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6E426" w14:textId="77777777" w:rsidR="00D83A13" w:rsidRDefault="00D83A13" w:rsidP="00B95033"/>
    <w:tbl>
      <w:tblPr>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tblGrid>
      <w:tr w:rsidR="005C5AC0" w:rsidRPr="00CE6C5A" w14:paraId="0658BB9F" w14:textId="77777777" w:rsidTr="0093472E">
        <w:trPr>
          <w:trHeight w:val="367"/>
          <w:jc w:val="right"/>
        </w:trPr>
        <w:tc>
          <w:tcPr>
            <w:tcW w:w="6237" w:type="dxa"/>
            <w:vAlign w:val="center"/>
          </w:tcPr>
          <w:p w14:paraId="386B4592" w14:textId="1C8ADFB8" w:rsidR="005C5AC0" w:rsidRPr="009F2D55" w:rsidRDefault="005C5AC0" w:rsidP="0093472E">
            <w:pPr>
              <w:pStyle w:val="Header"/>
              <w:ind w:right="-568"/>
              <w:jc w:val="center"/>
            </w:pPr>
            <w:proofErr w:type="spellStart"/>
            <w:r w:rsidRPr="009F2D55">
              <w:t>ToR</w:t>
            </w:r>
            <w:proofErr w:type="spellEnd"/>
            <w:r w:rsidRPr="009F2D55">
              <w:t xml:space="preserve"> </w:t>
            </w:r>
            <w:r w:rsidR="0093472E">
              <w:t>T</w:t>
            </w:r>
            <w:r w:rsidRPr="009F2D55">
              <w:t xml:space="preserve">TF </w:t>
            </w:r>
            <w:r w:rsidR="0006489A">
              <w:t>T0</w:t>
            </w:r>
            <w:r w:rsidR="005F1C69">
              <w:t>61</w:t>
            </w:r>
            <w:r w:rsidR="0006489A" w:rsidRPr="009F2D55">
              <w:t xml:space="preserve"> </w:t>
            </w:r>
            <w:r w:rsidRPr="009F2D55">
              <w:t>(</w:t>
            </w:r>
            <w:r w:rsidR="0093472E">
              <w:t xml:space="preserve">Ref. Body </w:t>
            </w:r>
            <w:r w:rsidR="00DA79E9">
              <w:t>TC RT</w:t>
            </w:r>
            <w:r w:rsidR="0093472E">
              <w:t>)</w:t>
            </w:r>
          </w:p>
        </w:tc>
      </w:tr>
      <w:tr w:rsidR="005C5AC0" w:rsidRPr="00094E3E" w14:paraId="6840FB42" w14:textId="77777777" w:rsidTr="0093472E">
        <w:trPr>
          <w:trHeight w:val="217"/>
          <w:jc w:val="right"/>
        </w:trPr>
        <w:tc>
          <w:tcPr>
            <w:tcW w:w="6237" w:type="dxa"/>
            <w:vAlign w:val="center"/>
          </w:tcPr>
          <w:p w14:paraId="1522847A" w14:textId="0754DB66" w:rsidR="005C5AC0" w:rsidRPr="009F2D55" w:rsidRDefault="005C5AC0" w:rsidP="005C5AC0">
            <w:pPr>
              <w:jc w:val="right"/>
            </w:pPr>
            <w:r w:rsidRPr="009F2D55">
              <w:t xml:space="preserve">Version: </w:t>
            </w:r>
            <w:r w:rsidR="00726F19">
              <w:t>0.</w:t>
            </w:r>
            <w:r w:rsidR="005F1C69">
              <w:t>5</w:t>
            </w:r>
          </w:p>
        </w:tc>
      </w:tr>
      <w:tr w:rsidR="005C5AC0" w:rsidRPr="00CE6C5A" w14:paraId="6F23B951" w14:textId="77777777" w:rsidTr="0093472E">
        <w:trPr>
          <w:trHeight w:val="231"/>
          <w:jc w:val="right"/>
        </w:trPr>
        <w:tc>
          <w:tcPr>
            <w:tcW w:w="6237" w:type="dxa"/>
            <w:vAlign w:val="center"/>
          </w:tcPr>
          <w:p w14:paraId="1FF402FF" w14:textId="1596F8BF" w:rsidR="005C5AC0" w:rsidRPr="009F2D55" w:rsidRDefault="005C5AC0" w:rsidP="005C5AC0">
            <w:pPr>
              <w:jc w:val="right"/>
            </w:pPr>
            <w:r w:rsidRPr="009F2D55">
              <w:t xml:space="preserve">Author: </w:t>
            </w:r>
            <w:r w:rsidR="00186CAC">
              <w:t>Saurav ARORA</w:t>
            </w:r>
            <w:r w:rsidRPr="009F2D55">
              <w:t xml:space="preserve"> – Date:</w:t>
            </w:r>
            <w:r w:rsidR="005035BA">
              <w:t xml:space="preserve"> 20</w:t>
            </w:r>
            <w:r w:rsidR="00DA79E9">
              <w:t>2</w:t>
            </w:r>
            <w:r w:rsidR="00186CAC">
              <w:t>6</w:t>
            </w:r>
            <w:r w:rsidR="005035BA">
              <w:t>-</w:t>
            </w:r>
            <w:r w:rsidR="0064089A">
              <w:t>0</w:t>
            </w:r>
            <w:r w:rsidR="00186CAC">
              <w:t>5</w:t>
            </w:r>
            <w:r w:rsidR="00C740D1">
              <w:t>-2</w:t>
            </w:r>
            <w:r w:rsidR="00863BA5">
              <w:t>6</w:t>
            </w:r>
          </w:p>
        </w:tc>
      </w:tr>
      <w:tr w:rsidR="005C5AC0" w14:paraId="5373DFC6" w14:textId="77777777" w:rsidTr="0093472E">
        <w:trPr>
          <w:trHeight w:val="231"/>
          <w:jc w:val="right"/>
        </w:trPr>
        <w:tc>
          <w:tcPr>
            <w:tcW w:w="6237" w:type="dxa"/>
            <w:vAlign w:val="center"/>
          </w:tcPr>
          <w:p w14:paraId="4889399C" w14:textId="457D4C33" w:rsidR="005C5AC0" w:rsidRPr="009F2D55" w:rsidRDefault="005C5AC0" w:rsidP="005C5AC0">
            <w:pPr>
              <w:jc w:val="right"/>
            </w:pPr>
            <w:r w:rsidRPr="009F2D55">
              <w:t xml:space="preserve">Last updated by: </w:t>
            </w:r>
            <w:r w:rsidR="005F1C69">
              <w:t>ETSI Secretariat</w:t>
            </w:r>
            <w:r w:rsidR="00186CAC">
              <w:t xml:space="preserve"> </w:t>
            </w:r>
            <w:r w:rsidRPr="009F2D55">
              <w:t>– Date:</w:t>
            </w:r>
            <w:r w:rsidR="004C0F58">
              <w:t xml:space="preserve"> 2026-</w:t>
            </w:r>
            <w:r w:rsidR="005F1C69">
              <w:t>1</w:t>
            </w:r>
            <w:r w:rsidR="004C0F58">
              <w:t>0-</w:t>
            </w:r>
            <w:r w:rsidR="00C514F5">
              <w:t>1</w:t>
            </w:r>
            <w:r w:rsidR="005F1C69">
              <w:t>9</w:t>
            </w:r>
          </w:p>
        </w:tc>
      </w:tr>
      <w:tr w:rsidR="005C5AC0" w:rsidRPr="00CE6C5A" w14:paraId="3FA974B1" w14:textId="77777777" w:rsidTr="0093472E">
        <w:trPr>
          <w:trHeight w:val="217"/>
          <w:jc w:val="right"/>
        </w:trPr>
        <w:tc>
          <w:tcPr>
            <w:tcW w:w="6237" w:type="dxa"/>
            <w:vAlign w:val="center"/>
          </w:tcPr>
          <w:p w14:paraId="1F5CA16C" w14:textId="330CFAE2" w:rsidR="005C5AC0" w:rsidRPr="009F2D55" w:rsidRDefault="005C5AC0" w:rsidP="005C5AC0">
            <w:pPr>
              <w:jc w:val="right"/>
            </w:pPr>
            <w:r w:rsidRPr="009F2D55">
              <w:t xml:space="preserve">page </w:t>
            </w:r>
            <w:r w:rsidRPr="009F2D55">
              <w:fldChar w:fldCharType="begin"/>
            </w:r>
            <w:r w:rsidRPr="009F2D55">
              <w:instrText xml:space="preserve"> PAGE   \* MERGEFORMAT </w:instrText>
            </w:r>
            <w:r w:rsidRPr="009F2D55">
              <w:fldChar w:fldCharType="separate"/>
            </w:r>
            <w:r w:rsidRPr="009F2D55">
              <w:t>1</w:t>
            </w:r>
            <w:r w:rsidRPr="009F2D55">
              <w:fldChar w:fldCharType="end"/>
            </w:r>
            <w:r w:rsidRPr="009F2D55">
              <w:t xml:space="preserve"> of </w:t>
            </w:r>
            <w:r w:rsidR="00E9689F">
              <w:t>6</w:t>
            </w:r>
          </w:p>
        </w:tc>
      </w:tr>
    </w:tbl>
    <w:p w14:paraId="62EE7693" w14:textId="77777777" w:rsidR="005C5AC0" w:rsidRDefault="005C5AC0" w:rsidP="005C5AC0"/>
    <w:p w14:paraId="7147E228" w14:textId="77777777" w:rsidR="005C5AC0" w:rsidRDefault="005C5AC0" w:rsidP="005C5AC0"/>
    <w:p w14:paraId="6DBC02ED" w14:textId="77777777" w:rsidR="005C5AC0" w:rsidRDefault="005C5AC0" w:rsidP="005C5AC0"/>
    <w:p w14:paraId="60C93B9A" w14:textId="77777777" w:rsidR="005C5AC0" w:rsidRDefault="005C5AC0" w:rsidP="005C5AC0">
      <w:pPr>
        <w:pStyle w:val="ZT"/>
      </w:pPr>
    </w:p>
    <w:p w14:paraId="23006661" w14:textId="77777777" w:rsidR="005C5AC0" w:rsidRDefault="005C5AC0" w:rsidP="005C5AC0">
      <w:pPr>
        <w:pStyle w:val="ZT"/>
      </w:pPr>
    </w:p>
    <w:p w14:paraId="61644C23" w14:textId="7C1D5D08" w:rsidR="005C5AC0" w:rsidRPr="00A5599B" w:rsidRDefault="005C5AC0" w:rsidP="005C5AC0">
      <w:pPr>
        <w:pStyle w:val="ZT"/>
      </w:pPr>
      <w:r w:rsidRPr="00A5599B">
        <w:t xml:space="preserve">Terms of Reference </w:t>
      </w:r>
      <w:r w:rsidR="00846054">
        <w:t>–Testing</w:t>
      </w:r>
      <w:r w:rsidRPr="00A5599B">
        <w:t xml:space="preserve"> Task Force</w:t>
      </w:r>
      <w:r>
        <w:t xml:space="preserve"> Proposal</w:t>
      </w:r>
    </w:p>
    <w:p w14:paraId="5FC9BDB2" w14:textId="51873A81" w:rsidR="005C5AC0" w:rsidRPr="00A5599B" w:rsidRDefault="00846054" w:rsidP="005C5AC0">
      <w:pPr>
        <w:pStyle w:val="ZT"/>
      </w:pPr>
      <w:r>
        <w:t>TTF</w:t>
      </w:r>
      <w:r w:rsidR="005C5AC0" w:rsidRPr="00A5599B">
        <w:t xml:space="preserve"> </w:t>
      </w:r>
      <w:r w:rsidR="0006489A">
        <w:t>T0</w:t>
      </w:r>
      <w:r w:rsidR="005F1C69">
        <w:t>61</w:t>
      </w:r>
      <w:r w:rsidR="0006489A" w:rsidRPr="00A5599B">
        <w:t xml:space="preserve"> </w:t>
      </w:r>
      <w:r w:rsidR="005C5AC0" w:rsidRPr="00A5599B">
        <w:t>(</w:t>
      </w:r>
      <w:r w:rsidR="0093472E" w:rsidRPr="0093472E">
        <w:t xml:space="preserve">Ref. Body </w:t>
      </w:r>
      <w:r w:rsidR="0064089A">
        <w:t>TC RT</w:t>
      </w:r>
      <w:r w:rsidR="0093472E" w:rsidRPr="0093472E">
        <w:t>)</w:t>
      </w:r>
    </w:p>
    <w:p w14:paraId="718EA7A4" w14:textId="77777777" w:rsidR="001159EC" w:rsidRPr="001159EC" w:rsidRDefault="001159EC" w:rsidP="001159EC">
      <w:pPr>
        <w:rPr>
          <w:b/>
          <w:sz w:val="32"/>
        </w:rPr>
      </w:pPr>
      <w:r w:rsidRPr="001159EC">
        <w:rPr>
          <w:b/>
          <w:sz w:val="32"/>
        </w:rPr>
        <w:t>Development of Rel-19 Test Cases and Maintenance of Existing FRMCS Rel-18 Conformance Test Cases</w:t>
      </w:r>
    </w:p>
    <w:p w14:paraId="7F009D06" w14:textId="77777777" w:rsidR="005C5AC0" w:rsidRDefault="005C5AC0" w:rsidP="005C5AC0"/>
    <w:p w14:paraId="5594EB1C" w14:textId="77777777" w:rsidR="005C5AC0" w:rsidRDefault="005C5AC0" w:rsidP="005C5AC0"/>
    <w:p w14:paraId="4D0C7BCB" w14:textId="77777777" w:rsidR="005C5AC0" w:rsidRDefault="005C5AC0" w:rsidP="005C5AC0"/>
    <w:p w14:paraId="72F606CA" w14:textId="77777777" w:rsidR="005C5AC0" w:rsidRDefault="005C5AC0" w:rsidP="005C5AC0"/>
    <w:p w14:paraId="636F70BC" w14:textId="77777777" w:rsidR="005C5AC0" w:rsidRPr="006718C2" w:rsidRDefault="005C5AC0" w:rsidP="005C5AC0"/>
    <w:p w14:paraId="4544D827" w14:textId="77777777" w:rsidR="005C5AC0" w:rsidRDefault="005C5AC0" w:rsidP="005C5AC0">
      <w:pPr>
        <w:pStyle w:val="B0Bold"/>
      </w:pPr>
      <w:r>
        <w:t>Summary information</w:t>
      </w: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850"/>
        <w:gridCol w:w="4962"/>
        <w:gridCol w:w="1261"/>
      </w:tblGrid>
      <w:tr w:rsidR="00FA42AE" w:rsidRPr="00094E3E" w14:paraId="31D5E7AB" w14:textId="77777777" w:rsidTr="00FA42AE">
        <w:trPr>
          <w:trHeight w:val="594"/>
        </w:trPr>
        <w:tc>
          <w:tcPr>
            <w:tcW w:w="2547" w:type="dxa"/>
            <w:tcMar>
              <w:top w:w="28" w:type="dxa"/>
              <w:bottom w:w="28" w:type="dxa"/>
            </w:tcMar>
          </w:tcPr>
          <w:p w14:paraId="7D2533AB" w14:textId="77777777" w:rsidR="00FA42AE" w:rsidRDefault="00FA42AE" w:rsidP="005C5AC0">
            <w:pPr>
              <w:jc w:val="left"/>
            </w:pPr>
            <w:r>
              <w:t>Approval status</w:t>
            </w:r>
          </w:p>
        </w:tc>
        <w:tc>
          <w:tcPr>
            <w:tcW w:w="5812" w:type="dxa"/>
            <w:gridSpan w:val="2"/>
            <w:tcMar>
              <w:top w:w="28" w:type="dxa"/>
              <w:bottom w:w="28" w:type="dxa"/>
            </w:tcMar>
            <w:vAlign w:val="center"/>
          </w:tcPr>
          <w:p w14:paraId="3B17978C" w14:textId="63557C49" w:rsidR="00FA42AE" w:rsidRDefault="00FA42AE" w:rsidP="0093472E">
            <w:pPr>
              <w:jc w:val="center"/>
            </w:pPr>
            <w:r>
              <w:t xml:space="preserve">Approved by Ref. Body (doc ref: </w:t>
            </w:r>
            <w:proofErr w:type="gramStart"/>
            <w:r w:rsidR="000C05AA" w:rsidRPr="000C05AA">
              <w:t>RT(</w:t>
            </w:r>
            <w:proofErr w:type="gramEnd"/>
            <w:r w:rsidR="000C05AA" w:rsidRPr="000C05AA">
              <w:t>26)102019</w:t>
            </w:r>
            <w:r w:rsidR="00413739">
              <w:t>r1</w:t>
            </w:r>
            <w:r w:rsidR="000C05AA" w:rsidRPr="000C05AA">
              <w:t>)</w:t>
            </w:r>
          </w:p>
        </w:tc>
        <w:tc>
          <w:tcPr>
            <w:tcW w:w="1261" w:type="dxa"/>
            <w:vAlign w:val="center"/>
          </w:tcPr>
          <w:p w14:paraId="7AFF5E69" w14:textId="7330A240" w:rsidR="00FA42AE" w:rsidRPr="00471C0C" w:rsidRDefault="00FA42AE" w:rsidP="00FA42AE">
            <w:pPr>
              <w:jc w:val="center"/>
              <w:rPr>
                <w:b/>
              </w:rPr>
            </w:pPr>
            <w:r w:rsidRPr="00471C0C">
              <w:rPr>
                <w:b/>
              </w:rPr>
              <w:t>YES</w:t>
            </w:r>
          </w:p>
        </w:tc>
      </w:tr>
      <w:tr w:rsidR="00DD231E" w:rsidRPr="00094E3E" w14:paraId="62F0A134" w14:textId="77777777" w:rsidTr="005C5AC0">
        <w:tc>
          <w:tcPr>
            <w:tcW w:w="2547" w:type="dxa"/>
            <w:tcMar>
              <w:top w:w="28" w:type="dxa"/>
              <w:bottom w:w="28" w:type="dxa"/>
            </w:tcMar>
          </w:tcPr>
          <w:p w14:paraId="3C8A59C7" w14:textId="617ED2A9" w:rsidR="00DD231E" w:rsidRDefault="00DD231E" w:rsidP="00DD231E">
            <w:pPr>
              <w:jc w:val="left"/>
            </w:pPr>
            <w:r>
              <w:t>Reference Body</w:t>
            </w:r>
          </w:p>
        </w:tc>
        <w:tc>
          <w:tcPr>
            <w:tcW w:w="7073" w:type="dxa"/>
            <w:gridSpan w:val="3"/>
            <w:tcMar>
              <w:top w:w="28" w:type="dxa"/>
              <w:bottom w:w="28" w:type="dxa"/>
            </w:tcMar>
          </w:tcPr>
          <w:p w14:paraId="22A30482" w14:textId="4EF598E2" w:rsidR="00DD231E" w:rsidRDefault="0093472E" w:rsidP="00DD231E">
            <w:r>
              <w:t>Ref. Body</w:t>
            </w:r>
            <w:r w:rsidR="00DD231E">
              <w:t xml:space="preserve"> </w:t>
            </w:r>
            <w:r w:rsidR="0056177F">
              <w:t>TC RT</w:t>
            </w:r>
          </w:p>
        </w:tc>
      </w:tr>
      <w:tr w:rsidR="00DD231E" w:rsidRPr="00C740D1" w14:paraId="6A4241AA" w14:textId="77777777" w:rsidTr="005C5AC0">
        <w:tc>
          <w:tcPr>
            <w:tcW w:w="2547" w:type="dxa"/>
            <w:tcBorders>
              <w:top w:val="single" w:sz="4" w:space="0" w:color="auto"/>
              <w:left w:val="single" w:sz="4" w:space="0" w:color="auto"/>
              <w:bottom w:val="single" w:sz="4" w:space="0" w:color="auto"/>
              <w:right w:val="single" w:sz="4" w:space="0" w:color="auto"/>
            </w:tcBorders>
            <w:tcMar>
              <w:top w:w="28" w:type="dxa"/>
              <w:bottom w:w="28" w:type="dxa"/>
            </w:tcMar>
          </w:tcPr>
          <w:p w14:paraId="762558F8" w14:textId="77777777" w:rsidR="00DD231E" w:rsidRPr="003F17C4" w:rsidRDefault="00DD231E" w:rsidP="00DD231E">
            <w:pPr>
              <w:jc w:val="left"/>
            </w:pPr>
            <w:r>
              <w:t xml:space="preserve">ETSI </w:t>
            </w:r>
            <w:r w:rsidRPr="003F17C4">
              <w:t>Funding</w:t>
            </w:r>
          </w:p>
        </w:tc>
        <w:tc>
          <w:tcPr>
            <w:tcW w:w="7073"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11D317BC" w14:textId="5613C780" w:rsidR="00DD231E" w:rsidRPr="00D44A8D" w:rsidRDefault="00DD231E" w:rsidP="00DD231E">
            <w:pPr>
              <w:tabs>
                <w:tab w:val="clear" w:pos="1418"/>
                <w:tab w:val="clear" w:pos="4678"/>
                <w:tab w:val="clear" w:pos="5954"/>
                <w:tab w:val="clear" w:pos="7088"/>
                <w:tab w:val="left" w:pos="3435"/>
                <w:tab w:val="left" w:pos="4995"/>
              </w:tabs>
              <w:jc w:val="left"/>
              <w:rPr>
                <w:rFonts w:cs="Arial"/>
                <w:lang w:val="fr-FR"/>
              </w:rPr>
            </w:pPr>
            <w:r w:rsidRPr="00D44A8D">
              <w:rPr>
                <w:b/>
                <w:lang w:val="fr-FR"/>
              </w:rPr>
              <w:t xml:space="preserve">Maximum budget : </w:t>
            </w:r>
            <w:r w:rsidR="002E6976">
              <w:rPr>
                <w:b/>
                <w:lang w:val="fr-FR"/>
              </w:rPr>
              <w:t>88</w:t>
            </w:r>
            <w:r w:rsidR="00C9588E">
              <w:rPr>
                <w:b/>
                <w:lang w:val="fr-FR"/>
              </w:rPr>
              <w:t xml:space="preserve"> 000 </w:t>
            </w:r>
            <w:r w:rsidRPr="00D44A8D">
              <w:rPr>
                <w:b/>
                <w:lang w:val="fr-FR"/>
              </w:rPr>
              <w:t>EUR</w:t>
            </w:r>
          </w:p>
        </w:tc>
      </w:tr>
      <w:tr w:rsidR="00DD231E" w:rsidRPr="005D0FB6" w14:paraId="1001E420" w14:textId="77777777" w:rsidTr="005C5AC0">
        <w:tc>
          <w:tcPr>
            <w:tcW w:w="2547" w:type="dxa"/>
            <w:tcBorders>
              <w:top w:val="single" w:sz="4" w:space="0" w:color="auto"/>
              <w:left w:val="single" w:sz="4" w:space="0" w:color="auto"/>
              <w:bottom w:val="single" w:sz="4" w:space="0" w:color="auto"/>
              <w:right w:val="single" w:sz="4" w:space="0" w:color="auto"/>
            </w:tcBorders>
            <w:tcMar>
              <w:top w:w="28" w:type="dxa"/>
              <w:bottom w:w="28" w:type="dxa"/>
            </w:tcMar>
          </w:tcPr>
          <w:p w14:paraId="0ADE03B5" w14:textId="4465E078" w:rsidR="00DD231E" w:rsidRDefault="00DD231E" w:rsidP="00DD231E">
            <w:pPr>
              <w:jc w:val="left"/>
            </w:pPr>
            <w:r>
              <w:t>Minimum of 4 ETSI Members Support</w:t>
            </w:r>
          </w:p>
        </w:tc>
        <w:tc>
          <w:tcPr>
            <w:tcW w:w="7073"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0240EE48" w14:textId="19B892B0" w:rsidR="00DD231E" w:rsidRPr="00471C0C" w:rsidRDefault="00DD231E" w:rsidP="00DD231E">
            <w:pPr>
              <w:tabs>
                <w:tab w:val="clear" w:pos="1418"/>
                <w:tab w:val="clear" w:pos="4678"/>
                <w:tab w:val="clear" w:pos="5954"/>
                <w:tab w:val="clear" w:pos="7088"/>
                <w:tab w:val="left" w:pos="3435"/>
                <w:tab w:val="left" w:pos="4995"/>
              </w:tabs>
              <w:jc w:val="left"/>
              <w:rPr>
                <w:b/>
              </w:rPr>
            </w:pPr>
            <w:r>
              <w:rPr>
                <w:b/>
              </w:rPr>
              <w:t>YES</w:t>
            </w:r>
          </w:p>
        </w:tc>
      </w:tr>
      <w:tr w:rsidR="008D7406" w14:paraId="52953B02" w14:textId="77777777" w:rsidTr="005C5AC0">
        <w:tc>
          <w:tcPr>
            <w:tcW w:w="2547" w:type="dxa"/>
            <w:vMerge w:val="restart"/>
            <w:tcBorders>
              <w:top w:val="single" w:sz="4" w:space="0" w:color="auto"/>
              <w:left w:val="single" w:sz="4" w:space="0" w:color="auto"/>
              <w:right w:val="single" w:sz="4" w:space="0" w:color="auto"/>
            </w:tcBorders>
            <w:tcMar>
              <w:top w:w="28" w:type="dxa"/>
              <w:bottom w:w="28" w:type="dxa"/>
            </w:tcMar>
            <w:vAlign w:val="center"/>
          </w:tcPr>
          <w:p w14:paraId="33995A4C" w14:textId="77777777" w:rsidR="008D7406" w:rsidRPr="003F17C4" w:rsidRDefault="008D7406" w:rsidP="008D7406">
            <w:pPr>
              <w:jc w:val="left"/>
            </w:pPr>
            <w:r w:rsidRPr="003F17C4">
              <w:t>Time scale</w:t>
            </w:r>
          </w:p>
        </w:tc>
        <w:tc>
          <w:tcPr>
            <w:tcW w:w="850" w:type="dxa"/>
            <w:tcBorders>
              <w:top w:val="single" w:sz="4" w:space="0" w:color="auto"/>
              <w:left w:val="single" w:sz="4" w:space="0" w:color="auto"/>
              <w:bottom w:val="single" w:sz="4" w:space="0" w:color="auto"/>
              <w:right w:val="single" w:sz="4" w:space="0" w:color="auto"/>
            </w:tcBorders>
            <w:tcMar>
              <w:top w:w="28" w:type="dxa"/>
              <w:bottom w:w="28" w:type="dxa"/>
            </w:tcMar>
          </w:tcPr>
          <w:p w14:paraId="1D29E8B5" w14:textId="77777777" w:rsidR="008D7406" w:rsidRPr="00D44A8D" w:rsidRDefault="008D7406" w:rsidP="008D7406">
            <w:pPr>
              <w:rPr>
                <w:b/>
              </w:rPr>
            </w:pPr>
            <w:r w:rsidRPr="00D44A8D">
              <w:rPr>
                <w:b/>
              </w:rPr>
              <w:t>From</w:t>
            </w:r>
          </w:p>
        </w:tc>
        <w:tc>
          <w:tcPr>
            <w:tcW w:w="6223" w:type="dxa"/>
            <w:gridSpan w:val="2"/>
            <w:tcBorders>
              <w:top w:val="single" w:sz="4" w:space="0" w:color="auto"/>
              <w:left w:val="single" w:sz="4" w:space="0" w:color="auto"/>
              <w:bottom w:val="single" w:sz="4" w:space="0" w:color="auto"/>
              <w:right w:val="single" w:sz="4" w:space="0" w:color="auto"/>
            </w:tcBorders>
          </w:tcPr>
          <w:p w14:paraId="6BD12C16" w14:textId="2AF7130C" w:rsidR="008D7406" w:rsidRDefault="008D7406" w:rsidP="008D7406">
            <w:r>
              <w:t>202</w:t>
            </w:r>
            <w:r w:rsidR="004D0CE7">
              <w:t>6</w:t>
            </w:r>
            <w:r>
              <w:t>-</w:t>
            </w:r>
            <w:r w:rsidR="00E239E1">
              <w:t>1</w:t>
            </w:r>
            <w:r w:rsidR="00C514F5">
              <w:t>2</w:t>
            </w:r>
            <w:r>
              <w:t>-</w:t>
            </w:r>
            <w:r w:rsidR="00C514F5">
              <w:t>01</w:t>
            </w:r>
          </w:p>
        </w:tc>
      </w:tr>
      <w:tr w:rsidR="008D7406" w14:paraId="60389CC7" w14:textId="77777777" w:rsidTr="005C5AC0">
        <w:tc>
          <w:tcPr>
            <w:tcW w:w="2547" w:type="dxa"/>
            <w:vMerge/>
            <w:tcBorders>
              <w:left w:val="single" w:sz="4" w:space="0" w:color="auto"/>
              <w:bottom w:val="single" w:sz="4" w:space="0" w:color="auto"/>
              <w:right w:val="single" w:sz="4" w:space="0" w:color="auto"/>
            </w:tcBorders>
            <w:tcMar>
              <w:top w:w="28" w:type="dxa"/>
              <w:bottom w:w="28" w:type="dxa"/>
            </w:tcMar>
          </w:tcPr>
          <w:p w14:paraId="42058EAC" w14:textId="77777777" w:rsidR="008D7406" w:rsidRPr="003F17C4" w:rsidRDefault="008D7406" w:rsidP="008D7406">
            <w:pPr>
              <w:jc w:val="left"/>
            </w:pPr>
          </w:p>
        </w:tc>
        <w:tc>
          <w:tcPr>
            <w:tcW w:w="850" w:type="dxa"/>
            <w:tcBorders>
              <w:top w:val="single" w:sz="4" w:space="0" w:color="auto"/>
              <w:left w:val="single" w:sz="4" w:space="0" w:color="auto"/>
              <w:bottom w:val="single" w:sz="4" w:space="0" w:color="auto"/>
              <w:right w:val="single" w:sz="4" w:space="0" w:color="auto"/>
            </w:tcBorders>
            <w:tcMar>
              <w:top w:w="28" w:type="dxa"/>
              <w:bottom w:w="28" w:type="dxa"/>
            </w:tcMar>
          </w:tcPr>
          <w:p w14:paraId="6A3F393E" w14:textId="77777777" w:rsidR="008D7406" w:rsidRPr="00D44A8D" w:rsidRDefault="008D7406" w:rsidP="008D7406">
            <w:pPr>
              <w:rPr>
                <w:b/>
              </w:rPr>
            </w:pPr>
            <w:r w:rsidRPr="00D44A8D">
              <w:rPr>
                <w:b/>
              </w:rPr>
              <w:t>To</w:t>
            </w:r>
          </w:p>
        </w:tc>
        <w:tc>
          <w:tcPr>
            <w:tcW w:w="6223" w:type="dxa"/>
            <w:gridSpan w:val="2"/>
            <w:tcBorders>
              <w:top w:val="single" w:sz="4" w:space="0" w:color="auto"/>
              <w:left w:val="single" w:sz="4" w:space="0" w:color="auto"/>
              <w:bottom w:val="single" w:sz="4" w:space="0" w:color="auto"/>
              <w:right w:val="single" w:sz="4" w:space="0" w:color="auto"/>
            </w:tcBorders>
          </w:tcPr>
          <w:p w14:paraId="1683FAC9" w14:textId="763509EB" w:rsidR="008D7406" w:rsidDel="005D0FB6" w:rsidRDefault="008D7406" w:rsidP="008D7406">
            <w:r>
              <w:t>202</w:t>
            </w:r>
            <w:r w:rsidR="00E239E1">
              <w:t>8</w:t>
            </w:r>
            <w:r>
              <w:t>-</w:t>
            </w:r>
            <w:r w:rsidR="009B2314">
              <w:t>0</w:t>
            </w:r>
            <w:r w:rsidR="00572C9A">
              <w:t>6</w:t>
            </w:r>
            <w:r w:rsidR="009B2314">
              <w:t>-</w:t>
            </w:r>
            <w:r w:rsidR="00572C9A">
              <w:t>30</w:t>
            </w:r>
          </w:p>
        </w:tc>
      </w:tr>
      <w:tr w:rsidR="00DD231E" w14:paraId="2CC46559" w14:textId="77777777" w:rsidTr="004B1D8D">
        <w:trPr>
          <w:trHeight w:val="344"/>
        </w:trPr>
        <w:tc>
          <w:tcPr>
            <w:tcW w:w="2547" w:type="dxa"/>
            <w:tcBorders>
              <w:top w:val="single" w:sz="4" w:space="0" w:color="auto"/>
              <w:left w:val="single" w:sz="4" w:space="0" w:color="auto"/>
              <w:bottom w:val="single" w:sz="4" w:space="0" w:color="auto"/>
              <w:right w:val="single" w:sz="4" w:space="0" w:color="auto"/>
            </w:tcBorders>
            <w:tcMar>
              <w:top w:w="28" w:type="dxa"/>
              <w:bottom w:w="28" w:type="dxa"/>
            </w:tcMar>
          </w:tcPr>
          <w:p w14:paraId="76E35B20" w14:textId="77777777" w:rsidR="00DD231E" w:rsidRPr="00255D75" w:rsidRDefault="00DD231E" w:rsidP="00DD231E">
            <w:pPr>
              <w:jc w:val="left"/>
            </w:pPr>
            <w:r w:rsidRPr="002C520E">
              <w:t xml:space="preserve">Work Items </w:t>
            </w:r>
          </w:p>
        </w:tc>
        <w:tc>
          <w:tcPr>
            <w:tcW w:w="7073"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7CAF610D" w14:textId="10752CC8" w:rsidR="00DD231E" w:rsidRDefault="00822928" w:rsidP="00DD231E">
            <w:pPr>
              <w:jc w:val="left"/>
              <w:rPr>
                <w:rFonts w:cs="Arial"/>
                <w:i/>
              </w:rPr>
            </w:pPr>
            <w:r>
              <w:rPr>
                <w:rFonts w:cs="Arial"/>
                <w:i/>
              </w:rPr>
              <w:t>R</w:t>
            </w:r>
            <w:r w:rsidR="00E04EB6" w:rsidRPr="00E04EB6">
              <w:rPr>
                <w:rFonts w:cs="Arial"/>
                <w:i/>
              </w:rPr>
              <w:t>TS/RT-00</w:t>
            </w:r>
            <w:r w:rsidR="00F865A6">
              <w:rPr>
                <w:rFonts w:cs="Arial"/>
                <w:i/>
              </w:rPr>
              <w:t>106</w:t>
            </w:r>
            <w:r w:rsidR="000734C4" w:rsidRPr="0093472E">
              <w:rPr>
                <w:rFonts w:cs="Arial"/>
                <w:i/>
              </w:rPr>
              <w:t xml:space="preserve"> </w:t>
            </w:r>
            <w:r w:rsidR="00B14E1C" w:rsidRPr="00B14E1C">
              <w:rPr>
                <w:rFonts w:cs="Arial"/>
                <w:i/>
              </w:rPr>
              <w:t>FRMCS client tests</w:t>
            </w:r>
          </w:p>
          <w:p w14:paraId="1570139D" w14:textId="40178390" w:rsidR="00B14E1C" w:rsidRDefault="00822928" w:rsidP="00DD231E">
            <w:pPr>
              <w:jc w:val="left"/>
              <w:rPr>
                <w:rFonts w:cs="Arial"/>
                <w:i/>
              </w:rPr>
            </w:pPr>
            <w:r>
              <w:rPr>
                <w:rFonts w:cs="Arial"/>
                <w:i/>
              </w:rPr>
              <w:t>R</w:t>
            </w:r>
            <w:r w:rsidR="00B14E1C" w:rsidRPr="00E04EB6">
              <w:rPr>
                <w:rFonts w:cs="Arial"/>
                <w:i/>
              </w:rPr>
              <w:t>TS/RT-00</w:t>
            </w:r>
            <w:r w:rsidR="00F865A6">
              <w:rPr>
                <w:rFonts w:cs="Arial"/>
                <w:i/>
              </w:rPr>
              <w:t>107</w:t>
            </w:r>
            <w:r w:rsidR="00B14E1C">
              <w:rPr>
                <w:rFonts w:cs="Arial"/>
                <w:i/>
              </w:rPr>
              <w:t xml:space="preserve"> </w:t>
            </w:r>
            <w:r w:rsidR="00B14E1C" w:rsidRPr="00B14E1C">
              <w:rPr>
                <w:rFonts w:cs="Arial"/>
                <w:i/>
              </w:rPr>
              <w:t>FRMCS server tests</w:t>
            </w:r>
          </w:p>
          <w:p w14:paraId="0B2BDCDB" w14:textId="00436C43" w:rsidR="00B14E1C" w:rsidRPr="0093472E" w:rsidRDefault="00822928" w:rsidP="00DD231E">
            <w:pPr>
              <w:jc w:val="left"/>
              <w:rPr>
                <w:rFonts w:cs="Arial"/>
                <w:i/>
              </w:rPr>
            </w:pPr>
            <w:r>
              <w:rPr>
                <w:rFonts w:cs="Arial"/>
                <w:i/>
              </w:rPr>
              <w:t>R</w:t>
            </w:r>
            <w:r w:rsidR="00B14E1C" w:rsidRPr="00E04EB6">
              <w:rPr>
                <w:rFonts w:cs="Arial"/>
                <w:i/>
              </w:rPr>
              <w:t>TS/RT-00</w:t>
            </w:r>
            <w:r w:rsidR="00F865A6">
              <w:rPr>
                <w:rFonts w:cs="Arial"/>
                <w:i/>
              </w:rPr>
              <w:t>108</w:t>
            </w:r>
            <w:r w:rsidR="00B14E1C">
              <w:rPr>
                <w:rFonts w:cs="Arial"/>
                <w:i/>
              </w:rPr>
              <w:t xml:space="preserve"> </w:t>
            </w:r>
            <w:r w:rsidR="00B14E1C" w:rsidRPr="00B14E1C">
              <w:rPr>
                <w:rFonts w:cs="Arial"/>
                <w:i/>
              </w:rPr>
              <w:t>Test Applicability and Implementation Conformance Statement (ICS)</w:t>
            </w:r>
          </w:p>
        </w:tc>
      </w:tr>
      <w:tr w:rsidR="00DD231E" w14:paraId="423C9925" w14:textId="77777777" w:rsidTr="004B1D8D">
        <w:trPr>
          <w:trHeight w:val="646"/>
        </w:trPr>
        <w:tc>
          <w:tcPr>
            <w:tcW w:w="2547" w:type="dxa"/>
            <w:tcBorders>
              <w:top w:val="single" w:sz="4" w:space="0" w:color="auto"/>
              <w:left w:val="single" w:sz="4" w:space="0" w:color="auto"/>
              <w:bottom w:val="single" w:sz="4" w:space="0" w:color="auto"/>
              <w:right w:val="single" w:sz="4" w:space="0" w:color="auto"/>
            </w:tcBorders>
            <w:tcMar>
              <w:top w:w="28" w:type="dxa"/>
              <w:bottom w:w="28" w:type="dxa"/>
            </w:tcMar>
          </w:tcPr>
          <w:p w14:paraId="0570CC1F" w14:textId="5A8A1D65" w:rsidR="00DD231E" w:rsidRDefault="0093472E" w:rsidP="00DD231E">
            <w:pPr>
              <w:jc w:val="left"/>
            </w:pPr>
            <w:r>
              <w:t xml:space="preserve">TTF Roadmap </w:t>
            </w:r>
            <w:r w:rsidR="006C0941">
              <w:t>reference</w:t>
            </w:r>
          </w:p>
        </w:tc>
        <w:tc>
          <w:tcPr>
            <w:tcW w:w="7073"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53536AFF" w14:textId="01889C7F" w:rsidR="00DD231E" w:rsidRDefault="00B1695C" w:rsidP="00DD231E">
            <w:pPr>
              <w:jc w:val="left"/>
              <w:rPr>
                <w:rFonts w:cs="Arial"/>
              </w:rPr>
            </w:pPr>
            <w:r>
              <w:rPr>
                <w:rFonts w:cs="Arial"/>
              </w:rPr>
              <w:t>TTF 202</w:t>
            </w:r>
            <w:r w:rsidR="00C514F5">
              <w:rPr>
                <w:rFonts w:cs="Arial"/>
              </w:rPr>
              <w:t>6</w:t>
            </w:r>
          </w:p>
        </w:tc>
      </w:tr>
    </w:tbl>
    <w:p w14:paraId="29CBF87C" w14:textId="77777777" w:rsidR="005C5AC0" w:rsidRDefault="005C5AC0" w:rsidP="005C5AC0"/>
    <w:p w14:paraId="110870EF" w14:textId="24F4990F" w:rsidR="00D737A8" w:rsidRDefault="00466814" w:rsidP="00A526B3">
      <w:pPr>
        <w:pStyle w:val="Part"/>
      </w:pPr>
      <w:r>
        <w:br w:type="page"/>
      </w:r>
      <w:r w:rsidR="00D737A8">
        <w:lastRenderedPageBreak/>
        <w:t>Part I –</w:t>
      </w:r>
      <w:r w:rsidR="00A373A4">
        <w:t>TTF</w:t>
      </w:r>
      <w:r w:rsidR="00A52D5D">
        <w:t xml:space="preserve"> </w:t>
      </w:r>
      <w:r w:rsidR="002309AA">
        <w:t>Technical Proposal</w:t>
      </w:r>
      <w:r w:rsidR="00A52D5D">
        <w:t xml:space="preserve"> </w:t>
      </w:r>
    </w:p>
    <w:p w14:paraId="0BE14A08" w14:textId="77777777" w:rsidR="00FC2EE2" w:rsidRDefault="00FC2EE2" w:rsidP="00FC2EE2"/>
    <w:p w14:paraId="5CE1DA23" w14:textId="4B1FF258" w:rsidR="00FC2EE2" w:rsidRDefault="0017159C">
      <w:pPr>
        <w:pStyle w:val="Heading1"/>
        <w:ind w:left="567" w:hanging="567"/>
      </w:pPr>
      <w:r>
        <w:t>Rationale &amp; Objectives</w:t>
      </w:r>
    </w:p>
    <w:p w14:paraId="44158850" w14:textId="77777777" w:rsidR="002F183F" w:rsidRPr="00471C0C" w:rsidRDefault="002F183F" w:rsidP="00211930">
      <w:pPr>
        <w:pStyle w:val="Guideline"/>
        <w:rPr>
          <w:i w:val="0"/>
        </w:rPr>
      </w:pPr>
    </w:p>
    <w:p w14:paraId="091B426D" w14:textId="69E15A92" w:rsidR="002F183F" w:rsidRDefault="00FC2EE2" w:rsidP="00132601">
      <w:pPr>
        <w:pStyle w:val="Heading2"/>
      </w:pPr>
      <w:r w:rsidRPr="00132601">
        <w:t>Rational</w:t>
      </w:r>
      <w:r w:rsidRPr="00471C0C">
        <w:t xml:space="preserve">e </w:t>
      </w:r>
    </w:p>
    <w:p w14:paraId="436D310C" w14:textId="77777777" w:rsidR="00E239E1" w:rsidRPr="000F2861" w:rsidRDefault="00E239E1" w:rsidP="00E239E1">
      <w:pPr>
        <w:tabs>
          <w:tab w:val="clear" w:pos="1418"/>
          <w:tab w:val="clear" w:pos="4678"/>
          <w:tab w:val="clear" w:pos="5954"/>
          <w:tab w:val="clear" w:pos="7088"/>
        </w:tabs>
        <w:overflowPunct/>
        <w:autoSpaceDE/>
        <w:autoSpaceDN/>
        <w:adjustRightInd/>
        <w:spacing w:before="100" w:beforeAutospacing="1" w:after="100" w:afterAutospacing="1" w:line="300" w:lineRule="atLeast"/>
        <w:jc w:val="left"/>
        <w:textAlignment w:val="auto"/>
        <w:rPr>
          <w:rFonts w:cs="Arial"/>
          <w:lang w:eastAsia="en-GB"/>
        </w:rPr>
      </w:pPr>
      <w:r w:rsidRPr="000F2861">
        <w:rPr>
          <w:rFonts w:cs="Arial"/>
          <w:lang w:eastAsia="en-GB"/>
        </w:rPr>
        <w:t>The Future Railway Mobile Communication System (FRMCS) is set to succeed GSM-R as a cornerstone of the European Railway Traffic Management System (ERTMS), enabling railway digitalisation and service innovation. FRMCS leverages a 5G system together with the 3GPP Mission Critical Services (MCX) framework as its key building blocks.</w:t>
      </w:r>
    </w:p>
    <w:p w14:paraId="4EFF6A0E" w14:textId="77777777" w:rsidR="00E239E1" w:rsidRPr="000F2861" w:rsidRDefault="00E239E1" w:rsidP="00E239E1">
      <w:pPr>
        <w:tabs>
          <w:tab w:val="clear" w:pos="1418"/>
          <w:tab w:val="clear" w:pos="4678"/>
          <w:tab w:val="clear" w:pos="5954"/>
          <w:tab w:val="clear" w:pos="7088"/>
        </w:tabs>
        <w:overflowPunct/>
        <w:autoSpaceDE/>
        <w:autoSpaceDN/>
        <w:adjustRightInd/>
        <w:spacing w:before="100" w:beforeAutospacing="1" w:after="100" w:afterAutospacing="1" w:line="300" w:lineRule="atLeast"/>
        <w:jc w:val="left"/>
        <w:textAlignment w:val="auto"/>
        <w:rPr>
          <w:rFonts w:cs="Arial"/>
          <w:lang w:eastAsia="en-GB"/>
        </w:rPr>
      </w:pPr>
      <w:r w:rsidRPr="000F2861">
        <w:rPr>
          <w:rFonts w:cs="Arial"/>
          <w:lang w:eastAsia="en-GB"/>
        </w:rPr>
        <w:t>The critical communications community places a strong emphasis on conformance testing and certification to foster a competitive multi-vendor market — delivering compatible equipment, competitive pricing, and accelerated market adoption. Achieving these objectives requires a range of coordinated testing initiatives, including ETSI Plugtests™, conformance testing, field testing and certification testing.</w:t>
      </w:r>
    </w:p>
    <w:p w14:paraId="5A05F6EB" w14:textId="77777777" w:rsidR="004D0CE7" w:rsidRPr="004D0CE7" w:rsidRDefault="00E239E1" w:rsidP="004D0CE7">
      <w:pPr>
        <w:tabs>
          <w:tab w:val="clear" w:pos="1418"/>
          <w:tab w:val="clear" w:pos="4678"/>
          <w:tab w:val="clear" w:pos="5954"/>
          <w:tab w:val="clear" w:pos="7088"/>
        </w:tabs>
        <w:overflowPunct/>
        <w:autoSpaceDE/>
        <w:autoSpaceDN/>
        <w:adjustRightInd/>
        <w:spacing w:before="100" w:beforeAutospacing="1" w:after="100" w:afterAutospacing="1" w:line="300" w:lineRule="atLeast"/>
        <w:jc w:val="left"/>
        <w:textAlignment w:val="auto"/>
        <w:rPr>
          <w:rFonts w:cs="Arial"/>
          <w:lang w:eastAsia="en-GB"/>
        </w:rPr>
      </w:pPr>
      <w:r w:rsidRPr="000F2861">
        <w:rPr>
          <w:rFonts w:cs="Arial"/>
          <w:lang w:eastAsia="en-GB"/>
        </w:rPr>
        <w:t xml:space="preserve">TTF T037 successfully developed 3GPP Rel-18 conformance test cases for railway-related MCX features, culminating in the publication of ETSI TS 104 069-1, TS 104 069-2 and TS 104 070. </w:t>
      </w:r>
      <w:r w:rsidR="004D0CE7" w:rsidRPr="004D0CE7">
        <w:rPr>
          <w:rFonts w:cs="Arial"/>
          <w:lang w:eastAsia="en-GB"/>
        </w:rPr>
        <w:t>Following the completion of 3GPP Release 19 in December 2025, new MCX features relevant to FRMCS have been standardized and require corresponding conformance test cases.</w:t>
      </w:r>
    </w:p>
    <w:p w14:paraId="37948CFA" w14:textId="44892028" w:rsidR="00E239E1" w:rsidRPr="000F2861" w:rsidRDefault="00E239E1" w:rsidP="00E239E1">
      <w:pPr>
        <w:tabs>
          <w:tab w:val="clear" w:pos="1418"/>
          <w:tab w:val="clear" w:pos="4678"/>
          <w:tab w:val="clear" w:pos="5954"/>
          <w:tab w:val="clear" w:pos="7088"/>
        </w:tabs>
        <w:overflowPunct/>
        <w:autoSpaceDE/>
        <w:autoSpaceDN/>
        <w:adjustRightInd/>
        <w:spacing w:before="100" w:beforeAutospacing="1" w:after="100" w:afterAutospacing="1" w:line="300" w:lineRule="atLeast"/>
        <w:jc w:val="left"/>
        <w:textAlignment w:val="auto"/>
        <w:rPr>
          <w:rFonts w:cs="Arial"/>
          <w:lang w:eastAsia="en-GB"/>
        </w:rPr>
      </w:pPr>
      <w:r w:rsidRPr="000F2861">
        <w:rPr>
          <w:rFonts w:cs="Arial"/>
          <w:lang w:eastAsia="en-GB"/>
        </w:rPr>
        <w:t>In parallel, the deliverables need ongoing maintenance to remain aligned with any corrections or updates to the underlying Rel-18 base specifications and 3GPP RAN5 specification.</w:t>
      </w:r>
    </w:p>
    <w:p w14:paraId="58F13041" w14:textId="35BA5D83" w:rsidR="00E239E1" w:rsidRPr="000F2861" w:rsidRDefault="00E239E1" w:rsidP="00E239E1">
      <w:pPr>
        <w:tabs>
          <w:tab w:val="clear" w:pos="1418"/>
          <w:tab w:val="clear" w:pos="4678"/>
          <w:tab w:val="clear" w:pos="5954"/>
          <w:tab w:val="clear" w:pos="7088"/>
        </w:tabs>
        <w:overflowPunct/>
        <w:autoSpaceDE/>
        <w:autoSpaceDN/>
        <w:adjustRightInd/>
        <w:spacing w:before="100" w:beforeAutospacing="1" w:after="100" w:afterAutospacing="1" w:line="300" w:lineRule="atLeast"/>
        <w:jc w:val="left"/>
        <w:textAlignment w:val="auto"/>
        <w:rPr>
          <w:rFonts w:cs="Arial"/>
          <w:sz w:val="22"/>
          <w:szCs w:val="22"/>
          <w:lang w:eastAsia="en-GB"/>
        </w:rPr>
      </w:pPr>
      <w:r w:rsidRPr="000F2861">
        <w:rPr>
          <w:rFonts w:cs="Arial"/>
          <w:lang w:eastAsia="en-GB"/>
        </w:rPr>
        <w:t>Phase 2 of TTF T037</w:t>
      </w:r>
      <w:r w:rsidR="009468BB">
        <w:rPr>
          <w:rFonts w:cs="Arial"/>
          <w:lang w:eastAsia="en-GB"/>
        </w:rPr>
        <w:t xml:space="preserve"> i.e. a new TTF</w:t>
      </w:r>
      <w:r w:rsidRPr="000F2861">
        <w:rPr>
          <w:rFonts w:cs="Arial"/>
          <w:lang w:eastAsia="en-GB"/>
        </w:rPr>
        <w:t xml:space="preserve"> is therefore proposed to address both the maintenance of the existing Rel-18 deliverables and the development of new conformance test cases covering Rel-19 FRMCS features (MCX aspects). The proposed </w:t>
      </w:r>
      <w:r w:rsidR="009468BB">
        <w:rPr>
          <w:rFonts w:cs="Arial"/>
          <w:lang w:eastAsia="en-GB"/>
        </w:rPr>
        <w:t xml:space="preserve">new TTF </w:t>
      </w:r>
      <w:r w:rsidRPr="000F2861">
        <w:rPr>
          <w:rFonts w:cs="Arial"/>
          <w:lang w:eastAsia="en-GB"/>
        </w:rPr>
        <w:t>would directly benefit future ETSI Plugtests™ organised around MCX interoperability, conformance and support the industrial testing and validation programmes planned for FRMCS deployments across European railways.</w:t>
      </w:r>
    </w:p>
    <w:p w14:paraId="4C791C28" w14:textId="77777777" w:rsidR="003F7DE2" w:rsidRPr="00471C0C" w:rsidRDefault="003F7DE2" w:rsidP="00471C0C"/>
    <w:p w14:paraId="261016CF" w14:textId="055C7712" w:rsidR="003F7DE2" w:rsidRDefault="00FC2EE2" w:rsidP="00132601">
      <w:pPr>
        <w:pStyle w:val="Heading2"/>
      </w:pPr>
      <w:r w:rsidRPr="00132601">
        <w:t>Objectives</w:t>
      </w:r>
      <w:r w:rsidRPr="00471C0C">
        <w:t xml:space="preserve"> </w:t>
      </w:r>
      <w:r w:rsidR="002F183F" w:rsidRPr="00471C0C">
        <w:t>of the work to be executed</w:t>
      </w:r>
    </w:p>
    <w:p w14:paraId="26DB3749" w14:textId="3D119EDE" w:rsidR="00E239E1" w:rsidRDefault="000B0BE5" w:rsidP="00E239E1">
      <w:pPr>
        <w:pStyle w:val="Guideline"/>
        <w:rPr>
          <w:i w:val="0"/>
          <w:iCs/>
        </w:rPr>
      </w:pPr>
      <w:r w:rsidRPr="00190D87">
        <w:rPr>
          <w:i w:val="0"/>
          <w:iCs/>
        </w:rPr>
        <w:t xml:space="preserve">The objective of this TTF is to develop the conformance test cases for </w:t>
      </w:r>
      <w:r>
        <w:rPr>
          <w:i w:val="0"/>
          <w:iCs/>
        </w:rPr>
        <w:t>railway related MCX features</w:t>
      </w:r>
      <w:r w:rsidRPr="00190D87">
        <w:rPr>
          <w:i w:val="0"/>
          <w:iCs/>
        </w:rPr>
        <w:t xml:space="preserve"> based on 3GPP RAN5 working group methodology</w:t>
      </w:r>
      <w:r w:rsidR="00E239E1">
        <w:rPr>
          <w:i w:val="0"/>
          <w:iCs/>
        </w:rPr>
        <w:t xml:space="preserve"> based on 3GPP Rel-19 as well as maintenance of existing deliverables</w:t>
      </w:r>
      <w:r w:rsidR="00C636AC">
        <w:rPr>
          <w:i w:val="0"/>
          <w:iCs/>
        </w:rPr>
        <w:t xml:space="preserve"> based on Rel-18</w:t>
      </w:r>
      <w:r w:rsidR="00E239E1">
        <w:rPr>
          <w:i w:val="0"/>
          <w:iCs/>
        </w:rPr>
        <w:t>:</w:t>
      </w:r>
    </w:p>
    <w:p w14:paraId="67036B84" w14:textId="77777777" w:rsidR="00E239E1" w:rsidRDefault="00E239E1" w:rsidP="00E239E1">
      <w:pPr>
        <w:pStyle w:val="Guideline"/>
        <w:rPr>
          <w:i w:val="0"/>
          <w:iCs/>
        </w:rPr>
      </w:pPr>
    </w:p>
    <w:p w14:paraId="7AFA27AE" w14:textId="695A5B35" w:rsidR="00E239E1" w:rsidRPr="00E239E1" w:rsidRDefault="00E239E1" w:rsidP="000F2861">
      <w:pPr>
        <w:pStyle w:val="Guideline"/>
        <w:numPr>
          <w:ilvl w:val="0"/>
          <w:numId w:val="31"/>
        </w:numPr>
        <w:rPr>
          <w:i w:val="0"/>
          <w:iCs/>
        </w:rPr>
      </w:pPr>
      <w:r w:rsidRPr="00E239E1">
        <w:rPr>
          <w:i w:val="0"/>
          <w:iCs/>
        </w:rPr>
        <w:t>Maintenance of TTF T037 deliverables (</w:t>
      </w:r>
      <w:r>
        <w:rPr>
          <w:i w:val="0"/>
          <w:iCs/>
        </w:rPr>
        <w:t xml:space="preserve">based on </w:t>
      </w:r>
      <w:r w:rsidRPr="00E239E1">
        <w:rPr>
          <w:i w:val="0"/>
          <w:iCs/>
        </w:rPr>
        <w:t>3GPP Rel-18): TS 104 069-1, TS 104 069-2, and TS 104 070 – including corrections, clarifications and alignment with any updates to the base 3GPP Rel-18 specifications</w:t>
      </w:r>
      <w:r>
        <w:rPr>
          <w:i w:val="0"/>
          <w:iCs/>
        </w:rPr>
        <w:t xml:space="preserve"> and RAN5 corrections</w:t>
      </w:r>
      <w:r w:rsidRPr="00E239E1">
        <w:rPr>
          <w:i w:val="0"/>
          <w:iCs/>
        </w:rPr>
        <w:t xml:space="preserve">. </w:t>
      </w:r>
    </w:p>
    <w:p w14:paraId="3FCF3498" w14:textId="658D290A" w:rsidR="0089628C" w:rsidRDefault="00E239E1" w:rsidP="00E239E1">
      <w:pPr>
        <w:pStyle w:val="Guideline"/>
        <w:numPr>
          <w:ilvl w:val="0"/>
          <w:numId w:val="31"/>
        </w:numPr>
        <w:rPr>
          <w:i w:val="0"/>
          <w:iCs/>
        </w:rPr>
      </w:pPr>
      <w:r w:rsidRPr="00E239E1">
        <w:rPr>
          <w:i w:val="0"/>
          <w:iCs/>
        </w:rPr>
        <w:t>Development of new conformance test cases for 3GPP Rel-19 FRMCS (MCX aspects) features</w:t>
      </w:r>
      <w:r w:rsidR="006B6305">
        <w:rPr>
          <w:i w:val="0"/>
          <w:iCs/>
        </w:rPr>
        <w:t xml:space="preserve"> for client and server side</w:t>
      </w:r>
      <w:r w:rsidRPr="00E239E1">
        <w:rPr>
          <w:i w:val="0"/>
          <w:iCs/>
        </w:rPr>
        <w:t xml:space="preserve">, based on the following 3GPP Rel-19 work items: </w:t>
      </w:r>
    </w:p>
    <w:p w14:paraId="195A5105" w14:textId="32213A88" w:rsidR="00E239E1" w:rsidRPr="00E239E1" w:rsidRDefault="00E239E1" w:rsidP="000F2861">
      <w:pPr>
        <w:pStyle w:val="Guideline"/>
        <w:numPr>
          <w:ilvl w:val="1"/>
          <w:numId w:val="31"/>
        </w:numPr>
        <w:rPr>
          <w:i w:val="0"/>
          <w:iCs/>
        </w:rPr>
      </w:pPr>
      <w:r w:rsidRPr="00E239E1">
        <w:rPr>
          <w:i w:val="0"/>
          <w:iCs/>
        </w:rPr>
        <w:t xml:space="preserve">FRMCS_Ph5 – Railways specific enhancements to Mission Critical Services: mainly enhancements of ad hoc group calls, including improved group call setup, management and release procedures for railway operational scenarios. </w:t>
      </w:r>
    </w:p>
    <w:p w14:paraId="4D26AE13" w14:textId="71109D21" w:rsidR="00E239E1" w:rsidRDefault="00E239E1" w:rsidP="000F2861">
      <w:pPr>
        <w:pStyle w:val="Guideline"/>
        <w:numPr>
          <w:ilvl w:val="1"/>
          <w:numId w:val="31"/>
        </w:numPr>
        <w:rPr>
          <w:i w:val="0"/>
          <w:iCs/>
        </w:rPr>
      </w:pPr>
      <w:r w:rsidRPr="00E239E1">
        <w:rPr>
          <w:i w:val="0"/>
          <w:iCs/>
        </w:rPr>
        <w:t>MCProtoc19</w:t>
      </w:r>
      <w:r>
        <w:rPr>
          <w:i w:val="0"/>
          <w:iCs/>
        </w:rPr>
        <w:t xml:space="preserve"> </w:t>
      </w:r>
      <w:r w:rsidRPr="00E239E1">
        <w:rPr>
          <w:i w:val="0"/>
          <w:iCs/>
        </w:rPr>
        <w:t xml:space="preserve">– Protocol enhancements for Mission Critical Services: protocol-level enhancements, covering updates to MCPTT, </w:t>
      </w:r>
      <w:proofErr w:type="spellStart"/>
      <w:r w:rsidRPr="00E239E1">
        <w:rPr>
          <w:i w:val="0"/>
          <w:iCs/>
        </w:rPr>
        <w:t>MCVideo</w:t>
      </w:r>
      <w:proofErr w:type="spellEnd"/>
      <w:r w:rsidRPr="00E239E1">
        <w:rPr>
          <w:i w:val="0"/>
          <w:iCs/>
        </w:rPr>
        <w:t xml:space="preserve">, </w:t>
      </w:r>
      <w:proofErr w:type="spellStart"/>
      <w:r w:rsidRPr="00E239E1">
        <w:rPr>
          <w:i w:val="0"/>
          <w:iCs/>
        </w:rPr>
        <w:t>MCData</w:t>
      </w:r>
      <w:proofErr w:type="spellEnd"/>
      <w:r w:rsidRPr="00E239E1">
        <w:rPr>
          <w:i w:val="0"/>
          <w:iCs/>
        </w:rPr>
        <w:t xml:space="preserve"> and common MCS protocols. </w:t>
      </w:r>
    </w:p>
    <w:p w14:paraId="733389DF" w14:textId="42938DEC" w:rsidR="00E239E1" w:rsidRDefault="00E239E1" w:rsidP="000F2861">
      <w:pPr>
        <w:pStyle w:val="Guideline"/>
        <w:numPr>
          <w:ilvl w:val="1"/>
          <w:numId w:val="31"/>
        </w:numPr>
        <w:rPr>
          <w:i w:val="0"/>
          <w:iCs/>
        </w:rPr>
      </w:pPr>
      <w:proofErr w:type="spellStart"/>
      <w:r w:rsidRPr="00E239E1">
        <w:rPr>
          <w:i w:val="0"/>
          <w:iCs/>
        </w:rPr>
        <w:t>enhMCLoc</w:t>
      </w:r>
      <w:proofErr w:type="spellEnd"/>
      <w:r w:rsidRPr="00E239E1">
        <w:rPr>
          <w:i w:val="0"/>
          <w:iCs/>
        </w:rPr>
        <w:t xml:space="preserve"> – Enhanced Mission Critical Location Management: a new common architecture and HTTP-based protocols to support MC Location services</w:t>
      </w:r>
    </w:p>
    <w:p w14:paraId="19DBAEF9" w14:textId="77777777" w:rsidR="00E239E1" w:rsidRPr="00E239E1" w:rsidRDefault="00E239E1" w:rsidP="000F2861">
      <w:pPr>
        <w:pStyle w:val="Guideline"/>
        <w:ind w:left="720"/>
        <w:rPr>
          <w:i w:val="0"/>
          <w:iCs/>
        </w:rPr>
      </w:pPr>
    </w:p>
    <w:p w14:paraId="1B3D2880" w14:textId="77777777" w:rsidR="00E239E1" w:rsidRPr="00E239E1" w:rsidRDefault="00E239E1" w:rsidP="00E239E1">
      <w:pPr>
        <w:pStyle w:val="Guideline"/>
        <w:rPr>
          <w:i w:val="0"/>
          <w:iCs/>
        </w:rPr>
      </w:pPr>
    </w:p>
    <w:p w14:paraId="75586251" w14:textId="72C72AEC" w:rsidR="00E239E1" w:rsidRDefault="00E239E1" w:rsidP="00E239E1">
      <w:pPr>
        <w:pStyle w:val="Guideline"/>
        <w:rPr>
          <w:i w:val="0"/>
          <w:iCs/>
        </w:rPr>
      </w:pPr>
      <w:r w:rsidRPr="00E239E1">
        <w:rPr>
          <w:i w:val="0"/>
          <w:iCs/>
        </w:rPr>
        <w:lastRenderedPageBreak/>
        <w:t>The proposed TTF has been built with consideration for TTF T028 and TTF T037</w:t>
      </w:r>
      <w:r w:rsidR="0096415A">
        <w:rPr>
          <w:i w:val="0"/>
          <w:iCs/>
        </w:rPr>
        <w:t>,</w:t>
      </w:r>
      <w:r w:rsidRPr="00E239E1">
        <w:rPr>
          <w:i w:val="0"/>
          <w:iCs/>
        </w:rPr>
        <w:t xml:space="preserve"> which it complements and extends. The timeline considered for the proposed TTF would be 202</w:t>
      </w:r>
      <w:r w:rsidR="0096415A">
        <w:rPr>
          <w:i w:val="0"/>
          <w:iCs/>
        </w:rPr>
        <w:t>6</w:t>
      </w:r>
      <w:r w:rsidRPr="00E239E1">
        <w:rPr>
          <w:i w:val="0"/>
          <w:iCs/>
        </w:rPr>
        <w:t xml:space="preserve">-2028. </w:t>
      </w:r>
    </w:p>
    <w:p w14:paraId="59DF87E0" w14:textId="77777777" w:rsidR="005D4680" w:rsidRPr="005D4680" w:rsidRDefault="005D4680" w:rsidP="000F2861">
      <w:pPr>
        <w:pStyle w:val="Guideline"/>
      </w:pPr>
    </w:p>
    <w:p w14:paraId="0CFD75C6" w14:textId="288DA128" w:rsidR="00F207F4" w:rsidRPr="00E239E1" w:rsidRDefault="00132601" w:rsidP="000F2861">
      <w:pPr>
        <w:pStyle w:val="Heading2"/>
        <w:rPr>
          <w:iCs/>
        </w:rPr>
      </w:pPr>
      <w:r>
        <w:t>P</w:t>
      </w:r>
      <w:r w:rsidRPr="009C296A">
        <w:t>revious funded activities</w:t>
      </w:r>
      <w:r>
        <w:t xml:space="preserve"> in the same domain</w:t>
      </w:r>
    </w:p>
    <w:p w14:paraId="214F552D" w14:textId="47B50B55" w:rsidR="0089628C" w:rsidRDefault="0089628C" w:rsidP="00E239E1">
      <w:pPr>
        <w:pStyle w:val="Guideline"/>
        <w:rPr>
          <w:i w:val="0"/>
          <w:iCs/>
        </w:rPr>
      </w:pPr>
      <w:r w:rsidRPr="0089628C">
        <w:rPr>
          <w:i w:val="0"/>
          <w:iCs/>
          <w:lang w:val="en-US"/>
        </w:rPr>
        <w:t>TTF T037 developed FRMCS conformance test cases for Rel-18 railway-related features, resulting in ETSI TS 104 069-1, TS 104 069-2 and TS 104 070.</w:t>
      </w:r>
      <w:r w:rsidRPr="0089628C">
        <w:rPr>
          <w:i w:val="0"/>
          <w:iCs/>
        </w:rPr>
        <w:t> </w:t>
      </w:r>
    </w:p>
    <w:p w14:paraId="7D871A51" w14:textId="77777777" w:rsidR="00903472" w:rsidRPr="00471C0C" w:rsidRDefault="00903472" w:rsidP="000F2861">
      <w:pPr>
        <w:pStyle w:val="Guideline"/>
      </w:pPr>
    </w:p>
    <w:p w14:paraId="6CFFFA63" w14:textId="4FB38ABC" w:rsidR="001A577A" w:rsidRDefault="001A577A" w:rsidP="001A577A">
      <w:pPr>
        <w:pStyle w:val="Heading2"/>
      </w:pPr>
      <w:bookmarkStart w:id="0" w:name="_Toc229392234"/>
      <w:bookmarkStart w:id="1" w:name="_Ref325990203"/>
      <w:r>
        <w:t>Consequences if not agreed</w:t>
      </w:r>
    </w:p>
    <w:p w14:paraId="4F5C5ACA" w14:textId="1A87E1F5" w:rsidR="00B14E1C" w:rsidRPr="00B14E1C" w:rsidRDefault="00AC5EE8" w:rsidP="00B14E1C">
      <w:pPr>
        <w:pStyle w:val="Guideline"/>
        <w:rPr>
          <w:i w:val="0"/>
          <w:iCs/>
        </w:rPr>
      </w:pPr>
      <w:r w:rsidRPr="00190D87">
        <w:rPr>
          <w:i w:val="0"/>
          <w:iCs/>
        </w:rPr>
        <w:t xml:space="preserve">The </w:t>
      </w:r>
      <w:r w:rsidR="00FC5092" w:rsidRPr="00190D87">
        <w:rPr>
          <w:i w:val="0"/>
          <w:iCs/>
        </w:rPr>
        <w:t>proposed TTF</w:t>
      </w:r>
      <w:r w:rsidR="00095F40" w:rsidRPr="00190D87">
        <w:rPr>
          <w:i w:val="0"/>
          <w:iCs/>
        </w:rPr>
        <w:t xml:space="preserve"> is a natural complement to TTF </w:t>
      </w:r>
      <w:proofErr w:type="gramStart"/>
      <w:r w:rsidR="00095F40" w:rsidRPr="00190D87">
        <w:rPr>
          <w:i w:val="0"/>
          <w:iCs/>
        </w:rPr>
        <w:t>T028</w:t>
      </w:r>
      <w:proofErr w:type="gramEnd"/>
      <w:r w:rsidR="00E239E1">
        <w:rPr>
          <w:i w:val="0"/>
          <w:iCs/>
        </w:rPr>
        <w:t xml:space="preserve"> and TTF 037</w:t>
      </w:r>
      <w:r w:rsidR="00B14E1C">
        <w:rPr>
          <w:i w:val="0"/>
          <w:iCs/>
        </w:rPr>
        <w:t xml:space="preserve"> is </w:t>
      </w:r>
      <w:r w:rsidR="00B14E1C" w:rsidRPr="00B14E1C">
        <w:rPr>
          <w:i w:val="0"/>
          <w:iCs/>
          <w:lang w:val="en-US"/>
        </w:rPr>
        <w:t>essential to ensure the continued quality and relevance of the FRMCS conformance test suite. </w:t>
      </w:r>
    </w:p>
    <w:p w14:paraId="2513D6EB" w14:textId="77777777" w:rsidR="00B14E1C" w:rsidRPr="00B14E1C" w:rsidRDefault="00B14E1C" w:rsidP="00B14E1C">
      <w:pPr>
        <w:pStyle w:val="Guideline"/>
        <w:rPr>
          <w:i w:val="0"/>
          <w:iCs/>
          <w:lang w:val="en-US"/>
        </w:rPr>
      </w:pPr>
      <w:r w:rsidRPr="00B14E1C">
        <w:rPr>
          <w:i w:val="0"/>
          <w:iCs/>
          <w:lang w:val="en-US"/>
        </w:rPr>
        <w:t>The ability to demonstrate that MCX implementations conform to the standard is a key tenet in support of telecom interoperability and, in a railway context, in support of railway interoperability. Having conformance tests covering both Rel-18 and Rel-19 features would provide a comprehensive test suite benefiting the ETSI Plugtests™ </w:t>
      </w:r>
      <w:proofErr w:type="spellStart"/>
      <w:r w:rsidRPr="00B14E1C">
        <w:rPr>
          <w:i w:val="0"/>
          <w:iCs/>
          <w:lang w:val="en-US"/>
        </w:rPr>
        <w:t>organised</w:t>
      </w:r>
      <w:proofErr w:type="spellEnd"/>
      <w:r w:rsidRPr="00B14E1C">
        <w:rPr>
          <w:i w:val="0"/>
          <w:iCs/>
          <w:lang w:val="en-US"/>
        </w:rPr>
        <w:t> around MCX, the MCX vendor community, and future FRMCS deployments across European railways. </w:t>
      </w:r>
    </w:p>
    <w:p w14:paraId="0528BF8E" w14:textId="65D96999" w:rsidR="00B14E1C" w:rsidRPr="00B14E1C" w:rsidRDefault="00B14E1C" w:rsidP="00B14E1C">
      <w:pPr>
        <w:pStyle w:val="Guideline"/>
        <w:rPr>
          <w:i w:val="0"/>
          <w:iCs/>
          <w:lang w:val="en-US"/>
        </w:rPr>
      </w:pPr>
      <w:r w:rsidRPr="00B14E1C">
        <w:rPr>
          <w:i w:val="0"/>
          <w:iCs/>
          <w:lang w:val="en-US"/>
        </w:rPr>
        <w:t xml:space="preserve">Not accepting this TTF would leave the </w:t>
      </w:r>
      <w:r>
        <w:rPr>
          <w:i w:val="0"/>
          <w:iCs/>
          <w:lang w:val="en-US"/>
        </w:rPr>
        <w:t>TT</w:t>
      </w:r>
      <w:r w:rsidR="00F67C91">
        <w:rPr>
          <w:i w:val="0"/>
          <w:iCs/>
          <w:lang w:val="en-US"/>
        </w:rPr>
        <w:t>F</w:t>
      </w:r>
      <w:r>
        <w:rPr>
          <w:i w:val="0"/>
          <w:iCs/>
          <w:lang w:val="en-US"/>
        </w:rPr>
        <w:t xml:space="preserve"> T037</w:t>
      </w:r>
      <w:r w:rsidRPr="00B14E1C">
        <w:rPr>
          <w:i w:val="0"/>
          <w:iCs/>
          <w:lang w:val="en-US"/>
        </w:rPr>
        <w:t xml:space="preserve"> deliverables without necessary maintenance and would result in an incomplete conformance test suite that does not cover the latest 3GPP Rel-19 MCX features including enhanced ad hoc group calls (FRMCS_Ph5), protocol enhancements (MCProtoc19), and the new MC Location management architecture (</w:t>
      </w:r>
      <w:proofErr w:type="spellStart"/>
      <w:r w:rsidRPr="00B14E1C">
        <w:rPr>
          <w:i w:val="0"/>
          <w:iCs/>
          <w:lang w:val="en-US"/>
        </w:rPr>
        <w:t>enhMCLoc</w:t>
      </w:r>
      <w:proofErr w:type="spellEnd"/>
      <w:r w:rsidRPr="00B14E1C">
        <w:rPr>
          <w:i w:val="0"/>
          <w:iCs/>
          <w:lang w:val="en-US"/>
        </w:rPr>
        <w:t>). </w:t>
      </w:r>
    </w:p>
    <w:p w14:paraId="34337582" w14:textId="77777777" w:rsidR="00F87928" w:rsidRDefault="00F87928" w:rsidP="001A577A">
      <w:pPr>
        <w:pStyle w:val="Guideline"/>
      </w:pPr>
    </w:p>
    <w:p w14:paraId="38935777" w14:textId="1190BA6B" w:rsidR="00F32120" w:rsidRDefault="00FC2EE2" w:rsidP="00AB0CC7">
      <w:pPr>
        <w:pStyle w:val="Heading1"/>
      </w:pPr>
      <w:bookmarkStart w:id="2" w:name="_Toc229392237"/>
      <w:bookmarkEnd w:id="0"/>
      <w:bookmarkEnd w:id="1"/>
      <w:r>
        <w:t>ETSI Members Support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110"/>
        <w:gridCol w:w="4536"/>
      </w:tblGrid>
      <w:tr w:rsidR="00B7194C" w:rsidRPr="00C36FBE" w14:paraId="47B360D8" w14:textId="77777777" w:rsidTr="00471C0C">
        <w:tc>
          <w:tcPr>
            <w:tcW w:w="421" w:type="dxa"/>
            <w:shd w:val="clear" w:color="auto" w:fill="B8CCE4"/>
          </w:tcPr>
          <w:p w14:paraId="49E8DD1E" w14:textId="6767E403" w:rsidR="00B7194C" w:rsidRPr="00C36FBE" w:rsidRDefault="00B7194C" w:rsidP="00C36FBE">
            <w:pPr>
              <w:spacing w:before="120" w:after="120"/>
              <w:rPr>
                <w:b/>
              </w:rPr>
            </w:pPr>
            <w:bookmarkStart w:id="3" w:name="_Toc229392238"/>
            <w:bookmarkEnd w:id="2"/>
            <w:r>
              <w:rPr>
                <w:b/>
              </w:rPr>
              <w:t>#</w:t>
            </w:r>
          </w:p>
        </w:tc>
        <w:tc>
          <w:tcPr>
            <w:tcW w:w="4110" w:type="dxa"/>
            <w:shd w:val="clear" w:color="auto" w:fill="B8CCE4"/>
          </w:tcPr>
          <w:p w14:paraId="18DB33BB" w14:textId="2F256D8F" w:rsidR="00B7194C" w:rsidRPr="00C36FBE" w:rsidRDefault="00B7194C" w:rsidP="00C36FBE">
            <w:pPr>
              <w:spacing w:before="120" w:after="120"/>
              <w:rPr>
                <w:b/>
              </w:rPr>
            </w:pPr>
            <w:r w:rsidRPr="00C36FBE">
              <w:rPr>
                <w:b/>
              </w:rPr>
              <w:t>ETSI Member</w:t>
            </w:r>
          </w:p>
        </w:tc>
        <w:tc>
          <w:tcPr>
            <w:tcW w:w="4536" w:type="dxa"/>
            <w:shd w:val="clear" w:color="auto" w:fill="B8CCE4"/>
          </w:tcPr>
          <w:p w14:paraId="2C5C3A91" w14:textId="77777777" w:rsidR="00B7194C" w:rsidRPr="00C36FBE" w:rsidRDefault="00B7194C" w:rsidP="00C36FBE">
            <w:pPr>
              <w:spacing w:before="120" w:after="120"/>
              <w:rPr>
                <w:b/>
              </w:rPr>
            </w:pPr>
            <w:r w:rsidRPr="00C36FBE">
              <w:rPr>
                <w:b/>
              </w:rPr>
              <w:t>Supporting delegate</w:t>
            </w:r>
          </w:p>
        </w:tc>
      </w:tr>
      <w:tr w:rsidR="00B7194C" w14:paraId="17651674" w14:textId="77777777" w:rsidTr="00471C0C">
        <w:tc>
          <w:tcPr>
            <w:tcW w:w="421" w:type="dxa"/>
          </w:tcPr>
          <w:p w14:paraId="58DDE8D5" w14:textId="17A33264" w:rsidR="00B7194C" w:rsidRDefault="00B7194C" w:rsidP="007E467E">
            <w:r>
              <w:t>1</w:t>
            </w:r>
          </w:p>
        </w:tc>
        <w:tc>
          <w:tcPr>
            <w:tcW w:w="4110" w:type="dxa"/>
          </w:tcPr>
          <w:p w14:paraId="479715D6" w14:textId="176E6AEC" w:rsidR="00B7194C" w:rsidRDefault="00184597" w:rsidP="007E467E">
            <w:r>
              <w:t>UIC</w:t>
            </w:r>
          </w:p>
        </w:tc>
        <w:tc>
          <w:tcPr>
            <w:tcW w:w="4536" w:type="dxa"/>
          </w:tcPr>
          <w:p w14:paraId="0A2D84A4" w14:textId="6E3348B1" w:rsidR="00B7194C" w:rsidRDefault="00184597" w:rsidP="007E467E">
            <w:r>
              <w:t>Dan Mandoc</w:t>
            </w:r>
          </w:p>
        </w:tc>
      </w:tr>
      <w:tr w:rsidR="004E41BC" w14:paraId="7B50426C" w14:textId="77777777" w:rsidTr="00471C0C">
        <w:tc>
          <w:tcPr>
            <w:tcW w:w="421" w:type="dxa"/>
          </w:tcPr>
          <w:p w14:paraId="535BE088" w14:textId="6AD0DDFF" w:rsidR="004E41BC" w:rsidRPr="004E41BC" w:rsidRDefault="004E41BC" w:rsidP="004E41BC">
            <w:r w:rsidRPr="004E41BC">
              <w:t>2</w:t>
            </w:r>
          </w:p>
        </w:tc>
        <w:tc>
          <w:tcPr>
            <w:tcW w:w="4110" w:type="dxa"/>
          </w:tcPr>
          <w:p w14:paraId="1C1B2D05" w14:textId="123CC093" w:rsidR="004E41BC" w:rsidRPr="004E41BC" w:rsidRDefault="004E41BC" w:rsidP="004E41BC">
            <w:r w:rsidRPr="00F466D0">
              <w:t>Deutsche Bahn</w:t>
            </w:r>
          </w:p>
        </w:tc>
        <w:tc>
          <w:tcPr>
            <w:tcW w:w="4536" w:type="dxa"/>
          </w:tcPr>
          <w:p w14:paraId="599ADA3A" w14:textId="1C2D6B86" w:rsidR="004E41BC" w:rsidRPr="004E41BC" w:rsidRDefault="00117560" w:rsidP="004E41BC">
            <w:r>
              <w:t>Ata-Ur Rehman</w:t>
            </w:r>
          </w:p>
        </w:tc>
      </w:tr>
      <w:tr w:rsidR="004E41BC" w14:paraId="62855C14" w14:textId="77777777" w:rsidTr="00471C0C">
        <w:tc>
          <w:tcPr>
            <w:tcW w:w="421" w:type="dxa"/>
          </w:tcPr>
          <w:p w14:paraId="4C2E5467" w14:textId="69E17E43" w:rsidR="004E41BC" w:rsidRPr="004E41BC" w:rsidRDefault="004E41BC" w:rsidP="004E41BC">
            <w:r w:rsidRPr="004E41BC">
              <w:t>3</w:t>
            </w:r>
          </w:p>
        </w:tc>
        <w:tc>
          <w:tcPr>
            <w:tcW w:w="4110" w:type="dxa"/>
          </w:tcPr>
          <w:p w14:paraId="511116C7" w14:textId="3FB4854B" w:rsidR="004E41BC" w:rsidRPr="004E41BC" w:rsidRDefault="004E41BC" w:rsidP="004E41BC">
            <w:proofErr w:type="spellStart"/>
            <w:r w:rsidRPr="00F466D0">
              <w:t>Funkwerk</w:t>
            </w:r>
            <w:proofErr w:type="spellEnd"/>
          </w:p>
        </w:tc>
        <w:tc>
          <w:tcPr>
            <w:tcW w:w="4536" w:type="dxa"/>
          </w:tcPr>
          <w:p w14:paraId="17A3BFB7" w14:textId="73377D11" w:rsidR="004E41BC" w:rsidRPr="004E41BC" w:rsidRDefault="004E41BC" w:rsidP="004E41BC">
            <w:r>
              <w:t>Alexander Ende</w:t>
            </w:r>
          </w:p>
        </w:tc>
      </w:tr>
      <w:tr w:rsidR="004E41BC" w14:paraId="6B58C240" w14:textId="77777777" w:rsidTr="00471C0C">
        <w:tc>
          <w:tcPr>
            <w:tcW w:w="421" w:type="dxa"/>
          </w:tcPr>
          <w:p w14:paraId="599C975E" w14:textId="0AB5CFA6" w:rsidR="004E41BC" w:rsidRPr="004E41BC" w:rsidRDefault="004E41BC" w:rsidP="004E41BC">
            <w:r w:rsidRPr="004E41BC">
              <w:t>4</w:t>
            </w:r>
          </w:p>
        </w:tc>
        <w:tc>
          <w:tcPr>
            <w:tcW w:w="4110" w:type="dxa"/>
          </w:tcPr>
          <w:p w14:paraId="312A58BD" w14:textId="0B6A6970" w:rsidR="004E41BC" w:rsidRPr="004E41BC" w:rsidRDefault="004E41BC" w:rsidP="004E41BC">
            <w:r w:rsidRPr="00F466D0">
              <w:t>SBB</w:t>
            </w:r>
          </w:p>
        </w:tc>
        <w:tc>
          <w:tcPr>
            <w:tcW w:w="4536" w:type="dxa"/>
          </w:tcPr>
          <w:p w14:paraId="409B0C99" w14:textId="13368581" w:rsidR="004E41BC" w:rsidRPr="004E41BC" w:rsidRDefault="004E41BC" w:rsidP="004E41BC">
            <w:r>
              <w:t>Massimiliano Rizzato</w:t>
            </w:r>
          </w:p>
        </w:tc>
      </w:tr>
      <w:tr w:rsidR="004E41BC" w14:paraId="3AFBFF02" w14:textId="77777777" w:rsidTr="00471C0C">
        <w:tc>
          <w:tcPr>
            <w:tcW w:w="421" w:type="dxa"/>
          </w:tcPr>
          <w:p w14:paraId="12BF2AED" w14:textId="7072BF99" w:rsidR="004E41BC" w:rsidRPr="004E41BC" w:rsidRDefault="004E41BC" w:rsidP="004E41BC">
            <w:r w:rsidRPr="004E41BC">
              <w:t>5</w:t>
            </w:r>
          </w:p>
        </w:tc>
        <w:tc>
          <w:tcPr>
            <w:tcW w:w="4110" w:type="dxa"/>
          </w:tcPr>
          <w:p w14:paraId="4ADE723B" w14:textId="34687C0A" w:rsidR="004E41BC" w:rsidRPr="004E41BC" w:rsidRDefault="004E41BC" w:rsidP="004E41BC">
            <w:r w:rsidRPr="00F466D0">
              <w:t>SNCF</w:t>
            </w:r>
            <w:r w:rsidR="003D6177">
              <w:t xml:space="preserve"> Réseau</w:t>
            </w:r>
          </w:p>
        </w:tc>
        <w:tc>
          <w:tcPr>
            <w:tcW w:w="4536" w:type="dxa"/>
          </w:tcPr>
          <w:p w14:paraId="52D11ABF" w14:textId="417492BD" w:rsidR="004E41BC" w:rsidRPr="004E41BC" w:rsidRDefault="00207D4D" w:rsidP="004E41BC">
            <w:r w:rsidRPr="00207D4D">
              <w:rPr>
                <w:lang w:val="en-US"/>
              </w:rPr>
              <w:t xml:space="preserve">Ahmed </w:t>
            </w:r>
            <w:r>
              <w:rPr>
                <w:lang w:val="en-US"/>
              </w:rPr>
              <w:t>B</w:t>
            </w:r>
            <w:r w:rsidRPr="00207D4D">
              <w:rPr>
                <w:lang w:val="en-US"/>
              </w:rPr>
              <w:t>enomar</w:t>
            </w:r>
          </w:p>
        </w:tc>
      </w:tr>
      <w:tr w:rsidR="007F70C1" w14:paraId="7CA288AC" w14:textId="77777777" w:rsidTr="00471C0C">
        <w:tc>
          <w:tcPr>
            <w:tcW w:w="421" w:type="dxa"/>
          </w:tcPr>
          <w:p w14:paraId="4B47A460" w14:textId="02621DE8" w:rsidR="007F70C1" w:rsidRPr="004E41BC" w:rsidRDefault="007F70C1" w:rsidP="004E41BC">
            <w:r>
              <w:t>6</w:t>
            </w:r>
          </w:p>
        </w:tc>
        <w:tc>
          <w:tcPr>
            <w:tcW w:w="4110" w:type="dxa"/>
          </w:tcPr>
          <w:p w14:paraId="1679DF07" w14:textId="6F058605" w:rsidR="007F70C1" w:rsidRPr="00F466D0" w:rsidRDefault="007F70C1" w:rsidP="004E41BC">
            <w:r>
              <w:t>SNCF Voyageurs</w:t>
            </w:r>
          </w:p>
        </w:tc>
        <w:tc>
          <w:tcPr>
            <w:tcW w:w="4536" w:type="dxa"/>
          </w:tcPr>
          <w:p w14:paraId="5C6DD573" w14:textId="68250389" w:rsidR="007F70C1" w:rsidRPr="00207D4D" w:rsidRDefault="007F70C1" w:rsidP="004E41BC">
            <w:pPr>
              <w:rPr>
                <w:lang w:val="en-US"/>
              </w:rPr>
            </w:pPr>
            <w:r>
              <w:t>Christian Daniel</w:t>
            </w:r>
          </w:p>
        </w:tc>
      </w:tr>
      <w:tr w:rsidR="004E41BC" w14:paraId="38E7512C" w14:textId="77777777" w:rsidTr="00471C0C">
        <w:tc>
          <w:tcPr>
            <w:tcW w:w="421" w:type="dxa"/>
          </w:tcPr>
          <w:p w14:paraId="48E83EA5" w14:textId="79195D6C" w:rsidR="004E41BC" w:rsidRPr="004E41BC" w:rsidRDefault="007F70C1" w:rsidP="004E41BC">
            <w:r>
              <w:t>7</w:t>
            </w:r>
          </w:p>
        </w:tc>
        <w:tc>
          <w:tcPr>
            <w:tcW w:w="4110" w:type="dxa"/>
          </w:tcPr>
          <w:p w14:paraId="10B816DD" w14:textId="3295F62E" w:rsidR="004E41BC" w:rsidRPr="004E41BC" w:rsidRDefault="004E41BC" w:rsidP="004E41BC">
            <w:proofErr w:type="spellStart"/>
            <w:r w:rsidRPr="00F466D0">
              <w:t>Trafikverket</w:t>
            </w:r>
            <w:proofErr w:type="spellEnd"/>
          </w:p>
        </w:tc>
        <w:tc>
          <w:tcPr>
            <w:tcW w:w="4536" w:type="dxa"/>
          </w:tcPr>
          <w:p w14:paraId="0151C460" w14:textId="64789A43" w:rsidR="004E41BC" w:rsidRPr="004E41BC" w:rsidRDefault="003D6177" w:rsidP="003D6177">
            <w:r>
              <w:t xml:space="preserve">Pipsa </w:t>
            </w:r>
            <w:proofErr w:type="spellStart"/>
            <w:r>
              <w:t>Hallner</w:t>
            </w:r>
            <w:proofErr w:type="spellEnd"/>
          </w:p>
        </w:tc>
      </w:tr>
    </w:tbl>
    <w:p w14:paraId="4721016B" w14:textId="23A6EEC4" w:rsidR="007D5EAB" w:rsidRDefault="007D5EAB" w:rsidP="00A526B3"/>
    <w:p w14:paraId="58403C90" w14:textId="77777777" w:rsidR="00FC2EE2" w:rsidRDefault="00FC2EE2" w:rsidP="00FC2EE2">
      <w:pPr>
        <w:pStyle w:val="Heading1"/>
      </w:pPr>
      <w:r>
        <w:lastRenderedPageBreak/>
        <w:t>Deliverables</w:t>
      </w:r>
    </w:p>
    <w:p w14:paraId="33604039" w14:textId="1BF4FE07" w:rsidR="002F183F" w:rsidRPr="00BC7275" w:rsidRDefault="009422D6">
      <w:pPr>
        <w:pStyle w:val="Heading2"/>
        <w:rPr>
          <w:lang w:val="fr-FR"/>
        </w:rPr>
      </w:pPr>
      <w:r w:rsidRPr="006616AF">
        <w:t>Base</w:t>
      </w:r>
      <w:r w:rsidR="002F183F">
        <w:rPr>
          <w:lang w:val="fr-FR"/>
        </w:rPr>
        <w:t xml:space="preserve"> documents</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6"/>
        <w:gridCol w:w="4509"/>
        <w:gridCol w:w="1573"/>
      </w:tblGrid>
      <w:tr w:rsidR="00C35B8E" w:rsidRPr="000037AD" w14:paraId="6E039A88" w14:textId="77777777" w:rsidTr="00471C0C">
        <w:trPr>
          <w:trHeight w:val="246"/>
        </w:trPr>
        <w:tc>
          <w:tcPr>
            <w:tcW w:w="2986" w:type="dxa"/>
            <w:shd w:val="clear" w:color="auto" w:fill="B8CCE4"/>
            <w:tcMar>
              <w:top w:w="57" w:type="dxa"/>
              <w:bottom w:w="57" w:type="dxa"/>
            </w:tcMar>
            <w:vAlign w:val="center"/>
          </w:tcPr>
          <w:p w14:paraId="0E8C915E" w14:textId="77777777" w:rsidR="00C35B8E" w:rsidRPr="000037AD" w:rsidRDefault="00C35B8E" w:rsidP="00C35B8E">
            <w:pPr>
              <w:keepNext/>
              <w:keepLines/>
              <w:rPr>
                <w:b/>
              </w:rPr>
            </w:pPr>
            <w:r w:rsidRPr="000037AD">
              <w:rPr>
                <w:b/>
              </w:rPr>
              <w:t>Document</w:t>
            </w:r>
          </w:p>
        </w:tc>
        <w:tc>
          <w:tcPr>
            <w:tcW w:w="4509" w:type="dxa"/>
            <w:shd w:val="clear" w:color="auto" w:fill="B8CCE4"/>
            <w:tcMar>
              <w:top w:w="57" w:type="dxa"/>
              <w:bottom w:w="57" w:type="dxa"/>
            </w:tcMar>
            <w:vAlign w:val="center"/>
          </w:tcPr>
          <w:p w14:paraId="41B181A4" w14:textId="77777777" w:rsidR="00C35B8E" w:rsidRPr="000037AD" w:rsidRDefault="00C35B8E" w:rsidP="00C35B8E">
            <w:pPr>
              <w:keepNext/>
              <w:keepLines/>
              <w:rPr>
                <w:b/>
              </w:rPr>
            </w:pPr>
            <w:r w:rsidRPr="000037AD">
              <w:rPr>
                <w:b/>
              </w:rPr>
              <w:t>Title</w:t>
            </w:r>
          </w:p>
        </w:tc>
        <w:tc>
          <w:tcPr>
            <w:tcW w:w="1573" w:type="dxa"/>
            <w:shd w:val="clear" w:color="auto" w:fill="B8CCE4"/>
            <w:tcMar>
              <w:top w:w="57" w:type="dxa"/>
              <w:left w:w="0" w:type="dxa"/>
              <w:bottom w:w="57" w:type="dxa"/>
              <w:right w:w="0" w:type="dxa"/>
            </w:tcMar>
            <w:vAlign w:val="center"/>
          </w:tcPr>
          <w:p w14:paraId="51C736C9" w14:textId="20C2209F" w:rsidR="00C35B8E" w:rsidRPr="000037AD" w:rsidRDefault="00C35B8E" w:rsidP="00C35B8E">
            <w:pPr>
              <w:keepNext/>
              <w:keepLines/>
              <w:jc w:val="center"/>
              <w:rPr>
                <w:b/>
              </w:rPr>
            </w:pPr>
            <w:r w:rsidRPr="000037AD">
              <w:rPr>
                <w:b/>
              </w:rPr>
              <w:t>Status</w:t>
            </w:r>
          </w:p>
        </w:tc>
      </w:tr>
      <w:tr w:rsidR="00C35B8E" w:rsidRPr="006F232F" w14:paraId="1C4DF3BD" w14:textId="77777777" w:rsidTr="00471C0C">
        <w:trPr>
          <w:trHeight w:val="231"/>
        </w:trPr>
        <w:tc>
          <w:tcPr>
            <w:tcW w:w="2986" w:type="dxa"/>
            <w:vAlign w:val="center"/>
          </w:tcPr>
          <w:p w14:paraId="1B4C3291" w14:textId="1C36746A" w:rsidR="00C35B8E" w:rsidRPr="009F2D55" w:rsidRDefault="00C35B8E" w:rsidP="00C35B8E">
            <w:pPr>
              <w:keepNext/>
              <w:keepLines/>
              <w:rPr>
                <w:lang w:val="fr-FR"/>
              </w:rPr>
            </w:pPr>
            <w:r w:rsidRPr="009F2D55">
              <w:rPr>
                <w:lang w:val="fr-FR"/>
              </w:rPr>
              <w:t xml:space="preserve">ETSI </w:t>
            </w:r>
            <w:r w:rsidR="00B21BC9">
              <w:rPr>
                <w:lang w:val="fr-FR"/>
              </w:rPr>
              <w:t>TS 103 765-2</w:t>
            </w:r>
          </w:p>
        </w:tc>
        <w:tc>
          <w:tcPr>
            <w:tcW w:w="4509" w:type="dxa"/>
            <w:vAlign w:val="center"/>
          </w:tcPr>
          <w:p w14:paraId="553CB286" w14:textId="7A8CD5D7" w:rsidR="00C35B8E" w:rsidRPr="009F2D55" w:rsidRDefault="00B21BC9" w:rsidP="00C35B8E">
            <w:pPr>
              <w:keepNext/>
              <w:keepLines/>
              <w:rPr>
                <w:lang w:val="fr-FR"/>
              </w:rPr>
            </w:pPr>
            <w:r w:rsidRPr="00B21BC9">
              <w:rPr>
                <w:lang w:val="fr-FR"/>
              </w:rPr>
              <w:t>FRMCS service stratum</w:t>
            </w:r>
          </w:p>
        </w:tc>
        <w:tc>
          <w:tcPr>
            <w:tcW w:w="1573" w:type="dxa"/>
            <w:tcMar>
              <w:left w:w="0" w:type="dxa"/>
              <w:right w:w="0" w:type="dxa"/>
            </w:tcMar>
            <w:vAlign w:val="center"/>
          </w:tcPr>
          <w:p w14:paraId="1499B452" w14:textId="4FCA28BF" w:rsidR="00C35B8E" w:rsidRPr="009F2D55" w:rsidRDefault="009936E3" w:rsidP="00C35B8E">
            <w:pPr>
              <w:keepNext/>
              <w:keepLines/>
              <w:jc w:val="center"/>
              <w:rPr>
                <w:lang w:val="fr-FR"/>
              </w:rPr>
            </w:pPr>
            <w:r>
              <w:rPr>
                <w:bCs/>
                <w:lang w:eastAsia="en-GB"/>
              </w:rPr>
              <w:t>published</w:t>
            </w:r>
          </w:p>
        </w:tc>
      </w:tr>
      <w:tr w:rsidR="00CC5A31" w:rsidRPr="006F232F" w14:paraId="245F2992" w14:textId="77777777" w:rsidTr="00471C0C">
        <w:trPr>
          <w:trHeight w:val="231"/>
        </w:trPr>
        <w:tc>
          <w:tcPr>
            <w:tcW w:w="2986" w:type="dxa"/>
            <w:vAlign w:val="center"/>
          </w:tcPr>
          <w:p w14:paraId="758C596C" w14:textId="651EF15D" w:rsidR="00CC5A31" w:rsidRPr="009F2D55" w:rsidRDefault="00CC5A31" w:rsidP="00CC5A31">
            <w:pPr>
              <w:keepNext/>
              <w:keepLines/>
              <w:rPr>
                <w:lang w:val="fr-FR"/>
              </w:rPr>
            </w:pPr>
            <w:r>
              <w:rPr>
                <w:bCs/>
                <w:lang w:eastAsia="en-GB"/>
              </w:rPr>
              <w:t>ETSI TS 123 280</w:t>
            </w:r>
          </w:p>
        </w:tc>
        <w:tc>
          <w:tcPr>
            <w:tcW w:w="4509" w:type="dxa"/>
            <w:vAlign w:val="center"/>
          </w:tcPr>
          <w:p w14:paraId="244F742E" w14:textId="6F1E60AA" w:rsidR="00CC5A31" w:rsidRPr="00CC5A31" w:rsidRDefault="00CC5A31" w:rsidP="00CC5A31">
            <w:pPr>
              <w:keepNext/>
              <w:keepLines/>
              <w:rPr>
                <w:lang w:val="en-US"/>
              </w:rPr>
            </w:pPr>
            <w:r>
              <w:rPr>
                <w:bCs/>
                <w:lang w:eastAsia="en-GB"/>
              </w:rPr>
              <w:t>Common functional architecture to support mission critical services; Stage 2</w:t>
            </w:r>
          </w:p>
        </w:tc>
        <w:tc>
          <w:tcPr>
            <w:tcW w:w="1573" w:type="dxa"/>
            <w:tcMar>
              <w:left w:w="0" w:type="dxa"/>
              <w:right w:w="0" w:type="dxa"/>
            </w:tcMar>
            <w:vAlign w:val="center"/>
          </w:tcPr>
          <w:p w14:paraId="1728CA93" w14:textId="7B6F43EE" w:rsidR="00CC5A31" w:rsidRPr="009F2D55" w:rsidRDefault="00CC5A31" w:rsidP="00CC5A31">
            <w:pPr>
              <w:keepNext/>
              <w:keepLines/>
              <w:jc w:val="center"/>
              <w:rPr>
                <w:lang w:val="fr-FR"/>
              </w:rPr>
            </w:pPr>
            <w:r>
              <w:rPr>
                <w:bCs/>
                <w:lang w:eastAsia="en-GB"/>
              </w:rPr>
              <w:t>published</w:t>
            </w:r>
          </w:p>
        </w:tc>
      </w:tr>
      <w:tr w:rsidR="00CC5A31" w:rsidRPr="006F232F" w14:paraId="54629F79" w14:textId="77777777" w:rsidTr="00471C0C">
        <w:trPr>
          <w:trHeight w:val="215"/>
        </w:trPr>
        <w:tc>
          <w:tcPr>
            <w:tcW w:w="2986" w:type="dxa"/>
            <w:vAlign w:val="center"/>
          </w:tcPr>
          <w:p w14:paraId="71CA8F77" w14:textId="768DEA22" w:rsidR="00CC5A31" w:rsidRPr="009F2D55" w:rsidRDefault="00CC5A31" w:rsidP="00CC5A31">
            <w:pPr>
              <w:keepNext/>
              <w:keepLines/>
              <w:rPr>
                <w:lang w:val="fr-FR"/>
              </w:rPr>
            </w:pPr>
            <w:r>
              <w:rPr>
                <w:bCs/>
                <w:lang w:eastAsia="en-GB"/>
              </w:rPr>
              <w:t>ETSI TS 123 281</w:t>
            </w:r>
          </w:p>
        </w:tc>
        <w:tc>
          <w:tcPr>
            <w:tcW w:w="4509" w:type="dxa"/>
            <w:vAlign w:val="center"/>
          </w:tcPr>
          <w:p w14:paraId="02EEC8BD" w14:textId="3D5C111D" w:rsidR="00CC5A31" w:rsidRPr="00CC5A31" w:rsidRDefault="00CC5A31" w:rsidP="00CC5A31">
            <w:pPr>
              <w:keepNext/>
              <w:keepLines/>
              <w:rPr>
                <w:lang w:val="en-US"/>
              </w:rPr>
            </w:pPr>
            <w:r>
              <w:rPr>
                <w:bCs/>
                <w:lang w:eastAsia="en-GB"/>
              </w:rPr>
              <w:t xml:space="preserve">Functional architecture and information </w:t>
            </w:r>
            <w:proofErr w:type="gramStart"/>
            <w:r>
              <w:rPr>
                <w:bCs/>
                <w:lang w:eastAsia="en-GB"/>
              </w:rPr>
              <w:t>flows</w:t>
            </w:r>
            <w:proofErr w:type="gramEnd"/>
            <w:r>
              <w:rPr>
                <w:bCs/>
                <w:lang w:eastAsia="en-GB"/>
              </w:rPr>
              <w:t xml:space="preserve"> to support Mission Critical Video (</w:t>
            </w:r>
            <w:proofErr w:type="spellStart"/>
            <w:r>
              <w:rPr>
                <w:bCs/>
                <w:lang w:eastAsia="en-GB"/>
              </w:rPr>
              <w:t>MCVideo</w:t>
            </w:r>
            <w:proofErr w:type="spellEnd"/>
            <w:r>
              <w:rPr>
                <w:bCs/>
                <w:lang w:eastAsia="en-GB"/>
              </w:rPr>
              <w:t>); Stage 2</w:t>
            </w:r>
          </w:p>
        </w:tc>
        <w:tc>
          <w:tcPr>
            <w:tcW w:w="1573" w:type="dxa"/>
            <w:tcMar>
              <w:left w:w="0" w:type="dxa"/>
              <w:right w:w="0" w:type="dxa"/>
            </w:tcMar>
            <w:vAlign w:val="center"/>
          </w:tcPr>
          <w:p w14:paraId="1D979B8E" w14:textId="10095BA2" w:rsidR="00CC5A31" w:rsidRPr="009F2D55" w:rsidRDefault="00CC5A31" w:rsidP="00CC5A31">
            <w:pPr>
              <w:keepNext/>
              <w:keepLines/>
              <w:jc w:val="center"/>
              <w:rPr>
                <w:lang w:val="fr-FR"/>
              </w:rPr>
            </w:pPr>
            <w:r>
              <w:rPr>
                <w:bCs/>
                <w:lang w:eastAsia="en-GB"/>
              </w:rPr>
              <w:t>published</w:t>
            </w:r>
          </w:p>
        </w:tc>
      </w:tr>
      <w:tr w:rsidR="00CC5A31" w:rsidRPr="006F232F" w14:paraId="7A2A05D7" w14:textId="77777777" w:rsidTr="00471C0C">
        <w:trPr>
          <w:trHeight w:val="215"/>
        </w:trPr>
        <w:tc>
          <w:tcPr>
            <w:tcW w:w="2986" w:type="dxa"/>
            <w:vAlign w:val="center"/>
          </w:tcPr>
          <w:p w14:paraId="6176E94D" w14:textId="520CFE03" w:rsidR="00CC5A31" w:rsidRPr="009F2D55" w:rsidRDefault="00CC5A31" w:rsidP="00CC5A31">
            <w:pPr>
              <w:keepNext/>
              <w:keepLines/>
              <w:rPr>
                <w:lang w:val="fr-FR"/>
              </w:rPr>
            </w:pPr>
            <w:r>
              <w:rPr>
                <w:bCs/>
                <w:lang w:eastAsia="en-GB"/>
              </w:rPr>
              <w:t>ETSI TS 123 282</w:t>
            </w:r>
          </w:p>
        </w:tc>
        <w:tc>
          <w:tcPr>
            <w:tcW w:w="4509" w:type="dxa"/>
            <w:vAlign w:val="center"/>
          </w:tcPr>
          <w:p w14:paraId="29E10D29" w14:textId="5779A0B7" w:rsidR="00CC5A31" w:rsidRPr="00CC5A31" w:rsidRDefault="00CC5A31" w:rsidP="00CC5A31">
            <w:pPr>
              <w:keepNext/>
              <w:keepLines/>
              <w:rPr>
                <w:lang w:val="en-US"/>
              </w:rPr>
            </w:pPr>
            <w:r>
              <w:rPr>
                <w:bCs/>
                <w:lang w:eastAsia="en-GB"/>
              </w:rPr>
              <w:t xml:space="preserve">Functional architecture and information </w:t>
            </w:r>
            <w:proofErr w:type="gramStart"/>
            <w:r>
              <w:rPr>
                <w:bCs/>
                <w:lang w:eastAsia="en-GB"/>
              </w:rPr>
              <w:t>flows</w:t>
            </w:r>
            <w:proofErr w:type="gramEnd"/>
            <w:r>
              <w:rPr>
                <w:bCs/>
                <w:lang w:eastAsia="en-GB"/>
              </w:rPr>
              <w:t xml:space="preserve"> to support Mission Critical Data (</w:t>
            </w:r>
            <w:proofErr w:type="spellStart"/>
            <w:r>
              <w:rPr>
                <w:bCs/>
                <w:lang w:eastAsia="en-GB"/>
              </w:rPr>
              <w:t>MCData</w:t>
            </w:r>
            <w:proofErr w:type="spellEnd"/>
            <w:r>
              <w:rPr>
                <w:bCs/>
                <w:lang w:eastAsia="en-GB"/>
              </w:rPr>
              <w:t>); Stage 2</w:t>
            </w:r>
          </w:p>
        </w:tc>
        <w:tc>
          <w:tcPr>
            <w:tcW w:w="1573" w:type="dxa"/>
            <w:tcMar>
              <w:left w:w="0" w:type="dxa"/>
              <w:right w:w="0" w:type="dxa"/>
            </w:tcMar>
            <w:vAlign w:val="center"/>
          </w:tcPr>
          <w:p w14:paraId="39C29DBC" w14:textId="70176E56" w:rsidR="00CC5A31" w:rsidRPr="009F2D55" w:rsidRDefault="00CC5A31" w:rsidP="00CC5A31">
            <w:pPr>
              <w:keepNext/>
              <w:keepLines/>
              <w:jc w:val="center"/>
              <w:rPr>
                <w:lang w:val="fr-FR"/>
              </w:rPr>
            </w:pPr>
            <w:r>
              <w:rPr>
                <w:bCs/>
                <w:lang w:eastAsia="en-GB"/>
              </w:rPr>
              <w:t>published</w:t>
            </w:r>
          </w:p>
        </w:tc>
      </w:tr>
      <w:tr w:rsidR="00CC5A31" w:rsidRPr="006F232F" w14:paraId="637DCF01" w14:textId="77777777" w:rsidTr="00471C0C">
        <w:trPr>
          <w:trHeight w:val="215"/>
        </w:trPr>
        <w:tc>
          <w:tcPr>
            <w:tcW w:w="2986" w:type="dxa"/>
            <w:vAlign w:val="center"/>
          </w:tcPr>
          <w:p w14:paraId="7464C996" w14:textId="645A4404" w:rsidR="00CC5A31" w:rsidRPr="009F2D55" w:rsidRDefault="00CC5A31" w:rsidP="00CC5A31">
            <w:pPr>
              <w:keepNext/>
              <w:keepLines/>
              <w:rPr>
                <w:lang w:val="fr-FR"/>
              </w:rPr>
            </w:pPr>
            <w:r>
              <w:rPr>
                <w:bCs/>
                <w:lang w:eastAsia="en-GB"/>
              </w:rPr>
              <w:t>ETSI TS 123 379</w:t>
            </w:r>
          </w:p>
        </w:tc>
        <w:tc>
          <w:tcPr>
            <w:tcW w:w="4509" w:type="dxa"/>
            <w:vAlign w:val="center"/>
          </w:tcPr>
          <w:p w14:paraId="599686E3" w14:textId="75F02E1C" w:rsidR="00CC5A31" w:rsidRPr="00CC5A31" w:rsidRDefault="00CC5A31" w:rsidP="00CC5A31">
            <w:pPr>
              <w:keepNext/>
              <w:keepLines/>
              <w:rPr>
                <w:lang w:val="en-US"/>
              </w:rPr>
            </w:pPr>
            <w:r>
              <w:rPr>
                <w:bCs/>
                <w:lang w:eastAsia="en-GB"/>
              </w:rPr>
              <w:t xml:space="preserve">Functional architecture and information </w:t>
            </w:r>
            <w:proofErr w:type="gramStart"/>
            <w:r>
              <w:rPr>
                <w:bCs/>
                <w:lang w:eastAsia="en-GB"/>
              </w:rPr>
              <w:t>flows</w:t>
            </w:r>
            <w:proofErr w:type="gramEnd"/>
            <w:r>
              <w:rPr>
                <w:bCs/>
                <w:lang w:eastAsia="en-GB"/>
              </w:rPr>
              <w:t xml:space="preserve"> to support Mission Critical Push </w:t>
            </w:r>
            <w:proofErr w:type="gramStart"/>
            <w:r>
              <w:rPr>
                <w:bCs/>
                <w:lang w:eastAsia="en-GB"/>
              </w:rPr>
              <w:t>To</w:t>
            </w:r>
            <w:proofErr w:type="gramEnd"/>
            <w:r>
              <w:rPr>
                <w:bCs/>
                <w:lang w:eastAsia="en-GB"/>
              </w:rPr>
              <w:t xml:space="preserve"> Talk (MCPTT); Stage 2</w:t>
            </w:r>
          </w:p>
        </w:tc>
        <w:tc>
          <w:tcPr>
            <w:tcW w:w="1573" w:type="dxa"/>
            <w:tcMar>
              <w:left w:w="0" w:type="dxa"/>
              <w:right w:w="0" w:type="dxa"/>
            </w:tcMar>
            <w:vAlign w:val="center"/>
          </w:tcPr>
          <w:p w14:paraId="7EC194FE" w14:textId="1A25CE27" w:rsidR="00CC5A31" w:rsidRPr="009F2D55" w:rsidRDefault="00CC5A31" w:rsidP="00CC5A31">
            <w:pPr>
              <w:keepNext/>
              <w:keepLines/>
              <w:jc w:val="center"/>
              <w:rPr>
                <w:lang w:val="fr-FR"/>
              </w:rPr>
            </w:pPr>
            <w:r>
              <w:rPr>
                <w:bCs/>
                <w:lang w:eastAsia="en-GB"/>
              </w:rPr>
              <w:t>published</w:t>
            </w:r>
          </w:p>
        </w:tc>
      </w:tr>
      <w:tr w:rsidR="00CC5A31" w:rsidRPr="006F232F" w14:paraId="3AC72113" w14:textId="77777777" w:rsidTr="00471C0C">
        <w:trPr>
          <w:trHeight w:val="215"/>
        </w:trPr>
        <w:tc>
          <w:tcPr>
            <w:tcW w:w="2986" w:type="dxa"/>
            <w:vAlign w:val="center"/>
          </w:tcPr>
          <w:p w14:paraId="598CD282" w14:textId="376269E3" w:rsidR="00CC5A31" w:rsidRPr="009F2D55" w:rsidRDefault="00CC5A31" w:rsidP="00CC5A31">
            <w:pPr>
              <w:keepNext/>
              <w:keepLines/>
              <w:rPr>
                <w:lang w:val="fr-FR"/>
              </w:rPr>
            </w:pPr>
            <w:r>
              <w:rPr>
                <w:bCs/>
                <w:lang w:eastAsia="en-GB"/>
              </w:rPr>
              <w:t>ETSI TS 124 281</w:t>
            </w:r>
          </w:p>
        </w:tc>
        <w:tc>
          <w:tcPr>
            <w:tcW w:w="4509" w:type="dxa"/>
            <w:vAlign w:val="center"/>
          </w:tcPr>
          <w:p w14:paraId="0A74B04D" w14:textId="5584FA63" w:rsidR="00CC5A31" w:rsidRPr="00CC5A31" w:rsidRDefault="00CC5A31" w:rsidP="00CC5A31">
            <w:pPr>
              <w:keepNext/>
              <w:keepLines/>
              <w:rPr>
                <w:lang w:val="en-US"/>
              </w:rPr>
            </w:pPr>
            <w:r>
              <w:rPr>
                <w:bCs/>
                <w:lang w:eastAsia="en-GB"/>
              </w:rPr>
              <w:t>Mission Critical Video (</w:t>
            </w:r>
            <w:proofErr w:type="spellStart"/>
            <w:r>
              <w:rPr>
                <w:bCs/>
                <w:lang w:eastAsia="en-GB"/>
              </w:rPr>
              <w:t>MCVideo</w:t>
            </w:r>
            <w:proofErr w:type="spellEnd"/>
            <w:r>
              <w:rPr>
                <w:bCs/>
                <w:lang w:eastAsia="en-GB"/>
              </w:rPr>
              <w:t>) signalling control; Protocol specification</w:t>
            </w:r>
          </w:p>
        </w:tc>
        <w:tc>
          <w:tcPr>
            <w:tcW w:w="1573" w:type="dxa"/>
            <w:tcMar>
              <w:left w:w="0" w:type="dxa"/>
              <w:right w:w="0" w:type="dxa"/>
            </w:tcMar>
            <w:vAlign w:val="center"/>
          </w:tcPr>
          <w:p w14:paraId="399C431A" w14:textId="69868865" w:rsidR="00CC5A31" w:rsidRPr="009F2D55" w:rsidRDefault="00CC5A31" w:rsidP="00CC5A31">
            <w:pPr>
              <w:keepNext/>
              <w:keepLines/>
              <w:jc w:val="center"/>
              <w:rPr>
                <w:lang w:val="fr-FR"/>
              </w:rPr>
            </w:pPr>
            <w:r>
              <w:rPr>
                <w:bCs/>
                <w:lang w:eastAsia="en-GB"/>
              </w:rPr>
              <w:t>published</w:t>
            </w:r>
          </w:p>
        </w:tc>
      </w:tr>
      <w:tr w:rsidR="00CC5A31" w:rsidRPr="006F232F" w14:paraId="2A76CD53" w14:textId="77777777" w:rsidTr="00471C0C">
        <w:trPr>
          <w:trHeight w:val="215"/>
        </w:trPr>
        <w:tc>
          <w:tcPr>
            <w:tcW w:w="2986" w:type="dxa"/>
            <w:vAlign w:val="center"/>
          </w:tcPr>
          <w:p w14:paraId="36EE046F" w14:textId="692B8220" w:rsidR="00CC5A31" w:rsidRPr="009F2D55" w:rsidRDefault="00CC5A31" w:rsidP="00CC5A31">
            <w:pPr>
              <w:keepNext/>
              <w:keepLines/>
              <w:rPr>
                <w:lang w:val="fr-FR"/>
              </w:rPr>
            </w:pPr>
            <w:r>
              <w:rPr>
                <w:bCs/>
                <w:lang w:eastAsia="en-GB"/>
              </w:rPr>
              <w:t>ETSI TS 124 282</w:t>
            </w:r>
          </w:p>
        </w:tc>
        <w:tc>
          <w:tcPr>
            <w:tcW w:w="4509" w:type="dxa"/>
            <w:vAlign w:val="center"/>
          </w:tcPr>
          <w:p w14:paraId="642CD51D" w14:textId="452BF3FF" w:rsidR="00CC5A31" w:rsidRPr="00021463" w:rsidRDefault="00CC5A31" w:rsidP="00CC5A31">
            <w:pPr>
              <w:keepNext/>
              <w:keepLines/>
              <w:rPr>
                <w:lang w:val="it-IT"/>
              </w:rPr>
            </w:pPr>
            <w:r w:rsidRPr="00021463">
              <w:rPr>
                <w:bCs/>
                <w:lang w:val="it-IT" w:eastAsia="en-GB"/>
              </w:rPr>
              <w:t>Mission Critical Data (MCData) signalling control; Protocol specification</w:t>
            </w:r>
          </w:p>
        </w:tc>
        <w:tc>
          <w:tcPr>
            <w:tcW w:w="1573" w:type="dxa"/>
            <w:tcMar>
              <w:left w:w="0" w:type="dxa"/>
              <w:right w:w="0" w:type="dxa"/>
            </w:tcMar>
            <w:vAlign w:val="center"/>
          </w:tcPr>
          <w:p w14:paraId="26F89B9E" w14:textId="423C4678" w:rsidR="00CC5A31" w:rsidRPr="009F2D55" w:rsidRDefault="00CC5A31" w:rsidP="00CC5A31">
            <w:pPr>
              <w:keepNext/>
              <w:keepLines/>
              <w:jc w:val="center"/>
              <w:rPr>
                <w:lang w:val="fr-FR"/>
              </w:rPr>
            </w:pPr>
            <w:r>
              <w:rPr>
                <w:bCs/>
                <w:lang w:eastAsia="en-GB"/>
              </w:rPr>
              <w:t>published</w:t>
            </w:r>
          </w:p>
        </w:tc>
      </w:tr>
      <w:tr w:rsidR="00CC5A31" w:rsidRPr="006F232F" w14:paraId="01033191" w14:textId="77777777" w:rsidTr="00471C0C">
        <w:trPr>
          <w:trHeight w:val="215"/>
        </w:trPr>
        <w:tc>
          <w:tcPr>
            <w:tcW w:w="2986" w:type="dxa"/>
            <w:vAlign w:val="center"/>
          </w:tcPr>
          <w:p w14:paraId="24E7A497" w14:textId="1D68325A" w:rsidR="00CC5A31" w:rsidRPr="009F2D55" w:rsidRDefault="00CC5A31" w:rsidP="00CC5A31">
            <w:pPr>
              <w:keepNext/>
              <w:keepLines/>
              <w:rPr>
                <w:lang w:val="fr-FR"/>
              </w:rPr>
            </w:pPr>
            <w:r>
              <w:rPr>
                <w:bCs/>
                <w:lang w:eastAsia="en-GB"/>
              </w:rPr>
              <w:t>ETSI TS 124 379</w:t>
            </w:r>
          </w:p>
        </w:tc>
        <w:tc>
          <w:tcPr>
            <w:tcW w:w="4509" w:type="dxa"/>
            <w:vAlign w:val="center"/>
          </w:tcPr>
          <w:p w14:paraId="65A1FD9C" w14:textId="4160687C" w:rsidR="00CC5A31" w:rsidRPr="00CC5A31" w:rsidRDefault="00CC5A31" w:rsidP="00CC5A31">
            <w:pPr>
              <w:keepNext/>
              <w:keepLines/>
              <w:rPr>
                <w:lang w:val="en-US"/>
              </w:rPr>
            </w:pPr>
            <w:r>
              <w:rPr>
                <w:bCs/>
                <w:lang w:eastAsia="en-GB"/>
              </w:rPr>
              <w:t xml:space="preserve">Mission Critical Push </w:t>
            </w:r>
            <w:proofErr w:type="gramStart"/>
            <w:r>
              <w:rPr>
                <w:bCs/>
                <w:lang w:eastAsia="en-GB"/>
              </w:rPr>
              <w:t>To</w:t>
            </w:r>
            <w:proofErr w:type="gramEnd"/>
            <w:r>
              <w:rPr>
                <w:bCs/>
                <w:lang w:eastAsia="en-GB"/>
              </w:rPr>
              <w:t xml:space="preserve"> Talk (MCPTT) call control; Protocol specification</w:t>
            </w:r>
          </w:p>
        </w:tc>
        <w:tc>
          <w:tcPr>
            <w:tcW w:w="1573" w:type="dxa"/>
            <w:tcMar>
              <w:left w:w="0" w:type="dxa"/>
              <w:right w:w="0" w:type="dxa"/>
            </w:tcMar>
            <w:vAlign w:val="center"/>
          </w:tcPr>
          <w:p w14:paraId="128B31D3" w14:textId="2A9522F5" w:rsidR="00CC5A31" w:rsidRPr="009F2D55" w:rsidRDefault="00CC5A31" w:rsidP="00CC5A31">
            <w:pPr>
              <w:keepNext/>
              <w:keepLines/>
              <w:jc w:val="center"/>
              <w:rPr>
                <w:lang w:val="fr-FR"/>
              </w:rPr>
            </w:pPr>
            <w:r>
              <w:rPr>
                <w:bCs/>
                <w:lang w:eastAsia="en-GB"/>
              </w:rPr>
              <w:t>published</w:t>
            </w:r>
          </w:p>
        </w:tc>
      </w:tr>
      <w:tr w:rsidR="00CC5A31" w:rsidRPr="006F232F" w14:paraId="63BF7B8A" w14:textId="77777777" w:rsidTr="00471C0C">
        <w:trPr>
          <w:trHeight w:val="215"/>
        </w:trPr>
        <w:tc>
          <w:tcPr>
            <w:tcW w:w="2986" w:type="dxa"/>
            <w:vAlign w:val="center"/>
          </w:tcPr>
          <w:p w14:paraId="2253805E" w14:textId="366AD68A" w:rsidR="00CC5A31" w:rsidRPr="009F2D55" w:rsidRDefault="00CC5A31" w:rsidP="00CC5A31">
            <w:pPr>
              <w:keepNext/>
              <w:keepLines/>
              <w:rPr>
                <w:lang w:val="fr-FR"/>
              </w:rPr>
            </w:pPr>
            <w:r>
              <w:rPr>
                <w:bCs/>
                <w:lang w:eastAsia="en-GB"/>
              </w:rPr>
              <w:t>ETSI TS 124 380</w:t>
            </w:r>
          </w:p>
        </w:tc>
        <w:tc>
          <w:tcPr>
            <w:tcW w:w="4509" w:type="dxa"/>
            <w:vAlign w:val="center"/>
          </w:tcPr>
          <w:p w14:paraId="78706A97" w14:textId="3BB53530" w:rsidR="00CC5A31" w:rsidRPr="00CC5A31" w:rsidRDefault="00CC5A31" w:rsidP="00CC5A31">
            <w:pPr>
              <w:keepNext/>
              <w:keepLines/>
              <w:rPr>
                <w:lang w:val="en-US"/>
              </w:rPr>
            </w:pPr>
            <w:r>
              <w:rPr>
                <w:bCs/>
                <w:lang w:eastAsia="en-GB"/>
              </w:rPr>
              <w:t xml:space="preserve">Mission Critical Push </w:t>
            </w:r>
            <w:proofErr w:type="gramStart"/>
            <w:r>
              <w:rPr>
                <w:bCs/>
                <w:lang w:eastAsia="en-GB"/>
              </w:rPr>
              <w:t>To</w:t>
            </w:r>
            <w:proofErr w:type="gramEnd"/>
            <w:r>
              <w:rPr>
                <w:bCs/>
                <w:lang w:eastAsia="en-GB"/>
              </w:rPr>
              <w:t xml:space="preserve"> Talk (MCPTT) floor control; Protocol specification</w:t>
            </w:r>
          </w:p>
        </w:tc>
        <w:tc>
          <w:tcPr>
            <w:tcW w:w="1573" w:type="dxa"/>
            <w:tcMar>
              <w:left w:w="0" w:type="dxa"/>
              <w:right w:w="0" w:type="dxa"/>
            </w:tcMar>
            <w:vAlign w:val="center"/>
          </w:tcPr>
          <w:p w14:paraId="0BB617E6" w14:textId="31C65019" w:rsidR="00CC5A31" w:rsidRPr="009F2D55" w:rsidRDefault="00CC5A31" w:rsidP="00CC5A31">
            <w:pPr>
              <w:keepNext/>
              <w:keepLines/>
              <w:jc w:val="center"/>
              <w:rPr>
                <w:lang w:val="fr-FR"/>
              </w:rPr>
            </w:pPr>
            <w:r>
              <w:rPr>
                <w:bCs/>
                <w:lang w:eastAsia="en-GB"/>
              </w:rPr>
              <w:t>published</w:t>
            </w:r>
          </w:p>
        </w:tc>
      </w:tr>
      <w:tr w:rsidR="00CC5A31" w:rsidRPr="006F232F" w14:paraId="50B67CB8" w14:textId="77777777" w:rsidTr="00471C0C">
        <w:trPr>
          <w:trHeight w:val="215"/>
        </w:trPr>
        <w:tc>
          <w:tcPr>
            <w:tcW w:w="2986" w:type="dxa"/>
            <w:vAlign w:val="center"/>
          </w:tcPr>
          <w:p w14:paraId="03A82B93" w14:textId="1FFBAADF" w:rsidR="00CC5A31" w:rsidRPr="009F2D55" w:rsidRDefault="00CC5A31" w:rsidP="00CC5A31">
            <w:pPr>
              <w:keepNext/>
              <w:keepLines/>
              <w:rPr>
                <w:lang w:val="fr-FR"/>
              </w:rPr>
            </w:pPr>
            <w:r>
              <w:rPr>
                <w:bCs/>
                <w:lang w:eastAsia="en-GB"/>
              </w:rPr>
              <w:t>ETSI TS 124 481</w:t>
            </w:r>
          </w:p>
        </w:tc>
        <w:tc>
          <w:tcPr>
            <w:tcW w:w="4509" w:type="dxa"/>
            <w:vAlign w:val="center"/>
          </w:tcPr>
          <w:p w14:paraId="659C5395" w14:textId="14D6F40C" w:rsidR="00CC5A31" w:rsidRPr="00CC5A31" w:rsidRDefault="00CC5A31" w:rsidP="00CC5A31">
            <w:pPr>
              <w:keepNext/>
              <w:keepLines/>
              <w:rPr>
                <w:lang w:val="en-US"/>
              </w:rPr>
            </w:pPr>
            <w:r>
              <w:rPr>
                <w:bCs/>
                <w:lang w:eastAsia="en-GB"/>
              </w:rPr>
              <w:t>Mission Critical Services (MCS) group management; Protocol specification</w:t>
            </w:r>
          </w:p>
        </w:tc>
        <w:tc>
          <w:tcPr>
            <w:tcW w:w="1573" w:type="dxa"/>
            <w:tcMar>
              <w:left w:w="0" w:type="dxa"/>
              <w:right w:w="0" w:type="dxa"/>
            </w:tcMar>
            <w:vAlign w:val="center"/>
          </w:tcPr>
          <w:p w14:paraId="393F6946" w14:textId="155D2B55" w:rsidR="00CC5A31" w:rsidRPr="009F2D55" w:rsidRDefault="00CC5A31" w:rsidP="00CC5A31">
            <w:pPr>
              <w:keepNext/>
              <w:keepLines/>
              <w:jc w:val="center"/>
              <w:rPr>
                <w:lang w:val="fr-FR"/>
              </w:rPr>
            </w:pPr>
            <w:r>
              <w:rPr>
                <w:bCs/>
                <w:lang w:eastAsia="en-GB"/>
              </w:rPr>
              <w:t>published</w:t>
            </w:r>
          </w:p>
        </w:tc>
      </w:tr>
      <w:tr w:rsidR="00CC5A31" w:rsidRPr="006F232F" w14:paraId="3B1FB79B" w14:textId="77777777" w:rsidTr="00471C0C">
        <w:trPr>
          <w:trHeight w:val="215"/>
        </w:trPr>
        <w:tc>
          <w:tcPr>
            <w:tcW w:w="2986" w:type="dxa"/>
            <w:vAlign w:val="center"/>
          </w:tcPr>
          <w:p w14:paraId="3C34923F" w14:textId="32540D7C" w:rsidR="00CC5A31" w:rsidRPr="009F2D55" w:rsidRDefault="00CC5A31" w:rsidP="00CC5A31">
            <w:pPr>
              <w:keepNext/>
              <w:keepLines/>
              <w:rPr>
                <w:lang w:val="fr-FR"/>
              </w:rPr>
            </w:pPr>
            <w:r>
              <w:rPr>
                <w:bCs/>
                <w:lang w:eastAsia="en-GB"/>
              </w:rPr>
              <w:t>ETSI TS 124 482</w:t>
            </w:r>
          </w:p>
        </w:tc>
        <w:tc>
          <w:tcPr>
            <w:tcW w:w="4509" w:type="dxa"/>
            <w:vAlign w:val="center"/>
          </w:tcPr>
          <w:p w14:paraId="47DB3E52" w14:textId="5D960AF6" w:rsidR="00CC5A31" w:rsidRPr="009F2D55" w:rsidRDefault="00CC5A31" w:rsidP="00CC5A31">
            <w:pPr>
              <w:keepNext/>
              <w:keepLines/>
              <w:rPr>
                <w:lang w:val="fr-FR"/>
              </w:rPr>
            </w:pPr>
            <w:r>
              <w:rPr>
                <w:bCs/>
                <w:lang w:eastAsia="en-GB"/>
              </w:rPr>
              <w:t>Mission Critical Services (MCS) identity management; Protocol specification</w:t>
            </w:r>
          </w:p>
        </w:tc>
        <w:tc>
          <w:tcPr>
            <w:tcW w:w="1573" w:type="dxa"/>
            <w:tcMar>
              <w:left w:w="0" w:type="dxa"/>
              <w:right w:w="0" w:type="dxa"/>
            </w:tcMar>
            <w:vAlign w:val="center"/>
          </w:tcPr>
          <w:p w14:paraId="40F2BBE9" w14:textId="602F730E" w:rsidR="00CC5A31" w:rsidRPr="009F2D55" w:rsidRDefault="00CC5A31" w:rsidP="00CC5A31">
            <w:pPr>
              <w:keepNext/>
              <w:keepLines/>
              <w:jc w:val="center"/>
              <w:rPr>
                <w:lang w:val="fr-FR"/>
              </w:rPr>
            </w:pPr>
            <w:r>
              <w:rPr>
                <w:bCs/>
                <w:lang w:eastAsia="en-GB"/>
              </w:rPr>
              <w:t>published</w:t>
            </w:r>
          </w:p>
        </w:tc>
      </w:tr>
      <w:tr w:rsidR="00CC5A31" w:rsidRPr="006F232F" w14:paraId="364B5159" w14:textId="77777777" w:rsidTr="00471C0C">
        <w:trPr>
          <w:trHeight w:val="215"/>
        </w:trPr>
        <w:tc>
          <w:tcPr>
            <w:tcW w:w="2986" w:type="dxa"/>
            <w:vAlign w:val="center"/>
          </w:tcPr>
          <w:p w14:paraId="607B003A" w14:textId="175DCB50" w:rsidR="00CC5A31" w:rsidRPr="009F2D55" w:rsidRDefault="00CC5A31" w:rsidP="00CC5A31">
            <w:pPr>
              <w:keepNext/>
              <w:keepLines/>
              <w:rPr>
                <w:lang w:val="fr-FR"/>
              </w:rPr>
            </w:pPr>
            <w:r>
              <w:rPr>
                <w:bCs/>
                <w:lang w:eastAsia="en-GB"/>
              </w:rPr>
              <w:t>ETSI TS 124 484</w:t>
            </w:r>
          </w:p>
        </w:tc>
        <w:tc>
          <w:tcPr>
            <w:tcW w:w="4509" w:type="dxa"/>
            <w:vAlign w:val="center"/>
          </w:tcPr>
          <w:p w14:paraId="69C48EA7" w14:textId="044D6CC5" w:rsidR="00CC5A31" w:rsidRPr="009F2D55" w:rsidRDefault="00CC5A31" w:rsidP="00CC5A31">
            <w:pPr>
              <w:keepNext/>
              <w:keepLines/>
              <w:rPr>
                <w:lang w:val="fr-FR"/>
              </w:rPr>
            </w:pPr>
            <w:r>
              <w:rPr>
                <w:bCs/>
                <w:lang w:eastAsia="en-GB"/>
              </w:rPr>
              <w:t>Mission Critical Services (MCS) configuration management; Protocol specification</w:t>
            </w:r>
          </w:p>
        </w:tc>
        <w:tc>
          <w:tcPr>
            <w:tcW w:w="1573" w:type="dxa"/>
            <w:tcMar>
              <w:left w:w="0" w:type="dxa"/>
              <w:right w:w="0" w:type="dxa"/>
            </w:tcMar>
            <w:vAlign w:val="center"/>
          </w:tcPr>
          <w:p w14:paraId="34A197DA" w14:textId="29527797" w:rsidR="00CC5A31" w:rsidRPr="009F2D55" w:rsidRDefault="00CC5A31" w:rsidP="00CC5A31">
            <w:pPr>
              <w:keepNext/>
              <w:keepLines/>
              <w:jc w:val="center"/>
              <w:rPr>
                <w:lang w:val="fr-FR"/>
              </w:rPr>
            </w:pPr>
            <w:r>
              <w:rPr>
                <w:bCs/>
                <w:lang w:eastAsia="en-GB"/>
              </w:rPr>
              <w:t>published</w:t>
            </w:r>
          </w:p>
        </w:tc>
      </w:tr>
      <w:tr w:rsidR="00CC5A31" w:rsidRPr="006F232F" w14:paraId="05E3A59A" w14:textId="77777777" w:rsidTr="00471C0C">
        <w:trPr>
          <w:trHeight w:val="215"/>
        </w:trPr>
        <w:tc>
          <w:tcPr>
            <w:tcW w:w="2986" w:type="dxa"/>
            <w:vAlign w:val="center"/>
          </w:tcPr>
          <w:p w14:paraId="11FC87B9" w14:textId="5BC2B445" w:rsidR="00CC5A31" w:rsidRPr="009F2D55" w:rsidRDefault="00CC5A31" w:rsidP="00CC5A31">
            <w:pPr>
              <w:keepNext/>
              <w:keepLines/>
              <w:rPr>
                <w:lang w:val="fr-FR"/>
              </w:rPr>
            </w:pPr>
            <w:r>
              <w:rPr>
                <w:bCs/>
                <w:lang w:eastAsia="en-GB"/>
              </w:rPr>
              <w:t>ETSI TS 124 581</w:t>
            </w:r>
          </w:p>
        </w:tc>
        <w:tc>
          <w:tcPr>
            <w:tcW w:w="4509" w:type="dxa"/>
            <w:vAlign w:val="center"/>
          </w:tcPr>
          <w:p w14:paraId="1FEF89F8" w14:textId="578AA1CB" w:rsidR="00CC5A31" w:rsidRPr="00021463" w:rsidRDefault="00CC5A31" w:rsidP="00CC5A31">
            <w:pPr>
              <w:keepNext/>
              <w:keepLines/>
              <w:rPr>
                <w:lang w:val="it-IT"/>
              </w:rPr>
            </w:pPr>
            <w:r w:rsidRPr="00021463">
              <w:rPr>
                <w:bCs/>
                <w:lang w:val="it-IT" w:eastAsia="en-GB"/>
              </w:rPr>
              <w:t>Mission Critical Video (MCVideo) media plane control; Protocol specification</w:t>
            </w:r>
          </w:p>
        </w:tc>
        <w:tc>
          <w:tcPr>
            <w:tcW w:w="1573" w:type="dxa"/>
            <w:tcMar>
              <w:left w:w="0" w:type="dxa"/>
              <w:right w:w="0" w:type="dxa"/>
            </w:tcMar>
            <w:vAlign w:val="center"/>
          </w:tcPr>
          <w:p w14:paraId="438CA6B1" w14:textId="7C6DC3B5" w:rsidR="00CC5A31" w:rsidRPr="009F2D55" w:rsidRDefault="00CC5A31" w:rsidP="00CC5A31">
            <w:pPr>
              <w:keepNext/>
              <w:keepLines/>
              <w:jc w:val="center"/>
              <w:rPr>
                <w:lang w:val="fr-FR"/>
              </w:rPr>
            </w:pPr>
            <w:r>
              <w:rPr>
                <w:bCs/>
                <w:lang w:eastAsia="en-GB"/>
              </w:rPr>
              <w:t>published</w:t>
            </w:r>
          </w:p>
        </w:tc>
      </w:tr>
      <w:tr w:rsidR="00CC5A31" w:rsidRPr="006F232F" w14:paraId="015F9121" w14:textId="77777777" w:rsidTr="00471C0C">
        <w:trPr>
          <w:trHeight w:val="215"/>
        </w:trPr>
        <w:tc>
          <w:tcPr>
            <w:tcW w:w="2986" w:type="dxa"/>
            <w:vAlign w:val="center"/>
          </w:tcPr>
          <w:p w14:paraId="4D260E06" w14:textId="19F9E43A" w:rsidR="00CC5A31" w:rsidRPr="009F2D55" w:rsidRDefault="00CC5A31" w:rsidP="00CC5A31">
            <w:pPr>
              <w:keepNext/>
              <w:keepLines/>
              <w:rPr>
                <w:lang w:val="fr-FR"/>
              </w:rPr>
            </w:pPr>
            <w:r>
              <w:rPr>
                <w:bCs/>
                <w:lang w:eastAsia="en-GB"/>
              </w:rPr>
              <w:t>ETSI TS 124 582</w:t>
            </w:r>
          </w:p>
        </w:tc>
        <w:tc>
          <w:tcPr>
            <w:tcW w:w="4509" w:type="dxa"/>
            <w:vAlign w:val="center"/>
          </w:tcPr>
          <w:p w14:paraId="47F4D100" w14:textId="22B54716" w:rsidR="00CC5A31" w:rsidRPr="00021463" w:rsidRDefault="00CC5A31" w:rsidP="00CC5A31">
            <w:pPr>
              <w:keepNext/>
              <w:keepLines/>
              <w:rPr>
                <w:lang w:val="it-IT"/>
              </w:rPr>
            </w:pPr>
            <w:r w:rsidRPr="00021463">
              <w:rPr>
                <w:bCs/>
                <w:lang w:val="it-IT" w:eastAsia="en-GB"/>
              </w:rPr>
              <w:t>Mission Critical Data (MCData) media plane control; Protocol specification</w:t>
            </w:r>
          </w:p>
        </w:tc>
        <w:tc>
          <w:tcPr>
            <w:tcW w:w="1573" w:type="dxa"/>
            <w:tcMar>
              <w:left w:w="0" w:type="dxa"/>
              <w:right w:w="0" w:type="dxa"/>
            </w:tcMar>
            <w:vAlign w:val="center"/>
          </w:tcPr>
          <w:p w14:paraId="1602B828" w14:textId="1F74CB72" w:rsidR="00CC5A31" w:rsidRPr="009F2D55" w:rsidRDefault="00CC5A31" w:rsidP="00CC5A31">
            <w:pPr>
              <w:keepNext/>
              <w:keepLines/>
              <w:jc w:val="center"/>
              <w:rPr>
                <w:lang w:val="fr-FR"/>
              </w:rPr>
            </w:pPr>
            <w:r>
              <w:rPr>
                <w:bCs/>
                <w:lang w:eastAsia="en-GB"/>
              </w:rPr>
              <w:t>published</w:t>
            </w:r>
          </w:p>
        </w:tc>
      </w:tr>
      <w:tr w:rsidR="00CC5A31" w:rsidRPr="006F232F" w14:paraId="052E4F1E" w14:textId="77777777" w:rsidTr="00471C0C">
        <w:trPr>
          <w:trHeight w:val="215"/>
        </w:trPr>
        <w:tc>
          <w:tcPr>
            <w:tcW w:w="2986" w:type="dxa"/>
            <w:vAlign w:val="center"/>
          </w:tcPr>
          <w:p w14:paraId="479B150D" w14:textId="3CCE791F" w:rsidR="00CC5A31" w:rsidRPr="009F2D55" w:rsidRDefault="00CC5A31" w:rsidP="00CC5A31">
            <w:pPr>
              <w:keepNext/>
              <w:keepLines/>
              <w:rPr>
                <w:lang w:val="fr-FR"/>
              </w:rPr>
            </w:pPr>
            <w:r>
              <w:rPr>
                <w:bCs/>
                <w:lang w:eastAsia="en-GB"/>
              </w:rPr>
              <w:t>ETSI TS 133 180</w:t>
            </w:r>
          </w:p>
        </w:tc>
        <w:tc>
          <w:tcPr>
            <w:tcW w:w="4509" w:type="dxa"/>
            <w:vAlign w:val="center"/>
          </w:tcPr>
          <w:p w14:paraId="238379C7" w14:textId="58096F28" w:rsidR="00CC5A31" w:rsidRPr="00CC5A31" w:rsidRDefault="00CC5A31" w:rsidP="00CC5A31">
            <w:pPr>
              <w:keepNext/>
              <w:keepLines/>
              <w:rPr>
                <w:lang w:val="en-US"/>
              </w:rPr>
            </w:pPr>
            <w:r>
              <w:rPr>
                <w:bCs/>
                <w:lang w:eastAsia="en-GB"/>
              </w:rPr>
              <w:t>Security of the mission critical service</w:t>
            </w:r>
          </w:p>
        </w:tc>
        <w:tc>
          <w:tcPr>
            <w:tcW w:w="1573" w:type="dxa"/>
            <w:tcMar>
              <w:left w:w="0" w:type="dxa"/>
              <w:right w:w="0" w:type="dxa"/>
            </w:tcMar>
            <w:vAlign w:val="center"/>
          </w:tcPr>
          <w:p w14:paraId="05E389E8" w14:textId="7CFA23A6" w:rsidR="00CC5A31" w:rsidRPr="009F2D55" w:rsidRDefault="00CC5A31" w:rsidP="00CC5A31">
            <w:pPr>
              <w:keepNext/>
              <w:keepLines/>
              <w:jc w:val="center"/>
              <w:rPr>
                <w:lang w:val="fr-FR"/>
              </w:rPr>
            </w:pPr>
            <w:r>
              <w:rPr>
                <w:bCs/>
                <w:lang w:eastAsia="en-GB"/>
              </w:rPr>
              <w:t>published</w:t>
            </w:r>
          </w:p>
        </w:tc>
      </w:tr>
      <w:tr w:rsidR="00AE0CA1" w:rsidRPr="009F2D55" w14:paraId="6F726A67" w14:textId="77777777" w:rsidTr="00AE0CA1">
        <w:trPr>
          <w:trHeight w:val="215"/>
        </w:trPr>
        <w:tc>
          <w:tcPr>
            <w:tcW w:w="2986" w:type="dxa"/>
            <w:tcBorders>
              <w:top w:val="single" w:sz="4" w:space="0" w:color="auto"/>
              <w:left w:val="single" w:sz="4" w:space="0" w:color="auto"/>
              <w:bottom w:val="single" w:sz="4" w:space="0" w:color="auto"/>
              <w:right w:val="single" w:sz="4" w:space="0" w:color="auto"/>
            </w:tcBorders>
            <w:vAlign w:val="center"/>
          </w:tcPr>
          <w:p w14:paraId="159AA42A" w14:textId="131DDEED" w:rsidR="00AE0CA1" w:rsidRPr="00AE0CA1" w:rsidRDefault="00AE0CA1" w:rsidP="00BB5E63">
            <w:pPr>
              <w:keepNext/>
              <w:keepLines/>
              <w:rPr>
                <w:bCs/>
                <w:lang w:eastAsia="en-GB"/>
              </w:rPr>
            </w:pPr>
            <w:r>
              <w:rPr>
                <w:bCs/>
                <w:lang w:eastAsia="en-GB"/>
              </w:rPr>
              <w:t>ETSI TS 103 793</w:t>
            </w:r>
          </w:p>
        </w:tc>
        <w:tc>
          <w:tcPr>
            <w:tcW w:w="4509" w:type="dxa"/>
            <w:tcBorders>
              <w:top w:val="single" w:sz="4" w:space="0" w:color="auto"/>
              <w:left w:val="single" w:sz="4" w:space="0" w:color="auto"/>
              <w:bottom w:val="single" w:sz="4" w:space="0" w:color="auto"/>
              <w:right w:val="single" w:sz="4" w:space="0" w:color="auto"/>
            </w:tcBorders>
            <w:vAlign w:val="center"/>
          </w:tcPr>
          <w:p w14:paraId="68989428" w14:textId="0B2AF0D9" w:rsidR="00AE0CA1" w:rsidRPr="00AE0CA1" w:rsidRDefault="00AE0CA1" w:rsidP="00BB5E63">
            <w:pPr>
              <w:keepNext/>
              <w:keepLines/>
              <w:rPr>
                <w:bCs/>
                <w:lang w:eastAsia="en-GB"/>
              </w:rPr>
            </w:pPr>
            <w:r w:rsidRPr="00AE0CA1">
              <w:rPr>
                <w:bCs/>
                <w:lang w:eastAsia="en-GB"/>
              </w:rPr>
              <w:t>Rail Telecommunications (RT); Future Railway Mobile Communication System (FRMCS); Radio Characteristics</w:t>
            </w:r>
          </w:p>
        </w:tc>
        <w:tc>
          <w:tcPr>
            <w:tcW w:w="157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078A583" w14:textId="77777777" w:rsidR="00AE0CA1" w:rsidRPr="00AE0CA1" w:rsidRDefault="00AE0CA1" w:rsidP="00BB5E63">
            <w:pPr>
              <w:keepNext/>
              <w:keepLines/>
              <w:jc w:val="center"/>
              <w:rPr>
                <w:bCs/>
                <w:lang w:eastAsia="en-GB"/>
              </w:rPr>
            </w:pPr>
            <w:r>
              <w:rPr>
                <w:bCs/>
                <w:lang w:eastAsia="en-GB"/>
              </w:rPr>
              <w:t>published</w:t>
            </w:r>
          </w:p>
        </w:tc>
      </w:tr>
      <w:tr w:rsidR="00AE0CA1" w:rsidRPr="009F2D55" w14:paraId="6B020433" w14:textId="77777777" w:rsidTr="00AE0CA1">
        <w:trPr>
          <w:trHeight w:val="215"/>
        </w:trPr>
        <w:tc>
          <w:tcPr>
            <w:tcW w:w="2986" w:type="dxa"/>
            <w:tcBorders>
              <w:top w:val="single" w:sz="4" w:space="0" w:color="auto"/>
              <w:left w:val="single" w:sz="4" w:space="0" w:color="auto"/>
              <w:bottom w:val="single" w:sz="4" w:space="0" w:color="auto"/>
              <w:right w:val="single" w:sz="4" w:space="0" w:color="auto"/>
            </w:tcBorders>
            <w:vAlign w:val="center"/>
          </w:tcPr>
          <w:p w14:paraId="5987004F" w14:textId="160E9232" w:rsidR="00AE0CA1" w:rsidRDefault="00AE0CA1" w:rsidP="00BB5E63">
            <w:pPr>
              <w:keepNext/>
              <w:keepLines/>
              <w:rPr>
                <w:bCs/>
                <w:lang w:eastAsia="en-GB"/>
              </w:rPr>
            </w:pPr>
            <w:r>
              <w:rPr>
                <w:bCs/>
                <w:lang w:eastAsia="en-GB"/>
              </w:rPr>
              <w:t>ETSI TS 103 792</w:t>
            </w:r>
          </w:p>
        </w:tc>
        <w:tc>
          <w:tcPr>
            <w:tcW w:w="4509" w:type="dxa"/>
            <w:tcBorders>
              <w:top w:val="single" w:sz="4" w:space="0" w:color="auto"/>
              <w:left w:val="single" w:sz="4" w:space="0" w:color="auto"/>
              <w:bottom w:val="single" w:sz="4" w:space="0" w:color="auto"/>
              <w:right w:val="single" w:sz="4" w:space="0" w:color="auto"/>
            </w:tcBorders>
            <w:vAlign w:val="center"/>
          </w:tcPr>
          <w:p w14:paraId="2B23BD94" w14:textId="58B38CF9" w:rsidR="00AE0CA1" w:rsidRPr="00AE0CA1" w:rsidRDefault="00AE0CA1" w:rsidP="00BB5E63">
            <w:pPr>
              <w:keepNext/>
              <w:keepLines/>
              <w:rPr>
                <w:bCs/>
                <w:lang w:eastAsia="en-GB"/>
              </w:rPr>
            </w:pPr>
            <w:r w:rsidRPr="00AE0CA1">
              <w:rPr>
                <w:bCs/>
                <w:lang w:eastAsia="en-GB"/>
              </w:rPr>
              <w:t>Rail Telecommunications (RT); Future Railway Mobile Communication System (FRMCS); Interworking with GSM-R</w:t>
            </w:r>
          </w:p>
        </w:tc>
        <w:tc>
          <w:tcPr>
            <w:tcW w:w="157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52C994E" w14:textId="39966F22" w:rsidR="00AE0CA1" w:rsidRDefault="00AE0CA1" w:rsidP="00BB5E63">
            <w:pPr>
              <w:keepNext/>
              <w:keepLines/>
              <w:jc w:val="center"/>
              <w:rPr>
                <w:bCs/>
                <w:lang w:eastAsia="en-GB"/>
              </w:rPr>
            </w:pPr>
            <w:r>
              <w:rPr>
                <w:bCs/>
                <w:lang w:eastAsia="en-GB"/>
              </w:rPr>
              <w:t>published</w:t>
            </w:r>
          </w:p>
        </w:tc>
      </w:tr>
      <w:tr w:rsidR="00AE0CA1" w:rsidRPr="000F2861" w14:paraId="3367BD6C" w14:textId="77777777" w:rsidTr="00AE0CA1">
        <w:trPr>
          <w:trHeight w:val="215"/>
        </w:trPr>
        <w:tc>
          <w:tcPr>
            <w:tcW w:w="2986" w:type="dxa"/>
            <w:tcBorders>
              <w:top w:val="single" w:sz="4" w:space="0" w:color="auto"/>
              <w:left w:val="single" w:sz="4" w:space="0" w:color="auto"/>
              <w:bottom w:val="single" w:sz="4" w:space="0" w:color="auto"/>
              <w:right w:val="single" w:sz="4" w:space="0" w:color="auto"/>
            </w:tcBorders>
            <w:vAlign w:val="center"/>
          </w:tcPr>
          <w:p w14:paraId="6040987D" w14:textId="3FD94A41" w:rsidR="00AE0CA1" w:rsidRDefault="00AE0CA1" w:rsidP="00BB5E63">
            <w:pPr>
              <w:keepNext/>
              <w:keepLines/>
              <w:rPr>
                <w:bCs/>
                <w:lang w:eastAsia="en-GB"/>
              </w:rPr>
            </w:pPr>
            <w:r>
              <w:rPr>
                <w:bCs/>
                <w:lang w:eastAsia="en-GB"/>
              </w:rPr>
              <w:t>ETSI TS 103 765-5</w:t>
            </w:r>
          </w:p>
        </w:tc>
        <w:tc>
          <w:tcPr>
            <w:tcW w:w="4509" w:type="dxa"/>
            <w:tcBorders>
              <w:top w:val="single" w:sz="4" w:space="0" w:color="auto"/>
              <w:left w:val="single" w:sz="4" w:space="0" w:color="auto"/>
              <w:bottom w:val="single" w:sz="4" w:space="0" w:color="auto"/>
              <w:right w:val="single" w:sz="4" w:space="0" w:color="auto"/>
            </w:tcBorders>
            <w:vAlign w:val="center"/>
          </w:tcPr>
          <w:p w14:paraId="2926D079" w14:textId="1061BF0E" w:rsidR="00AE0CA1" w:rsidRPr="00AE0CA1" w:rsidRDefault="00AE0CA1" w:rsidP="00BB5E63">
            <w:pPr>
              <w:keepNext/>
              <w:keepLines/>
              <w:rPr>
                <w:bCs/>
                <w:lang w:eastAsia="en-GB"/>
              </w:rPr>
            </w:pPr>
            <w:r w:rsidRPr="00AE0CA1">
              <w:rPr>
                <w:bCs/>
                <w:lang w:eastAsia="en-GB"/>
              </w:rPr>
              <w:t>Rail Telecommunications (RT); Future Railway Mobile Communication System (FRMCS); Building Blocks and Functions; Part 5: User Equipment (UE) capabilities</w:t>
            </w:r>
          </w:p>
        </w:tc>
        <w:tc>
          <w:tcPr>
            <w:tcW w:w="157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1187C5C" w14:textId="17828BDC" w:rsidR="00AE0CA1" w:rsidRDefault="00AE0CA1" w:rsidP="00BB5E63">
            <w:pPr>
              <w:keepNext/>
              <w:keepLines/>
              <w:jc w:val="center"/>
              <w:rPr>
                <w:bCs/>
                <w:lang w:eastAsia="en-GB"/>
              </w:rPr>
            </w:pPr>
            <w:r>
              <w:rPr>
                <w:bCs/>
                <w:lang w:eastAsia="en-GB"/>
              </w:rPr>
              <w:t>published</w:t>
            </w:r>
          </w:p>
        </w:tc>
      </w:tr>
      <w:tr w:rsidR="00AE0CA1" w:rsidRPr="00AE0CA1" w14:paraId="11663487" w14:textId="77777777" w:rsidTr="000F2861">
        <w:trPr>
          <w:trHeight w:val="215"/>
        </w:trPr>
        <w:tc>
          <w:tcPr>
            <w:tcW w:w="2986" w:type="dxa"/>
            <w:tcBorders>
              <w:top w:val="single" w:sz="4" w:space="0" w:color="auto"/>
              <w:left w:val="single" w:sz="4" w:space="0" w:color="auto"/>
              <w:bottom w:val="single" w:sz="4" w:space="0" w:color="auto"/>
              <w:right w:val="single" w:sz="4" w:space="0" w:color="auto"/>
            </w:tcBorders>
          </w:tcPr>
          <w:p w14:paraId="56AF12A1" w14:textId="3ACA9D2D" w:rsidR="00AE0CA1" w:rsidRDefault="00AE0CA1" w:rsidP="00AE0CA1">
            <w:pPr>
              <w:keepNext/>
              <w:keepLines/>
              <w:rPr>
                <w:bCs/>
                <w:lang w:eastAsia="en-GB"/>
              </w:rPr>
            </w:pPr>
            <w:hyperlink r:id="rId12" w:tgtFrame="_blank" w:history="1">
              <w:r w:rsidRPr="000F2861">
                <w:rPr>
                  <w:bCs/>
                  <w:lang w:eastAsia="en-GB"/>
                </w:rPr>
                <w:t>ETSI TS 103 765-3</w:t>
              </w:r>
            </w:hyperlink>
          </w:p>
        </w:tc>
        <w:tc>
          <w:tcPr>
            <w:tcW w:w="4509" w:type="dxa"/>
            <w:tcBorders>
              <w:top w:val="single" w:sz="4" w:space="0" w:color="auto"/>
              <w:left w:val="single" w:sz="4" w:space="0" w:color="auto"/>
              <w:bottom w:val="single" w:sz="4" w:space="0" w:color="auto"/>
              <w:right w:val="single" w:sz="4" w:space="0" w:color="auto"/>
            </w:tcBorders>
          </w:tcPr>
          <w:p w14:paraId="156A7C50" w14:textId="5F21A219" w:rsidR="00AE0CA1" w:rsidRPr="00AE0CA1" w:rsidRDefault="00AE0CA1" w:rsidP="00AE0CA1">
            <w:pPr>
              <w:keepNext/>
              <w:keepLines/>
              <w:rPr>
                <w:bCs/>
                <w:lang w:eastAsia="en-GB"/>
              </w:rPr>
            </w:pPr>
            <w:r w:rsidRPr="00AE0CA1">
              <w:rPr>
                <w:bCs/>
                <w:lang w:eastAsia="en-GB"/>
              </w:rPr>
              <w:t>Rail Telecommunications (RT); Future Railway Mobile Communication System (FRMCS); Building Blocks and Functions; Part 3: Train On-Board functions and interfaces</w:t>
            </w:r>
          </w:p>
        </w:tc>
        <w:tc>
          <w:tcPr>
            <w:tcW w:w="1573" w:type="dxa"/>
            <w:tcBorders>
              <w:top w:val="single" w:sz="4" w:space="0" w:color="auto"/>
              <w:left w:val="single" w:sz="4" w:space="0" w:color="auto"/>
              <w:bottom w:val="single" w:sz="4" w:space="0" w:color="auto"/>
              <w:right w:val="single" w:sz="4" w:space="0" w:color="auto"/>
            </w:tcBorders>
            <w:tcMar>
              <w:left w:w="0" w:type="dxa"/>
              <w:right w:w="0" w:type="dxa"/>
            </w:tcMar>
          </w:tcPr>
          <w:p w14:paraId="312FCA07" w14:textId="6AAE3345" w:rsidR="00AE0CA1" w:rsidRDefault="00AE0CA1" w:rsidP="00AE0CA1">
            <w:pPr>
              <w:keepNext/>
              <w:keepLines/>
              <w:jc w:val="center"/>
              <w:rPr>
                <w:bCs/>
                <w:lang w:eastAsia="en-GB"/>
              </w:rPr>
            </w:pPr>
            <w:r>
              <w:rPr>
                <w:bCs/>
                <w:lang w:eastAsia="en-GB"/>
              </w:rPr>
              <w:t>published</w:t>
            </w:r>
          </w:p>
        </w:tc>
      </w:tr>
      <w:tr w:rsidR="00AE0CA1" w:rsidRPr="00AE0CA1" w14:paraId="5717BD13" w14:textId="77777777" w:rsidTr="00511330">
        <w:trPr>
          <w:trHeight w:val="215"/>
        </w:trPr>
        <w:tc>
          <w:tcPr>
            <w:tcW w:w="2986" w:type="dxa"/>
            <w:tcBorders>
              <w:top w:val="single" w:sz="4" w:space="0" w:color="auto"/>
              <w:left w:val="single" w:sz="4" w:space="0" w:color="auto"/>
              <w:bottom w:val="single" w:sz="4" w:space="0" w:color="auto"/>
              <w:right w:val="single" w:sz="4" w:space="0" w:color="auto"/>
            </w:tcBorders>
          </w:tcPr>
          <w:p w14:paraId="6A379630" w14:textId="5AD0BFD7" w:rsidR="00AE0CA1" w:rsidRPr="00AE0CA1" w:rsidRDefault="00AE0CA1" w:rsidP="00AE0CA1">
            <w:pPr>
              <w:keepNext/>
              <w:keepLines/>
              <w:rPr>
                <w:bCs/>
                <w:lang w:eastAsia="en-GB"/>
              </w:rPr>
            </w:pPr>
            <w:hyperlink r:id="rId13" w:tgtFrame="_blank" w:history="1">
              <w:r w:rsidRPr="00BB5E63">
                <w:rPr>
                  <w:bCs/>
                  <w:lang w:eastAsia="en-GB"/>
                </w:rPr>
                <w:t>ETSI TS 103 76</w:t>
              </w:r>
              <w:r>
                <w:rPr>
                  <w:bCs/>
                  <w:lang w:eastAsia="en-GB"/>
                </w:rPr>
                <w:t>4</w:t>
              </w:r>
            </w:hyperlink>
          </w:p>
        </w:tc>
        <w:tc>
          <w:tcPr>
            <w:tcW w:w="4509" w:type="dxa"/>
            <w:tcBorders>
              <w:top w:val="single" w:sz="4" w:space="0" w:color="auto"/>
              <w:left w:val="single" w:sz="4" w:space="0" w:color="auto"/>
              <w:bottom w:val="single" w:sz="4" w:space="0" w:color="auto"/>
              <w:right w:val="single" w:sz="4" w:space="0" w:color="auto"/>
            </w:tcBorders>
          </w:tcPr>
          <w:p w14:paraId="7189B0C3" w14:textId="213FB1FA" w:rsidR="00AE0CA1" w:rsidRPr="00AE0CA1" w:rsidRDefault="00AE0CA1" w:rsidP="00AE0CA1">
            <w:pPr>
              <w:keepNext/>
              <w:keepLines/>
              <w:rPr>
                <w:bCs/>
                <w:lang w:eastAsia="en-GB"/>
              </w:rPr>
            </w:pPr>
            <w:r w:rsidRPr="00AE0CA1">
              <w:rPr>
                <w:bCs/>
                <w:lang w:eastAsia="en-GB"/>
              </w:rPr>
              <w:t>Rail Telecommunications (RT); Future Railway Mobile Communication System (FRMCS); System Architecture</w:t>
            </w:r>
          </w:p>
        </w:tc>
        <w:tc>
          <w:tcPr>
            <w:tcW w:w="1573" w:type="dxa"/>
            <w:tcBorders>
              <w:top w:val="single" w:sz="4" w:space="0" w:color="auto"/>
              <w:left w:val="single" w:sz="4" w:space="0" w:color="auto"/>
              <w:bottom w:val="single" w:sz="4" w:space="0" w:color="auto"/>
              <w:right w:val="single" w:sz="4" w:space="0" w:color="auto"/>
            </w:tcBorders>
            <w:tcMar>
              <w:left w:w="0" w:type="dxa"/>
              <w:right w:w="0" w:type="dxa"/>
            </w:tcMar>
          </w:tcPr>
          <w:p w14:paraId="4A4F164F" w14:textId="532DCB3C" w:rsidR="00AE0CA1" w:rsidRDefault="00AE0CA1" w:rsidP="00AE0CA1">
            <w:pPr>
              <w:keepNext/>
              <w:keepLines/>
              <w:jc w:val="center"/>
              <w:rPr>
                <w:bCs/>
                <w:lang w:eastAsia="en-GB"/>
              </w:rPr>
            </w:pPr>
            <w:r>
              <w:rPr>
                <w:bCs/>
                <w:lang w:eastAsia="en-GB"/>
              </w:rPr>
              <w:t>published</w:t>
            </w:r>
          </w:p>
        </w:tc>
      </w:tr>
    </w:tbl>
    <w:p w14:paraId="668CC04B" w14:textId="77777777" w:rsidR="002F183F" w:rsidRPr="000F2861" w:rsidRDefault="002F183F" w:rsidP="002F183F"/>
    <w:p w14:paraId="40B9E732" w14:textId="77777777" w:rsidR="002F183F" w:rsidRPr="000F2861" w:rsidRDefault="002F183F" w:rsidP="002F183F"/>
    <w:p w14:paraId="36E73CDC" w14:textId="28E88457" w:rsidR="002F183F" w:rsidRDefault="00F67C91" w:rsidP="00471C0C">
      <w:pPr>
        <w:pStyle w:val="Heading2"/>
      </w:pPr>
      <w:r>
        <w:lastRenderedPageBreak/>
        <w:t>Revised</w:t>
      </w:r>
      <w:r w:rsidR="002F183F">
        <w:t xml:space="preserve"> </w:t>
      </w:r>
      <w:r w:rsidR="002F183F" w:rsidRPr="00471C0C">
        <w:t>deliverables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732"/>
        <w:gridCol w:w="5201"/>
        <w:gridCol w:w="1378"/>
      </w:tblGrid>
      <w:tr w:rsidR="00FC2EE2" w:rsidRPr="000037AD" w14:paraId="2B36252F" w14:textId="77777777" w:rsidTr="00471C0C">
        <w:tc>
          <w:tcPr>
            <w:tcW w:w="750" w:type="dxa"/>
            <w:shd w:val="clear" w:color="auto" w:fill="B8CCE4"/>
            <w:tcMar>
              <w:top w:w="57" w:type="dxa"/>
              <w:bottom w:w="57" w:type="dxa"/>
            </w:tcMar>
            <w:vAlign w:val="center"/>
          </w:tcPr>
          <w:p w14:paraId="4C6BA1FE" w14:textId="77777777" w:rsidR="00FC2EE2" w:rsidRPr="000037AD" w:rsidRDefault="00FC2EE2" w:rsidP="005C5AC0">
            <w:pPr>
              <w:keepNext/>
              <w:keepLines/>
              <w:rPr>
                <w:b/>
              </w:rPr>
            </w:pPr>
            <w:r w:rsidRPr="000037AD">
              <w:rPr>
                <w:b/>
              </w:rPr>
              <w:t>Deliv</w:t>
            </w:r>
            <w:r>
              <w:rPr>
                <w:b/>
              </w:rPr>
              <w:t>.</w:t>
            </w:r>
          </w:p>
        </w:tc>
        <w:tc>
          <w:tcPr>
            <w:tcW w:w="1732" w:type="dxa"/>
            <w:shd w:val="clear" w:color="auto" w:fill="B8CCE4"/>
            <w:tcMar>
              <w:top w:w="57" w:type="dxa"/>
              <w:bottom w:w="57" w:type="dxa"/>
            </w:tcMar>
            <w:vAlign w:val="center"/>
          </w:tcPr>
          <w:p w14:paraId="58326D41" w14:textId="77777777" w:rsidR="00FC2EE2" w:rsidRPr="000037AD" w:rsidRDefault="00FC2EE2" w:rsidP="005C5AC0">
            <w:pPr>
              <w:keepNext/>
              <w:keepLines/>
              <w:rPr>
                <w:b/>
              </w:rPr>
            </w:pPr>
            <w:r w:rsidRPr="000037AD">
              <w:rPr>
                <w:b/>
              </w:rPr>
              <w:t>Work Item code</w:t>
            </w:r>
          </w:p>
          <w:p w14:paraId="21964A9B" w14:textId="77777777" w:rsidR="00FC2EE2" w:rsidRPr="000037AD" w:rsidRDefault="00FC2EE2" w:rsidP="005C5AC0">
            <w:pPr>
              <w:keepNext/>
              <w:keepLines/>
              <w:rPr>
                <w:b/>
              </w:rPr>
            </w:pPr>
            <w:r w:rsidRPr="000037AD">
              <w:rPr>
                <w:b/>
              </w:rPr>
              <w:t>Standard number</w:t>
            </w:r>
          </w:p>
        </w:tc>
        <w:tc>
          <w:tcPr>
            <w:tcW w:w="5201" w:type="dxa"/>
            <w:shd w:val="clear" w:color="auto" w:fill="B8CCE4"/>
            <w:tcMar>
              <w:top w:w="57" w:type="dxa"/>
              <w:bottom w:w="57" w:type="dxa"/>
            </w:tcMar>
            <w:vAlign w:val="center"/>
          </w:tcPr>
          <w:p w14:paraId="1DB8D6AE" w14:textId="77777777" w:rsidR="00FC2EE2" w:rsidRPr="000037AD" w:rsidRDefault="00FC2EE2" w:rsidP="005C5AC0">
            <w:pPr>
              <w:keepNext/>
              <w:keepLines/>
              <w:rPr>
                <w:b/>
              </w:rPr>
            </w:pPr>
            <w:r w:rsidRPr="000037AD">
              <w:rPr>
                <w:b/>
              </w:rPr>
              <w:t>Working title</w:t>
            </w:r>
          </w:p>
          <w:p w14:paraId="571097CB" w14:textId="153EA269" w:rsidR="00FC2EE2" w:rsidRPr="000037AD" w:rsidRDefault="00FC2EE2" w:rsidP="005C5AC0">
            <w:pPr>
              <w:keepNext/>
              <w:keepLines/>
              <w:rPr>
                <w:b/>
              </w:rPr>
            </w:pPr>
          </w:p>
        </w:tc>
        <w:tc>
          <w:tcPr>
            <w:tcW w:w="1378" w:type="dxa"/>
            <w:shd w:val="clear" w:color="auto" w:fill="B8CCE4"/>
            <w:vAlign w:val="center"/>
          </w:tcPr>
          <w:p w14:paraId="329C24A2" w14:textId="77777777" w:rsidR="00FC2EE2" w:rsidRPr="000037AD" w:rsidRDefault="00FC2EE2" w:rsidP="005C5AC0">
            <w:pPr>
              <w:keepNext/>
              <w:keepLines/>
              <w:rPr>
                <w:b/>
              </w:rPr>
            </w:pPr>
            <w:r w:rsidRPr="000037AD">
              <w:rPr>
                <w:b/>
              </w:rPr>
              <w:t xml:space="preserve">Expected date for </w:t>
            </w:r>
            <w:r>
              <w:rPr>
                <w:b/>
              </w:rPr>
              <w:t>publication</w:t>
            </w:r>
          </w:p>
        </w:tc>
      </w:tr>
      <w:tr w:rsidR="00CB1F03" w14:paraId="1F784BD8" w14:textId="77777777" w:rsidTr="00471C0C">
        <w:tc>
          <w:tcPr>
            <w:tcW w:w="750" w:type="dxa"/>
          </w:tcPr>
          <w:p w14:paraId="573D36BE" w14:textId="0E191C12" w:rsidR="00CB1F03" w:rsidRDefault="0089628C" w:rsidP="00CB1F03">
            <w:pPr>
              <w:keepNext/>
              <w:keepLines/>
            </w:pPr>
            <w:r>
              <w:t>D</w:t>
            </w:r>
            <w:r w:rsidR="00300DA3">
              <w:t>1</w:t>
            </w:r>
          </w:p>
        </w:tc>
        <w:tc>
          <w:tcPr>
            <w:tcW w:w="1732" w:type="dxa"/>
          </w:tcPr>
          <w:tbl>
            <w:tblPr>
              <w:tblW w:w="0" w:type="auto"/>
              <w:tblCellSpacing w:w="0" w:type="dxa"/>
              <w:tblCellMar>
                <w:left w:w="0" w:type="dxa"/>
                <w:right w:w="0" w:type="dxa"/>
              </w:tblCellMar>
              <w:tblLook w:val="04A0" w:firstRow="1" w:lastRow="0" w:firstColumn="1" w:lastColumn="0" w:noHBand="0" w:noVBand="1"/>
            </w:tblPr>
            <w:tblGrid>
              <w:gridCol w:w="1516"/>
            </w:tblGrid>
            <w:tr w:rsidR="00D86182" w:rsidRPr="00D86182" w14:paraId="605F2CEF"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345"/>
                  </w:tblGrid>
                  <w:tr w:rsidR="00D86182" w:rsidRPr="00D86182" w14:paraId="400A6A42" w14:textId="77777777">
                    <w:trPr>
                      <w:tblCellSpacing w:w="0" w:type="dxa"/>
                    </w:trPr>
                    <w:tc>
                      <w:tcPr>
                        <w:tcW w:w="0" w:type="auto"/>
                        <w:vAlign w:val="center"/>
                        <w:hideMark/>
                      </w:tcPr>
                      <w:p w14:paraId="29370D6A" w14:textId="0DC1630D" w:rsidR="00D86182" w:rsidRPr="00D86182" w:rsidRDefault="0089628C" w:rsidP="00D86182">
                        <w:pPr>
                          <w:keepNext/>
                          <w:keepLines/>
                        </w:pPr>
                        <w:r>
                          <w:t>R</w:t>
                        </w:r>
                        <w:r w:rsidR="00D86182" w:rsidRPr="00D86182">
                          <w:t>TS/RT-00</w:t>
                        </w:r>
                        <w:r w:rsidR="00F865A6">
                          <w:t>106</w:t>
                        </w:r>
                      </w:p>
                    </w:tc>
                  </w:tr>
                </w:tbl>
                <w:p w14:paraId="6A9B3C24" w14:textId="77777777" w:rsidR="00D86182" w:rsidRPr="00D86182" w:rsidRDefault="00D86182" w:rsidP="00D86182">
                  <w:pPr>
                    <w:keepNext/>
                    <w:keepLines/>
                  </w:pPr>
                </w:p>
              </w:tc>
            </w:tr>
            <w:tr w:rsidR="00F027BB" w:rsidRPr="00D86182" w14:paraId="1103BABB" w14:textId="77777777">
              <w:trPr>
                <w:tblCellSpacing w:w="0" w:type="dxa"/>
              </w:trPr>
              <w:tc>
                <w:tcPr>
                  <w:tcW w:w="0" w:type="auto"/>
                  <w:vAlign w:val="center"/>
                </w:tcPr>
                <w:p w14:paraId="04F25CF2" w14:textId="50AA0D74" w:rsidR="00F027BB" w:rsidRDefault="00F027BB" w:rsidP="00D86182">
                  <w:pPr>
                    <w:keepNext/>
                    <w:keepLines/>
                  </w:pPr>
                </w:p>
                <w:p w14:paraId="100AFFCB" w14:textId="3F9ED940" w:rsidR="0089628C" w:rsidRPr="00D86182" w:rsidRDefault="0089628C" w:rsidP="00D86182">
                  <w:pPr>
                    <w:keepNext/>
                    <w:keepLines/>
                  </w:pPr>
                  <w:r>
                    <w:t>ETSI TS 104 069-1</w:t>
                  </w:r>
                </w:p>
              </w:tc>
            </w:tr>
          </w:tbl>
          <w:p w14:paraId="1694B116" w14:textId="1E674A00" w:rsidR="00CB1F03" w:rsidRPr="00D86182" w:rsidRDefault="00CB1F03" w:rsidP="00D86182">
            <w:pPr>
              <w:keepNext/>
              <w:keepLines/>
            </w:pPr>
          </w:p>
        </w:tc>
        <w:tc>
          <w:tcPr>
            <w:tcW w:w="5201" w:type="dxa"/>
          </w:tcPr>
          <w:p w14:paraId="615A64D1" w14:textId="3A2C1E1B" w:rsidR="00CB1F03" w:rsidRDefault="006C5DC5" w:rsidP="00CB1F03">
            <w:pPr>
              <w:keepNext/>
              <w:keepLines/>
            </w:pPr>
            <w:r w:rsidRPr="006C5DC5">
              <w:t xml:space="preserve">Railway telecommunications (RT); </w:t>
            </w:r>
            <w:r w:rsidR="00F027BB" w:rsidRPr="004931DB">
              <w:rPr>
                <w:rStyle w:val="ZGSM"/>
              </w:rPr>
              <w:t>Future Mobile Radio Communication (FRMCS) services over 5G</w:t>
            </w:r>
            <w:r w:rsidR="00F027BB">
              <w:t xml:space="preserve">; </w:t>
            </w:r>
            <w:r w:rsidR="00F027BB" w:rsidRPr="004931DB">
              <w:rPr>
                <w:rFonts w:cs="Arial"/>
              </w:rPr>
              <w:t>Application conformance specification for client</w:t>
            </w:r>
          </w:p>
          <w:p w14:paraId="63DA9F3C" w14:textId="2C5EF248" w:rsidR="00CB1F03" w:rsidRDefault="00CB1F03" w:rsidP="00CB1F03">
            <w:pPr>
              <w:keepNext/>
              <w:keepLines/>
            </w:pPr>
          </w:p>
        </w:tc>
        <w:tc>
          <w:tcPr>
            <w:tcW w:w="1378" w:type="dxa"/>
          </w:tcPr>
          <w:p w14:paraId="551B9D8F" w14:textId="498BC68D" w:rsidR="00CB1F03" w:rsidRDefault="00CB1F03" w:rsidP="00CB1F03">
            <w:pPr>
              <w:keepNext/>
              <w:keepLines/>
            </w:pPr>
            <w:r>
              <w:t>30-06-202</w:t>
            </w:r>
            <w:r w:rsidR="0089628C">
              <w:t>8</w:t>
            </w:r>
          </w:p>
        </w:tc>
      </w:tr>
      <w:tr w:rsidR="00F027BB" w14:paraId="31653A4D" w14:textId="77777777" w:rsidTr="00471C0C">
        <w:tc>
          <w:tcPr>
            <w:tcW w:w="750" w:type="dxa"/>
          </w:tcPr>
          <w:p w14:paraId="3CF3E009" w14:textId="7A3ADC67" w:rsidR="00F027BB" w:rsidRDefault="00F027BB" w:rsidP="00F027BB">
            <w:pPr>
              <w:keepNext/>
              <w:keepLines/>
            </w:pPr>
            <w:r>
              <w:t>D</w:t>
            </w:r>
            <w:r w:rsidR="0089628C">
              <w:t>2</w:t>
            </w:r>
          </w:p>
        </w:tc>
        <w:tc>
          <w:tcPr>
            <w:tcW w:w="1732" w:type="dxa"/>
          </w:tcPr>
          <w:tbl>
            <w:tblPr>
              <w:tblW w:w="0" w:type="auto"/>
              <w:tblCellSpacing w:w="0" w:type="dxa"/>
              <w:tblCellMar>
                <w:left w:w="0" w:type="dxa"/>
                <w:right w:w="0" w:type="dxa"/>
              </w:tblCellMar>
              <w:tblLook w:val="04A0" w:firstRow="1" w:lastRow="0" w:firstColumn="1" w:lastColumn="0" w:noHBand="0" w:noVBand="1"/>
            </w:tblPr>
            <w:tblGrid>
              <w:gridCol w:w="1516"/>
            </w:tblGrid>
            <w:tr w:rsidR="00F027BB" w:rsidRPr="00D86182" w14:paraId="61AD7A9A" w14:textId="77777777" w:rsidTr="00000C0E">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345"/>
                  </w:tblGrid>
                  <w:tr w:rsidR="00F027BB" w:rsidRPr="00D86182" w14:paraId="5F84345F" w14:textId="77777777" w:rsidTr="00000C0E">
                    <w:trPr>
                      <w:tblCellSpacing w:w="0" w:type="dxa"/>
                    </w:trPr>
                    <w:tc>
                      <w:tcPr>
                        <w:tcW w:w="0" w:type="auto"/>
                        <w:vAlign w:val="center"/>
                        <w:hideMark/>
                      </w:tcPr>
                      <w:p w14:paraId="4D9B727E" w14:textId="057B3AA5" w:rsidR="00F027BB" w:rsidRPr="00D86182" w:rsidRDefault="0089628C" w:rsidP="00F027BB">
                        <w:pPr>
                          <w:keepNext/>
                          <w:keepLines/>
                        </w:pPr>
                        <w:r>
                          <w:t>R</w:t>
                        </w:r>
                        <w:r w:rsidR="00F027BB" w:rsidRPr="00D86182">
                          <w:t>TS/RT-00</w:t>
                        </w:r>
                        <w:r w:rsidR="00F865A6">
                          <w:t>107</w:t>
                        </w:r>
                      </w:p>
                    </w:tc>
                  </w:tr>
                </w:tbl>
                <w:p w14:paraId="6DDA103A" w14:textId="77777777" w:rsidR="00F027BB" w:rsidRPr="00D86182" w:rsidRDefault="00F027BB" w:rsidP="00F027BB">
                  <w:pPr>
                    <w:keepNext/>
                    <w:keepLines/>
                  </w:pPr>
                </w:p>
              </w:tc>
            </w:tr>
            <w:tr w:rsidR="00F027BB" w:rsidRPr="00D86182" w14:paraId="081ACCE9" w14:textId="77777777" w:rsidTr="00000C0E">
              <w:trPr>
                <w:tblCellSpacing w:w="0" w:type="dxa"/>
              </w:trPr>
              <w:tc>
                <w:tcPr>
                  <w:tcW w:w="0" w:type="auto"/>
                  <w:vAlign w:val="center"/>
                </w:tcPr>
                <w:p w14:paraId="606D4528" w14:textId="32D06F50" w:rsidR="00F027BB" w:rsidRDefault="00F027BB" w:rsidP="00F027BB">
                  <w:pPr>
                    <w:keepNext/>
                    <w:keepLines/>
                  </w:pPr>
                </w:p>
                <w:p w14:paraId="56E41C34" w14:textId="0CE20BB4" w:rsidR="0089628C" w:rsidRPr="00D86182" w:rsidRDefault="0089628C" w:rsidP="00F027BB">
                  <w:pPr>
                    <w:keepNext/>
                    <w:keepLines/>
                  </w:pPr>
                  <w:r>
                    <w:t>ETSI TS 104 069-2</w:t>
                  </w:r>
                </w:p>
              </w:tc>
            </w:tr>
          </w:tbl>
          <w:p w14:paraId="72E686F8" w14:textId="61388FD8" w:rsidR="00F027BB" w:rsidRPr="002516CD" w:rsidRDefault="00F027BB" w:rsidP="00F027BB">
            <w:pPr>
              <w:pStyle w:val="Caption"/>
            </w:pPr>
          </w:p>
        </w:tc>
        <w:tc>
          <w:tcPr>
            <w:tcW w:w="5201" w:type="dxa"/>
          </w:tcPr>
          <w:p w14:paraId="60C89B8D" w14:textId="37936F64" w:rsidR="00F027BB" w:rsidRDefault="00F027BB" w:rsidP="00F027BB">
            <w:pPr>
              <w:keepNext/>
              <w:keepLines/>
            </w:pPr>
            <w:r w:rsidRPr="006C5DC5">
              <w:t xml:space="preserve">Railway telecommunications (RT); </w:t>
            </w:r>
            <w:r w:rsidRPr="004931DB">
              <w:rPr>
                <w:rStyle w:val="ZGSM"/>
              </w:rPr>
              <w:t>Future Mobile Radio Communication (FRMCS) services over 5G</w:t>
            </w:r>
            <w:r>
              <w:t xml:space="preserve">; </w:t>
            </w:r>
            <w:r w:rsidRPr="004931DB">
              <w:rPr>
                <w:rFonts w:cs="Arial"/>
              </w:rPr>
              <w:t xml:space="preserve">Application conformance specification for </w:t>
            </w:r>
            <w:r>
              <w:rPr>
                <w:rFonts w:cs="Arial"/>
              </w:rPr>
              <w:t>server side</w:t>
            </w:r>
          </w:p>
          <w:p w14:paraId="10D4BFCC" w14:textId="77777777" w:rsidR="00F027BB" w:rsidRPr="00567D47" w:rsidRDefault="00F027BB" w:rsidP="00F027BB">
            <w:pPr>
              <w:keepNext/>
              <w:keepLines/>
              <w:rPr>
                <w:lang w:val="fr-FR"/>
              </w:rPr>
            </w:pPr>
          </w:p>
        </w:tc>
        <w:tc>
          <w:tcPr>
            <w:tcW w:w="1378" w:type="dxa"/>
          </w:tcPr>
          <w:p w14:paraId="4CCEB792" w14:textId="302476EA" w:rsidR="00F027BB" w:rsidRDefault="00F027BB" w:rsidP="00F027BB">
            <w:pPr>
              <w:keepNext/>
              <w:keepLines/>
            </w:pPr>
            <w:r>
              <w:t>30-06-202</w:t>
            </w:r>
            <w:r w:rsidR="0089628C">
              <w:t>8</w:t>
            </w:r>
          </w:p>
        </w:tc>
      </w:tr>
      <w:tr w:rsidR="00F027BB" w14:paraId="6E692855" w14:textId="77777777" w:rsidTr="00471C0C">
        <w:tc>
          <w:tcPr>
            <w:tcW w:w="750" w:type="dxa"/>
          </w:tcPr>
          <w:p w14:paraId="29CA526C" w14:textId="22BB5644" w:rsidR="00F027BB" w:rsidRDefault="00F027BB" w:rsidP="00F027BB">
            <w:pPr>
              <w:keepNext/>
              <w:keepLines/>
            </w:pPr>
            <w:r>
              <w:t>D</w:t>
            </w:r>
            <w:r w:rsidR="0089628C">
              <w:t>3</w:t>
            </w:r>
          </w:p>
        </w:tc>
        <w:tc>
          <w:tcPr>
            <w:tcW w:w="1732" w:type="dxa"/>
          </w:tcPr>
          <w:tbl>
            <w:tblPr>
              <w:tblW w:w="0" w:type="auto"/>
              <w:tblCellSpacing w:w="0" w:type="dxa"/>
              <w:shd w:val="clear" w:color="auto" w:fill="FFFFFF"/>
              <w:tblCellMar>
                <w:left w:w="0" w:type="dxa"/>
                <w:right w:w="0" w:type="dxa"/>
              </w:tblCellMar>
              <w:tblLook w:val="04A0" w:firstRow="1" w:lastRow="0" w:firstColumn="1" w:lastColumn="0" w:noHBand="0" w:noVBand="1"/>
            </w:tblPr>
            <w:tblGrid>
              <w:gridCol w:w="1460"/>
              <w:gridCol w:w="56"/>
            </w:tblGrid>
            <w:tr w:rsidR="00F027BB" w:rsidRPr="002516CD" w14:paraId="1432C80C" w14:textId="77777777" w:rsidTr="00000C0E">
              <w:trPr>
                <w:tblCellSpacing w:w="0" w:type="dxa"/>
              </w:trPr>
              <w:tc>
                <w:tcPr>
                  <w:tcW w:w="0" w:type="auto"/>
                  <w:shd w:val="clear" w:color="auto" w:fill="FFFFFF"/>
                  <w:vAlign w:val="center"/>
                  <w:hideMark/>
                </w:tcPr>
                <w:p w14:paraId="70F36342" w14:textId="115FF045" w:rsidR="00F027BB" w:rsidRPr="002516CD" w:rsidRDefault="0089628C" w:rsidP="00F027BB">
                  <w:pPr>
                    <w:keepNext/>
                    <w:keepLines/>
                  </w:pPr>
                  <w:r>
                    <w:t>R</w:t>
                  </w:r>
                  <w:r w:rsidR="00F027BB" w:rsidRPr="002516CD">
                    <w:t>TS/RT-00</w:t>
                  </w:r>
                  <w:r w:rsidR="00F865A6">
                    <w:t>108</w:t>
                  </w:r>
                </w:p>
              </w:tc>
              <w:tc>
                <w:tcPr>
                  <w:tcW w:w="56" w:type="dxa"/>
                  <w:shd w:val="clear" w:color="auto" w:fill="FFFFFF"/>
                  <w:vAlign w:val="center"/>
                  <w:hideMark/>
                </w:tcPr>
                <w:p w14:paraId="4433D9AE" w14:textId="77777777" w:rsidR="00F027BB" w:rsidRPr="002516CD" w:rsidRDefault="00F027BB" w:rsidP="00F027BB">
                  <w:pPr>
                    <w:keepNext/>
                    <w:keepLines/>
                  </w:pPr>
                  <w:r w:rsidRPr="002516CD">
                    <w:t> </w:t>
                  </w:r>
                </w:p>
              </w:tc>
            </w:tr>
            <w:tr w:rsidR="0089628C" w:rsidRPr="002516CD" w14:paraId="6E39E0F8" w14:textId="77777777" w:rsidTr="00000C0E">
              <w:trPr>
                <w:tblCellSpacing w:w="0" w:type="dxa"/>
              </w:trPr>
              <w:tc>
                <w:tcPr>
                  <w:tcW w:w="0" w:type="auto"/>
                  <w:shd w:val="clear" w:color="auto" w:fill="FFFFFF"/>
                  <w:vAlign w:val="center"/>
                </w:tcPr>
                <w:p w14:paraId="2F11D7B5" w14:textId="658FCFF4" w:rsidR="0089628C" w:rsidRDefault="0089628C" w:rsidP="00F027BB">
                  <w:pPr>
                    <w:keepNext/>
                    <w:keepLines/>
                  </w:pPr>
                  <w:r>
                    <w:t>ETSI TS 104 070</w:t>
                  </w:r>
                </w:p>
              </w:tc>
              <w:tc>
                <w:tcPr>
                  <w:tcW w:w="56" w:type="dxa"/>
                  <w:shd w:val="clear" w:color="auto" w:fill="FFFFFF"/>
                  <w:vAlign w:val="center"/>
                </w:tcPr>
                <w:p w14:paraId="5A8CFFB0" w14:textId="77777777" w:rsidR="0089628C" w:rsidRPr="002516CD" w:rsidRDefault="0089628C" w:rsidP="00F027BB">
                  <w:pPr>
                    <w:keepNext/>
                    <w:keepLines/>
                  </w:pPr>
                </w:p>
              </w:tc>
            </w:tr>
          </w:tbl>
          <w:p w14:paraId="51C8B194" w14:textId="77777777" w:rsidR="00F027BB" w:rsidRPr="00D86182" w:rsidRDefault="00F027BB" w:rsidP="00F027BB">
            <w:pPr>
              <w:keepNext/>
              <w:keepLines/>
            </w:pPr>
          </w:p>
        </w:tc>
        <w:tc>
          <w:tcPr>
            <w:tcW w:w="5201" w:type="dxa"/>
          </w:tcPr>
          <w:p w14:paraId="1B516B63" w14:textId="7B31340C" w:rsidR="00F027BB" w:rsidRPr="006C5DC5" w:rsidRDefault="00F027BB" w:rsidP="00F027BB">
            <w:pPr>
              <w:keepNext/>
              <w:keepLines/>
            </w:pPr>
            <w:r w:rsidRPr="00567D47">
              <w:rPr>
                <w:lang w:val="fr-FR"/>
              </w:rPr>
              <w:t xml:space="preserve">Railway </w:t>
            </w:r>
            <w:proofErr w:type="spellStart"/>
            <w:r w:rsidRPr="00567D47">
              <w:rPr>
                <w:lang w:val="fr-FR"/>
              </w:rPr>
              <w:t>telecommunications</w:t>
            </w:r>
            <w:proofErr w:type="spellEnd"/>
            <w:r w:rsidRPr="00567D47">
              <w:rPr>
                <w:lang w:val="fr-FR"/>
              </w:rPr>
              <w:t xml:space="preserve"> (RT</w:t>
            </w:r>
            <w:proofErr w:type="gramStart"/>
            <w:r w:rsidRPr="00567D47">
              <w:rPr>
                <w:lang w:val="fr-FR"/>
              </w:rPr>
              <w:t>);</w:t>
            </w:r>
            <w:proofErr w:type="gramEnd"/>
            <w:r w:rsidRPr="00567D47">
              <w:rPr>
                <w:lang w:val="fr-FR"/>
              </w:rPr>
              <w:t xml:space="preserve"> FRMCS </w:t>
            </w:r>
            <w:proofErr w:type="spellStart"/>
            <w:r w:rsidRPr="00567D47">
              <w:rPr>
                <w:lang w:val="fr-FR"/>
              </w:rPr>
              <w:t>conformance</w:t>
            </w:r>
            <w:proofErr w:type="spellEnd"/>
            <w:r w:rsidRPr="00567D47">
              <w:rPr>
                <w:lang w:val="fr-FR"/>
              </w:rPr>
              <w:t xml:space="preserve"> </w:t>
            </w:r>
            <w:proofErr w:type="spellStart"/>
            <w:proofErr w:type="gramStart"/>
            <w:r w:rsidRPr="00567D47">
              <w:rPr>
                <w:lang w:val="fr-FR"/>
              </w:rPr>
              <w:t>specification</w:t>
            </w:r>
            <w:proofErr w:type="spellEnd"/>
            <w:r w:rsidRPr="00567D47">
              <w:rPr>
                <w:lang w:val="fr-FR"/>
              </w:rPr>
              <w:t>;</w:t>
            </w:r>
            <w:proofErr w:type="gramEnd"/>
            <w:r w:rsidRPr="00567D47">
              <w:rPr>
                <w:lang w:val="fr-FR"/>
              </w:rPr>
              <w:t xml:space="preserve"> Test </w:t>
            </w:r>
            <w:proofErr w:type="spellStart"/>
            <w:r w:rsidRPr="00567D47">
              <w:rPr>
                <w:lang w:val="fr-FR"/>
              </w:rPr>
              <w:t>Applicability</w:t>
            </w:r>
            <w:proofErr w:type="spellEnd"/>
            <w:r w:rsidRPr="00567D47">
              <w:rPr>
                <w:lang w:val="fr-FR"/>
              </w:rPr>
              <w:t xml:space="preserve"> and </w:t>
            </w:r>
            <w:proofErr w:type="spellStart"/>
            <w:r w:rsidRPr="00567D47">
              <w:rPr>
                <w:lang w:val="fr-FR"/>
              </w:rPr>
              <w:t>Implementation</w:t>
            </w:r>
            <w:proofErr w:type="spellEnd"/>
            <w:r w:rsidRPr="00567D47">
              <w:rPr>
                <w:lang w:val="fr-FR"/>
              </w:rPr>
              <w:t xml:space="preserve"> </w:t>
            </w:r>
            <w:proofErr w:type="spellStart"/>
            <w:r w:rsidRPr="00567D47">
              <w:rPr>
                <w:lang w:val="fr-FR"/>
              </w:rPr>
              <w:t>Conformance</w:t>
            </w:r>
            <w:proofErr w:type="spellEnd"/>
            <w:r w:rsidRPr="00567D47">
              <w:rPr>
                <w:lang w:val="fr-FR"/>
              </w:rPr>
              <w:t xml:space="preserve"> </w:t>
            </w:r>
            <w:proofErr w:type="spellStart"/>
            <w:r w:rsidRPr="00567D47">
              <w:rPr>
                <w:lang w:val="fr-FR"/>
              </w:rPr>
              <w:t>Statement</w:t>
            </w:r>
            <w:proofErr w:type="spellEnd"/>
            <w:r w:rsidRPr="00567D47">
              <w:rPr>
                <w:lang w:val="fr-FR"/>
              </w:rPr>
              <w:t xml:space="preserve"> (ICS) proforma </w:t>
            </w:r>
            <w:proofErr w:type="spellStart"/>
            <w:r w:rsidRPr="00567D47">
              <w:rPr>
                <w:lang w:val="fr-FR"/>
              </w:rPr>
              <w:t>specification</w:t>
            </w:r>
            <w:proofErr w:type="spellEnd"/>
          </w:p>
        </w:tc>
        <w:tc>
          <w:tcPr>
            <w:tcW w:w="1378" w:type="dxa"/>
          </w:tcPr>
          <w:p w14:paraId="1D9168AB" w14:textId="069097A7" w:rsidR="00F027BB" w:rsidRDefault="00F027BB" w:rsidP="00F027BB">
            <w:pPr>
              <w:keepNext/>
              <w:keepLines/>
            </w:pPr>
            <w:r>
              <w:t>30-06-202</w:t>
            </w:r>
            <w:r w:rsidR="0089628C">
              <w:t>8</w:t>
            </w:r>
          </w:p>
        </w:tc>
      </w:tr>
    </w:tbl>
    <w:p w14:paraId="0322090B" w14:textId="1E08F0BE" w:rsidR="00F27814" w:rsidRDefault="00F27814" w:rsidP="00A526B3"/>
    <w:p w14:paraId="58085BAC" w14:textId="77777777" w:rsidR="00F27814" w:rsidRDefault="00F27814">
      <w:pPr>
        <w:tabs>
          <w:tab w:val="clear" w:pos="1418"/>
          <w:tab w:val="clear" w:pos="4678"/>
          <w:tab w:val="clear" w:pos="5954"/>
          <w:tab w:val="clear" w:pos="7088"/>
        </w:tabs>
        <w:overflowPunct/>
        <w:autoSpaceDE/>
        <w:autoSpaceDN/>
        <w:adjustRightInd/>
        <w:jc w:val="left"/>
        <w:textAlignment w:val="auto"/>
      </w:pPr>
      <w:r>
        <w:br w:type="page"/>
      </w:r>
    </w:p>
    <w:p w14:paraId="4BC19F72" w14:textId="1F92B1DB" w:rsidR="002F183F" w:rsidRDefault="002F183F" w:rsidP="002F183F">
      <w:pPr>
        <w:pStyle w:val="Heading1"/>
      </w:pPr>
      <w:r>
        <w:lastRenderedPageBreak/>
        <w:t>Maximum budget</w:t>
      </w:r>
    </w:p>
    <w:p w14:paraId="63AAE3DE" w14:textId="058FE93A" w:rsidR="00B92934" w:rsidRDefault="00B92934" w:rsidP="00B92934">
      <w:pPr>
        <w:pStyle w:val="Heading2"/>
      </w:pPr>
      <w:r>
        <w:t>Task summary</w:t>
      </w:r>
      <w:r w:rsidR="00356B16">
        <w:t>/</w:t>
      </w:r>
      <w:r w:rsidR="00B7194C">
        <w:t xml:space="preserve">Manpower </w:t>
      </w:r>
      <w:r w:rsidR="00356B16">
        <w:t>Budget</w:t>
      </w:r>
    </w:p>
    <w:p w14:paraId="25075240" w14:textId="77777777" w:rsidR="006616AF" w:rsidRPr="00471C0C" w:rsidRDefault="006616AF" w:rsidP="00471C0C"/>
    <w:tbl>
      <w:tblPr>
        <w:tblW w:w="7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649"/>
        <w:gridCol w:w="1842"/>
      </w:tblGrid>
      <w:tr w:rsidR="005F1C69" w14:paraId="10235FD0" w14:textId="77777777" w:rsidTr="00C434AE">
        <w:trPr>
          <w:trHeight w:val="470"/>
          <w:jc w:val="center"/>
        </w:trPr>
        <w:tc>
          <w:tcPr>
            <w:tcW w:w="988" w:type="dxa"/>
            <w:shd w:val="clear" w:color="auto" w:fill="EDEDED" w:themeFill="accent3" w:themeFillTint="33"/>
          </w:tcPr>
          <w:p w14:paraId="252319C6" w14:textId="57CA6445" w:rsidR="005F1C69" w:rsidRDefault="005F1C69" w:rsidP="00BA6920">
            <w:pPr>
              <w:keepNext/>
              <w:keepLines/>
              <w:rPr>
                <w:b/>
                <w:bCs/>
              </w:rPr>
            </w:pPr>
            <w:r>
              <w:rPr>
                <w:b/>
                <w:bCs/>
              </w:rPr>
              <w:t>Task</w:t>
            </w:r>
          </w:p>
        </w:tc>
        <w:tc>
          <w:tcPr>
            <w:tcW w:w="4649" w:type="dxa"/>
            <w:shd w:val="clear" w:color="auto" w:fill="EDEDED" w:themeFill="accent3" w:themeFillTint="33"/>
            <w:vAlign w:val="center"/>
          </w:tcPr>
          <w:p w14:paraId="035324F4" w14:textId="1054ED5F" w:rsidR="005F1C69" w:rsidRDefault="005F1C69" w:rsidP="00BA6920">
            <w:pPr>
              <w:keepNext/>
              <w:keepLines/>
              <w:rPr>
                <w:b/>
                <w:bCs/>
              </w:rPr>
            </w:pPr>
            <w:r>
              <w:rPr>
                <w:b/>
                <w:bCs/>
              </w:rPr>
              <w:t xml:space="preserve"> short description</w:t>
            </w:r>
          </w:p>
        </w:tc>
        <w:tc>
          <w:tcPr>
            <w:tcW w:w="1842" w:type="dxa"/>
            <w:shd w:val="clear" w:color="auto" w:fill="EDEDED" w:themeFill="accent3" w:themeFillTint="33"/>
          </w:tcPr>
          <w:p w14:paraId="26E73D32" w14:textId="294736F7" w:rsidR="005F1C69" w:rsidRDefault="005F1C69" w:rsidP="00BA6920">
            <w:pPr>
              <w:pStyle w:val="StyleBoldBefore6ptAfter6ptCentered"/>
              <w:keepNext/>
              <w:keepLines/>
              <w:spacing w:before="0" w:after="0"/>
            </w:pPr>
            <w:r>
              <w:t>Budget (EUR)</w:t>
            </w:r>
          </w:p>
        </w:tc>
      </w:tr>
      <w:tr w:rsidR="005F1C69" w14:paraId="26FE5FC0" w14:textId="77777777" w:rsidTr="00C434AE">
        <w:trPr>
          <w:jc w:val="center"/>
        </w:trPr>
        <w:tc>
          <w:tcPr>
            <w:tcW w:w="988" w:type="dxa"/>
          </w:tcPr>
          <w:p w14:paraId="7F590C06" w14:textId="6C1D7892" w:rsidR="005F1C69" w:rsidRPr="00190D87" w:rsidRDefault="005F1C69" w:rsidP="000B0BE5">
            <w:pPr>
              <w:keepNext/>
              <w:keepLines/>
              <w:jc w:val="left"/>
            </w:pPr>
            <w:r>
              <w:t>Task 0</w:t>
            </w:r>
          </w:p>
        </w:tc>
        <w:tc>
          <w:tcPr>
            <w:tcW w:w="4649" w:type="dxa"/>
            <w:vAlign w:val="center"/>
          </w:tcPr>
          <w:p w14:paraId="644045E6" w14:textId="4EA0869D" w:rsidR="005F1C69" w:rsidRPr="00190D87" w:rsidRDefault="005F1C69" w:rsidP="000B0BE5">
            <w:pPr>
              <w:keepNext/>
              <w:keepLines/>
              <w:jc w:val="left"/>
            </w:pPr>
            <w:r w:rsidRPr="00190D87">
              <w:t>Project Management</w:t>
            </w:r>
          </w:p>
        </w:tc>
        <w:tc>
          <w:tcPr>
            <w:tcW w:w="1842" w:type="dxa"/>
          </w:tcPr>
          <w:p w14:paraId="10C66ADD" w14:textId="00F1FECE" w:rsidR="005F1C69" w:rsidRPr="00190D87" w:rsidRDefault="005F1C69" w:rsidP="000B0BE5">
            <w:pPr>
              <w:keepNext/>
              <w:keepLines/>
              <w:tabs>
                <w:tab w:val="clear" w:pos="1418"/>
                <w:tab w:val="clear" w:pos="4678"/>
                <w:tab w:val="clear" w:pos="5954"/>
                <w:tab w:val="clear" w:pos="7088"/>
              </w:tabs>
              <w:jc w:val="center"/>
            </w:pPr>
            <w:r>
              <w:t>CTI</w:t>
            </w:r>
          </w:p>
        </w:tc>
      </w:tr>
      <w:tr w:rsidR="005F1C69" w14:paraId="574BD259" w14:textId="77777777" w:rsidTr="00C434AE">
        <w:trPr>
          <w:jc w:val="center"/>
        </w:trPr>
        <w:tc>
          <w:tcPr>
            <w:tcW w:w="988" w:type="dxa"/>
          </w:tcPr>
          <w:p w14:paraId="2D68E2E8" w14:textId="28898AF5" w:rsidR="005F1C69" w:rsidRDefault="005F1C69" w:rsidP="000B0BE5">
            <w:pPr>
              <w:keepNext/>
              <w:keepLines/>
              <w:jc w:val="left"/>
            </w:pPr>
            <w:r>
              <w:t>Task 1</w:t>
            </w:r>
          </w:p>
        </w:tc>
        <w:tc>
          <w:tcPr>
            <w:tcW w:w="4649" w:type="dxa"/>
            <w:vAlign w:val="center"/>
          </w:tcPr>
          <w:p w14:paraId="7D119F73" w14:textId="69837D8B" w:rsidR="005F1C69" w:rsidRPr="000F2861" w:rsidRDefault="005F1C69" w:rsidP="005F1C69">
            <w:r>
              <w:rPr>
                <w:rFonts w:cs="Arial"/>
              </w:rPr>
              <w:t>Maintenance and Corrections to TS 104 069-1, TS 104 069-2, TS 104 070</w:t>
            </w:r>
          </w:p>
        </w:tc>
        <w:tc>
          <w:tcPr>
            <w:tcW w:w="1842" w:type="dxa"/>
          </w:tcPr>
          <w:p w14:paraId="7FE6E0D2" w14:textId="3E48D415" w:rsidR="005F1C69" w:rsidRPr="00190D87" w:rsidRDefault="005F1C69" w:rsidP="000B0BE5">
            <w:pPr>
              <w:keepNext/>
              <w:keepLines/>
              <w:tabs>
                <w:tab w:val="clear" w:pos="1418"/>
                <w:tab w:val="clear" w:pos="4678"/>
                <w:tab w:val="clear" w:pos="5954"/>
                <w:tab w:val="clear" w:pos="7088"/>
              </w:tabs>
              <w:jc w:val="center"/>
            </w:pPr>
            <w:r>
              <w:t>15 000</w:t>
            </w:r>
          </w:p>
        </w:tc>
      </w:tr>
      <w:tr w:rsidR="005F1C69" w14:paraId="64019E64" w14:textId="77777777" w:rsidTr="00C434AE">
        <w:trPr>
          <w:jc w:val="center"/>
        </w:trPr>
        <w:tc>
          <w:tcPr>
            <w:tcW w:w="988" w:type="dxa"/>
          </w:tcPr>
          <w:p w14:paraId="3D259B8D" w14:textId="657009BA" w:rsidR="005F1C69" w:rsidRDefault="005F1C69" w:rsidP="000B0BE5">
            <w:pPr>
              <w:keepNext/>
              <w:keepLines/>
              <w:jc w:val="left"/>
              <w:rPr>
                <w:rFonts w:cs="Arial"/>
              </w:rPr>
            </w:pPr>
            <w:r>
              <w:rPr>
                <w:rFonts w:cs="Arial"/>
              </w:rPr>
              <w:t>Task 2</w:t>
            </w:r>
          </w:p>
        </w:tc>
        <w:tc>
          <w:tcPr>
            <w:tcW w:w="4649" w:type="dxa"/>
            <w:vAlign w:val="center"/>
          </w:tcPr>
          <w:p w14:paraId="1C6ABD68" w14:textId="0AFCEF05" w:rsidR="005F1C69" w:rsidRDefault="005F1C69" w:rsidP="005F1C69">
            <w:pPr>
              <w:keepNext/>
              <w:keepLines/>
              <w:jc w:val="left"/>
            </w:pPr>
            <w:r>
              <w:t xml:space="preserve">Development of conformance test cases and ICS for </w:t>
            </w:r>
            <w:r w:rsidRPr="00190D87">
              <w:t xml:space="preserve">MCX </w:t>
            </w:r>
            <w:r>
              <w:t>Railways-related</w:t>
            </w:r>
            <w:r w:rsidRPr="00190D87">
              <w:t xml:space="preserve"> features</w:t>
            </w:r>
            <w:r>
              <w:t xml:space="preserve"> and Contribution to 3GPP RAN5</w:t>
            </w:r>
          </w:p>
          <w:p w14:paraId="45F10E48" w14:textId="77777777" w:rsidR="005F1C69" w:rsidRPr="00E239E1" w:rsidRDefault="005F1C69" w:rsidP="005F1C69">
            <w:pPr>
              <w:pStyle w:val="Guideline"/>
              <w:numPr>
                <w:ilvl w:val="0"/>
                <w:numId w:val="26"/>
              </w:numPr>
              <w:rPr>
                <w:i w:val="0"/>
                <w:iCs/>
              </w:rPr>
            </w:pPr>
            <w:r w:rsidRPr="00E239E1">
              <w:rPr>
                <w:i w:val="0"/>
                <w:iCs/>
              </w:rPr>
              <w:t xml:space="preserve">FRMCS_Ph5 – Railways specific enhancements to Mission Critical Services: mainly enhancements of ad hoc group calls, including improved group call setup, management and release procedures for railway operational scenarios. </w:t>
            </w:r>
          </w:p>
          <w:p w14:paraId="4BBDAF48" w14:textId="77777777" w:rsidR="005F1C69" w:rsidRDefault="005F1C69" w:rsidP="005F1C69">
            <w:pPr>
              <w:pStyle w:val="Guideline"/>
              <w:numPr>
                <w:ilvl w:val="0"/>
                <w:numId w:val="26"/>
              </w:numPr>
              <w:rPr>
                <w:i w:val="0"/>
                <w:iCs/>
              </w:rPr>
            </w:pPr>
            <w:r w:rsidRPr="00E239E1">
              <w:rPr>
                <w:i w:val="0"/>
                <w:iCs/>
              </w:rPr>
              <w:t>MCProtoc19</w:t>
            </w:r>
            <w:r>
              <w:rPr>
                <w:i w:val="0"/>
                <w:iCs/>
              </w:rPr>
              <w:t xml:space="preserve"> </w:t>
            </w:r>
            <w:r w:rsidRPr="00E239E1">
              <w:rPr>
                <w:i w:val="0"/>
                <w:iCs/>
              </w:rPr>
              <w:t xml:space="preserve">– Protocol enhancements for Mission Critical Services: protocol-level enhancements, covering updates to MCPTT, </w:t>
            </w:r>
            <w:proofErr w:type="spellStart"/>
            <w:r w:rsidRPr="00E239E1">
              <w:rPr>
                <w:i w:val="0"/>
                <w:iCs/>
              </w:rPr>
              <w:t>MCVideo</w:t>
            </w:r>
            <w:proofErr w:type="spellEnd"/>
            <w:r w:rsidRPr="00E239E1">
              <w:rPr>
                <w:i w:val="0"/>
                <w:iCs/>
              </w:rPr>
              <w:t xml:space="preserve">, </w:t>
            </w:r>
            <w:proofErr w:type="spellStart"/>
            <w:r w:rsidRPr="00E239E1">
              <w:rPr>
                <w:i w:val="0"/>
                <w:iCs/>
              </w:rPr>
              <w:t>MCData</w:t>
            </w:r>
            <w:proofErr w:type="spellEnd"/>
            <w:r w:rsidRPr="00E239E1">
              <w:rPr>
                <w:i w:val="0"/>
                <w:iCs/>
              </w:rPr>
              <w:t xml:space="preserve"> and common MCS protocols. </w:t>
            </w:r>
          </w:p>
          <w:p w14:paraId="46FA2FCD" w14:textId="77777777" w:rsidR="005F1C69" w:rsidRDefault="005F1C69" w:rsidP="005F1C69">
            <w:pPr>
              <w:pStyle w:val="Guideline"/>
              <w:numPr>
                <w:ilvl w:val="0"/>
                <w:numId w:val="26"/>
              </w:numPr>
              <w:rPr>
                <w:i w:val="0"/>
                <w:iCs/>
              </w:rPr>
            </w:pPr>
            <w:proofErr w:type="spellStart"/>
            <w:r w:rsidRPr="00E239E1">
              <w:rPr>
                <w:i w:val="0"/>
                <w:iCs/>
              </w:rPr>
              <w:t>enhMCLoc</w:t>
            </w:r>
            <w:proofErr w:type="spellEnd"/>
            <w:r w:rsidRPr="00E239E1">
              <w:rPr>
                <w:i w:val="0"/>
                <w:iCs/>
              </w:rPr>
              <w:t xml:space="preserve"> – Enhanced Mission Critical Location Management: a new common architecture and HTTP-based protocols to support MC Location services</w:t>
            </w:r>
          </w:p>
          <w:p w14:paraId="1284E703" w14:textId="2BD59E46" w:rsidR="005F1C69" w:rsidRDefault="005F1C69" w:rsidP="000B0BE5">
            <w:pPr>
              <w:keepNext/>
              <w:keepLines/>
              <w:jc w:val="left"/>
            </w:pPr>
          </w:p>
        </w:tc>
        <w:tc>
          <w:tcPr>
            <w:tcW w:w="1842" w:type="dxa"/>
          </w:tcPr>
          <w:p w14:paraId="0F9F0EA6" w14:textId="6CBDADF3" w:rsidR="005F1C69" w:rsidRDefault="005F1C69" w:rsidP="000B0BE5">
            <w:pPr>
              <w:keepNext/>
              <w:keepLines/>
              <w:tabs>
                <w:tab w:val="clear" w:pos="1418"/>
                <w:tab w:val="clear" w:pos="4678"/>
                <w:tab w:val="clear" w:pos="5954"/>
                <w:tab w:val="clear" w:pos="7088"/>
              </w:tabs>
              <w:jc w:val="center"/>
            </w:pPr>
            <w:r>
              <w:t>73</w:t>
            </w:r>
            <w:r w:rsidRPr="00190D87">
              <w:t xml:space="preserve"> </w:t>
            </w:r>
            <w:r>
              <w:t>0</w:t>
            </w:r>
            <w:r w:rsidRPr="00190D87">
              <w:t>00</w:t>
            </w:r>
          </w:p>
        </w:tc>
      </w:tr>
      <w:tr w:rsidR="005F1C69" w14:paraId="540810B2" w14:textId="77777777" w:rsidTr="00C434AE">
        <w:trPr>
          <w:jc w:val="center"/>
        </w:trPr>
        <w:tc>
          <w:tcPr>
            <w:tcW w:w="988" w:type="dxa"/>
            <w:shd w:val="clear" w:color="auto" w:fill="E7E6E6" w:themeFill="background2"/>
          </w:tcPr>
          <w:p w14:paraId="6CE6F640" w14:textId="77777777" w:rsidR="005F1C69" w:rsidRPr="00471C0C" w:rsidRDefault="005F1C69" w:rsidP="000B0BE5">
            <w:pPr>
              <w:keepNext/>
              <w:keepLines/>
              <w:jc w:val="left"/>
              <w:rPr>
                <w:b/>
                <w:sz w:val="22"/>
              </w:rPr>
            </w:pPr>
          </w:p>
        </w:tc>
        <w:tc>
          <w:tcPr>
            <w:tcW w:w="4649" w:type="dxa"/>
            <w:shd w:val="clear" w:color="auto" w:fill="E7E6E6" w:themeFill="background2"/>
            <w:vAlign w:val="center"/>
          </w:tcPr>
          <w:p w14:paraId="38BEFD83" w14:textId="66CD4BEF" w:rsidR="005F1C69" w:rsidRPr="00471C0C" w:rsidRDefault="005F1C69" w:rsidP="000B0BE5">
            <w:pPr>
              <w:keepNext/>
              <w:keepLines/>
              <w:jc w:val="left"/>
              <w:rPr>
                <w:b/>
                <w:sz w:val="22"/>
              </w:rPr>
            </w:pPr>
            <w:r w:rsidRPr="00471C0C">
              <w:rPr>
                <w:b/>
                <w:sz w:val="22"/>
              </w:rPr>
              <w:t>TOTAL</w:t>
            </w:r>
          </w:p>
        </w:tc>
        <w:tc>
          <w:tcPr>
            <w:tcW w:w="1842" w:type="dxa"/>
            <w:shd w:val="clear" w:color="auto" w:fill="E7E6E6" w:themeFill="background2"/>
          </w:tcPr>
          <w:p w14:paraId="7C15310F" w14:textId="7EEDC0F4" w:rsidR="005F1C69" w:rsidRPr="00262254" w:rsidRDefault="005F1C69" w:rsidP="000B0BE5">
            <w:pPr>
              <w:keepNext/>
              <w:keepLines/>
              <w:tabs>
                <w:tab w:val="clear" w:pos="1418"/>
                <w:tab w:val="clear" w:pos="4678"/>
                <w:tab w:val="clear" w:pos="5954"/>
                <w:tab w:val="clear" w:pos="7088"/>
              </w:tabs>
              <w:jc w:val="center"/>
              <w:rPr>
                <w:b/>
                <w:bCs/>
                <w:sz w:val="22"/>
              </w:rPr>
            </w:pPr>
            <w:r>
              <w:rPr>
                <w:b/>
                <w:bCs/>
                <w:sz w:val="22"/>
              </w:rPr>
              <w:t>88</w:t>
            </w:r>
            <w:r w:rsidRPr="00262254">
              <w:rPr>
                <w:b/>
                <w:bCs/>
                <w:sz w:val="22"/>
              </w:rPr>
              <w:t xml:space="preserve"> 000</w:t>
            </w:r>
          </w:p>
        </w:tc>
      </w:tr>
    </w:tbl>
    <w:p w14:paraId="1274AC37" w14:textId="77777777" w:rsidR="00356B16" w:rsidRPr="00471C0C" w:rsidRDefault="00356B16" w:rsidP="00471C0C"/>
    <w:p w14:paraId="40F01B0F" w14:textId="77777777" w:rsidR="002F183F" w:rsidRPr="00A526B3" w:rsidRDefault="002F183F" w:rsidP="002F183F"/>
    <w:p w14:paraId="564ADA5A" w14:textId="7401CC96" w:rsidR="002F183F" w:rsidRDefault="002F183F" w:rsidP="002F183F">
      <w:pPr>
        <w:pStyle w:val="Heading2"/>
      </w:pPr>
      <w:r w:rsidRPr="005D33AE">
        <w:t xml:space="preserve">Travel </w:t>
      </w:r>
      <w:r w:rsidR="00553764">
        <w:t>budget</w:t>
      </w:r>
    </w:p>
    <w:p w14:paraId="6882AD99" w14:textId="374E2629" w:rsidR="00262254" w:rsidRPr="00190D87" w:rsidRDefault="00262254" w:rsidP="00262254">
      <w:pPr>
        <w:pStyle w:val="Guideline"/>
        <w:rPr>
          <w:i w:val="0"/>
          <w:iCs/>
        </w:rPr>
      </w:pPr>
      <w:r w:rsidRPr="00190D87">
        <w:rPr>
          <w:i w:val="0"/>
          <w:iCs/>
        </w:rPr>
        <w:t>Not applicable.</w:t>
      </w:r>
    </w:p>
    <w:p w14:paraId="6A839735" w14:textId="77777777" w:rsidR="002F183F" w:rsidRDefault="002F183F" w:rsidP="002F183F"/>
    <w:p w14:paraId="554CBCF2" w14:textId="77777777" w:rsidR="002F183F" w:rsidRPr="00A526B3" w:rsidRDefault="002F183F" w:rsidP="002F183F"/>
    <w:p w14:paraId="7BF970F1" w14:textId="2E468C33" w:rsidR="002F183F" w:rsidRPr="005D33AE" w:rsidRDefault="002F183F" w:rsidP="002F183F">
      <w:pPr>
        <w:pStyle w:val="Heading2"/>
      </w:pPr>
      <w:r>
        <w:t>Other</w:t>
      </w:r>
      <w:r w:rsidRPr="005D33AE">
        <w:t xml:space="preserve"> </w:t>
      </w:r>
      <w:r w:rsidR="00553764">
        <w:t xml:space="preserve">budget </w:t>
      </w:r>
      <w:r w:rsidR="006616AF">
        <w:t>line</w:t>
      </w:r>
    </w:p>
    <w:p w14:paraId="5F69E9A8" w14:textId="40A98E3F" w:rsidR="00BD6147" w:rsidRDefault="00262254" w:rsidP="00190D87">
      <w:pPr>
        <w:pStyle w:val="Guideline"/>
        <w:rPr>
          <w:i w:val="0"/>
          <w:iCs/>
        </w:rPr>
      </w:pPr>
      <w:r w:rsidRPr="00190D87">
        <w:rPr>
          <w:i w:val="0"/>
          <w:iCs/>
        </w:rPr>
        <w:t>Not applicable.</w:t>
      </w:r>
      <w:r w:rsidR="00BD6147">
        <w:rPr>
          <w:i w:val="0"/>
          <w:iCs/>
        </w:rPr>
        <w:br w:type="page"/>
      </w:r>
    </w:p>
    <w:p w14:paraId="61C53659" w14:textId="77777777" w:rsidR="00BD6147" w:rsidRPr="00A526B3" w:rsidRDefault="00BD6147" w:rsidP="00BD6147">
      <w:pPr>
        <w:pStyle w:val="Part"/>
      </w:pPr>
      <w:r w:rsidRPr="00A526B3">
        <w:lastRenderedPageBreak/>
        <w:t xml:space="preserve">Part II </w:t>
      </w:r>
      <w:r>
        <w:t>–</w:t>
      </w:r>
      <w:r w:rsidRPr="00A526B3">
        <w:t xml:space="preserve"> </w:t>
      </w:r>
      <w:r>
        <w:t xml:space="preserve">Details on TTF Technical Proposal </w:t>
      </w:r>
    </w:p>
    <w:p w14:paraId="65C2CF25" w14:textId="77777777" w:rsidR="00BD6147" w:rsidRDefault="00BD6147" w:rsidP="00BD6147">
      <w:pPr>
        <w:pStyle w:val="Heading1"/>
      </w:pPr>
      <w:r>
        <w:t>Tasks, Technical Bodies and other stakeholders</w:t>
      </w:r>
    </w:p>
    <w:p w14:paraId="7D919DF9" w14:textId="77777777" w:rsidR="00BD6147" w:rsidRDefault="00BD6147" w:rsidP="00BD6147">
      <w:bookmarkStart w:id="4" w:name="_Toc64817083"/>
    </w:p>
    <w:p w14:paraId="56664A00" w14:textId="77777777" w:rsidR="00BD6147" w:rsidRPr="004044D7" w:rsidRDefault="00BD6147" w:rsidP="00BD6147">
      <w:pPr>
        <w:pStyle w:val="Heading2"/>
      </w:pPr>
      <w:r>
        <w:t xml:space="preserve">Organization of the work </w:t>
      </w:r>
    </w:p>
    <w:p w14:paraId="2D31B53F" w14:textId="77777777" w:rsidR="00BD6147" w:rsidRDefault="00BD6147" w:rsidP="00BD6147">
      <w:r>
        <w:t>ETSI CTI will plan the work of the TTF members, ensuring that the timescales of the TTF deliverables are met.</w:t>
      </w:r>
    </w:p>
    <w:p w14:paraId="67030428" w14:textId="77777777" w:rsidR="00BD6147" w:rsidRDefault="00BD6147" w:rsidP="00BD6147"/>
    <w:p w14:paraId="79C35D4D" w14:textId="77777777" w:rsidR="00BD6147" w:rsidRDefault="00BD6147" w:rsidP="00BD6147">
      <w:r>
        <w:t>Organising TTF meetings to discuss the drafts, recording any major issues and resolutions of the TTF, identifying, and progressing the actions of TTF members.</w:t>
      </w:r>
    </w:p>
    <w:p w14:paraId="56DF4CF4" w14:textId="77777777" w:rsidR="00BD6147" w:rsidRDefault="00BD6147" w:rsidP="00BD6147"/>
    <w:p w14:paraId="4F9821C1" w14:textId="6FB4EDB6" w:rsidR="00BD6147" w:rsidRDefault="00BD6147" w:rsidP="00BD6147">
      <w:r>
        <w:t xml:space="preserve">Report to TC </w:t>
      </w:r>
      <w:r w:rsidR="00D87D8C">
        <w:t>RT</w:t>
      </w:r>
      <w:r>
        <w:t xml:space="preserve"> as appropriate on the work of the TTF.</w:t>
      </w:r>
    </w:p>
    <w:p w14:paraId="1A53BF49" w14:textId="77777777" w:rsidR="00BD6147" w:rsidRDefault="00BD6147" w:rsidP="00BD6147"/>
    <w:p w14:paraId="19DE02A7" w14:textId="77777777" w:rsidR="00BD6147" w:rsidRDefault="00BD6147" w:rsidP="00BD6147">
      <w:r>
        <w:t>Represent, or arrange for other TTF members to represent the TTF at other external meetings as appropriate.</w:t>
      </w:r>
    </w:p>
    <w:p w14:paraId="1023F78D" w14:textId="77777777" w:rsidR="00582F29" w:rsidRDefault="00582F29" w:rsidP="00BD6147"/>
    <w:p w14:paraId="479F506E" w14:textId="77777777" w:rsidR="00BD6147" w:rsidRDefault="00BD6147" w:rsidP="00BD6147">
      <w:pPr>
        <w:pStyle w:val="Heading2"/>
      </w:pPr>
      <w:r>
        <w:t>Other interested ETSI Technical Bodies</w:t>
      </w:r>
    </w:p>
    <w:p w14:paraId="45DD6AE5" w14:textId="0ED6669E" w:rsidR="00BD6147" w:rsidRPr="00C8482B" w:rsidRDefault="00BD6147" w:rsidP="00BD6147">
      <w:r w:rsidRPr="00C8482B">
        <w:t xml:space="preserve">3GPP (3rd Generation Partnership Project) is </w:t>
      </w:r>
      <w:r w:rsidR="00F67C91">
        <w:t xml:space="preserve">a </w:t>
      </w:r>
      <w:r w:rsidRPr="00C8482B">
        <w:t>partnership project between seven regional telecommunication associations. The project covers cellular telecommunications network technologies, including radio access, the core transport network, and service capabilities - including work on codecs, security, quality of service - and thus provides complete system specifications.</w:t>
      </w:r>
    </w:p>
    <w:p w14:paraId="5A5AB259" w14:textId="77777777" w:rsidR="00BD6147" w:rsidRDefault="00BD6147" w:rsidP="00BD6147">
      <w:r w:rsidRPr="00C8482B">
        <w:t>3GPP RAN5 works on the specification of conformance testing at the Radio interface for the User Equipment.</w:t>
      </w:r>
    </w:p>
    <w:p w14:paraId="6478F465" w14:textId="77777777" w:rsidR="00BD6147" w:rsidRDefault="00BD6147" w:rsidP="00BD6147"/>
    <w:p w14:paraId="58E31B27" w14:textId="343253E9" w:rsidR="00BD6147" w:rsidRPr="00DD6412" w:rsidRDefault="00582F29" w:rsidP="00BD6147">
      <w:r w:rsidRPr="00582F29">
        <w:t>ETSI’s Technical Committee on Rail Telecommunications (TC RT) is responsible for the development and maintenance of standards for GSM-R and FRMCS (Future Railway Mobile Communication System), working in close cooperation and coordination with UIC (International Union of Railways) and 3GPP.</w:t>
      </w:r>
    </w:p>
    <w:p w14:paraId="1B95856E" w14:textId="77777777" w:rsidR="00BD6147" w:rsidRDefault="00BD6147" w:rsidP="00BD6147"/>
    <w:p w14:paraId="522C93C4" w14:textId="77777777" w:rsidR="00BD6147" w:rsidRDefault="00BD6147" w:rsidP="00BD6147">
      <w:pPr>
        <w:pStyle w:val="Heading2"/>
      </w:pPr>
      <w:r>
        <w:t>Other stakeholders</w:t>
      </w:r>
    </w:p>
    <w:p w14:paraId="132DB8FF" w14:textId="77777777" w:rsidR="00BD6147" w:rsidRDefault="00BD6147" w:rsidP="00BD6147">
      <w:r w:rsidRPr="00015FCE">
        <w:t xml:space="preserve">The Critical Communications Association </w:t>
      </w:r>
      <w:r>
        <w:t>(</w:t>
      </w:r>
      <w:r w:rsidRPr="0070149F">
        <w:t>TCCA</w:t>
      </w:r>
      <w:r>
        <w:t>)</w:t>
      </w:r>
      <w:r w:rsidRPr="0070149F">
        <w:t xml:space="preserve"> is a Limited Company and is registered in the United Kingdom. TCCA represents all standardised mobile critical communications technologies and complementary applications. Members are drawn from end users, operators, industry and other stakeholders across the globe. TCCA believes in and promotes the principle of open and competitive markets worldwide using open standards and harmonised spectrum. The Association maintains and enhances the TETRA Professional Mobile Radio (PMR) standard and drives the development of common global mobile standards for critical broadband.</w:t>
      </w:r>
    </w:p>
    <w:p w14:paraId="5C1ECC9A" w14:textId="77777777" w:rsidR="00BD6147" w:rsidRDefault="00BD6147" w:rsidP="00BD6147"/>
    <w:p w14:paraId="249C121A" w14:textId="77777777" w:rsidR="00BD6147" w:rsidRPr="002B66E5" w:rsidRDefault="00BD6147" w:rsidP="00BD6147">
      <w:r w:rsidRPr="002B66E5">
        <w:t>Global Certification Forum (GCF) is a non-profit, global membership driven organisation offering mobile and IoT certification programmes based on conformity to agreed standards. It provides assurance of device-network interoperability, reduction in testing costs and accelerated time-to-market.</w:t>
      </w:r>
    </w:p>
    <w:p w14:paraId="126F4757" w14:textId="77777777" w:rsidR="00BD6147" w:rsidRPr="002B66E5" w:rsidRDefault="00BD6147" w:rsidP="00BD6147">
      <w:r w:rsidRPr="002B66E5">
        <w:t>GCF provides certification solutions for devices based on 3GPP and other relevant industry standards</w:t>
      </w:r>
      <w:r>
        <w:t>.</w:t>
      </w:r>
    </w:p>
    <w:p w14:paraId="52108A8E" w14:textId="77777777" w:rsidR="00BD6147" w:rsidRDefault="00BD6147" w:rsidP="00BD6147"/>
    <w:p w14:paraId="5FA03B08" w14:textId="77777777" w:rsidR="00BD6147" w:rsidRDefault="00BD6147" w:rsidP="00BD6147">
      <w:r w:rsidRPr="00234CC7">
        <w:t xml:space="preserve">Union </w:t>
      </w:r>
      <w:r>
        <w:t>I</w:t>
      </w:r>
      <w:r w:rsidRPr="00234CC7">
        <w:t xml:space="preserve">nternationale des </w:t>
      </w:r>
      <w:r>
        <w:t>C</w:t>
      </w:r>
      <w:r w:rsidRPr="00234CC7">
        <w:t xml:space="preserve">hemins de </w:t>
      </w:r>
      <w:r>
        <w:t>F</w:t>
      </w:r>
      <w:r w:rsidRPr="00234CC7">
        <w:t>er (UIC) is the worldwide professional association representing the railway sector and promoting rail transport. UIC is the asso</w:t>
      </w:r>
      <w:r w:rsidRPr="00234CC7">
        <w:softHyphen/>
        <w:t xml:space="preserve">ciation for technical cooperation amongst railways and coordinates the sector’s position as it negotiates its evolving relationship with the supply industry and research and develops needs </w:t>
      </w:r>
      <w:proofErr w:type="gramStart"/>
      <w:r w:rsidRPr="00234CC7">
        <w:t>in order to</w:t>
      </w:r>
      <w:proofErr w:type="gramEnd"/>
      <w:r w:rsidRPr="00234CC7">
        <w:t xml:space="preserve"> draw full advantage of potential interest to railway companies</w:t>
      </w:r>
      <w:r>
        <w:t>.</w:t>
      </w:r>
      <w:r w:rsidRPr="000F741D">
        <w:t> </w:t>
      </w:r>
    </w:p>
    <w:p w14:paraId="21058CC2" w14:textId="77777777" w:rsidR="00BD6147" w:rsidRDefault="00BD6147" w:rsidP="00BD6147"/>
    <w:p w14:paraId="6CF5A2B3" w14:textId="77777777" w:rsidR="00BD6147" w:rsidRDefault="00BD6147" w:rsidP="00BD6147"/>
    <w:p w14:paraId="266F9E05" w14:textId="77777777" w:rsidR="00BD6147" w:rsidRDefault="00BD6147" w:rsidP="00BD6147"/>
    <w:bookmarkEnd w:id="4"/>
    <w:p w14:paraId="230DFC5C" w14:textId="77777777" w:rsidR="00BD6147" w:rsidRPr="00471C0C" w:rsidRDefault="00BD6147" w:rsidP="00BD6147"/>
    <w:p w14:paraId="6A972764" w14:textId="77777777" w:rsidR="00BD6147" w:rsidRPr="00471C0C" w:rsidRDefault="00BD6147" w:rsidP="00BD6147">
      <w:pPr>
        <w:tabs>
          <w:tab w:val="clear" w:pos="1418"/>
          <w:tab w:val="clear" w:pos="4678"/>
          <w:tab w:val="clear" w:pos="5954"/>
          <w:tab w:val="clear" w:pos="7088"/>
        </w:tabs>
        <w:overflowPunct/>
        <w:autoSpaceDE/>
        <w:autoSpaceDN/>
        <w:adjustRightInd/>
        <w:jc w:val="left"/>
        <w:textAlignment w:val="auto"/>
      </w:pPr>
      <w:r w:rsidRPr="00471C0C">
        <w:br w:type="page"/>
      </w:r>
    </w:p>
    <w:p w14:paraId="43CF1C97" w14:textId="77777777" w:rsidR="00BD6147" w:rsidRDefault="00BD6147" w:rsidP="00BD6147">
      <w:pPr>
        <w:pStyle w:val="Part"/>
      </w:pPr>
      <w:r>
        <w:lastRenderedPageBreak/>
        <w:t>Part III: Execution of Work</w:t>
      </w:r>
    </w:p>
    <w:p w14:paraId="7B88B0F5" w14:textId="77777777" w:rsidR="00BD6147" w:rsidRDefault="00BD6147" w:rsidP="00BD6147"/>
    <w:p w14:paraId="45F99A9E" w14:textId="77777777" w:rsidR="00BD6147" w:rsidRDefault="00BD6147" w:rsidP="00BD6147">
      <w:pPr>
        <w:pStyle w:val="Heading1"/>
      </w:pPr>
      <w:r>
        <w:t>Work plan, time scale and resources</w:t>
      </w:r>
    </w:p>
    <w:p w14:paraId="13AD83BB" w14:textId="77777777" w:rsidR="00BD6147" w:rsidRDefault="00BD6147" w:rsidP="00BD6147"/>
    <w:p w14:paraId="02A358BB" w14:textId="77777777" w:rsidR="00BD6147" w:rsidRDefault="00BD6147" w:rsidP="00BD6147">
      <w:pPr>
        <w:pStyle w:val="Heading2"/>
      </w:pPr>
      <w:r>
        <w:t>Task description</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8109"/>
      </w:tblGrid>
      <w:tr w:rsidR="00BD6147" w:rsidRPr="00F958FE" w14:paraId="1AD1B32A" w14:textId="77777777" w:rsidTr="00E72FC1">
        <w:trPr>
          <w:trHeight w:val="687"/>
        </w:trPr>
        <w:tc>
          <w:tcPr>
            <w:tcW w:w="1389" w:type="dxa"/>
            <w:shd w:val="clear" w:color="auto" w:fill="EDEDED" w:themeFill="accent3" w:themeFillTint="33"/>
          </w:tcPr>
          <w:p w14:paraId="4F8FAF76" w14:textId="77777777" w:rsidR="00BD6147" w:rsidRPr="00471C0C" w:rsidRDefault="00BD6147" w:rsidP="00E72FC1">
            <w:pPr>
              <w:pStyle w:val="GuidelineB0"/>
              <w:rPr>
                <w:b/>
                <w:i w:val="0"/>
                <w:sz w:val="22"/>
              </w:rPr>
            </w:pPr>
            <w:r w:rsidRPr="00471C0C">
              <w:rPr>
                <w:b/>
                <w:i w:val="0"/>
                <w:sz w:val="22"/>
              </w:rPr>
              <w:t xml:space="preserve">Task </w:t>
            </w:r>
            <w:r>
              <w:rPr>
                <w:b/>
                <w:i w:val="0"/>
                <w:sz w:val="22"/>
              </w:rPr>
              <w:t>#0</w:t>
            </w:r>
          </w:p>
        </w:tc>
        <w:tc>
          <w:tcPr>
            <w:tcW w:w="8109" w:type="dxa"/>
            <w:shd w:val="clear" w:color="auto" w:fill="EDEDED" w:themeFill="accent3" w:themeFillTint="33"/>
          </w:tcPr>
          <w:p w14:paraId="564B1E2E" w14:textId="77777777" w:rsidR="00BD6147" w:rsidRPr="00471C0C" w:rsidRDefault="00BD6147" w:rsidP="00E72FC1">
            <w:pPr>
              <w:pStyle w:val="GuidelineB0"/>
              <w:rPr>
                <w:b/>
                <w:sz w:val="22"/>
              </w:rPr>
            </w:pPr>
            <w:r>
              <w:rPr>
                <w:b/>
                <w:i w:val="0"/>
                <w:sz w:val="22"/>
                <w:szCs w:val="22"/>
                <w:lang w:val="en-US"/>
              </w:rPr>
              <w:t>Project Management</w:t>
            </w:r>
          </w:p>
        </w:tc>
      </w:tr>
      <w:tr w:rsidR="00BD6147" w14:paraId="475DC7EC" w14:textId="77777777" w:rsidTr="00E72FC1">
        <w:trPr>
          <w:trHeight w:val="1605"/>
        </w:trPr>
        <w:tc>
          <w:tcPr>
            <w:tcW w:w="1389" w:type="dxa"/>
          </w:tcPr>
          <w:p w14:paraId="79D30DAC" w14:textId="77777777" w:rsidR="00BD6147" w:rsidRPr="006A58EA" w:rsidRDefault="00BD6147" w:rsidP="00E72FC1">
            <w:pPr>
              <w:pStyle w:val="GuidelineB0"/>
              <w:rPr>
                <w:b/>
                <w:i w:val="0"/>
              </w:rPr>
            </w:pPr>
            <w:r w:rsidRPr="006A58EA">
              <w:rPr>
                <w:b/>
                <w:i w:val="0"/>
              </w:rPr>
              <w:t>Objectives</w:t>
            </w:r>
          </w:p>
        </w:tc>
        <w:tc>
          <w:tcPr>
            <w:tcW w:w="8109" w:type="dxa"/>
          </w:tcPr>
          <w:p w14:paraId="30C08143" w14:textId="77777777" w:rsidR="00BD6147" w:rsidRDefault="00BD6147" w:rsidP="00E72FC1">
            <w:pPr>
              <w:widowControl w:val="0"/>
              <w:numPr>
                <w:ilvl w:val="0"/>
                <w:numId w:val="24"/>
              </w:numPr>
              <w:overflowPunct/>
              <w:autoSpaceDE/>
              <w:adjustRightInd/>
              <w:jc w:val="left"/>
              <w:textAlignment w:val="auto"/>
              <w:rPr>
                <w:lang w:val="en-US"/>
              </w:rPr>
            </w:pPr>
            <w:r>
              <w:rPr>
                <w:lang w:val="en-US"/>
              </w:rPr>
              <w:t>Technical lead of the TTF</w:t>
            </w:r>
          </w:p>
          <w:p w14:paraId="642BB1E4" w14:textId="77777777" w:rsidR="00BD6147" w:rsidRDefault="00BD6147" w:rsidP="00E72FC1">
            <w:pPr>
              <w:widowControl w:val="0"/>
              <w:numPr>
                <w:ilvl w:val="0"/>
                <w:numId w:val="24"/>
              </w:numPr>
              <w:overflowPunct/>
              <w:autoSpaceDE/>
              <w:adjustRightInd/>
              <w:jc w:val="left"/>
              <w:textAlignment w:val="auto"/>
              <w:rPr>
                <w:lang w:val="en-US"/>
              </w:rPr>
            </w:pPr>
            <w:r>
              <w:rPr>
                <w:lang w:val="en-US"/>
              </w:rPr>
              <w:t>Manage the resources assigned to this project</w:t>
            </w:r>
          </w:p>
          <w:p w14:paraId="7B546DC3" w14:textId="77777777" w:rsidR="00BD6147" w:rsidRDefault="00BD6147" w:rsidP="00E72FC1">
            <w:pPr>
              <w:widowControl w:val="0"/>
              <w:numPr>
                <w:ilvl w:val="0"/>
                <w:numId w:val="24"/>
              </w:numPr>
              <w:overflowPunct/>
              <w:autoSpaceDE/>
              <w:adjustRightInd/>
              <w:jc w:val="left"/>
              <w:textAlignment w:val="auto"/>
              <w:rPr>
                <w:lang w:val="en-US"/>
              </w:rPr>
            </w:pPr>
            <w:r>
              <w:rPr>
                <w:lang w:val="en-US"/>
              </w:rPr>
              <w:t>Chair periodic meetings of the TTF</w:t>
            </w:r>
          </w:p>
          <w:p w14:paraId="7103CE4B" w14:textId="77777777" w:rsidR="00BD6147" w:rsidRPr="00F06AFE" w:rsidRDefault="00BD6147" w:rsidP="00E72FC1">
            <w:pPr>
              <w:widowControl w:val="0"/>
              <w:numPr>
                <w:ilvl w:val="0"/>
                <w:numId w:val="24"/>
              </w:numPr>
              <w:overflowPunct/>
              <w:autoSpaceDE/>
              <w:adjustRightInd/>
              <w:jc w:val="left"/>
              <w:textAlignment w:val="auto"/>
              <w:rPr>
                <w:lang w:val="en-US"/>
              </w:rPr>
            </w:pPr>
            <w:r>
              <w:rPr>
                <w:lang w:val="en-US"/>
              </w:rPr>
              <w:t>Ensure that the project stays on track and meets all milestone delivery dates</w:t>
            </w:r>
          </w:p>
          <w:p w14:paraId="3A0E0836" w14:textId="77777777" w:rsidR="00BD6147" w:rsidRPr="00F06AFE" w:rsidRDefault="00BD6147" w:rsidP="00E72FC1">
            <w:pPr>
              <w:widowControl w:val="0"/>
              <w:numPr>
                <w:ilvl w:val="0"/>
                <w:numId w:val="24"/>
              </w:numPr>
              <w:overflowPunct/>
              <w:autoSpaceDE/>
              <w:adjustRightInd/>
              <w:jc w:val="left"/>
              <w:textAlignment w:val="auto"/>
              <w:rPr>
                <w:lang w:val="en-US"/>
              </w:rPr>
            </w:pPr>
            <w:r>
              <w:rPr>
                <w:lang w:val="en-US"/>
              </w:rPr>
              <w:t>Identify if/when there are impediments that may affect the delivery of the project at an early stage so that stakeholders can help mitigate potential risks</w:t>
            </w:r>
          </w:p>
        </w:tc>
      </w:tr>
      <w:tr w:rsidR="00BD6147" w14:paraId="788EEDBD" w14:textId="77777777" w:rsidTr="00E72FC1">
        <w:trPr>
          <w:trHeight w:val="916"/>
        </w:trPr>
        <w:tc>
          <w:tcPr>
            <w:tcW w:w="1389" w:type="dxa"/>
          </w:tcPr>
          <w:p w14:paraId="73CB8D6F" w14:textId="77777777" w:rsidR="00BD6147" w:rsidRPr="006A58EA" w:rsidRDefault="00BD6147" w:rsidP="00E72FC1">
            <w:pPr>
              <w:pStyle w:val="GuidelineB0"/>
              <w:rPr>
                <w:b/>
                <w:i w:val="0"/>
              </w:rPr>
            </w:pPr>
            <w:r w:rsidRPr="006A58EA">
              <w:rPr>
                <w:b/>
                <w:i w:val="0"/>
              </w:rPr>
              <w:t>Input</w:t>
            </w:r>
          </w:p>
        </w:tc>
        <w:tc>
          <w:tcPr>
            <w:tcW w:w="8109" w:type="dxa"/>
          </w:tcPr>
          <w:p w14:paraId="62FDE052" w14:textId="77777777" w:rsidR="00BD6147" w:rsidRDefault="00BD6147" w:rsidP="00E72FC1">
            <w:pPr>
              <w:widowControl w:val="0"/>
              <w:overflowPunct/>
              <w:autoSpaceDE/>
              <w:adjustRightInd/>
              <w:ind w:left="720"/>
              <w:jc w:val="left"/>
              <w:textAlignment w:val="auto"/>
              <w:rPr>
                <w:lang w:val="en-US"/>
              </w:rPr>
            </w:pPr>
          </w:p>
          <w:p w14:paraId="40939383" w14:textId="77777777" w:rsidR="00BD6147" w:rsidRPr="00F06AFE" w:rsidRDefault="00BD6147" w:rsidP="00E72FC1">
            <w:pPr>
              <w:widowControl w:val="0"/>
              <w:overflowPunct/>
              <w:autoSpaceDE/>
              <w:adjustRightInd/>
              <w:ind w:left="720"/>
              <w:jc w:val="left"/>
              <w:textAlignment w:val="auto"/>
              <w:rPr>
                <w:lang w:val="en-US"/>
              </w:rPr>
            </w:pPr>
            <w:r>
              <w:rPr>
                <w:lang w:val="en-US"/>
              </w:rPr>
              <w:t>Periodic meetings of this TTF, the tasks and schedule in this TTF.</w:t>
            </w:r>
          </w:p>
        </w:tc>
      </w:tr>
      <w:tr w:rsidR="00BD6147" w14:paraId="744E23EA" w14:textId="77777777" w:rsidTr="00E72FC1">
        <w:trPr>
          <w:trHeight w:val="892"/>
        </w:trPr>
        <w:tc>
          <w:tcPr>
            <w:tcW w:w="1389" w:type="dxa"/>
          </w:tcPr>
          <w:p w14:paraId="1E43741B" w14:textId="77777777" w:rsidR="00BD6147" w:rsidRPr="006A58EA" w:rsidRDefault="00BD6147" w:rsidP="00E72FC1">
            <w:pPr>
              <w:pStyle w:val="GuidelineB0"/>
              <w:rPr>
                <w:b/>
                <w:i w:val="0"/>
              </w:rPr>
            </w:pPr>
            <w:r w:rsidRPr="006A58EA">
              <w:rPr>
                <w:b/>
                <w:i w:val="0"/>
              </w:rPr>
              <w:t>Output</w:t>
            </w:r>
          </w:p>
        </w:tc>
        <w:tc>
          <w:tcPr>
            <w:tcW w:w="8109" w:type="dxa"/>
          </w:tcPr>
          <w:p w14:paraId="1CCA00CF" w14:textId="77777777" w:rsidR="00BD6147" w:rsidRDefault="00BD6147" w:rsidP="00E72FC1">
            <w:pPr>
              <w:widowControl w:val="0"/>
              <w:numPr>
                <w:ilvl w:val="0"/>
                <w:numId w:val="24"/>
              </w:numPr>
              <w:overflowPunct/>
              <w:autoSpaceDE/>
              <w:adjustRightInd/>
              <w:jc w:val="left"/>
              <w:textAlignment w:val="auto"/>
              <w:rPr>
                <w:lang w:val="en-US"/>
              </w:rPr>
            </w:pPr>
            <w:r>
              <w:rPr>
                <w:lang w:val="en-US"/>
              </w:rPr>
              <w:t xml:space="preserve">Progress reports, including report to the TC RT after each meeting summarizing the </w:t>
            </w:r>
            <w:proofErr w:type="gramStart"/>
            <w:r>
              <w:rPr>
                <w:lang w:val="en-US"/>
              </w:rPr>
              <w:t>current status</w:t>
            </w:r>
            <w:proofErr w:type="gramEnd"/>
            <w:r>
              <w:rPr>
                <w:lang w:val="en-US"/>
              </w:rPr>
              <w:t xml:space="preserve"> of this TTF.</w:t>
            </w:r>
          </w:p>
          <w:p w14:paraId="0C8DC63E" w14:textId="77777777" w:rsidR="00BD6147" w:rsidRPr="00F06AFE" w:rsidRDefault="00BD6147" w:rsidP="00E72FC1">
            <w:pPr>
              <w:widowControl w:val="0"/>
              <w:numPr>
                <w:ilvl w:val="0"/>
                <w:numId w:val="24"/>
              </w:numPr>
              <w:overflowPunct/>
              <w:autoSpaceDE/>
              <w:adjustRightInd/>
              <w:jc w:val="left"/>
              <w:textAlignment w:val="auto"/>
              <w:rPr>
                <w:lang w:val="en-US"/>
              </w:rPr>
            </w:pPr>
            <w:r>
              <w:rPr>
                <w:lang w:val="en-US"/>
              </w:rPr>
              <w:t>Progress Reports</w:t>
            </w:r>
          </w:p>
          <w:p w14:paraId="35FADF1D" w14:textId="77777777" w:rsidR="00BD6147" w:rsidRPr="00F06AFE" w:rsidRDefault="00BD6147" w:rsidP="00E72FC1">
            <w:pPr>
              <w:widowControl w:val="0"/>
              <w:numPr>
                <w:ilvl w:val="0"/>
                <w:numId w:val="24"/>
              </w:numPr>
              <w:overflowPunct/>
              <w:autoSpaceDE/>
              <w:adjustRightInd/>
              <w:jc w:val="left"/>
              <w:textAlignment w:val="auto"/>
              <w:rPr>
                <w:lang w:val="en-US"/>
              </w:rPr>
            </w:pPr>
            <w:r>
              <w:rPr>
                <w:lang w:val="en-US"/>
              </w:rPr>
              <w:t>Final Report</w:t>
            </w:r>
          </w:p>
        </w:tc>
      </w:tr>
      <w:tr w:rsidR="00BD6147" w14:paraId="3315272D" w14:textId="77777777" w:rsidTr="00E72FC1">
        <w:trPr>
          <w:trHeight w:val="882"/>
        </w:trPr>
        <w:tc>
          <w:tcPr>
            <w:tcW w:w="1389" w:type="dxa"/>
          </w:tcPr>
          <w:p w14:paraId="74C4B3AD" w14:textId="77777777" w:rsidR="00BD6147" w:rsidRPr="006A58EA" w:rsidRDefault="00BD6147" w:rsidP="00E72FC1">
            <w:pPr>
              <w:pStyle w:val="GuidelineB0"/>
              <w:rPr>
                <w:b/>
                <w:i w:val="0"/>
              </w:rPr>
            </w:pPr>
            <w:r w:rsidRPr="006A58EA">
              <w:rPr>
                <w:b/>
                <w:i w:val="0"/>
              </w:rPr>
              <w:t>Interactions</w:t>
            </w:r>
          </w:p>
        </w:tc>
        <w:tc>
          <w:tcPr>
            <w:tcW w:w="8109" w:type="dxa"/>
          </w:tcPr>
          <w:p w14:paraId="392DF4CD" w14:textId="77777777" w:rsidR="00BD6147" w:rsidRPr="00F06AFE" w:rsidRDefault="00BD6147" w:rsidP="00E72FC1">
            <w:pPr>
              <w:widowControl w:val="0"/>
              <w:overflowPunct/>
              <w:autoSpaceDE/>
              <w:adjustRightInd/>
              <w:ind w:left="720"/>
              <w:jc w:val="left"/>
              <w:textAlignment w:val="auto"/>
              <w:rPr>
                <w:lang w:val="en-US"/>
              </w:rPr>
            </w:pPr>
            <w:r>
              <w:rPr>
                <w:lang w:val="en-US"/>
              </w:rPr>
              <w:t xml:space="preserve">TC RT will be consulted for guidance throughout </w:t>
            </w:r>
            <w:proofErr w:type="gramStart"/>
            <w:r>
              <w:rPr>
                <w:lang w:val="en-US"/>
              </w:rPr>
              <w:t>the TTF</w:t>
            </w:r>
            <w:proofErr w:type="gramEnd"/>
            <w:r>
              <w:rPr>
                <w:lang w:val="en-US"/>
              </w:rPr>
              <w:t>. There will be regular interactions between the experts and the TC RT as well as with the stakeholders</w:t>
            </w:r>
          </w:p>
        </w:tc>
      </w:tr>
      <w:tr w:rsidR="00BD6147" w14:paraId="51BE8234" w14:textId="77777777" w:rsidTr="00E72FC1">
        <w:trPr>
          <w:trHeight w:val="779"/>
        </w:trPr>
        <w:tc>
          <w:tcPr>
            <w:tcW w:w="1389" w:type="dxa"/>
          </w:tcPr>
          <w:p w14:paraId="4D8CC6DC" w14:textId="77777777" w:rsidR="00BD6147" w:rsidRPr="006A58EA" w:rsidRDefault="00BD6147" w:rsidP="00E72FC1">
            <w:pPr>
              <w:pStyle w:val="GuidelineB0"/>
              <w:rPr>
                <w:b/>
                <w:i w:val="0"/>
              </w:rPr>
            </w:pPr>
            <w:r w:rsidRPr="006A58EA">
              <w:rPr>
                <w:b/>
                <w:i w:val="0"/>
              </w:rPr>
              <w:t>Resources required</w:t>
            </w:r>
          </w:p>
        </w:tc>
        <w:tc>
          <w:tcPr>
            <w:tcW w:w="8109" w:type="dxa"/>
          </w:tcPr>
          <w:p w14:paraId="2CB5B3C6" w14:textId="77777777" w:rsidR="00BD6147" w:rsidRPr="00F06AFE" w:rsidRDefault="00BD6147" w:rsidP="00E72FC1">
            <w:pPr>
              <w:widowControl w:val="0"/>
              <w:overflowPunct/>
              <w:autoSpaceDE/>
              <w:adjustRightInd/>
              <w:ind w:left="720"/>
              <w:jc w:val="left"/>
              <w:textAlignment w:val="auto"/>
              <w:rPr>
                <w:lang w:val="en-US"/>
              </w:rPr>
            </w:pPr>
            <w:r>
              <w:t>(See Budget Validation Table 4.1)</w:t>
            </w:r>
          </w:p>
        </w:tc>
      </w:tr>
    </w:tbl>
    <w:p w14:paraId="5411DF80" w14:textId="77777777" w:rsidR="00BD6147" w:rsidRDefault="00BD6147" w:rsidP="00BD6147"/>
    <w:tbl>
      <w:tblPr>
        <w:tblW w:w="949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7815"/>
      </w:tblGrid>
      <w:tr w:rsidR="00BD6147" w14:paraId="7DF9F2D2" w14:textId="77777777" w:rsidTr="00E72FC1">
        <w:tc>
          <w:tcPr>
            <w:tcW w:w="1680"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CB81993" w14:textId="77777777" w:rsidR="00BD6147" w:rsidRPr="00582F29" w:rsidRDefault="00BD6147" w:rsidP="00582F29">
            <w:pPr>
              <w:pStyle w:val="GuidelineB0"/>
              <w:rPr>
                <w:b/>
                <w:i w:val="0"/>
                <w:sz w:val="22"/>
                <w:szCs w:val="22"/>
                <w:lang w:val="en-US"/>
              </w:rPr>
            </w:pPr>
            <w:r w:rsidRPr="00582F29">
              <w:rPr>
                <w:b/>
                <w:i w:val="0"/>
                <w:sz w:val="22"/>
                <w:szCs w:val="22"/>
                <w:lang w:val="en-US"/>
              </w:rPr>
              <w:t>Task #1</w:t>
            </w:r>
          </w:p>
        </w:tc>
        <w:tc>
          <w:tcPr>
            <w:tcW w:w="7815"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DBA01B4" w14:textId="12114554" w:rsidR="00BD6147" w:rsidRPr="00BE2B83" w:rsidRDefault="00582F29" w:rsidP="00582F29">
            <w:pPr>
              <w:pStyle w:val="GuidelineB0"/>
              <w:rPr>
                <w:b/>
                <w:i w:val="0"/>
                <w:sz w:val="22"/>
                <w:szCs w:val="22"/>
                <w:lang w:val="en-US"/>
              </w:rPr>
            </w:pPr>
            <w:r w:rsidRPr="00582F29">
              <w:rPr>
                <w:b/>
                <w:i w:val="0"/>
                <w:sz w:val="22"/>
                <w:szCs w:val="22"/>
                <w:lang w:val="en-US"/>
              </w:rPr>
              <w:t>Maintenance of TTF T037 deliverables</w:t>
            </w:r>
          </w:p>
          <w:p w14:paraId="73E04668" w14:textId="77777777" w:rsidR="00BD6147" w:rsidRPr="00BE2B83" w:rsidRDefault="00BD6147" w:rsidP="00582F29">
            <w:pPr>
              <w:pStyle w:val="GuidelineB0"/>
              <w:rPr>
                <w:b/>
                <w:i w:val="0"/>
                <w:sz w:val="22"/>
                <w:szCs w:val="22"/>
                <w:lang w:val="en-US"/>
              </w:rPr>
            </w:pPr>
          </w:p>
        </w:tc>
      </w:tr>
      <w:tr w:rsidR="00BD6147" w14:paraId="7F8FF5DE" w14:textId="77777777" w:rsidTr="00E72FC1">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E569FB" w14:textId="77777777" w:rsidR="00BD6147" w:rsidRDefault="00BD6147" w:rsidP="00E72FC1">
            <w:pPr>
              <w:rPr>
                <w:b/>
                <w:bCs/>
                <w:i/>
                <w:sz w:val="22"/>
                <w:szCs w:val="22"/>
                <w:lang w:val="en-US"/>
              </w:rPr>
            </w:pPr>
            <w:r>
              <w:rPr>
                <w:b/>
                <w:bCs/>
                <w:sz w:val="22"/>
                <w:szCs w:val="22"/>
                <w:lang w:val="en-US"/>
              </w:rPr>
              <w:t>Objectives</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614490" w14:textId="65C849AB" w:rsidR="00BD6147" w:rsidRPr="00582F29" w:rsidRDefault="00582F29" w:rsidP="00582F29">
            <w:pPr>
              <w:pStyle w:val="Guideline"/>
              <w:rPr>
                <w:i w:val="0"/>
                <w:iCs/>
              </w:rPr>
            </w:pPr>
            <w:r w:rsidRPr="00E239E1">
              <w:rPr>
                <w:i w:val="0"/>
                <w:iCs/>
              </w:rPr>
              <w:t>Maintenance of TTF T037 deliverables (</w:t>
            </w:r>
            <w:r>
              <w:rPr>
                <w:i w:val="0"/>
                <w:iCs/>
              </w:rPr>
              <w:t xml:space="preserve">based on </w:t>
            </w:r>
            <w:r w:rsidRPr="00E239E1">
              <w:rPr>
                <w:i w:val="0"/>
                <w:iCs/>
              </w:rPr>
              <w:t>3GPP Rel-18): TS 104 069-1, TS 104 069-2, and TS 104 070 – including corrections, clarifications and alignment with any updates to the base 3GPP Rel-18 specifications</w:t>
            </w:r>
            <w:r>
              <w:rPr>
                <w:i w:val="0"/>
                <w:iCs/>
              </w:rPr>
              <w:t xml:space="preserve"> and RAN5 corrections</w:t>
            </w:r>
            <w:r w:rsidRPr="00E239E1">
              <w:rPr>
                <w:i w:val="0"/>
                <w:iCs/>
              </w:rPr>
              <w:t xml:space="preserve">. </w:t>
            </w:r>
            <w:r w:rsidR="00D87D8C">
              <w:rPr>
                <w:i w:val="0"/>
                <w:iCs/>
              </w:rPr>
              <w:t>(including ICS)</w:t>
            </w:r>
          </w:p>
        </w:tc>
      </w:tr>
      <w:tr w:rsidR="00BD6147" w14:paraId="4BA71666" w14:textId="77777777" w:rsidTr="00E72FC1">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83045" w14:textId="77777777" w:rsidR="00BD6147" w:rsidRDefault="00BD6147" w:rsidP="00E72FC1">
            <w:pPr>
              <w:rPr>
                <w:b/>
                <w:bCs/>
                <w:i/>
                <w:sz w:val="22"/>
                <w:szCs w:val="22"/>
                <w:lang w:val="en-US"/>
              </w:rPr>
            </w:pPr>
            <w:r>
              <w:rPr>
                <w:b/>
                <w:bCs/>
                <w:sz w:val="22"/>
                <w:szCs w:val="22"/>
                <w:lang w:val="en-US"/>
              </w:rPr>
              <w:t>Input</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C0B331" w14:textId="66DE84DB" w:rsidR="00BD6147" w:rsidRDefault="00E3641C" w:rsidP="00E72FC1">
            <w:pPr>
              <w:widowControl w:val="0"/>
              <w:jc w:val="left"/>
              <w:rPr>
                <w:lang w:val="en-US"/>
              </w:rPr>
            </w:pPr>
            <w:r>
              <w:rPr>
                <w:lang w:val="en-US"/>
              </w:rPr>
              <w:t>3GPP RAN5 T</w:t>
            </w:r>
            <w:r w:rsidR="00BD6147">
              <w:rPr>
                <w:lang w:val="en-US"/>
              </w:rPr>
              <w:t>echnical specifications based on 3GPP Release-18</w:t>
            </w:r>
          </w:p>
        </w:tc>
      </w:tr>
      <w:tr w:rsidR="00BD6147" w14:paraId="1D0310F6" w14:textId="77777777" w:rsidTr="00E72FC1">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13185A" w14:textId="77777777" w:rsidR="00BD6147" w:rsidRDefault="00BD6147" w:rsidP="00E72FC1">
            <w:pPr>
              <w:rPr>
                <w:b/>
                <w:bCs/>
                <w:i/>
                <w:sz w:val="22"/>
                <w:szCs w:val="22"/>
                <w:lang w:val="en-US"/>
              </w:rPr>
            </w:pPr>
            <w:r>
              <w:rPr>
                <w:b/>
                <w:bCs/>
                <w:sz w:val="22"/>
                <w:szCs w:val="22"/>
                <w:lang w:val="en-US"/>
              </w:rPr>
              <w:t>Output</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A24A23" w14:textId="5A42E417" w:rsidR="00BD6147" w:rsidRPr="00EE3E92" w:rsidRDefault="00E3641C" w:rsidP="00E72FC1">
            <w:pPr>
              <w:widowControl w:val="0"/>
              <w:jc w:val="left"/>
            </w:pPr>
            <w:r>
              <w:rPr>
                <w:iCs/>
              </w:rPr>
              <w:t xml:space="preserve">Corrections to </w:t>
            </w:r>
            <w:r w:rsidRPr="00E239E1">
              <w:rPr>
                <w:iCs/>
              </w:rPr>
              <w:t>TS 104 069-1, TS 104 069-2, and TS 104 070</w:t>
            </w:r>
          </w:p>
        </w:tc>
      </w:tr>
      <w:tr w:rsidR="00BD6147" w14:paraId="1CB390C9" w14:textId="77777777" w:rsidTr="00E72FC1">
        <w:trPr>
          <w:trHeight w:val="614"/>
        </w:trPr>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E64BE" w14:textId="77777777" w:rsidR="00BD6147" w:rsidRDefault="00BD6147" w:rsidP="00E72FC1">
            <w:pPr>
              <w:rPr>
                <w:b/>
                <w:bCs/>
                <w:sz w:val="22"/>
                <w:szCs w:val="22"/>
                <w:lang w:val="en-US"/>
              </w:rPr>
            </w:pPr>
            <w:r>
              <w:rPr>
                <w:b/>
                <w:bCs/>
                <w:sz w:val="22"/>
                <w:szCs w:val="22"/>
                <w:lang w:val="en-US"/>
              </w:rPr>
              <w:t>Interactions</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5B896A" w14:textId="77777777" w:rsidR="00BD6147" w:rsidRDefault="00BD6147" w:rsidP="00E72FC1">
            <w:pPr>
              <w:widowControl w:val="0"/>
              <w:spacing w:before="240" w:after="240"/>
              <w:jc w:val="left"/>
              <w:rPr>
                <w:i/>
                <w:lang w:val="en-US"/>
              </w:rPr>
            </w:pPr>
            <w:r>
              <w:t>Regular interaction between the experts and the TC RT</w:t>
            </w:r>
          </w:p>
        </w:tc>
      </w:tr>
      <w:tr w:rsidR="00BD6147" w14:paraId="127FD41D" w14:textId="77777777" w:rsidTr="00E72FC1">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C62A5D" w14:textId="77777777" w:rsidR="00BD6147" w:rsidRDefault="00BD6147" w:rsidP="00E72FC1">
            <w:pPr>
              <w:rPr>
                <w:b/>
                <w:bCs/>
                <w:sz w:val="22"/>
                <w:szCs w:val="22"/>
                <w:lang w:val="en-US"/>
              </w:rPr>
            </w:pPr>
            <w:r>
              <w:rPr>
                <w:b/>
                <w:bCs/>
                <w:sz w:val="22"/>
                <w:szCs w:val="22"/>
                <w:lang w:val="en-US"/>
              </w:rPr>
              <w:t>Resources required</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4063A" w14:textId="77777777" w:rsidR="00BD6147" w:rsidRDefault="00BD6147" w:rsidP="00E72FC1">
            <w:pPr>
              <w:widowControl w:val="0"/>
              <w:jc w:val="left"/>
              <w:rPr>
                <w:i/>
                <w:lang w:val="en-US"/>
              </w:rPr>
            </w:pPr>
            <w:r>
              <w:t>(See Budget Validation Table 4.1)</w:t>
            </w:r>
          </w:p>
        </w:tc>
      </w:tr>
    </w:tbl>
    <w:p w14:paraId="4CF9055F" w14:textId="77777777" w:rsidR="00BD6147" w:rsidRDefault="00BD6147" w:rsidP="00BD6147"/>
    <w:tbl>
      <w:tblPr>
        <w:tblW w:w="949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7815"/>
      </w:tblGrid>
      <w:tr w:rsidR="00BD6147" w14:paraId="6DB166DD" w14:textId="77777777" w:rsidTr="00E72FC1">
        <w:tc>
          <w:tcPr>
            <w:tcW w:w="1680"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084FE721" w14:textId="77777777" w:rsidR="00BD6147" w:rsidRDefault="00BD6147" w:rsidP="00E72FC1">
            <w:pPr>
              <w:rPr>
                <w:b/>
                <w:bCs/>
                <w:sz w:val="22"/>
                <w:szCs w:val="22"/>
                <w:lang w:val="en-US"/>
              </w:rPr>
            </w:pPr>
            <w:r>
              <w:rPr>
                <w:b/>
                <w:bCs/>
                <w:sz w:val="22"/>
                <w:szCs w:val="22"/>
                <w:lang w:val="en-US"/>
              </w:rPr>
              <w:t>Task #2</w:t>
            </w:r>
          </w:p>
        </w:tc>
        <w:tc>
          <w:tcPr>
            <w:tcW w:w="7815"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C6299C0" w14:textId="4D98892A" w:rsidR="00BD6147" w:rsidRPr="00BE2B83" w:rsidRDefault="006C3EB3" w:rsidP="00E72FC1">
            <w:pPr>
              <w:pStyle w:val="GuidelineB0"/>
              <w:rPr>
                <w:b/>
                <w:i w:val="0"/>
                <w:sz w:val="22"/>
                <w:szCs w:val="22"/>
                <w:lang w:val="en-US"/>
              </w:rPr>
            </w:pPr>
            <w:r>
              <w:rPr>
                <w:b/>
                <w:i w:val="0"/>
                <w:sz w:val="22"/>
                <w:szCs w:val="22"/>
                <w:lang w:val="en-US"/>
              </w:rPr>
              <w:t>Development of FRMCS conformance test cases based on 3GPP Release-19</w:t>
            </w:r>
          </w:p>
        </w:tc>
      </w:tr>
      <w:tr w:rsidR="00BD6147" w14:paraId="54FC89DE" w14:textId="77777777" w:rsidTr="00E72FC1">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C41FE6" w14:textId="77777777" w:rsidR="00BD6147" w:rsidRDefault="00BD6147" w:rsidP="00E72FC1">
            <w:pPr>
              <w:rPr>
                <w:b/>
                <w:bCs/>
                <w:i/>
                <w:sz w:val="22"/>
                <w:szCs w:val="22"/>
                <w:lang w:val="en-US"/>
              </w:rPr>
            </w:pPr>
            <w:r>
              <w:rPr>
                <w:b/>
                <w:bCs/>
                <w:sz w:val="22"/>
                <w:szCs w:val="22"/>
                <w:lang w:val="en-US"/>
              </w:rPr>
              <w:t>Objectives</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9782D5" w14:textId="33808C8A" w:rsidR="003C2CC1" w:rsidRPr="00E239E1" w:rsidRDefault="003C2CC1" w:rsidP="003C2CC1">
            <w:pPr>
              <w:pStyle w:val="Guideline"/>
              <w:numPr>
                <w:ilvl w:val="0"/>
                <w:numId w:val="26"/>
              </w:numPr>
              <w:rPr>
                <w:i w:val="0"/>
                <w:iCs/>
              </w:rPr>
            </w:pPr>
            <w:r w:rsidRPr="003C2CC1">
              <w:rPr>
                <w:i w:val="0"/>
                <w:iCs/>
              </w:rPr>
              <w:t xml:space="preserve">The development of </w:t>
            </w:r>
            <w:r w:rsidR="00D87D8C">
              <w:rPr>
                <w:i w:val="0"/>
                <w:iCs/>
              </w:rPr>
              <w:t xml:space="preserve">client and server </w:t>
            </w:r>
            <w:r w:rsidRPr="003C2CC1">
              <w:rPr>
                <w:i w:val="0"/>
                <w:iCs/>
              </w:rPr>
              <w:t>test cases for these workstreams</w:t>
            </w:r>
            <w:r w:rsidR="00E3641C">
              <w:rPr>
                <w:i w:val="0"/>
                <w:iCs/>
              </w:rPr>
              <w:t>: R</w:t>
            </w:r>
            <w:r w:rsidRPr="00E239E1">
              <w:rPr>
                <w:i w:val="0"/>
                <w:iCs/>
              </w:rPr>
              <w:t xml:space="preserve">ailways specific enhancements to Mission Critical Services: mainly </w:t>
            </w:r>
            <w:r w:rsidRPr="00E239E1">
              <w:rPr>
                <w:i w:val="0"/>
                <w:iCs/>
              </w:rPr>
              <w:lastRenderedPageBreak/>
              <w:t xml:space="preserve">enhancements of ad hoc group calls, including improved group call setup, management and release procedures for railway operational scenarios. </w:t>
            </w:r>
          </w:p>
          <w:p w14:paraId="3282FEFF" w14:textId="3B904994" w:rsidR="003C2CC1" w:rsidRDefault="003C2CC1" w:rsidP="003C2CC1">
            <w:pPr>
              <w:pStyle w:val="Guideline"/>
              <w:numPr>
                <w:ilvl w:val="0"/>
                <w:numId w:val="26"/>
              </w:numPr>
              <w:rPr>
                <w:i w:val="0"/>
                <w:iCs/>
              </w:rPr>
            </w:pPr>
            <w:r w:rsidRPr="00E239E1">
              <w:rPr>
                <w:i w:val="0"/>
                <w:iCs/>
              </w:rPr>
              <w:t xml:space="preserve">Protocol enhancements for Mission Critical Services: protocol-level enhancements, covering updates to MCPTT, </w:t>
            </w:r>
            <w:proofErr w:type="spellStart"/>
            <w:r w:rsidRPr="00E239E1">
              <w:rPr>
                <w:i w:val="0"/>
                <w:iCs/>
              </w:rPr>
              <w:t>MCVideo</w:t>
            </w:r>
            <w:proofErr w:type="spellEnd"/>
            <w:r w:rsidRPr="00E239E1">
              <w:rPr>
                <w:i w:val="0"/>
                <w:iCs/>
              </w:rPr>
              <w:t xml:space="preserve">, </w:t>
            </w:r>
            <w:proofErr w:type="spellStart"/>
            <w:r w:rsidRPr="00E239E1">
              <w:rPr>
                <w:i w:val="0"/>
                <w:iCs/>
              </w:rPr>
              <w:t>MCData</w:t>
            </w:r>
            <w:proofErr w:type="spellEnd"/>
            <w:r w:rsidRPr="00E239E1">
              <w:rPr>
                <w:i w:val="0"/>
                <w:iCs/>
              </w:rPr>
              <w:t xml:space="preserve"> and common MCS protocols. </w:t>
            </w:r>
          </w:p>
          <w:p w14:paraId="667D3967" w14:textId="296394C7" w:rsidR="003C2CC1" w:rsidRDefault="003C2CC1" w:rsidP="003C2CC1">
            <w:pPr>
              <w:pStyle w:val="Guideline"/>
              <w:numPr>
                <w:ilvl w:val="0"/>
                <w:numId w:val="26"/>
              </w:numPr>
              <w:rPr>
                <w:i w:val="0"/>
                <w:iCs/>
              </w:rPr>
            </w:pPr>
            <w:r w:rsidRPr="00E239E1">
              <w:rPr>
                <w:i w:val="0"/>
                <w:iCs/>
              </w:rPr>
              <w:t>Enhanced Mission Critical Location Management: a new common architecture and HTTP-based protocols to support MC Location services</w:t>
            </w:r>
          </w:p>
          <w:p w14:paraId="59C42642" w14:textId="6D100A2B" w:rsidR="00BD6147" w:rsidRPr="00582F29" w:rsidRDefault="00BD6147" w:rsidP="003C2CC1">
            <w:pPr>
              <w:pStyle w:val="Guideline"/>
            </w:pPr>
          </w:p>
        </w:tc>
      </w:tr>
      <w:tr w:rsidR="00BD6147" w14:paraId="7FDA197B" w14:textId="77777777" w:rsidTr="00E72FC1">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41E5F5" w14:textId="77777777" w:rsidR="00BD6147" w:rsidRDefault="00BD6147" w:rsidP="00E72FC1">
            <w:pPr>
              <w:rPr>
                <w:b/>
                <w:bCs/>
                <w:i/>
                <w:sz w:val="22"/>
                <w:szCs w:val="22"/>
                <w:lang w:val="en-US"/>
              </w:rPr>
            </w:pPr>
            <w:r>
              <w:rPr>
                <w:b/>
                <w:bCs/>
                <w:sz w:val="22"/>
                <w:szCs w:val="22"/>
                <w:lang w:val="en-US"/>
              </w:rPr>
              <w:lastRenderedPageBreak/>
              <w:t>Input</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FDFD1" w14:textId="038EAE32" w:rsidR="00BD6147" w:rsidRDefault="003C2CC1" w:rsidP="00E72FC1">
            <w:pPr>
              <w:widowControl w:val="0"/>
              <w:jc w:val="left"/>
              <w:rPr>
                <w:lang w:val="en-US"/>
              </w:rPr>
            </w:pPr>
            <w:r>
              <w:rPr>
                <w:lang w:val="en-US"/>
              </w:rPr>
              <w:t>Technical Specifications</w:t>
            </w:r>
            <w:r w:rsidR="00BD6147">
              <w:rPr>
                <w:lang w:val="en-US"/>
              </w:rPr>
              <w:t xml:space="preserve"> based on 3GPP</w:t>
            </w:r>
            <w:r>
              <w:rPr>
                <w:lang w:val="en-US"/>
              </w:rPr>
              <w:t xml:space="preserve"> Release-19</w:t>
            </w:r>
          </w:p>
        </w:tc>
      </w:tr>
      <w:tr w:rsidR="0072257C" w14:paraId="66E61F92" w14:textId="77777777" w:rsidTr="00E72FC1">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08B9A" w14:textId="77777777" w:rsidR="0072257C" w:rsidRDefault="0072257C" w:rsidP="0072257C">
            <w:pPr>
              <w:rPr>
                <w:b/>
                <w:bCs/>
                <w:i/>
                <w:sz w:val="22"/>
                <w:szCs w:val="22"/>
                <w:lang w:val="en-US"/>
              </w:rPr>
            </w:pPr>
            <w:r>
              <w:rPr>
                <w:b/>
                <w:bCs/>
                <w:sz w:val="22"/>
                <w:szCs w:val="22"/>
                <w:lang w:val="en-US"/>
              </w:rPr>
              <w:t>Output</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26B3E6" w14:textId="02A57707" w:rsidR="00D87D8C" w:rsidRPr="00D87D8C" w:rsidRDefault="0072257C" w:rsidP="00D87D8C">
            <w:pPr>
              <w:widowControl w:val="0"/>
              <w:jc w:val="left"/>
              <w:rPr>
                <w:iCs/>
              </w:rPr>
            </w:pPr>
            <w:r>
              <w:rPr>
                <w:iCs/>
              </w:rPr>
              <w:t xml:space="preserve">Revised versions of </w:t>
            </w:r>
            <w:r w:rsidRPr="00E239E1">
              <w:rPr>
                <w:iCs/>
              </w:rPr>
              <w:t>TS 104 069-1, TS 104 069-2, and TS 104 070</w:t>
            </w:r>
            <w:r w:rsidR="00D87D8C">
              <w:rPr>
                <w:iCs/>
              </w:rPr>
              <w:t xml:space="preserve"> i</w:t>
            </w:r>
            <w:r w:rsidR="00D87D8C" w:rsidRPr="00D87D8C">
              <w:rPr>
                <w:iCs/>
              </w:rPr>
              <w:t>ncorporating the selected Release 19 FRMCS test purposes, client and server test cases, and corresponding ICS entries.</w:t>
            </w:r>
          </w:p>
          <w:p w14:paraId="5CE20BA8" w14:textId="26D04CDB" w:rsidR="0072257C" w:rsidRPr="00EE3E92" w:rsidRDefault="0072257C" w:rsidP="0072257C">
            <w:pPr>
              <w:widowControl w:val="0"/>
              <w:jc w:val="left"/>
            </w:pPr>
          </w:p>
        </w:tc>
      </w:tr>
      <w:tr w:rsidR="0072257C" w14:paraId="434E0681" w14:textId="77777777" w:rsidTr="00E72FC1">
        <w:trPr>
          <w:trHeight w:val="614"/>
        </w:trPr>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560154" w14:textId="77777777" w:rsidR="0072257C" w:rsidRDefault="0072257C" w:rsidP="0072257C">
            <w:pPr>
              <w:rPr>
                <w:b/>
                <w:bCs/>
                <w:sz w:val="22"/>
                <w:szCs w:val="22"/>
                <w:lang w:val="en-US"/>
              </w:rPr>
            </w:pPr>
            <w:r>
              <w:rPr>
                <w:b/>
                <w:bCs/>
                <w:sz w:val="22"/>
                <w:szCs w:val="22"/>
                <w:lang w:val="en-US"/>
              </w:rPr>
              <w:t>Interactions</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7DAC75" w14:textId="77777777" w:rsidR="0072257C" w:rsidRDefault="0072257C" w:rsidP="0072257C">
            <w:pPr>
              <w:widowControl w:val="0"/>
              <w:spacing w:before="240" w:after="240"/>
              <w:jc w:val="left"/>
              <w:rPr>
                <w:i/>
                <w:lang w:val="en-US"/>
              </w:rPr>
            </w:pPr>
            <w:r>
              <w:t>Regular interaction between the experts and 3GPP RAN5</w:t>
            </w:r>
          </w:p>
        </w:tc>
      </w:tr>
      <w:tr w:rsidR="0072257C" w14:paraId="34FDA9E5" w14:textId="77777777" w:rsidTr="00E72FC1">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C6266" w14:textId="77777777" w:rsidR="0072257C" w:rsidRDefault="0072257C" w:rsidP="0072257C">
            <w:pPr>
              <w:rPr>
                <w:b/>
                <w:bCs/>
                <w:sz w:val="22"/>
                <w:szCs w:val="22"/>
                <w:lang w:val="en-US"/>
              </w:rPr>
            </w:pPr>
            <w:r>
              <w:rPr>
                <w:b/>
                <w:bCs/>
                <w:sz w:val="22"/>
                <w:szCs w:val="22"/>
                <w:lang w:val="en-US"/>
              </w:rPr>
              <w:t>Resources required</w:t>
            </w:r>
          </w:p>
        </w:tc>
        <w:tc>
          <w:tcPr>
            <w:tcW w:w="7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7AD3C" w14:textId="77777777" w:rsidR="0072257C" w:rsidRDefault="0072257C" w:rsidP="0072257C">
            <w:pPr>
              <w:widowControl w:val="0"/>
              <w:jc w:val="left"/>
              <w:rPr>
                <w:i/>
                <w:lang w:val="en-US"/>
              </w:rPr>
            </w:pPr>
            <w:r>
              <w:t>(See Budget Validation Table 4.1)</w:t>
            </w:r>
          </w:p>
        </w:tc>
      </w:tr>
    </w:tbl>
    <w:p w14:paraId="026B7A88" w14:textId="77777777" w:rsidR="00BD6147" w:rsidRDefault="00BD6147" w:rsidP="00BD6147"/>
    <w:p w14:paraId="704859B1" w14:textId="77777777" w:rsidR="00BD6147" w:rsidRDefault="00BD6147" w:rsidP="00BD6147"/>
    <w:p w14:paraId="22A5D48A" w14:textId="77777777" w:rsidR="00BD6147" w:rsidRDefault="00BD6147" w:rsidP="00BD6147">
      <w:pPr>
        <w:pStyle w:val="Heading2"/>
      </w:pPr>
      <w:r>
        <w:t>Milestones</w:t>
      </w:r>
    </w:p>
    <w:p w14:paraId="08389097" w14:textId="0286F7E5" w:rsidR="00BD6147" w:rsidRDefault="00BD6147" w:rsidP="00BD6147">
      <w:pPr>
        <w:keepNext/>
        <w:keepLines/>
        <w:jc w:val="left"/>
      </w:pPr>
      <w:r>
        <w:rPr>
          <w:b/>
          <w:bCs/>
          <w:color w:val="000000" w:themeColor="text1"/>
          <w:u w:val="single"/>
        </w:rPr>
        <w:t xml:space="preserve">Milestone A – </w:t>
      </w:r>
      <w:r w:rsidR="0072257C">
        <w:rPr>
          <w:b/>
          <w:bCs/>
          <w:color w:val="000000" w:themeColor="text1"/>
          <w:u w:val="single"/>
        </w:rPr>
        <w:t>Stable</w:t>
      </w:r>
      <w:r>
        <w:rPr>
          <w:b/>
          <w:bCs/>
          <w:color w:val="000000" w:themeColor="text1"/>
          <w:u w:val="single"/>
        </w:rPr>
        <w:t xml:space="preserve"> draft </w:t>
      </w:r>
      <w:r w:rsidRPr="00285303">
        <w:rPr>
          <w:b/>
          <w:bCs/>
          <w:color w:val="000000" w:themeColor="text1"/>
          <w:u w:val="single"/>
        </w:rPr>
        <w:t xml:space="preserve">of conformance test cases </w:t>
      </w:r>
      <w:r w:rsidR="006C3EB3">
        <w:rPr>
          <w:b/>
          <w:bCs/>
          <w:color w:val="000000" w:themeColor="text1"/>
          <w:u w:val="single"/>
        </w:rPr>
        <w:t>after correction based on RAN5 Rel-18 TSs</w:t>
      </w:r>
    </w:p>
    <w:p w14:paraId="7D0FAB25" w14:textId="77777777" w:rsidR="00BD6147" w:rsidRDefault="00BD6147" w:rsidP="00BD6147">
      <w:pPr>
        <w:keepNext/>
        <w:keepLines/>
        <w:jc w:val="left"/>
        <w:rPr>
          <w: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6131"/>
        <w:gridCol w:w="1553"/>
      </w:tblGrid>
      <w:tr w:rsidR="00BD6147" w:rsidRPr="006A58EA" w14:paraId="7BCAA38F" w14:textId="77777777" w:rsidTr="00E72FC1">
        <w:tc>
          <w:tcPr>
            <w:tcW w:w="1377" w:type="dxa"/>
          </w:tcPr>
          <w:p w14:paraId="5D25B6C8" w14:textId="77777777" w:rsidR="00BD6147" w:rsidRPr="006A58EA" w:rsidRDefault="00BD6147" w:rsidP="00E72FC1">
            <w:pPr>
              <w:pStyle w:val="GuidelineB0"/>
              <w:jc w:val="center"/>
              <w:rPr>
                <w:b/>
                <w:i w:val="0"/>
              </w:rPr>
            </w:pPr>
            <w:r w:rsidRPr="006A58EA">
              <w:rPr>
                <w:b/>
                <w:i w:val="0"/>
              </w:rPr>
              <w:t>Milestone</w:t>
            </w:r>
          </w:p>
        </w:tc>
        <w:tc>
          <w:tcPr>
            <w:tcW w:w="6131" w:type="dxa"/>
          </w:tcPr>
          <w:p w14:paraId="0AE1F8BE" w14:textId="77777777" w:rsidR="00BD6147" w:rsidRPr="006A58EA" w:rsidRDefault="00BD6147" w:rsidP="00E72FC1">
            <w:pPr>
              <w:pStyle w:val="GuidelineB0"/>
              <w:jc w:val="center"/>
              <w:rPr>
                <w:b/>
                <w:i w:val="0"/>
              </w:rPr>
            </w:pPr>
            <w:r w:rsidRPr="006A58EA">
              <w:rPr>
                <w:b/>
                <w:i w:val="0"/>
              </w:rPr>
              <w:t>Description</w:t>
            </w:r>
          </w:p>
        </w:tc>
        <w:tc>
          <w:tcPr>
            <w:tcW w:w="1553" w:type="dxa"/>
          </w:tcPr>
          <w:p w14:paraId="1A103B96" w14:textId="77777777" w:rsidR="00BD6147" w:rsidRPr="006A58EA" w:rsidRDefault="00BD6147" w:rsidP="00E72FC1">
            <w:pPr>
              <w:pStyle w:val="GuidelineB0"/>
              <w:jc w:val="center"/>
              <w:rPr>
                <w:b/>
                <w:i w:val="0"/>
              </w:rPr>
            </w:pPr>
            <w:r w:rsidRPr="006A58EA">
              <w:rPr>
                <w:b/>
                <w:i w:val="0"/>
              </w:rPr>
              <w:t>Cut-Off Date</w:t>
            </w:r>
          </w:p>
        </w:tc>
      </w:tr>
      <w:tr w:rsidR="00BD6147" w:rsidRPr="006A58EA" w14:paraId="34BD1992" w14:textId="77777777" w:rsidTr="00E72FC1">
        <w:tc>
          <w:tcPr>
            <w:tcW w:w="1377" w:type="dxa"/>
          </w:tcPr>
          <w:p w14:paraId="27F19C63" w14:textId="77777777" w:rsidR="00BD6147" w:rsidRPr="006A58EA" w:rsidRDefault="00BD6147" w:rsidP="00E72FC1">
            <w:pPr>
              <w:pStyle w:val="GuidelineB0"/>
              <w:jc w:val="center"/>
              <w:rPr>
                <w:b/>
                <w:i w:val="0"/>
              </w:rPr>
            </w:pPr>
            <w:r>
              <w:rPr>
                <w:b/>
                <w:i w:val="0"/>
              </w:rPr>
              <w:t>A</w:t>
            </w:r>
          </w:p>
        </w:tc>
        <w:tc>
          <w:tcPr>
            <w:tcW w:w="6131" w:type="dxa"/>
          </w:tcPr>
          <w:p w14:paraId="618179A3" w14:textId="45C19CDE" w:rsidR="006C3EB3" w:rsidRPr="006C3EB3" w:rsidRDefault="006C3EB3" w:rsidP="006C3EB3">
            <w:pPr>
              <w:keepNext/>
              <w:keepLines/>
              <w:jc w:val="left"/>
              <w:rPr>
                <w:color w:val="000000" w:themeColor="text1"/>
              </w:rPr>
            </w:pPr>
            <w:r>
              <w:rPr>
                <w:color w:val="000000" w:themeColor="text1"/>
              </w:rPr>
              <w:t>S</w:t>
            </w:r>
            <w:r w:rsidRPr="006C3EB3">
              <w:rPr>
                <w:color w:val="000000" w:themeColor="text1"/>
              </w:rPr>
              <w:t>table draft of conformance test cases after correction based on RAN5 Rel-18 TSs</w:t>
            </w:r>
          </w:p>
          <w:p w14:paraId="7B094A1E" w14:textId="3F243D2E" w:rsidR="00BD6147" w:rsidRPr="006C3EB3" w:rsidRDefault="00BD6147" w:rsidP="00E72FC1">
            <w:pPr>
              <w:keepNext/>
              <w:keepLines/>
              <w:tabs>
                <w:tab w:val="left" w:pos="2268"/>
              </w:tabs>
              <w:spacing w:after="120"/>
              <w:jc w:val="left"/>
              <w:rPr>
                <w:u w:val="single"/>
              </w:rPr>
            </w:pPr>
          </w:p>
        </w:tc>
        <w:tc>
          <w:tcPr>
            <w:tcW w:w="1553" w:type="dxa"/>
            <w:vMerge w:val="restart"/>
            <w:vAlign w:val="center"/>
          </w:tcPr>
          <w:p w14:paraId="2E6D5E08" w14:textId="67045DAF" w:rsidR="00BD6147" w:rsidRPr="006A58EA" w:rsidRDefault="00BD6147" w:rsidP="00E72FC1">
            <w:pPr>
              <w:pStyle w:val="GuidelineB0"/>
              <w:jc w:val="center"/>
              <w:rPr>
                <w:b/>
                <w:i w:val="0"/>
              </w:rPr>
            </w:pPr>
            <w:r>
              <w:t>202</w:t>
            </w:r>
            <w:r w:rsidR="006C3EB3">
              <w:t>7</w:t>
            </w:r>
            <w:r>
              <w:t>-</w:t>
            </w:r>
            <w:r w:rsidR="006C3EB3">
              <w:t>10</w:t>
            </w:r>
            <w:r>
              <w:t>-</w:t>
            </w:r>
            <w:r w:rsidR="006C3EB3">
              <w:t>30</w:t>
            </w:r>
          </w:p>
        </w:tc>
      </w:tr>
      <w:tr w:rsidR="00BD6147" w14:paraId="18626344" w14:textId="77777777" w:rsidTr="00E72FC1">
        <w:tc>
          <w:tcPr>
            <w:tcW w:w="1377" w:type="dxa"/>
          </w:tcPr>
          <w:p w14:paraId="558AC683" w14:textId="77777777" w:rsidR="00BD6147" w:rsidRDefault="00BD6147" w:rsidP="00E72FC1">
            <w:pPr>
              <w:pStyle w:val="GuidelineB0"/>
            </w:pPr>
            <w:r>
              <w:t>Reference Body Deliverable</w:t>
            </w:r>
          </w:p>
        </w:tc>
        <w:tc>
          <w:tcPr>
            <w:tcW w:w="6131" w:type="dxa"/>
          </w:tcPr>
          <w:p w14:paraId="47EE6C93" w14:textId="1A481068" w:rsidR="00BD6147" w:rsidRPr="00285303" w:rsidRDefault="00BD6147" w:rsidP="00E72FC1">
            <w:pPr>
              <w:keepNext/>
              <w:keepLines/>
              <w:tabs>
                <w:tab w:val="left" w:pos="2268"/>
              </w:tabs>
              <w:spacing w:after="120"/>
              <w:jc w:val="left"/>
              <w:rPr>
                <w:color w:val="000000" w:themeColor="text1"/>
              </w:rPr>
            </w:pPr>
            <w:r w:rsidRPr="00285303">
              <w:rPr>
                <w:color w:val="000000" w:themeColor="text1"/>
              </w:rPr>
              <w:t xml:space="preserve">Stable draft of conformance test cases for MCX Railways related features and ICS </w:t>
            </w:r>
          </w:p>
          <w:p w14:paraId="20C82D34" w14:textId="77777777" w:rsidR="00BD6147" w:rsidRPr="00D20598" w:rsidRDefault="00BD6147" w:rsidP="00E72FC1">
            <w:pPr>
              <w:keepNext/>
              <w:keepLines/>
              <w:tabs>
                <w:tab w:val="left" w:pos="2268"/>
              </w:tabs>
              <w:spacing w:after="120"/>
              <w:jc w:val="left"/>
              <w:rPr>
                <w:lang w:val="en-US"/>
              </w:rPr>
            </w:pPr>
            <w:r>
              <w:rPr>
                <w:lang w:val="en-US"/>
              </w:rPr>
              <w:t>Progress report approved by TC RT and Stable drafts to be available for TC RT review</w:t>
            </w:r>
          </w:p>
        </w:tc>
        <w:tc>
          <w:tcPr>
            <w:tcW w:w="1553" w:type="dxa"/>
            <w:vMerge/>
            <w:vAlign w:val="center"/>
          </w:tcPr>
          <w:p w14:paraId="3A7AE9A6" w14:textId="77777777" w:rsidR="00BD6147" w:rsidRDefault="00BD6147" w:rsidP="00E72FC1">
            <w:pPr>
              <w:pStyle w:val="GuidelineB0"/>
              <w:jc w:val="center"/>
            </w:pPr>
          </w:p>
        </w:tc>
      </w:tr>
      <w:tr w:rsidR="00BD6147" w14:paraId="4C6BAD1B" w14:textId="77777777" w:rsidTr="00E72FC1">
        <w:tc>
          <w:tcPr>
            <w:tcW w:w="1377" w:type="dxa"/>
          </w:tcPr>
          <w:p w14:paraId="1186F901" w14:textId="77777777" w:rsidR="00BD6147" w:rsidRDefault="00BD6147" w:rsidP="00E72FC1">
            <w:pPr>
              <w:pStyle w:val="GuidelineB0"/>
            </w:pPr>
            <w:r>
              <w:t>ETSI Deliverable</w:t>
            </w:r>
          </w:p>
        </w:tc>
        <w:tc>
          <w:tcPr>
            <w:tcW w:w="6131" w:type="dxa"/>
          </w:tcPr>
          <w:p w14:paraId="020B51EA" w14:textId="77777777" w:rsidR="00BD6147" w:rsidRDefault="00BD6147" w:rsidP="00E72FC1">
            <w:pPr>
              <w:keepNext/>
              <w:keepLines/>
              <w:tabs>
                <w:tab w:val="left" w:pos="2268"/>
              </w:tabs>
              <w:spacing w:after="120"/>
              <w:rPr>
                <w:lang w:val="en-US"/>
              </w:rPr>
            </w:pPr>
            <w:r>
              <w:rPr>
                <w:lang w:val="en-US"/>
              </w:rPr>
              <w:t>Stable Drafts are available for review for TC RT two weeks before the meeting.</w:t>
            </w:r>
          </w:p>
          <w:p w14:paraId="07523A7B" w14:textId="77777777" w:rsidR="00BD6147" w:rsidRPr="00D20598" w:rsidRDefault="00BD6147" w:rsidP="00E72FC1">
            <w:pPr>
              <w:keepNext/>
              <w:keepLines/>
              <w:tabs>
                <w:tab w:val="left" w:pos="2268"/>
              </w:tabs>
              <w:spacing w:after="120"/>
              <w:rPr>
                <w:lang w:val="en-US"/>
              </w:rPr>
            </w:pPr>
            <w:r>
              <w:rPr>
                <w:lang w:val="en-US"/>
              </w:rPr>
              <w:t>Progress report approved by TC RT and Stable drafts to be available for TC RT review</w:t>
            </w:r>
            <w:r w:rsidRPr="00D20598">
              <w:rPr>
                <w:lang w:val="en-US"/>
              </w:rPr>
              <w:t xml:space="preserve"> </w:t>
            </w:r>
          </w:p>
        </w:tc>
        <w:tc>
          <w:tcPr>
            <w:tcW w:w="1553" w:type="dxa"/>
            <w:vMerge/>
          </w:tcPr>
          <w:p w14:paraId="789A2433" w14:textId="77777777" w:rsidR="00BD6147" w:rsidRDefault="00BD6147" w:rsidP="00E72FC1">
            <w:pPr>
              <w:pStyle w:val="GuidelineB0"/>
            </w:pPr>
          </w:p>
        </w:tc>
      </w:tr>
    </w:tbl>
    <w:p w14:paraId="59DCC7CA" w14:textId="77777777" w:rsidR="00BD6147" w:rsidRDefault="00BD6147" w:rsidP="00BD6147"/>
    <w:p w14:paraId="05E96834" w14:textId="550ECB28" w:rsidR="00BD6147" w:rsidRDefault="00BD6147" w:rsidP="00BD6147">
      <w:pPr>
        <w:pStyle w:val="GuidelineB0"/>
      </w:pPr>
      <w:r>
        <w:rPr>
          <w:b/>
          <w:bCs/>
          <w:color w:val="000000" w:themeColor="text1"/>
          <w:u w:val="single"/>
        </w:rPr>
        <w:t>Milestone B –</w:t>
      </w:r>
      <w:r w:rsidR="0072257C">
        <w:rPr>
          <w:b/>
          <w:color w:val="000000"/>
          <w:u w:val="single"/>
        </w:rPr>
        <w:t>F</w:t>
      </w:r>
      <w:r w:rsidR="00C434AE">
        <w:rPr>
          <w:b/>
          <w:color w:val="000000"/>
          <w:u w:val="single"/>
        </w:rPr>
        <w:t>inal Report, f</w:t>
      </w:r>
      <w:r w:rsidR="0072257C">
        <w:rPr>
          <w:b/>
          <w:color w:val="000000"/>
          <w:u w:val="single"/>
        </w:rPr>
        <w:t>inal Drafts of con</w:t>
      </w:r>
      <w:r w:rsidR="006C3EB3">
        <w:rPr>
          <w:b/>
          <w:color w:val="000000"/>
          <w:u w:val="single"/>
        </w:rPr>
        <w:t>formance test cases based on 3GPP Rel-19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6131"/>
        <w:gridCol w:w="1553"/>
      </w:tblGrid>
      <w:tr w:rsidR="00BD6147" w:rsidRPr="006A58EA" w14:paraId="664A3F45" w14:textId="77777777" w:rsidTr="00E72FC1">
        <w:tc>
          <w:tcPr>
            <w:tcW w:w="1377" w:type="dxa"/>
          </w:tcPr>
          <w:p w14:paraId="664F41DE" w14:textId="77777777" w:rsidR="00BD6147" w:rsidRPr="006A58EA" w:rsidRDefault="00BD6147" w:rsidP="00E72FC1">
            <w:pPr>
              <w:pStyle w:val="GuidelineB0"/>
              <w:jc w:val="center"/>
              <w:rPr>
                <w:b/>
                <w:i w:val="0"/>
              </w:rPr>
            </w:pPr>
            <w:r w:rsidRPr="006A58EA">
              <w:rPr>
                <w:b/>
                <w:i w:val="0"/>
              </w:rPr>
              <w:t>Milestone</w:t>
            </w:r>
          </w:p>
        </w:tc>
        <w:tc>
          <w:tcPr>
            <w:tcW w:w="6131" w:type="dxa"/>
          </w:tcPr>
          <w:p w14:paraId="099EDD95" w14:textId="77777777" w:rsidR="00BD6147" w:rsidRPr="006A58EA" w:rsidRDefault="00BD6147" w:rsidP="00E72FC1">
            <w:pPr>
              <w:pStyle w:val="GuidelineB0"/>
              <w:jc w:val="center"/>
              <w:rPr>
                <w:b/>
                <w:i w:val="0"/>
              </w:rPr>
            </w:pPr>
            <w:r w:rsidRPr="006A58EA">
              <w:rPr>
                <w:b/>
                <w:i w:val="0"/>
              </w:rPr>
              <w:t>Description</w:t>
            </w:r>
          </w:p>
        </w:tc>
        <w:tc>
          <w:tcPr>
            <w:tcW w:w="1553" w:type="dxa"/>
          </w:tcPr>
          <w:p w14:paraId="2EA7613D" w14:textId="77777777" w:rsidR="00BD6147" w:rsidRPr="006A58EA" w:rsidRDefault="00BD6147" w:rsidP="00E72FC1">
            <w:pPr>
              <w:pStyle w:val="GuidelineB0"/>
              <w:jc w:val="center"/>
              <w:rPr>
                <w:b/>
                <w:i w:val="0"/>
              </w:rPr>
            </w:pPr>
            <w:r w:rsidRPr="006A58EA">
              <w:rPr>
                <w:b/>
                <w:i w:val="0"/>
              </w:rPr>
              <w:t>Cut-Off Date</w:t>
            </w:r>
          </w:p>
        </w:tc>
      </w:tr>
      <w:tr w:rsidR="00BD6147" w:rsidRPr="006A58EA" w14:paraId="5A7B6DBB" w14:textId="77777777" w:rsidTr="00E72FC1">
        <w:tc>
          <w:tcPr>
            <w:tcW w:w="1377" w:type="dxa"/>
          </w:tcPr>
          <w:p w14:paraId="496A194D" w14:textId="77777777" w:rsidR="00BD6147" w:rsidRPr="006A58EA" w:rsidRDefault="00BD6147" w:rsidP="00E72FC1">
            <w:pPr>
              <w:pStyle w:val="GuidelineB0"/>
              <w:jc w:val="center"/>
              <w:rPr>
                <w:b/>
                <w:i w:val="0"/>
              </w:rPr>
            </w:pPr>
            <w:r>
              <w:rPr>
                <w:b/>
                <w:i w:val="0"/>
              </w:rPr>
              <w:t>B</w:t>
            </w:r>
          </w:p>
        </w:tc>
        <w:tc>
          <w:tcPr>
            <w:tcW w:w="6131" w:type="dxa"/>
          </w:tcPr>
          <w:p w14:paraId="065973A5" w14:textId="0DCF5C1E" w:rsidR="00BD6147" w:rsidRPr="006B03ED" w:rsidRDefault="006C3EB3" w:rsidP="00E72FC1">
            <w:pPr>
              <w:keepNext/>
              <w:keepLines/>
              <w:tabs>
                <w:tab w:val="left" w:pos="2268"/>
              </w:tabs>
              <w:spacing w:after="120"/>
              <w:jc w:val="left"/>
              <w:rPr>
                <w:bCs/>
                <w:lang w:val="en-US"/>
              </w:rPr>
            </w:pPr>
            <w:r w:rsidRPr="006C3EB3">
              <w:rPr>
                <w:lang w:val="en-US"/>
              </w:rPr>
              <w:t xml:space="preserve">Final Drafts of </w:t>
            </w:r>
            <w:r>
              <w:rPr>
                <w:lang w:val="en-US"/>
              </w:rPr>
              <w:t xml:space="preserve">FRMCS </w:t>
            </w:r>
            <w:r w:rsidRPr="006C3EB3">
              <w:rPr>
                <w:lang w:val="en-US"/>
              </w:rPr>
              <w:t xml:space="preserve">conformance test cases </w:t>
            </w:r>
            <w:r>
              <w:rPr>
                <w:lang w:val="en-US"/>
              </w:rPr>
              <w:t xml:space="preserve">based on 3GPP </w:t>
            </w:r>
            <w:r w:rsidRPr="006C3EB3">
              <w:rPr>
                <w:lang w:val="en-US"/>
              </w:rPr>
              <w:t>Rel-19</w:t>
            </w:r>
          </w:p>
        </w:tc>
        <w:tc>
          <w:tcPr>
            <w:tcW w:w="1553" w:type="dxa"/>
            <w:vMerge w:val="restart"/>
            <w:vAlign w:val="center"/>
          </w:tcPr>
          <w:p w14:paraId="30B63E29" w14:textId="1F76592F" w:rsidR="00BD6147" w:rsidRPr="006A58EA" w:rsidRDefault="00BD6147" w:rsidP="00E72FC1">
            <w:pPr>
              <w:pStyle w:val="GuidelineB0"/>
              <w:jc w:val="center"/>
              <w:rPr>
                <w:b/>
                <w:i w:val="0"/>
              </w:rPr>
            </w:pPr>
            <w:r>
              <w:t>202</w:t>
            </w:r>
            <w:r w:rsidR="006C3EB3">
              <w:t>8</w:t>
            </w:r>
            <w:r>
              <w:t>-05-31</w:t>
            </w:r>
          </w:p>
        </w:tc>
      </w:tr>
      <w:tr w:rsidR="00BD6147" w14:paraId="7855AAC5" w14:textId="77777777" w:rsidTr="00E72FC1">
        <w:tc>
          <w:tcPr>
            <w:tcW w:w="1377" w:type="dxa"/>
          </w:tcPr>
          <w:p w14:paraId="4C2D79AC" w14:textId="77777777" w:rsidR="00BD6147" w:rsidRDefault="00BD6147" w:rsidP="00E72FC1">
            <w:pPr>
              <w:pStyle w:val="GuidelineB0"/>
            </w:pPr>
            <w:r>
              <w:t>Reference Body Deliverable</w:t>
            </w:r>
          </w:p>
        </w:tc>
        <w:tc>
          <w:tcPr>
            <w:tcW w:w="6131" w:type="dxa"/>
          </w:tcPr>
          <w:p w14:paraId="68C63D30" w14:textId="681155B5" w:rsidR="006C3EB3" w:rsidRPr="00285303" w:rsidRDefault="006C3EB3" w:rsidP="006C3EB3">
            <w:pPr>
              <w:keepNext/>
              <w:keepLines/>
              <w:tabs>
                <w:tab w:val="left" w:pos="2268"/>
              </w:tabs>
              <w:spacing w:after="120"/>
              <w:jc w:val="left"/>
              <w:rPr>
                <w:color w:val="000000" w:themeColor="text1"/>
              </w:rPr>
            </w:pPr>
            <w:r>
              <w:rPr>
                <w:color w:val="000000" w:themeColor="text1"/>
              </w:rPr>
              <w:t>Final</w:t>
            </w:r>
            <w:r w:rsidRPr="00285303">
              <w:rPr>
                <w:color w:val="000000" w:themeColor="text1"/>
              </w:rPr>
              <w:t xml:space="preserve"> draft of </w:t>
            </w:r>
            <w:r>
              <w:rPr>
                <w:color w:val="000000" w:themeColor="text1"/>
              </w:rPr>
              <w:t xml:space="preserve">FRMCS </w:t>
            </w:r>
            <w:r w:rsidRPr="00285303">
              <w:rPr>
                <w:color w:val="000000" w:themeColor="text1"/>
              </w:rPr>
              <w:t>conformance test cases</w:t>
            </w:r>
          </w:p>
          <w:p w14:paraId="5CB98505" w14:textId="262758C7" w:rsidR="00BD6147" w:rsidRPr="00D20598" w:rsidRDefault="006C3EB3" w:rsidP="006C3EB3">
            <w:pPr>
              <w:keepNext/>
              <w:keepLines/>
              <w:tabs>
                <w:tab w:val="left" w:pos="2268"/>
              </w:tabs>
              <w:spacing w:after="120"/>
              <w:jc w:val="left"/>
              <w:rPr>
                <w:lang w:val="en-US"/>
              </w:rPr>
            </w:pPr>
            <w:r>
              <w:rPr>
                <w:lang w:val="en-US"/>
              </w:rPr>
              <w:t>Progress report approved by TC RT and Final drafts to be available for TC RT review</w:t>
            </w:r>
          </w:p>
        </w:tc>
        <w:tc>
          <w:tcPr>
            <w:tcW w:w="1553" w:type="dxa"/>
            <w:vMerge/>
            <w:vAlign w:val="center"/>
          </w:tcPr>
          <w:p w14:paraId="543109E6" w14:textId="77777777" w:rsidR="00BD6147" w:rsidRDefault="00BD6147" w:rsidP="00E72FC1">
            <w:pPr>
              <w:pStyle w:val="GuidelineB0"/>
              <w:jc w:val="center"/>
            </w:pPr>
          </w:p>
        </w:tc>
      </w:tr>
      <w:tr w:rsidR="00BD6147" w14:paraId="2C48624E" w14:textId="77777777" w:rsidTr="00E72FC1">
        <w:tc>
          <w:tcPr>
            <w:tcW w:w="1377" w:type="dxa"/>
          </w:tcPr>
          <w:p w14:paraId="09854F31" w14:textId="77777777" w:rsidR="00BD6147" w:rsidRDefault="00BD6147" w:rsidP="00E72FC1">
            <w:pPr>
              <w:pStyle w:val="GuidelineB0"/>
            </w:pPr>
            <w:r>
              <w:t>ETSI Deliverable</w:t>
            </w:r>
          </w:p>
        </w:tc>
        <w:tc>
          <w:tcPr>
            <w:tcW w:w="6131" w:type="dxa"/>
          </w:tcPr>
          <w:p w14:paraId="761DC993" w14:textId="77777777" w:rsidR="00BD6147" w:rsidRDefault="00BD6147" w:rsidP="00E72FC1">
            <w:pPr>
              <w:keepNext/>
              <w:keepLines/>
              <w:tabs>
                <w:tab w:val="left" w:pos="2268"/>
              </w:tabs>
              <w:spacing w:after="120"/>
              <w:rPr>
                <w:lang w:val="en-US"/>
              </w:rPr>
            </w:pPr>
            <w:r>
              <w:rPr>
                <w:lang w:val="en-US"/>
              </w:rPr>
              <w:t>Deliverables and final report to be approved by TC RT</w:t>
            </w:r>
          </w:p>
          <w:p w14:paraId="5A3BB595" w14:textId="4FDF9A19" w:rsidR="00C434AE" w:rsidRPr="00D20598" w:rsidRDefault="00C434AE" w:rsidP="00E72FC1">
            <w:pPr>
              <w:keepNext/>
              <w:keepLines/>
              <w:tabs>
                <w:tab w:val="left" w:pos="2268"/>
              </w:tabs>
              <w:spacing w:after="120"/>
              <w:rPr>
                <w:i/>
                <w:iCs/>
                <w:lang w:val="en-US"/>
              </w:rPr>
            </w:pPr>
            <w:r>
              <w:rPr>
                <w:lang w:val="en-US"/>
              </w:rPr>
              <w:t>Final report approved by TC RT</w:t>
            </w:r>
          </w:p>
        </w:tc>
        <w:tc>
          <w:tcPr>
            <w:tcW w:w="1553" w:type="dxa"/>
            <w:vMerge/>
          </w:tcPr>
          <w:p w14:paraId="3FB20A78" w14:textId="77777777" w:rsidR="00BD6147" w:rsidRDefault="00BD6147" w:rsidP="00E72FC1">
            <w:pPr>
              <w:pStyle w:val="GuidelineB0"/>
            </w:pPr>
          </w:p>
        </w:tc>
      </w:tr>
    </w:tbl>
    <w:p w14:paraId="6FF01377" w14:textId="77777777" w:rsidR="00BD6147" w:rsidRDefault="00BD6147" w:rsidP="00BD6147"/>
    <w:p w14:paraId="5352EFA9" w14:textId="308C6066" w:rsidR="00BD6147" w:rsidRDefault="00BD6147" w:rsidP="00BD6147">
      <w:pPr>
        <w:pStyle w:val="GuidelineB0"/>
      </w:pPr>
      <w:r>
        <w:rPr>
          <w:b/>
          <w:bCs/>
          <w:color w:val="000000" w:themeColor="text1"/>
          <w:u w:val="single"/>
        </w:rPr>
        <w:lastRenderedPageBreak/>
        <w:t xml:space="preserve">Milestone C – </w:t>
      </w:r>
      <w:r w:rsidR="00521DBE">
        <w:rPr>
          <w:b/>
          <w:bCs/>
          <w:color w:val="000000" w:themeColor="text1"/>
          <w:u w:val="single"/>
        </w:rPr>
        <w:t>Deliverables publication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6131"/>
        <w:gridCol w:w="1553"/>
      </w:tblGrid>
      <w:tr w:rsidR="00BD6147" w:rsidRPr="006A58EA" w14:paraId="2E999591" w14:textId="77777777" w:rsidTr="00E72FC1">
        <w:tc>
          <w:tcPr>
            <w:tcW w:w="1377" w:type="dxa"/>
          </w:tcPr>
          <w:p w14:paraId="2FC11B22" w14:textId="77777777" w:rsidR="00BD6147" w:rsidRPr="006A58EA" w:rsidRDefault="00BD6147" w:rsidP="00E72FC1">
            <w:pPr>
              <w:pStyle w:val="GuidelineB0"/>
              <w:jc w:val="center"/>
              <w:rPr>
                <w:b/>
                <w:i w:val="0"/>
              </w:rPr>
            </w:pPr>
            <w:r w:rsidRPr="006A58EA">
              <w:rPr>
                <w:b/>
                <w:i w:val="0"/>
              </w:rPr>
              <w:t>Milestone</w:t>
            </w:r>
          </w:p>
        </w:tc>
        <w:tc>
          <w:tcPr>
            <w:tcW w:w="6131" w:type="dxa"/>
          </w:tcPr>
          <w:p w14:paraId="1E3AC10B" w14:textId="77777777" w:rsidR="00BD6147" w:rsidRPr="006A58EA" w:rsidRDefault="00BD6147" w:rsidP="00E72FC1">
            <w:pPr>
              <w:pStyle w:val="GuidelineB0"/>
              <w:jc w:val="center"/>
              <w:rPr>
                <w:b/>
                <w:i w:val="0"/>
              </w:rPr>
            </w:pPr>
            <w:r w:rsidRPr="006A58EA">
              <w:rPr>
                <w:b/>
                <w:i w:val="0"/>
              </w:rPr>
              <w:t>Description</w:t>
            </w:r>
          </w:p>
        </w:tc>
        <w:tc>
          <w:tcPr>
            <w:tcW w:w="1553" w:type="dxa"/>
          </w:tcPr>
          <w:p w14:paraId="4F0C86BB" w14:textId="77777777" w:rsidR="00BD6147" w:rsidRPr="006A58EA" w:rsidRDefault="00BD6147" w:rsidP="00E72FC1">
            <w:pPr>
              <w:pStyle w:val="GuidelineB0"/>
              <w:jc w:val="center"/>
              <w:rPr>
                <w:b/>
                <w:i w:val="0"/>
              </w:rPr>
            </w:pPr>
            <w:r w:rsidRPr="006A58EA">
              <w:rPr>
                <w:b/>
                <w:i w:val="0"/>
              </w:rPr>
              <w:t>Cut-Off Date</w:t>
            </w:r>
          </w:p>
        </w:tc>
      </w:tr>
      <w:tr w:rsidR="00BD6147" w:rsidRPr="006A58EA" w14:paraId="50D335B9" w14:textId="77777777" w:rsidTr="00E72FC1">
        <w:tc>
          <w:tcPr>
            <w:tcW w:w="1377" w:type="dxa"/>
          </w:tcPr>
          <w:p w14:paraId="550BA927" w14:textId="77777777" w:rsidR="00BD6147" w:rsidRPr="006A58EA" w:rsidRDefault="00BD6147" w:rsidP="00E72FC1">
            <w:pPr>
              <w:pStyle w:val="GuidelineB0"/>
              <w:jc w:val="center"/>
              <w:rPr>
                <w:b/>
                <w:i w:val="0"/>
              </w:rPr>
            </w:pPr>
            <w:r>
              <w:rPr>
                <w:b/>
                <w:i w:val="0"/>
              </w:rPr>
              <w:t>C</w:t>
            </w:r>
          </w:p>
        </w:tc>
        <w:tc>
          <w:tcPr>
            <w:tcW w:w="6131" w:type="dxa"/>
          </w:tcPr>
          <w:p w14:paraId="3B650FF7" w14:textId="77777777" w:rsidR="00BD6147" w:rsidRPr="00D20598" w:rsidRDefault="00BD6147" w:rsidP="00E72FC1">
            <w:pPr>
              <w:keepNext/>
              <w:keepLines/>
              <w:tabs>
                <w:tab w:val="left" w:pos="2268"/>
              </w:tabs>
              <w:spacing w:after="120"/>
              <w:jc w:val="left"/>
              <w:rPr>
                <w:lang w:val="en-US"/>
              </w:rPr>
            </w:pPr>
            <w:r>
              <w:rPr>
                <w:lang w:val="en-US"/>
              </w:rPr>
              <w:t>All Deliverables published.</w:t>
            </w:r>
            <w:r>
              <w:t>TTF closed</w:t>
            </w:r>
          </w:p>
        </w:tc>
        <w:tc>
          <w:tcPr>
            <w:tcW w:w="1553" w:type="dxa"/>
            <w:vMerge w:val="restart"/>
            <w:vAlign w:val="center"/>
          </w:tcPr>
          <w:p w14:paraId="2F22458E" w14:textId="21236D13" w:rsidR="00BD6147" w:rsidRPr="006A58EA" w:rsidRDefault="00BD6147" w:rsidP="00E72FC1">
            <w:pPr>
              <w:pStyle w:val="GuidelineB0"/>
              <w:jc w:val="center"/>
              <w:rPr>
                <w:b/>
                <w:i w:val="0"/>
              </w:rPr>
            </w:pPr>
            <w:r>
              <w:t>202</w:t>
            </w:r>
            <w:r w:rsidR="008F1A33">
              <w:t>8</w:t>
            </w:r>
            <w:r>
              <w:t>-06-30</w:t>
            </w:r>
          </w:p>
        </w:tc>
      </w:tr>
      <w:tr w:rsidR="00BD6147" w14:paraId="75CF58EB" w14:textId="77777777" w:rsidTr="00E72FC1">
        <w:tc>
          <w:tcPr>
            <w:tcW w:w="1377" w:type="dxa"/>
          </w:tcPr>
          <w:p w14:paraId="51C0CB94" w14:textId="77777777" w:rsidR="00BD6147" w:rsidRDefault="00BD6147" w:rsidP="00E72FC1">
            <w:pPr>
              <w:pStyle w:val="GuidelineB0"/>
            </w:pPr>
            <w:r>
              <w:t>Reference Body Deliverable</w:t>
            </w:r>
          </w:p>
        </w:tc>
        <w:tc>
          <w:tcPr>
            <w:tcW w:w="6131" w:type="dxa"/>
          </w:tcPr>
          <w:p w14:paraId="6C4ED0A5" w14:textId="77777777" w:rsidR="00BD6147" w:rsidRPr="00D20598" w:rsidRDefault="00BD6147" w:rsidP="00E72FC1">
            <w:pPr>
              <w:keepNext/>
              <w:keepLines/>
              <w:tabs>
                <w:tab w:val="left" w:pos="2268"/>
              </w:tabs>
              <w:spacing w:after="120"/>
              <w:jc w:val="left"/>
              <w:rPr>
                <w:lang w:val="en-US"/>
              </w:rPr>
            </w:pPr>
            <w:r>
              <w:rPr>
                <w:lang w:val="en-US"/>
              </w:rPr>
              <w:t>All Deliverables published.</w:t>
            </w:r>
            <w:r>
              <w:t>TTF closed</w:t>
            </w:r>
            <w:r w:rsidRPr="00D20598">
              <w:rPr>
                <w:lang w:val="en-US"/>
              </w:rPr>
              <w:t xml:space="preserve"> </w:t>
            </w:r>
          </w:p>
        </w:tc>
        <w:tc>
          <w:tcPr>
            <w:tcW w:w="1553" w:type="dxa"/>
            <w:vMerge/>
            <w:vAlign w:val="center"/>
          </w:tcPr>
          <w:p w14:paraId="26A728A7" w14:textId="77777777" w:rsidR="00BD6147" w:rsidRDefault="00BD6147" w:rsidP="00E72FC1">
            <w:pPr>
              <w:pStyle w:val="GuidelineB0"/>
              <w:jc w:val="center"/>
            </w:pPr>
          </w:p>
        </w:tc>
      </w:tr>
      <w:tr w:rsidR="00BD6147" w14:paraId="3CD2C5DD" w14:textId="77777777" w:rsidTr="00E72FC1">
        <w:tc>
          <w:tcPr>
            <w:tcW w:w="1377" w:type="dxa"/>
          </w:tcPr>
          <w:p w14:paraId="2E932FCD" w14:textId="77777777" w:rsidR="00BD6147" w:rsidRDefault="00BD6147" w:rsidP="00E72FC1">
            <w:pPr>
              <w:pStyle w:val="GuidelineB0"/>
            </w:pPr>
            <w:r>
              <w:t>ETSI Deliverable</w:t>
            </w:r>
          </w:p>
        </w:tc>
        <w:tc>
          <w:tcPr>
            <w:tcW w:w="6131" w:type="dxa"/>
          </w:tcPr>
          <w:p w14:paraId="5F9D8BD6" w14:textId="77777777" w:rsidR="00BD6147" w:rsidRPr="00D20598" w:rsidRDefault="00BD6147" w:rsidP="00E72FC1">
            <w:pPr>
              <w:keepNext/>
              <w:keepLines/>
              <w:tabs>
                <w:tab w:val="left" w:pos="2268"/>
              </w:tabs>
              <w:spacing w:after="120"/>
              <w:rPr>
                <w:i/>
                <w:iCs/>
                <w:lang w:val="en-US"/>
              </w:rPr>
            </w:pPr>
            <w:r>
              <w:rPr>
                <w:lang w:val="en-US"/>
              </w:rPr>
              <w:t>All Deliverables published.</w:t>
            </w:r>
            <w:r>
              <w:t>TTF closed</w:t>
            </w:r>
          </w:p>
        </w:tc>
        <w:tc>
          <w:tcPr>
            <w:tcW w:w="1553" w:type="dxa"/>
            <w:vMerge/>
          </w:tcPr>
          <w:p w14:paraId="3A0A6BB5" w14:textId="77777777" w:rsidR="00BD6147" w:rsidRDefault="00BD6147" w:rsidP="00E72FC1">
            <w:pPr>
              <w:pStyle w:val="GuidelineB0"/>
            </w:pPr>
          </w:p>
        </w:tc>
      </w:tr>
    </w:tbl>
    <w:p w14:paraId="7CFD7138" w14:textId="77777777" w:rsidR="00BD6147" w:rsidRDefault="00BD6147" w:rsidP="00BD6147"/>
    <w:p w14:paraId="21ED6B8E" w14:textId="77777777" w:rsidR="00BD6147" w:rsidRPr="00DE70C3" w:rsidRDefault="00BD6147" w:rsidP="00BD6147"/>
    <w:p w14:paraId="2C43E3F4" w14:textId="77777777" w:rsidR="00BD6147" w:rsidRDefault="00BD6147" w:rsidP="00BD6147">
      <w:pPr>
        <w:pStyle w:val="Heading2"/>
      </w:pPr>
      <w:bookmarkStart w:id="5" w:name="_Toc229392240"/>
      <w:r>
        <w:t>Task summary</w:t>
      </w:r>
    </w:p>
    <w:tbl>
      <w:tblPr>
        <w:tblW w:w="102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4612"/>
        <w:gridCol w:w="1389"/>
        <w:gridCol w:w="1304"/>
        <w:gridCol w:w="1727"/>
      </w:tblGrid>
      <w:tr w:rsidR="00BD6147" w14:paraId="47EB1578" w14:textId="77777777" w:rsidTr="00E72FC1">
        <w:trPr>
          <w:trHeight w:val="228"/>
          <w:jc w:val="center"/>
        </w:trPr>
        <w:tc>
          <w:tcPr>
            <w:tcW w:w="1195" w:type="dxa"/>
            <w:vMerge w:val="restart"/>
            <w:shd w:val="clear" w:color="auto" w:fill="EDEDED" w:themeFill="accent3" w:themeFillTint="33"/>
            <w:vAlign w:val="center"/>
          </w:tcPr>
          <w:p w14:paraId="438CD86A" w14:textId="77777777" w:rsidR="00BD6147" w:rsidRDefault="00BD6147" w:rsidP="00E72FC1">
            <w:pPr>
              <w:keepNext/>
              <w:keepLines/>
              <w:rPr>
                <w:b/>
                <w:bCs/>
              </w:rPr>
            </w:pPr>
            <w:r>
              <w:rPr>
                <w:b/>
                <w:bCs/>
              </w:rPr>
              <w:t>Code</w:t>
            </w:r>
          </w:p>
        </w:tc>
        <w:tc>
          <w:tcPr>
            <w:tcW w:w="4612" w:type="dxa"/>
            <w:vMerge w:val="restart"/>
            <w:shd w:val="clear" w:color="auto" w:fill="EDEDED" w:themeFill="accent3" w:themeFillTint="33"/>
            <w:vAlign w:val="center"/>
          </w:tcPr>
          <w:p w14:paraId="0D572D02" w14:textId="77777777" w:rsidR="00BD6147" w:rsidRDefault="00BD6147" w:rsidP="00E72FC1">
            <w:pPr>
              <w:keepNext/>
              <w:keepLines/>
              <w:rPr>
                <w:b/>
                <w:bCs/>
              </w:rPr>
            </w:pPr>
            <w:r>
              <w:rPr>
                <w:b/>
                <w:bCs/>
              </w:rPr>
              <w:t xml:space="preserve">Task / Milestone </w:t>
            </w:r>
          </w:p>
        </w:tc>
        <w:tc>
          <w:tcPr>
            <w:tcW w:w="2693" w:type="dxa"/>
            <w:gridSpan w:val="2"/>
            <w:shd w:val="clear" w:color="auto" w:fill="EDEDED" w:themeFill="accent3" w:themeFillTint="33"/>
            <w:vAlign w:val="center"/>
          </w:tcPr>
          <w:p w14:paraId="646658AD" w14:textId="77777777" w:rsidR="00BD6147" w:rsidRDefault="00BD6147" w:rsidP="00E72FC1">
            <w:pPr>
              <w:pStyle w:val="StyleBoldBefore6ptAfter6ptCentered"/>
              <w:keepNext/>
              <w:keepLines/>
              <w:spacing w:before="0" w:after="0"/>
            </w:pPr>
            <w:r>
              <w:t>Target Date</w:t>
            </w:r>
          </w:p>
        </w:tc>
        <w:tc>
          <w:tcPr>
            <w:tcW w:w="1727" w:type="dxa"/>
            <w:vMerge w:val="restart"/>
            <w:shd w:val="clear" w:color="auto" w:fill="EDEDED" w:themeFill="accent3" w:themeFillTint="33"/>
            <w:vAlign w:val="center"/>
          </w:tcPr>
          <w:p w14:paraId="4564D278" w14:textId="77777777" w:rsidR="00BD6147" w:rsidRDefault="00BD6147" w:rsidP="00E72FC1">
            <w:pPr>
              <w:pStyle w:val="StyleBoldBefore6ptAfter6ptCentered"/>
              <w:keepNext/>
              <w:keepLines/>
              <w:spacing w:before="0" w:after="0"/>
            </w:pPr>
            <w:r>
              <w:t>Estimated Cost (EUR)</w:t>
            </w:r>
          </w:p>
        </w:tc>
      </w:tr>
      <w:tr w:rsidR="00BD6147" w14:paraId="1236758C" w14:textId="77777777" w:rsidTr="00E72FC1">
        <w:trPr>
          <w:trHeight w:val="141"/>
          <w:jc w:val="center"/>
        </w:trPr>
        <w:tc>
          <w:tcPr>
            <w:tcW w:w="1195" w:type="dxa"/>
            <w:vMerge/>
            <w:tcBorders>
              <w:bottom w:val="single" w:sz="4" w:space="0" w:color="auto"/>
            </w:tcBorders>
            <w:shd w:val="clear" w:color="auto" w:fill="DEEAF6"/>
            <w:vAlign w:val="center"/>
          </w:tcPr>
          <w:p w14:paraId="20A36833" w14:textId="77777777" w:rsidR="00BD6147" w:rsidRDefault="00BD6147" w:rsidP="00E72FC1">
            <w:pPr>
              <w:keepNext/>
              <w:keepLines/>
              <w:rPr>
                <w:b/>
                <w:bCs/>
              </w:rPr>
            </w:pPr>
          </w:p>
        </w:tc>
        <w:tc>
          <w:tcPr>
            <w:tcW w:w="4612" w:type="dxa"/>
            <w:vMerge/>
            <w:tcBorders>
              <w:bottom w:val="single" w:sz="4" w:space="0" w:color="auto"/>
            </w:tcBorders>
            <w:shd w:val="clear" w:color="auto" w:fill="DEEAF6"/>
            <w:vAlign w:val="center"/>
          </w:tcPr>
          <w:p w14:paraId="37E12A92" w14:textId="77777777" w:rsidR="00BD6147" w:rsidRDefault="00BD6147" w:rsidP="00E72FC1">
            <w:pPr>
              <w:keepNext/>
              <w:keepLines/>
              <w:rPr>
                <w:b/>
                <w:bCs/>
              </w:rPr>
            </w:pPr>
          </w:p>
        </w:tc>
        <w:tc>
          <w:tcPr>
            <w:tcW w:w="1389" w:type="dxa"/>
            <w:tcBorders>
              <w:bottom w:val="single" w:sz="4" w:space="0" w:color="auto"/>
            </w:tcBorders>
            <w:shd w:val="clear" w:color="auto" w:fill="EDEDED" w:themeFill="accent3" w:themeFillTint="33"/>
            <w:vAlign w:val="center"/>
          </w:tcPr>
          <w:p w14:paraId="542AE5CD" w14:textId="77777777" w:rsidR="00BD6147" w:rsidRDefault="00BD6147" w:rsidP="00E72FC1">
            <w:pPr>
              <w:pStyle w:val="StyleBoldBefore6ptAfter6ptCentered"/>
              <w:keepNext/>
              <w:keepLines/>
              <w:spacing w:before="0" w:after="0"/>
            </w:pPr>
            <w:r>
              <w:t>From</w:t>
            </w:r>
          </w:p>
        </w:tc>
        <w:tc>
          <w:tcPr>
            <w:tcW w:w="1304" w:type="dxa"/>
            <w:tcBorders>
              <w:bottom w:val="single" w:sz="4" w:space="0" w:color="auto"/>
            </w:tcBorders>
            <w:shd w:val="clear" w:color="auto" w:fill="EDEDED" w:themeFill="accent3" w:themeFillTint="33"/>
            <w:vAlign w:val="center"/>
          </w:tcPr>
          <w:p w14:paraId="0CBEBD3F" w14:textId="77777777" w:rsidR="00BD6147" w:rsidRDefault="00BD6147" w:rsidP="00E72FC1">
            <w:pPr>
              <w:pStyle w:val="StyleBoldBefore6ptAfter6ptCentered"/>
              <w:keepNext/>
              <w:keepLines/>
              <w:spacing w:before="0" w:after="0"/>
            </w:pPr>
            <w:r>
              <w:t>To</w:t>
            </w:r>
          </w:p>
        </w:tc>
        <w:tc>
          <w:tcPr>
            <w:tcW w:w="1727" w:type="dxa"/>
            <w:vMerge/>
            <w:tcBorders>
              <w:bottom w:val="single" w:sz="4" w:space="0" w:color="auto"/>
            </w:tcBorders>
            <w:shd w:val="clear" w:color="auto" w:fill="DEEAF6"/>
            <w:vAlign w:val="center"/>
          </w:tcPr>
          <w:p w14:paraId="0C6ED037" w14:textId="77777777" w:rsidR="00BD6147" w:rsidRDefault="00BD6147" w:rsidP="00E72FC1">
            <w:pPr>
              <w:pStyle w:val="StyleBoldBefore6ptAfter6ptCentered"/>
              <w:keepNext/>
              <w:keepLines/>
              <w:spacing w:before="0" w:after="0"/>
            </w:pPr>
          </w:p>
        </w:tc>
      </w:tr>
      <w:tr w:rsidR="00BD6147" w14:paraId="483A641D" w14:textId="77777777" w:rsidTr="00E72FC1">
        <w:trPr>
          <w:trHeight w:val="296"/>
          <w:jc w:val="center"/>
        </w:trPr>
        <w:tc>
          <w:tcPr>
            <w:tcW w:w="1195" w:type="dxa"/>
            <w:shd w:val="clear" w:color="auto" w:fill="FFF2CC" w:themeFill="accent4" w:themeFillTint="33"/>
            <w:vAlign w:val="center"/>
          </w:tcPr>
          <w:p w14:paraId="4E482BBD" w14:textId="77777777" w:rsidR="00BD6147" w:rsidRDefault="00BD6147" w:rsidP="00E72FC1">
            <w:pPr>
              <w:keepNext/>
              <w:keepLines/>
              <w:jc w:val="center"/>
            </w:pPr>
          </w:p>
        </w:tc>
        <w:tc>
          <w:tcPr>
            <w:tcW w:w="4612" w:type="dxa"/>
            <w:shd w:val="clear" w:color="auto" w:fill="FFF2CC" w:themeFill="accent4" w:themeFillTint="33"/>
            <w:vAlign w:val="center"/>
          </w:tcPr>
          <w:p w14:paraId="41C2CE1F" w14:textId="77777777" w:rsidR="00BD6147" w:rsidRDefault="00BD6147" w:rsidP="00E72FC1">
            <w:pPr>
              <w:keepNext/>
              <w:keepLines/>
              <w:jc w:val="left"/>
            </w:pPr>
            <w:r>
              <w:t>Start of work</w:t>
            </w:r>
          </w:p>
        </w:tc>
        <w:tc>
          <w:tcPr>
            <w:tcW w:w="1389" w:type="dxa"/>
            <w:shd w:val="clear" w:color="auto" w:fill="FFF2CC" w:themeFill="accent4" w:themeFillTint="33"/>
            <w:vAlign w:val="center"/>
          </w:tcPr>
          <w:p w14:paraId="696A5AA5" w14:textId="40430F5B" w:rsidR="00BD6147" w:rsidRDefault="006C3EB3" w:rsidP="00E72FC1">
            <w:pPr>
              <w:keepNext/>
              <w:keepLines/>
              <w:tabs>
                <w:tab w:val="clear" w:pos="1418"/>
                <w:tab w:val="clear" w:pos="4678"/>
                <w:tab w:val="clear" w:pos="5954"/>
                <w:tab w:val="clear" w:pos="7088"/>
              </w:tabs>
              <w:jc w:val="center"/>
            </w:pPr>
            <w:r>
              <w:t>12</w:t>
            </w:r>
            <w:r w:rsidR="00BD6147">
              <w:t>-202</w:t>
            </w:r>
            <w:r>
              <w:t>6</w:t>
            </w:r>
          </w:p>
        </w:tc>
        <w:tc>
          <w:tcPr>
            <w:tcW w:w="1304" w:type="dxa"/>
            <w:shd w:val="clear" w:color="auto" w:fill="FFF2CC" w:themeFill="accent4" w:themeFillTint="33"/>
            <w:vAlign w:val="center"/>
          </w:tcPr>
          <w:p w14:paraId="30244E8C" w14:textId="77777777" w:rsidR="00BD6147" w:rsidRDefault="00BD6147" w:rsidP="00E72FC1">
            <w:pPr>
              <w:keepNext/>
              <w:keepLines/>
              <w:tabs>
                <w:tab w:val="clear" w:pos="1418"/>
                <w:tab w:val="clear" w:pos="4678"/>
                <w:tab w:val="clear" w:pos="5954"/>
                <w:tab w:val="clear" w:pos="7088"/>
              </w:tabs>
              <w:jc w:val="center"/>
            </w:pPr>
          </w:p>
        </w:tc>
        <w:tc>
          <w:tcPr>
            <w:tcW w:w="1727" w:type="dxa"/>
            <w:shd w:val="clear" w:color="auto" w:fill="FFF2CC" w:themeFill="accent4" w:themeFillTint="33"/>
            <w:vAlign w:val="center"/>
          </w:tcPr>
          <w:p w14:paraId="7BE62C32" w14:textId="77777777" w:rsidR="00BD6147" w:rsidRDefault="00BD6147" w:rsidP="00E72FC1">
            <w:pPr>
              <w:keepNext/>
              <w:keepLines/>
              <w:tabs>
                <w:tab w:val="clear" w:pos="1418"/>
                <w:tab w:val="clear" w:pos="4678"/>
                <w:tab w:val="clear" w:pos="5954"/>
                <w:tab w:val="clear" w:pos="7088"/>
              </w:tabs>
              <w:jc w:val="center"/>
            </w:pPr>
          </w:p>
        </w:tc>
      </w:tr>
      <w:tr w:rsidR="00BD6147" w14:paraId="3BF5EFCC" w14:textId="77777777" w:rsidTr="00E72FC1">
        <w:trPr>
          <w:trHeight w:val="341"/>
          <w:jc w:val="center"/>
        </w:trPr>
        <w:tc>
          <w:tcPr>
            <w:tcW w:w="1195" w:type="dxa"/>
            <w:vAlign w:val="center"/>
          </w:tcPr>
          <w:p w14:paraId="031F8062" w14:textId="77777777" w:rsidR="00BD6147" w:rsidRDefault="00BD6147" w:rsidP="00E72FC1">
            <w:pPr>
              <w:keepNext/>
              <w:keepLines/>
              <w:jc w:val="center"/>
            </w:pPr>
            <w:r>
              <w:t>T0</w:t>
            </w:r>
          </w:p>
        </w:tc>
        <w:tc>
          <w:tcPr>
            <w:tcW w:w="4612" w:type="dxa"/>
            <w:vAlign w:val="center"/>
          </w:tcPr>
          <w:p w14:paraId="6A8CECE4" w14:textId="77777777" w:rsidR="00BD6147" w:rsidRDefault="00BD6147" w:rsidP="00E72FC1">
            <w:pPr>
              <w:keepNext/>
              <w:keepLines/>
              <w:jc w:val="left"/>
            </w:pPr>
            <w:r>
              <w:t>Project Management</w:t>
            </w:r>
          </w:p>
        </w:tc>
        <w:tc>
          <w:tcPr>
            <w:tcW w:w="1389" w:type="dxa"/>
            <w:vAlign w:val="center"/>
          </w:tcPr>
          <w:p w14:paraId="3B68D700" w14:textId="3EC2FB86" w:rsidR="00BD6147" w:rsidRDefault="006C3EB3" w:rsidP="00E72FC1">
            <w:pPr>
              <w:keepNext/>
              <w:keepLines/>
              <w:tabs>
                <w:tab w:val="clear" w:pos="1418"/>
                <w:tab w:val="clear" w:pos="4678"/>
                <w:tab w:val="clear" w:pos="5954"/>
                <w:tab w:val="clear" w:pos="7088"/>
              </w:tabs>
              <w:jc w:val="center"/>
            </w:pPr>
            <w:r>
              <w:t>12</w:t>
            </w:r>
            <w:r w:rsidR="00BD6147">
              <w:t>-202</w:t>
            </w:r>
            <w:r>
              <w:t>6</w:t>
            </w:r>
          </w:p>
        </w:tc>
        <w:tc>
          <w:tcPr>
            <w:tcW w:w="1304" w:type="dxa"/>
            <w:vAlign w:val="center"/>
          </w:tcPr>
          <w:p w14:paraId="400CE242" w14:textId="55E6019D" w:rsidR="00BD6147" w:rsidRDefault="00BD6147" w:rsidP="00E72FC1">
            <w:pPr>
              <w:keepNext/>
              <w:keepLines/>
              <w:tabs>
                <w:tab w:val="clear" w:pos="1418"/>
                <w:tab w:val="clear" w:pos="4678"/>
                <w:tab w:val="clear" w:pos="5954"/>
                <w:tab w:val="clear" w:pos="7088"/>
              </w:tabs>
              <w:jc w:val="center"/>
            </w:pPr>
            <w:r>
              <w:t>06-202</w:t>
            </w:r>
            <w:r w:rsidR="006C3EB3">
              <w:t>8</w:t>
            </w:r>
          </w:p>
        </w:tc>
        <w:tc>
          <w:tcPr>
            <w:tcW w:w="1727" w:type="dxa"/>
            <w:vAlign w:val="center"/>
          </w:tcPr>
          <w:p w14:paraId="4950CDDA" w14:textId="77777777" w:rsidR="00BD6147" w:rsidRDefault="00BD6147" w:rsidP="00E72FC1">
            <w:pPr>
              <w:keepNext/>
              <w:keepLines/>
              <w:tabs>
                <w:tab w:val="clear" w:pos="1418"/>
                <w:tab w:val="clear" w:pos="4678"/>
                <w:tab w:val="clear" w:pos="5954"/>
                <w:tab w:val="clear" w:pos="7088"/>
              </w:tabs>
              <w:jc w:val="center"/>
            </w:pPr>
            <w:r>
              <w:t>CTI</w:t>
            </w:r>
          </w:p>
        </w:tc>
      </w:tr>
      <w:tr w:rsidR="00BD6147" w14:paraId="6E6073C1" w14:textId="77777777" w:rsidTr="00E72FC1">
        <w:trPr>
          <w:trHeight w:val="677"/>
          <w:jc w:val="center"/>
        </w:trPr>
        <w:tc>
          <w:tcPr>
            <w:tcW w:w="1195" w:type="dxa"/>
            <w:vAlign w:val="center"/>
          </w:tcPr>
          <w:p w14:paraId="64FD4983" w14:textId="77777777" w:rsidR="00BD6147" w:rsidRDefault="00BD6147" w:rsidP="00E72FC1">
            <w:pPr>
              <w:keepNext/>
              <w:keepLines/>
              <w:jc w:val="center"/>
            </w:pPr>
            <w:r>
              <w:t>T1</w:t>
            </w:r>
          </w:p>
        </w:tc>
        <w:tc>
          <w:tcPr>
            <w:tcW w:w="4612" w:type="dxa"/>
            <w:vAlign w:val="center"/>
          </w:tcPr>
          <w:p w14:paraId="0C38783F" w14:textId="77777777" w:rsidR="006C3EB3" w:rsidRPr="006C3EB3" w:rsidRDefault="006C3EB3" w:rsidP="006C3EB3">
            <w:pPr>
              <w:keepNext/>
              <w:keepLines/>
              <w:jc w:val="left"/>
            </w:pPr>
            <w:r w:rsidRPr="006C3EB3">
              <w:t>Maintenance of TTF T037 deliverables</w:t>
            </w:r>
          </w:p>
          <w:p w14:paraId="0B39B341" w14:textId="77777777" w:rsidR="00BD6147" w:rsidRPr="004B1D8D" w:rsidRDefault="00BD6147" w:rsidP="00E72FC1">
            <w:pPr>
              <w:keepNext/>
              <w:keepLines/>
              <w:jc w:val="left"/>
              <w:rPr>
                <w:sz w:val="10"/>
                <w:szCs w:val="10"/>
              </w:rPr>
            </w:pPr>
          </w:p>
        </w:tc>
        <w:tc>
          <w:tcPr>
            <w:tcW w:w="1389" w:type="dxa"/>
            <w:vAlign w:val="center"/>
          </w:tcPr>
          <w:p w14:paraId="3F9E7AF0" w14:textId="2F178BCE" w:rsidR="00BD6147" w:rsidRDefault="006C3EB3" w:rsidP="00E72FC1">
            <w:pPr>
              <w:keepNext/>
              <w:keepLines/>
              <w:tabs>
                <w:tab w:val="clear" w:pos="1418"/>
                <w:tab w:val="clear" w:pos="4678"/>
                <w:tab w:val="clear" w:pos="5954"/>
                <w:tab w:val="clear" w:pos="7088"/>
              </w:tabs>
              <w:jc w:val="center"/>
            </w:pPr>
            <w:r>
              <w:t>12</w:t>
            </w:r>
            <w:r w:rsidR="00BD6147">
              <w:t>-202</w:t>
            </w:r>
            <w:r>
              <w:t>6</w:t>
            </w:r>
          </w:p>
        </w:tc>
        <w:tc>
          <w:tcPr>
            <w:tcW w:w="1304" w:type="dxa"/>
            <w:vAlign w:val="center"/>
          </w:tcPr>
          <w:p w14:paraId="3DDF171D" w14:textId="2A0C9308" w:rsidR="00BD6147" w:rsidRDefault="006C3EB3" w:rsidP="00E72FC1">
            <w:pPr>
              <w:keepNext/>
              <w:keepLines/>
              <w:tabs>
                <w:tab w:val="clear" w:pos="1418"/>
                <w:tab w:val="clear" w:pos="4678"/>
                <w:tab w:val="clear" w:pos="5954"/>
                <w:tab w:val="clear" w:pos="7088"/>
              </w:tabs>
              <w:jc w:val="center"/>
            </w:pPr>
            <w:r>
              <w:t>10</w:t>
            </w:r>
            <w:r w:rsidR="00BD6147">
              <w:t>-202</w:t>
            </w:r>
            <w:r>
              <w:t>7</w:t>
            </w:r>
          </w:p>
        </w:tc>
        <w:tc>
          <w:tcPr>
            <w:tcW w:w="1727" w:type="dxa"/>
            <w:vAlign w:val="center"/>
          </w:tcPr>
          <w:p w14:paraId="328689C7" w14:textId="77777777" w:rsidR="00BD6147" w:rsidRDefault="00BD6147" w:rsidP="00E72FC1">
            <w:pPr>
              <w:keepNext/>
              <w:keepLines/>
              <w:tabs>
                <w:tab w:val="clear" w:pos="1418"/>
                <w:tab w:val="clear" w:pos="4678"/>
                <w:tab w:val="clear" w:pos="5954"/>
                <w:tab w:val="clear" w:pos="7088"/>
              </w:tabs>
              <w:jc w:val="center"/>
            </w:pPr>
          </w:p>
        </w:tc>
      </w:tr>
      <w:tr w:rsidR="00BD6147" w14:paraId="1C2708F2" w14:textId="77777777" w:rsidTr="00E72FC1">
        <w:trPr>
          <w:trHeight w:val="1390"/>
          <w:jc w:val="center"/>
        </w:trPr>
        <w:tc>
          <w:tcPr>
            <w:tcW w:w="1195" w:type="dxa"/>
            <w:shd w:val="clear" w:color="auto" w:fill="FFF2CC" w:themeFill="accent4" w:themeFillTint="33"/>
            <w:vAlign w:val="center"/>
          </w:tcPr>
          <w:p w14:paraId="05459280" w14:textId="77777777" w:rsidR="00BD6147" w:rsidRDefault="00BD6147" w:rsidP="00E72FC1">
            <w:pPr>
              <w:keepNext/>
              <w:keepLines/>
              <w:jc w:val="center"/>
            </w:pPr>
            <w:r>
              <w:t>Milestone</w:t>
            </w:r>
          </w:p>
          <w:p w14:paraId="5911F4D1" w14:textId="77777777" w:rsidR="00BD6147" w:rsidRPr="00471C0C" w:rsidRDefault="00BD6147" w:rsidP="00E72FC1">
            <w:pPr>
              <w:keepNext/>
              <w:keepLines/>
              <w:jc w:val="center"/>
              <w:rPr>
                <w:i/>
              </w:rPr>
            </w:pPr>
            <w:r>
              <w:rPr>
                <w:i/>
              </w:rPr>
              <w:t>A</w:t>
            </w:r>
          </w:p>
        </w:tc>
        <w:tc>
          <w:tcPr>
            <w:tcW w:w="4612" w:type="dxa"/>
            <w:shd w:val="clear" w:color="auto" w:fill="FFF2CC" w:themeFill="accent4" w:themeFillTint="33"/>
            <w:vAlign w:val="center"/>
          </w:tcPr>
          <w:p w14:paraId="20E9D83C" w14:textId="77777777" w:rsidR="00BD6147" w:rsidRPr="004B1D8D" w:rsidRDefault="00BD6147" w:rsidP="00E72FC1">
            <w:pPr>
              <w:keepNext/>
              <w:keepLines/>
              <w:jc w:val="left"/>
              <w:rPr>
                <w:sz w:val="10"/>
                <w:szCs w:val="10"/>
              </w:rPr>
            </w:pPr>
          </w:p>
          <w:p w14:paraId="46193543" w14:textId="3F7151CE" w:rsidR="00BD6147" w:rsidRDefault="00BD6147" w:rsidP="00E72FC1">
            <w:pPr>
              <w:keepNext/>
              <w:keepLines/>
              <w:jc w:val="left"/>
            </w:pPr>
            <w:r>
              <w:rPr>
                <w:lang w:val="en-US"/>
              </w:rPr>
              <w:t>Progress report approved by TC RT</w:t>
            </w:r>
            <w:r>
              <w:t xml:space="preserve"> </w:t>
            </w:r>
          </w:p>
          <w:p w14:paraId="501D1F69" w14:textId="52A4B1B8" w:rsidR="00BD6147" w:rsidRDefault="006C3EB3" w:rsidP="00E72FC1">
            <w:pPr>
              <w:keepNext/>
              <w:keepLines/>
              <w:jc w:val="left"/>
            </w:pPr>
            <w:r w:rsidRPr="006C3EB3">
              <w:rPr>
                <w:lang w:val="en-US"/>
              </w:rPr>
              <w:t>Stable draft of conformance test cases after correction based on RAN5 Rel-18 TSs</w:t>
            </w:r>
            <w:r w:rsidR="00BD6147">
              <w:rPr>
                <w:lang w:val="en-US"/>
              </w:rPr>
              <w:t xml:space="preserve"> for review by TC RT</w:t>
            </w:r>
          </w:p>
          <w:p w14:paraId="084AD158" w14:textId="77777777" w:rsidR="00BD6147" w:rsidRPr="004B1D8D" w:rsidRDefault="00BD6147" w:rsidP="00E72FC1">
            <w:pPr>
              <w:keepNext/>
              <w:keepLines/>
              <w:jc w:val="left"/>
              <w:rPr>
                <w:sz w:val="10"/>
                <w:szCs w:val="10"/>
              </w:rPr>
            </w:pPr>
          </w:p>
        </w:tc>
        <w:tc>
          <w:tcPr>
            <w:tcW w:w="1389" w:type="dxa"/>
            <w:shd w:val="clear" w:color="auto" w:fill="FFF2CC" w:themeFill="accent4" w:themeFillTint="33"/>
            <w:vAlign w:val="center"/>
          </w:tcPr>
          <w:p w14:paraId="394DDA69" w14:textId="77777777" w:rsidR="00BD6147" w:rsidRDefault="00BD6147" w:rsidP="00E72FC1">
            <w:pPr>
              <w:keepNext/>
              <w:keepLines/>
              <w:tabs>
                <w:tab w:val="clear" w:pos="1418"/>
                <w:tab w:val="clear" w:pos="4678"/>
                <w:tab w:val="clear" w:pos="5954"/>
                <w:tab w:val="clear" w:pos="7088"/>
              </w:tabs>
              <w:jc w:val="center"/>
            </w:pPr>
          </w:p>
        </w:tc>
        <w:tc>
          <w:tcPr>
            <w:tcW w:w="1304" w:type="dxa"/>
            <w:shd w:val="clear" w:color="auto" w:fill="FFF2CC" w:themeFill="accent4" w:themeFillTint="33"/>
            <w:vAlign w:val="center"/>
          </w:tcPr>
          <w:p w14:paraId="7AC0C5E2" w14:textId="34383DD2" w:rsidR="00BD6147" w:rsidRDefault="00BD6147" w:rsidP="00E72FC1">
            <w:pPr>
              <w:keepNext/>
              <w:keepLines/>
              <w:tabs>
                <w:tab w:val="clear" w:pos="1418"/>
                <w:tab w:val="clear" w:pos="4678"/>
                <w:tab w:val="clear" w:pos="5954"/>
                <w:tab w:val="clear" w:pos="7088"/>
              </w:tabs>
              <w:jc w:val="center"/>
            </w:pPr>
            <w:r>
              <w:t>30</w:t>
            </w:r>
            <w:r w:rsidR="006C3EB3">
              <w:t>-10</w:t>
            </w:r>
            <w:r>
              <w:t>-</w:t>
            </w:r>
            <w:r w:rsidR="006C3EB3">
              <w:t>2027</w:t>
            </w:r>
          </w:p>
        </w:tc>
        <w:tc>
          <w:tcPr>
            <w:tcW w:w="1727" w:type="dxa"/>
            <w:shd w:val="clear" w:color="auto" w:fill="FFF2CC" w:themeFill="accent4" w:themeFillTint="33"/>
            <w:vAlign w:val="center"/>
          </w:tcPr>
          <w:p w14:paraId="507463D7" w14:textId="110A4ABA" w:rsidR="00BD6147" w:rsidRDefault="006C3EB3" w:rsidP="00E72FC1">
            <w:pPr>
              <w:keepNext/>
              <w:keepLines/>
              <w:tabs>
                <w:tab w:val="clear" w:pos="1418"/>
                <w:tab w:val="clear" w:pos="4678"/>
                <w:tab w:val="clear" w:pos="5954"/>
                <w:tab w:val="clear" w:pos="7088"/>
              </w:tabs>
              <w:jc w:val="center"/>
            </w:pPr>
            <w:r>
              <w:t>15</w:t>
            </w:r>
            <w:r w:rsidR="00521DBE">
              <w:t xml:space="preserve"> </w:t>
            </w:r>
            <w:r w:rsidR="00BD6147">
              <w:t>000</w:t>
            </w:r>
          </w:p>
        </w:tc>
      </w:tr>
      <w:tr w:rsidR="00BD6147" w14:paraId="20A187E1" w14:textId="77777777" w:rsidTr="00E72FC1">
        <w:trPr>
          <w:trHeight w:val="336"/>
          <w:jc w:val="center"/>
        </w:trPr>
        <w:tc>
          <w:tcPr>
            <w:tcW w:w="1195" w:type="dxa"/>
            <w:shd w:val="clear" w:color="auto" w:fill="FFFFFF" w:themeFill="background1"/>
            <w:vAlign w:val="center"/>
          </w:tcPr>
          <w:p w14:paraId="208EFD97" w14:textId="77777777" w:rsidR="00BD6147" w:rsidRDefault="00BD6147" w:rsidP="00E72FC1">
            <w:pPr>
              <w:keepNext/>
              <w:keepLines/>
              <w:jc w:val="center"/>
            </w:pPr>
            <w:r>
              <w:t>T2</w:t>
            </w:r>
          </w:p>
        </w:tc>
        <w:tc>
          <w:tcPr>
            <w:tcW w:w="4612" w:type="dxa"/>
            <w:shd w:val="clear" w:color="auto" w:fill="FFFFFF" w:themeFill="background1"/>
            <w:vAlign w:val="center"/>
          </w:tcPr>
          <w:p w14:paraId="28A33CE2" w14:textId="2926CCC2" w:rsidR="00BD6147" w:rsidRPr="00BC1E59" w:rsidRDefault="006C3EB3" w:rsidP="00E72FC1">
            <w:pPr>
              <w:keepNext/>
              <w:keepLines/>
              <w:jc w:val="left"/>
            </w:pPr>
            <w:r w:rsidRPr="006C3EB3">
              <w:t>Development of FRMCS conformance test cases based on 3GPP Release-19</w:t>
            </w:r>
          </w:p>
        </w:tc>
        <w:tc>
          <w:tcPr>
            <w:tcW w:w="1389" w:type="dxa"/>
            <w:shd w:val="clear" w:color="auto" w:fill="FFFFFF" w:themeFill="background1"/>
            <w:vAlign w:val="center"/>
          </w:tcPr>
          <w:p w14:paraId="19637854" w14:textId="4EBB49FD" w:rsidR="00BD6147" w:rsidRDefault="006C3EB3" w:rsidP="00E72FC1">
            <w:pPr>
              <w:keepNext/>
              <w:keepLines/>
              <w:tabs>
                <w:tab w:val="clear" w:pos="1418"/>
                <w:tab w:val="clear" w:pos="4678"/>
                <w:tab w:val="clear" w:pos="5954"/>
                <w:tab w:val="clear" w:pos="7088"/>
              </w:tabs>
              <w:jc w:val="center"/>
            </w:pPr>
            <w:r>
              <w:t>03</w:t>
            </w:r>
            <w:r w:rsidR="00BD6147">
              <w:t>-202</w:t>
            </w:r>
            <w:r>
              <w:t>7</w:t>
            </w:r>
          </w:p>
        </w:tc>
        <w:tc>
          <w:tcPr>
            <w:tcW w:w="1304" w:type="dxa"/>
            <w:shd w:val="clear" w:color="auto" w:fill="FFFFFF" w:themeFill="background1"/>
            <w:vAlign w:val="center"/>
          </w:tcPr>
          <w:p w14:paraId="180BFA45" w14:textId="15328042" w:rsidR="00BD6147" w:rsidRDefault="00BD6147" w:rsidP="00E72FC1">
            <w:pPr>
              <w:keepNext/>
              <w:keepLines/>
              <w:tabs>
                <w:tab w:val="clear" w:pos="1418"/>
                <w:tab w:val="clear" w:pos="4678"/>
                <w:tab w:val="clear" w:pos="5954"/>
                <w:tab w:val="clear" w:pos="7088"/>
              </w:tabs>
              <w:jc w:val="center"/>
            </w:pPr>
            <w:r>
              <w:t>05-202</w:t>
            </w:r>
            <w:r w:rsidR="006C3EB3">
              <w:t>8</w:t>
            </w:r>
          </w:p>
        </w:tc>
        <w:tc>
          <w:tcPr>
            <w:tcW w:w="1727" w:type="dxa"/>
            <w:shd w:val="clear" w:color="auto" w:fill="FFFFFF" w:themeFill="background1"/>
            <w:vAlign w:val="center"/>
          </w:tcPr>
          <w:p w14:paraId="1E8CF50C" w14:textId="77777777" w:rsidR="00BD6147" w:rsidRDefault="00BD6147" w:rsidP="00E72FC1">
            <w:pPr>
              <w:keepNext/>
              <w:keepLines/>
              <w:tabs>
                <w:tab w:val="clear" w:pos="1418"/>
                <w:tab w:val="clear" w:pos="4678"/>
                <w:tab w:val="clear" w:pos="5954"/>
                <w:tab w:val="clear" w:pos="7088"/>
              </w:tabs>
              <w:jc w:val="center"/>
            </w:pPr>
          </w:p>
        </w:tc>
      </w:tr>
      <w:tr w:rsidR="00BD6147" w14:paraId="28A06F4E" w14:textId="77777777" w:rsidTr="00E72FC1">
        <w:trPr>
          <w:trHeight w:val="677"/>
          <w:jc w:val="center"/>
        </w:trPr>
        <w:tc>
          <w:tcPr>
            <w:tcW w:w="1195" w:type="dxa"/>
            <w:shd w:val="clear" w:color="auto" w:fill="FFF2CC" w:themeFill="accent4" w:themeFillTint="33"/>
            <w:vAlign w:val="center"/>
          </w:tcPr>
          <w:p w14:paraId="6FE69741" w14:textId="77777777" w:rsidR="00BD6147" w:rsidRDefault="00BD6147" w:rsidP="00E72FC1">
            <w:pPr>
              <w:keepNext/>
              <w:keepLines/>
              <w:jc w:val="center"/>
            </w:pPr>
            <w:r>
              <w:t>Milestone</w:t>
            </w:r>
          </w:p>
          <w:p w14:paraId="7C45949E" w14:textId="77777777" w:rsidR="00BD6147" w:rsidRDefault="00BD6147" w:rsidP="00E72FC1">
            <w:pPr>
              <w:keepNext/>
              <w:keepLines/>
              <w:jc w:val="center"/>
            </w:pPr>
            <w:r>
              <w:rPr>
                <w:i/>
              </w:rPr>
              <w:t>B</w:t>
            </w:r>
          </w:p>
        </w:tc>
        <w:tc>
          <w:tcPr>
            <w:tcW w:w="4612" w:type="dxa"/>
            <w:shd w:val="clear" w:color="auto" w:fill="FFF2CC" w:themeFill="accent4" w:themeFillTint="33"/>
            <w:vAlign w:val="center"/>
          </w:tcPr>
          <w:p w14:paraId="51E9D9E2" w14:textId="77777777" w:rsidR="006C3EB3" w:rsidRDefault="006C3EB3" w:rsidP="00E72FC1">
            <w:pPr>
              <w:keepNext/>
              <w:keepLines/>
              <w:jc w:val="left"/>
              <w:rPr>
                <w:lang w:val="en-US"/>
              </w:rPr>
            </w:pPr>
            <w:r w:rsidRPr="006C3EB3">
              <w:rPr>
                <w:lang w:val="en-US"/>
              </w:rPr>
              <w:t xml:space="preserve">Final Drafts of </w:t>
            </w:r>
            <w:r>
              <w:rPr>
                <w:lang w:val="en-US"/>
              </w:rPr>
              <w:t xml:space="preserve">FRMCS </w:t>
            </w:r>
            <w:r w:rsidRPr="006C3EB3">
              <w:rPr>
                <w:lang w:val="en-US"/>
              </w:rPr>
              <w:t xml:space="preserve">conformance test cases </w:t>
            </w:r>
            <w:r>
              <w:rPr>
                <w:lang w:val="en-US"/>
              </w:rPr>
              <w:t xml:space="preserve">based on 3GPP </w:t>
            </w:r>
            <w:r w:rsidRPr="006C3EB3">
              <w:rPr>
                <w:lang w:val="en-US"/>
              </w:rPr>
              <w:t>Rel-19</w:t>
            </w:r>
          </w:p>
          <w:p w14:paraId="720023C1" w14:textId="77777777" w:rsidR="00BD6147" w:rsidRDefault="00BD6147" w:rsidP="00E72FC1">
            <w:pPr>
              <w:keepNext/>
              <w:keepLines/>
              <w:jc w:val="left"/>
              <w:rPr>
                <w:lang w:val="en-US"/>
              </w:rPr>
            </w:pPr>
            <w:r>
              <w:rPr>
                <w:lang w:val="en-US"/>
              </w:rPr>
              <w:t>Deliverables to be approved by TC RT</w:t>
            </w:r>
          </w:p>
          <w:p w14:paraId="146362EB" w14:textId="69BFDD27" w:rsidR="003A687B" w:rsidRPr="00AB639D" w:rsidRDefault="003A687B" w:rsidP="00E72FC1">
            <w:pPr>
              <w:keepNext/>
              <w:keepLines/>
              <w:jc w:val="left"/>
            </w:pPr>
            <w:r>
              <w:rPr>
                <w:lang w:val="en-US"/>
              </w:rPr>
              <w:t>Final report approved by TC RT</w:t>
            </w:r>
          </w:p>
        </w:tc>
        <w:tc>
          <w:tcPr>
            <w:tcW w:w="1389" w:type="dxa"/>
            <w:shd w:val="clear" w:color="auto" w:fill="FFF2CC" w:themeFill="accent4" w:themeFillTint="33"/>
            <w:vAlign w:val="center"/>
          </w:tcPr>
          <w:p w14:paraId="43D68C0A" w14:textId="77777777" w:rsidR="00BD6147" w:rsidRDefault="00BD6147" w:rsidP="00E72FC1">
            <w:pPr>
              <w:keepNext/>
              <w:keepLines/>
              <w:tabs>
                <w:tab w:val="clear" w:pos="1418"/>
                <w:tab w:val="clear" w:pos="4678"/>
                <w:tab w:val="clear" w:pos="5954"/>
                <w:tab w:val="clear" w:pos="7088"/>
              </w:tabs>
              <w:jc w:val="center"/>
            </w:pPr>
          </w:p>
        </w:tc>
        <w:tc>
          <w:tcPr>
            <w:tcW w:w="1304" w:type="dxa"/>
            <w:shd w:val="clear" w:color="auto" w:fill="FFF2CC" w:themeFill="accent4" w:themeFillTint="33"/>
            <w:vAlign w:val="center"/>
          </w:tcPr>
          <w:p w14:paraId="18C73E17" w14:textId="4820BFD7" w:rsidR="00BD6147" w:rsidRDefault="00BD6147" w:rsidP="00E72FC1">
            <w:pPr>
              <w:keepNext/>
              <w:keepLines/>
              <w:tabs>
                <w:tab w:val="clear" w:pos="1418"/>
                <w:tab w:val="clear" w:pos="4678"/>
                <w:tab w:val="clear" w:pos="5954"/>
                <w:tab w:val="clear" w:pos="7088"/>
              </w:tabs>
              <w:jc w:val="center"/>
            </w:pPr>
            <w:r>
              <w:t>31-05-202</w:t>
            </w:r>
            <w:r w:rsidR="006C3EB3">
              <w:t>8</w:t>
            </w:r>
          </w:p>
        </w:tc>
        <w:tc>
          <w:tcPr>
            <w:tcW w:w="1727" w:type="dxa"/>
            <w:shd w:val="clear" w:color="auto" w:fill="FFF2CC" w:themeFill="accent4" w:themeFillTint="33"/>
            <w:vAlign w:val="center"/>
          </w:tcPr>
          <w:p w14:paraId="2EA5C5C2" w14:textId="145AF0D7" w:rsidR="00BD6147" w:rsidRDefault="004F30C0" w:rsidP="00E72FC1">
            <w:pPr>
              <w:keepNext/>
              <w:keepLines/>
              <w:tabs>
                <w:tab w:val="clear" w:pos="1418"/>
                <w:tab w:val="clear" w:pos="4678"/>
                <w:tab w:val="clear" w:pos="5954"/>
                <w:tab w:val="clear" w:pos="7088"/>
              </w:tabs>
              <w:jc w:val="center"/>
            </w:pPr>
            <w:r>
              <w:t>63</w:t>
            </w:r>
            <w:r w:rsidR="00521DBE">
              <w:t xml:space="preserve"> </w:t>
            </w:r>
            <w:r w:rsidR="00BD6147">
              <w:t>000</w:t>
            </w:r>
          </w:p>
        </w:tc>
      </w:tr>
      <w:tr w:rsidR="00BD6147" w14:paraId="02D6034E" w14:textId="77777777" w:rsidTr="00E72FC1">
        <w:trPr>
          <w:trHeight w:val="448"/>
          <w:jc w:val="center"/>
        </w:trPr>
        <w:tc>
          <w:tcPr>
            <w:tcW w:w="1195" w:type="dxa"/>
            <w:shd w:val="clear" w:color="auto" w:fill="FFF2CC" w:themeFill="accent4" w:themeFillTint="33"/>
            <w:vAlign w:val="center"/>
          </w:tcPr>
          <w:p w14:paraId="2DDAD648" w14:textId="77777777" w:rsidR="00BD6147" w:rsidRDefault="00BD6147" w:rsidP="00E72FC1">
            <w:pPr>
              <w:keepNext/>
              <w:keepLines/>
              <w:jc w:val="center"/>
            </w:pPr>
            <w:r>
              <w:t>Milestone</w:t>
            </w:r>
          </w:p>
          <w:p w14:paraId="3F5B64EB" w14:textId="77777777" w:rsidR="00BD6147" w:rsidRDefault="00BD6147" w:rsidP="00E72FC1">
            <w:pPr>
              <w:keepNext/>
              <w:keepLines/>
              <w:jc w:val="center"/>
            </w:pPr>
            <w:r>
              <w:rPr>
                <w:i/>
              </w:rPr>
              <w:t>C</w:t>
            </w:r>
          </w:p>
        </w:tc>
        <w:tc>
          <w:tcPr>
            <w:tcW w:w="4612" w:type="dxa"/>
            <w:shd w:val="clear" w:color="auto" w:fill="FFF2CC" w:themeFill="accent4" w:themeFillTint="33"/>
            <w:vAlign w:val="center"/>
          </w:tcPr>
          <w:p w14:paraId="303B6044" w14:textId="77777777" w:rsidR="00BD6147" w:rsidRDefault="00BD6147" w:rsidP="00E72FC1">
            <w:pPr>
              <w:keepNext/>
              <w:keepLines/>
              <w:jc w:val="left"/>
            </w:pPr>
            <w:r>
              <w:t>Deliverables published, TTF closed</w:t>
            </w:r>
          </w:p>
        </w:tc>
        <w:tc>
          <w:tcPr>
            <w:tcW w:w="1389" w:type="dxa"/>
            <w:shd w:val="clear" w:color="auto" w:fill="FFF2CC" w:themeFill="accent4" w:themeFillTint="33"/>
            <w:vAlign w:val="center"/>
          </w:tcPr>
          <w:p w14:paraId="70E8E2D2" w14:textId="77777777" w:rsidR="00BD6147" w:rsidRDefault="00BD6147" w:rsidP="00E72FC1">
            <w:pPr>
              <w:keepNext/>
              <w:keepLines/>
              <w:tabs>
                <w:tab w:val="clear" w:pos="1418"/>
                <w:tab w:val="clear" w:pos="4678"/>
                <w:tab w:val="clear" w:pos="5954"/>
                <w:tab w:val="clear" w:pos="7088"/>
              </w:tabs>
              <w:jc w:val="center"/>
            </w:pPr>
          </w:p>
        </w:tc>
        <w:tc>
          <w:tcPr>
            <w:tcW w:w="1304" w:type="dxa"/>
            <w:shd w:val="clear" w:color="auto" w:fill="FFF2CC" w:themeFill="accent4" w:themeFillTint="33"/>
            <w:vAlign w:val="center"/>
          </w:tcPr>
          <w:p w14:paraId="3152957D" w14:textId="42A350D0" w:rsidR="00BD6147" w:rsidRDefault="00BD6147" w:rsidP="00E72FC1">
            <w:pPr>
              <w:keepNext/>
              <w:keepLines/>
              <w:tabs>
                <w:tab w:val="clear" w:pos="1418"/>
                <w:tab w:val="clear" w:pos="4678"/>
                <w:tab w:val="clear" w:pos="5954"/>
                <w:tab w:val="clear" w:pos="7088"/>
              </w:tabs>
              <w:jc w:val="center"/>
            </w:pPr>
            <w:r>
              <w:t>30-06-202</w:t>
            </w:r>
            <w:r w:rsidR="009F6E65">
              <w:t>8</w:t>
            </w:r>
          </w:p>
        </w:tc>
        <w:tc>
          <w:tcPr>
            <w:tcW w:w="1727" w:type="dxa"/>
            <w:shd w:val="clear" w:color="auto" w:fill="FFF2CC" w:themeFill="accent4" w:themeFillTint="33"/>
            <w:vAlign w:val="center"/>
          </w:tcPr>
          <w:p w14:paraId="483DB859" w14:textId="13329C92" w:rsidR="00BD6147" w:rsidRDefault="006C3EB3" w:rsidP="00E72FC1">
            <w:pPr>
              <w:keepNext/>
              <w:keepLines/>
              <w:tabs>
                <w:tab w:val="clear" w:pos="1418"/>
                <w:tab w:val="clear" w:pos="4678"/>
                <w:tab w:val="clear" w:pos="5954"/>
                <w:tab w:val="clear" w:pos="7088"/>
              </w:tabs>
              <w:jc w:val="center"/>
            </w:pPr>
            <w:r>
              <w:t>10</w:t>
            </w:r>
            <w:r w:rsidR="00521DBE">
              <w:t xml:space="preserve"> </w:t>
            </w:r>
            <w:r>
              <w:t>000</w:t>
            </w:r>
          </w:p>
        </w:tc>
      </w:tr>
      <w:tr w:rsidR="00BD6147" w14:paraId="10A17E49" w14:textId="77777777" w:rsidTr="00E72FC1">
        <w:trPr>
          <w:trHeight w:val="277"/>
          <w:jc w:val="center"/>
        </w:trPr>
        <w:tc>
          <w:tcPr>
            <w:tcW w:w="8500" w:type="dxa"/>
            <w:gridSpan w:val="4"/>
            <w:shd w:val="clear" w:color="auto" w:fill="EDEDED" w:themeFill="accent3" w:themeFillTint="33"/>
            <w:vAlign w:val="center"/>
          </w:tcPr>
          <w:p w14:paraId="67497A0F" w14:textId="77777777" w:rsidR="00BD6147" w:rsidRDefault="00BD6147" w:rsidP="00E72FC1">
            <w:pPr>
              <w:keepNext/>
              <w:keepLines/>
              <w:tabs>
                <w:tab w:val="clear" w:pos="1418"/>
                <w:tab w:val="clear" w:pos="4678"/>
                <w:tab w:val="clear" w:pos="5954"/>
                <w:tab w:val="clear" w:pos="7088"/>
              </w:tabs>
              <w:jc w:val="center"/>
            </w:pPr>
          </w:p>
        </w:tc>
        <w:tc>
          <w:tcPr>
            <w:tcW w:w="1727" w:type="dxa"/>
            <w:shd w:val="clear" w:color="auto" w:fill="EDEDED" w:themeFill="accent3" w:themeFillTint="33"/>
            <w:vAlign w:val="center"/>
          </w:tcPr>
          <w:p w14:paraId="08DC9089" w14:textId="20770C44" w:rsidR="00BD6147" w:rsidRPr="00471C0C" w:rsidRDefault="006C3EB3" w:rsidP="00E72FC1">
            <w:pPr>
              <w:keepNext/>
              <w:keepLines/>
              <w:tabs>
                <w:tab w:val="clear" w:pos="1418"/>
                <w:tab w:val="clear" w:pos="4678"/>
                <w:tab w:val="clear" w:pos="5954"/>
                <w:tab w:val="clear" w:pos="7088"/>
              </w:tabs>
              <w:jc w:val="center"/>
              <w:rPr>
                <w:b/>
              </w:rPr>
            </w:pPr>
            <w:r>
              <w:rPr>
                <w:b/>
                <w:sz w:val="24"/>
              </w:rPr>
              <w:t>8</w:t>
            </w:r>
            <w:r w:rsidR="00BD6147">
              <w:rPr>
                <w:b/>
                <w:sz w:val="24"/>
              </w:rPr>
              <w:t>8</w:t>
            </w:r>
            <w:r w:rsidR="00521DBE">
              <w:rPr>
                <w:b/>
                <w:sz w:val="24"/>
              </w:rPr>
              <w:t xml:space="preserve"> </w:t>
            </w:r>
            <w:r w:rsidR="00BD6147">
              <w:rPr>
                <w:b/>
                <w:sz w:val="24"/>
              </w:rPr>
              <w:t>000</w:t>
            </w:r>
          </w:p>
        </w:tc>
      </w:tr>
    </w:tbl>
    <w:p w14:paraId="1E7677EF" w14:textId="77777777" w:rsidR="00BD6147" w:rsidRDefault="00BD6147" w:rsidP="00BD6147"/>
    <w:p w14:paraId="41E3D541" w14:textId="77777777" w:rsidR="00BD6147" w:rsidRDefault="00BD6147" w:rsidP="00BD6147"/>
    <w:p w14:paraId="5C78F8C0" w14:textId="77777777" w:rsidR="00BD6147" w:rsidRPr="00606DD1" w:rsidRDefault="00BD6147" w:rsidP="00BD6147"/>
    <w:tbl>
      <w:tblPr>
        <w:tblW w:w="523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426"/>
        <w:gridCol w:w="426"/>
        <w:gridCol w:w="426"/>
        <w:gridCol w:w="426"/>
        <w:gridCol w:w="426"/>
        <w:gridCol w:w="426"/>
        <w:gridCol w:w="426"/>
        <w:gridCol w:w="424"/>
        <w:gridCol w:w="424"/>
        <w:gridCol w:w="423"/>
        <w:gridCol w:w="423"/>
        <w:gridCol w:w="423"/>
        <w:gridCol w:w="423"/>
        <w:gridCol w:w="323"/>
        <w:gridCol w:w="427"/>
        <w:gridCol w:w="427"/>
        <w:gridCol w:w="427"/>
        <w:gridCol w:w="427"/>
        <w:gridCol w:w="427"/>
        <w:gridCol w:w="427"/>
      </w:tblGrid>
      <w:tr w:rsidR="00533E60" w:rsidRPr="00F82665" w14:paraId="21DC16FF" w14:textId="77777777" w:rsidTr="00533E60">
        <w:trPr>
          <w:trHeight w:val="173"/>
        </w:trPr>
        <w:tc>
          <w:tcPr>
            <w:tcW w:w="571" w:type="pct"/>
            <w:shd w:val="clear" w:color="auto" w:fill="DEEAF6"/>
            <w:tcMar>
              <w:left w:w="0" w:type="dxa"/>
              <w:right w:w="0" w:type="dxa"/>
            </w:tcMar>
            <w:vAlign w:val="center"/>
          </w:tcPr>
          <w:p w14:paraId="27EBCB4C" w14:textId="77777777" w:rsidR="00533E60" w:rsidRPr="00471C0C" w:rsidRDefault="00533E60" w:rsidP="00E72FC1">
            <w:pPr>
              <w:keepNext/>
              <w:keepLines/>
              <w:jc w:val="center"/>
              <w:rPr>
                <w:b/>
                <w:sz w:val="18"/>
              </w:rPr>
            </w:pPr>
            <w:r w:rsidRPr="00471C0C">
              <w:rPr>
                <w:b/>
                <w:sz w:val="18"/>
              </w:rPr>
              <w:t>Task</w:t>
            </w:r>
            <w:r>
              <w:rPr>
                <w:b/>
                <w:sz w:val="18"/>
              </w:rPr>
              <w:t>/</w:t>
            </w:r>
            <w:r w:rsidRPr="00471C0C">
              <w:rPr>
                <w:b/>
                <w:sz w:val="18"/>
              </w:rPr>
              <w:t xml:space="preserve"> Mil</w:t>
            </w:r>
            <w:r>
              <w:rPr>
                <w:b/>
                <w:sz w:val="18"/>
              </w:rPr>
              <w:t>.</w:t>
            </w:r>
          </w:p>
        </w:tc>
        <w:tc>
          <w:tcPr>
            <w:tcW w:w="224" w:type="pct"/>
            <w:shd w:val="clear" w:color="auto" w:fill="DEEAF6"/>
          </w:tcPr>
          <w:p w14:paraId="6E755BF6" w14:textId="01C4929F" w:rsidR="00533E60" w:rsidRPr="00F82665" w:rsidRDefault="00533E60" w:rsidP="00533E60">
            <w:pPr>
              <w:keepNext/>
              <w:keepLines/>
              <w:jc w:val="center"/>
              <w:rPr>
                <w:b/>
              </w:rPr>
            </w:pPr>
            <w:r>
              <w:rPr>
                <w:b/>
              </w:rPr>
              <w:t>D</w:t>
            </w:r>
          </w:p>
        </w:tc>
        <w:tc>
          <w:tcPr>
            <w:tcW w:w="224" w:type="pct"/>
            <w:shd w:val="clear" w:color="auto" w:fill="DEEAF6"/>
            <w:tcMar>
              <w:left w:w="0" w:type="dxa"/>
              <w:right w:w="0" w:type="dxa"/>
            </w:tcMar>
            <w:vAlign w:val="center"/>
          </w:tcPr>
          <w:p w14:paraId="1BE2EB84" w14:textId="2C30FD62" w:rsidR="00533E60" w:rsidRPr="00F82665" w:rsidRDefault="00533E60" w:rsidP="00E72FC1">
            <w:pPr>
              <w:keepNext/>
              <w:keepLines/>
              <w:jc w:val="center"/>
              <w:rPr>
                <w:b/>
              </w:rPr>
            </w:pPr>
            <w:r w:rsidRPr="00F82665">
              <w:rPr>
                <w:b/>
              </w:rPr>
              <w:t>J</w:t>
            </w:r>
          </w:p>
        </w:tc>
        <w:tc>
          <w:tcPr>
            <w:tcW w:w="224" w:type="pct"/>
            <w:shd w:val="clear" w:color="auto" w:fill="DEEAF6"/>
            <w:tcMar>
              <w:left w:w="0" w:type="dxa"/>
              <w:right w:w="0" w:type="dxa"/>
            </w:tcMar>
            <w:vAlign w:val="center"/>
          </w:tcPr>
          <w:p w14:paraId="6B71F6AD" w14:textId="342B904E" w:rsidR="00533E60" w:rsidRPr="00F82665" w:rsidRDefault="00533E60" w:rsidP="00E72FC1">
            <w:pPr>
              <w:keepNext/>
              <w:keepLines/>
              <w:jc w:val="center"/>
              <w:rPr>
                <w:b/>
              </w:rPr>
            </w:pPr>
            <w:r>
              <w:rPr>
                <w:b/>
              </w:rPr>
              <w:t>F</w:t>
            </w:r>
          </w:p>
        </w:tc>
        <w:tc>
          <w:tcPr>
            <w:tcW w:w="224" w:type="pct"/>
            <w:shd w:val="clear" w:color="auto" w:fill="DEEAF6"/>
            <w:tcMar>
              <w:left w:w="0" w:type="dxa"/>
              <w:right w:w="0" w:type="dxa"/>
            </w:tcMar>
            <w:vAlign w:val="center"/>
          </w:tcPr>
          <w:p w14:paraId="0E112EE1" w14:textId="232C6DFE" w:rsidR="00533E60" w:rsidRPr="00F82665" w:rsidRDefault="00533E60" w:rsidP="00E72FC1">
            <w:pPr>
              <w:keepNext/>
              <w:keepLines/>
              <w:jc w:val="center"/>
              <w:rPr>
                <w:b/>
              </w:rPr>
            </w:pPr>
            <w:r>
              <w:rPr>
                <w:b/>
              </w:rPr>
              <w:t>M</w:t>
            </w:r>
          </w:p>
        </w:tc>
        <w:tc>
          <w:tcPr>
            <w:tcW w:w="224" w:type="pct"/>
            <w:shd w:val="clear" w:color="auto" w:fill="DEEAF6"/>
            <w:tcMar>
              <w:left w:w="0" w:type="dxa"/>
              <w:right w:w="0" w:type="dxa"/>
            </w:tcMar>
            <w:vAlign w:val="center"/>
          </w:tcPr>
          <w:p w14:paraId="44403419" w14:textId="45D8218A" w:rsidR="00533E60" w:rsidRPr="00F82665" w:rsidRDefault="00533E60" w:rsidP="00E72FC1">
            <w:pPr>
              <w:keepNext/>
              <w:keepLines/>
              <w:jc w:val="center"/>
              <w:rPr>
                <w:b/>
              </w:rPr>
            </w:pPr>
            <w:r>
              <w:rPr>
                <w:b/>
              </w:rPr>
              <w:t>A</w:t>
            </w:r>
          </w:p>
        </w:tc>
        <w:tc>
          <w:tcPr>
            <w:tcW w:w="224" w:type="pct"/>
            <w:shd w:val="clear" w:color="auto" w:fill="DEEAF6"/>
            <w:tcMar>
              <w:left w:w="0" w:type="dxa"/>
              <w:right w:w="0" w:type="dxa"/>
            </w:tcMar>
            <w:vAlign w:val="center"/>
          </w:tcPr>
          <w:p w14:paraId="6E1B6C0F" w14:textId="75932079" w:rsidR="00533E60" w:rsidRPr="00F82665" w:rsidRDefault="00533E60" w:rsidP="00E72FC1">
            <w:pPr>
              <w:keepNext/>
              <w:keepLines/>
              <w:jc w:val="center"/>
              <w:rPr>
                <w:b/>
              </w:rPr>
            </w:pPr>
            <w:r>
              <w:rPr>
                <w:b/>
              </w:rPr>
              <w:t>M</w:t>
            </w:r>
          </w:p>
        </w:tc>
        <w:tc>
          <w:tcPr>
            <w:tcW w:w="224" w:type="pct"/>
            <w:shd w:val="clear" w:color="auto" w:fill="DEEAF6"/>
            <w:tcMar>
              <w:left w:w="0" w:type="dxa"/>
              <w:right w:w="0" w:type="dxa"/>
            </w:tcMar>
            <w:vAlign w:val="center"/>
          </w:tcPr>
          <w:p w14:paraId="2D0D7882" w14:textId="612B4C51" w:rsidR="00533E60" w:rsidRPr="00F82665" w:rsidRDefault="00533E60" w:rsidP="00E72FC1">
            <w:pPr>
              <w:keepNext/>
              <w:keepLines/>
              <w:jc w:val="center"/>
              <w:rPr>
                <w:b/>
              </w:rPr>
            </w:pPr>
            <w:r>
              <w:rPr>
                <w:b/>
              </w:rPr>
              <w:t>J</w:t>
            </w:r>
          </w:p>
        </w:tc>
        <w:tc>
          <w:tcPr>
            <w:tcW w:w="223" w:type="pct"/>
            <w:shd w:val="clear" w:color="auto" w:fill="DEEAF6"/>
          </w:tcPr>
          <w:p w14:paraId="6957DB29" w14:textId="65E82AFE" w:rsidR="00533E60" w:rsidRDefault="00533E60" w:rsidP="00E72FC1">
            <w:pPr>
              <w:keepNext/>
              <w:keepLines/>
              <w:jc w:val="center"/>
              <w:rPr>
                <w:b/>
              </w:rPr>
            </w:pPr>
            <w:r>
              <w:rPr>
                <w:b/>
              </w:rPr>
              <w:t>J</w:t>
            </w:r>
          </w:p>
        </w:tc>
        <w:tc>
          <w:tcPr>
            <w:tcW w:w="223" w:type="pct"/>
            <w:shd w:val="clear" w:color="auto" w:fill="DEEAF6"/>
          </w:tcPr>
          <w:p w14:paraId="6A7F9244" w14:textId="16C6467D" w:rsidR="00533E60" w:rsidRDefault="00533E60" w:rsidP="00E72FC1">
            <w:pPr>
              <w:keepNext/>
              <w:keepLines/>
              <w:jc w:val="center"/>
              <w:rPr>
                <w:b/>
              </w:rPr>
            </w:pPr>
            <w:r>
              <w:rPr>
                <w:b/>
              </w:rPr>
              <w:t>A</w:t>
            </w:r>
          </w:p>
        </w:tc>
        <w:tc>
          <w:tcPr>
            <w:tcW w:w="223" w:type="pct"/>
            <w:shd w:val="clear" w:color="auto" w:fill="DEEAF6"/>
          </w:tcPr>
          <w:p w14:paraId="3B1B1F1C" w14:textId="4F8AF8AF" w:rsidR="00533E60" w:rsidRDefault="00533E60" w:rsidP="00E72FC1">
            <w:pPr>
              <w:keepNext/>
              <w:keepLines/>
              <w:jc w:val="center"/>
              <w:rPr>
                <w:b/>
              </w:rPr>
            </w:pPr>
            <w:r>
              <w:rPr>
                <w:b/>
              </w:rPr>
              <w:t>S</w:t>
            </w:r>
          </w:p>
        </w:tc>
        <w:tc>
          <w:tcPr>
            <w:tcW w:w="223" w:type="pct"/>
            <w:shd w:val="clear" w:color="auto" w:fill="DEEAF6"/>
          </w:tcPr>
          <w:p w14:paraId="205EE85E" w14:textId="53A7B029" w:rsidR="00533E60" w:rsidRDefault="00533E60" w:rsidP="00E72FC1">
            <w:pPr>
              <w:keepNext/>
              <w:keepLines/>
              <w:jc w:val="center"/>
              <w:rPr>
                <w:b/>
              </w:rPr>
            </w:pPr>
            <w:r>
              <w:rPr>
                <w:b/>
              </w:rPr>
              <w:t>O</w:t>
            </w:r>
          </w:p>
        </w:tc>
        <w:tc>
          <w:tcPr>
            <w:tcW w:w="223" w:type="pct"/>
            <w:shd w:val="clear" w:color="auto" w:fill="DEEAF6"/>
          </w:tcPr>
          <w:p w14:paraId="1A8537F0" w14:textId="0E8A71E7" w:rsidR="00533E60" w:rsidRDefault="00533E60" w:rsidP="00E72FC1">
            <w:pPr>
              <w:keepNext/>
              <w:keepLines/>
              <w:jc w:val="center"/>
              <w:rPr>
                <w:b/>
              </w:rPr>
            </w:pPr>
            <w:r>
              <w:rPr>
                <w:b/>
              </w:rPr>
              <w:t>N</w:t>
            </w:r>
          </w:p>
        </w:tc>
        <w:tc>
          <w:tcPr>
            <w:tcW w:w="223" w:type="pct"/>
            <w:shd w:val="clear" w:color="auto" w:fill="DEEAF6"/>
            <w:vAlign w:val="center"/>
          </w:tcPr>
          <w:p w14:paraId="78D4CCD8" w14:textId="71FEC883" w:rsidR="00533E60" w:rsidRPr="00F82665" w:rsidRDefault="00533E60" w:rsidP="00E72FC1">
            <w:pPr>
              <w:keepNext/>
              <w:keepLines/>
              <w:jc w:val="center"/>
              <w:rPr>
                <w:b/>
              </w:rPr>
            </w:pPr>
            <w:r>
              <w:rPr>
                <w:b/>
              </w:rPr>
              <w:t>D</w:t>
            </w:r>
          </w:p>
        </w:tc>
        <w:tc>
          <w:tcPr>
            <w:tcW w:w="170" w:type="pct"/>
            <w:shd w:val="clear" w:color="auto" w:fill="A6A6A6" w:themeFill="background1" w:themeFillShade="A6"/>
            <w:vAlign w:val="center"/>
          </w:tcPr>
          <w:p w14:paraId="16C36E76" w14:textId="77777777" w:rsidR="00533E60" w:rsidRPr="00F82665" w:rsidRDefault="00533E60" w:rsidP="00E72FC1">
            <w:pPr>
              <w:keepNext/>
              <w:keepLines/>
              <w:jc w:val="center"/>
              <w:rPr>
                <w:b/>
              </w:rPr>
            </w:pPr>
          </w:p>
        </w:tc>
        <w:tc>
          <w:tcPr>
            <w:tcW w:w="225" w:type="pct"/>
            <w:shd w:val="clear" w:color="auto" w:fill="DEEAF6"/>
            <w:vAlign w:val="center"/>
          </w:tcPr>
          <w:p w14:paraId="62715F3C" w14:textId="77777777" w:rsidR="00533E60" w:rsidRPr="00F82665" w:rsidRDefault="00533E60" w:rsidP="00E72FC1">
            <w:pPr>
              <w:keepNext/>
              <w:keepLines/>
              <w:jc w:val="center"/>
              <w:rPr>
                <w:b/>
              </w:rPr>
            </w:pPr>
            <w:r w:rsidRPr="00F82665">
              <w:rPr>
                <w:b/>
              </w:rPr>
              <w:t>J</w:t>
            </w:r>
          </w:p>
        </w:tc>
        <w:tc>
          <w:tcPr>
            <w:tcW w:w="225" w:type="pct"/>
            <w:shd w:val="clear" w:color="auto" w:fill="DEEAF6"/>
            <w:vAlign w:val="center"/>
          </w:tcPr>
          <w:p w14:paraId="325F6DBE" w14:textId="77777777" w:rsidR="00533E60" w:rsidRPr="00F82665" w:rsidRDefault="00533E60" w:rsidP="00E72FC1">
            <w:pPr>
              <w:keepNext/>
              <w:keepLines/>
              <w:jc w:val="center"/>
              <w:rPr>
                <w:b/>
              </w:rPr>
            </w:pPr>
            <w:r w:rsidRPr="00F82665">
              <w:rPr>
                <w:b/>
              </w:rPr>
              <w:t>F</w:t>
            </w:r>
          </w:p>
        </w:tc>
        <w:tc>
          <w:tcPr>
            <w:tcW w:w="225" w:type="pct"/>
            <w:shd w:val="clear" w:color="auto" w:fill="DEEAF6"/>
            <w:vAlign w:val="center"/>
          </w:tcPr>
          <w:p w14:paraId="1201EFE9" w14:textId="77777777" w:rsidR="00533E60" w:rsidRPr="00F82665" w:rsidRDefault="00533E60" w:rsidP="00E72FC1">
            <w:pPr>
              <w:keepNext/>
              <w:keepLines/>
              <w:jc w:val="center"/>
              <w:rPr>
                <w:b/>
              </w:rPr>
            </w:pPr>
            <w:r w:rsidRPr="00F82665">
              <w:rPr>
                <w:b/>
              </w:rPr>
              <w:t>M</w:t>
            </w:r>
          </w:p>
        </w:tc>
        <w:tc>
          <w:tcPr>
            <w:tcW w:w="225" w:type="pct"/>
            <w:shd w:val="clear" w:color="auto" w:fill="DEEAF6"/>
            <w:vAlign w:val="center"/>
          </w:tcPr>
          <w:p w14:paraId="6F5D87F9" w14:textId="77777777" w:rsidR="00533E60" w:rsidRPr="00F82665" w:rsidRDefault="00533E60" w:rsidP="00E72FC1">
            <w:pPr>
              <w:keepNext/>
              <w:keepLines/>
              <w:jc w:val="center"/>
              <w:rPr>
                <w:b/>
              </w:rPr>
            </w:pPr>
            <w:r w:rsidRPr="00F82665">
              <w:rPr>
                <w:b/>
              </w:rPr>
              <w:t>A</w:t>
            </w:r>
          </w:p>
        </w:tc>
        <w:tc>
          <w:tcPr>
            <w:tcW w:w="225" w:type="pct"/>
            <w:shd w:val="clear" w:color="auto" w:fill="D9E2F3" w:themeFill="accent1" w:themeFillTint="33"/>
            <w:vAlign w:val="center"/>
          </w:tcPr>
          <w:p w14:paraId="72363C7D" w14:textId="77777777" w:rsidR="00533E60" w:rsidRPr="00F82665" w:rsidRDefault="00533E60" w:rsidP="00E72FC1">
            <w:pPr>
              <w:keepNext/>
              <w:keepLines/>
              <w:jc w:val="center"/>
              <w:rPr>
                <w:b/>
              </w:rPr>
            </w:pPr>
            <w:r>
              <w:rPr>
                <w:b/>
              </w:rPr>
              <w:t>M</w:t>
            </w:r>
          </w:p>
        </w:tc>
        <w:tc>
          <w:tcPr>
            <w:tcW w:w="225" w:type="pct"/>
            <w:shd w:val="clear" w:color="auto" w:fill="DEEAF6"/>
            <w:vAlign w:val="center"/>
          </w:tcPr>
          <w:p w14:paraId="25BB69F1" w14:textId="77777777" w:rsidR="00533E60" w:rsidRPr="00F82665" w:rsidRDefault="00533E60" w:rsidP="00E72FC1">
            <w:pPr>
              <w:keepNext/>
              <w:keepLines/>
              <w:jc w:val="center"/>
              <w:rPr>
                <w:b/>
              </w:rPr>
            </w:pPr>
            <w:r>
              <w:rPr>
                <w:b/>
              </w:rPr>
              <w:t>J</w:t>
            </w:r>
          </w:p>
        </w:tc>
      </w:tr>
      <w:tr w:rsidR="00533E60" w14:paraId="4833BC08" w14:textId="77777777" w:rsidTr="00533E60">
        <w:trPr>
          <w:trHeight w:val="236"/>
        </w:trPr>
        <w:tc>
          <w:tcPr>
            <w:tcW w:w="571" w:type="pct"/>
            <w:tcMar>
              <w:left w:w="0" w:type="dxa"/>
              <w:right w:w="0" w:type="dxa"/>
            </w:tcMar>
            <w:vAlign w:val="center"/>
          </w:tcPr>
          <w:p w14:paraId="136B0351" w14:textId="77777777" w:rsidR="00533E60" w:rsidRDefault="00533E60" w:rsidP="00E72FC1">
            <w:pPr>
              <w:keepNext/>
              <w:keepLines/>
              <w:jc w:val="center"/>
            </w:pPr>
            <w:r>
              <w:t>T0</w:t>
            </w:r>
          </w:p>
        </w:tc>
        <w:tc>
          <w:tcPr>
            <w:tcW w:w="224" w:type="pct"/>
            <w:shd w:val="clear" w:color="auto" w:fill="00B050"/>
          </w:tcPr>
          <w:p w14:paraId="45F2A509" w14:textId="77777777" w:rsidR="00533E60" w:rsidRPr="00086358" w:rsidRDefault="00533E60" w:rsidP="00E72FC1">
            <w:pPr>
              <w:keepNext/>
              <w:keepLines/>
              <w:jc w:val="center"/>
              <w:rPr>
                <w:color w:val="00B050"/>
              </w:rPr>
            </w:pPr>
          </w:p>
        </w:tc>
        <w:tc>
          <w:tcPr>
            <w:tcW w:w="224" w:type="pct"/>
            <w:shd w:val="clear" w:color="auto" w:fill="00B050"/>
            <w:tcMar>
              <w:left w:w="0" w:type="dxa"/>
              <w:right w:w="0" w:type="dxa"/>
            </w:tcMar>
            <w:vAlign w:val="center"/>
          </w:tcPr>
          <w:p w14:paraId="0B6AE344" w14:textId="019B82B9" w:rsidR="00533E60" w:rsidRPr="00086358" w:rsidRDefault="00533E60" w:rsidP="00E72FC1">
            <w:pPr>
              <w:keepNext/>
              <w:keepLines/>
              <w:jc w:val="center"/>
              <w:rPr>
                <w:color w:val="00B050"/>
              </w:rPr>
            </w:pPr>
          </w:p>
        </w:tc>
        <w:tc>
          <w:tcPr>
            <w:tcW w:w="224" w:type="pct"/>
            <w:shd w:val="clear" w:color="auto" w:fill="00B050"/>
            <w:tcMar>
              <w:left w:w="0" w:type="dxa"/>
              <w:right w:w="0" w:type="dxa"/>
            </w:tcMar>
            <w:vAlign w:val="center"/>
          </w:tcPr>
          <w:p w14:paraId="1E9D5AF5" w14:textId="77777777" w:rsidR="00533E60" w:rsidRPr="00086358" w:rsidRDefault="00533E60" w:rsidP="00E72FC1">
            <w:pPr>
              <w:keepNext/>
              <w:keepLines/>
              <w:jc w:val="center"/>
              <w:rPr>
                <w:color w:val="00B050"/>
              </w:rPr>
            </w:pPr>
          </w:p>
        </w:tc>
        <w:tc>
          <w:tcPr>
            <w:tcW w:w="224" w:type="pct"/>
            <w:shd w:val="clear" w:color="auto" w:fill="00B050"/>
            <w:tcMar>
              <w:left w:w="0" w:type="dxa"/>
              <w:right w:w="0" w:type="dxa"/>
            </w:tcMar>
            <w:vAlign w:val="center"/>
          </w:tcPr>
          <w:p w14:paraId="15B725C6" w14:textId="77777777" w:rsidR="00533E60" w:rsidRPr="00086358" w:rsidRDefault="00533E60" w:rsidP="00E72FC1">
            <w:pPr>
              <w:keepNext/>
              <w:keepLines/>
              <w:jc w:val="center"/>
              <w:rPr>
                <w:color w:val="00B050"/>
              </w:rPr>
            </w:pPr>
          </w:p>
        </w:tc>
        <w:tc>
          <w:tcPr>
            <w:tcW w:w="224" w:type="pct"/>
            <w:shd w:val="clear" w:color="auto" w:fill="00B050"/>
            <w:tcMar>
              <w:left w:w="0" w:type="dxa"/>
              <w:right w:w="0" w:type="dxa"/>
            </w:tcMar>
            <w:vAlign w:val="center"/>
          </w:tcPr>
          <w:p w14:paraId="2E30DC52" w14:textId="77777777" w:rsidR="00533E60" w:rsidRPr="00086358" w:rsidRDefault="00533E60" w:rsidP="00E72FC1">
            <w:pPr>
              <w:keepNext/>
              <w:keepLines/>
              <w:jc w:val="center"/>
              <w:rPr>
                <w:color w:val="00B050"/>
              </w:rPr>
            </w:pPr>
          </w:p>
        </w:tc>
        <w:tc>
          <w:tcPr>
            <w:tcW w:w="224" w:type="pct"/>
            <w:shd w:val="clear" w:color="auto" w:fill="00B050"/>
            <w:tcMar>
              <w:left w:w="0" w:type="dxa"/>
              <w:right w:w="0" w:type="dxa"/>
            </w:tcMar>
            <w:vAlign w:val="center"/>
          </w:tcPr>
          <w:p w14:paraId="238102E4" w14:textId="77777777" w:rsidR="00533E60" w:rsidRPr="00086358" w:rsidRDefault="00533E60" w:rsidP="00E72FC1">
            <w:pPr>
              <w:keepNext/>
              <w:keepLines/>
              <w:jc w:val="center"/>
              <w:rPr>
                <w:color w:val="00B050"/>
              </w:rPr>
            </w:pPr>
          </w:p>
        </w:tc>
        <w:tc>
          <w:tcPr>
            <w:tcW w:w="224" w:type="pct"/>
            <w:shd w:val="clear" w:color="auto" w:fill="00B050"/>
            <w:tcMar>
              <w:left w:w="0" w:type="dxa"/>
              <w:right w:w="0" w:type="dxa"/>
            </w:tcMar>
            <w:vAlign w:val="center"/>
          </w:tcPr>
          <w:p w14:paraId="2758BB26" w14:textId="77777777" w:rsidR="00533E60" w:rsidRPr="00086358" w:rsidRDefault="00533E60" w:rsidP="00E72FC1">
            <w:pPr>
              <w:keepNext/>
              <w:keepLines/>
              <w:jc w:val="center"/>
              <w:rPr>
                <w:color w:val="00B050"/>
              </w:rPr>
            </w:pPr>
          </w:p>
        </w:tc>
        <w:tc>
          <w:tcPr>
            <w:tcW w:w="223" w:type="pct"/>
            <w:shd w:val="clear" w:color="auto" w:fill="00B050"/>
          </w:tcPr>
          <w:p w14:paraId="1A50E780" w14:textId="77777777" w:rsidR="00533E60" w:rsidRPr="00086358" w:rsidRDefault="00533E60" w:rsidP="00E72FC1">
            <w:pPr>
              <w:keepNext/>
              <w:keepLines/>
              <w:jc w:val="center"/>
              <w:rPr>
                <w:color w:val="00B050"/>
              </w:rPr>
            </w:pPr>
          </w:p>
        </w:tc>
        <w:tc>
          <w:tcPr>
            <w:tcW w:w="223" w:type="pct"/>
            <w:shd w:val="clear" w:color="auto" w:fill="00B050"/>
          </w:tcPr>
          <w:p w14:paraId="2CCDCF9A" w14:textId="77777777" w:rsidR="00533E60" w:rsidRPr="00086358" w:rsidRDefault="00533E60" w:rsidP="00E72FC1">
            <w:pPr>
              <w:keepNext/>
              <w:keepLines/>
              <w:jc w:val="center"/>
              <w:rPr>
                <w:color w:val="00B050"/>
              </w:rPr>
            </w:pPr>
          </w:p>
        </w:tc>
        <w:tc>
          <w:tcPr>
            <w:tcW w:w="223" w:type="pct"/>
            <w:shd w:val="clear" w:color="auto" w:fill="00B050"/>
          </w:tcPr>
          <w:p w14:paraId="6EA1FFF7" w14:textId="77777777" w:rsidR="00533E60" w:rsidRPr="00086358" w:rsidRDefault="00533E60" w:rsidP="00E72FC1">
            <w:pPr>
              <w:keepNext/>
              <w:keepLines/>
              <w:jc w:val="center"/>
              <w:rPr>
                <w:color w:val="00B050"/>
              </w:rPr>
            </w:pPr>
          </w:p>
        </w:tc>
        <w:tc>
          <w:tcPr>
            <w:tcW w:w="223" w:type="pct"/>
            <w:shd w:val="clear" w:color="auto" w:fill="00B050"/>
          </w:tcPr>
          <w:p w14:paraId="4C287616" w14:textId="77777777" w:rsidR="00533E60" w:rsidRPr="00086358" w:rsidRDefault="00533E60" w:rsidP="00E72FC1">
            <w:pPr>
              <w:keepNext/>
              <w:keepLines/>
              <w:jc w:val="center"/>
              <w:rPr>
                <w:color w:val="00B050"/>
              </w:rPr>
            </w:pPr>
          </w:p>
        </w:tc>
        <w:tc>
          <w:tcPr>
            <w:tcW w:w="223" w:type="pct"/>
            <w:shd w:val="clear" w:color="auto" w:fill="00B050"/>
          </w:tcPr>
          <w:p w14:paraId="57E58956" w14:textId="34AF825A" w:rsidR="00533E60" w:rsidRPr="00086358" w:rsidRDefault="00533E60" w:rsidP="00E72FC1">
            <w:pPr>
              <w:keepNext/>
              <w:keepLines/>
              <w:jc w:val="center"/>
              <w:rPr>
                <w:color w:val="00B050"/>
              </w:rPr>
            </w:pPr>
          </w:p>
        </w:tc>
        <w:tc>
          <w:tcPr>
            <w:tcW w:w="223" w:type="pct"/>
            <w:shd w:val="clear" w:color="auto" w:fill="00B050"/>
            <w:vAlign w:val="center"/>
          </w:tcPr>
          <w:p w14:paraId="12105DE0" w14:textId="4C2AA035" w:rsidR="00533E60" w:rsidRPr="00086358" w:rsidRDefault="00533E60" w:rsidP="00E72FC1">
            <w:pPr>
              <w:keepNext/>
              <w:keepLines/>
              <w:jc w:val="center"/>
              <w:rPr>
                <w:color w:val="00B050"/>
              </w:rPr>
            </w:pPr>
          </w:p>
        </w:tc>
        <w:tc>
          <w:tcPr>
            <w:tcW w:w="170" w:type="pct"/>
            <w:shd w:val="clear" w:color="auto" w:fill="AEAAAA" w:themeFill="background2" w:themeFillShade="BF"/>
          </w:tcPr>
          <w:p w14:paraId="18EE0F47" w14:textId="77777777" w:rsidR="00533E60" w:rsidRPr="00086358" w:rsidRDefault="00533E60" w:rsidP="00E72FC1">
            <w:pPr>
              <w:keepNext/>
              <w:keepLines/>
              <w:jc w:val="center"/>
              <w:rPr>
                <w:color w:val="00B050"/>
              </w:rPr>
            </w:pPr>
          </w:p>
        </w:tc>
        <w:tc>
          <w:tcPr>
            <w:tcW w:w="225" w:type="pct"/>
            <w:shd w:val="clear" w:color="auto" w:fill="00B050"/>
            <w:vAlign w:val="center"/>
          </w:tcPr>
          <w:p w14:paraId="7FCCD368" w14:textId="77777777" w:rsidR="00533E60" w:rsidRPr="00086358" w:rsidRDefault="00533E60" w:rsidP="00E72FC1">
            <w:pPr>
              <w:keepNext/>
              <w:keepLines/>
              <w:jc w:val="center"/>
              <w:rPr>
                <w:color w:val="00B050"/>
              </w:rPr>
            </w:pPr>
          </w:p>
        </w:tc>
        <w:tc>
          <w:tcPr>
            <w:tcW w:w="225" w:type="pct"/>
            <w:shd w:val="clear" w:color="auto" w:fill="00B050"/>
            <w:vAlign w:val="center"/>
          </w:tcPr>
          <w:p w14:paraId="6FD73AF5" w14:textId="77777777" w:rsidR="00533E60" w:rsidRPr="00086358" w:rsidRDefault="00533E60" w:rsidP="00E72FC1">
            <w:pPr>
              <w:keepNext/>
              <w:keepLines/>
              <w:jc w:val="center"/>
              <w:rPr>
                <w:color w:val="00B050"/>
              </w:rPr>
            </w:pPr>
          </w:p>
        </w:tc>
        <w:tc>
          <w:tcPr>
            <w:tcW w:w="225" w:type="pct"/>
            <w:shd w:val="clear" w:color="auto" w:fill="00B050"/>
            <w:vAlign w:val="center"/>
          </w:tcPr>
          <w:p w14:paraId="2EFDC4B6" w14:textId="77777777" w:rsidR="00533E60" w:rsidRPr="00086358" w:rsidRDefault="00533E60" w:rsidP="00E72FC1">
            <w:pPr>
              <w:keepNext/>
              <w:keepLines/>
              <w:jc w:val="center"/>
              <w:rPr>
                <w:color w:val="00B050"/>
              </w:rPr>
            </w:pPr>
          </w:p>
        </w:tc>
        <w:tc>
          <w:tcPr>
            <w:tcW w:w="225" w:type="pct"/>
            <w:shd w:val="clear" w:color="auto" w:fill="00B050"/>
          </w:tcPr>
          <w:p w14:paraId="58704FC2" w14:textId="77777777" w:rsidR="00533E60" w:rsidRPr="00086358" w:rsidRDefault="00533E60" w:rsidP="00E72FC1">
            <w:pPr>
              <w:keepNext/>
              <w:keepLines/>
              <w:jc w:val="center"/>
              <w:rPr>
                <w:color w:val="00B050"/>
              </w:rPr>
            </w:pPr>
          </w:p>
        </w:tc>
        <w:tc>
          <w:tcPr>
            <w:tcW w:w="225" w:type="pct"/>
            <w:shd w:val="clear" w:color="auto" w:fill="00B050"/>
          </w:tcPr>
          <w:p w14:paraId="67B0B6EA" w14:textId="77777777" w:rsidR="00533E60" w:rsidRPr="00086358" w:rsidRDefault="00533E60" w:rsidP="00E72FC1">
            <w:pPr>
              <w:keepNext/>
              <w:keepLines/>
              <w:jc w:val="center"/>
              <w:rPr>
                <w:color w:val="00B050"/>
              </w:rPr>
            </w:pPr>
          </w:p>
        </w:tc>
        <w:tc>
          <w:tcPr>
            <w:tcW w:w="225" w:type="pct"/>
            <w:shd w:val="clear" w:color="auto" w:fill="00B050"/>
          </w:tcPr>
          <w:p w14:paraId="01662F5D" w14:textId="77777777" w:rsidR="00533E60" w:rsidRPr="00086358" w:rsidRDefault="00533E60" w:rsidP="00E72FC1">
            <w:pPr>
              <w:keepNext/>
              <w:keepLines/>
              <w:jc w:val="center"/>
              <w:rPr>
                <w:color w:val="00B050"/>
              </w:rPr>
            </w:pPr>
          </w:p>
        </w:tc>
      </w:tr>
      <w:tr w:rsidR="00533E60" w14:paraId="599D973B" w14:textId="77777777" w:rsidTr="00533E60">
        <w:trPr>
          <w:trHeight w:val="236"/>
        </w:trPr>
        <w:tc>
          <w:tcPr>
            <w:tcW w:w="571" w:type="pct"/>
            <w:tcMar>
              <w:left w:w="0" w:type="dxa"/>
              <w:right w:w="0" w:type="dxa"/>
            </w:tcMar>
            <w:vAlign w:val="center"/>
          </w:tcPr>
          <w:p w14:paraId="03C1500F" w14:textId="77777777" w:rsidR="00533E60" w:rsidRDefault="00533E60" w:rsidP="00E72FC1">
            <w:pPr>
              <w:keepNext/>
              <w:keepLines/>
              <w:jc w:val="center"/>
            </w:pPr>
            <w:r>
              <w:t>T1</w:t>
            </w:r>
          </w:p>
        </w:tc>
        <w:tc>
          <w:tcPr>
            <w:tcW w:w="224" w:type="pct"/>
            <w:shd w:val="clear" w:color="auto" w:fill="00B050"/>
          </w:tcPr>
          <w:p w14:paraId="482193B9" w14:textId="77777777" w:rsidR="00533E60" w:rsidRPr="003A5ED7" w:rsidRDefault="00533E60" w:rsidP="00E72FC1">
            <w:pPr>
              <w:keepNext/>
              <w:keepLines/>
              <w:jc w:val="center"/>
              <w:rPr>
                <w:highlight w:val="darkGreen"/>
              </w:rPr>
            </w:pPr>
          </w:p>
        </w:tc>
        <w:tc>
          <w:tcPr>
            <w:tcW w:w="224" w:type="pct"/>
            <w:shd w:val="clear" w:color="auto" w:fill="00B050"/>
            <w:tcMar>
              <w:left w:w="0" w:type="dxa"/>
              <w:right w:w="0" w:type="dxa"/>
            </w:tcMar>
            <w:vAlign w:val="center"/>
          </w:tcPr>
          <w:p w14:paraId="2A290387" w14:textId="15891CC6" w:rsidR="00533E60" w:rsidRPr="003A5ED7" w:rsidRDefault="00533E60" w:rsidP="00E72FC1">
            <w:pPr>
              <w:keepNext/>
              <w:keepLines/>
              <w:jc w:val="center"/>
              <w:rPr>
                <w:highlight w:val="darkGreen"/>
              </w:rPr>
            </w:pPr>
          </w:p>
        </w:tc>
        <w:tc>
          <w:tcPr>
            <w:tcW w:w="224" w:type="pct"/>
            <w:shd w:val="clear" w:color="auto" w:fill="00B050"/>
            <w:tcMar>
              <w:left w:w="0" w:type="dxa"/>
              <w:right w:w="0" w:type="dxa"/>
            </w:tcMar>
            <w:vAlign w:val="center"/>
          </w:tcPr>
          <w:p w14:paraId="02790EBD" w14:textId="77777777" w:rsidR="00533E60" w:rsidRPr="003A5ED7" w:rsidRDefault="00533E60" w:rsidP="00E72FC1">
            <w:pPr>
              <w:keepNext/>
              <w:keepLines/>
              <w:jc w:val="center"/>
              <w:rPr>
                <w:highlight w:val="darkGreen"/>
              </w:rPr>
            </w:pPr>
          </w:p>
        </w:tc>
        <w:tc>
          <w:tcPr>
            <w:tcW w:w="224" w:type="pct"/>
            <w:shd w:val="clear" w:color="auto" w:fill="00B050"/>
            <w:tcMar>
              <w:left w:w="0" w:type="dxa"/>
              <w:right w:w="0" w:type="dxa"/>
            </w:tcMar>
            <w:vAlign w:val="center"/>
          </w:tcPr>
          <w:p w14:paraId="79372114" w14:textId="77777777" w:rsidR="00533E60" w:rsidRPr="003A5ED7" w:rsidRDefault="00533E60" w:rsidP="00E72FC1">
            <w:pPr>
              <w:keepNext/>
              <w:keepLines/>
              <w:jc w:val="center"/>
              <w:rPr>
                <w:highlight w:val="darkGreen"/>
              </w:rPr>
            </w:pPr>
          </w:p>
        </w:tc>
        <w:tc>
          <w:tcPr>
            <w:tcW w:w="224" w:type="pct"/>
            <w:shd w:val="clear" w:color="auto" w:fill="00B050"/>
            <w:tcMar>
              <w:left w:w="0" w:type="dxa"/>
              <w:right w:w="0" w:type="dxa"/>
            </w:tcMar>
            <w:vAlign w:val="center"/>
          </w:tcPr>
          <w:p w14:paraId="52FCF3DA" w14:textId="77777777" w:rsidR="00533E60" w:rsidRPr="003A5ED7" w:rsidRDefault="00533E60" w:rsidP="00E72FC1">
            <w:pPr>
              <w:keepNext/>
              <w:keepLines/>
              <w:jc w:val="center"/>
              <w:rPr>
                <w:highlight w:val="darkGreen"/>
              </w:rPr>
            </w:pPr>
          </w:p>
        </w:tc>
        <w:tc>
          <w:tcPr>
            <w:tcW w:w="224" w:type="pct"/>
            <w:shd w:val="clear" w:color="auto" w:fill="00B050"/>
            <w:tcMar>
              <w:left w:w="0" w:type="dxa"/>
              <w:right w:w="0" w:type="dxa"/>
            </w:tcMar>
            <w:vAlign w:val="center"/>
          </w:tcPr>
          <w:p w14:paraId="4D23DF37" w14:textId="77777777" w:rsidR="00533E60" w:rsidRPr="00FC7E86" w:rsidRDefault="00533E60" w:rsidP="00E72FC1">
            <w:pPr>
              <w:keepNext/>
              <w:keepLines/>
              <w:jc w:val="center"/>
              <w:rPr>
                <w:color w:val="00B050"/>
              </w:rPr>
            </w:pPr>
          </w:p>
        </w:tc>
        <w:tc>
          <w:tcPr>
            <w:tcW w:w="224" w:type="pct"/>
            <w:shd w:val="clear" w:color="auto" w:fill="00B050"/>
            <w:tcMar>
              <w:left w:w="0" w:type="dxa"/>
              <w:right w:w="0" w:type="dxa"/>
            </w:tcMar>
            <w:vAlign w:val="center"/>
          </w:tcPr>
          <w:p w14:paraId="743725D5" w14:textId="77777777" w:rsidR="00533E60" w:rsidRPr="00FC7E86" w:rsidRDefault="00533E60" w:rsidP="00E72FC1">
            <w:pPr>
              <w:keepNext/>
              <w:keepLines/>
              <w:jc w:val="center"/>
              <w:rPr>
                <w:color w:val="00B050"/>
              </w:rPr>
            </w:pPr>
          </w:p>
        </w:tc>
        <w:tc>
          <w:tcPr>
            <w:tcW w:w="223" w:type="pct"/>
            <w:shd w:val="clear" w:color="auto" w:fill="00B050"/>
          </w:tcPr>
          <w:p w14:paraId="4C2F7224" w14:textId="77777777" w:rsidR="00533E60" w:rsidRPr="00FC7E86" w:rsidRDefault="00533E60" w:rsidP="00E72FC1">
            <w:pPr>
              <w:keepNext/>
              <w:keepLines/>
              <w:jc w:val="center"/>
              <w:rPr>
                <w:color w:val="00B050"/>
              </w:rPr>
            </w:pPr>
          </w:p>
        </w:tc>
        <w:tc>
          <w:tcPr>
            <w:tcW w:w="223" w:type="pct"/>
            <w:shd w:val="clear" w:color="auto" w:fill="00B050"/>
          </w:tcPr>
          <w:p w14:paraId="533AA818" w14:textId="77777777" w:rsidR="00533E60" w:rsidRPr="00FC7E86" w:rsidRDefault="00533E60" w:rsidP="00E72FC1">
            <w:pPr>
              <w:keepNext/>
              <w:keepLines/>
              <w:jc w:val="center"/>
              <w:rPr>
                <w:color w:val="00B050"/>
              </w:rPr>
            </w:pPr>
          </w:p>
        </w:tc>
        <w:tc>
          <w:tcPr>
            <w:tcW w:w="223" w:type="pct"/>
            <w:shd w:val="clear" w:color="auto" w:fill="00B050"/>
          </w:tcPr>
          <w:p w14:paraId="0C4F7278" w14:textId="77777777" w:rsidR="00533E60" w:rsidRPr="00FC7E86" w:rsidRDefault="00533E60" w:rsidP="00E72FC1">
            <w:pPr>
              <w:keepNext/>
              <w:keepLines/>
              <w:jc w:val="center"/>
              <w:rPr>
                <w:color w:val="00B050"/>
              </w:rPr>
            </w:pPr>
          </w:p>
        </w:tc>
        <w:tc>
          <w:tcPr>
            <w:tcW w:w="223" w:type="pct"/>
            <w:shd w:val="clear" w:color="auto" w:fill="00B050"/>
          </w:tcPr>
          <w:p w14:paraId="2970744B" w14:textId="77777777" w:rsidR="00533E60" w:rsidRPr="00FC7E86" w:rsidRDefault="00533E60" w:rsidP="00E72FC1">
            <w:pPr>
              <w:keepNext/>
              <w:keepLines/>
              <w:jc w:val="center"/>
              <w:rPr>
                <w:color w:val="00B050"/>
              </w:rPr>
            </w:pPr>
          </w:p>
        </w:tc>
        <w:tc>
          <w:tcPr>
            <w:tcW w:w="223" w:type="pct"/>
          </w:tcPr>
          <w:p w14:paraId="5EE71F96" w14:textId="04937EB4" w:rsidR="00533E60" w:rsidRPr="00FC7E86" w:rsidRDefault="00533E60" w:rsidP="00E72FC1">
            <w:pPr>
              <w:keepNext/>
              <w:keepLines/>
              <w:jc w:val="center"/>
              <w:rPr>
                <w:color w:val="00B050"/>
              </w:rPr>
            </w:pPr>
          </w:p>
        </w:tc>
        <w:tc>
          <w:tcPr>
            <w:tcW w:w="223" w:type="pct"/>
            <w:vAlign w:val="center"/>
          </w:tcPr>
          <w:p w14:paraId="02B348F4" w14:textId="2C51762D" w:rsidR="00533E60" w:rsidRPr="00FC7E86" w:rsidRDefault="00533E60" w:rsidP="00E72FC1">
            <w:pPr>
              <w:keepNext/>
              <w:keepLines/>
              <w:jc w:val="center"/>
              <w:rPr>
                <w:color w:val="00B050"/>
              </w:rPr>
            </w:pPr>
          </w:p>
        </w:tc>
        <w:tc>
          <w:tcPr>
            <w:tcW w:w="170" w:type="pct"/>
          </w:tcPr>
          <w:p w14:paraId="330273C3" w14:textId="77777777" w:rsidR="00533E60" w:rsidRPr="00FC7E86" w:rsidRDefault="00533E60" w:rsidP="00E72FC1">
            <w:pPr>
              <w:keepNext/>
              <w:keepLines/>
              <w:jc w:val="center"/>
              <w:rPr>
                <w:color w:val="00B050"/>
              </w:rPr>
            </w:pPr>
          </w:p>
        </w:tc>
        <w:tc>
          <w:tcPr>
            <w:tcW w:w="225" w:type="pct"/>
            <w:vAlign w:val="center"/>
          </w:tcPr>
          <w:p w14:paraId="001FBF63" w14:textId="77777777" w:rsidR="00533E60" w:rsidRPr="00FC7E86" w:rsidRDefault="00533E60" w:rsidP="00E72FC1">
            <w:pPr>
              <w:keepNext/>
              <w:keepLines/>
              <w:jc w:val="center"/>
              <w:rPr>
                <w:color w:val="00B050"/>
              </w:rPr>
            </w:pPr>
          </w:p>
        </w:tc>
        <w:tc>
          <w:tcPr>
            <w:tcW w:w="225" w:type="pct"/>
            <w:vAlign w:val="center"/>
          </w:tcPr>
          <w:p w14:paraId="5CFDDE47" w14:textId="77777777" w:rsidR="00533E60" w:rsidRPr="00FC7E86" w:rsidRDefault="00533E60" w:rsidP="00E72FC1">
            <w:pPr>
              <w:keepNext/>
              <w:keepLines/>
              <w:jc w:val="center"/>
              <w:rPr>
                <w:color w:val="00B050"/>
              </w:rPr>
            </w:pPr>
          </w:p>
        </w:tc>
        <w:tc>
          <w:tcPr>
            <w:tcW w:w="225" w:type="pct"/>
            <w:vAlign w:val="center"/>
          </w:tcPr>
          <w:p w14:paraId="1245352B" w14:textId="77777777" w:rsidR="00533E60" w:rsidRDefault="00533E60" w:rsidP="00E72FC1">
            <w:pPr>
              <w:keepNext/>
              <w:keepLines/>
              <w:jc w:val="center"/>
            </w:pPr>
          </w:p>
        </w:tc>
        <w:tc>
          <w:tcPr>
            <w:tcW w:w="225" w:type="pct"/>
          </w:tcPr>
          <w:p w14:paraId="04157FA7" w14:textId="77777777" w:rsidR="00533E60" w:rsidRDefault="00533E60" w:rsidP="00E72FC1">
            <w:pPr>
              <w:keepNext/>
              <w:keepLines/>
              <w:jc w:val="center"/>
            </w:pPr>
          </w:p>
        </w:tc>
        <w:tc>
          <w:tcPr>
            <w:tcW w:w="225" w:type="pct"/>
          </w:tcPr>
          <w:p w14:paraId="47CED2A7" w14:textId="77777777" w:rsidR="00533E60" w:rsidRDefault="00533E60" w:rsidP="00E72FC1">
            <w:pPr>
              <w:keepNext/>
              <w:keepLines/>
              <w:jc w:val="center"/>
            </w:pPr>
          </w:p>
        </w:tc>
        <w:tc>
          <w:tcPr>
            <w:tcW w:w="225" w:type="pct"/>
          </w:tcPr>
          <w:p w14:paraId="64743838" w14:textId="77777777" w:rsidR="00533E60" w:rsidRDefault="00533E60" w:rsidP="00E72FC1">
            <w:pPr>
              <w:keepNext/>
              <w:keepLines/>
              <w:jc w:val="center"/>
            </w:pPr>
          </w:p>
        </w:tc>
      </w:tr>
      <w:tr w:rsidR="00533E60" w14:paraId="31F9F244" w14:textId="77777777" w:rsidTr="00533E60">
        <w:trPr>
          <w:trHeight w:val="236"/>
        </w:trPr>
        <w:tc>
          <w:tcPr>
            <w:tcW w:w="571" w:type="pct"/>
            <w:tcMar>
              <w:left w:w="0" w:type="dxa"/>
              <w:right w:w="0" w:type="dxa"/>
            </w:tcMar>
            <w:vAlign w:val="center"/>
          </w:tcPr>
          <w:p w14:paraId="0DBF98F0" w14:textId="77777777" w:rsidR="00533E60" w:rsidRDefault="00533E60" w:rsidP="00E72FC1">
            <w:pPr>
              <w:keepNext/>
              <w:keepLines/>
              <w:jc w:val="center"/>
            </w:pPr>
            <w:r>
              <w:t>MA</w:t>
            </w:r>
          </w:p>
        </w:tc>
        <w:tc>
          <w:tcPr>
            <w:tcW w:w="224" w:type="pct"/>
          </w:tcPr>
          <w:p w14:paraId="438B5890" w14:textId="77777777" w:rsidR="00533E60" w:rsidRDefault="00533E60" w:rsidP="00E72FC1">
            <w:pPr>
              <w:keepNext/>
              <w:keepLines/>
              <w:jc w:val="center"/>
            </w:pPr>
          </w:p>
        </w:tc>
        <w:tc>
          <w:tcPr>
            <w:tcW w:w="224" w:type="pct"/>
            <w:tcMar>
              <w:left w:w="0" w:type="dxa"/>
              <w:right w:w="0" w:type="dxa"/>
            </w:tcMar>
            <w:vAlign w:val="center"/>
          </w:tcPr>
          <w:p w14:paraId="0A5AF540" w14:textId="288CFB24" w:rsidR="00533E60" w:rsidRDefault="00533E60" w:rsidP="00E72FC1">
            <w:pPr>
              <w:keepNext/>
              <w:keepLines/>
              <w:jc w:val="center"/>
            </w:pPr>
          </w:p>
        </w:tc>
        <w:tc>
          <w:tcPr>
            <w:tcW w:w="224" w:type="pct"/>
            <w:tcMar>
              <w:left w:w="0" w:type="dxa"/>
              <w:right w:w="0" w:type="dxa"/>
            </w:tcMar>
            <w:vAlign w:val="center"/>
          </w:tcPr>
          <w:p w14:paraId="5E7F455B" w14:textId="77777777" w:rsidR="00533E60" w:rsidRDefault="00533E60" w:rsidP="00E72FC1">
            <w:pPr>
              <w:keepNext/>
              <w:keepLines/>
              <w:jc w:val="center"/>
            </w:pPr>
          </w:p>
        </w:tc>
        <w:tc>
          <w:tcPr>
            <w:tcW w:w="224" w:type="pct"/>
            <w:tcMar>
              <w:left w:w="0" w:type="dxa"/>
              <w:right w:w="0" w:type="dxa"/>
            </w:tcMar>
            <w:vAlign w:val="center"/>
          </w:tcPr>
          <w:p w14:paraId="53949B3C" w14:textId="77777777" w:rsidR="00533E60" w:rsidRDefault="00533E60" w:rsidP="00E72FC1">
            <w:pPr>
              <w:keepNext/>
              <w:keepLines/>
              <w:jc w:val="center"/>
            </w:pPr>
          </w:p>
        </w:tc>
        <w:tc>
          <w:tcPr>
            <w:tcW w:w="224" w:type="pct"/>
            <w:tcMar>
              <w:left w:w="0" w:type="dxa"/>
              <w:right w:w="0" w:type="dxa"/>
            </w:tcMar>
            <w:vAlign w:val="center"/>
          </w:tcPr>
          <w:p w14:paraId="07142B36" w14:textId="77777777" w:rsidR="00533E60" w:rsidRDefault="00533E60" w:rsidP="00E72FC1">
            <w:pPr>
              <w:keepNext/>
              <w:keepLines/>
              <w:jc w:val="center"/>
            </w:pPr>
          </w:p>
        </w:tc>
        <w:tc>
          <w:tcPr>
            <w:tcW w:w="224" w:type="pct"/>
            <w:tcMar>
              <w:left w:w="0" w:type="dxa"/>
              <w:right w:w="0" w:type="dxa"/>
            </w:tcMar>
            <w:vAlign w:val="center"/>
          </w:tcPr>
          <w:p w14:paraId="2BCA6500" w14:textId="77777777" w:rsidR="00533E60" w:rsidRDefault="00533E60" w:rsidP="00E72FC1">
            <w:pPr>
              <w:keepNext/>
              <w:keepLines/>
              <w:jc w:val="center"/>
            </w:pPr>
          </w:p>
        </w:tc>
        <w:tc>
          <w:tcPr>
            <w:tcW w:w="224" w:type="pct"/>
            <w:tcMar>
              <w:left w:w="0" w:type="dxa"/>
              <w:right w:w="0" w:type="dxa"/>
            </w:tcMar>
            <w:vAlign w:val="center"/>
          </w:tcPr>
          <w:p w14:paraId="0E917530" w14:textId="77777777" w:rsidR="00533E60" w:rsidRDefault="00533E60" w:rsidP="00E72FC1">
            <w:pPr>
              <w:keepNext/>
              <w:keepLines/>
              <w:jc w:val="center"/>
            </w:pPr>
          </w:p>
        </w:tc>
        <w:tc>
          <w:tcPr>
            <w:tcW w:w="223" w:type="pct"/>
          </w:tcPr>
          <w:p w14:paraId="31FF3592" w14:textId="77777777" w:rsidR="00533E60" w:rsidRDefault="00533E60" w:rsidP="00E72FC1">
            <w:pPr>
              <w:keepNext/>
              <w:keepLines/>
              <w:jc w:val="center"/>
            </w:pPr>
          </w:p>
        </w:tc>
        <w:tc>
          <w:tcPr>
            <w:tcW w:w="223" w:type="pct"/>
          </w:tcPr>
          <w:p w14:paraId="26B6FF67" w14:textId="77777777" w:rsidR="00533E60" w:rsidRDefault="00533E60" w:rsidP="00E72FC1">
            <w:pPr>
              <w:keepNext/>
              <w:keepLines/>
              <w:jc w:val="center"/>
            </w:pPr>
          </w:p>
        </w:tc>
        <w:tc>
          <w:tcPr>
            <w:tcW w:w="223" w:type="pct"/>
          </w:tcPr>
          <w:p w14:paraId="5570D255" w14:textId="77777777" w:rsidR="00533E60" w:rsidRDefault="00533E60" w:rsidP="00E72FC1">
            <w:pPr>
              <w:keepNext/>
              <w:keepLines/>
              <w:jc w:val="center"/>
            </w:pPr>
          </w:p>
        </w:tc>
        <w:tc>
          <w:tcPr>
            <w:tcW w:w="223" w:type="pct"/>
            <w:shd w:val="clear" w:color="auto" w:fill="92D050"/>
          </w:tcPr>
          <w:p w14:paraId="4C0963F3" w14:textId="77777777" w:rsidR="00533E60" w:rsidRDefault="00533E60" w:rsidP="00E72FC1">
            <w:pPr>
              <w:keepNext/>
              <w:keepLines/>
              <w:jc w:val="center"/>
            </w:pPr>
          </w:p>
        </w:tc>
        <w:tc>
          <w:tcPr>
            <w:tcW w:w="223" w:type="pct"/>
          </w:tcPr>
          <w:p w14:paraId="6441DE65" w14:textId="52C0DDCA" w:rsidR="00533E60" w:rsidRDefault="00533E60" w:rsidP="00E72FC1">
            <w:pPr>
              <w:keepNext/>
              <w:keepLines/>
              <w:jc w:val="center"/>
            </w:pPr>
          </w:p>
        </w:tc>
        <w:tc>
          <w:tcPr>
            <w:tcW w:w="223" w:type="pct"/>
            <w:vAlign w:val="center"/>
          </w:tcPr>
          <w:p w14:paraId="7D497126" w14:textId="5D0C0A97" w:rsidR="00533E60" w:rsidRDefault="00533E60" w:rsidP="00E72FC1">
            <w:pPr>
              <w:keepNext/>
              <w:keepLines/>
              <w:jc w:val="center"/>
            </w:pPr>
          </w:p>
        </w:tc>
        <w:tc>
          <w:tcPr>
            <w:tcW w:w="170" w:type="pct"/>
            <w:shd w:val="clear" w:color="auto" w:fill="AEAAAA" w:themeFill="background2" w:themeFillShade="BF"/>
          </w:tcPr>
          <w:p w14:paraId="0586C049" w14:textId="77777777" w:rsidR="00533E60" w:rsidRDefault="00533E60" w:rsidP="00E72FC1">
            <w:pPr>
              <w:keepNext/>
              <w:keepLines/>
              <w:jc w:val="center"/>
            </w:pPr>
          </w:p>
        </w:tc>
        <w:tc>
          <w:tcPr>
            <w:tcW w:w="225" w:type="pct"/>
            <w:vAlign w:val="center"/>
          </w:tcPr>
          <w:p w14:paraId="1D8B5F34" w14:textId="77777777" w:rsidR="00533E60" w:rsidRDefault="00533E60" w:rsidP="00E72FC1">
            <w:pPr>
              <w:keepNext/>
              <w:keepLines/>
              <w:jc w:val="center"/>
            </w:pPr>
          </w:p>
        </w:tc>
        <w:tc>
          <w:tcPr>
            <w:tcW w:w="225" w:type="pct"/>
            <w:vAlign w:val="center"/>
          </w:tcPr>
          <w:p w14:paraId="06D00797" w14:textId="77777777" w:rsidR="00533E60" w:rsidRDefault="00533E60" w:rsidP="00E72FC1">
            <w:pPr>
              <w:keepNext/>
              <w:keepLines/>
              <w:jc w:val="center"/>
            </w:pPr>
          </w:p>
        </w:tc>
        <w:tc>
          <w:tcPr>
            <w:tcW w:w="225" w:type="pct"/>
            <w:vAlign w:val="center"/>
          </w:tcPr>
          <w:p w14:paraId="75BFDA15" w14:textId="77777777" w:rsidR="00533E60" w:rsidRDefault="00533E60" w:rsidP="00E72FC1">
            <w:pPr>
              <w:keepNext/>
              <w:keepLines/>
              <w:jc w:val="center"/>
            </w:pPr>
          </w:p>
        </w:tc>
        <w:tc>
          <w:tcPr>
            <w:tcW w:w="225" w:type="pct"/>
          </w:tcPr>
          <w:p w14:paraId="5C1E5A9A" w14:textId="77777777" w:rsidR="00533E60" w:rsidRDefault="00533E60" w:rsidP="00E72FC1">
            <w:pPr>
              <w:keepNext/>
              <w:keepLines/>
              <w:jc w:val="center"/>
            </w:pPr>
          </w:p>
        </w:tc>
        <w:tc>
          <w:tcPr>
            <w:tcW w:w="225" w:type="pct"/>
          </w:tcPr>
          <w:p w14:paraId="1386B345" w14:textId="77777777" w:rsidR="00533E60" w:rsidRDefault="00533E60" w:rsidP="00E72FC1">
            <w:pPr>
              <w:keepNext/>
              <w:keepLines/>
              <w:jc w:val="center"/>
            </w:pPr>
          </w:p>
        </w:tc>
        <w:tc>
          <w:tcPr>
            <w:tcW w:w="225" w:type="pct"/>
          </w:tcPr>
          <w:p w14:paraId="31981211" w14:textId="77777777" w:rsidR="00533E60" w:rsidRDefault="00533E60" w:rsidP="00E72FC1">
            <w:pPr>
              <w:keepNext/>
              <w:keepLines/>
              <w:jc w:val="center"/>
            </w:pPr>
          </w:p>
        </w:tc>
      </w:tr>
      <w:tr w:rsidR="00533E60" w14:paraId="1CA5CFA3" w14:textId="77777777" w:rsidTr="00533E60">
        <w:trPr>
          <w:trHeight w:val="236"/>
        </w:trPr>
        <w:tc>
          <w:tcPr>
            <w:tcW w:w="571" w:type="pct"/>
            <w:tcMar>
              <w:left w:w="0" w:type="dxa"/>
              <w:right w:w="0" w:type="dxa"/>
            </w:tcMar>
            <w:vAlign w:val="center"/>
          </w:tcPr>
          <w:p w14:paraId="5CCFD73E" w14:textId="77777777" w:rsidR="00533E60" w:rsidRDefault="00533E60" w:rsidP="00E72FC1">
            <w:pPr>
              <w:keepNext/>
              <w:keepLines/>
              <w:jc w:val="center"/>
            </w:pPr>
            <w:r>
              <w:t>T2</w:t>
            </w:r>
          </w:p>
        </w:tc>
        <w:tc>
          <w:tcPr>
            <w:tcW w:w="224" w:type="pct"/>
          </w:tcPr>
          <w:p w14:paraId="3832D464" w14:textId="77777777" w:rsidR="00533E60" w:rsidRDefault="00533E60" w:rsidP="00E72FC1">
            <w:pPr>
              <w:keepNext/>
              <w:keepLines/>
              <w:jc w:val="center"/>
            </w:pPr>
          </w:p>
        </w:tc>
        <w:tc>
          <w:tcPr>
            <w:tcW w:w="224" w:type="pct"/>
            <w:tcMar>
              <w:left w:w="0" w:type="dxa"/>
              <w:right w:w="0" w:type="dxa"/>
            </w:tcMar>
            <w:vAlign w:val="center"/>
          </w:tcPr>
          <w:p w14:paraId="2C815CBC" w14:textId="0681AF68" w:rsidR="00533E60" w:rsidRDefault="00533E60" w:rsidP="00E72FC1">
            <w:pPr>
              <w:keepNext/>
              <w:keepLines/>
              <w:jc w:val="center"/>
            </w:pPr>
          </w:p>
        </w:tc>
        <w:tc>
          <w:tcPr>
            <w:tcW w:w="224" w:type="pct"/>
            <w:tcMar>
              <w:left w:w="0" w:type="dxa"/>
              <w:right w:w="0" w:type="dxa"/>
            </w:tcMar>
            <w:vAlign w:val="center"/>
          </w:tcPr>
          <w:p w14:paraId="79CF71C2" w14:textId="77777777" w:rsidR="00533E60" w:rsidRDefault="00533E60" w:rsidP="00E72FC1">
            <w:pPr>
              <w:keepNext/>
              <w:keepLines/>
              <w:jc w:val="center"/>
            </w:pPr>
          </w:p>
        </w:tc>
        <w:tc>
          <w:tcPr>
            <w:tcW w:w="224" w:type="pct"/>
            <w:shd w:val="clear" w:color="auto" w:fill="00B050"/>
            <w:tcMar>
              <w:left w:w="0" w:type="dxa"/>
              <w:right w:w="0" w:type="dxa"/>
            </w:tcMar>
            <w:vAlign w:val="center"/>
          </w:tcPr>
          <w:p w14:paraId="264C1B09" w14:textId="77777777" w:rsidR="00533E60" w:rsidRDefault="00533E60" w:rsidP="00E72FC1">
            <w:pPr>
              <w:keepNext/>
              <w:keepLines/>
              <w:jc w:val="center"/>
            </w:pPr>
          </w:p>
        </w:tc>
        <w:tc>
          <w:tcPr>
            <w:tcW w:w="224" w:type="pct"/>
            <w:shd w:val="clear" w:color="auto" w:fill="00B050"/>
            <w:tcMar>
              <w:left w:w="0" w:type="dxa"/>
              <w:right w:w="0" w:type="dxa"/>
            </w:tcMar>
            <w:vAlign w:val="center"/>
          </w:tcPr>
          <w:p w14:paraId="50B5EFFA" w14:textId="77777777" w:rsidR="00533E60" w:rsidRDefault="00533E60" w:rsidP="00E72FC1">
            <w:pPr>
              <w:keepNext/>
              <w:keepLines/>
              <w:jc w:val="center"/>
            </w:pPr>
          </w:p>
        </w:tc>
        <w:tc>
          <w:tcPr>
            <w:tcW w:w="224" w:type="pct"/>
            <w:shd w:val="clear" w:color="auto" w:fill="00B050"/>
            <w:tcMar>
              <w:left w:w="0" w:type="dxa"/>
              <w:right w:w="0" w:type="dxa"/>
            </w:tcMar>
            <w:vAlign w:val="center"/>
          </w:tcPr>
          <w:p w14:paraId="6EC41D23" w14:textId="77777777" w:rsidR="00533E60" w:rsidRDefault="00533E60" w:rsidP="00E72FC1">
            <w:pPr>
              <w:keepNext/>
              <w:keepLines/>
              <w:jc w:val="center"/>
            </w:pPr>
          </w:p>
        </w:tc>
        <w:tc>
          <w:tcPr>
            <w:tcW w:w="224" w:type="pct"/>
            <w:shd w:val="clear" w:color="auto" w:fill="00B050"/>
            <w:tcMar>
              <w:left w:w="0" w:type="dxa"/>
              <w:right w:w="0" w:type="dxa"/>
            </w:tcMar>
            <w:vAlign w:val="center"/>
          </w:tcPr>
          <w:p w14:paraId="749EC751" w14:textId="77777777" w:rsidR="00533E60" w:rsidRDefault="00533E60" w:rsidP="00E72FC1">
            <w:pPr>
              <w:keepNext/>
              <w:keepLines/>
              <w:jc w:val="center"/>
            </w:pPr>
          </w:p>
        </w:tc>
        <w:tc>
          <w:tcPr>
            <w:tcW w:w="223" w:type="pct"/>
            <w:shd w:val="clear" w:color="auto" w:fill="00B050"/>
          </w:tcPr>
          <w:p w14:paraId="610CB87A" w14:textId="77777777" w:rsidR="00533E60" w:rsidRDefault="00533E60" w:rsidP="00E72FC1">
            <w:pPr>
              <w:keepNext/>
              <w:keepLines/>
              <w:jc w:val="center"/>
            </w:pPr>
          </w:p>
        </w:tc>
        <w:tc>
          <w:tcPr>
            <w:tcW w:w="223" w:type="pct"/>
            <w:shd w:val="clear" w:color="auto" w:fill="00B050"/>
          </w:tcPr>
          <w:p w14:paraId="400E0540" w14:textId="77777777" w:rsidR="00533E60" w:rsidRDefault="00533E60" w:rsidP="00E72FC1">
            <w:pPr>
              <w:keepNext/>
              <w:keepLines/>
              <w:jc w:val="center"/>
            </w:pPr>
          </w:p>
        </w:tc>
        <w:tc>
          <w:tcPr>
            <w:tcW w:w="223" w:type="pct"/>
            <w:shd w:val="clear" w:color="auto" w:fill="00B050"/>
          </w:tcPr>
          <w:p w14:paraId="74EC356C" w14:textId="77777777" w:rsidR="00533E60" w:rsidRDefault="00533E60" w:rsidP="00E72FC1">
            <w:pPr>
              <w:keepNext/>
              <w:keepLines/>
              <w:jc w:val="center"/>
            </w:pPr>
          </w:p>
        </w:tc>
        <w:tc>
          <w:tcPr>
            <w:tcW w:w="223" w:type="pct"/>
            <w:shd w:val="clear" w:color="auto" w:fill="00B050"/>
          </w:tcPr>
          <w:p w14:paraId="7EC16032" w14:textId="77777777" w:rsidR="00533E60" w:rsidRDefault="00533E60" w:rsidP="00E72FC1">
            <w:pPr>
              <w:keepNext/>
              <w:keepLines/>
              <w:jc w:val="center"/>
            </w:pPr>
          </w:p>
        </w:tc>
        <w:tc>
          <w:tcPr>
            <w:tcW w:w="223" w:type="pct"/>
            <w:shd w:val="clear" w:color="auto" w:fill="00B050"/>
          </w:tcPr>
          <w:p w14:paraId="24CA73E3" w14:textId="02C5F129" w:rsidR="00533E60" w:rsidRDefault="00533E60" w:rsidP="00E72FC1">
            <w:pPr>
              <w:keepNext/>
              <w:keepLines/>
              <w:jc w:val="center"/>
            </w:pPr>
          </w:p>
        </w:tc>
        <w:tc>
          <w:tcPr>
            <w:tcW w:w="223" w:type="pct"/>
            <w:shd w:val="clear" w:color="auto" w:fill="00B050"/>
            <w:vAlign w:val="center"/>
          </w:tcPr>
          <w:p w14:paraId="0A515528" w14:textId="3470A8E9" w:rsidR="00533E60" w:rsidRDefault="00533E60" w:rsidP="00E72FC1">
            <w:pPr>
              <w:keepNext/>
              <w:keepLines/>
              <w:jc w:val="center"/>
            </w:pPr>
          </w:p>
        </w:tc>
        <w:tc>
          <w:tcPr>
            <w:tcW w:w="170" w:type="pct"/>
            <w:shd w:val="clear" w:color="auto" w:fill="AEAAAA" w:themeFill="background2" w:themeFillShade="BF"/>
          </w:tcPr>
          <w:p w14:paraId="6D3C9434" w14:textId="77777777" w:rsidR="00533E60" w:rsidRDefault="00533E60" w:rsidP="00E72FC1">
            <w:pPr>
              <w:keepNext/>
              <w:keepLines/>
              <w:jc w:val="center"/>
            </w:pPr>
          </w:p>
        </w:tc>
        <w:tc>
          <w:tcPr>
            <w:tcW w:w="225" w:type="pct"/>
            <w:shd w:val="clear" w:color="auto" w:fill="00B050"/>
            <w:vAlign w:val="center"/>
          </w:tcPr>
          <w:p w14:paraId="480E8354" w14:textId="77777777" w:rsidR="00533E60" w:rsidRDefault="00533E60" w:rsidP="00E72FC1">
            <w:pPr>
              <w:keepNext/>
              <w:keepLines/>
              <w:jc w:val="center"/>
            </w:pPr>
          </w:p>
        </w:tc>
        <w:tc>
          <w:tcPr>
            <w:tcW w:w="225" w:type="pct"/>
            <w:shd w:val="clear" w:color="auto" w:fill="00B050"/>
            <w:vAlign w:val="center"/>
          </w:tcPr>
          <w:p w14:paraId="6FD111D8" w14:textId="77777777" w:rsidR="00533E60" w:rsidRDefault="00533E60" w:rsidP="00E72FC1">
            <w:pPr>
              <w:keepNext/>
              <w:keepLines/>
              <w:jc w:val="center"/>
            </w:pPr>
          </w:p>
        </w:tc>
        <w:tc>
          <w:tcPr>
            <w:tcW w:w="225" w:type="pct"/>
            <w:shd w:val="clear" w:color="auto" w:fill="00B050"/>
            <w:vAlign w:val="center"/>
          </w:tcPr>
          <w:p w14:paraId="42A66DA0" w14:textId="77777777" w:rsidR="00533E60" w:rsidRDefault="00533E60" w:rsidP="00E72FC1">
            <w:pPr>
              <w:keepNext/>
              <w:keepLines/>
              <w:jc w:val="center"/>
            </w:pPr>
          </w:p>
        </w:tc>
        <w:tc>
          <w:tcPr>
            <w:tcW w:w="225" w:type="pct"/>
            <w:shd w:val="clear" w:color="auto" w:fill="00B050"/>
          </w:tcPr>
          <w:p w14:paraId="05C86B2B" w14:textId="77777777" w:rsidR="00533E60" w:rsidRDefault="00533E60" w:rsidP="00E72FC1">
            <w:pPr>
              <w:keepNext/>
              <w:keepLines/>
              <w:jc w:val="center"/>
            </w:pPr>
          </w:p>
        </w:tc>
        <w:tc>
          <w:tcPr>
            <w:tcW w:w="225" w:type="pct"/>
            <w:shd w:val="clear" w:color="auto" w:fill="00B050"/>
          </w:tcPr>
          <w:p w14:paraId="74C41481" w14:textId="77777777" w:rsidR="00533E60" w:rsidRDefault="00533E60" w:rsidP="00E72FC1">
            <w:pPr>
              <w:keepNext/>
              <w:keepLines/>
              <w:jc w:val="center"/>
            </w:pPr>
          </w:p>
        </w:tc>
        <w:tc>
          <w:tcPr>
            <w:tcW w:w="225" w:type="pct"/>
          </w:tcPr>
          <w:p w14:paraId="2153886F" w14:textId="77777777" w:rsidR="00533E60" w:rsidRDefault="00533E60" w:rsidP="00E72FC1">
            <w:pPr>
              <w:keepNext/>
              <w:keepLines/>
              <w:jc w:val="center"/>
            </w:pPr>
          </w:p>
        </w:tc>
      </w:tr>
      <w:tr w:rsidR="00533E60" w14:paraId="7377A216" w14:textId="77777777" w:rsidTr="00533E60">
        <w:trPr>
          <w:trHeight w:val="236"/>
        </w:trPr>
        <w:tc>
          <w:tcPr>
            <w:tcW w:w="571" w:type="pct"/>
            <w:tcMar>
              <w:left w:w="0" w:type="dxa"/>
              <w:right w:w="0" w:type="dxa"/>
            </w:tcMar>
            <w:vAlign w:val="center"/>
          </w:tcPr>
          <w:p w14:paraId="201B545E" w14:textId="77777777" w:rsidR="00533E60" w:rsidRDefault="00533E60" w:rsidP="00E72FC1">
            <w:pPr>
              <w:keepNext/>
              <w:keepLines/>
              <w:jc w:val="center"/>
            </w:pPr>
            <w:r>
              <w:t>MB</w:t>
            </w:r>
          </w:p>
        </w:tc>
        <w:tc>
          <w:tcPr>
            <w:tcW w:w="224" w:type="pct"/>
          </w:tcPr>
          <w:p w14:paraId="19C058D7" w14:textId="77777777" w:rsidR="00533E60" w:rsidRDefault="00533E60" w:rsidP="00E72FC1">
            <w:pPr>
              <w:keepNext/>
              <w:keepLines/>
              <w:jc w:val="center"/>
            </w:pPr>
          </w:p>
        </w:tc>
        <w:tc>
          <w:tcPr>
            <w:tcW w:w="224" w:type="pct"/>
            <w:tcMar>
              <w:left w:w="0" w:type="dxa"/>
              <w:right w:w="0" w:type="dxa"/>
            </w:tcMar>
            <w:vAlign w:val="center"/>
          </w:tcPr>
          <w:p w14:paraId="53805DCF" w14:textId="73583399" w:rsidR="00533E60" w:rsidRDefault="00533E60" w:rsidP="00E72FC1">
            <w:pPr>
              <w:keepNext/>
              <w:keepLines/>
              <w:jc w:val="center"/>
            </w:pPr>
          </w:p>
        </w:tc>
        <w:tc>
          <w:tcPr>
            <w:tcW w:w="224" w:type="pct"/>
            <w:tcMar>
              <w:left w:w="0" w:type="dxa"/>
              <w:right w:w="0" w:type="dxa"/>
            </w:tcMar>
            <w:vAlign w:val="center"/>
          </w:tcPr>
          <w:p w14:paraId="7E9BA8DC" w14:textId="77777777" w:rsidR="00533E60" w:rsidRDefault="00533E60" w:rsidP="00E72FC1">
            <w:pPr>
              <w:keepNext/>
              <w:keepLines/>
              <w:jc w:val="center"/>
            </w:pPr>
          </w:p>
        </w:tc>
        <w:tc>
          <w:tcPr>
            <w:tcW w:w="224" w:type="pct"/>
            <w:tcMar>
              <w:left w:w="0" w:type="dxa"/>
              <w:right w:w="0" w:type="dxa"/>
            </w:tcMar>
            <w:vAlign w:val="center"/>
          </w:tcPr>
          <w:p w14:paraId="34A9F7E2" w14:textId="77777777" w:rsidR="00533E60" w:rsidRDefault="00533E60" w:rsidP="00E72FC1">
            <w:pPr>
              <w:keepNext/>
              <w:keepLines/>
              <w:jc w:val="center"/>
            </w:pPr>
          </w:p>
        </w:tc>
        <w:tc>
          <w:tcPr>
            <w:tcW w:w="224" w:type="pct"/>
            <w:tcMar>
              <w:left w:w="0" w:type="dxa"/>
              <w:right w:w="0" w:type="dxa"/>
            </w:tcMar>
            <w:vAlign w:val="center"/>
          </w:tcPr>
          <w:p w14:paraId="77976B98" w14:textId="77777777" w:rsidR="00533E60" w:rsidRDefault="00533E60" w:rsidP="00E72FC1">
            <w:pPr>
              <w:keepNext/>
              <w:keepLines/>
              <w:jc w:val="center"/>
            </w:pPr>
          </w:p>
        </w:tc>
        <w:tc>
          <w:tcPr>
            <w:tcW w:w="224" w:type="pct"/>
            <w:tcMar>
              <w:left w:w="0" w:type="dxa"/>
              <w:right w:w="0" w:type="dxa"/>
            </w:tcMar>
            <w:vAlign w:val="center"/>
          </w:tcPr>
          <w:p w14:paraId="0707A5E6" w14:textId="77777777" w:rsidR="00533E60" w:rsidRDefault="00533E60" w:rsidP="00E72FC1">
            <w:pPr>
              <w:keepNext/>
              <w:keepLines/>
              <w:jc w:val="center"/>
            </w:pPr>
          </w:p>
        </w:tc>
        <w:tc>
          <w:tcPr>
            <w:tcW w:w="224" w:type="pct"/>
            <w:tcMar>
              <w:left w:w="0" w:type="dxa"/>
              <w:right w:w="0" w:type="dxa"/>
            </w:tcMar>
            <w:vAlign w:val="center"/>
          </w:tcPr>
          <w:p w14:paraId="4B742FD0" w14:textId="77777777" w:rsidR="00533E60" w:rsidRDefault="00533E60" w:rsidP="00E72FC1">
            <w:pPr>
              <w:keepNext/>
              <w:keepLines/>
              <w:jc w:val="center"/>
            </w:pPr>
          </w:p>
        </w:tc>
        <w:tc>
          <w:tcPr>
            <w:tcW w:w="223" w:type="pct"/>
          </w:tcPr>
          <w:p w14:paraId="170A2D51" w14:textId="77777777" w:rsidR="00533E60" w:rsidRDefault="00533E60" w:rsidP="00E72FC1">
            <w:pPr>
              <w:keepNext/>
              <w:keepLines/>
              <w:jc w:val="center"/>
            </w:pPr>
          </w:p>
        </w:tc>
        <w:tc>
          <w:tcPr>
            <w:tcW w:w="223" w:type="pct"/>
          </w:tcPr>
          <w:p w14:paraId="7C7929C1" w14:textId="77777777" w:rsidR="00533E60" w:rsidRDefault="00533E60" w:rsidP="00E72FC1">
            <w:pPr>
              <w:keepNext/>
              <w:keepLines/>
              <w:jc w:val="center"/>
            </w:pPr>
          </w:p>
        </w:tc>
        <w:tc>
          <w:tcPr>
            <w:tcW w:w="223" w:type="pct"/>
          </w:tcPr>
          <w:p w14:paraId="4F43CD32" w14:textId="77777777" w:rsidR="00533E60" w:rsidRDefault="00533E60" w:rsidP="00E72FC1">
            <w:pPr>
              <w:keepNext/>
              <w:keepLines/>
              <w:jc w:val="center"/>
            </w:pPr>
          </w:p>
        </w:tc>
        <w:tc>
          <w:tcPr>
            <w:tcW w:w="223" w:type="pct"/>
          </w:tcPr>
          <w:p w14:paraId="24783A3B" w14:textId="77777777" w:rsidR="00533E60" w:rsidRDefault="00533E60" w:rsidP="00E72FC1">
            <w:pPr>
              <w:keepNext/>
              <w:keepLines/>
              <w:jc w:val="center"/>
            </w:pPr>
          </w:p>
        </w:tc>
        <w:tc>
          <w:tcPr>
            <w:tcW w:w="223" w:type="pct"/>
          </w:tcPr>
          <w:p w14:paraId="7723C935" w14:textId="085448C4" w:rsidR="00533E60" w:rsidRDefault="00533E60" w:rsidP="00E72FC1">
            <w:pPr>
              <w:keepNext/>
              <w:keepLines/>
              <w:jc w:val="center"/>
            </w:pPr>
          </w:p>
        </w:tc>
        <w:tc>
          <w:tcPr>
            <w:tcW w:w="223" w:type="pct"/>
            <w:vAlign w:val="center"/>
          </w:tcPr>
          <w:p w14:paraId="435B0E70" w14:textId="2845C102" w:rsidR="00533E60" w:rsidRDefault="00533E60" w:rsidP="00E72FC1">
            <w:pPr>
              <w:keepNext/>
              <w:keepLines/>
              <w:jc w:val="center"/>
            </w:pPr>
          </w:p>
        </w:tc>
        <w:tc>
          <w:tcPr>
            <w:tcW w:w="170" w:type="pct"/>
            <w:shd w:val="clear" w:color="auto" w:fill="AEAAAA" w:themeFill="background2" w:themeFillShade="BF"/>
          </w:tcPr>
          <w:p w14:paraId="1745AA4B" w14:textId="77777777" w:rsidR="00533E60" w:rsidRDefault="00533E60" w:rsidP="00E72FC1">
            <w:pPr>
              <w:keepNext/>
              <w:keepLines/>
              <w:jc w:val="center"/>
            </w:pPr>
          </w:p>
        </w:tc>
        <w:tc>
          <w:tcPr>
            <w:tcW w:w="225" w:type="pct"/>
            <w:vAlign w:val="center"/>
          </w:tcPr>
          <w:p w14:paraId="66A2BD49" w14:textId="77777777" w:rsidR="00533E60" w:rsidRDefault="00533E60" w:rsidP="00E72FC1">
            <w:pPr>
              <w:keepNext/>
              <w:keepLines/>
              <w:jc w:val="center"/>
            </w:pPr>
          </w:p>
        </w:tc>
        <w:tc>
          <w:tcPr>
            <w:tcW w:w="225" w:type="pct"/>
            <w:vAlign w:val="center"/>
          </w:tcPr>
          <w:p w14:paraId="0C4482A6" w14:textId="77777777" w:rsidR="00533E60" w:rsidRDefault="00533E60" w:rsidP="00E72FC1">
            <w:pPr>
              <w:keepNext/>
              <w:keepLines/>
              <w:jc w:val="center"/>
            </w:pPr>
          </w:p>
        </w:tc>
        <w:tc>
          <w:tcPr>
            <w:tcW w:w="225" w:type="pct"/>
            <w:vAlign w:val="center"/>
          </w:tcPr>
          <w:p w14:paraId="3B54C7B6" w14:textId="77777777" w:rsidR="00533E60" w:rsidRDefault="00533E60" w:rsidP="00E72FC1">
            <w:pPr>
              <w:keepNext/>
              <w:keepLines/>
              <w:jc w:val="center"/>
            </w:pPr>
          </w:p>
        </w:tc>
        <w:tc>
          <w:tcPr>
            <w:tcW w:w="225" w:type="pct"/>
          </w:tcPr>
          <w:p w14:paraId="3E7E6DCE" w14:textId="77777777" w:rsidR="00533E60" w:rsidRDefault="00533E60" w:rsidP="00E72FC1">
            <w:pPr>
              <w:keepNext/>
              <w:keepLines/>
              <w:jc w:val="center"/>
            </w:pPr>
          </w:p>
        </w:tc>
        <w:tc>
          <w:tcPr>
            <w:tcW w:w="225" w:type="pct"/>
            <w:shd w:val="clear" w:color="auto" w:fill="92D050"/>
          </w:tcPr>
          <w:p w14:paraId="134745C4" w14:textId="77777777" w:rsidR="00533E60" w:rsidRDefault="00533E60" w:rsidP="00E72FC1">
            <w:pPr>
              <w:keepNext/>
              <w:keepLines/>
              <w:jc w:val="center"/>
            </w:pPr>
          </w:p>
        </w:tc>
        <w:tc>
          <w:tcPr>
            <w:tcW w:w="225" w:type="pct"/>
          </w:tcPr>
          <w:p w14:paraId="304C2015" w14:textId="77777777" w:rsidR="00533E60" w:rsidRDefault="00533E60" w:rsidP="00E72FC1">
            <w:pPr>
              <w:keepNext/>
              <w:keepLines/>
              <w:jc w:val="center"/>
            </w:pPr>
          </w:p>
        </w:tc>
      </w:tr>
      <w:tr w:rsidR="00533E60" w14:paraId="24BA1C64" w14:textId="77777777" w:rsidTr="00533E60">
        <w:trPr>
          <w:trHeight w:val="236"/>
        </w:trPr>
        <w:tc>
          <w:tcPr>
            <w:tcW w:w="571" w:type="pct"/>
            <w:tcMar>
              <w:left w:w="0" w:type="dxa"/>
              <w:right w:w="0" w:type="dxa"/>
            </w:tcMar>
            <w:vAlign w:val="center"/>
          </w:tcPr>
          <w:p w14:paraId="4F922BBD" w14:textId="77777777" w:rsidR="00533E60" w:rsidRDefault="00533E60" w:rsidP="00E72FC1">
            <w:pPr>
              <w:keepNext/>
              <w:keepLines/>
              <w:jc w:val="center"/>
            </w:pPr>
            <w:r>
              <w:t>MC</w:t>
            </w:r>
          </w:p>
        </w:tc>
        <w:tc>
          <w:tcPr>
            <w:tcW w:w="224" w:type="pct"/>
          </w:tcPr>
          <w:p w14:paraId="494F708F" w14:textId="77777777" w:rsidR="00533E60" w:rsidRDefault="00533E60" w:rsidP="00E72FC1">
            <w:pPr>
              <w:keepNext/>
              <w:keepLines/>
              <w:jc w:val="center"/>
            </w:pPr>
          </w:p>
        </w:tc>
        <w:tc>
          <w:tcPr>
            <w:tcW w:w="224" w:type="pct"/>
            <w:tcMar>
              <w:left w:w="0" w:type="dxa"/>
              <w:right w:w="0" w:type="dxa"/>
            </w:tcMar>
            <w:vAlign w:val="center"/>
          </w:tcPr>
          <w:p w14:paraId="35A4D457" w14:textId="6E3383AD" w:rsidR="00533E60" w:rsidRDefault="00533E60" w:rsidP="00E72FC1">
            <w:pPr>
              <w:keepNext/>
              <w:keepLines/>
              <w:jc w:val="center"/>
            </w:pPr>
          </w:p>
        </w:tc>
        <w:tc>
          <w:tcPr>
            <w:tcW w:w="224" w:type="pct"/>
            <w:tcMar>
              <w:left w:w="0" w:type="dxa"/>
              <w:right w:w="0" w:type="dxa"/>
            </w:tcMar>
            <w:vAlign w:val="center"/>
          </w:tcPr>
          <w:p w14:paraId="0F72EFEA" w14:textId="77777777" w:rsidR="00533E60" w:rsidRDefault="00533E60" w:rsidP="00E72FC1">
            <w:pPr>
              <w:keepNext/>
              <w:keepLines/>
              <w:jc w:val="center"/>
            </w:pPr>
          </w:p>
        </w:tc>
        <w:tc>
          <w:tcPr>
            <w:tcW w:w="224" w:type="pct"/>
            <w:tcMar>
              <w:left w:w="0" w:type="dxa"/>
              <w:right w:w="0" w:type="dxa"/>
            </w:tcMar>
            <w:vAlign w:val="center"/>
          </w:tcPr>
          <w:p w14:paraId="476AA379" w14:textId="77777777" w:rsidR="00533E60" w:rsidRDefault="00533E60" w:rsidP="00E72FC1">
            <w:pPr>
              <w:keepNext/>
              <w:keepLines/>
              <w:jc w:val="center"/>
            </w:pPr>
          </w:p>
        </w:tc>
        <w:tc>
          <w:tcPr>
            <w:tcW w:w="224" w:type="pct"/>
            <w:tcMar>
              <w:left w:w="0" w:type="dxa"/>
              <w:right w:w="0" w:type="dxa"/>
            </w:tcMar>
            <w:vAlign w:val="center"/>
          </w:tcPr>
          <w:p w14:paraId="610E2D06" w14:textId="77777777" w:rsidR="00533E60" w:rsidRDefault="00533E60" w:rsidP="00E72FC1">
            <w:pPr>
              <w:keepNext/>
              <w:keepLines/>
              <w:jc w:val="center"/>
            </w:pPr>
          </w:p>
        </w:tc>
        <w:tc>
          <w:tcPr>
            <w:tcW w:w="224" w:type="pct"/>
            <w:tcMar>
              <w:left w:w="0" w:type="dxa"/>
              <w:right w:w="0" w:type="dxa"/>
            </w:tcMar>
            <w:vAlign w:val="center"/>
          </w:tcPr>
          <w:p w14:paraId="77E237BC" w14:textId="77777777" w:rsidR="00533E60" w:rsidRDefault="00533E60" w:rsidP="00E72FC1">
            <w:pPr>
              <w:keepNext/>
              <w:keepLines/>
              <w:jc w:val="center"/>
            </w:pPr>
          </w:p>
        </w:tc>
        <w:tc>
          <w:tcPr>
            <w:tcW w:w="224" w:type="pct"/>
            <w:tcMar>
              <w:left w:w="0" w:type="dxa"/>
              <w:right w:w="0" w:type="dxa"/>
            </w:tcMar>
            <w:vAlign w:val="center"/>
          </w:tcPr>
          <w:p w14:paraId="3C813177" w14:textId="77777777" w:rsidR="00533E60" w:rsidRDefault="00533E60" w:rsidP="00E72FC1">
            <w:pPr>
              <w:keepNext/>
              <w:keepLines/>
              <w:jc w:val="center"/>
            </w:pPr>
          </w:p>
        </w:tc>
        <w:tc>
          <w:tcPr>
            <w:tcW w:w="223" w:type="pct"/>
          </w:tcPr>
          <w:p w14:paraId="317EAD12" w14:textId="77777777" w:rsidR="00533E60" w:rsidRDefault="00533E60" w:rsidP="00E72FC1">
            <w:pPr>
              <w:keepNext/>
              <w:keepLines/>
              <w:jc w:val="center"/>
            </w:pPr>
          </w:p>
        </w:tc>
        <w:tc>
          <w:tcPr>
            <w:tcW w:w="223" w:type="pct"/>
          </w:tcPr>
          <w:p w14:paraId="63C260CE" w14:textId="77777777" w:rsidR="00533E60" w:rsidRDefault="00533E60" w:rsidP="00E72FC1">
            <w:pPr>
              <w:keepNext/>
              <w:keepLines/>
              <w:jc w:val="center"/>
            </w:pPr>
          </w:p>
        </w:tc>
        <w:tc>
          <w:tcPr>
            <w:tcW w:w="223" w:type="pct"/>
          </w:tcPr>
          <w:p w14:paraId="3308B3CD" w14:textId="77777777" w:rsidR="00533E60" w:rsidRDefault="00533E60" w:rsidP="00E72FC1">
            <w:pPr>
              <w:keepNext/>
              <w:keepLines/>
              <w:jc w:val="center"/>
            </w:pPr>
          </w:p>
        </w:tc>
        <w:tc>
          <w:tcPr>
            <w:tcW w:w="223" w:type="pct"/>
          </w:tcPr>
          <w:p w14:paraId="1B132C8B" w14:textId="77777777" w:rsidR="00533E60" w:rsidRDefault="00533E60" w:rsidP="00E72FC1">
            <w:pPr>
              <w:keepNext/>
              <w:keepLines/>
              <w:jc w:val="center"/>
            </w:pPr>
          </w:p>
        </w:tc>
        <w:tc>
          <w:tcPr>
            <w:tcW w:w="223" w:type="pct"/>
          </w:tcPr>
          <w:p w14:paraId="6FE687B3" w14:textId="6BFE6FC8" w:rsidR="00533E60" w:rsidRDefault="00533E60" w:rsidP="00E72FC1">
            <w:pPr>
              <w:keepNext/>
              <w:keepLines/>
              <w:jc w:val="center"/>
            </w:pPr>
          </w:p>
        </w:tc>
        <w:tc>
          <w:tcPr>
            <w:tcW w:w="223" w:type="pct"/>
            <w:vAlign w:val="center"/>
          </w:tcPr>
          <w:p w14:paraId="435379F9" w14:textId="1E014347" w:rsidR="00533E60" w:rsidRDefault="00533E60" w:rsidP="00E72FC1">
            <w:pPr>
              <w:keepNext/>
              <w:keepLines/>
              <w:jc w:val="center"/>
            </w:pPr>
          </w:p>
        </w:tc>
        <w:tc>
          <w:tcPr>
            <w:tcW w:w="170" w:type="pct"/>
            <w:shd w:val="clear" w:color="auto" w:fill="AEAAAA" w:themeFill="background2" w:themeFillShade="BF"/>
          </w:tcPr>
          <w:p w14:paraId="747B13D4" w14:textId="77777777" w:rsidR="00533E60" w:rsidRDefault="00533E60" w:rsidP="00E72FC1">
            <w:pPr>
              <w:keepNext/>
              <w:keepLines/>
              <w:jc w:val="center"/>
            </w:pPr>
          </w:p>
        </w:tc>
        <w:tc>
          <w:tcPr>
            <w:tcW w:w="225" w:type="pct"/>
            <w:vAlign w:val="center"/>
          </w:tcPr>
          <w:p w14:paraId="30B4AC12" w14:textId="77777777" w:rsidR="00533E60" w:rsidRDefault="00533E60" w:rsidP="00E72FC1">
            <w:pPr>
              <w:keepNext/>
              <w:keepLines/>
              <w:jc w:val="center"/>
            </w:pPr>
          </w:p>
        </w:tc>
        <w:tc>
          <w:tcPr>
            <w:tcW w:w="225" w:type="pct"/>
            <w:vAlign w:val="center"/>
          </w:tcPr>
          <w:p w14:paraId="1E39F25A" w14:textId="77777777" w:rsidR="00533E60" w:rsidRDefault="00533E60" w:rsidP="00E72FC1">
            <w:pPr>
              <w:keepNext/>
              <w:keepLines/>
              <w:jc w:val="center"/>
            </w:pPr>
          </w:p>
        </w:tc>
        <w:tc>
          <w:tcPr>
            <w:tcW w:w="225" w:type="pct"/>
            <w:vAlign w:val="center"/>
          </w:tcPr>
          <w:p w14:paraId="301328EF" w14:textId="77777777" w:rsidR="00533E60" w:rsidRDefault="00533E60" w:rsidP="00E72FC1">
            <w:pPr>
              <w:keepNext/>
              <w:keepLines/>
              <w:jc w:val="center"/>
            </w:pPr>
          </w:p>
        </w:tc>
        <w:tc>
          <w:tcPr>
            <w:tcW w:w="225" w:type="pct"/>
          </w:tcPr>
          <w:p w14:paraId="6A16222D" w14:textId="77777777" w:rsidR="00533E60" w:rsidRDefault="00533E60" w:rsidP="00E72FC1">
            <w:pPr>
              <w:keepNext/>
              <w:keepLines/>
              <w:jc w:val="center"/>
            </w:pPr>
          </w:p>
        </w:tc>
        <w:tc>
          <w:tcPr>
            <w:tcW w:w="225" w:type="pct"/>
          </w:tcPr>
          <w:p w14:paraId="6E2A11E1" w14:textId="77777777" w:rsidR="00533E60" w:rsidRDefault="00533E60" w:rsidP="00E72FC1">
            <w:pPr>
              <w:keepNext/>
              <w:keepLines/>
              <w:jc w:val="center"/>
            </w:pPr>
          </w:p>
        </w:tc>
        <w:tc>
          <w:tcPr>
            <w:tcW w:w="225" w:type="pct"/>
            <w:shd w:val="clear" w:color="auto" w:fill="92D050"/>
          </w:tcPr>
          <w:p w14:paraId="5EFCD667" w14:textId="77777777" w:rsidR="00533E60" w:rsidRDefault="00533E60" w:rsidP="00E72FC1">
            <w:pPr>
              <w:keepNext/>
              <w:keepLines/>
              <w:jc w:val="center"/>
            </w:pPr>
          </w:p>
        </w:tc>
      </w:tr>
    </w:tbl>
    <w:p w14:paraId="12DFDC2E" w14:textId="77777777" w:rsidR="00BD6147" w:rsidRDefault="00BD6147" w:rsidP="00BD6147"/>
    <w:p w14:paraId="310E9EDD" w14:textId="77777777" w:rsidR="00BD6147" w:rsidRDefault="00BD6147" w:rsidP="00BD6147">
      <w:pPr>
        <w:tabs>
          <w:tab w:val="clear" w:pos="1418"/>
          <w:tab w:val="clear" w:pos="4678"/>
          <w:tab w:val="clear" w:pos="5954"/>
          <w:tab w:val="clear" w:pos="7088"/>
        </w:tabs>
        <w:overflowPunct/>
        <w:autoSpaceDE/>
        <w:autoSpaceDN/>
        <w:adjustRightInd/>
        <w:jc w:val="left"/>
        <w:textAlignment w:val="auto"/>
      </w:pPr>
      <w:r>
        <w:br w:type="page"/>
      </w:r>
    </w:p>
    <w:p w14:paraId="18F14912" w14:textId="77777777" w:rsidR="00BD6147" w:rsidRPr="00A526B3" w:rsidRDefault="00BD6147" w:rsidP="00BD6147">
      <w:pPr>
        <w:pStyle w:val="Heading1"/>
      </w:pPr>
      <w:r>
        <w:lastRenderedPageBreak/>
        <w:t>E</w:t>
      </w:r>
      <w:r w:rsidRPr="00A526B3">
        <w:t>xpertise</w:t>
      </w:r>
      <w:r>
        <w:t xml:space="preserve"> required</w:t>
      </w:r>
    </w:p>
    <w:p w14:paraId="7B8D07A2" w14:textId="77777777" w:rsidR="00BD6147" w:rsidRDefault="00BD6147" w:rsidP="00BD6147">
      <w:pPr>
        <w:pStyle w:val="Heading2"/>
      </w:pPr>
      <w:r>
        <w:t>Team structure</w:t>
      </w:r>
    </w:p>
    <w:p w14:paraId="6C6AD8B8" w14:textId="77777777" w:rsidR="00BD6147" w:rsidRPr="00A526B3" w:rsidRDefault="00BD6147" w:rsidP="00BD6147">
      <w:pPr>
        <w:pStyle w:val="B0"/>
      </w:pPr>
      <w:r>
        <w:t>2-3</w:t>
      </w:r>
      <w:r w:rsidRPr="00A526B3">
        <w:t xml:space="preserve"> </w:t>
      </w:r>
      <w:r>
        <w:t>participants</w:t>
      </w:r>
      <w:r w:rsidRPr="00A526B3">
        <w:t xml:space="preserve"> </w:t>
      </w:r>
      <w:r>
        <w:t xml:space="preserve">to ensure </w:t>
      </w:r>
      <w:r w:rsidRPr="00A526B3">
        <w:t xml:space="preserve">the following </w:t>
      </w:r>
      <w:r>
        <w:t xml:space="preserve">mix </w:t>
      </w:r>
      <w:r w:rsidRPr="00A526B3">
        <w:t xml:space="preserve">of </w:t>
      </w:r>
      <w:r>
        <w:t>competences</w:t>
      </w:r>
      <w:r w:rsidRPr="00A526B3">
        <w:t>:</w:t>
      </w:r>
    </w:p>
    <w:tbl>
      <w:tblPr>
        <w:tblStyle w:val="TableGrid"/>
        <w:tblW w:w="0" w:type="auto"/>
        <w:tblInd w:w="567" w:type="dxa"/>
        <w:tblLook w:val="04A0" w:firstRow="1" w:lastRow="0" w:firstColumn="1" w:lastColumn="0" w:noHBand="0" w:noVBand="1"/>
      </w:tblPr>
      <w:tblGrid>
        <w:gridCol w:w="1129"/>
        <w:gridCol w:w="7365"/>
      </w:tblGrid>
      <w:tr w:rsidR="00BD6147" w14:paraId="577307CA" w14:textId="77777777" w:rsidTr="00E72FC1">
        <w:tc>
          <w:tcPr>
            <w:tcW w:w="1129" w:type="dxa"/>
          </w:tcPr>
          <w:p w14:paraId="5A09093F" w14:textId="77777777" w:rsidR="00BD6147" w:rsidRPr="00471C0C" w:rsidRDefault="00BD6147" w:rsidP="00E72FC1">
            <w:pPr>
              <w:pStyle w:val="B1"/>
              <w:numPr>
                <w:ilvl w:val="0"/>
                <w:numId w:val="0"/>
              </w:numPr>
              <w:jc w:val="center"/>
              <w:rPr>
                <w:b/>
              </w:rPr>
            </w:pPr>
            <w:r w:rsidRPr="00471C0C">
              <w:rPr>
                <w:b/>
              </w:rPr>
              <w:t>Priority</w:t>
            </w:r>
          </w:p>
        </w:tc>
        <w:tc>
          <w:tcPr>
            <w:tcW w:w="7365" w:type="dxa"/>
          </w:tcPr>
          <w:p w14:paraId="27B4A036" w14:textId="77777777" w:rsidR="00BD6147" w:rsidRPr="00471C0C" w:rsidRDefault="00BD6147" w:rsidP="00E72FC1">
            <w:pPr>
              <w:pStyle w:val="B1"/>
              <w:numPr>
                <w:ilvl w:val="0"/>
                <w:numId w:val="0"/>
              </w:numPr>
              <w:jc w:val="center"/>
              <w:rPr>
                <w:b/>
              </w:rPr>
            </w:pPr>
            <w:r w:rsidRPr="00471C0C">
              <w:rPr>
                <w:b/>
              </w:rPr>
              <w:t>Qualifications and competences</w:t>
            </w:r>
          </w:p>
        </w:tc>
      </w:tr>
      <w:tr w:rsidR="00BD6147" w14:paraId="270A90BB" w14:textId="77777777" w:rsidTr="00E72FC1">
        <w:tc>
          <w:tcPr>
            <w:tcW w:w="1129" w:type="dxa"/>
          </w:tcPr>
          <w:p w14:paraId="72FEB7DB" w14:textId="77777777" w:rsidR="00BD6147" w:rsidRDefault="00BD6147" w:rsidP="00E72FC1">
            <w:pPr>
              <w:pStyle w:val="B1"/>
              <w:numPr>
                <w:ilvl w:val="0"/>
                <w:numId w:val="0"/>
              </w:numPr>
            </w:pPr>
            <w:r>
              <w:t>High</w:t>
            </w:r>
          </w:p>
        </w:tc>
        <w:tc>
          <w:tcPr>
            <w:tcW w:w="7365" w:type="dxa"/>
          </w:tcPr>
          <w:p w14:paraId="30E046D8" w14:textId="77777777" w:rsidR="00BD6147" w:rsidRDefault="00BD6147" w:rsidP="00E72FC1">
            <w:pPr>
              <w:pStyle w:val="B1"/>
              <w:numPr>
                <w:ilvl w:val="0"/>
                <w:numId w:val="0"/>
              </w:numPr>
              <w:tabs>
                <w:tab w:val="left" w:pos="2835"/>
                <w:tab w:val="left" w:pos="5103"/>
                <w:tab w:val="left" w:pos="5954"/>
                <w:tab w:val="left" w:pos="7088"/>
              </w:tabs>
              <w:ind w:left="568"/>
              <w:jc w:val="both"/>
            </w:pPr>
            <w:r>
              <w:t>expert knowledge of Mission Critical Services</w:t>
            </w:r>
          </w:p>
        </w:tc>
      </w:tr>
      <w:tr w:rsidR="00BD6147" w14:paraId="7C92F8BE" w14:textId="77777777" w:rsidTr="00E72FC1">
        <w:tc>
          <w:tcPr>
            <w:tcW w:w="1129" w:type="dxa"/>
          </w:tcPr>
          <w:p w14:paraId="5B5F1B9E" w14:textId="77777777" w:rsidR="00BD6147" w:rsidRDefault="00BD6147" w:rsidP="00E72FC1">
            <w:pPr>
              <w:pStyle w:val="B1"/>
              <w:numPr>
                <w:ilvl w:val="0"/>
                <w:numId w:val="0"/>
              </w:numPr>
            </w:pPr>
            <w:r>
              <w:t>High</w:t>
            </w:r>
          </w:p>
        </w:tc>
        <w:tc>
          <w:tcPr>
            <w:tcW w:w="7365" w:type="dxa"/>
          </w:tcPr>
          <w:p w14:paraId="6AB35363" w14:textId="77777777" w:rsidR="00BD6147" w:rsidRDefault="00BD6147" w:rsidP="00E72FC1">
            <w:pPr>
              <w:pStyle w:val="B1"/>
              <w:numPr>
                <w:ilvl w:val="0"/>
                <w:numId w:val="0"/>
              </w:numPr>
              <w:tabs>
                <w:tab w:val="left" w:pos="2835"/>
                <w:tab w:val="left" w:pos="5103"/>
                <w:tab w:val="left" w:pos="5954"/>
                <w:tab w:val="left" w:pos="7088"/>
              </w:tabs>
              <w:ind w:left="568"/>
              <w:jc w:val="both"/>
            </w:pPr>
            <w:r>
              <w:t>expert knowledge of FRMCS</w:t>
            </w:r>
          </w:p>
        </w:tc>
      </w:tr>
      <w:tr w:rsidR="00BD6147" w14:paraId="06B3295A" w14:textId="77777777" w:rsidTr="00E72FC1">
        <w:tc>
          <w:tcPr>
            <w:tcW w:w="1129" w:type="dxa"/>
          </w:tcPr>
          <w:p w14:paraId="2D5D93ED" w14:textId="77777777" w:rsidR="00BD6147" w:rsidRDefault="00BD6147" w:rsidP="00E72FC1">
            <w:pPr>
              <w:pStyle w:val="B1"/>
              <w:numPr>
                <w:ilvl w:val="0"/>
                <w:numId w:val="0"/>
              </w:numPr>
            </w:pPr>
            <w:r>
              <w:t>High</w:t>
            </w:r>
          </w:p>
        </w:tc>
        <w:tc>
          <w:tcPr>
            <w:tcW w:w="7365" w:type="dxa"/>
          </w:tcPr>
          <w:p w14:paraId="7A00AB28" w14:textId="77777777" w:rsidR="00BD6147" w:rsidRDefault="00BD6147" w:rsidP="00E72FC1">
            <w:pPr>
              <w:pStyle w:val="B1"/>
              <w:numPr>
                <w:ilvl w:val="0"/>
                <w:numId w:val="0"/>
              </w:numPr>
              <w:tabs>
                <w:tab w:val="left" w:pos="2835"/>
                <w:tab w:val="left" w:pos="5103"/>
                <w:tab w:val="left" w:pos="5954"/>
                <w:tab w:val="left" w:pos="7088"/>
              </w:tabs>
              <w:ind w:left="568"/>
              <w:jc w:val="both"/>
            </w:pPr>
            <w:r>
              <w:t>expert knowledge in 3GPP RAN5 conformance testing</w:t>
            </w:r>
          </w:p>
        </w:tc>
      </w:tr>
      <w:tr w:rsidR="00BD6147" w14:paraId="149D137C" w14:textId="77777777" w:rsidTr="00E72FC1">
        <w:tc>
          <w:tcPr>
            <w:tcW w:w="1129" w:type="dxa"/>
          </w:tcPr>
          <w:p w14:paraId="22461313" w14:textId="77777777" w:rsidR="00BD6147" w:rsidRDefault="00BD6147" w:rsidP="00E72FC1">
            <w:pPr>
              <w:pStyle w:val="B1"/>
              <w:numPr>
                <w:ilvl w:val="0"/>
                <w:numId w:val="0"/>
              </w:numPr>
            </w:pPr>
            <w:r>
              <w:t>High</w:t>
            </w:r>
          </w:p>
        </w:tc>
        <w:tc>
          <w:tcPr>
            <w:tcW w:w="7365" w:type="dxa"/>
          </w:tcPr>
          <w:p w14:paraId="75568E46" w14:textId="77777777" w:rsidR="00BD6147" w:rsidRDefault="00BD6147" w:rsidP="00E72FC1">
            <w:pPr>
              <w:pStyle w:val="B1"/>
              <w:numPr>
                <w:ilvl w:val="0"/>
                <w:numId w:val="0"/>
              </w:numPr>
              <w:tabs>
                <w:tab w:val="left" w:pos="2835"/>
                <w:tab w:val="left" w:pos="5103"/>
                <w:tab w:val="left" w:pos="5954"/>
                <w:tab w:val="left" w:pos="7088"/>
              </w:tabs>
              <w:ind w:left="568"/>
              <w:jc w:val="both"/>
            </w:pPr>
            <w:r>
              <w:t>expert knowledge of 3GPP RAN5 Mission Critical Services test cases</w:t>
            </w:r>
          </w:p>
        </w:tc>
      </w:tr>
      <w:tr w:rsidR="00BD6147" w14:paraId="22C8F740" w14:textId="77777777" w:rsidTr="00E72FC1">
        <w:tc>
          <w:tcPr>
            <w:tcW w:w="1129" w:type="dxa"/>
          </w:tcPr>
          <w:p w14:paraId="69013FDB" w14:textId="77777777" w:rsidR="00BD6147" w:rsidRDefault="00BD6147" w:rsidP="00E72FC1">
            <w:pPr>
              <w:pStyle w:val="B1"/>
              <w:numPr>
                <w:ilvl w:val="0"/>
                <w:numId w:val="0"/>
              </w:numPr>
            </w:pPr>
            <w:r>
              <w:t>High</w:t>
            </w:r>
          </w:p>
        </w:tc>
        <w:tc>
          <w:tcPr>
            <w:tcW w:w="7365" w:type="dxa"/>
          </w:tcPr>
          <w:p w14:paraId="6FFB9D28" w14:textId="77777777" w:rsidR="00BD6147" w:rsidRDefault="00BD6147" w:rsidP="00E72FC1">
            <w:pPr>
              <w:keepNext/>
              <w:keepLines/>
              <w:tabs>
                <w:tab w:val="left" w:pos="720"/>
              </w:tabs>
              <w:ind w:left="568" w:hanging="284"/>
              <w:jc w:val="left"/>
            </w:pPr>
            <w:r>
              <w:t xml:space="preserve">     expert knowledge of SIP protocols, IMS, SDP, HTTP, XML, RTP, RTCP, MSRP, MIKEY-SAKKE, 5G</w:t>
            </w:r>
          </w:p>
        </w:tc>
      </w:tr>
      <w:tr w:rsidR="00BD6147" w14:paraId="5ACABF8E" w14:textId="77777777" w:rsidTr="00E72FC1">
        <w:tc>
          <w:tcPr>
            <w:tcW w:w="1129" w:type="dxa"/>
          </w:tcPr>
          <w:p w14:paraId="12C22580" w14:textId="77777777" w:rsidR="00BD6147" w:rsidRDefault="00BD6147" w:rsidP="00E72FC1">
            <w:pPr>
              <w:pStyle w:val="B1"/>
              <w:numPr>
                <w:ilvl w:val="0"/>
                <w:numId w:val="0"/>
              </w:numPr>
            </w:pPr>
            <w:r>
              <w:t>Low</w:t>
            </w:r>
          </w:p>
        </w:tc>
        <w:tc>
          <w:tcPr>
            <w:tcW w:w="7365" w:type="dxa"/>
          </w:tcPr>
          <w:p w14:paraId="3D254B69" w14:textId="77777777" w:rsidR="00BD6147" w:rsidRDefault="00BD6147" w:rsidP="00E72FC1">
            <w:pPr>
              <w:keepNext/>
              <w:keepLines/>
              <w:tabs>
                <w:tab w:val="left" w:pos="720"/>
              </w:tabs>
              <w:ind w:left="568" w:hanging="284"/>
              <w:jc w:val="left"/>
            </w:pPr>
            <w:r>
              <w:t xml:space="preserve">     expert knowledge of TTCN-3</w:t>
            </w:r>
          </w:p>
        </w:tc>
      </w:tr>
    </w:tbl>
    <w:p w14:paraId="2F237E35" w14:textId="77777777" w:rsidR="00BD6147" w:rsidRDefault="00BD6147" w:rsidP="00BD6147">
      <w:pPr>
        <w:pStyle w:val="B1"/>
        <w:numPr>
          <w:ilvl w:val="0"/>
          <w:numId w:val="0"/>
        </w:numPr>
        <w:ind w:left="567"/>
      </w:pPr>
    </w:p>
    <w:bookmarkEnd w:id="5"/>
    <w:p w14:paraId="7FAD8600" w14:textId="77777777" w:rsidR="00BD6147" w:rsidRDefault="00BD6147" w:rsidP="00BD6147"/>
    <w:p w14:paraId="3EFAAA88" w14:textId="77777777" w:rsidR="00BD6147" w:rsidRPr="00A526B3" w:rsidRDefault="00BD6147" w:rsidP="00BD6147">
      <w:pPr>
        <w:pStyle w:val="Part"/>
      </w:pPr>
      <w:r>
        <w:t xml:space="preserve">Part </w:t>
      </w:r>
      <w:r w:rsidRPr="00A526B3">
        <w:t>I</w:t>
      </w:r>
      <w:r>
        <w:t>V</w:t>
      </w:r>
      <w:r w:rsidRPr="00A526B3">
        <w:t>:</w:t>
      </w:r>
      <w:r w:rsidRPr="00A526B3">
        <w:tab/>
      </w:r>
      <w:r>
        <w:t xml:space="preserve">TTF performance evaluation criteria </w:t>
      </w:r>
    </w:p>
    <w:p w14:paraId="316CF90D" w14:textId="77777777" w:rsidR="00BD6147" w:rsidRPr="00A526B3" w:rsidRDefault="00BD6147" w:rsidP="00BD6147">
      <w:pPr>
        <w:pStyle w:val="Heading1"/>
      </w:pPr>
      <w:r w:rsidRPr="00A526B3">
        <w:t xml:space="preserve">Performance </w:t>
      </w:r>
      <w:r>
        <w:t>I</w:t>
      </w:r>
      <w:r w:rsidRPr="00A526B3">
        <w:t>ndicators</w:t>
      </w:r>
    </w:p>
    <w:tbl>
      <w:tblPr>
        <w:tblStyle w:val="TableGrid"/>
        <w:tblW w:w="9493" w:type="dxa"/>
        <w:tblLook w:val="04A0" w:firstRow="1" w:lastRow="0" w:firstColumn="1" w:lastColumn="0" w:noHBand="0" w:noVBand="1"/>
      </w:tblPr>
      <w:tblGrid>
        <w:gridCol w:w="7366"/>
        <w:gridCol w:w="2127"/>
      </w:tblGrid>
      <w:tr w:rsidR="00BD6147" w14:paraId="28F8BC77" w14:textId="77777777" w:rsidTr="00E72FC1">
        <w:tc>
          <w:tcPr>
            <w:tcW w:w="9493" w:type="dxa"/>
            <w:gridSpan w:val="2"/>
          </w:tcPr>
          <w:p w14:paraId="3C9B32CD" w14:textId="77777777" w:rsidR="00BD6147" w:rsidRPr="00471C0C" w:rsidRDefault="00BD6147" w:rsidP="00E72FC1">
            <w:pPr>
              <w:pStyle w:val="Guideline"/>
              <w:jc w:val="right"/>
              <w:rPr>
                <w:b/>
                <w:sz w:val="22"/>
              </w:rPr>
            </w:pPr>
            <w:r w:rsidRPr="00471C0C">
              <w:rPr>
                <w:b/>
                <w:sz w:val="22"/>
              </w:rPr>
              <w:t xml:space="preserve">Select relevant Performance indicators </w:t>
            </w:r>
            <w:r>
              <w:rPr>
                <w:b/>
                <w:sz w:val="22"/>
              </w:rPr>
              <w:t xml:space="preserve">applicable for these ToR </w:t>
            </w:r>
            <w:r w:rsidRPr="00471C0C">
              <w:rPr>
                <w:b/>
                <w:sz w:val="22"/>
              </w:rPr>
              <w:t>(X)</w:t>
            </w:r>
          </w:p>
        </w:tc>
      </w:tr>
      <w:tr w:rsidR="00BD6147" w14:paraId="10644B79" w14:textId="77777777" w:rsidTr="00E72FC1">
        <w:trPr>
          <w:trHeight w:val="156"/>
        </w:trPr>
        <w:tc>
          <w:tcPr>
            <w:tcW w:w="9493" w:type="dxa"/>
            <w:gridSpan w:val="2"/>
          </w:tcPr>
          <w:p w14:paraId="6962DA79" w14:textId="77777777" w:rsidR="00BD6147" w:rsidRDefault="00BD6147" w:rsidP="00E72FC1">
            <w:pPr>
              <w:pStyle w:val="B0Bold"/>
              <w:spacing w:after="0"/>
            </w:pPr>
            <w:r w:rsidRPr="004C0611">
              <w:t>Contribution from ETSI Members</w:t>
            </w:r>
            <w:r>
              <w:t xml:space="preserve"> to TTF work</w:t>
            </w:r>
          </w:p>
        </w:tc>
      </w:tr>
      <w:tr w:rsidR="00BD6147" w14:paraId="551990F4" w14:textId="77777777" w:rsidTr="00E72FC1">
        <w:tc>
          <w:tcPr>
            <w:tcW w:w="7366" w:type="dxa"/>
          </w:tcPr>
          <w:p w14:paraId="72B00991" w14:textId="77777777" w:rsidR="00BD6147" w:rsidRDefault="00BD6147" w:rsidP="00E72FC1">
            <w:pPr>
              <w:pStyle w:val="Guideline"/>
            </w:pPr>
            <w:r w:rsidRPr="004E3F10">
              <w:t>Direct financial contribution (co-funding)</w:t>
            </w:r>
          </w:p>
        </w:tc>
        <w:tc>
          <w:tcPr>
            <w:tcW w:w="2127" w:type="dxa"/>
          </w:tcPr>
          <w:p w14:paraId="666BEABF" w14:textId="77777777" w:rsidR="00BD6147" w:rsidRDefault="00BD6147" w:rsidP="00E72FC1">
            <w:pPr>
              <w:pStyle w:val="Guideline"/>
            </w:pPr>
          </w:p>
        </w:tc>
      </w:tr>
      <w:tr w:rsidR="00BD6147" w14:paraId="6D32CE88" w14:textId="77777777" w:rsidTr="00E72FC1">
        <w:tc>
          <w:tcPr>
            <w:tcW w:w="7366" w:type="dxa"/>
          </w:tcPr>
          <w:p w14:paraId="50DACC3D" w14:textId="77777777" w:rsidR="00BD6147" w:rsidRDefault="00BD6147" w:rsidP="00E72FC1">
            <w:pPr>
              <w:pStyle w:val="Guideline"/>
            </w:pPr>
            <w:r w:rsidRPr="004E3F10">
              <w:t xml:space="preserve">Support to the </w:t>
            </w:r>
            <w:r>
              <w:t>TTF</w:t>
            </w:r>
            <w:r w:rsidRPr="004E3F10">
              <w:t xml:space="preserve"> work (e.g., provision of </w:t>
            </w:r>
            <w:proofErr w:type="gramStart"/>
            <w:r w:rsidRPr="004E3F10">
              <w:t>test–beds</w:t>
            </w:r>
            <w:proofErr w:type="gramEnd"/>
            <w:r w:rsidRPr="004E3F10">
              <w:t>, organization of workshops, events)</w:t>
            </w:r>
          </w:p>
        </w:tc>
        <w:tc>
          <w:tcPr>
            <w:tcW w:w="2127" w:type="dxa"/>
          </w:tcPr>
          <w:p w14:paraId="74DA13B4" w14:textId="77777777" w:rsidR="00BD6147" w:rsidRDefault="00BD6147" w:rsidP="00E72FC1">
            <w:pPr>
              <w:pStyle w:val="Guideline"/>
            </w:pPr>
          </w:p>
        </w:tc>
      </w:tr>
      <w:tr w:rsidR="00BD6147" w14:paraId="36A2915B" w14:textId="77777777" w:rsidTr="00E72FC1">
        <w:tc>
          <w:tcPr>
            <w:tcW w:w="7366" w:type="dxa"/>
          </w:tcPr>
          <w:p w14:paraId="512A3835" w14:textId="77777777" w:rsidR="00BD6147" w:rsidRDefault="00BD6147" w:rsidP="00E72FC1">
            <w:pPr>
              <w:pStyle w:val="Guideline"/>
            </w:pPr>
            <w:r w:rsidRPr="004E3F10">
              <w:t>Steering Group meetings (number of meetings / participants / duration)</w:t>
            </w:r>
          </w:p>
        </w:tc>
        <w:tc>
          <w:tcPr>
            <w:tcW w:w="2127" w:type="dxa"/>
          </w:tcPr>
          <w:p w14:paraId="5BBB2C62" w14:textId="77777777" w:rsidR="00BD6147" w:rsidRDefault="00BD6147" w:rsidP="00E72FC1">
            <w:pPr>
              <w:pStyle w:val="Guideline"/>
            </w:pPr>
          </w:p>
        </w:tc>
      </w:tr>
      <w:tr w:rsidR="00BD6147" w14:paraId="3422EF0C" w14:textId="77777777" w:rsidTr="00E72FC1">
        <w:tc>
          <w:tcPr>
            <w:tcW w:w="7366" w:type="dxa"/>
          </w:tcPr>
          <w:p w14:paraId="15AF1D2A" w14:textId="77777777" w:rsidR="00BD6147" w:rsidRDefault="00BD6147" w:rsidP="00E72FC1">
            <w:pPr>
              <w:pStyle w:val="Guideline"/>
            </w:pPr>
            <w:r w:rsidRPr="004E3F10">
              <w:t>Number of delegates directly involved in the review of the deliverables</w:t>
            </w:r>
          </w:p>
        </w:tc>
        <w:tc>
          <w:tcPr>
            <w:tcW w:w="2127" w:type="dxa"/>
          </w:tcPr>
          <w:p w14:paraId="79FE8435" w14:textId="264686DD" w:rsidR="00BD6147" w:rsidRDefault="00F67C91" w:rsidP="00F67C91">
            <w:pPr>
              <w:pStyle w:val="Guideline"/>
              <w:jc w:val="center"/>
            </w:pPr>
            <w:r>
              <w:t>X</w:t>
            </w:r>
          </w:p>
        </w:tc>
      </w:tr>
      <w:tr w:rsidR="00BD6147" w14:paraId="4DFCA2BB" w14:textId="77777777" w:rsidTr="00E72FC1">
        <w:tc>
          <w:tcPr>
            <w:tcW w:w="7366" w:type="dxa"/>
          </w:tcPr>
          <w:p w14:paraId="3B397AB3" w14:textId="77777777" w:rsidR="00BD6147" w:rsidRDefault="00BD6147" w:rsidP="00E72FC1">
            <w:pPr>
              <w:pStyle w:val="Guideline"/>
            </w:pPr>
            <w:r w:rsidRPr="004E3F10">
              <w:t xml:space="preserve">Contributions/comments received from the </w:t>
            </w:r>
            <w:r>
              <w:t>TC RT</w:t>
            </w:r>
          </w:p>
        </w:tc>
        <w:tc>
          <w:tcPr>
            <w:tcW w:w="2127" w:type="dxa"/>
          </w:tcPr>
          <w:p w14:paraId="2724E89D" w14:textId="77777777" w:rsidR="00BD6147" w:rsidRDefault="00BD6147" w:rsidP="00E72FC1">
            <w:pPr>
              <w:pStyle w:val="Guideline"/>
              <w:jc w:val="center"/>
            </w:pPr>
            <w:r>
              <w:t>X</w:t>
            </w:r>
          </w:p>
        </w:tc>
      </w:tr>
      <w:tr w:rsidR="00BD6147" w14:paraId="6239D76C" w14:textId="77777777" w:rsidTr="00E72FC1">
        <w:tc>
          <w:tcPr>
            <w:tcW w:w="7366" w:type="dxa"/>
          </w:tcPr>
          <w:p w14:paraId="6FFBB5A6" w14:textId="77777777" w:rsidR="00BD6147" w:rsidRDefault="00BD6147" w:rsidP="00E72FC1">
            <w:pPr>
              <w:pStyle w:val="Guideline"/>
            </w:pPr>
            <w:r w:rsidRPr="004E3F10">
              <w:t xml:space="preserve">Contributions/comments received from other </w:t>
            </w:r>
            <w:r>
              <w:t>Reference Bodies</w:t>
            </w:r>
          </w:p>
        </w:tc>
        <w:tc>
          <w:tcPr>
            <w:tcW w:w="2127" w:type="dxa"/>
          </w:tcPr>
          <w:p w14:paraId="267499B7" w14:textId="77777777" w:rsidR="00BD6147" w:rsidRDefault="00BD6147" w:rsidP="00E72FC1">
            <w:pPr>
              <w:pStyle w:val="Guideline"/>
            </w:pPr>
          </w:p>
        </w:tc>
      </w:tr>
      <w:tr w:rsidR="00BD6147" w14:paraId="65BC49A8" w14:textId="77777777" w:rsidTr="00E72FC1">
        <w:tc>
          <w:tcPr>
            <w:tcW w:w="7366" w:type="dxa"/>
          </w:tcPr>
          <w:p w14:paraId="600A312F" w14:textId="77777777" w:rsidR="00BD6147" w:rsidRPr="004E3F10" w:rsidRDefault="00BD6147" w:rsidP="00E72FC1">
            <w:pPr>
              <w:pStyle w:val="Guideline"/>
            </w:pPr>
          </w:p>
        </w:tc>
        <w:tc>
          <w:tcPr>
            <w:tcW w:w="2127" w:type="dxa"/>
          </w:tcPr>
          <w:p w14:paraId="020DC7F2" w14:textId="77777777" w:rsidR="00BD6147" w:rsidRDefault="00BD6147" w:rsidP="00E72FC1">
            <w:pPr>
              <w:pStyle w:val="Guideline"/>
            </w:pPr>
          </w:p>
        </w:tc>
      </w:tr>
      <w:tr w:rsidR="00BD6147" w14:paraId="78F2B7C9" w14:textId="77777777" w:rsidTr="00E72FC1">
        <w:tc>
          <w:tcPr>
            <w:tcW w:w="9493" w:type="dxa"/>
            <w:gridSpan w:val="2"/>
          </w:tcPr>
          <w:p w14:paraId="03629B76" w14:textId="77777777" w:rsidR="00BD6147" w:rsidRPr="00471C0C" w:rsidRDefault="00BD6147" w:rsidP="00E72FC1">
            <w:pPr>
              <w:pStyle w:val="Guideline"/>
              <w:rPr>
                <w:b/>
                <w:i w:val="0"/>
              </w:rPr>
            </w:pPr>
            <w:r w:rsidRPr="00471C0C">
              <w:rPr>
                <w:b/>
                <w:i w:val="0"/>
              </w:rPr>
              <w:t xml:space="preserve">Contribution from the </w:t>
            </w:r>
            <w:r>
              <w:rPr>
                <w:b/>
                <w:i w:val="0"/>
              </w:rPr>
              <w:t>TTF</w:t>
            </w:r>
            <w:r w:rsidRPr="00471C0C">
              <w:rPr>
                <w:b/>
                <w:i w:val="0"/>
              </w:rPr>
              <w:t xml:space="preserve"> to ETSI work</w:t>
            </w:r>
          </w:p>
        </w:tc>
      </w:tr>
      <w:tr w:rsidR="00BD6147" w14:paraId="34A263C2" w14:textId="77777777" w:rsidTr="00E72FC1">
        <w:tc>
          <w:tcPr>
            <w:tcW w:w="7366" w:type="dxa"/>
          </w:tcPr>
          <w:p w14:paraId="12818386" w14:textId="77777777" w:rsidR="00BD6147" w:rsidRPr="004E3F10" w:rsidRDefault="00BD6147" w:rsidP="00E72FC1">
            <w:pPr>
              <w:pStyle w:val="Guideline"/>
            </w:pPr>
            <w:r w:rsidRPr="00500352">
              <w:t xml:space="preserve">Contributions to </w:t>
            </w:r>
            <w:r>
              <w:t>Reference Body</w:t>
            </w:r>
            <w:r w:rsidRPr="00500352">
              <w:t xml:space="preserve"> meetings (number of documents / meetings / participants)</w:t>
            </w:r>
          </w:p>
        </w:tc>
        <w:tc>
          <w:tcPr>
            <w:tcW w:w="2127" w:type="dxa"/>
          </w:tcPr>
          <w:p w14:paraId="0D9F5591" w14:textId="77777777" w:rsidR="00BD6147" w:rsidRDefault="00BD6147" w:rsidP="00E72FC1">
            <w:pPr>
              <w:pStyle w:val="Guideline"/>
              <w:jc w:val="center"/>
            </w:pPr>
            <w:r>
              <w:t>X</w:t>
            </w:r>
          </w:p>
        </w:tc>
      </w:tr>
      <w:tr w:rsidR="00BD6147" w14:paraId="474E671F" w14:textId="77777777" w:rsidTr="00E72FC1">
        <w:tc>
          <w:tcPr>
            <w:tcW w:w="7366" w:type="dxa"/>
          </w:tcPr>
          <w:p w14:paraId="54D9D946" w14:textId="77777777" w:rsidR="00BD6147" w:rsidRPr="004E3F10" w:rsidRDefault="00BD6147" w:rsidP="00E72FC1">
            <w:pPr>
              <w:pStyle w:val="Guideline"/>
            </w:pPr>
            <w:r w:rsidRPr="00500352">
              <w:t xml:space="preserve">Contributions to other </w:t>
            </w:r>
            <w:r>
              <w:t>Reference Bodie</w:t>
            </w:r>
            <w:r w:rsidRPr="00500352">
              <w:t>s</w:t>
            </w:r>
          </w:p>
        </w:tc>
        <w:tc>
          <w:tcPr>
            <w:tcW w:w="2127" w:type="dxa"/>
          </w:tcPr>
          <w:p w14:paraId="44713D6D" w14:textId="77777777" w:rsidR="00BD6147" w:rsidRDefault="00BD6147" w:rsidP="00E72FC1">
            <w:pPr>
              <w:pStyle w:val="Guideline"/>
              <w:jc w:val="center"/>
            </w:pPr>
            <w:r>
              <w:t>X</w:t>
            </w:r>
          </w:p>
        </w:tc>
      </w:tr>
      <w:tr w:rsidR="00BD6147" w14:paraId="1A89DD88" w14:textId="77777777" w:rsidTr="00E72FC1">
        <w:tc>
          <w:tcPr>
            <w:tcW w:w="7366" w:type="dxa"/>
          </w:tcPr>
          <w:p w14:paraId="25D6F903" w14:textId="77777777" w:rsidR="00BD6147" w:rsidRPr="004E3F10" w:rsidRDefault="00BD6147" w:rsidP="00E72FC1">
            <w:pPr>
              <w:pStyle w:val="Guideline"/>
            </w:pPr>
            <w:r w:rsidRPr="00500352">
              <w:t>Presentations in workshops, conferences, stakeholder meetings</w:t>
            </w:r>
          </w:p>
        </w:tc>
        <w:tc>
          <w:tcPr>
            <w:tcW w:w="2127" w:type="dxa"/>
          </w:tcPr>
          <w:p w14:paraId="431BBF62" w14:textId="77777777" w:rsidR="00BD6147" w:rsidRDefault="00BD6147" w:rsidP="00E72FC1">
            <w:pPr>
              <w:pStyle w:val="Guideline"/>
              <w:jc w:val="center"/>
            </w:pPr>
            <w:r>
              <w:t>X</w:t>
            </w:r>
          </w:p>
        </w:tc>
      </w:tr>
      <w:tr w:rsidR="00BD6147" w14:paraId="3867C975" w14:textId="77777777" w:rsidTr="00E72FC1">
        <w:tc>
          <w:tcPr>
            <w:tcW w:w="7366" w:type="dxa"/>
          </w:tcPr>
          <w:p w14:paraId="36047676" w14:textId="77777777" w:rsidR="00BD6147" w:rsidRPr="004E3F10" w:rsidRDefault="00BD6147" w:rsidP="00E72FC1">
            <w:pPr>
              <w:pStyle w:val="Guideline"/>
            </w:pPr>
          </w:p>
        </w:tc>
        <w:tc>
          <w:tcPr>
            <w:tcW w:w="2127" w:type="dxa"/>
          </w:tcPr>
          <w:p w14:paraId="64414E5A" w14:textId="77777777" w:rsidR="00BD6147" w:rsidRDefault="00BD6147" w:rsidP="00E72FC1">
            <w:pPr>
              <w:pStyle w:val="Guideline"/>
            </w:pPr>
          </w:p>
        </w:tc>
      </w:tr>
      <w:tr w:rsidR="00BD6147" w14:paraId="56FED33C" w14:textId="77777777" w:rsidTr="00E72FC1">
        <w:tc>
          <w:tcPr>
            <w:tcW w:w="9493" w:type="dxa"/>
            <w:gridSpan w:val="2"/>
          </w:tcPr>
          <w:p w14:paraId="00A86387" w14:textId="77777777" w:rsidR="00BD6147" w:rsidRPr="00471C0C" w:rsidRDefault="00BD6147" w:rsidP="00E72FC1">
            <w:pPr>
              <w:pStyle w:val="Guideline"/>
              <w:rPr>
                <w:b/>
                <w:i w:val="0"/>
              </w:rPr>
            </w:pPr>
            <w:r w:rsidRPr="00471C0C">
              <w:rPr>
                <w:b/>
                <w:i w:val="0"/>
              </w:rPr>
              <w:t>Liaison with other stakeholders</w:t>
            </w:r>
          </w:p>
        </w:tc>
      </w:tr>
      <w:tr w:rsidR="00BD6147" w14:paraId="7211F9EF" w14:textId="77777777" w:rsidTr="00E72FC1">
        <w:tc>
          <w:tcPr>
            <w:tcW w:w="7366" w:type="dxa"/>
          </w:tcPr>
          <w:p w14:paraId="08FA908C" w14:textId="77777777" w:rsidR="00BD6147" w:rsidRPr="004E3F10" w:rsidRDefault="00BD6147" w:rsidP="00E72FC1">
            <w:pPr>
              <w:pStyle w:val="Guideline"/>
            </w:pPr>
            <w:r w:rsidRPr="00500352">
              <w:t>Stakeholder participation in the project (category, business area)</w:t>
            </w:r>
          </w:p>
        </w:tc>
        <w:tc>
          <w:tcPr>
            <w:tcW w:w="2127" w:type="dxa"/>
          </w:tcPr>
          <w:p w14:paraId="0F881172" w14:textId="2FB30390" w:rsidR="00BD6147" w:rsidRDefault="00D33450" w:rsidP="00D33450">
            <w:pPr>
              <w:pStyle w:val="Guideline"/>
              <w:jc w:val="center"/>
            </w:pPr>
            <w:r>
              <w:t>X</w:t>
            </w:r>
          </w:p>
        </w:tc>
      </w:tr>
      <w:tr w:rsidR="00BD6147" w14:paraId="25A61401" w14:textId="77777777" w:rsidTr="00E72FC1">
        <w:tc>
          <w:tcPr>
            <w:tcW w:w="7366" w:type="dxa"/>
          </w:tcPr>
          <w:p w14:paraId="36AE3684" w14:textId="77777777" w:rsidR="00BD6147" w:rsidRPr="004E3F10" w:rsidRDefault="00BD6147" w:rsidP="00E72FC1">
            <w:pPr>
              <w:pStyle w:val="Guideline"/>
            </w:pPr>
            <w:r w:rsidRPr="00500352">
              <w:t>Cooperation with other standardization bodies</w:t>
            </w:r>
          </w:p>
        </w:tc>
        <w:tc>
          <w:tcPr>
            <w:tcW w:w="2127" w:type="dxa"/>
          </w:tcPr>
          <w:p w14:paraId="546E46FC" w14:textId="77777777" w:rsidR="00BD6147" w:rsidRDefault="00BD6147" w:rsidP="00E72FC1">
            <w:pPr>
              <w:pStyle w:val="Guideline"/>
            </w:pPr>
          </w:p>
        </w:tc>
      </w:tr>
      <w:tr w:rsidR="00BD6147" w14:paraId="4D31D3DA" w14:textId="77777777" w:rsidTr="00E72FC1">
        <w:tc>
          <w:tcPr>
            <w:tcW w:w="7366" w:type="dxa"/>
          </w:tcPr>
          <w:p w14:paraId="6F5A37C3" w14:textId="77777777" w:rsidR="00BD6147" w:rsidRPr="004E3F10" w:rsidRDefault="00BD6147" w:rsidP="00E72FC1">
            <w:pPr>
              <w:pStyle w:val="Guideline"/>
            </w:pPr>
            <w:r w:rsidRPr="00500352">
              <w:t>Potential interest of new members to join ETSI</w:t>
            </w:r>
          </w:p>
        </w:tc>
        <w:tc>
          <w:tcPr>
            <w:tcW w:w="2127" w:type="dxa"/>
          </w:tcPr>
          <w:p w14:paraId="731A2607" w14:textId="77777777" w:rsidR="00BD6147" w:rsidRDefault="00BD6147" w:rsidP="00E72FC1">
            <w:pPr>
              <w:pStyle w:val="Guideline"/>
            </w:pPr>
          </w:p>
        </w:tc>
      </w:tr>
      <w:tr w:rsidR="00BD6147" w14:paraId="49525091" w14:textId="77777777" w:rsidTr="00E72FC1">
        <w:tc>
          <w:tcPr>
            <w:tcW w:w="7366" w:type="dxa"/>
          </w:tcPr>
          <w:p w14:paraId="0B992F09" w14:textId="77777777" w:rsidR="00BD6147" w:rsidRPr="004E3F10" w:rsidRDefault="00BD6147" w:rsidP="00E72FC1">
            <w:pPr>
              <w:pStyle w:val="Guideline"/>
            </w:pPr>
            <w:r w:rsidRPr="00500352">
              <w:t xml:space="preserve">Liaison to identify requirements and raise awareness on ETSI deliverables </w:t>
            </w:r>
          </w:p>
        </w:tc>
        <w:tc>
          <w:tcPr>
            <w:tcW w:w="2127" w:type="dxa"/>
          </w:tcPr>
          <w:p w14:paraId="0EAE21C6" w14:textId="77777777" w:rsidR="00BD6147" w:rsidRDefault="00BD6147" w:rsidP="00E72FC1">
            <w:pPr>
              <w:pStyle w:val="Guideline"/>
            </w:pPr>
          </w:p>
        </w:tc>
      </w:tr>
      <w:tr w:rsidR="00BD6147" w14:paraId="1D98C9AC" w14:textId="77777777" w:rsidTr="00E72FC1">
        <w:tc>
          <w:tcPr>
            <w:tcW w:w="7366" w:type="dxa"/>
          </w:tcPr>
          <w:p w14:paraId="75E9A7E2" w14:textId="77777777" w:rsidR="00BD6147" w:rsidRPr="004E3F10" w:rsidRDefault="00BD6147" w:rsidP="00E72FC1">
            <w:pPr>
              <w:pStyle w:val="Guideline"/>
            </w:pPr>
            <w:r w:rsidRPr="00500352">
              <w:t>Comments received on drafts (e.g. on WEB site, mailing lists, etc.)</w:t>
            </w:r>
          </w:p>
        </w:tc>
        <w:tc>
          <w:tcPr>
            <w:tcW w:w="2127" w:type="dxa"/>
          </w:tcPr>
          <w:p w14:paraId="1FDA87CF" w14:textId="77777777" w:rsidR="00BD6147" w:rsidRDefault="00BD6147" w:rsidP="00E72FC1">
            <w:pPr>
              <w:pStyle w:val="Guideline"/>
            </w:pPr>
          </w:p>
        </w:tc>
      </w:tr>
      <w:tr w:rsidR="00BD6147" w14:paraId="2E784634" w14:textId="77777777" w:rsidTr="00E72FC1">
        <w:tc>
          <w:tcPr>
            <w:tcW w:w="7366" w:type="dxa"/>
          </w:tcPr>
          <w:p w14:paraId="097D8B2D" w14:textId="77777777" w:rsidR="00BD6147" w:rsidRPr="004E3F10" w:rsidRDefault="00BD6147" w:rsidP="00E72FC1">
            <w:pPr>
              <w:pStyle w:val="Guideline"/>
            </w:pPr>
          </w:p>
        </w:tc>
        <w:tc>
          <w:tcPr>
            <w:tcW w:w="2127" w:type="dxa"/>
          </w:tcPr>
          <w:p w14:paraId="3050FFF6" w14:textId="77777777" w:rsidR="00BD6147" w:rsidRDefault="00BD6147" w:rsidP="00E72FC1">
            <w:pPr>
              <w:pStyle w:val="Guideline"/>
            </w:pPr>
          </w:p>
        </w:tc>
      </w:tr>
      <w:tr w:rsidR="00BD6147" w14:paraId="000710AF" w14:textId="77777777" w:rsidTr="00E72FC1">
        <w:tc>
          <w:tcPr>
            <w:tcW w:w="9493" w:type="dxa"/>
            <w:gridSpan w:val="2"/>
          </w:tcPr>
          <w:p w14:paraId="5729F774" w14:textId="77777777" w:rsidR="00BD6147" w:rsidRPr="00471C0C" w:rsidRDefault="00BD6147" w:rsidP="00E72FC1">
            <w:pPr>
              <w:pStyle w:val="Guideline"/>
              <w:rPr>
                <w:b/>
                <w:i w:val="0"/>
              </w:rPr>
            </w:pPr>
            <w:r w:rsidRPr="00471C0C">
              <w:rPr>
                <w:b/>
                <w:i w:val="0"/>
              </w:rPr>
              <w:t>Quality of deliverables</w:t>
            </w:r>
          </w:p>
        </w:tc>
      </w:tr>
      <w:tr w:rsidR="00BD6147" w14:paraId="0764A9B1" w14:textId="77777777" w:rsidTr="00E72FC1">
        <w:tc>
          <w:tcPr>
            <w:tcW w:w="7366" w:type="dxa"/>
          </w:tcPr>
          <w:p w14:paraId="2A17C080" w14:textId="77777777" w:rsidR="00BD6147" w:rsidRPr="004E3F10" w:rsidRDefault="00BD6147" w:rsidP="00E72FC1">
            <w:pPr>
              <w:pStyle w:val="Guideline"/>
            </w:pPr>
            <w:r w:rsidRPr="00500352">
              <w:t>Approval of deliverables according to schedule</w:t>
            </w:r>
          </w:p>
        </w:tc>
        <w:tc>
          <w:tcPr>
            <w:tcW w:w="2127" w:type="dxa"/>
          </w:tcPr>
          <w:p w14:paraId="6C40A772" w14:textId="77777777" w:rsidR="00BD6147" w:rsidRDefault="00BD6147" w:rsidP="00E72FC1">
            <w:pPr>
              <w:pStyle w:val="Guideline"/>
              <w:jc w:val="center"/>
            </w:pPr>
            <w:r>
              <w:t>X</w:t>
            </w:r>
          </w:p>
        </w:tc>
      </w:tr>
      <w:tr w:rsidR="00BD6147" w14:paraId="58E8FA87" w14:textId="77777777" w:rsidTr="00E72FC1">
        <w:tc>
          <w:tcPr>
            <w:tcW w:w="7366" w:type="dxa"/>
          </w:tcPr>
          <w:p w14:paraId="3BCEA6B8" w14:textId="77777777" w:rsidR="00BD6147" w:rsidRPr="004E3F10" w:rsidRDefault="00BD6147" w:rsidP="00E72FC1">
            <w:pPr>
              <w:pStyle w:val="Guideline"/>
            </w:pPr>
            <w:r w:rsidRPr="00500352">
              <w:t>Respect of time scale, with reference to start/end dates in the approved ToR</w:t>
            </w:r>
          </w:p>
        </w:tc>
        <w:tc>
          <w:tcPr>
            <w:tcW w:w="2127" w:type="dxa"/>
          </w:tcPr>
          <w:p w14:paraId="01DEBC43" w14:textId="77777777" w:rsidR="00BD6147" w:rsidRDefault="00BD6147" w:rsidP="00E72FC1">
            <w:pPr>
              <w:pStyle w:val="Guideline"/>
              <w:jc w:val="center"/>
            </w:pPr>
            <w:r>
              <w:t>X</w:t>
            </w:r>
          </w:p>
        </w:tc>
      </w:tr>
      <w:tr w:rsidR="00BD6147" w14:paraId="684B439D" w14:textId="77777777" w:rsidTr="00E72FC1">
        <w:tc>
          <w:tcPr>
            <w:tcW w:w="7366" w:type="dxa"/>
          </w:tcPr>
          <w:p w14:paraId="7CE002FB" w14:textId="77777777" w:rsidR="00BD6147" w:rsidRPr="004E3F10" w:rsidRDefault="00BD6147" w:rsidP="00E72FC1">
            <w:pPr>
              <w:pStyle w:val="Guideline"/>
            </w:pPr>
            <w:r w:rsidRPr="00500352">
              <w:t xml:space="preserve">Comments from Quality review by </w:t>
            </w:r>
            <w:r>
              <w:t>Reference Body</w:t>
            </w:r>
          </w:p>
        </w:tc>
        <w:tc>
          <w:tcPr>
            <w:tcW w:w="2127" w:type="dxa"/>
          </w:tcPr>
          <w:p w14:paraId="38DF4448" w14:textId="77777777" w:rsidR="00BD6147" w:rsidRDefault="00BD6147" w:rsidP="00E72FC1">
            <w:pPr>
              <w:pStyle w:val="Guideline"/>
              <w:jc w:val="center"/>
            </w:pPr>
            <w:r>
              <w:t>X</w:t>
            </w:r>
          </w:p>
        </w:tc>
      </w:tr>
      <w:tr w:rsidR="00BD6147" w14:paraId="367CF46E" w14:textId="77777777" w:rsidTr="00E72FC1">
        <w:tc>
          <w:tcPr>
            <w:tcW w:w="7366" w:type="dxa"/>
          </w:tcPr>
          <w:p w14:paraId="2A6DC67D" w14:textId="77777777" w:rsidR="00BD6147" w:rsidRPr="004E3F10" w:rsidRDefault="00BD6147" w:rsidP="00E72FC1">
            <w:pPr>
              <w:pStyle w:val="Guideline"/>
            </w:pPr>
            <w:r w:rsidRPr="00500352">
              <w:t>Comments from Quality review by ETSI Secretariat</w:t>
            </w:r>
          </w:p>
        </w:tc>
        <w:tc>
          <w:tcPr>
            <w:tcW w:w="2127" w:type="dxa"/>
          </w:tcPr>
          <w:p w14:paraId="506464D4" w14:textId="77777777" w:rsidR="00BD6147" w:rsidRDefault="00BD6147" w:rsidP="00E72FC1">
            <w:pPr>
              <w:pStyle w:val="Guideline"/>
              <w:jc w:val="center"/>
            </w:pPr>
            <w:r>
              <w:t>X</w:t>
            </w:r>
          </w:p>
        </w:tc>
      </w:tr>
      <w:tr w:rsidR="00BD6147" w14:paraId="381CA649" w14:textId="77777777" w:rsidTr="00E72FC1">
        <w:tc>
          <w:tcPr>
            <w:tcW w:w="7366" w:type="dxa"/>
          </w:tcPr>
          <w:p w14:paraId="72B9EA83" w14:textId="77777777" w:rsidR="00BD6147" w:rsidRPr="004E3F10" w:rsidRDefault="00BD6147" w:rsidP="00E72FC1">
            <w:pPr>
              <w:pStyle w:val="Guideline"/>
            </w:pPr>
          </w:p>
        </w:tc>
        <w:tc>
          <w:tcPr>
            <w:tcW w:w="2127" w:type="dxa"/>
          </w:tcPr>
          <w:p w14:paraId="61669986" w14:textId="77777777" w:rsidR="00BD6147" w:rsidRDefault="00BD6147" w:rsidP="00E72FC1">
            <w:pPr>
              <w:pStyle w:val="Guideline"/>
            </w:pPr>
          </w:p>
        </w:tc>
      </w:tr>
    </w:tbl>
    <w:p w14:paraId="3E241AFB" w14:textId="77777777" w:rsidR="00BD6147" w:rsidRDefault="00BD6147" w:rsidP="00BD6147">
      <w:pPr>
        <w:pStyle w:val="Guideline"/>
        <w:rPr>
          <w:bCs/>
        </w:rPr>
      </w:pPr>
    </w:p>
    <w:p w14:paraId="0A2BEE92" w14:textId="77777777" w:rsidR="00BD6147" w:rsidRDefault="00BD6147" w:rsidP="00BD6147">
      <w:pPr>
        <w:tabs>
          <w:tab w:val="clear" w:pos="1418"/>
          <w:tab w:val="clear" w:pos="4678"/>
          <w:tab w:val="clear" w:pos="5954"/>
          <w:tab w:val="clear" w:pos="7088"/>
        </w:tabs>
        <w:overflowPunct/>
        <w:autoSpaceDE/>
        <w:autoSpaceDN/>
        <w:adjustRightInd/>
        <w:jc w:val="left"/>
        <w:textAlignment w:val="auto"/>
        <w:rPr>
          <w:bCs/>
          <w:i/>
        </w:rPr>
      </w:pPr>
      <w:r>
        <w:rPr>
          <w:bCs/>
        </w:rPr>
        <w:br w:type="page"/>
      </w:r>
    </w:p>
    <w:p w14:paraId="526C1348" w14:textId="77777777" w:rsidR="00BD6147" w:rsidRPr="00691BA1" w:rsidRDefault="00BD6147" w:rsidP="00BD6147">
      <w:pPr>
        <w:pStyle w:val="Heading1"/>
      </w:pPr>
      <w:r w:rsidRPr="00691BA1">
        <w:lastRenderedPageBreak/>
        <w:t>Document history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1629"/>
        <w:gridCol w:w="1304"/>
        <w:gridCol w:w="992"/>
        <w:gridCol w:w="4649"/>
      </w:tblGrid>
      <w:tr w:rsidR="00BD6147" w14:paraId="67FB2135" w14:textId="77777777" w:rsidTr="00E72FC1">
        <w:tc>
          <w:tcPr>
            <w:tcW w:w="606" w:type="dxa"/>
            <w:vAlign w:val="center"/>
          </w:tcPr>
          <w:p w14:paraId="172C8C7F" w14:textId="77777777" w:rsidR="00BD6147" w:rsidRDefault="00BD6147" w:rsidP="00E72FC1">
            <w:pPr>
              <w:keepNext/>
              <w:rPr>
                <w:b/>
                <w:bCs/>
                <w:lang w:val="fr-FR"/>
              </w:rPr>
            </w:pPr>
          </w:p>
        </w:tc>
        <w:tc>
          <w:tcPr>
            <w:tcW w:w="1629" w:type="dxa"/>
            <w:vAlign w:val="center"/>
          </w:tcPr>
          <w:p w14:paraId="2316A7B9" w14:textId="77777777" w:rsidR="00BD6147" w:rsidRDefault="00BD6147" w:rsidP="00E72FC1">
            <w:pPr>
              <w:keepNext/>
              <w:keepLines/>
              <w:jc w:val="center"/>
              <w:rPr>
                <w:b/>
                <w:bCs/>
              </w:rPr>
            </w:pPr>
            <w:r>
              <w:rPr>
                <w:b/>
                <w:bCs/>
              </w:rPr>
              <w:t>Date</w:t>
            </w:r>
          </w:p>
        </w:tc>
        <w:tc>
          <w:tcPr>
            <w:tcW w:w="1304" w:type="dxa"/>
            <w:vAlign w:val="center"/>
          </w:tcPr>
          <w:p w14:paraId="372D37E7" w14:textId="77777777" w:rsidR="00BD6147" w:rsidRDefault="00BD6147" w:rsidP="00E72FC1">
            <w:pPr>
              <w:keepNext/>
              <w:keepLines/>
              <w:jc w:val="center"/>
              <w:rPr>
                <w:b/>
                <w:bCs/>
              </w:rPr>
            </w:pPr>
            <w:r>
              <w:rPr>
                <w:b/>
                <w:bCs/>
              </w:rPr>
              <w:t>Author</w:t>
            </w:r>
          </w:p>
        </w:tc>
        <w:tc>
          <w:tcPr>
            <w:tcW w:w="992" w:type="dxa"/>
            <w:vAlign w:val="center"/>
          </w:tcPr>
          <w:p w14:paraId="5CC66EA2" w14:textId="77777777" w:rsidR="00BD6147" w:rsidRDefault="00BD6147" w:rsidP="00E72FC1">
            <w:pPr>
              <w:keepNext/>
              <w:keepLines/>
              <w:jc w:val="center"/>
              <w:rPr>
                <w:b/>
                <w:bCs/>
              </w:rPr>
            </w:pPr>
            <w:r>
              <w:rPr>
                <w:b/>
                <w:bCs/>
              </w:rPr>
              <w:t>Status</w:t>
            </w:r>
          </w:p>
        </w:tc>
        <w:tc>
          <w:tcPr>
            <w:tcW w:w="4649" w:type="dxa"/>
          </w:tcPr>
          <w:p w14:paraId="438F3543" w14:textId="77777777" w:rsidR="00BD6147" w:rsidRDefault="00BD6147" w:rsidP="00E72FC1">
            <w:pPr>
              <w:keepNext/>
              <w:keepLines/>
              <w:rPr>
                <w:b/>
                <w:bCs/>
              </w:rPr>
            </w:pPr>
            <w:r>
              <w:rPr>
                <w:b/>
                <w:bCs/>
              </w:rPr>
              <w:t>Comments</w:t>
            </w:r>
          </w:p>
        </w:tc>
      </w:tr>
      <w:tr w:rsidR="00BD6147" w14:paraId="5F29418D" w14:textId="77777777" w:rsidTr="00E72FC1">
        <w:tc>
          <w:tcPr>
            <w:tcW w:w="606" w:type="dxa"/>
          </w:tcPr>
          <w:p w14:paraId="2835CE3D" w14:textId="77777777" w:rsidR="00BD6147" w:rsidRPr="00DE6347" w:rsidRDefault="00BD6147" w:rsidP="00E72FC1">
            <w:pPr>
              <w:jc w:val="center"/>
            </w:pPr>
            <w:r w:rsidRPr="00DE6347">
              <w:t>0.</w:t>
            </w:r>
            <w:r>
              <w:t>1</w:t>
            </w:r>
          </w:p>
        </w:tc>
        <w:tc>
          <w:tcPr>
            <w:tcW w:w="1629" w:type="dxa"/>
          </w:tcPr>
          <w:p w14:paraId="3335C7C9" w14:textId="710F1B34" w:rsidR="00BD6147" w:rsidRPr="00DE6347" w:rsidRDefault="00BD6147" w:rsidP="00E72FC1">
            <w:pPr>
              <w:jc w:val="center"/>
            </w:pPr>
            <w:r>
              <w:t>202</w:t>
            </w:r>
            <w:r w:rsidR="00533E60">
              <w:t>6</w:t>
            </w:r>
            <w:r>
              <w:t>-0</w:t>
            </w:r>
            <w:r w:rsidR="00533E60">
              <w:t>5</w:t>
            </w:r>
            <w:r>
              <w:t>-</w:t>
            </w:r>
            <w:r w:rsidR="00533E60">
              <w:t>26</w:t>
            </w:r>
          </w:p>
        </w:tc>
        <w:tc>
          <w:tcPr>
            <w:tcW w:w="1304" w:type="dxa"/>
          </w:tcPr>
          <w:p w14:paraId="313E4AC1" w14:textId="77777777" w:rsidR="00BD6147" w:rsidRDefault="00BD6147" w:rsidP="00E72FC1">
            <w:pPr>
              <w:keepNext/>
              <w:keepLines/>
              <w:jc w:val="center"/>
            </w:pPr>
            <w:r>
              <w:t>Saurav Arora</w:t>
            </w:r>
          </w:p>
        </w:tc>
        <w:tc>
          <w:tcPr>
            <w:tcW w:w="992" w:type="dxa"/>
          </w:tcPr>
          <w:p w14:paraId="3DC694B2" w14:textId="77777777" w:rsidR="00BD6147" w:rsidRDefault="00BD6147" w:rsidP="00E72FC1">
            <w:pPr>
              <w:keepNext/>
              <w:keepLines/>
              <w:jc w:val="center"/>
            </w:pPr>
            <w:r>
              <w:t>Stable Draft</w:t>
            </w:r>
          </w:p>
        </w:tc>
        <w:tc>
          <w:tcPr>
            <w:tcW w:w="4649" w:type="dxa"/>
          </w:tcPr>
          <w:p w14:paraId="06434E8E" w14:textId="046C9EFC" w:rsidR="00BD6147" w:rsidRDefault="00533E60" w:rsidP="00E72FC1">
            <w:pPr>
              <w:keepNext/>
              <w:keepLines/>
            </w:pPr>
            <w:r>
              <w:t>Part I and Part II</w:t>
            </w:r>
          </w:p>
        </w:tc>
      </w:tr>
      <w:tr w:rsidR="00BD6147" w14:paraId="604192D5" w14:textId="77777777" w:rsidTr="00E72FC1">
        <w:tc>
          <w:tcPr>
            <w:tcW w:w="606" w:type="dxa"/>
            <w:tcBorders>
              <w:top w:val="single" w:sz="4" w:space="0" w:color="auto"/>
              <w:left w:val="single" w:sz="4" w:space="0" w:color="auto"/>
              <w:bottom w:val="single" w:sz="4" w:space="0" w:color="auto"/>
              <w:right w:val="single" w:sz="4" w:space="0" w:color="auto"/>
            </w:tcBorders>
          </w:tcPr>
          <w:p w14:paraId="4CC49F41" w14:textId="77777777" w:rsidR="00BD6147" w:rsidRPr="00DE6347" w:rsidRDefault="00BD6147" w:rsidP="00E72FC1">
            <w:pPr>
              <w:jc w:val="center"/>
            </w:pPr>
            <w:r w:rsidRPr="00DE6347">
              <w:t>0.</w:t>
            </w:r>
            <w:r>
              <w:t>2</w:t>
            </w:r>
          </w:p>
        </w:tc>
        <w:tc>
          <w:tcPr>
            <w:tcW w:w="1629" w:type="dxa"/>
            <w:tcBorders>
              <w:top w:val="single" w:sz="4" w:space="0" w:color="auto"/>
              <w:left w:val="single" w:sz="4" w:space="0" w:color="auto"/>
              <w:bottom w:val="single" w:sz="4" w:space="0" w:color="auto"/>
              <w:right w:val="single" w:sz="4" w:space="0" w:color="auto"/>
            </w:tcBorders>
          </w:tcPr>
          <w:p w14:paraId="2E1E6312" w14:textId="6AED4523" w:rsidR="00BD6147" w:rsidRPr="00DE6347" w:rsidRDefault="00BD6147" w:rsidP="00E72FC1">
            <w:pPr>
              <w:jc w:val="center"/>
            </w:pPr>
            <w:r>
              <w:t>202</w:t>
            </w:r>
            <w:r w:rsidR="00987D76">
              <w:t>6</w:t>
            </w:r>
            <w:r>
              <w:t>-0</w:t>
            </w:r>
            <w:r w:rsidR="00533E60">
              <w:t>9</w:t>
            </w:r>
            <w:r>
              <w:t>-</w:t>
            </w:r>
            <w:r w:rsidR="00533E60">
              <w:t>21</w:t>
            </w:r>
          </w:p>
        </w:tc>
        <w:tc>
          <w:tcPr>
            <w:tcW w:w="1304" w:type="dxa"/>
            <w:tcBorders>
              <w:top w:val="single" w:sz="4" w:space="0" w:color="auto"/>
              <w:left w:val="single" w:sz="4" w:space="0" w:color="auto"/>
              <w:bottom w:val="single" w:sz="4" w:space="0" w:color="auto"/>
              <w:right w:val="single" w:sz="4" w:space="0" w:color="auto"/>
            </w:tcBorders>
          </w:tcPr>
          <w:p w14:paraId="5ECB76F0" w14:textId="77777777" w:rsidR="00BD6147" w:rsidRDefault="00BD6147" w:rsidP="00E72FC1">
            <w:pPr>
              <w:keepNext/>
              <w:keepLines/>
              <w:jc w:val="center"/>
            </w:pPr>
            <w:r>
              <w:t>Saurav Arora</w:t>
            </w:r>
          </w:p>
        </w:tc>
        <w:tc>
          <w:tcPr>
            <w:tcW w:w="992" w:type="dxa"/>
            <w:tcBorders>
              <w:top w:val="single" w:sz="4" w:space="0" w:color="auto"/>
              <w:left w:val="single" w:sz="4" w:space="0" w:color="auto"/>
              <w:bottom w:val="single" w:sz="4" w:space="0" w:color="auto"/>
              <w:right w:val="single" w:sz="4" w:space="0" w:color="auto"/>
            </w:tcBorders>
          </w:tcPr>
          <w:p w14:paraId="3E9EC761" w14:textId="77777777" w:rsidR="00BD6147" w:rsidRDefault="00BD6147" w:rsidP="00E72FC1">
            <w:pPr>
              <w:keepNext/>
              <w:keepLines/>
              <w:jc w:val="center"/>
            </w:pPr>
            <w:r>
              <w:t>Stable Draft</w:t>
            </w:r>
          </w:p>
        </w:tc>
        <w:tc>
          <w:tcPr>
            <w:tcW w:w="4649" w:type="dxa"/>
            <w:tcBorders>
              <w:top w:val="single" w:sz="4" w:space="0" w:color="auto"/>
              <w:left w:val="single" w:sz="4" w:space="0" w:color="auto"/>
              <w:bottom w:val="single" w:sz="4" w:space="0" w:color="auto"/>
              <w:right w:val="single" w:sz="4" w:space="0" w:color="auto"/>
            </w:tcBorders>
          </w:tcPr>
          <w:p w14:paraId="6C53A72E" w14:textId="4891E450" w:rsidR="00BD6147" w:rsidRDefault="00533E60" w:rsidP="00E72FC1">
            <w:pPr>
              <w:keepNext/>
              <w:keepLines/>
            </w:pPr>
            <w:r>
              <w:t>All Parts completed</w:t>
            </w:r>
          </w:p>
        </w:tc>
      </w:tr>
      <w:tr w:rsidR="00BD6147" w14:paraId="64B001EF" w14:textId="77777777" w:rsidTr="00E72FC1">
        <w:tc>
          <w:tcPr>
            <w:tcW w:w="606" w:type="dxa"/>
            <w:tcBorders>
              <w:top w:val="single" w:sz="4" w:space="0" w:color="auto"/>
              <w:left w:val="single" w:sz="4" w:space="0" w:color="auto"/>
              <w:bottom w:val="single" w:sz="4" w:space="0" w:color="auto"/>
              <w:right w:val="single" w:sz="4" w:space="0" w:color="auto"/>
            </w:tcBorders>
          </w:tcPr>
          <w:p w14:paraId="4EAAF0C9" w14:textId="77777777" w:rsidR="00BD6147" w:rsidRPr="00DE6347" w:rsidRDefault="00BD6147" w:rsidP="00E72FC1">
            <w:pPr>
              <w:jc w:val="center"/>
            </w:pPr>
            <w:r w:rsidRPr="00DE6347">
              <w:t>0.</w:t>
            </w:r>
            <w:r>
              <w:t>3</w:t>
            </w:r>
          </w:p>
        </w:tc>
        <w:tc>
          <w:tcPr>
            <w:tcW w:w="1629" w:type="dxa"/>
            <w:tcBorders>
              <w:top w:val="single" w:sz="4" w:space="0" w:color="auto"/>
              <w:left w:val="single" w:sz="4" w:space="0" w:color="auto"/>
              <w:bottom w:val="single" w:sz="4" w:space="0" w:color="auto"/>
              <w:right w:val="single" w:sz="4" w:space="0" w:color="auto"/>
            </w:tcBorders>
          </w:tcPr>
          <w:p w14:paraId="0EE42F15" w14:textId="369B1E6F" w:rsidR="00BD6147" w:rsidRPr="00DE6347" w:rsidRDefault="00BD6147" w:rsidP="00E72FC1">
            <w:pPr>
              <w:jc w:val="center"/>
            </w:pPr>
            <w:r>
              <w:t>202</w:t>
            </w:r>
            <w:r w:rsidR="00987D76">
              <w:t>6</w:t>
            </w:r>
            <w:r>
              <w:t>-0</w:t>
            </w:r>
            <w:r w:rsidR="00533E60">
              <w:t>9</w:t>
            </w:r>
            <w:r>
              <w:t>-</w:t>
            </w:r>
            <w:r w:rsidR="00533E60">
              <w:t>2</w:t>
            </w:r>
            <w:r w:rsidR="0007634F">
              <w:t>3</w:t>
            </w:r>
          </w:p>
        </w:tc>
        <w:tc>
          <w:tcPr>
            <w:tcW w:w="1304" w:type="dxa"/>
            <w:tcBorders>
              <w:top w:val="single" w:sz="4" w:space="0" w:color="auto"/>
              <w:left w:val="single" w:sz="4" w:space="0" w:color="auto"/>
              <w:bottom w:val="single" w:sz="4" w:space="0" w:color="auto"/>
              <w:right w:val="single" w:sz="4" w:space="0" w:color="auto"/>
            </w:tcBorders>
          </w:tcPr>
          <w:p w14:paraId="62EEE6DC" w14:textId="77777777" w:rsidR="00BD6147" w:rsidRDefault="00BD6147" w:rsidP="00E72FC1">
            <w:pPr>
              <w:keepNext/>
              <w:keepLines/>
              <w:jc w:val="center"/>
            </w:pPr>
            <w:r>
              <w:t>Saurav Arora</w:t>
            </w:r>
          </w:p>
        </w:tc>
        <w:tc>
          <w:tcPr>
            <w:tcW w:w="992" w:type="dxa"/>
            <w:tcBorders>
              <w:top w:val="single" w:sz="4" w:space="0" w:color="auto"/>
              <w:left w:val="single" w:sz="4" w:space="0" w:color="auto"/>
              <w:bottom w:val="single" w:sz="4" w:space="0" w:color="auto"/>
              <w:right w:val="single" w:sz="4" w:space="0" w:color="auto"/>
            </w:tcBorders>
          </w:tcPr>
          <w:p w14:paraId="021B628A" w14:textId="77777777" w:rsidR="00BD6147" w:rsidRDefault="00BD6147" w:rsidP="00E72FC1">
            <w:pPr>
              <w:keepNext/>
              <w:keepLines/>
              <w:jc w:val="center"/>
            </w:pPr>
            <w:r>
              <w:t>Stable Draft</w:t>
            </w:r>
          </w:p>
        </w:tc>
        <w:tc>
          <w:tcPr>
            <w:tcW w:w="4649" w:type="dxa"/>
            <w:tcBorders>
              <w:top w:val="single" w:sz="4" w:space="0" w:color="auto"/>
              <w:left w:val="single" w:sz="4" w:space="0" w:color="auto"/>
              <w:bottom w:val="single" w:sz="4" w:space="0" w:color="auto"/>
              <w:right w:val="single" w:sz="4" w:space="0" w:color="auto"/>
            </w:tcBorders>
          </w:tcPr>
          <w:p w14:paraId="6F9FE8B9" w14:textId="3C8AE6BC" w:rsidR="00BD6147" w:rsidRDefault="0007634F" w:rsidP="00E72FC1">
            <w:pPr>
              <w:keepNext/>
              <w:keepLines/>
            </w:pPr>
            <w:r>
              <w:t>WIs Added</w:t>
            </w:r>
          </w:p>
        </w:tc>
      </w:tr>
      <w:tr w:rsidR="001D1E70" w14:paraId="1800EC42" w14:textId="77777777" w:rsidTr="00E72FC1">
        <w:tc>
          <w:tcPr>
            <w:tcW w:w="606" w:type="dxa"/>
            <w:tcBorders>
              <w:top w:val="single" w:sz="4" w:space="0" w:color="auto"/>
              <w:left w:val="single" w:sz="4" w:space="0" w:color="auto"/>
              <w:bottom w:val="single" w:sz="4" w:space="0" w:color="auto"/>
              <w:right w:val="single" w:sz="4" w:space="0" w:color="auto"/>
            </w:tcBorders>
          </w:tcPr>
          <w:p w14:paraId="4F4720FD" w14:textId="7FE2762B" w:rsidR="001D1E70" w:rsidRPr="00DE6347" w:rsidRDefault="001D1E70" w:rsidP="001D1E70">
            <w:pPr>
              <w:jc w:val="center"/>
            </w:pPr>
            <w:r>
              <w:t>0.4</w:t>
            </w:r>
          </w:p>
        </w:tc>
        <w:tc>
          <w:tcPr>
            <w:tcW w:w="1629" w:type="dxa"/>
            <w:tcBorders>
              <w:top w:val="single" w:sz="4" w:space="0" w:color="auto"/>
              <w:left w:val="single" w:sz="4" w:space="0" w:color="auto"/>
              <w:bottom w:val="single" w:sz="4" w:space="0" w:color="auto"/>
              <w:right w:val="single" w:sz="4" w:space="0" w:color="auto"/>
            </w:tcBorders>
          </w:tcPr>
          <w:p w14:paraId="76C96AB7" w14:textId="303B3C83" w:rsidR="001D1E70" w:rsidRPr="00DE6347" w:rsidRDefault="001D1E70" w:rsidP="001D1E70">
            <w:pPr>
              <w:jc w:val="center"/>
            </w:pPr>
            <w:r>
              <w:t>2026-10-16</w:t>
            </w:r>
          </w:p>
        </w:tc>
        <w:tc>
          <w:tcPr>
            <w:tcW w:w="1304" w:type="dxa"/>
            <w:tcBorders>
              <w:top w:val="single" w:sz="4" w:space="0" w:color="auto"/>
              <w:left w:val="single" w:sz="4" w:space="0" w:color="auto"/>
              <w:bottom w:val="single" w:sz="4" w:space="0" w:color="auto"/>
              <w:right w:val="single" w:sz="4" w:space="0" w:color="auto"/>
            </w:tcBorders>
          </w:tcPr>
          <w:p w14:paraId="280FE265" w14:textId="087C7850" w:rsidR="001D1E70" w:rsidRDefault="001D1E70" w:rsidP="001D1E70">
            <w:pPr>
              <w:keepNext/>
              <w:keepLines/>
              <w:jc w:val="center"/>
            </w:pPr>
            <w:r>
              <w:t>ETSI Secretariat</w:t>
            </w:r>
          </w:p>
        </w:tc>
        <w:tc>
          <w:tcPr>
            <w:tcW w:w="992" w:type="dxa"/>
            <w:tcBorders>
              <w:top w:val="single" w:sz="4" w:space="0" w:color="auto"/>
              <w:left w:val="single" w:sz="4" w:space="0" w:color="auto"/>
              <w:bottom w:val="single" w:sz="4" w:space="0" w:color="auto"/>
              <w:right w:val="single" w:sz="4" w:space="0" w:color="auto"/>
            </w:tcBorders>
          </w:tcPr>
          <w:p w14:paraId="046D1689" w14:textId="2A205AE6" w:rsidR="001D1E70" w:rsidRDefault="001D1E70" w:rsidP="001D1E70">
            <w:pPr>
              <w:keepNext/>
              <w:keepLines/>
              <w:jc w:val="center"/>
            </w:pPr>
            <w:r>
              <w:t>Approved by TC RT</w:t>
            </w:r>
          </w:p>
        </w:tc>
        <w:tc>
          <w:tcPr>
            <w:tcW w:w="4649" w:type="dxa"/>
            <w:tcBorders>
              <w:top w:val="single" w:sz="4" w:space="0" w:color="auto"/>
              <w:left w:val="single" w:sz="4" w:space="0" w:color="auto"/>
              <w:bottom w:val="single" w:sz="4" w:space="0" w:color="auto"/>
              <w:right w:val="single" w:sz="4" w:space="0" w:color="auto"/>
            </w:tcBorders>
          </w:tcPr>
          <w:p w14:paraId="5095A5A8" w14:textId="364BE81F" w:rsidR="001D1E70" w:rsidRDefault="001D1E70" w:rsidP="001D1E70">
            <w:pPr>
              <w:keepNext/>
              <w:keepLines/>
            </w:pPr>
            <w:r>
              <w:t>Update before IKOM</w:t>
            </w:r>
          </w:p>
        </w:tc>
      </w:tr>
      <w:tr w:rsidR="001D1E70" w14:paraId="377A1F87" w14:textId="77777777" w:rsidTr="00E72FC1">
        <w:tc>
          <w:tcPr>
            <w:tcW w:w="606" w:type="dxa"/>
            <w:tcBorders>
              <w:top w:val="single" w:sz="4" w:space="0" w:color="auto"/>
              <w:left w:val="single" w:sz="4" w:space="0" w:color="auto"/>
              <w:bottom w:val="single" w:sz="4" w:space="0" w:color="auto"/>
              <w:right w:val="single" w:sz="4" w:space="0" w:color="auto"/>
            </w:tcBorders>
          </w:tcPr>
          <w:p w14:paraId="76746BBA" w14:textId="4008ABEB" w:rsidR="001D1E70" w:rsidRPr="00DE6347" w:rsidRDefault="001D1E70" w:rsidP="001D1E70">
            <w:pPr>
              <w:jc w:val="center"/>
            </w:pPr>
            <w:r>
              <w:t>0.5</w:t>
            </w:r>
          </w:p>
        </w:tc>
        <w:tc>
          <w:tcPr>
            <w:tcW w:w="1629" w:type="dxa"/>
            <w:tcBorders>
              <w:top w:val="single" w:sz="4" w:space="0" w:color="auto"/>
              <w:left w:val="single" w:sz="4" w:space="0" w:color="auto"/>
              <w:bottom w:val="single" w:sz="4" w:space="0" w:color="auto"/>
              <w:right w:val="single" w:sz="4" w:space="0" w:color="auto"/>
            </w:tcBorders>
          </w:tcPr>
          <w:p w14:paraId="6B55B0E9" w14:textId="1F8EDD76" w:rsidR="001D1E70" w:rsidRDefault="001D1E70" w:rsidP="001D1E70">
            <w:pPr>
              <w:jc w:val="center"/>
            </w:pPr>
            <w:r>
              <w:t>2026-10-19</w:t>
            </w:r>
          </w:p>
        </w:tc>
        <w:tc>
          <w:tcPr>
            <w:tcW w:w="1304" w:type="dxa"/>
            <w:tcBorders>
              <w:top w:val="single" w:sz="4" w:space="0" w:color="auto"/>
              <w:left w:val="single" w:sz="4" w:space="0" w:color="auto"/>
              <w:bottom w:val="single" w:sz="4" w:space="0" w:color="auto"/>
              <w:right w:val="single" w:sz="4" w:space="0" w:color="auto"/>
            </w:tcBorders>
          </w:tcPr>
          <w:p w14:paraId="5170BBAD" w14:textId="766AA7BB" w:rsidR="001D1E70" w:rsidRDefault="001D1E70" w:rsidP="001D1E70">
            <w:pPr>
              <w:keepNext/>
              <w:keepLines/>
              <w:jc w:val="center"/>
            </w:pPr>
            <w:r>
              <w:t>ETSI Secretariat</w:t>
            </w:r>
          </w:p>
        </w:tc>
        <w:tc>
          <w:tcPr>
            <w:tcW w:w="992" w:type="dxa"/>
            <w:tcBorders>
              <w:top w:val="single" w:sz="4" w:space="0" w:color="auto"/>
              <w:left w:val="single" w:sz="4" w:space="0" w:color="auto"/>
              <w:bottom w:val="single" w:sz="4" w:space="0" w:color="auto"/>
              <w:right w:val="single" w:sz="4" w:space="0" w:color="auto"/>
            </w:tcBorders>
          </w:tcPr>
          <w:p w14:paraId="6CDCBE60" w14:textId="74B1B7CD" w:rsidR="001D1E70" w:rsidRDefault="001D1E70" w:rsidP="001D1E70">
            <w:pPr>
              <w:keepNext/>
              <w:keepLines/>
              <w:jc w:val="center"/>
            </w:pPr>
            <w:r>
              <w:t>Final</w:t>
            </w:r>
          </w:p>
        </w:tc>
        <w:tc>
          <w:tcPr>
            <w:tcW w:w="4649" w:type="dxa"/>
            <w:tcBorders>
              <w:top w:val="single" w:sz="4" w:space="0" w:color="auto"/>
              <w:left w:val="single" w:sz="4" w:space="0" w:color="auto"/>
              <w:bottom w:val="single" w:sz="4" w:space="0" w:color="auto"/>
              <w:right w:val="single" w:sz="4" w:space="0" w:color="auto"/>
            </w:tcBorders>
          </w:tcPr>
          <w:p w14:paraId="6B80639B" w14:textId="60E531E0" w:rsidR="001D1E70" w:rsidRDefault="001D1E70" w:rsidP="001D1E70">
            <w:pPr>
              <w:keepNext/>
              <w:keepLines/>
            </w:pPr>
            <w:r>
              <w:t>Update before CL publication</w:t>
            </w:r>
          </w:p>
        </w:tc>
      </w:tr>
      <w:tr w:rsidR="001D1E70" w14:paraId="60FD6BE0" w14:textId="77777777" w:rsidTr="00E72FC1">
        <w:tc>
          <w:tcPr>
            <w:tcW w:w="606" w:type="dxa"/>
            <w:tcBorders>
              <w:top w:val="single" w:sz="4" w:space="0" w:color="auto"/>
              <w:left w:val="single" w:sz="4" w:space="0" w:color="auto"/>
              <w:bottom w:val="single" w:sz="4" w:space="0" w:color="auto"/>
              <w:right w:val="single" w:sz="4" w:space="0" w:color="auto"/>
            </w:tcBorders>
          </w:tcPr>
          <w:p w14:paraId="63185F5F" w14:textId="7920D097" w:rsidR="001D1E70" w:rsidRDefault="001D1E70" w:rsidP="001D1E70">
            <w:pPr>
              <w:jc w:val="center"/>
            </w:pPr>
          </w:p>
        </w:tc>
        <w:tc>
          <w:tcPr>
            <w:tcW w:w="1629" w:type="dxa"/>
            <w:tcBorders>
              <w:top w:val="single" w:sz="4" w:space="0" w:color="auto"/>
              <w:left w:val="single" w:sz="4" w:space="0" w:color="auto"/>
              <w:bottom w:val="single" w:sz="4" w:space="0" w:color="auto"/>
              <w:right w:val="single" w:sz="4" w:space="0" w:color="auto"/>
            </w:tcBorders>
          </w:tcPr>
          <w:p w14:paraId="390FBDD7" w14:textId="72DF3C7F" w:rsidR="001D1E70" w:rsidRDefault="001D1E70" w:rsidP="001D1E70">
            <w:pPr>
              <w:jc w:val="center"/>
            </w:pPr>
          </w:p>
        </w:tc>
        <w:tc>
          <w:tcPr>
            <w:tcW w:w="1304" w:type="dxa"/>
            <w:tcBorders>
              <w:top w:val="single" w:sz="4" w:space="0" w:color="auto"/>
              <w:left w:val="single" w:sz="4" w:space="0" w:color="auto"/>
              <w:bottom w:val="single" w:sz="4" w:space="0" w:color="auto"/>
              <w:right w:val="single" w:sz="4" w:space="0" w:color="auto"/>
            </w:tcBorders>
          </w:tcPr>
          <w:p w14:paraId="2BF2C463" w14:textId="68432494" w:rsidR="001D1E70" w:rsidRDefault="001D1E70" w:rsidP="001D1E70">
            <w:pPr>
              <w:keepNext/>
              <w:keepLines/>
              <w:jc w:val="center"/>
            </w:pPr>
          </w:p>
        </w:tc>
        <w:tc>
          <w:tcPr>
            <w:tcW w:w="992" w:type="dxa"/>
            <w:tcBorders>
              <w:top w:val="single" w:sz="4" w:space="0" w:color="auto"/>
              <w:left w:val="single" w:sz="4" w:space="0" w:color="auto"/>
              <w:bottom w:val="single" w:sz="4" w:space="0" w:color="auto"/>
              <w:right w:val="single" w:sz="4" w:space="0" w:color="auto"/>
            </w:tcBorders>
          </w:tcPr>
          <w:p w14:paraId="1B64D74B" w14:textId="005F6F72" w:rsidR="001D1E70" w:rsidRDefault="001D1E70" w:rsidP="001D1E70">
            <w:pPr>
              <w:keepNext/>
              <w:keepLines/>
              <w:jc w:val="center"/>
            </w:pPr>
          </w:p>
        </w:tc>
        <w:tc>
          <w:tcPr>
            <w:tcW w:w="4649" w:type="dxa"/>
            <w:tcBorders>
              <w:top w:val="single" w:sz="4" w:space="0" w:color="auto"/>
              <w:left w:val="single" w:sz="4" w:space="0" w:color="auto"/>
              <w:bottom w:val="single" w:sz="4" w:space="0" w:color="auto"/>
              <w:right w:val="single" w:sz="4" w:space="0" w:color="auto"/>
            </w:tcBorders>
          </w:tcPr>
          <w:p w14:paraId="06A41D1C" w14:textId="723BEF7C" w:rsidR="001D1E70" w:rsidRDefault="001D1E70" w:rsidP="001D1E70">
            <w:pPr>
              <w:keepNext/>
              <w:keepLines/>
            </w:pPr>
          </w:p>
        </w:tc>
      </w:tr>
      <w:tr w:rsidR="001D1E70" w14:paraId="76FE5AA1" w14:textId="77777777" w:rsidTr="00E72FC1">
        <w:tc>
          <w:tcPr>
            <w:tcW w:w="606" w:type="dxa"/>
            <w:tcBorders>
              <w:top w:val="single" w:sz="4" w:space="0" w:color="auto"/>
              <w:left w:val="single" w:sz="4" w:space="0" w:color="auto"/>
              <w:bottom w:val="single" w:sz="4" w:space="0" w:color="auto"/>
              <w:right w:val="single" w:sz="4" w:space="0" w:color="auto"/>
            </w:tcBorders>
          </w:tcPr>
          <w:p w14:paraId="75204CC2" w14:textId="5B0CEDB0" w:rsidR="001D1E70" w:rsidRDefault="001D1E70" w:rsidP="001D1E70">
            <w:pPr>
              <w:jc w:val="center"/>
            </w:pPr>
          </w:p>
        </w:tc>
        <w:tc>
          <w:tcPr>
            <w:tcW w:w="1629" w:type="dxa"/>
            <w:tcBorders>
              <w:top w:val="single" w:sz="4" w:space="0" w:color="auto"/>
              <w:left w:val="single" w:sz="4" w:space="0" w:color="auto"/>
              <w:bottom w:val="single" w:sz="4" w:space="0" w:color="auto"/>
              <w:right w:val="single" w:sz="4" w:space="0" w:color="auto"/>
            </w:tcBorders>
          </w:tcPr>
          <w:p w14:paraId="732DAD41" w14:textId="3E1C343D" w:rsidR="001D1E70" w:rsidRDefault="001D1E70" w:rsidP="001D1E70">
            <w:pPr>
              <w:jc w:val="center"/>
            </w:pPr>
          </w:p>
        </w:tc>
        <w:tc>
          <w:tcPr>
            <w:tcW w:w="1304" w:type="dxa"/>
            <w:tcBorders>
              <w:top w:val="single" w:sz="4" w:space="0" w:color="auto"/>
              <w:left w:val="single" w:sz="4" w:space="0" w:color="auto"/>
              <w:bottom w:val="single" w:sz="4" w:space="0" w:color="auto"/>
              <w:right w:val="single" w:sz="4" w:space="0" w:color="auto"/>
            </w:tcBorders>
          </w:tcPr>
          <w:p w14:paraId="3A5C7D57" w14:textId="3ACBF8FF" w:rsidR="001D1E70" w:rsidRDefault="001D1E70" w:rsidP="001D1E70">
            <w:pPr>
              <w:keepNext/>
              <w:keepLines/>
              <w:jc w:val="center"/>
            </w:pPr>
          </w:p>
        </w:tc>
        <w:tc>
          <w:tcPr>
            <w:tcW w:w="992" w:type="dxa"/>
            <w:tcBorders>
              <w:top w:val="single" w:sz="4" w:space="0" w:color="auto"/>
              <w:left w:val="single" w:sz="4" w:space="0" w:color="auto"/>
              <w:bottom w:val="single" w:sz="4" w:space="0" w:color="auto"/>
              <w:right w:val="single" w:sz="4" w:space="0" w:color="auto"/>
            </w:tcBorders>
          </w:tcPr>
          <w:p w14:paraId="09414DA6" w14:textId="438AB198" w:rsidR="001D1E70" w:rsidRDefault="001D1E70" w:rsidP="001D1E70">
            <w:pPr>
              <w:keepNext/>
              <w:keepLines/>
              <w:jc w:val="center"/>
            </w:pPr>
          </w:p>
        </w:tc>
        <w:tc>
          <w:tcPr>
            <w:tcW w:w="4649" w:type="dxa"/>
            <w:tcBorders>
              <w:top w:val="single" w:sz="4" w:space="0" w:color="auto"/>
              <w:left w:val="single" w:sz="4" w:space="0" w:color="auto"/>
              <w:bottom w:val="single" w:sz="4" w:space="0" w:color="auto"/>
              <w:right w:val="single" w:sz="4" w:space="0" w:color="auto"/>
            </w:tcBorders>
          </w:tcPr>
          <w:p w14:paraId="294C8105" w14:textId="7AEF25D1" w:rsidR="001D1E70" w:rsidRDefault="001D1E70" w:rsidP="001D1E70">
            <w:pPr>
              <w:keepNext/>
              <w:keepLines/>
            </w:pPr>
          </w:p>
        </w:tc>
      </w:tr>
    </w:tbl>
    <w:p w14:paraId="16E7CD13" w14:textId="77777777" w:rsidR="00BD6147" w:rsidRDefault="00BD6147" w:rsidP="00BD6147"/>
    <w:p w14:paraId="55B30BAC" w14:textId="77777777" w:rsidR="00BD6147" w:rsidRDefault="00BD6147" w:rsidP="00BD6147"/>
    <w:p w14:paraId="50D3A10C" w14:textId="77777777" w:rsidR="00BD6147" w:rsidRPr="000B4D6C" w:rsidRDefault="00BD6147" w:rsidP="00BD6147">
      <w:pPr>
        <w:tabs>
          <w:tab w:val="left" w:pos="567"/>
        </w:tabs>
      </w:pPr>
    </w:p>
    <w:p w14:paraId="61D621D9" w14:textId="77777777" w:rsidR="00BD6147" w:rsidRPr="000B4D6C" w:rsidRDefault="00BD6147" w:rsidP="00BD6147">
      <w:pPr>
        <w:tabs>
          <w:tab w:val="left" w:pos="567"/>
        </w:tabs>
      </w:pPr>
    </w:p>
    <w:p w14:paraId="6EDD6F86" w14:textId="77777777" w:rsidR="00BD6147" w:rsidRPr="000B4D6C" w:rsidRDefault="00BD6147" w:rsidP="00BD6147">
      <w:pPr>
        <w:tabs>
          <w:tab w:val="left" w:pos="567"/>
        </w:tabs>
      </w:pPr>
    </w:p>
    <w:p w14:paraId="400C64E3" w14:textId="77777777" w:rsidR="00BD6147" w:rsidRDefault="00BD6147" w:rsidP="00BD6147"/>
    <w:p w14:paraId="36872006" w14:textId="77777777" w:rsidR="00BD6147" w:rsidRDefault="00BD6147" w:rsidP="00BD6147"/>
    <w:p w14:paraId="78E44B8F" w14:textId="77777777" w:rsidR="00BD6147" w:rsidRDefault="00BD6147" w:rsidP="00BD6147"/>
    <w:p w14:paraId="6933B4CB" w14:textId="77777777" w:rsidR="00BD6147" w:rsidRDefault="00BD6147" w:rsidP="00BD6147"/>
    <w:p w14:paraId="7FABB5B8" w14:textId="77777777" w:rsidR="00BD6147" w:rsidRDefault="00BD6147" w:rsidP="00BD6147"/>
    <w:p w14:paraId="79675C36" w14:textId="77777777" w:rsidR="00BD6147" w:rsidRDefault="00BD6147" w:rsidP="00BD6147"/>
    <w:p w14:paraId="0D4973F0" w14:textId="2F1C4822" w:rsidR="00E74C97" w:rsidRDefault="00E74C97">
      <w:pPr>
        <w:tabs>
          <w:tab w:val="clear" w:pos="1418"/>
          <w:tab w:val="clear" w:pos="4678"/>
          <w:tab w:val="clear" w:pos="5954"/>
          <w:tab w:val="clear" w:pos="7088"/>
        </w:tabs>
        <w:overflowPunct/>
        <w:autoSpaceDE/>
        <w:autoSpaceDN/>
        <w:adjustRightInd/>
        <w:jc w:val="left"/>
        <w:textAlignment w:val="auto"/>
      </w:pPr>
      <w:r>
        <w:br w:type="page"/>
      </w:r>
    </w:p>
    <w:p w14:paraId="54397EDD" w14:textId="77777777" w:rsidR="00E74C97" w:rsidRDefault="00E74C97" w:rsidP="00E74C97">
      <w:pPr>
        <w:pStyle w:val="Annex"/>
        <w:pBdr>
          <w:top w:val="single" w:sz="4" w:space="3" w:color="auto"/>
          <w:left w:val="single" w:sz="4" w:space="3" w:color="auto"/>
          <w:bottom w:val="single" w:sz="4" w:space="3" w:color="auto"/>
          <w:right w:val="single" w:sz="4" w:space="3" w:color="auto"/>
        </w:pBdr>
        <w:tabs>
          <w:tab w:val="clear" w:pos="1418"/>
          <w:tab w:val="clear" w:pos="4678"/>
          <w:tab w:val="clear" w:pos="5954"/>
          <w:tab w:val="clear" w:pos="7088"/>
        </w:tabs>
        <w:overflowPunct w:val="0"/>
        <w:autoSpaceDE w:val="0"/>
        <w:autoSpaceDN w:val="0"/>
        <w:adjustRightInd w:val="0"/>
        <w:textAlignment w:val="baseline"/>
      </w:pPr>
      <w:r>
        <w:lastRenderedPageBreak/>
        <w:t>Annex I</w:t>
      </w:r>
      <w:r>
        <w:tab/>
      </w:r>
      <w:r w:rsidRPr="004F6F6C">
        <w:t>Response to the Request for Proposals</w:t>
      </w:r>
      <w:r w:rsidRPr="004F6F6C">
        <w:br/>
      </w:r>
      <w:proofErr w:type="spellStart"/>
      <w:r w:rsidRPr="00624000">
        <w:t>CfE</w:t>
      </w:r>
      <w:proofErr w:type="spellEnd"/>
      <w:r w:rsidRPr="00624000">
        <w:t xml:space="preserve"> –</w:t>
      </w:r>
      <w:r>
        <w:t xml:space="preserve"> TTF T061 (REFERENCE BODY RT)</w:t>
      </w:r>
      <w:r w:rsidRPr="00624000">
        <w:t xml:space="preserve"> Deadline:</w:t>
      </w:r>
      <w:r>
        <w:t xml:space="preserve"> </w:t>
      </w:r>
      <w:bookmarkStart w:id="6" w:name="Deadline2"/>
      <w:bookmarkEnd w:id="6"/>
      <w:r w:rsidRPr="00D02F70">
        <w:t>17 November 2026</w:t>
      </w:r>
    </w:p>
    <w:p w14:paraId="3CC4BC1B" w14:textId="77777777" w:rsidR="00E74C97" w:rsidRPr="00A10F46" w:rsidRDefault="00E74C97" w:rsidP="00E74C97"/>
    <w:tbl>
      <w:tblPr>
        <w:tblStyle w:val="TableGrid"/>
        <w:tblW w:w="9129" w:type="dxa"/>
        <w:tblLook w:val="04A0" w:firstRow="1" w:lastRow="0" w:firstColumn="1" w:lastColumn="0" w:noHBand="0" w:noVBand="1"/>
      </w:tblPr>
      <w:tblGrid>
        <w:gridCol w:w="1317"/>
        <w:gridCol w:w="2931"/>
        <w:gridCol w:w="1276"/>
        <w:gridCol w:w="1424"/>
        <w:gridCol w:w="2181"/>
      </w:tblGrid>
      <w:tr w:rsidR="00E74C97" w14:paraId="2890C140" w14:textId="77777777" w:rsidTr="00534DBC">
        <w:trPr>
          <w:trHeight w:val="550"/>
        </w:trPr>
        <w:tc>
          <w:tcPr>
            <w:tcW w:w="9129" w:type="dxa"/>
            <w:gridSpan w:val="5"/>
            <w:tcBorders>
              <w:top w:val="single" w:sz="4" w:space="0" w:color="auto"/>
            </w:tcBorders>
            <w:shd w:val="clear" w:color="auto" w:fill="D9D9D9" w:themeFill="background1" w:themeFillShade="D9"/>
            <w:vAlign w:val="center"/>
          </w:tcPr>
          <w:p w14:paraId="62711DCA" w14:textId="77777777" w:rsidR="00E74C97" w:rsidRPr="00167BB0" w:rsidRDefault="00E74C97" w:rsidP="00534DBC">
            <w:pPr>
              <w:jc w:val="center"/>
              <w:rPr>
                <w:b/>
                <w:color w:val="FF0000"/>
              </w:rPr>
            </w:pPr>
            <w:r>
              <w:rPr>
                <w:b/>
              </w:rPr>
              <w:t xml:space="preserve">Contractor information </w:t>
            </w:r>
          </w:p>
        </w:tc>
      </w:tr>
      <w:tr w:rsidR="00E74C97" w14:paraId="7AFFDE1B" w14:textId="77777777" w:rsidTr="00534DBC">
        <w:trPr>
          <w:trHeight w:val="550"/>
        </w:trPr>
        <w:tc>
          <w:tcPr>
            <w:tcW w:w="9129" w:type="dxa"/>
            <w:gridSpan w:val="5"/>
            <w:tcBorders>
              <w:top w:val="single" w:sz="4" w:space="0" w:color="auto"/>
            </w:tcBorders>
            <w:vAlign w:val="center"/>
          </w:tcPr>
          <w:p w14:paraId="5452792F" w14:textId="77777777" w:rsidR="00E74C97" w:rsidRDefault="00E74C97" w:rsidP="00534DBC">
            <w:pPr>
              <w:jc w:val="center"/>
              <w:rPr>
                <w:b/>
              </w:rPr>
            </w:pPr>
          </w:p>
        </w:tc>
      </w:tr>
      <w:tr w:rsidR="00E74C97" w14:paraId="6DDE4D2E" w14:textId="77777777" w:rsidTr="00534DBC">
        <w:trPr>
          <w:trHeight w:val="325"/>
        </w:trPr>
        <w:tc>
          <w:tcPr>
            <w:tcW w:w="4248" w:type="dxa"/>
            <w:gridSpan w:val="2"/>
            <w:shd w:val="clear" w:color="auto" w:fill="D9E2F3" w:themeFill="accent1" w:themeFillTint="33"/>
            <w:vAlign w:val="center"/>
          </w:tcPr>
          <w:p w14:paraId="44F8B070" w14:textId="77777777" w:rsidR="00E74C97" w:rsidRDefault="00E74C97" w:rsidP="00534DBC">
            <w:pPr>
              <w:rPr>
                <w:i/>
              </w:rPr>
            </w:pPr>
            <w:r>
              <w:rPr>
                <w:b/>
              </w:rPr>
              <w:t>C</w:t>
            </w:r>
            <w:r w:rsidRPr="00FC3160">
              <w:rPr>
                <w:b/>
              </w:rPr>
              <w:t>ontractor</w:t>
            </w:r>
            <w:r>
              <w:rPr>
                <w:b/>
              </w:rPr>
              <w:t xml:space="preserve"> </w:t>
            </w:r>
            <w:proofErr w:type="gramStart"/>
            <w:r>
              <w:rPr>
                <w:b/>
              </w:rPr>
              <w:t xml:space="preserve">name </w:t>
            </w:r>
            <w:r w:rsidRPr="00167BB0">
              <w:rPr>
                <w:b/>
              </w:rPr>
              <w:t>:</w:t>
            </w:r>
            <w:proofErr w:type="gramEnd"/>
          </w:p>
          <w:p w14:paraId="139591A1" w14:textId="77777777" w:rsidR="00E74C97" w:rsidRPr="00FC3160" w:rsidRDefault="00E74C97" w:rsidP="00534DBC">
            <w:pPr>
              <w:pStyle w:val="ListParagraph"/>
              <w:ind w:left="0"/>
              <w:rPr>
                <w:b/>
              </w:rPr>
            </w:pPr>
            <w:r w:rsidRPr="000A4DF7">
              <w:rPr>
                <w:i/>
              </w:rPr>
              <w:t>Indicate the Company/Organi</w:t>
            </w:r>
            <w:r>
              <w:rPr>
                <w:i/>
              </w:rPr>
              <w:t>s</w:t>
            </w:r>
            <w:r w:rsidRPr="000A4DF7">
              <w:rPr>
                <w:i/>
              </w:rPr>
              <w:t>ation Name</w:t>
            </w:r>
          </w:p>
        </w:tc>
        <w:tc>
          <w:tcPr>
            <w:tcW w:w="4881" w:type="dxa"/>
            <w:gridSpan w:val="3"/>
            <w:shd w:val="clear" w:color="auto" w:fill="D9E2F3" w:themeFill="accent1" w:themeFillTint="33"/>
            <w:vAlign w:val="center"/>
          </w:tcPr>
          <w:p w14:paraId="6C009844" w14:textId="77777777" w:rsidR="00E74C97" w:rsidRPr="00BB0321" w:rsidRDefault="00E74C97" w:rsidP="00E74C97">
            <w:pPr>
              <w:pStyle w:val="ListParagraph"/>
              <w:numPr>
                <w:ilvl w:val="0"/>
                <w:numId w:val="30"/>
              </w:numPr>
              <w:tabs>
                <w:tab w:val="left" w:pos="567"/>
                <w:tab w:val="left" w:pos="1418"/>
                <w:tab w:val="left" w:pos="4678"/>
                <w:tab w:val="left" w:pos="5954"/>
                <w:tab w:val="left" w:pos="7088"/>
              </w:tabs>
              <w:overflowPunct w:val="0"/>
              <w:autoSpaceDE w:val="0"/>
              <w:autoSpaceDN w:val="0"/>
              <w:adjustRightInd w:val="0"/>
              <w:jc w:val="both"/>
              <w:textAlignment w:val="baseline"/>
              <w:rPr>
                <w:b/>
              </w:rPr>
            </w:pPr>
          </w:p>
        </w:tc>
      </w:tr>
      <w:tr w:rsidR="00E74C97" w14:paraId="383E076E" w14:textId="77777777" w:rsidTr="00534DBC">
        <w:trPr>
          <w:trHeight w:val="550"/>
        </w:trPr>
        <w:tc>
          <w:tcPr>
            <w:tcW w:w="9129" w:type="dxa"/>
            <w:gridSpan w:val="5"/>
            <w:tcBorders>
              <w:top w:val="single" w:sz="4" w:space="0" w:color="auto"/>
            </w:tcBorders>
            <w:vAlign w:val="center"/>
          </w:tcPr>
          <w:p w14:paraId="0443CDE2" w14:textId="77777777" w:rsidR="00E74C97" w:rsidRDefault="00E74C97" w:rsidP="00534DBC">
            <w:pPr>
              <w:jc w:val="center"/>
              <w:rPr>
                <w:b/>
              </w:rPr>
            </w:pPr>
          </w:p>
        </w:tc>
      </w:tr>
      <w:tr w:rsidR="00E74C97" w14:paraId="051DE7FA" w14:textId="77777777" w:rsidTr="00534DBC">
        <w:trPr>
          <w:trHeight w:val="325"/>
        </w:trPr>
        <w:tc>
          <w:tcPr>
            <w:tcW w:w="4248" w:type="dxa"/>
            <w:gridSpan w:val="2"/>
            <w:shd w:val="clear" w:color="auto" w:fill="D9E2F3" w:themeFill="accent1" w:themeFillTint="33"/>
            <w:vAlign w:val="center"/>
          </w:tcPr>
          <w:p w14:paraId="3EAFE6DF" w14:textId="77777777" w:rsidR="00E74C97" w:rsidRPr="007B7BD9" w:rsidRDefault="00E74C97" w:rsidP="00534DBC">
            <w:pPr>
              <w:pStyle w:val="ListParagraph"/>
              <w:ind w:left="0"/>
              <w:rPr>
                <w:b/>
                <w:u w:val="single"/>
              </w:rPr>
            </w:pPr>
            <w:r w:rsidRPr="00FC3160">
              <w:rPr>
                <w:b/>
              </w:rPr>
              <w:t>Contact person for the technical aspects</w:t>
            </w:r>
          </w:p>
        </w:tc>
        <w:tc>
          <w:tcPr>
            <w:tcW w:w="4881" w:type="dxa"/>
            <w:gridSpan w:val="3"/>
            <w:shd w:val="clear" w:color="auto" w:fill="D9E2F3" w:themeFill="accent1" w:themeFillTint="33"/>
            <w:vAlign w:val="center"/>
          </w:tcPr>
          <w:p w14:paraId="7D38BFAA" w14:textId="77777777" w:rsidR="00E74C97" w:rsidRDefault="00E74C97" w:rsidP="00534DBC">
            <w:r w:rsidRPr="00FC3160">
              <w:rPr>
                <w:b/>
              </w:rPr>
              <w:t xml:space="preserve">Contact person for </w:t>
            </w:r>
            <w:r>
              <w:rPr>
                <w:b/>
              </w:rPr>
              <w:t>Decision on ETSI financial offer to this project (if any)</w:t>
            </w:r>
          </w:p>
        </w:tc>
      </w:tr>
      <w:tr w:rsidR="00E74C97" w14:paraId="4D7446BB" w14:textId="77777777" w:rsidTr="00534DBC">
        <w:trPr>
          <w:trHeight w:val="424"/>
        </w:trPr>
        <w:tc>
          <w:tcPr>
            <w:tcW w:w="1317" w:type="dxa"/>
            <w:vAlign w:val="center"/>
          </w:tcPr>
          <w:p w14:paraId="6759282D" w14:textId="77777777" w:rsidR="00E74C97" w:rsidRPr="0006333A" w:rsidRDefault="00E74C97" w:rsidP="00534DBC">
            <w:pPr>
              <w:pStyle w:val="ListParagraph"/>
              <w:ind w:left="0"/>
            </w:pPr>
            <w:r w:rsidRPr="0006333A">
              <w:t>Title</w:t>
            </w:r>
          </w:p>
        </w:tc>
        <w:tc>
          <w:tcPr>
            <w:tcW w:w="2931" w:type="dxa"/>
            <w:vAlign w:val="center"/>
          </w:tcPr>
          <w:p w14:paraId="626735B0" w14:textId="77777777" w:rsidR="00E74C97" w:rsidRPr="007B7BD9" w:rsidRDefault="00E74C97" w:rsidP="00534DBC">
            <w:pPr>
              <w:pStyle w:val="ListParagraph"/>
              <w:ind w:left="0"/>
              <w:rPr>
                <w:b/>
                <w:u w:val="single"/>
              </w:rPr>
            </w:pPr>
          </w:p>
        </w:tc>
        <w:tc>
          <w:tcPr>
            <w:tcW w:w="1276" w:type="dxa"/>
            <w:vAlign w:val="center"/>
          </w:tcPr>
          <w:p w14:paraId="2C839DFF" w14:textId="77777777" w:rsidR="00E74C97" w:rsidRPr="0006333A" w:rsidRDefault="00E74C97" w:rsidP="00534DBC">
            <w:pPr>
              <w:pStyle w:val="ListParagraph"/>
              <w:ind w:left="0"/>
            </w:pPr>
            <w:r w:rsidRPr="0006333A">
              <w:t>Title</w:t>
            </w:r>
          </w:p>
        </w:tc>
        <w:tc>
          <w:tcPr>
            <w:tcW w:w="3605" w:type="dxa"/>
            <w:gridSpan w:val="2"/>
            <w:vAlign w:val="center"/>
          </w:tcPr>
          <w:p w14:paraId="5050F92E" w14:textId="77777777" w:rsidR="00E74C97" w:rsidRDefault="00E74C97" w:rsidP="00534DBC"/>
        </w:tc>
      </w:tr>
      <w:tr w:rsidR="00E74C97" w14:paraId="269ECEAD" w14:textId="77777777" w:rsidTr="00534DBC">
        <w:trPr>
          <w:trHeight w:val="416"/>
        </w:trPr>
        <w:tc>
          <w:tcPr>
            <w:tcW w:w="1317" w:type="dxa"/>
            <w:vAlign w:val="center"/>
          </w:tcPr>
          <w:p w14:paraId="00CA58CB" w14:textId="77777777" w:rsidR="00E74C97" w:rsidRDefault="00E74C97" w:rsidP="00534DBC">
            <w:pPr>
              <w:tabs>
                <w:tab w:val="clear" w:pos="1418"/>
                <w:tab w:val="clear" w:pos="4678"/>
                <w:tab w:val="clear" w:pos="5954"/>
                <w:tab w:val="left" w:pos="5103"/>
              </w:tabs>
            </w:pPr>
            <w:r>
              <w:t>First name</w:t>
            </w:r>
          </w:p>
        </w:tc>
        <w:tc>
          <w:tcPr>
            <w:tcW w:w="2931" w:type="dxa"/>
            <w:vAlign w:val="center"/>
          </w:tcPr>
          <w:p w14:paraId="6DBD0397" w14:textId="77777777" w:rsidR="00E74C97" w:rsidRPr="00315B8A" w:rsidRDefault="00E74C97" w:rsidP="00534DBC">
            <w:pPr>
              <w:rPr>
                <w:b/>
                <w:u w:val="single"/>
              </w:rPr>
            </w:pPr>
          </w:p>
        </w:tc>
        <w:tc>
          <w:tcPr>
            <w:tcW w:w="1276" w:type="dxa"/>
            <w:vAlign w:val="center"/>
          </w:tcPr>
          <w:p w14:paraId="073F9944" w14:textId="77777777" w:rsidR="00E74C97" w:rsidRDefault="00E74C97" w:rsidP="00534DBC">
            <w:pPr>
              <w:tabs>
                <w:tab w:val="clear" w:pos="1418"/>
                <w:tab w:val="clear" w:pos="4678"/>
                <w:tab w:val="clear" w:pos="5954"/>
                <w:tab w:val="left" w:pos="5103"/>
              </w:tabs>
            </w:pPr>
            <w:r>
              <w:t>First name</w:t>
            </w:r>
          </w:p>
        </w:tc>
        <w:tc>
          <w:tcPr>
            <w:tcW w:w="3605" w:type="dxa"/>
            <w:gridSpan w:val="2"/>
            <w:vAlign w:val="center"/>
          </w:tcPr>
          <w:p w14:paraId="2DE789D0" w14:textId="77777777" w:rsidR="00E74C97" w:rsidRDefault="00E74C97" w:rsidP="00534DBC"/>
        </w:tc>
      </w:tr>
      <w:tr w:rsidR="00E74C97" w14:paraId="12CABFE7" w14:textId="77777777" w:rsidTr="00534DBC">
        <w:trPr>
          <w:trHeight w:val="409"/>
        </w:trPr>
        <w:tc>
          <w:tcPr>
            <w:tcW w:w="1317" w:type="dxa"/>
            <w:vAlign w:val="center"/>
          </w:tcPr>
          <w:p w14:paraId="356B7BB8" w14:textId="77777777" w:rsidR="00E74C97" w:rsidRDefault="00E74C97" w:rsidP="00534DBC">
            <w:pPr>
              <w:tabs>
                <w:tab w:val="clear" w:pos="1418"/>
                <w:tab w:val="clear" w:pos="4678"/>
                <w:tab w:val="clear" w:pos="5954"/>
                <w:tab w:val="left" w:pos="5103"/>
              </w:tabs>
            </w:pPr>
            <w:r>
              <w:t xml:space="preserve">Last name </w:t>
            </w:r>
          </w:p>
        </w:tc>
        <w:tc>
          <w:tcPr>
            <w:tcW w:w="2931" w:type="dxa"/>
            <w:vAlign w:val="center"/>
          </w:tcPr>
          <w:p w14:paraId="77761682" w14:textId="77777777" w:rsidR="00E74C97" w:rsidRPr="0006333A" w:rsidRDefault="00E74C97" w:rsidP="00534DBC">
            <w:pPr>
              <w:rPr>
                <w:b/>
                <w:u w:val="single"/>
              </w:rPr>
            </w:pPr>
          </w:p>
        </w:tc>
        <w:tc>
          <w:tcPr>
            <w:tcW w:w="1276" w:type="dxa"/>
            <w:vAlign w:val="center"/>
          </w:tcPr>
          <w:p w14:paraId="084A832C" w14:textId="77777777" w:rsidR="00E74C97" w:rsidRDefault="00E74C97" w:rsidP="00534DBC">
            <w:pPr>
              <w:tabs>
                <w:tab w:val="clear" w:pos="1418"/>
                <w:tab w:val="clear" w:pos="4678"/>
                <w:tab w:val="clear" w:pos="5954"/>
                <w:tab w:val="left" w:pos="5103"/>
              </w:tabs>
            </w:pPr>
            <w:r>
              <w:t xml:space="preserve">Last name </w:t>
            </w:r>
          </w:p>
        </w:tc>
        <w:tc>
          <w:tcPr>
            <w:tcW w:w="3605" w:type="dxa"/>
            <w:gridSpan w:val="2"/>
            <w:vAlign w:val="center"/>
          </w:tcPr>
          <w:p w14:paraId="2D96F1E6" w14:textId="77777777" w:rsidR="00E74C97" w:rsidRDefault="00E74C97" w:rsidP="00534DBC"/>
        </w:tc>
      </w:tr>
      <w:tr w:rsidR="00E74C97" w14:paraId="71928588" w14:textId="77777777" w:rsidTr="00534DBC">
        <w:trPr>
          <w:trHeight w:val="415"/>
        </w:trPr>
        <w:tc>
          <w:tcPr>
            <w:tcW w:w="1317" w:type="dxa"/>
            <w:tcBorders>
              <w:bottom w:val="single" w:sz="4" w:space="0" w:color="auto"/>
            </w:tcBorders>
            <w:vAlign w:val="center"/>
          </w:tcPr>
          <w:p w14:paraId="0730AF01" w14:textId="77777777" w:rsidR="00E74C97" w:rsidRDefault="00E74C97" w:rsidP="00534DBC">
            <w:pPr>
              <w:tabs>
                <w:tab w:val="clear" w:pos="1418"/>
                <w:tab w:val="clear" w:pos="4678"/>
                <w:tab w:val="clear" w:pos="5954"/>
                <w:tab w:val="left" w:pos="5103"/>
              </w:tabs>
            </w:pPr>
            <w:r>
              <w:t>Role</w:t>
            </w:r>
          </w:p>
        </w:tc>
        <w:tc>
          <w:tcPr>
            <w:tcW w:w="2931" w:type="dxa"/>
            <w:tcBorders>
              <w:bottom w:val="single" w:sz="4" w:space="0" w:color="auto"/>
            </w:tcBorders>
            <w:vAlign w:val="center"/>
          </w:tcPr>
          <w:p w14:paraId="71B661AC" w14:textId="77777777" w:rsidR="00E74C97" w:rsidRPr="0006333A" w:rsidRDefault="00E74C97" w:rsidP="00534DBC">
            <w:pPr>
              <w:rPr>
                <w:b/>
                <w:u w:val="single"/>
              </w:rPr>
            </w:pPr>
          </w:p>
        </w:tc>
        <w:tc>
          <w:tcPr>
            <w:tcW w:w="1276" w:type="dxa"/>
            <w:tcBorders>
              <w:bottom w:val="single" w:sz="4" w:space="0" w:color="auto"/>
            </w:tcBorders>
            <w:vAlign w:val="center"/>
          </w:tcPr>
          <w:p w14:paraId="7CCDF90B" w14:textId="77777777" w:rsidR="00E74C97" w:rsidRDefault="00E74C97" w:rsidP="00534DBC">
            <w:pPr>
              <w:tabs>
                <w:tab w:val="clear" w:pos="1418"/>
                <w:tab w:val="clear" w:pos="4678"/>
                <w:tab w:val="clear" w:pos="5954"/>
                <w:tab w:val="left" w:pos="5103"/>
              </w:tabs>
            </w:pPr>
            <w:r>
              <w:t>Role</w:t>
            </w:r>
          </w:p>
        </w:tc>
        <w:tc>
          <w:tcPr>
            <w:tcW w:w="3605" w:type="dxa"/>
            <w:gridSpan w:val="2"/>
            <w:tcBorders>
              <w:bottom w:val="single" w:sz="4" w:space="0" w:color="auto"/>
            </w:tcBorders>
            <w:vAlign w:val="center"/>
          </w:tcPr>
          <w:p w14:paraId="04D81B0D" w14:textId="77777777" w:rsidR="00E74C97" w:rsidRDefault="00E74C97" w:rsidP="00534DBC"/>
        </w:tc>
      </w:tr>
      <w:tr w:rsidR="00E74C97" w14:paraId="52C8A290" w14:textId="77777777" w:rsidTr="00534DBC">
        <w:trPr>
          <w:trHeight w:val="406"/>
        </w:trPr>
        <w:tc>
          <w:tcPr>
            <w:tcW w:w="1317" w:type="dxa"/>
            <w:tcBorders>
              <w:bottom w:val="single" w:sz="4" w:space="0" w:color="auto"/>
            </w:tcBorders>
            <w:vAlign w:val="center"/>
          </w:tcPr>
          <w:p w14:paraId="1D199B02" w14:textId="77777777" w:rsidR="00E74C97" w:rsidRDefault="00E74C97" w:rsidP="00534DBC">
            <w:pPr>
              <w:tabs>
                <w:tab w:val="clear" w:pos="1418"/>
                <w:tab w:val="clear" w:pos="4678"/>
                <w:tab w:val="clear" w:pos="5954"/>
                <w:tab w:val="left" w:pos="5103"/>
              </w:tabs>
            </w:pPr>
            <w:r>
              <w:t>e-mail</w:t>
            </w:r>
          </w:p>
        </w:tc>
        <w:tc>
          <w:tcPr>
            <w:tcW w:w="2931" w:type="dxa"/>
            <w:tcBorders>
              <w:bottom w:val="single" w:sz="4" w:space="0" w:color="auto"/>
            </w:tcBorders>
            <w:vAlign w:val="center"/>
          </w:tcPr>
          <w:p w14:paraId="7A5C6514" w14:textId="77777777" w:rsidR="00E74C97" w:rsidRPr="00315B8A" w:rsidRDefault="00E74C97" w:rsidP="00534DBC">
            <w:pPr>
              <w:rPr>
                <w:b/>
                <w:u w:val="single"/>
              </w:rPr>
            </w:pPr>
          </w:p>
        </w:tc>
        <w:tc>
          <w:tcPr>
            <w:tcW w:w="1276" w:type="dxa"/>
            <w:tcBorders>
              <w:bottom w:val="single" w:sz="4" w:space="0" w:color="auto"/>
            </w:tcBorders>
            <w:vAlign w:val="center"/>
          </w:tcPr>
          <w:p w14:paraId="459EA9CD" w14:textId="77777777" w:rsidR="00E74C97" w:rsidRDefault="00E74C97" w:rsidP="00534DBC">
            <w:pPr>
              <w:tabs>
                <w:tab w:val="clear" w:pos="1418"/>
                <w:tab w:val="clear" w:pos="4678"/>
                <w:tab w:val="clear" w:pos="5954"/>
                <w:tab w:val="left" w:pos="5103"/>
              </w:tabs>
            </w:pPr>
            <w:r>
              <w:t>e-mail</w:t>
            </w:r>
          </w:p>
        </w:tc>
        <w:tc>
          <w:tcPr>
            <w:tcW w:w="3605" w:type="dxa"/>
            <w:gridSpan w:val="2"/>
            <w:tcBorders>
              <w:bottom w:val="single" w:sz="4" w:space="0" w:color="auto"/>
            </w:tcBorders>
            <w:vAlign w:val="center"/>
          </w:tcPr>
          <w:p w14:paraId="72E4E8EC" w14:textId="77777777" w:rsidR="00E74C97" w:rsidRDefault="00E74C97" w:rsidP="00534DBC"/>
        </w:tc>
      </w:tr>
      <w:tr w:rsidR="00E74C97" w14:paraId="43EE93ED" w14:textId="77777777" w:rsidTr="00534DBC">
        <w:trPr>
          <w:trHeight w:val="427"/>
        </w:trPr>
        <w:tc>
          <w:tcPr>
            <w:tcW w:w="1317" w:type="dxa"/>
            <w:tcBorders>
              <w:bottom w:val="single" w:sz="4" w:space="0" w:color="auto"/>
            </w:tcBorders>
            <w:vAlign w:val="center"/>
          </w:tcPr>
          <w:p w14:paraId="76115FD3" w14:textId="77777777" w:rsidR="00E74C97" w:rsidRDefault="00E74C97" w:rsidP="00534DBC">
            <w:pPr>
              <w:tabs>
                <w:tab w:val="clear" w:pos="1418"/>
                <w:tab w:val="clear" w:pos="4678"/>
                <w:tab w:val="clear" w:pos="5954"/>
                <w:tab w:val="left" w:pos="5103"/>
              </w:tabs>
            </w:pPr>
            <w:r>
              <w:t>Phone</w:t>
            </w:r>
          </w:p>
        </w:tc>
        <w:tc>
          <w:tcPr>
            <w:tcW w:w="2931" w:type="dxa"/>
            <w:tcBorders>
              <w:bottom w:val="single" w:sz="4" w:space="0" w:color="auto"/>
            </w:tcBorders>
            <w:vAlign w:val="center"/>
          </w:tcPr>
          <w:p w14:paraId="139628FA" w14:textId="77777777" w:rsidR="00E74C97" w:rsidRPr="00315B8A" w:rsidRDefault="00E74C97" w:rsidP="00534DBC">
            <w:pPr>
              <w:rPr>
                <w:b/>
                <w:u w:val="single"/>
              </w:rPr>
            </w:pPr>
          </w:p>
        </w:tc>
        <w:tc>
          <w:tcPr>
            <w:tcW w:w="1276" w:type="dxa"/>
            <w:tcBorders>
              <w:bottom w:val="single" w:sz="4" w:space="0" w:color="auto"/>
            </w:tcBorders>
            <w:vAlign w:val="center"/>
          </w:tcPr>
          <w:p w14:paraId="02AEB419" w14:textId="77777777" w:rsidR="00E74C97" w:rsidRDefault="00E74C97" w:rsidP="00534DBC">
            <w:pPr>
              <w:tabs>
                <w:tab w:val="clear" w:pos="1418"/>
                <w:tab w:val="clear" w:pos="4678"/>
                <w:tab w:val="clear" w:pos="5954"/>
                <w:tab w:val="left" w:pos="5103"/>
              </w:tabs>
            </w:pPr>
            <w:r>
              <w:t>Phone</w:t>
            </w:r>
          </w:p>
        </w:tc>
        <w:tc>
          <w:tcPr>
            <w:tcW w:w="3605" w:type="dxa"/>
            <w:gridSpan w:val="2"/>
            <w:tcBorders>
              <w:bottom w:val="single" w:sz="4" w:space="0" w:color="auto"/>
            </w:tcBorders>
            <w:vAlign w:val="center"/>
          </w:tcPr>
          <w:p w14:paraId="033FDC2E" w14:textId="77777777" w:rsidR="00E74C97" w:rsidRDefault="00E74C97" w:rsidP="00534DBC"/>
        </w:tc>
      </w:tr>
      <w:tr w:rsidR="00E74C97" w14:paraId="4CB6EDE4" w14:textId="77777777" w:rsidTr="00534DBC">
        <w:trPr>
          <w:trHeight w:val="77"/>
        </w:trPr>
        <w:tc>
          <w:tcPr>
            <w:tcW w:w="9129" w:type="dxa"/>
            <w:gridSpan w:val="5"/>
            <w:tcBorders>
              <w:top w:val="single" w:sz="4" w:space="0" w:color="auto"/>
              <w:left w:val="nil"/>
              <w:bottom w:val="nil"/>
              <w:right w:val="nil"/>
            </w:tcBorders>
            <w:vAlign w:val="center"/>
          </w:tcPr>
          <w:p w14:paraId="32ADB2F3" w14:textId="77777777" w:rsidR="00E74C97" w:rsidRDefault="00E74C97" w:rsidP="00534DBC"/>
        </w:tc>
      </w:tr>
      <w:tr w:rsidR="00E74C97" w14:paraId="6A584115" w14:textId="77777777" w:rsidTr="00534DBC">
        <w:trPr>
          <w:trHeight w:val="299"/>
        </w:trPr>
        <w:tc>
          <w:tcPr>
            <w:tcW w:w="4248" w:type="dxa"/>
            <w:gridSpan w:val="2"/>
            <w:tcBorders>
              <w:top w:val="nil"/>
              <w:left w:val="nil"/>
              <w:bottom w:val="single" w:sz="4" w:space="0" w:color="auto"/>
              <w:right w:val="single" w:sz="4" w:space="0" w:color="auto"/>
            </w:tcBorders>
            <w:vAlign w:val="center"/>
          </w:tcPr>
          <w:p w14:paraId="20D126F6" w14:textId="77777777" w:rsidR="00E74C97" w:rsidRPr="007B7BD9" w:rsidRDefault="00E74C97" w:rsidP="00534DBC">
            <w:pPr>
              <w:pStyle w:val="ListParagraph"/>
              <w:rPr>
                <w:b/>
                <w:u w:val="single"/>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12D06AC2" w14:textId="77777777" w:rsidR="00E74C97" w:rsidRPr="007623B1" w:rsidRDefault="00E74C97" w:rsidP="00534DBC">
            <w:pPr>
              <w:tabs>
                <w:tab w:val="clear" w:pos="1418"/>
                <w:tab w:val="clear" w:pos="4678"/>
                <w:tab w:val="clear" w:pos="5954"/>
                <w:tab w:val="left" w:pos="5103"/>
              </w:tabs>
              <w:jc w:val="center"/>
              <w:rPr>
                <w:b/>
                <w:sz w:val="14"/>
                <w:szCs w:val="18"/>
              </w:rPr>
            </w:pPr>
            <w:r w:rsidRPr="007623B1">
              <w:rPr>
                <w:b/>
                <w:sz w:val="18"/>
                <w:szCs w:val="18"/>
              </w:rPr>
              <w:t>Yes</w:t>
            </w:r>
          </w:p>
        </w:tc>
        <w:tc>
          <w:tcPr>
            <w:tcW w:w="2181" w:type="dxa"/>
            <w:tcBorders>
              <w:top w:val="single" w:sz="4" w:space="0" w:color="auto"/>
              <w:left w:val="single" w:sz="4" w:space="0" w:color="auto"/>
              <w:bottom w:val="single" w:sz="4" w:space="0" w:color="auto"/>
              <w:right w:val="single" w:sz="4" w:space="0" w:color="auto"/>
            </w:tcBorders>
            <w:vAlign w:val="center"/>
          </w:tcPr>
          <w:p w14:paraId="609C6193" w14:textId="77777777" w:rsidR="00E74C97" w:rsidRPr="007623B1" w:rsidRDefault="00E74C97" w:rsidP="00534DBC">
            <w:pPr>
              <w:tabs>
                <w:tab w:val="clear" w:pos="1418"/>
                <w:tab w:val="clear" w:pos="4678"/>
                <w:tab w:val="clear" w:pos="5954"/>
                <w:tab w:val="left" w:pos="5103"/>
              </w:tabs>
              <w:jc w:val="center"/>
              <w:rPr>
                <w:b/>
              </w:rPr>
            </w:pPr>
            <w:r w:rsidRPr="007623B1">
              <w:rPr>
                <w:b/>
              </w:rPr>
              <w:t>No</w:t>
            </w:r>
          </w:p>
        </w:tc>
      </w:tr>
      <w:tr w:rsidR="00E74C97" w14:paraId="1C01348D" w14:textId="77777777" w:rsidTr="00534DBC">
        <w:trPr>
          <w:trHeight w:val="550"/>
        </w:trPr>
        <w:tc>
          <w:tcPr>
            <w:tcW w:w="4248" w:type="dxa"/>
            <w:gridSpan w:val="2"/>
            <w:tcBorders>
              <w:top w:val="single" w:sz="4" w:space="0" w:color="auto"/>
            </w:tcBorders>
            <w:vAlign w:val="center"/>
          </w:tcPr>
          <w:p w14:paraId="56C5A60F" w14:textId="77777777" w:rsidR="00E74C97" w:rsidRPr="007B7BD9" w:rsidRDefault="00E74C97" w:rsidP="00534DBC">
            <w:pPr>
              <w:pStyle w:val="ListParagraph"/>
              <w:ind w:left="0"/>
              <w:rPr>
                <w:b/>
                <w:u w:val="single"/>
              </w:rPr>
            </w:pPr>
            <w:r>
              <w:t xml:space="preserve">Do you or any employee of your Company/Organisation hold an elected or appointed position in the Reference Body requesting the </w:t>
            </w:r>
            <w:bookmarkStart w:id="7" w:name="ProjectInInfo"/>
            <w:bookmarkEnd w:id="7"/>
            <w:r w:rsidRPr="00D02F70">
              <w:t>TTF T061</w:t>
            </w:r>
            <w:r>
              <w:t xml:space="preserve"> creation?</w:t>
            </w:r>
          </w:p>
        </w:tc>
        <w:tc>
          <w:tcPr>
            <w:tcW w:w="2700" w:type="dxa"/>
            <w:gridSpan w:val="2"/>
            <w:tcBorders>
              <w:top w:val="single" w:sz="4" w:space="0" w:color="auto"/>
            </w:tcBorders>
            <w:vAlign w:val="center"/>
          </w:tcPr>
          <w:p w14:paraId="778068B5" w14:textId="77777777" w:rsidR="00E74C97" w:rsidRDefault="00E74C97" w:rsidP="00534DBC">
            <w:pPr>
              <w:tabs>
                <w:tab w:val="clear" w:pos="1418"/>
                <w:tab w:val="clear" w:pos="4678"/>
                <w:tab w:val="clear" w:pos="5954"/>
                <w:tab w:val="left" w:pos="5103"/>
              </w:tabs>
              <w:jc w:val="center"/>
            </w:pPr>
          </w:p>
          <w:p w14:paraId="143DF11A" w14:textId="77777777" w:rsidR="00E74C97" w:rsidRDefault="00E74C97" w:rsidP="00534DBC">
            <w:pPr>
              <w:tabs>
                <w:tab w:val="clear" w:pos="1418"/>
                <w:tab w:val="clear" w:pos="4678"/>
                <w:tab w:val="clear" w:pos="5954"/>
                <w:tab w:val="left" w:pos="5103"/>
              </w:tabs>
              <w:jc w:val="center"/>
            </w:pPr>
          </w:p>
          <w:p w14:paraId="275723FA" w14:textId="77777777" w:rsidR="00E74C97" w:rsidRDefault="00E74C97" w:rsidP="00534DBC">
            <w:pPr>
              <w:tabs>
                <w:tab w:val="clear" w:pos="1418"/>
                <w:tab w:val="clear" w:pos="4678"/>
                <w:tab w:val="clear" w:pos="5954"/>
                <w:tab w:val="left" w:pos="5103"/>
              </w:tabs>
              <w:jc w:val="center"/>
            </w:pPr>
            <w:sdt>
              <w:sdtPr>
                <w:rPr>
                  <w:rFonts w:ascii="Wingdings" w:eastAsia="Wingdings" w:hAnsi="Wingdings" w:cs="Wingdings"/>
                </w:rPr>
                <w:id w:val="834424251"/>
                <w14:checkbox>
                  <w14:checked w14:val="0"/>
                  <w14:checkedState w14:val="2612" w14:font="MS Gothic"/>
                  <w14:uncheckedState w14:val="2610" w14:font="MS Gothic"/>
                </w14:checkbox>
              </w:sdtPr>
              <w:sdtContent>
                <w:r>
                  <w:rPr>
                    <w:rFonts w:ascii="MS Gothic" w:eastAsia="MS Gothic" w:hAnsi="MS Gothic" w:cs="Wingdings" w:hint="eastAsia"/>
                  </w:rPr>
                  <w:t>☐</w:t>
                </w:r>
              </w:sdtContent>
            </w:sdt>
          </w:p>
          <w:p w14:paraId="550BE3C5" w14:textId="77777777" w:rsidR="00E74C97" w:rsidRDefault="00E74C97" w:rsidP="00534DBC">
            <w:pPr>
              <w:tabs>
                <w:tab w:val="clear" w:pos="1418"/>
                <w:tab w:val="clear" w:pos="4678"/>
                <w:tab w:val="clear" w:pos="5954"/>
                <w:tab w:val="left" w:pos="5103"/>
              </w:tabs>
              <w:jc w:val="center"/>
            </w:pPr>
          </w:p>
          <w:p w14:paraId="442DCE03" w14:textId="77777777" w:rsidR="00E74C97" w:rsidRDefault="00E74C97" w:rsidP="00534DBC">
            <w:pPr>
              <w:tabs>
                <w:tab w:val="clear" w:pos="1418"/>
                <w:tab w:val="clear" w:pos="4678"/>
                <w:tab w:val="clear" w:pos="5954"/>
                <w:tab w:val="left" w:pos="5103"/>
              </w:tabs>
            </w:pPr>
            <w:r>
              <w:t>Indicate in which position:</w:t>
            </w:r>
          </w:p>
          <w:p w14:paraId="2C4533F0" w14:textId="77777777" w:rsidR="00E74C97" w:rsidRDefault="00E74C97" w:rsidP="00534DBC">
            <w:pPr>
              <w:tabs>
                <w:tab w:val="clear" w:pos="1418"/>
                <w:tab w:val="clear" w:pos="4678"/>
                <w:tab w:val="clear" w:pos="5954"/>
                <w:tab w:val="left" w:pos="5103"/>
              </w:tabs>
            </w:pPr>
          </w:p>
          <w:p w14:paraId="75E658C6" w14:textId="77777777" w:rsidR="00E74C97" w:rsidRDefault="00E74C97" w:rsidP="00534DBC">
            <w:r>
              <w:t>-----------------------------------</w:t>
            </w:r>
          </w:p>
          <w:p w14:paraId="20E894EC" w14:textId="77777777" w:rsidR="00E74C97" w:rsidRDefault="00E74C97" w:rsidP="00534DBC"/>
        </w:tc>
        <w:tc>
          <w:tcPr>
            <w:tcW w:w="2181" w:type="dxa"/>
            <w:tcBorders>
              <w:top w:val="single" w:sz="4" w:space="0" w:color="auto"/>
            </w:tcBorders>
          </w:tcPr>
          <w:p w14:paraId="15A5F848" w14:textId="77777777" w:rsidR="00E74C97" w:rsidRDefault="00E74C97" w:rsidP="00534DBC">
            <w:pPr>
              <w:tabs>
                <w:tab w:val="clear" w:pos="1418"/>
                <w:tab w:val="clear" w:pos="4678"/>
                <w:tab w:val="clear" w:pos="5954"/>
                <w:tab w:val="left" w:pos="5103"/>
              </w:tabs>
              <w:jc w:val="center"/>
            </w:pPr>
          </w:p>
          <w:p w14:paraId="1B328DC4" w14:textId="77777777" w:rsidR="00E74C97" w:rsidRDefault="00E74C97" w:rsidP="00534DBC">
            <w:pPr>
              <w:tabs>
                <w:tab w:val="clear" w:pos="1418"/>
                <w:tab w:val="clear" w:pos="4678"/>
                <w:tab w:val="clear" w:pos="5954"/>
                <w:tab w:val="left" w:pos="5103"/>
              </w:tabs>
              <w:jc w:val="center"/>
            </w:pPr>
          </w:p>
          <w:sdt>
            <w:sdtPr>
              <w:id w:val="-2112121401"/>
              <w14:checkbox>
                <w14:checked w14:val="0"/>
                <w14:checkedState w14:val="2612" w14:font="MS Gothic"/>
                <w14:uncheckedState w14:val="2610" w14:font="MS Gothic"/>
              </w14:checkbox>
            </w:sdtPr>
            <w:sdtContent>
              <w:p w14:paraId="7D756719" w14:textId="77777777" w:rsidR="00E74C97" w:rsidRDefault="00E74C97" w:rsidP="00534DBC">
                <w:pPr>
                  <w:tabs>
                    <w:tab w:val="clear" w:pos="1418"/>
                    <w:tab w:val="clear" w:pos="4678"/>
                    <w:tab w:val="clear" w:pos="5954"/>
                    <w:tab w:val="left" w:pos="5103"/>
                  </w:tabs>
                  <w:jc w:val="center"/>
                </w:pPr>
                <w:r>
                  <w:rPr>
                    <w:rFonts w:ascii="MS Gothic" w:eastAsia="MS Gothic" w:hAnsi="MS Gothic" w:hint="eastAsia"/>
                  </w:rPr>
                  <w:t>☐</w:t>
                </w:r>
              </w:p>
            </w:sdtContent>
          </w:sdt>
        </w:tc>
      </w:tr>
      <w:tr w:rsidR="00E74C97" w14:paraId="103A659A" w14:textId="77777777" w:rsidTr="00534DBC">
        <w:trPr>
          <w:trHeight w:val="550"/>
        </w:trPr>
        <w:tc>
          <w:tcPr>
            <w:tcW w:w="4248" w:type="dxa"/>
            <w:gridSpan w:val="2"/>
            <w:vAlign w:val="center"/>
          </w:tcPr>
          <w:p w14:paraId="7549D279" w14:textId="77777777" w:rsidR="00E74C97" w:rsidRDefault="00E74C97" w:rsidP="00534DBC">
            <w:pPr>
              <w:tabs>
                <w:tab w:val="clear" w:pos="1418"/>
                <w:tab w:val="clear" w:pos="4678"/>
                <w:tab w:val="clear" w:pos="5954"/>
                <w:tab w:val="left" w:pos="5103"/>
              </w:tabs>
              <w:rPr>
                <w:b/>
                <w:u w:val="single"/>
              </w:rPr>
            </w:pPr>
          </w:p>
          <w:p w14:paraId="2C1C5036" w14:textId="77777777" w:rsidR="00E74C97" w:rsidRPr="00292E70" w:rsidRDefault="00E74C97" w:rsidP="00534DBC">
            <w:pPr>
              <w:tabs>
                <w:tab w:val="clear" w:pos="1418"/>
                <w:tab w:val="clear" w:pos="4678"/>
                <w:tab w:val="clear" w:pos="5954"/>
                <w:tab w:val="left" w:pos="5103"/>
              </w:tabs>
              <w:rPr>
                <w:b/>
                <w:u w:val="single"/>
              </w:rPr>
            </w:pPr>
            <w:r w:rsidRPr="00292E70">
              <w:rPr>
                <w:b/>
                <w:u w:val="single"/>
              </w:rPr>
              <w:t>If you are self-employed candidate:</w:t>
            </w:r>
          </w:p>
          <w:p w14:paraId="553E02F4" w14:textId="77777777" w:rsidR="00E74C97" w:rsidRDefault="00E74C97" w:rsidP="00534DBC">
            <w:pPr>
              <w:tabs>
                <w:tab w:val="clear" w:pos="1418"/>
                <w:tab w:val="clear" w:pos="4678"/>
                <w:tab w:val="clear" w:pos="5954"/>
                <w:tab w:val="left" w:pos="5103"/>
              </w:tabs>
            </w:pPr>
            <w:r>
              <w:t>Do you currently have other contracts in progress with ETSI?</w:t>
            </w:r>
          </w:p>
          <w:p w14:paraId="47043497" w14:textId="77777777" w:rsidR="00E74C97" w:rsidRPr="007623B1" w:rsidRDefault="00E74C97" w:rsidP="00534DBC">
            <w:pPr>
              <w:tabs>
                <w:tab w:val="clear" w:pos="1418"/>
                <w:tab w:val="clear" w:pos="4678"/>
                <w:tab w:val="clear" w:pos="5954"/>
                <w:tab w:val="left" w:pos="5103"/>
              </w:tabs>
            </w:pPr>
          </w:p>
        </w:tc>
        <w:sdt>
          <w:sdtPr>
            <w:id w:val="-1767221931"/>
            <w14:checkbox>
              <w14:checked w14:val="0"/>
              <w14:checkedState w14:val="2612" w14:font="MS Gothic"/>
              <w14:uncheckedState w14:val="2610" w14:font="MS Gothic"/>
            </w14:checkbox>
          </w:sdtPr>
          <w:sdtContent>
            <w:tc>
              <w:tcPr>
                <w:tcW w:w="2700" w:type="dxa"/>
                <w:gridSpan w:val="2"/>
                <w:vAlign w:val="center"/>
              </w:tcPr>
              <w:p w14:paraId="0762588E" w14:textId="77777777" w:rsidR="00E74C97" w:rsidRDefault="00E74C97" w:rsidP="00534DBC">
                <w:pPr>
                  <w:jc w:val="center"/>
                </w:pPr>
                <w:r>
                  <w:rPr>
                    <w:rFonts w:ascii="MS Gothic" w:eastAsia="MS Gothic" w:hAnsi="MS Gothic" w:hint="eastAsia"/>
                  </w:rPr>
                  <w:t>☐</w:t>
                </w:r>
              </w:p>
            </w:tc>
          </w:sdtContent>
        </w:sdt>
        <w:sdt>
          <w:sdtPr>
            <w:id w:val="367878234"/>
            <w14:checkbox>
              <w14:checked w14:val="0"/>
              <w14:checkedState w14:val="2612" w14:font="MS Gothic"/>
              <w14:uncheckedState w14:val="2610" w14:font="MS Gothic"/>
            </w14:checkbox>
          </w:sdtPr>
          <w:sdtContent>
            <w:tc>
              <w:tcPr>
                <w:tcW w:w="2181" w:type="dxa"/>
                <w:vAlign w:val="center"/>
              </w:tcPr>
              <w:p w14:paraId="62EBEEF0" w14:textId="77777777" w:rsidR="00E74C97" w:rsidRDefault="00E74C97" w:rsidP="00534DBC">
                <w:pPr>
                  <w:tabs>
                    <w:tab w:val="clear" w:pos="1418"/>
                    <w:tab w:val="clear" w:pos="4678"/>
                    <w:tab w:val="clear" w:pos="5954"/>
                    <w:tab w:val="left" w:pos="5103"/>
                  </w:tabs>
                  <w:jc w:val="center"/>
                </w:pPr>
                <w:r>
                  <w:rPr>
                    <w:rFonts w:ascii="MS Gothic" w:eastAsia="MS Gothic" w:hAnsi="MS Gothic" w:hint="eastAsia"/>
                  </w:rPr>
                  <w:t>☐</w:t>
                </w:r>
              </w:p>
            </w:tc>
          </w:sdtContent>
        </w:sdt>
      </w:tr>
    </w:tbl>
    <w:p w14:paraId="2B587474" w14:textId="77777777" w:rsidR="00E74C97" w:rsidRDefault="00E74C97" w:rsidP="00E74C97"/>
    <w:p w14:paraId="7B783FC2" w14:textId="77777777" w:rsidR="00E74C97" w:rsidRPr="00840EAC" w:rsidRDefault="00E74C97" w:rsidP="00E74C97"/>
    <w:p w14:paraId="4F32E977" w14:textId="77777777" w:rsidR="00E74C97" w:rsidRDefault="00E74C97" w:rsidP="00E74C97">
      <w:pPr>
        <w:rPr>
          <w:b/>
          <w:sz w:val="24"/>
          <w:szCs w:val="24"/>
        </w:rPr>
      </w:pPr>
      <w:r>
        <w:rPr>
          <w:b/>
          <w:sz w:val="24"/>
          <w:szCs w:val="24"/>
        </w:rPr>
        <w:t>1</w:t>
      </w:r>
      <w:r w:rsidRPr="0012526C">
        <w:rPr>
          <w:b/>
          <w:sz w:val="24"/>
          <w:szCs w:val="24"/>
        </w:rPr>
        <w:t>.1</w:t>
      </w:r>
      <w:r w:rsidRPr="0012526C">
        <w:rPr>
          <w:b/>
          <w:sz w:val="24"/>
          <w:szCs w:val="24"/>
        </w:rPr>
        <w:tab/>
        <w:t>Introduction</w:t>
      </w:r>
    </w:p>
    <w:p w14:paraId="6F335AF6" w14:textId="77777777" w:rsidR="00E74C97" w:rsidRPr="0012526C" w:rsidRDefault="00E74C97" w:rsidP="00E74C97">
      <w:pPr>
        <w:rPr>
          <w:b/>
          <w:sz w:val="24"/>
          <w:szCs w:val="24"/>
        </w:rPr>
      </w:pPr>
    </w:p>
    <w:p w14:paraId="20357C51" w14:textId="77777777" w:rsidR="00E74C97" w:rsidRPr="006749FD" w:rsidRDefault="00E74C97" w:rsidP="00E74C97">
      <w:r w:rsidRPr="006749FD">
        <w:t>A short presentation of the technical structure responsible for this activity, e.g.:</w:t>
      </w:r>
    </w:p>
    <w:p w14:paraId="3EEEE719" w14:textId="77777777" w:rsidR="00E74C97" w:rsidRPr="0055626C" w:rsidRDefault="00E74C97" w:rsidP="00E74C97">
      <w:pPr>
        <w:pStyle w:val="ListParagraph"/>
        <w:numPr>
          <w:ilvl w:val="0"/>
          <w:numId w:val="28"/>
        </w:numPr>
        <w:tabs>
          <w:tab w:val="left" w:pos="851"/>
          <w:tab w:val="left" w:pos="1418"/>
          <w:tab w:val="left" w:pos="4678"/>
          <w:tab w:val="left" w:pos="5954"/>
          <w:tab w:val="left" w:pos="7088"/>
        </w:tabs>
        <w:overflowPunct w:val="0"/>
        <w:autoSpaceDE w:val="0"/>
        <w:autoSpaceDN w:val="0"/>
        <w:adjustRightInd w:val="0"/>
        <w:jc w:val="both"/>
        <w:textAlignment w:val="baseline"/>
      </w:pPr>
      <w:r w:rsidRPr="0055626C">
        <w:t>Business area, number of employees, link to WEB site</w:t>
      </w:r>
      <w:r>
        <w:t>,</w:t>
      </w:r>
    </w:p>
    <w:p w14:paraId="6E248258" w14:textId="77777777" w:rsidR="00E74C97" w:rsidRPr="0055626C" w:rsidRDefault="00E74C97" w:rsidP="00E74C97">
      <w:pPr>
        <w:pStyle w:val="ListParagraph"/>
        <w:numPr>
          <w:ilvl w:val="0"/>
          <w:numId w:val="28"/>
        </w:numPr>
        <w:tabs>
          <w:tab w:val="left" w:pos="851"/>
          <w:tab w:val="left" w:pos="1418"/>
          <w:tab w:val="left" w:pos="4678"/>
          <w:tab w:val="left" w:pos="5954"/>
          <w:tab w:val="left" w:pos="7088"/>
        </w:tabs>
        <w:overflowPunct w:val="0"/>
        <w:autoSpaceDE w:val="0"/>
        <w:autoSpaceDN w:val="0"/>
        <w:adjustRightInd w:val="0"/>
        <w:jc w:val="both"/>
        <w:textAlignment w:val="baseline"/>
      </w:pPr>
      <w:r w:rsidRPr="0055626C">
        <w:t>Department(s)/team(s)/experts in charge of the technical activities related to th</w:t>
      </w:r>
      <w:r>
        <w:t>is</w:t>
      </w:r>
      <w:r w:rsidRPr="0055626C">
        <w:t xml:space="preserve"> </w:t>
      </w:r>
      <w:r>
        <w:t>Project,</w:t>
      </w:r>
    </w:p>
    <w:p w14:paraId="09A96920" w14:textId="77777777" w:rsidR="00E74C97" w:rsidRPr="0055626C" w:rsidRDefault="00E74C97" w:rsidP="00E74C97">
      <w:pPr>
        <w:pStyle w:val="ListParagraph"/>
        <w:numPr>
          <w:ilvl w:val="0"/>
          <w:numId w:val="28"/>
        </w:numPr>
        <w:tabs>
          <w:tab w:val="left" w:pos="851"/>
          <w:tab w:val="left" w:pos="1418"/>
          <w:tab w:val="left" w:pos="4678"/>
          <w:tab w:val="left" w:pos="5954"/>
          <w:tab w:val="left" w:pos="7088"/>
        </w:tabs>
        <w:overflowPunct w:val="0"/>
        <w:autoSpaceDE w:val="0"/>
        <w:autoSpaceDN w:val="0"/>
        <w:adjustRightInd w:val="0"/>
        <w:jc w:val="both"/>
        <w:textAlignment w:val="baseline"/>
      </w:pPr>
      <w:r w:rsidRPr="0055626C">
        <w:t>Reference to products/services of your Company/Organization</w:t>
      </w:r>
      <w:r w:rsidRPr="009B21CC">
        <w:t xml:space="preserve"> </w:t>
      </w:r>
      <w:r w:rsidRPr="00D66FDE">
        <w:t>or supporting Member</w:t>
      </w:r>
      <w:r w:rsidRPr="0055626C">
        <w:t xml:space="preserve"> to which the standards developed by th</w:t>
      </w:r>
      <w:r>
        <w:t>is</w:t>
      </w:r>
      <w:r w:rsidRPr="0055626C">
        <w:t xml:space="preserve"> </w:t>
      </w:r>
      <w:r>
        <w:t>Project</w:t>
      </w:r>
      <w:r w:rsidRPr="0055626C">
        <w:t xml:space="preserve"> will apply</w:t>
      </w:r>
      <w:r>
        <w:t>,</w:t>
      </w:r>
    </w:p>
    <w:p w14:paraId="4332AD8B" w14:textId="77777777" w:rsidR="00E74C97" w:rsidRPr="0055626C" w:rsidRDefault="00E74C97" w:rsidP="00E74C97">
      <w:pPr>
        <w:pStyle w:val="ListParagraph"/>
        <w:numPr>
          <w:ilvl w:val="0"/>
          <w:numId w:val="28"/>
        </w:numPr>
        <w:tabs>
          <w:tab w:val="left" w:pos="851"/>
          <w:tab w:val="left" w:pos="1418"/>
          <w:tab w:val="left" w:pos="4678"/>
          <w:tab w:val="left" w:pos="5954"/>
          <w:tab w:val="left" w:pos="7088"/>
        </w:tabs>
        <w:overflowPunct w:val="0"/>
        <w:autoSpaceDE w:val="0"/>
        <w:autoSpaceDN w:val="0"/>
        <w:adjustRightInd w:val="0"/>
        <w:jc w:val="both"/>
        <w:textAlignment w:val="baseline"/>
      </w:pPr>
      <w:r w:rsidRPr="0055626C">
        <w:t>Motivation for your Company/Organi</w:t>
      </w:r>
      <w:r>
        <w:t>s</w:t>
      </w:r>
      <w:r w:rsidRPr="0055626C">
        <w:t xml:space="preserve">ation </w:t>
      </w:r>
      <w:r w:rsidRPr="00D66FDE">
        <w:t xml:space="preserve">or supporting Member </w:t>
      </w:r>
      <w:r w:rsidRPr="0055626C">
        <w:t>to participate in th</w:t>
      </w:r>
      <w:r>
        <w:t>is</w:t>
      </w:r>
      <w:r w:rsidRPr="0055626C">
        <w:t xml:space="preserve"> </w:t>
      </w:r>
      <w:r>
        <w:t>Project.</w:t>
      </w:r>
    </w:p>
    <w:p w14:paraId="0A387AD3" w14:textId="77777777" w:rsidR="00E74C97" w:rsidRPr="000E09A4" w:rsidRDefault="00E74C97" w:rsidP="00E74C97"/>
    <w:p w14:paraId="33CCB583" w14:textId="77777777" w:rsidR="00E74C97" w:rsidRDefault="00E74C97" w:rsidP="00E74C97">
      <w:pPr>
        <w:rPr>
          <w:b/>
          <w:sz w:val="24"/>
          <w:szCs w:val="24"/>
        </w:rPr>
      </w:pPr>
      <w:r>
        <w:rPr>
          <w:b/>
          <w:sz w:val="24"/>
          <w:szCs w:val="24"/>
        </w:rPr>
        <w:t>1.2</w:t>
      </w:r>
      <w:r>
        <w:rPr>
          <w:b/>
          <w:sz w:val="24"/>
          <w:szCs w:val="24"/>
        </w:rPr>
        <w:tab/>
      </w:r>
      <w:r w:rsidRPr="0012526C">
        <w:rPr>
          <w:b/>
          <w:sz w:val="24"/>
          <w:szCs w:val="24"/>
        </w:rPr>
        <w:t xml:space="preserve">Proposed approach </w:t>
      </w:r>
    </w:p>
    <w:p w14:paraId="4F5C39A8" w14:textId="77777777" w:rsidR="00E74C97" w:rsidRPr="007A28E5" w:rsidRDefault="00E74C97" w:rsidP="00E74C97">
      <w:pPr>
        <w:rPr>
          <w:b/>
        </w:rPr>
      </w:pPr>
    </w:p>
    <w:p w14:paraId="201CBE6C" w14:textId="77777777" w:rsidR="00E74C97" w:rsidRDefault="00E74C97" w:rsidP="00E74C97">
      <w:pPr>
        <w:rPr>
          <w:b/>
        </w:rPr>
      </w:pPr>
      <w:bookmarkStart w:id="8" w:name="_Ref434825982"/>
      <w:r w:rsidRPr="0012526C">
        <w:rPr>
          <w:b/>
        </w:rPr>
        <w:t>Proposed contribution to tasks</w:t>
      </w:r>
      <w:bookmarkEnd w:id="8"/>
      <w:r w:rsidRPr="0012526C">
        <w:rPr>
          <w:b/>
        </w:rPr>
        <w:t xml:space="preserve"> &amp; related cost</w:t>
      </w:r>
    </w:p>
    <w:p w14:paraId="09C1E74A" w14:textId="77777777" w:rsidR="00E74C97" w:rsidRDefault="00E74C97" w:rsidP="00E74C97">
      <w:r w:rsidRPr="0055626C">
        <w:t>Identify the tasks to which your Company/Organi</w:t>
      </w:r>
      <w:r>
        <w:t>s</w:t>
      </w:r>
      <w:r w:rsidRPr="0055626C">
        <w:t xml:space="preserve">ation is proposing to contribute </w:t>
      </w:r>
      <w:r>
        <w:t>by filling-in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969"/>
        <w:gridCol w:w="1417"/>
        <w:gridCol w:w="1417"/>
        <w:gridCol w:w="1412"/>
      </w:tblGrid>
      <w:tr w:rsidR="00E74C97" w:rsidRPr="00162AC3" w14:paraId="7F72FF7C" w14:textId="77777777" w:rsidTr="00534DBC">
        <w:trPr>
          <w:trHeight w:val="288"/>
        </w:trPr>
        <w:tc>
          <w:tcPr>
            <w:tcW w:w="467" w:type="pct"/>
            <w:shd w:val="clear" w:color="auto" w:fill="D9D9D9" w:themeFill="background1" w:themeFillShade="D9"/>
            <w:noWrap/>
            <w:vAlign w:val="center"/>
            <w:hideMark/>
          </w:tcPr>
          <w:p w14:paraId="6ED2C23E" w14:textId="77777777" w:rsidR="00E74C97" w:rsidRPr="00162AC3" w:rsidRDefault="00E74C97" w:rsidP="00534DBC">
            <w:pPr>
              <w:tabs>
                <w:tab w:val="clear" w:pos="1418"/>
                <w:tab w:val="clear" w:pos="4678"/>
                <w:tab w:val="clear" w:pos="5954"/>
                <w:tab w:val="clear" w:pos="7088"/>
              </w:tabs>
              <w:overflowPunct/>
              <w:autoSpaceDE/>
              <w:autoSpaceDN/>
              <w:adjustRightInd/>
              <w:jc w:val="center"/>
              <w:textAlignment w:val="auto"/>
              <w:rPr>
                <w:rFonts w:cs="Arial"/>
                <w:b/>
                <w:bCs/>
              </w:rPr>
            </w:pPr>
            <w:r w:rsidRPr="00162AC3">
              <w:rPr>
                <w:rFonts w:cs="Arial"/>
                <w:b/>
                <w:bCs/>
              </w:rPr>
              <w:t>Tasks No</w:t>
            </w:r>
          </w:p>
        </w:tc>
        <w:tc>
          <w:tcPr>
            <w:tcW w:w="2190" w:type="pct"/>
            <w:shd w:val="clear" w:color="auto" w:fill="D9D9D9" w:themeFill="background1" w:themeFillShade="D9"/>
            <w:noWrap/>
            <w:vAlign w:val="center"/>
            <w:hideMark/>
          </w:tcPr>
          <w:p w14:paraId="2672C5DA" w14:textId="77777777" w:rsidR="00E74C97" w:rsidRPr="00162AC3" w:rsidRDefault="00E74C97" w:rsidP="00534DBC">
            <w:pPr>
              <w:jc w:val="center"/>
              <w:rPr>
                <w:rFonts w:cs="Arial"/>
                <w:b/>
                <w:bCs/>
              </w:rPr>
            </w:pPr>
            <w:r w:rsidRPr="00162AC3">
              <w:rPr>
                <w:rFonts w:cs="Arial"/>
                <w:b/>
                <w:bCs/>
              </w:rPr>
              <w:t>Tasks Description</w:t>
            </w:r>
          </w:p>
        </w:tc>
        <w:tc>
          <w:tcPr>
            <w:tcW w:w="782" w:type="pct"/>
            <w:shd w:val="clear" w:color="auto" w:fill="D9D9D9" w:themeFill="background1" w:themeFillShade="D9"/>
            <w:noWrap/>
            <w:vAlign w:val="bottom"/>
            <w:hideMark/>
          </w:tcPr>
          <w:p w14:paraId="1C1D0374" w14:textId="77777777" w:rsidR="00E74C97" w:rsidRPr="00162AC3" w:rsidRDefault="00E74C97" w:rsidP="00534DBC">
            <w:pPr>
              <w:jc w:val="center"/>
              <w:rPr>
                <w:rFonts w:cs="Arial"/>
                <w:b/>
                <w:bCs/>
              </w:rPr>
            </w:pPr>
            <w:r w:rsidRPr="00162AC3">
              <w:rPr>
                <w:rFonts w:cs="Arial"/>
                <w:b/>
                <w:bCs/>
              </w:rPr>
              <w:t>Max Budget Allocated (EUR)</w:t>
            </w:r>
          </w:p>
        </w:tc>
        <w:tc>
          <w:tcPr>
            <w:tcW w:w="782" w:type="pct"/>
            <w:shd w:val="clear" w:color="auto" w:fill="D9D9D9" w:themeFill="background1" w:themeFillShade="D9"/>
            <w:noWrap/>
            <w:vAlign w:val="bottom"/>
            <w:hideMark/>
          </w:tcPr>
          <w:p w14:paraId="201A4904" w14:textId="77777777" w:rsidR="00E74C97" w:rsidRPr="00162AC3" w:rsidRDefault="00E74C97" w:rsidP="00534DBC">
            <w:pPr>
              <w:jc w:val="center"/>
              <w:rPr>
                <w:rFonts w:cs="Arial"/>
                <w:b/>
                <w:bCs/>
              </w:rPr>
            </w:pPr>
            <w:r w:rsidRPr="00162AC3">
              <w:rPr>
                <w:rFonts w:cs="Arial"/>
                <w:b/>
                <w:bCs/>
              </w:rPr>
              <w:t>Amount in Euro (mandatory)</w:t>
            </w:r>
          </w:p>
        </w:tc>
        <w:tc>
          <w:tcPr>
            <w:tcW w:w="779" w:type="pct"/>
            <w:shd w:val="clear" w:color="auto" w:fill="D9D9D9" w:themeFill="background1" w:themeFillShade="D9"/>
            <w:noWrap/>
            <w:vAlign w:val="bottom"/>
            <w:hideMark/>
          </w:tcPr>
          <w:p w14:paraId="2B6FEA0F" w14:textId="77777777" w:rsidR="00E74C97" w:rsidRPr="00162AC3" w:rsidRDefault="00E74C97" w:rsidP="00534DBC">
            <w:pPr>
              <w:jc w:val="center"/>
              <w:rPr>
                <w:rFonts w:cs="Arial"/>
                <w:b/>
                <w:bCs/>
              </w:rPr>
            </w:pPr>
            <w:r w:rsidRPr="00162AC3">
              <w:rPr>
                <w:rFonts w:cs="Arial"/>
                <w:b/>
                <w:bCs/>
              </w:rPr>
              <w:t>% of whole Task (mandatory)</w:t>
            </w:r>
          </w:p>
        </w:tc>
      </w:tr>
      <w:tr w:rsidR="00E74C97" w:rsidRPr="00162AC3" w14:paraId="748F407B" w14:textId="77777777" w:rsidTr="00534DBC">
        <w:trPr>
          <w:trHeight w:val="288"/>
        </w:trPr>
        <w:tc>
          <w:tcPr>
            <w:tcW w:w="467" w:type="pct"/>
            <w:noWrap/>
            <w:vAlign w:val="bottom"/>
            <w:hideMark/>
          </w:tcPr>
          <w:p w14:paraId="79C04788" w14:textId="77777777" w:rsidR="00E74C97" w:rsidRPr="00162AC3" w:rsidRDefault="00E74C97" w:rsidP="00534DBC">
            <w:pPr>
              <w:jc w:val="center"/>
              <w:rPr>
                <w:rFonts w:cs="Arial"/>
              </w:rPr>
            </w:pPr>
            <w:r w:rsidRPr="00162AC3">
              <w:rPr>
                <w:rFonts w:cs="Arial"/>
              </w:rPr>
              <w:t>00</w:t>
            </w:r>
          </w:p>
        </w:tc>
        <w:tc>
          <w:tcPr>
            <w:tcW w:w="2190" w:type="pct"/>
            <w:noWrap/>
            <w:vAlign w:val="bottom"/>
            <w:hideMark/>
          </w:tcPr>
          <w:p w14:paraId="6085269D" w14:textId="77777777" w:rsidR="00E74C97" w:rsidRPr="00162AC3" w:rsidRDefault="00E74C97" w:rsidP="00534DBC">
            <w:pPr>
              <w:jc w:val="left"/>
              <w:rPr>
                <w:rFonts w:cs="Arial"/>
              </w:rPr>
            </w:pPr>
            <w:r w:rsidRPr="00162AC3">
              <w:rPr>
                <w:rFonts w:cs="Arial"/>
              </w:rPr>
              <w:t>Project Management</w:t>
            </w:r>
          </w:p>
        </w:tc>
        <w:tc>
          <w:tcPr>
            <w:tcW w:w="782" w:type="pct"/>
            <w:noWrap/>
            <w:vAlign w:val="bottom"/>
            <w:hideMark/>
          </w:tcPr>
          <w:p w14:paraId="6F2738C3" w14:textId="77777777" w:rsidR="00E74C97" w:rsidRPr="00162AC3" w:rsidRDefault="00E74C97" w:rsidP="00534DBC">
            <w:pPr>
              <w:jc w:val="center"/>
              <w:rPr>
                <w:rFonts w:cs="Arial"/>
              </w:rPr>
            </w:pPr>
            <w:r w:rsidRPr="00162AC3">
              <w:rPr>
                <w:rFonts w:cs="Arial"/>
              </w:rPr>
              <w:t>0.00</w:t>
            </w:r>
          </w:p>
        </w:tc>
        <w:tc>
          <w:tcPr>
            <w:tcW w:w="782" w:type="pct"/>
            <w:noWrap/>
            <w:vAlign w:val="bottom"/>
            <w:hideMark/>
          </w:tcPr>
          <w:p w14:paraId="4EB987FA" w14:textId="77777777" w:rsidR="00E74C97" w:rsidRPr="00162AC3" w:rsidRDefault="00E74C97" w:rsidP="00534DBC">
            <w:pPr>
              <w:jc w:val="center"/>
              <w:rPr>
                <w:rFonts w:cs="Arial"/>
              </w:rPr>
            </w:pPr>
            <w:r w:rsidRPr="00162AC3">
              <w:rPr>
                <w:rFonts w:cs="Arial"/>
              </w:rPr>
              <w:t>.</w:t>
            </w:r>
          </w:p>
        </w:tc>
        <w:tc>
          <w:tcPr>
            <w:tcW w:w="779" w:type="pct"/>
            <w:noWrap/>
            <w:vAlign w:val="bottom"/>
            <w:hideMark/>
          </w:tcPr>
          <w:p w14:paraId="3EA25477" w14:textId="77777777" w:rsidR="00E74C97" w:rsidRPr="00162AC3" w:rsidRDefault="00E74C97" w:rsidP="00534DBC">
            <w:pPr>
              <w:jc w:val="center"/>
              <w:rPr>
                <w:rFonts w:cs="Arial"/>
              </w:rPr>
            </w:pPr>
            <w:r w:rsidRPr="00162AC3">
              <w:rPr>
                <w:rFonts w:cs="Arial"/>
              </w:rPr>
              <w:t>.</w:t>
            </w:r>
          </w:p>
        </w:tc>
      </w:tr>
      <w:tr w:rsidR="00E74C97" w:rsidRPr="00162AC3" w14:paraId="5DCAD805" w14:textId="77777777" w:rsidTr="00534DBC">
        <w:trPr>
          <w:trHeight w:val="288"/>
        </w:trPr>
        <w:tc>
          <w:tcPr>
            <w:tcW w:w="467" w:type="pct"/>
            <w:shd w:val="clear" w:color="auto" w:fill="F2F2F2" w:themeFill="background1" w:themeFillShade="F2"/>
            <w:noWrap/>
            <w:vAlign w:val="bottom"/>
            <w:hideMark/>
          </w:tcPr>
          <w:p w14:paraId="36A99410" w14:textId="77777777" w:rsidR="00E74C97" w:rsidRPr="00162AC3" w:rsidRDefault="00E74C97" w:rsidP="00534DBC">
            <w:pPr>
              <w:jc w:val="center"/>
              <w:rPr>
                <w:rFonts w:cs="Arial"/>
              </w:rPr>
            </w:pPr>
            <w:r w:rsidRPr="00162AC3">
              <w:rPr>
                <w:rFonts w:cs="Arial"/>
              </w:rPr>
              <w:t>01</w:t>
            </w:r>
          </w:p>
        </w:tc>
        <w:tc>
          <w:tcPr>
            <w:tcW w:w="2190" w:type="pct"/>
            <w:shd w:val="clear" w:color="auto" w:fill="F2F2F2" w:themeFill="background1" w:themeFillShade="F2"/>
            <w:noWrap/>
            <w:vAlign w:val="bottom"/>
            <w:hideMark/>
          </w:tcPr>
          <w:p w14:paraId="22A1FA83" w14:textId="77777777" w:rsidR="00E74C97" w:rsidRPr="00162AC3" w:rsidRDefault="00E74C97" w:rsidP="00534DBC">
            <w:pPr>
              <w:jc w:val="left"/>
              <w:rPr>
                <w:rFonts w:cs="Arial"/>
              </w:rPr>
            </w:pPr>
            <w:r w:rsidRPr="00162AC3">
              <w:rPr>
                <w:rFonts w:cs="Arial"/>
              </w:rPr>
              <w:t>Maintenance of TTF T037 deliverables</w:t>
            </w:r>
          </w:p>
        </w:tc>
        <w:tc>
          <w:tcPr>
            <w:tcW w:w="782" w:type="pct"/>
            <w:shd w:val="clear" w:color="auto" w:fill="F2F2F2" w:themeFill="background1" w:themeFillShade="F2"/>
            <w:noWrap/>
            <w:vAlign w:val="bottom"/>
            <w:hideMark/>
          </w:tcPr>
          <w:p w14:paraId="3B143F1E" w14:textId="77777777" w:rsidR="00E74C97" w:rsidRPr="00162AC3" w:rsidRDefault="00E74C97" w:rsidP="00534DBC">
            <w:pPr>
              <w:jc w:val="center"/>
              <w:rPr>
                <w:rFonts w:cs="Arial"/>
              </w:rPr>
            </w:pPr>
            <w:r w:rsidRPr="00162AC3">
              <w:rPr>
                <w:rFonts w:cs="Arial"/>
              </w:rPr>
              <w:t>15 000.00</w:t>
            </w:r>
          </w:p>
        </w:tc>
        <w:tc>
          <w:tcPr>
            <w:tcW w:w="782" w:type="pct"/>
            <w:shd w:val="clear" w:color="auto" w:fill="F2F2F2" w:themeFill="background1" w:themeFillShade="F2"/>
            <w:noWrap/>
            <w:vAlign w:val="bottom"/>
            <w:hideMark/>
          </w:tcPr>
          <w:p w14:paraId="12C63F56" w14:textId="77777777" w:rsidR="00E74C97" w:rsidRPr="00162AC3" w:rsidRDefault="00E74C97" w:rsidP="00534DBC">
            <w:pPr>
              <w:jc w:val="center"/>
              <w:rPr>
                <w:rFonts w:cs="Arial"/>
              </w:rPr>
            </w:pPr>
            <w:r w:rsidRPr="00162AC3">
              <w:rPr>
                <w:rFonts w:cs="Arial"/>
              </w:rPr>
              <w:t>.</w:t>
            </w:r>
          </w:p>
        </w:tc>
        <w:tc>
          <w:tcPr>
            <w:tcW w:w="779" w:type="pct"/>
            <w:shd w:val="clear" w:color="auto" w:fill="F2F2F2" w:themeFill="background1" w:themeFillShade="F2"/>
            <w:noWrap/>
            <w:vAlign w:val="bottom"/>
            <w:hideMark/>
          </w:tcPr>
          <w:p w14:paraId="5A788D20" w14:textId="77777777" w:rsidR="00E74C97" w:rsidRPr="00162AC3" w:rsidRDefault="00E74C97" w:rsidP="00534DBC">
            <w:pPr>
              <w:jc w:val="center"/>
              <w:rPr>
                <w:rFonts w:cs="Arial"/>
              </w:rPr>
            </w:pPr>
            <w:r w:rsidRPr="00162AC3">
              <w:rPr>
                <w:rFonts w:cs="Arial"/>
              </w:rPr>
              <w:t>.</w:t>
            </w:r>
          </w:p>
        </w:tc>
      </w:tr>
      <w:tr w:rsidR="00E74C97" w:rsidRPr="00162AC3" w14:paraId="3BB05CE2" w14:textId="77777777" w:rsidTr="00534DBC">
        <w:trPr>
          <w:trHeight w:val="288"/>
        </w:trPr>
        <w:tc>
          <w:tcPr>
            <w:tcW w:w="467" w:type="pct"/>
            <w:noWrap/>
            <w:vAlign w:val="bottom"/>
            <w:hideMark/>
          </w:tcPr>
          <w:p w14:paraId="49CE1806" w14:textId="77777777" w:rsidR="00E74C97" w:rsidRPr="00162AC3" w:rsidRDefault="00E74C97" w:rsidP="00534DBC">
            <w:pPr>
              <w:jc w:val="center"/>
              <w:rPr>
                <w:rFonts w:cs="Arial"/>
              </w:rPr>
            </w:pPr>
            <w:r w:rsidRPr="00162AC3">
              <w:rPr>
                <w:rFonts w:cs="Arial"/>
              </w:rPr>
              <w:t>02</w:t>
            </w:r>
          </w:p>
        </w:tc>
        <w:tc>
          <w:tcPr>
            <w:tcW w:w="2190" w:type="pct"/>
            <w:noWrap/>
            <w:vAlign w:val="bottom"/>
            <w:hideMark/>
          </w:tcPr>
          <w:p w14:paraId="027C80B7" w14:textId="77777777" w:rsidR="00E74C97" w:rsidRPr="00162AC3" w:rsidRDefault="00E74C97" w:rsidP="00534DBC">
            <w:pPr>
              <w:jc w:val="left"/>
              <w:rPr>
                <w:rFonts w:cs="Arial"/>
              </w:rPr>
            </w:pPr>
            <w:r w:rsidRPr="00162AC3">
              <w:rPr>
                <w:rFonts w:cs="Arial"/>
              </w:rPr>
              <w:t>Development of FRMCS conformance test cases based on 3GPP Release-19</w:t>
            </w:r>
          </w:p>
        </w:tc>
        <w:tc>
          <w:tcPr>
            <w:tcW w:w="782" w:type="pct"/>
            <w:noWrap/>
            <w:vAlign w:val="bottom"/>
            <w:hideMark/>
          </w:tcPr>
          <w:p w14:paraId="7D629A7C" w14:textId="77777777" w:rsidR="00E74C97" w:rsidRPr="00162AC3" w:rsidRDefault="00E74C97" w:rsidP="00534DBC">
            <w:pPr>
              <w:jc w:val="center"/>
              <w:rPr>
                <w:rFonts w:cs="Arial"/>
              </w:rPr>
            </w:pPr>
            <w:r w:rsidRPr="00162AC3">
              <w:rPr>
                <w:rFonts w:cs="Arial"/>
              </w:rPr>
              <w:t>73 000.00</w:t>
            </w:r>
          </w:p>
        </w:tc>
        <w:tc>
          <w:tcPr>
            <w:tcW w:w="782" w:type="pct"/>
            <w:noWrap/>
            <w:vAlign w:val="bottom"/>
            <w:hideMark/>
          </w:tcPr>
          <w:p w14:paraId="4ACD751E" w14:textId="77777777" w:rsidR="00E74C97" w:rsidRPr="00162AC3" w:rsidRDefault="00E74C97" w:rsidP="00534DBC">
            <w:pPr>
              <w:jc w:val="center"/>
              <w:rPr>
                <w:rFonts w:cs="Arial"/>
              </w:rPr>
            </w:pPr>
            <w:r w:rsidRPr="00162AC3">
              <w:rPr>
                <w:rFonts w:cs="Arial"/>
              </w:rPr>
              <w:t>.</w:t>
            </w:r>
          </w:p>
        </w:tc>
        <w:tc>
          <w:tcPr>
            <w:tcW w:w="779" w:type="pct"/>
            <w:noWrap/>
            <w:vAlign w:val="bottom"/>
            <w:hideMark/>
          </w:tcPr>
          <w:p w14:paraId="4712EA39" w14:textId="77777777" w:rsidR="00E74C97" w:rsidRPr="00162AC3" w:rsidRDefault="00E74C97" w:rsidP="00534DBC">
            <w:pPr>
              <w:jc w:val="center"/>
              <w:rPr>
                <w:rFonts w:cs="Arial"/>
              </w:rPr>
            </w:pPr>
            <w:r w:rsidRPr="00162AC3">
              <w:rPr>
                <w:rFonts w:cs="Arial"/>
              </w:rPr>
              <w:t>.</w:t>
            </w:r>
          </w:p>
        </w:tc>
      </w:tr>
      <w:tr w:rsidR="00E74C97" w:rsidRPr="00162AC3" w14:paraId="24A5F7FF" w14:textId="77777777" w:rsidTr="00534DBC">
        <w:trPr>
          <w:trHeight w:val="288"/>
        </w:trPr>
        <w:tc>
          <w:tcPr>
            <w:tcW w:w="467" w:type="pct"/>
            <w:noWrap/>
            <w:vAlign w:val="bottom"/>
            <w:hideMark/>
          </w:tcPr>
          <w:p w14:paraId="77E80B36" w14:textId="77777777" w:rsidR="00E74C97" w:rsidRPr="00162AC3" w:rsidRDefault="00E74C97" w:rsidP="00534DBC">
            <w:pPr>
              <w:jc w:val="center"/>
              <w:rPr>
                <w:rFonts w:cs="Arial"/>
              </w:rPr>
            </w:pPr>
          </w:p>
        </w:tc>
        <w:tc>
          <w:tcPr>
            <w:tcW w:w="2190" w:type="pct"/>
            <w:noWrap/>
            <w:vAlign w:val="bottom"/>
            <w:hideMark/>
          </w:tcPr>
          <w:p w14:paraId="1C0310E7" w14:textId="77777777" w:rsidR="00E74C97" w:rsidRPr="00162AC3" w:rsidRDefault="00E74C97" w:rsidP="00534DBC">
            <w:pPr>
              <w:jc w:val="right"/>
              <w:rPr>
                <w:rFonts w:cs="Arial"/>
                <w:b/>
                <w:bCs/>
              </w:rPr>
            </w:pPr>
            <w:r w:rsidRPr="00162AC3">
              <w:rPr>
                <w:rFonts w:cs="Arial"/>
                <w:b/>
                <w:bCs/>
              </w:rPr>
              <w:t>Total:</w:t>
            </w:r>
          </w:p>
        </w:tc>
        <w:tc>
          <w:tcPr>
            <w:tcW w:w="782" w:type="pct"/>
            <w:noWrap/>
            <w:vAlign w:val="bottom"/>
            <w:hideMark/>
          </w:tcPr>
          <w:p w14:paraId="3CAC322E" w14:textId="77777777" w:rsidR="00E74C97" w:rsidRPr="00162AC3" w:rsidRDefault="00E74C97" w:rsidP="00534DBC">
            <w:pPr>
              <w:jc w:val="center"/>
              <w:rPr>
                <w:rFonts w:cs="Arial"/>
                <w:b/>
                <w:bCs/>
              </w:rPr>
            </w:pPr>
            <w:r w:rsidRPr="00162AC3">
              <w:rPr>
                <w:rFonts w:cs="Arial"/>
                <w:b/>
                <w:bCs/>
              </w:rPr>
              <w:t>88 000.00</w:t>
            </w:r>
          </w:p>
        </w:tc>
        <w:tc>
          <w:tcPr>
            <w:tcW w:w="782" w:type="pct"/>
            <w:noWrap/>
            <w:vAlign w:val="bottom"/>
            <w:hideMark/>
          </w:tcPr>
          <w:p w14:paraId="350DD465" w14:textId="77777777" w:rsidR="00E74C97" w:rsidRPr="00162AC3" w:rsidRDefault="00E74C97" w:rsidP="00534DBC">
            <w:pPr>
              <w:jc w:val="center"/>
              <w:rPr>
                <w:rFonts w:cs="Arial"/>
                <w:b/>
                <w:bCs/>
              </w:rPr>
            </w:pPr>
          </w:p>
        </w:tc>
        <w:tc>
          <w:tcPr>
            <w:tcW w:w="779" w:type="pct"/>
            <w:noWrap/>
            <w:vAlign w:val="bottom"/>
            <w:hideMark/>
          </w:tcPr>
          <w:p w14:paraId="6E99FDAE" w14:textId="77777777" w:rsidR="00E74C97" w:rsidRPr="00162AC3" w:rsidRDefault="00E74C97" w:rsidP="00534DBC">
            <w:pPr>
              <w:jc w:val="center"/>
              <w:rPr>
                <w:rFonts w:cs="Arial"/>
              </w:rPr>
            </w:pPr>
          </w:p>
        </w:tc>
      </w:tr>
    </w:tbl>
    <w:p w14:paraId="0E27A7D0" w14:textId="77777777" w:rsidR="00E74C97" w:rsidRDefault="00E74C97" w:rsidP="00E74C97"/>
    <w:p w14:paraId="225D968E" w14:textId="77777777" w:rsidR="00E74C97" w:rsidRPr="00A37705" w:rsidRDefault="00E74C97" w:rsidP="00E74C97">
      <w:pPr>
        <w:pStyle w:val="GuidelineB0"/>
      </w:pPr>
      <w:r>
        <w:rPr>
          <w:b/>
        </w:rPr>
        <w:t>Amount in Euro (mandatory)</w:t>
      </w:r>
      <w:r>
        <w:rPr>
          <w:i w:val="0"/>
        </w:rPr>
        <w:t xml:space="preserve">: </w:t>
      </w:r>
      <w:r>
        <w:t>I</w:t>
      </w:r>
      <w:r w:rsidRPr="00A37705">
        <w:t xml:space="preserve">ndicate the </w:t>
      </w:r>
      <w:r>
        <w:t>price offered for your contribution to the task(s)</w:t>
      </w:r>
    </w:p>
    <w:p w14:paraId="7B657DB4" w14:textId="77777777" w:rsidR="00E74C97" w:rsidRDefault="00E74C97" w:rsidP="00E74C97">
      <w:pPr>
        <w:pStyle w:val="GuidelineB0"/>
      </w:pPr>
      <w:r w:rsidRPr="003B2E5C">
        <w:rPr>
          <w:b/>
        </w:rPr>
        <w:t>% of whole task</w:t>
      </w:r>
      <w:r>
        <w:rPr>
          <w:b/>
        </w:rPr>
        <w:t xml:space="preserve"> (mandatory)</w:t>
      </w:r>
      <w:r>
        <w:rPr>
          <w:i w:val="0"/>
        </w:rPr>
        <w:t xml:space="preserve">: </w:t>
      </w:r>
      <w:r>
        <w:t xml:space="preserve"> Indicate to which percentage of the execution of the whole task your offer corresponds</w:t>
      </w:r>
    </w:p>
    <w:p w14:paraId="7F946476" w14:textId="77777777" w:rsidR="00E74C97" w:rsidRDefault="00E74C97" w:rsidP="00E74C97">
      <w:r>
        <w:t>P</w:t>
      </w:r>
      <w:r w:rsidRPr="0055626C">
        <w:t>rovide a description of the proposed approach, competences, reference to related activities</w:t>
      </w:r>
      <w:r>
        <w:t>:</w:t>
      </w:r>
    </w:p>
    <w:p w14:paraId="7ADF0FA7" w14:textId="77777777" w:rsidR="00E74C97" w:rsidRPr="00E06E7E" w:rsidRDefault="00E74C97" w:rsidP="00E74C97">
      <w:pPr>
        <w:pStyle w:val="ListParagraph"/>
        <w:numPr>
          <w:ilvl w:val="0"/>
          <w:numId w:val="29"/>
        </w:numPr>
        <w:tabs>
          <w:tab w:val="left" w:pos="567"/>
          <w:tab w:val="left" w:pos="1418"/>
          <w:tab w:val="left" w:pos="4678"/>
          <w:tab w:val="left" w:pos="5954"/>
          <w:tab w:val="left" w:pos="7088"/>
        </w:tabs>
        <w:overflowPunct w:val="0"/>
        <w:autoSpaceDE w:val="0"/>
        <w:autoSpaceDN w:val="0"/>
        <w:adjustRightInd w:val="0"/>
        <w:jc w:val="both"/>
        <w:textAlignment w:val="baseline"/>
      </w:pPr>
      <w:r>
        <w:t xml:space="preserve">Explain which part of the task is corresponding to the requested percentage that </w:t>
      </w:r>
      <w:r w:rsidRPr="00E06E7E">
        <w:t xml:space="preserve">your </w:t>
      </w:r>
      <w:r w:rsidRPr="0055626C">
        <w:t>Company/Organi</w:t>
      </w:r>
      <w:r>
        <w:t>s</w:t>
      </w:r>
      <w:r w:rsidRPr="0055626C">
        <w:t xml:space="preserve">ation </w:t>
      </w:r>
      <w:r w:rsidRPr="00E06E7E">
        <w:t xml:space="preserve">will </w:t>
      </w:r>
      <w:r>
        <w:t>handle,</w:t>
      </w:r>
    </w:p>
    <w:p w14:paraId="5A68858F" w14:textId="77777777" w:rsidR="00E74C97" w:rsidRDefault="00E74C97" w:rsidP="00E74C97">
      <w:pPr>
        <w:pStyle w:val="ListParagraph"/>
        <w:numPr>
          <w:ilvl w:val="0"/>
          <w:numId w:val="29"/>
        </w:numPr>
        <w:tabs>
          <w:tab w:val="left" w:pos="567"/>
          <w:tab w:val="left" w:pos="1418"/>
          <w:tab w:val="left" w:pos="4678"/>
          <w:tab w:val="left" w:pos="5954"/>
          <w:tab w:val="left" w:pos="7088"/>
        </w:tabs>
        <w:overflowPunct w:val="0"/>
        <w:autoSpaceDE w:val="0"/>
        <w:autoSpaceDN w:val="0"/>
        <w:adjustRightInd w:val="0"/>
        <w:jc w:val="both"/>
        <w:textAlignment w:val="baseline"/>
      </w:pPr>
      <w:r w:rsidRPr="00E06E7E">
        <w:t xml:space="preserve">Explain the scope that your </w:t>
      </w:r>
      <w:r w:rsidRPr="0055626C">
        <w:t>Company/Organi</w:t>
      </w:r>
      <w:r>
        <w:t>s</w:t>
      </w:r>
      <w:r w:rsidRPr="0055626C">
        <w:t xml:space="preserve">ation </w:t>
      </w:r>
      <w:r w:rsidRPr="00E06E7E">
        <w:t>will cover</w:t>
      </w:r>
      <w:r>
        <w:t>,</w:t>
      </w:r>
    </w:p>
    <w:p w14:paraId="76D89D95" w14:textId="77777777" w:rsidR="00E74C97" w:rsidRDefault="00E74C97" w:rsidP="00E74C97">
      <w:pPr>
        <w:pStyle w:val="ListParagraph"/>
        <w:numPr>
          <w:ilvl w:val="0"/>
          <w:numId w:val="29"/>
        </w:numPr>
        <w:tabs>
          <w:tab w:val="left" w:pos="567"/>
          <w:tab w:val="left" w:pos="1418"/>
          <w:tab w:val="left" w:pos="4678"/>
          <w:tab w:val="left" w:pos="5954"/>
          <w:tab w:val="left" w:pos="7088"/>
        </w:tabs>
        <w:overflowPunct w:val="0"/>
        <w:autoSpaceDE w:val="0"/>
        <w:autoSpaceDN w:val="0"/>
        <w:adjustRightInd w:val="0"/>
        <w:jc w:val="both"/>
        <w:textAlignment w:val="baseline"/>
      </w:pPr>
      <w:r w:rsidRPr="00E06E7E">
        <w:t>Explain your approach to the management of the quality and,</w:t>
      </w:r>
    </w:p>
    <w:p w14:paraId="6F2246C6" w14:textId="77777777" w:rsidR="00E74C97" w:rsidRDefault="00E74C97" w:rsidP="00E74C97">
      <w:pPr>
        <w:pStyle w:val="ListParagraph"/>
        <w:numPr>
          <w:ilvl w:val="0"/>
          <w:numId w:val="29"/>
        </w:numPr>
        <w:tabs>
          <w:tab w:val="left" w:pos="567"/>
          <w:tab w:val="left" w:pos="1418"/>
          <w:tab w:val="left" w:pos="4678"/>
          <w:tab w:val="left" w:pos="5954"/>
          <w:tab w:val="left" w:pos="7088"/>
        </w:tabs>
        <w:overflowPunct w:val="0"/>
        <w:autoSpaceDE w:val="0"/>
        <w:autoSpaceDN w:val="0"/>
        <w:adjustRightInd w:val="0"/>
        <w:jc w:val="both"/>
        <w:textAlignment w:val="baseline"/>
      </w:pPr>
      <w:r w:rsidRPr="00E06E7E">
        <w:t>Explain your</w:t>
      </w:r>
      <w:r>
        <w:t xml:space="preserve"> approach to the management of the risks and their mitigation,</w:t>
      </w:r>
    </w:p>
    <w:p w14:paraId="11021EA2" w14:textId="77777777" w:rsidR="00E74C97" w:rsidRPr="00E06E7E" w:rsidRDefault="00E74C97" w:rsidP="00E74C97">
      <w:pPr>
        <w:pStyle w:val="ListParagraph"/>
        <w:numPr>
          <w:ilvl w:val="0"/>
          <w:numId w:val="29"/>
        </w:numPr>
        <w:tabs>
          <w:tab w:val="left" w:pos="567"/>
          <w:tab w:val="left" w:pos="1418"/>
          <w:tab w:val="left" w:pos="4678"/>
          <w:tab w:val="left" w:pos="5954"/>
          <w:tab w:val="left" w:pos="7088"/>
        </w:tabs>
        <w:overflowPunct w:val="0"/>
        <w:autoSpaceDE w:val="0"/>
        <w:autoSpaceDN w:val="0"/>
        <w:adjustRightInd w:val="0"/>
        <w:jc w:val="both"/>
        <w:textAlignment w:val="baseline"/>
      </w:pPr>
      <w:r>
        <w:t>Describe and justify the proposed costs to achieve this project objectives.</w:t>
      </w:r>
    </w:p>
    <w:p w14:paraId="195DD457" w14:textId="77777777" w:rsidR="00E74C97" w:rsidRPr="0055626C" w:rsidRDefault="00E74C97" w:rsidP="00E74C97"/>
    <w:p w14:paraId="3FA7DCE1" w14:textId="77777777" w:rsidR="00E74C97" w:rsidRDefault="00E74C97" w:rsidP="00E74C97">
      <w:pPr>
        <w:pStyle w:val="Annex"/>
        <w:pBdr>
          <w:top w:val="single" w:sz="4" w:space="3" w:color="auto"/>
          <w:left w:val="single" w:sz="4" w:space="3" w:color="auto"/>
          <w:bottom w:val="single" w:sz="4" w:space="3" w:color="auto"/>
          <w:right w:val="single" w:sz="4" w:space="3" w:color="auto"/>
        </w:pBdr>
        <w:tabs>
          <w:tab w:val="clear" w:pos="1418"/>
          <w:tab w:val="clear" w:pos="4678"/>
          <w:tab w:val="clear" w:pos="5954"/>
          <w:tab w:val="clear" w:pos="7088"/>
        </w:tabs>
        <w:overflowPunct w:val="0"/>
        <w:autoSpaceDE w:val="0"/>
        <w:autoSpaceDN w:val="0"/>
        <w:adjustRightInd w:val="0"/>
        <w:textAlignment w:val="baseline"/>
      </w:pPr>
      <w:r>
        <w:br w:type="page"/>
      </w:r>
      <w:r>
        <w:lastRenderedPageBreak/>
        <w:t>Annex II</w:t>
      </w:r>
      <w:r>
        <w:tab/>
        <w:t xml:space="preserve"> Terms and Conditions</w:t>
      </w:r>
      <w:r>
        <w:br/>
      </w:r>
      <w:proofErr w:type="spellStart"/>
      <w:r w:rsidRPr="00624000">
        <w:t>CfE</w:t>
      </w:r>
      <w:proofErr w:type="spellEnd"/>
      <w:r w:rsidRPr="00624000">
        <w:t xml:space="preserve"> –</w:t>
      </w:r>
      <w:r>
        <w:t xml:space="preserve"> TTF T061 (REFERENCE BODY RT)</w:t>
      </w:r>
      <w:r w:rsidRPr="00624000">
        <w:t xml:space="preserve"> Deadline:</w:t>
      </w:r>
      <w:r>
        <w:t xml:space="preserve"> </w:t>
      </w:r>
      <w:bookmarkStart w:id="9" w:name="Deadline3"/>
      <w:bookmarkEnd w:id="9"/>
      <w:r w:rsidRPr="00D02F70">
        <w:t>17 November 2026</w:t>
      </w:r>
    </w:p>
    <w:p w14:paraId="25D18453" w14:textId="77777777" w:rsidR="00E74C97" w:rsidRPr="000A1537" w:rsidRDefault="00E74C97" w:rsidP="00E74C97">
      <w:pPr>
        <w:rPr>
          <w:b/>
          <w:sz w:val="24"/>
          <w:szCs w:val="24"/>
        </w:rPr>
      </w:pPr>
      <w:r>
        <w:rPr>
          <w:b/>
          <w:sz w:val="24"/>
          <w:szCs w:val="24"/>
        </w:rPr>
        <w:t>2</w:t>
      </w:r>
      <w:r w:rsidRPr="000A1537">
        <w:rPr>
          <w:b/>
          <w:sz w:val="24"/>
          <w:szCs w:val="24"/>
        </w:rPr>
        <w:t>.1</w:t>
      </w:r>
      <w:r w:rsidRPr="000A1537">
        <w:rPr>
          <w:b/>
          <w:sz w:val="24"/>
          <w:szCs w:val="24"/>
        </w:rPr>
        <w:tab/>
        <w:t>Submission of Proposals</w:t>
      </w:r>
    </w:p>
    <w:p w14:paraId="71CE1CCC" w14:textId="77777777" w:rsidR="00E74C97" w:rsidRDefault="00E74C97" w:rsidP="00E74C97"/>
    <w:p w14:paraId="0B33A43D" w14:textId="77777777" w:rsidR="00E74C97" w:rsidRDefault="00E74C97" w:rsidP="00E74C97">
      <w:r>
        <w:t xml:space="preserve">All proposals in response to this </w:t>
      </w:r>
      <w:proofErr w:type="spellStart"/>
      <w:r>
        <w:t>CfE</w:t>
      </w:r>
      <w:proofErr w:type="spellEnd"/>
      <w:r>
        <w:t xml:space="preserve"> shall be submitted </w:t>
      </w:r>
      <w:r w:rsidRPr="00CF4048">
        <w:t>before</w:t>
      </w:r>
      <w:r>
        <w:t xml:space="preserve"> </w:t>
      </w:r>
      <w:r w:rsidRPr="00286039">
        <w:t>the deadline indicated in this</w:t>
      </w:r>
      <w:r>
        <w:rPr>
          <w:b/>
        </w:rPr>
        <w:t xml:space="preserve"> </w:t>
      </w:r>
      <w:r w:rsidRPr="00286039">
        <w:t>Collective</w:t>
      </w:r>
      <w:r>
        <w:t xml:space="preserve"> Letter</w:t>
      </w:r>
      <w:r w:rsidRPr="00286039">
        <w:t xml:space="preserve">, using </w:t>
      </w:r>
      <w:r>
        <w:t xml:space="preserve">exclusively </w:t>
      </w:r>
      <w:r w:rsidRPr="00286039">
        <w:t>the WEB application on the ETSI Portal at the following address:</w:t>
      </w:r>
      <w:r w:rsidRPr="00CF4048">
        <w:t xml:space="preserve"> </w:t>
      </w:r>
      <w:hyperlink r:id="rId14" w:history="1">
        <w:r w:rsidRPr="009A3DF0">
          <w:rPr>
            <w:rStyle w:val="Hyperlink"/>
          </w:rPr>
          <w:t>https://portal.etsi.org/cfe</w:t>
        </w:r>
      </w:hyperlink>
      <w:r w:rsidRPr="00CF4048">
        <w:t>.</w:t>
      </w:r>
    </w:p>
    <w:p w14:paraId="573081D0" w14:textId="77777777" w:rsidR="00E74C97" w:rsidRDefault="00E74C97" w:rsidP="00E74C97"/>
    <w:p w14:paraId="7AF0F79A" w14:textId="77777777" w:rsidR="00E74C97" w:rsidRDefault="00E74C97" w:rsidP="00E74C97">
      <w:r>
        <w:t xml:space="preserve">Proposals shall be composed of Curriculum Vitae of the proposed service providers’ personnel and the Annex I of this </w:t>
      </w:r>
      <w:proofErr w:type="spellStart"/>
      <w:r>
        <w:t>CfE</w:t>
      </w:r>
      <w:proofErr w:type="spellEnd"/>
      <w:r>
        <w:t xml:space="preserve"> duly </w:t>
      </w:r>
      <w:proofErr w:type="gramStart"/>
      <w:r>
        <w:t>filled-out</w:t>
      </w:r>
      <w:proofErr w:type="gramEnd"/>
      <w:r>
        <w:t>.</w:t>
      </w:r>
    </w:p>
    <w:p w14:paraId="0957D67F" w14:textId="77777777" w:rsidR="00E74C97" w:rsidRDefault="00E74C97" w:rsidP="00E74C97">
      <w:r>
        <w:t>Proposals that will be partial or incomplete at the deadline will not be accepted.</w:t>
      </w:r>
      <w:r w:rsidRPr="00286039">
        <w:t xml:space="preserve"> </w:t>
      </w:r>
      <w:r>
        <w:t xml:space="preserve"> </w:t>
      </w:r>
    </w:p>
    <w:p w14:paraId="09CC69E2" w14:textId="77777777" w:rsidR="00E74C97" w:rsidRDefault="00E74C97" w:rsidP="00E74C97"/>
    <w:p w14:paraId="0206A8DF" w14:textId="77777777" w:rsidR="00E74C97" w:rsidRDefault="00E74C97" w:rsidP="00E74C97">
      <w:r>
        <w:t>The Terms and Conditions in this Annex will apply.</w:t>
      </w:r>
    </w:p>
    <w:p w14:paraId="5489151A" w14:textId="77777777" w:rsidR="00E74C97" w:rsidRDefault="00E74C97" w:rsidP="00E74C97"/>
    <w:p w14:paraId="29FB7917" w14:textId="77777777" w:rsidR="00E74C97" w:rsidRDefault="00E74C97" w:rsidP="00E74C97"/>
    <w:p w14:paraId="2F612E64" w14:textId="77777777" w:rsidR="00E74C97" w:rsidRPr="000A1537" w:rsidRDefault="00E74C97" w:rsidP="00E74C97">
      <w:pPr>
        <w:rPr>
          <w:b/>
          <w:sz w:val="24"/>
          <w:szCs w:val="24"/>
        </w:rPr>
      </w:pPr>
      <w:r>
        <w:rPr>
          <w:b/>
          <w:sz w:val="24"/>
          <w:szCs w:val="24"/>
        </w:rPr>
        <w:t>2.2</w:t>
      </w:r>
      <w:r>
        <w:rPr>
          <w:b/>
          <w:sz w:val="24"/>
          <w:szCs w:val="24"/>
        </w:rPr>
        <w:tab/>
      </w:r>
      <w:r w:rsidRPr="000A1537">
        <w:rPr>
          <w:b/>
          <w:sz w:val="24"/>
          <w:szCs w:val="24"/>
        </w:rPr>
        <w:t>Modification and Withdrawal of Proposals</w:t>
      </w:r>
    </w:p>
    <w:p w14:paraId="3E3D6D4C" w14:textId="77777777" w:rsidR="00E74C97" w:rsidRDefault="00E74C97" w:rsidP="00E74C97"/>
    <w:p w14:paraId="5596D493" w14:textId="77777777" w:rsidR="00E74C97" w:rsidRDefault="00E74C97" w:rsidP="00E74C97">
      <w:r>
        <w:t>Applicants may, without prejudice to themselves, modify or withdraw their proposal by written request, provided that the request is received by ETSI prior to the due date and time, at the address to which their proposal was submitted. The applicant may submit a new proposal provided that such new proposal is received prior to the deadline for responding which is specified in this Collective Letter.</w:t>
      </w:r>
    </w:p>
    <w:p w14:paraId="1665EEAF" w14:textId="77777777" w:rsidR="00E74C97" w:rsidRDefault="00E74C97" w:rsidP="00E74C97"/>
    <w:p w14:paraId="5F827CE6" w14:textId="77777777" w:rsidR="00E74C97" w:rsidRDefault="00E74C97" w:rsidP="00E74C97"/>
    <w:p w14:paraId="2BFE6EC7" w14:textId="77777777" w:rsidR="00E74C97" w:rsidRPr="000A1537" w:rsidRDefault="00E74C97" w:rsidP="00E74C97">
      <w:pPr>
        <w:rPr>
          <w:b/>
          <w:sz w:val="24"/>
          <w:szCs w:val="24"/>
        </w:rPr>
      </w:pPr>
      <w:bookmarkStart w:id="10" w:name="_Ref434831705"/>
      <w:r>
        <w:rPr>
          <w:b/>
          <w:sz w:val="24"/>
          <w:szCs w:val="24"/>
        </w:rPr>
        <w:t>2.3</w:t>
      </w:r>
      <w:r>
        <w:rPr>
          <w:b/>
          <w:sz w:val="24"/>
          <w:szCs w:val="24"/>
        </w:rPr>
        <w:tab/>
      </w:r>
      <w:r w:rsidRPr="000A1537">
        <w:rPr>
          <w:b/>
          <w:sz w:val="24"/>
          <w:szCs w:val="24"/>
        </w:rPr>
        <w:t xml:space="preserve">Assessment of </w:t>
      </w:r>
      <w:bookmarkEnd w:id="10"/>
      <w:r w:rsidRPr="000A1537">
        <w:rPr>
          <w:b/>
          <w:sz w:val="24"/>
          <w:szCs w:val="24"/>
        </w:rPr>
        <w:t>Proposals</w:t>
      </w:r>
    </w:p>
    <w:p w14:paraId="5AEC9F5C" w14:textId="77777777" w:rsidR="00E74C97" w:rsidRDefault="00E74C97" w:rsidP="00E74C97"/>
    <w:p w14:paraId="42AA68CF" w14:textId="77777777" w:rsidR="00E74C97" w:rsidRDefault="00E74C97" w:rsidP="00E74C97">
      <w:r w:rsidRPr="001D3AE0">
        <w:t xml:space="preserve">The </w:t>
      </w:r>
      <w:r>
        <w:t xml:space="preserve">ETSI </w:t>
      </w:r>
      <w:r w:rsidRPr="001D3AE0">
        <w:t>Director-General, in consultation with the Reference</w:t>
      </w:r>
      <w:r>
        <w:t xml:space="preserve"> </w:t>
      </w:r>
      <w:r w:rsidRPr="001D3AE0">
        <w:t xml:space="preserve">Body Chair, is responsible for the selection of the </w:t>
      </w:r>
      <w:r>
        <w:t>service providers</w:t>
      </w:r>
      <w:r w:rsidRPr="001D3AE0">
        <w:t xml:space="preserve"> that will be contracted to perform th</w:t>
      </w:r>
      <w:r>
        <w:t xml:space="preserve">is </w:t>
      </w:r>
      <w:r w:rsidRPr="00AE3C2E">
        <w:t>Project</w:t>
      </w:r>
      <w:r>
        <w:t xml:space="preserve"> </w:t>
      </w:r>
      <w:r w:rsidRPr="001D3AE0">
        <w:t xml:space="preserve">work. The </w:t>
      </w:r>
      <w:r>
        <w:t xml:space="preserve">ETSI </w:t>
      </w:r>
      <w:r w:rsidRPr="001D3AE0">
        <w:t>Director-General and the Reference Body</w:t>
      </w:r>
      <w:r>
        <w:t xml:space="preserve"> </w:t>
      </w:r>
      <w:r w:rsidRPr="001D3AE0">
        <w:t>Chair may be assisted by a Selection Panel to assess the applications received and make the final decision</w:t>
      </w:r>
      <w:r>
        <w:t>.</w:t>
      </w:r>
    </w:p>
    <w:p w14:paraId="1E83A59E" w14:textId="77777777" w:rsidR="00E74C97" w:rsidRDefault="00E74C97" w:rsidP="00E74C97"/>
    <w:p w14:paraId="3B755EC3" w14:textId="77777777" w:rsidR="00E74C97" w:rsidRDefault="00E74C97" w:rsidP="00E74C97">
      <w:r>
        <w:t>As per article 1.10.4 of the ETSI Directives, the Director-General may discard proposals that could be identified as creating potential conflict of interest.</w:t>
      </w:r>
    </w:p>
    <w:p w14:paraId="20C139CE" w14:textId="77777777" w:rsidR="00E74C97" w:rsidRDefault="00E74C97" w:rsidP="00E74C97"/>
    <w:p w14:paraId="2FD35AF2" w14:textId="77777777" w:rsidR="00E74C97" w:rsidRDefault="00E74C97" w:rsidP="00E74C97">
      <w:r>
        <w:t>The ETSI Secretariat will only communicate to the applicants the result of the selection (accepted or not accepted). Should applicants need more information on the rationale for the selection, they must address a formal request to the ETSI Director-General.</w:t>
      </w:r>
    </w:p>
    <w:p w14:paraId="5A54B7DA" w14:textId="77777777" w:rsidR="00E74C97" w:rsidRDefault="00E74C97" w:rsidP="00E74C97"/>
    <w:p w14:paraId="7F1DFA09" w14:textId="77777777" w:rsidR="00E74C97" w:rsidRDefault="00E74C97" w:rsidP="00E74C97">
      <w:pPr>
        <w:pStyle w:val="B0"/>
      </w:pPr>
      <w:r>
        <w:t>The following evaluation criteria will be applied to all proposals, in order of priority:</w:t>
      </w:r>
    </w:p>
    <w:p w14:paraId="3C0E354A" w14:textId="77777777" w:rsidR="00E74C97" w:rsidRDefault="00E74C97" w:rsidP="00E74C97">
      <w:pPr>
        <w:pStyle w:val="B1"/>
        <w:numPr>
          <w:ilvl w:val="0"/>
          <w:numId w:val="27"/>
        </w:numPr>
        <w:tabs>
          <w:tab w:val="clear" w:pos="567"/>
        </w:tabs>
      </w:pPr>
      <w:r>
        <w:t xml:space="preserve">Evidence that the applicant has the necessary structure and expertise to ensure delivery </w:t>
      </w:r>
    </w:p>
    <w:p w14:paraId="081F21D7" w14:textId="77777777" w:rsidR="00E74C97" w:rsidRDefault="00E74C97" w:rsidP="00E74C97">
      <w:pPr>
        <w:pStyle w:val="B1"/>
        <w:numPr>
          <w:ilvl w:val="0"/>
          <w:numId w:val="27"/>
        </w:numPr>
        <w:tabs>
          <w:tab w:val="clear" w:pos="567"/>
        </w:tabs>
      </w:pPr>
      <w:r>
        <w:t>Reference to current or previous activities in the specific technical domain of this project</w:t>
      </w:r>
    </w:p>
    <w:p w14:paraId="2D61F34C" w14:textId="77777777" w:rsidR="00E74C97" w:rsidRDefault="00E74C97" w:rsidP="00E74C97">
      <w:pPr>
        <w:pStyle w:val="B1"/>
        <w:numPr>
          <w:ilvl w:val="0"/>
          <w:numId w:val="27"/>
        </w:numPr>
        <w:tabs>
          <w:tab w:val="clear" w:pos="567"/>
        </w:tabs>
      </w:pPr>
      <w:r>
        <w:t xml:space="preserve">Critical review of the most efficient way to achieve the objectives in this </w:t>
      </w:r>
      <w:r w:rsidRPr="00AE3C2E">
        <w:t>Project</w:t>
      </w:r>
      <w:r w:rsidRPr="000C2158">
        <w:t xml:space="preserve"> </w:t>
      </w:r>
      <w:proofErr w:type="spellStart"/>
      <w:r>
        <w:t>ToR</w:t>
      </w:r>
      <w:proofErr w:type="spellEnd"/>
      <w:r>
        <w:t xml:space="preserve"> </w:t>
      </w:r>
    </w:p>
    <w:p w14:paraId="21BF7B4F" w14:textId="77777777" w:rsidR="00E74C97" w:rsidRDefault="00E74C97" w:rsidP="00E74C97">
      <w:pPr>
        <w:pStyle w:val="B1"/>
        <w:numPr>
          <w:ilvl w:val="0"/>
          <w:numId w:val="27"/>
        </w:numPr>
        <w:tabs>
          <w:tab w:val="clear" w:pos="567"/>
        </w:tabs>
      </w:pPr>
      <w:r>
        <w:t>Effective proposed approach/methodology for the execution of the tasks</w:t>
      </w:r>
    </w:p>
    <w:p w14:paraId="49EA513A" w14:textId="77777777" w:rsidR="00E74C97" w:rsidRDefault="00E74C97" w:rsidP="00E74C97">
      <w:pPr>
        <w:pStyle w:val="B1"/>
        <w:numPr>
          <w:ilvl w:val="0"/>
          <w:numId w:val="27"/>
        </w:numPr>
        <w:tabs>
          <w:tab w:val="clear" w:pos="567"/>
        </w:tabs>
      </w:pPr>
      <w:r>
        <w:t>Implementation schedule</w:t>
      </w:r>
    </w:p>
    <w:p w14:paraId="3D3AFB82" w14:textId="77777777" w:rsidR="00E74C97" w:rsidRDefault="00E74C97" w:rsidP="00E74C97">
      <w:pPr>
        <w:pStyle w:val="B1"/>
        <w:numPr>
          <w:ilvl w:val="0"/>
          <w:numId w:val="27"/>
        </w:numPr>
        <w:tabs>
          <w:tab w:val="clear" w:pos="567"/>
        </w:tabs>
      </w:pPr>
      <w:r>
        <w:t>Clear pricing policy</w:t>
      </w:r>
    </w:p>
    <w:p w14:paraId="1ACF711C" w14:textId="77777777" w:rsidR="00E74C97" w:rsidRPr="00E34E9E" w:rsidRDefault="00E74C97" w:rsidP="00E74C97"/>
    <w:p w14:paraId="23331292" w14:textId="77777777" w:rsidR="00E74C97" w:rsidRDefault="00E74C97" w:rsidP="00E74C97">
      <w:r>
        <w:t>Compliance with the first two (2) criteria is mandatory.</w:t>
      </w:r>
    </w:p>
    <w:p w14:paraId="795C24E1" w14:textId="77777777" w:rsidR="00E74C97" w:rsidRDefault="00E74C97" w:rsidP="00E74C97">
      <w:r>
        <w:t>Proposals that are not considered compliant with these criteria will be discarded.</w:t>
      </w:r>
    </w:p>
    <w:p w14:paraId="5EFFD4A1" w14:textId="77777777" w:rsidR="00E74C97" w:rsidRDefault="00E74C97" w:rsidP="00E74C97"/>
    <w:p w14:paraId="178D1F4C" w14:textId="77777777" w:rsidR="00E74C97" w:rsidRDefault="00E74C97" w:rsidP="00E74C97">
      <w:r>
        <w:t xml:space="preserve">Priority will be given to technical quality of the proposals. Pricing considerations will be </w:t>
      </w:r>
      <w:proofErr w:type="gramStart"/>
      <w:r>
        <w:t>taken into account</w:t>
      </w:r>
      <w:proofErr w:type="gramEnd"/>
      <w:r>
        <w:t xml:space="preserve"> to ensure that the best value for money is achieved. Compatibility with the maximum budget allocated to this Project will be verified before placing a Service Contract.</w:t>
      </w:r>
    </w:p>
    <w:p w14:paraId="1BF67549" w14:textId="77777777" w:rsidR="00E74C97" w:rsidRDefault="00E74C97" w:rsidP="00E74C97"/>
    <w:p w14:paraId="58FE40B8" w14:textId="77777777" w:rsidR="00E74C97" w:rsidRDefault="00E74C97" w:rsidP="00E74C97">
      <w:r>
        <w:t>Following the assessment process, ETSI reserves the right to grant contracts to other than the cheapest proposals, to accept or reject any offer completely or in part, or to reject all proposals, without providing the reasons. If no offer is accepted, ETSI may decide to abandon the work or proceed in any other manner ETSI may select.</w:t>
      </w:r>
    </w:p>
    <w:p w14:paraId="2D05AC76" w14:textId="77777777" w:rsidR="00E74C97" w:rsidRDefault="00E74C97" w:rsidP="00E74C97"/>
    <w:p w14:paraId="4DB5E7A2" w14:textId="77777777" w:rsidR="00E74C97" w:rsidRDefault="00E74C97" w:rsidP="00E74C97"/>
    <w:p w14:paraId="5684179A" w14:textId="77777777" w:rsidR="00E74C97" w:rsidRPr="000A1537" w:rsidRDefault="00E74C97" w:rsidP="00E74C97">
      <w:pPr>
        <w:rPr>
          <w:b/>
          <w:sz w:val="24"/>
          <w:szCs w:val="24"/>
        </w:rPr>
      </w:pPr>
      <w:r>
        <w:rPr>
          <w:b/>
          <w:sz w:val="24"/>
          <w:szCs w:val="24"/>
        </w:rPr>
        <w:t>2.4</w:t>
      </w:r>
      <w:r>
        <w:rPr>
          <w:b/>
          <w:sz w:val="24"/>
          <w:szCs w:val="24"/>
        </w:rPr>
        <w:tab/>
      </w:r>
      <w:r w:rsidRPr="000A1537">
        <w:rPr>
          <w:b/>
          <w:sz w:val="24"/>
          <w:szCs w:val="24"/>
        </w:rPr>
        <w:t>IPR and confidentiality Agreements</w:t>
      </w:r>
    </w:p>
    <w:p w14:paraId="248A6269" w14:textId="77777777" w:rsidR="00E74C97" w:rsidRDefault="00E74C97" w:rsidP="00E74C97"/>
    <w:p w14:paraId="6BEE2C76" w14:textId="77777777" w:rsidR="00E74C97" w:rsidRDefault="00E74C97" w:rsidP="00E74C97">
      <w:r>
        <w:t xml:space="preserve">The information provided in this </w:t>
      </w:r>
      <w:proofErr w:type="spellStart"/>
      <w:r>
        <w:t>CfE</w:t>
      </w:r>
      <w:proofErr w:type="spellEnd"/>
      <w:r>
        <w:t xml:space="preserve">, as well as the fact that the applicant has received the </w:t>
      </w:r>
      <w:proofErr w:type="spellStart"/>
      <w:r>
        <w:t>CfE</w:t>
      </w:r>
      <w:proofErr w:type="spellEnd"/>
      <w:r>
        <w:t xml:space="preserve">, is considered confidential and protected under copyright laws. The applicant may not discuss, share, or use the information in this </w:t>
      </w:r>
      <w:proofErr w:type="spellStart"/>
      <w:r>
        <w:t>CfE</w:t>
      </w:r>
      <w:proofErr w:type="spellEnd"/>
      <w:r>
        <w:t xml:space="preserve"> for any purpose other than the response to this </w:t>
      </w:r>
      <w:proofErr w:type="spellStart"/>
      <w:r>
        <w:t>CfE</w:t>
      </w:r>
      <w:proofErr w:type="spellEnd"/>
      <w:r>
        <w:t>.</w:t>
      </w:r>
    </w:p>
    <w:p w14:paraId="2B2C8E4C" w14:textId="77777777" w:rsidR="00E74C97" w:rsidRDefault="00E74C97" w:rsidP="00E74C97"/>
    <w:p w14:paraId="675BD4F2" w14:textId="77777777" w:rsidR="00E74C97" w:rsidRDefault="00E74C97" w:rsidP="00E74C97">
      <w:r>
        <w:t xml:space="preserve">ETSI will not disclose the content of any proposals to other applicants or any other party, </w:t>
      </w:r>
      <w:proofErr w:type="gramStart"/>
      <w:r>
        <w:t>with the exception of</w:t>
      </w:r>
      <w:proofErr w:type="gramEnd"/>
      <w:r>
        <w:t xml:space="preserve"> the persons involved in the assessment process described in §2.3 above.</w:t>
      </w:r>
    </w:p>
    <w:p w14:paraId="490531DD" w14:textId="77777777" w:rsidR="00E74C97" w:rsidRDefault="00E74C97" w:rsidP="00E74C97"/>
    <w:p w14:paraId="6756BEFA" w14:textId="77777777" w:rsidR="00E74C97" w:rsidRDefault="00E74C97" w:rsidP="00E74C97">
      <w:r>
        <w:t xml:space="preserve">However, ETSI reserves the right to make use of the information provided in this proposal to improve this project definition for the purpose of this </w:t>
      </w:r>
      <w:proofErr w:type="spellStart"/>
      <w:r>
        <w:t>CfE</w:t>
      </w:r>
      <w:proofErr w:type="spellEnd"/>
      <w:r>
        <w:t xml:space="preserve"> or any other </w:t>
      </w:r>
      <w:proofErr w:type="gramStart"/>
      <w:r>
        <w:t>manner in which</w:t>
      </w:r>
      <w:proofErr w:type="gramEnd"/>
      <w:r>
        <w:t xml:space="preserve"> ETSI may decide to proceed to select the service providers.</w:t>
      </w:r>
    </w:p>
    <w:p w14:paraId="05E978E8" w14:textId="77777777" w:rsidR="00E74C97" w:rsidRDefault="00E74C97" w:rsidP="00E74C97"/>
    <w:p w14:paraId="68D007F6" w14:textId="77777777" w:rsidR="00E74C97" w:rsidRDefault="00E74C97" w:rsidP="00E74C97">
      <w:r>
        <w:t>If successful, the applicant will be required to sign a Service Contract, which includes IPR and Confidentiality clauses aligned with the relevant policies in the ETSI Directives.</w:t>
      </w:r>
    </w:p>
    <w:p w14:paraId="0FCE649A" w14:textId="77777777" w:rsidR="00E74C97" w:rsidRDefault="00E74C97" w:rsidP="00E74C97"/>
    <w:p w14:paraId="7BF62190" w14:textId="77777777" w:rsidR="00E74C97" w:rsidRDefault="00E74C97" w:rsidP="00E74C97"/>
    <w:p w14:paraId="2C72854E" w14:textId="77777777" w:rsidR="00E74C97" w:rsidRPr="000A1537" w:rsidRDefault="00E74C97" w:rsidP="00E74C97">
      <w:pPr>
        <w:rPr>
          <w:b/>
          <w:sz w:val="24"/>
          <w:szCs w:val="24"/>
        </w:rPr>
      </w:pPr>
      <w:r>
        <w:rPr>
          <w:b/>
          <w:sz w:val="24"/>
          <w:szCs w:val="24"/>
        </w:rPr>
        <w:t>2.5</w:t>
      </w:r>
      <w:r>
        <w:rPr>
          <w:b/>
          <w:sz w:val="24"/>
          <w:szCs w:val="24"/>
        </w:rPr>
        <w:tab/>
      </w:r>
      <w:r w:rsidRPr="000A1537">
        <w:rPr>
          <w:b/>
          <w:sz w:val="24"/>
          <w:szCs w:val="24"/>
        </w:rPr>
        <w:t>Preparation cost</w:t>
      </w:r>
    </w:p>
    <w:p w14:paraId="4070BBB5" w14:textId="77777777" w:rsidR="00E74C97" w:rsidRDefault="00E74C97" w:rsidP="00E74C97"/>
    <w:p w14:paraId="3FDDD556" w14:textId="77777777" w:rsidR="00E74C97" w:rsidRDefault="00E74C97" w:rsidP="00E74C97">
      <w:r>
        <w:t>ETSI will not be responsible for any costs or expenses that the applicant may incur in preparing and/or submitting the proposal.</w:t>
      </w:r>
    </w:p>
    <w:p w14:paraId="3C4E2221" w14:textId="77777777" w:rsidR="00E74C97" w:rsidRDefault="00E74C97" w:rsidP="00E74C97"/>
    <w:p w14:paraId="1C801652" w14:textId="77777777" w:rsidR="00E74C97" w:rsidRDefault="00E74C97" w:rsidP="00E74C97"/>
    <w:p w14:paraId="78E50274" w14:textId="77777777" w:rsidR="00E74C97" w:rsidRPr="000A1537" w:rsidRDefault="00E74C97" w:rsidP="00E74C97">
      <w:pPr>
        <w:rPr>
          <w:b/>
          <w:sz w:val="24"/>
          <w:szCs w:val="24"/>
        </w:rPr>
      </w:pPr>
      <w:r>
        <w:rPr>
          <w:b/>
          <w:sz w:val="24"/>
          <w:szCs w:val="24"/>
        </w:rPr>
        <w:t>2.6</w:t>
      </w:r>
      <w:r>
        <w:rPr>
          <w:b/>
          <w:sz w:val="24"/>
          <w:szCs w:val="24"/>
        </w:rPr>
        <w:tab/>
      </w:r>
      <w:r w:rsidRPr="000A1537">
        <w:rPr>
          <w:b/>
          <w:sz w:val="24"/>
          <w:szCs w:val="24"/>
        </w:rPr>
        <w:t>Service Contract</w:t>
      </w:r>
    </w:p>
    <w:p w14:paraId="049C24F7" w14:textId="77777777" w:rsidR="00E74C97" w:rsidRDefault="00E74C97" w:rsidP="00E74C97"/>
    <w:p w14:paraId="7542BEEA" w14:textId="77777777" w:rsidR="00E74C97" w:rsidRDefault="00E74C97" w:rsidP="00E74C97">
      <w:r>
        <w:t>A Service Contract will be proposed to the applicants that will be selected to perform the work.</w:t>
      </w:r>
    </w:p>
    <w:p w14:paraId="1CA31723" w14:textId="77777777" w:rsidR="00E74C97" w:rsidRPr="00FF43DA" w:rsidRDefault="00E74C97" w:rsidP="00E74C97">
      <w:r>
        <w:t xml:space="preserve">Details on the Terms and Conditions of this contract can be found on the ETSI Portal, at the following address: </w:t>
      </w:r>
      <w:hyperlink r:id="rId15" w:history="1">
        <w:r w:rsidRPr="001340A6">
          <w:rPr>
            <w:rStyle w:val="Hyperlink"/>
          </w:rPr>
          <w:t>https://portal.etsi.org/STF/STFs/Contracts.aspx</w:t>
        </w:r>
      </w:hyperlink>
      <w:r>
        <w:t xml:space="preserve"> </w:t>
      </w:r>
    </w:p>
    <w:p w14:paraId="37BB6492" w14:textId="77777777" w:rsidR="00E74C97" w:rsidRDefault="00E74C97" w:rsidP="00E74C97"/>
    <w:p w14:paraId="2B0DFA20" w14:textId="77777777" w:rsidR="00E74C97" w:rsidRDefault="00E74C97" w:rsidP="00E74C97"/>
    <w:p w14:paraId="5241633C" w14:textId="77777777" w:rsidR="00E74C97" w:rsidRPr="003C13FC" w:rsidRDefault="00E74C97" w:rsidP="00E74C97"/>
    <w:p w14:paraId="6B081A6A" w14:textId="77777777" w:rsidR="00BD6147" w:rsidRDefault="00BD6147" w:rsidP="00BD6147"/>
    <w:p w14:paraId="55F17C74" w14:textId="77777777" w:rsidR="00BD6147" w:rsidRDefault="00BD6147" w:rsidP="00BD6147"/>
    <w:p w14:paraId="2C4045CF" w14:textId="77777777" w:rsidR="00BD6147" w:rsidRDefault="00BD6147" w:rsidP="00BD6147"/>
    <w:p w14:paraId="38C2DD9B" w14:textId="77777777" w:rsidR="00BD6147" w:rsidRDefault="00BD6147" w:rsidP="00BD6147"/>
    <w:p w14:paraId="26BC611F" w14:textId="77777777" w:rsidR="00BD6147" w:rsidRDefault="00BD6147" w:rsidP="00BD6147"/>
    <w:p w14:paraId="23E6A5A0" w14:textId="77777777" w:rsidR="00BD6147" w:rsidRDefault="00BD6147" w:rsidP="00BD6147"/>
    <w:p w14:paraId="626CA9EA" w14:textId="77777777" w:rsidR="00BD6147" w:rsidRDefault="00BD6147" w:rsidP="00BD6147"/>
    <w:p w14:paraId="7DBF5816" w14:textId="77777777" w:rsidR="00BD6147" w:rsidRDefault="00BD6147" w:rsidP="00BD6147"/>
    <w:p w14:paraId="30A33B47" w14:textId="77777777" w:rsidR="00BD6147" w:rsidRDefault="00BD6147" w:rsidP="00BD6147"/>
    <w:p w14:paraId="0125F33B" w14:textId="77777777" w:rsidR="00BD6147" w:rsidRDefault="00BD6147" w:rsidP="00BD6147"/>
    <w:p w14:paraId="27F0C925" w14:textId="77777777" w:rsidR="00BD6147" w:rsidRDefault="00BD6147" w:rsidP="00BD6147"/>
    <w:p w14:paraId="5B615873" w14:textId="77777777" w:rsidR="00BD6147" w:rsidRDefault="00BD6147" w:rsidP="00BD6147"/>
    <w:p w14:paraId="408B081C" w14:textId="77777777" w:rsidR="00BD6147" w:rsidRDefault="00BD6147" w:rsidP="00BD6147"/>
    <w:p w14:paraId="30C2F18A" w14:textId="77777777" w:rsidR="00BD6147" w:rsidRDefault="00BD6147" w:rsidP="00BD6147"/>
    <w:p w14:paraId="41B90D08" w14:textId="77777777" w:rsidR="00BD6147" w:rsidRDefault="00BD6147" w:rsidP="00BD6147"/>
    <w:p w14:paraId="7335B3D6" w14:textId="77777777" w:rsidR="00BD6147" w:rsidRDefault="00BD6147" w:rsidP="00BD6147"/>
    <w:p w14:paraId="6E4100F7" w14:textId="77777777" w:rsidR="00BD6147" w:rsidRDefault="00BD6147" w:rsidP="00BD6147"/>
    <w:p w14:paraId="4ECEF70B" w14:textId="77777777" w:rsidR="00BD6147" w:rsidRDefault="00BD6147" w:rsidP="00BD6147"/>
    <w:p w14:paraId="43C2E406" w14:textId="77777777" w:rsidR="00FC2EE2" w:rsidRDefault="00FC2EE2" w:rsidP="00190D87">
      <w:pPr>
        <w:pStyle w:val="Guideline"/>
      </w:pPr>
    </w:p>
    <w:p w14:paraId="600D8BB0" w14:textId="4A542E6F" w:rsidR="0091774F" w:rsidRPr="0007181A" w:rsidRDefault="0091774F" w:rsidP="000F2861">
      <w:pPr>
        <w:keepNext/>
        <w:tabs>
          <w:tab w:val="clear" w:pos="1418"/>
          <w:tab w:val="clear" w:pos="4678"/>
          <w:tab w:val="clear" w:pos="5954"/>
          <w:tab w:val="clear" w:pos="7088"/>
          <w:tab w:val="left" w:pos="360"/>
        </w:tabs>
        <w:overflowPunct/>
        <w:autoSpaceDE/>
        <w:autoSpaceDN/>
        <w:adjustRightInd/>
        <w:spacing w:after="240"/>
        <w:jc w:val="left"/>
        <w:textAlignment w:val="auto"/>
      </w:pPr>
      <w:bookmarkStart w:id="11" w:name="Annex_1"/>
      <w:bookmarkStart w:id="12" w:name="ETSI_MEMBER"/>
      <w:bookmarkStart w:id="13" w:name="Table_Tasks_Proposal"/>
      <w:bookmarkEnd w:id="3"/>
      <w:bookmarkEnd w:id="11"/>
      <w:bookmarkEnd w:id="12"/>
      <w:bookmarkEnd w:id="13"/>
    </w:p>
    <w:sectPr w:rsidR="0091774F" w:rsidRPr="0007181A" w:rsidSect="00C501C8">
      <w:headerReference w:type="default" r:id="rId16"/>
      <w:headerReference w:type="first" r:id="rId17"/>
      <w:type w:val="continuous"/>
      <w:pgSz w:w="11907" w:h="16840" w:code="9"/>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84EF5" w14:textId="77777777" w:rsidR="00B52DC4" w:rsidRDefault="00B52DC4">
      <w:r>
        <w:separator/>
      </w:r>
    </w:p>
  </w:endnote>
  <w:endnote w:type="continuationSeparator" w:id="0">
    <w:p w14:paraId="585BC65C" w14:textId="77777777" w:rsidR="00B52DC4" w:rsidRDefault="00B52DC4">
      <w:r>
        <w:continuationSeparator/>
      </w:r>
    </w:p>
  </w:endnote>
  <w:endnote w:type="continuationNotice" w:id="1">
    <w:p w14:paraId="457A0EC2" w14:textId="77777777" w:rsidR="00B52DC4" w:rsidRDefault="00B52D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4B974" w14:textId="77777777" w:rsidR="00B52DC4" w:rsidRDefault="00B52DC4">
      <w:r>
        <w:separator/>
      </w:r>
    </w:p>
  </w:footnote>
  <w:footnote w:type="continuationSeparator" w:id="0">
    <w:p w14:paraId="22BF1DA7" w14:textId="77777777" w:rsidR="00B52DC4" w:rsidRDefault="00B52DC4">
      <w:r>
        <w:continuationSeparator/>
      </w:r>
    </w:p>
  </w:footnote>
  <w:footnote w:type="continuationNotice" w:id="1">
    <w:p w14:paraId="1909E3E1" w14:textId="77777777" w:rsidR="00B52DC4" w:rsidRDefault="00B52D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45" w:type="dxa"/>
      <w:jc w:val="right"/>
      <w:tblLook w:val="01E0" w:firstRow="1" w:lastRow="1" w:firstColumn="1" w:lastColumn="1" w:noHBand="0" w:noVBand="0"/>
    </w:tblPr>
    <w:tblGrid>
      <w:gridCol w:w="5245"/>
    </w:tblGrid>
    <w:tr w:rsidR="00C35B8E" w14:paraId="01A29D6A" w14:textId="77777777" w:rsidTr="00BC6F6B">
      <w:trPr>
        <w:jc w:val="right"/>
      </w:trPr>
      <w:tc>
        <w:tcPr>
          <w:tcW w:w="5245" w:type="dxa"/>
        </w:tcPr>
        <w:p w14:paraId="46E606E0" w14:textId="5CF24D74" w:rsidR="00C35B8E" w:rsidRDefault="00C35B8E" w:rsidP="00094E3E">
          <w:pPr>
            <w:pStyle w:val="Header"/>
          </w:pPr>
          <w:proofErr w:type="spellStart"/>
          <w:r>
            <w:t>ToR</w:t>
          </w:r>
          <w:proofErr w:type="spellEnd"/>
          <w:r>
            <w:t xml:space="preserve"> </w:t>
          </w:r>
          <w:r w:rsidR="00FC754E">
            <w:t>TTF</w:t>
          </w:r>
          <w:r>
            <w:t xml:space="preserve"> </w:t>
          </w:r>
          <w:r w:rsidR="0006489A">
            <w:t>T0</w:t>
          </w:r>
          <w:r w:rsidR="005F1C69">
            <w:t>61</w:t>
          </w:r>
        </w:p>
      </w:tc>
    </w:tr>
    <w:tr w:rsidR="00C35B8E" w14:paraId="2C0C9DF0" w14:textId="77777777" w:rsidTr="00BC6F6B">
      <w:trPr>
        <w:jc w:val="right"/>
      </w:trPr>
      <w:tc>
        <w:tcPr>
          <w:tcW w:w="5245" w:type="dxa"/>
        </w:tcPr>
        <w:p w14:paraId="567D9D69" w14:textId="77777777" w:rsidR="00C35B8E" w:rsidRPr="001B5122" w:rsidRDefault="00C35B8E" w:rsidP="001B5122">
          <w:pPr>
            <w:jc w:val="right"/>
          </w:pPr>
          <w:r w:rsidRPr="001B5122">
            <w:t xml:space="preserve">page </w:t>
          </w:r>
          <w:r w:rsidRPr="001B5122">
            <w:fldChar w:fldCharType="begin"/>
          </w:r>
          <w:r w:rsidRPr="001B5122">
            <w:instrText xml:space="preserve"> PAGE   \* MERGEFORMAT </w:instrText>
          </w:r>
          <w:r w:rsidRPr="001B5122">
            <w:fldChar w:fldCharType="separate"/>
          </w:r>
          <w:r>
            <w:rPr>
              <w:noProof/>
            </w:rPr>
            <w:t>9</w:t>
          </w:r>
          <w:r w:rsidRPr="001B5122">
            <w:fldChar w:fldCharType="end"/>
          </w:r>
          <w:r w:rsidRPr="001B5122">
            <w:t xml:space="preserve"> of </w:t>
          </w:r>
          <w:r>
            <w:rPr>
              <w:noProof/>
            </w:rPr>
            <w:fldChar w:fldCharType="begin"/>
          </w:r>
          <w:r>
            <w:rPr>
              <w:noProof/>
            </w:rPr>
            <w:instrText xml:space="preserve"> NUMPAGES   \* MERGEFORMAT </w:instrText>
          </w:r>
          <w:r>
            <w:rPr>
              <w:noProof/>
            </w:rPr>
            <w:fldChar w:fldCharType="separate"/>
          </w:r>
          <w:r>
            <w:rPr>
              <w:noProof/>
            </w:rPr>
            <w:t>9</w:t>
          </w:r>
          <w:r>
            <w:rPr>
              <w:noProof/>
            </w:rPr>
            <w:fldChar w:fldCharType="end"/>
          </w:r>
        </w:p>
      </w:tc>
    </w:tr>
  </w:tbl>
  <w:p w14:paraId="7B13C87D" w14:textId="77777777" w:rsidR="00C35B8E" w:rsidRPr="001B5122" w:rsidRDefault="00C35B8E" w:rsidP="001B5122">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4311" w14:textId="299E588D" w:rsidR="00C35B8E" w:rsidRDefault="00C35B8E" w:rsidP="00BC6F6B">
    <w:pPr>
      <w:pStyle w:val="Header"/>
      <w:ind w:right="-568"/>
      <w:jc w:val="both"/>
    </w:pPr>
    <w:r w:rsidRPr="006E1084">
      <w:rPr>
        <w:noProof/>
        <w:sz w:val="72"/>
        <w:szCs w:val="44"/>
      </w:rPr>
      <w:drawing>
        <wp:anchor distT="0" distB="0" distL="114300" distR="114300" simplePos="0" relativeHeight="251658240" behindDoc="0" locked="0" layoutInCell="1" allowOverlap="1" wp14:anchorId="190528FA" wp14:editId="7601BE22">
          <wp:simplePos x="0" y="0"/>
          <wp:positionH relativeFrom="column">
            <wp:posOffset>-435610</wp:posOffset>
          </wp:positionH>
          <wp:positionV relativeFrom="paragraph">
            <wp:posOffset>-191135</wp:posOffset>
          </wp:positionV>
          <wp:extent cx="2247900" cy="723900"/>
          <wp:effectExtent l="0" t="0" r="0" b="0"/>
          <wp:wrapNone/>
          <wp:docPr id="4" name="Picture 4" descr="ETSI_logo_Office_Colou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SI_logo_Office_Colour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1084">
      <w:rPr>
        <w:sz w:val="72"/>
        <w:szCs w:val="4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32.25pt" o:bullet="t">
        <v:imagedata r:id="rId1" o:title="art23"/>
      </v:shape>
    </w:pict>
  </w:numPicBullet>
  <w:abstractNum w:abstractNumId="0" w15:restartNumberingAfterBreak="0">
    <w:nsid w:val="0FC06E7E"/>
    <w:multiLevelType w:val="hybridMultilevel"/>
    <w:tmpl w:val="E152CCFC"/>
    <w:lvl w:ilvl="0" w:tplc="561C087A">
      <w:start w:val="1"/>
      <w:numFmt w:val="lowerLetter"/>
      <w:pStyle w:val="Numberedlistab"/>
      <w:lvlText w:val="%1)"/>
      <w:lvlJc w:val="left"/>
      <w:pPr>
        <w:ind w:left="4678" w:hanging="360"/>
      </w:pPr>
    </w:lvl>
    <w:lvl w:ilvl="1" w:tplc="08090019" w:tentative="1">
      <w:start w:val="1"/>
      <w:numFmt w:val="lowerLetter"/>
      <w:lvlText w:val="%2."/>
      <w:lvlJc w:val="left"/>
      <w:pPr>
        <w:ind w:left="5758" w:hanging="360"/>
      </w:pPr>
    </w:lvl>
    <w:lvl w:ilvl="2" w:tplc="0809001B" w:tentative="1">
      <w:start w:val="1"/>
      <w:numFmt w:val="lowerRoman"/>
      <w:lvlText w:val="%3."/>
      <w:lvlJc w:val="right"/>
      <w:pPr>
        <w:ind w:left="6478" w:hanging="180"/>
      </w:pPr>
    </w:lvl>
    <w:lvl w:ilvl="3" w:tplc="0809000F" w:tentative="1">
      <w:start w:val="1"/>
      <w:numFmt w:val="decimal"/>
      <w:lvlText w:val="%4."/>
      <w:lvlJc w:val="left"/>
      <w:pPr>
        <w:ind w:left="7198" w:hanging="360"/>
      </w:pPr>
    </w:lvl>
    <w:lvl w:ilvl="4" w:tplc="08090019" w:tentative="1">
      <w:start w:val="1"/>
      <w:numFmt w:val="lowerLetter"/>
      <w:lvlText w:val="%5."/>
      <w:lvlJc w:val="left"/>
      <w:pPr>
        <w:ind w:left="7918" w:hanging="360"/>
      </w:pPr>
    </w:lvl>
    <w:lvl w:ilvl="5" w:tplc="0809001B" w:tentative="1">
      <w:start w:val="1"/>
      <w:numFmt w:val="lowerRoman"/>
      <w:lvlText w:val="%6."/>
      <w:lvlJc w:val="right"/>
      <w:pPr>
        <w:ind w:left="8638" w:hanging="180"/>
      </w:pPr>
    </w:lvl>
    <w:lvl w:ilvl="6" w:tplc="0809000F" w:tentative="1">
      <w:start w:val="1"/>
      <w:numFmt w:val="decimal"/>
      <w:lvlText w:val="%7."/>
      <w:lvlJc w:val="left"/>
      <w:pPr>
        <w:ind w:left="9358" w:hanging="360"/>
      </w:pPr>
    </w:lvl>
    <w:lvl w:ilvl="7" w:tplc="08090019" w:tentative="1">
      <w:start w:val="1"/>
      <w:numFmt w:val="lowerLetter"/>
      <w:lvlText w:val="%8."/>
      <w:lvlJc w:val="left"/>
      <w:pPr>
        <w:ind w:left="10078" w:hanging="360"/>
      </w:pPr>
    </w:lvl>
    <w:lvl w:ilvl="8" w:tplc="0809001B" w:tentative="1">
      <w:start w:val="1"/>
      <w:numFmt w:val="lowerRoman"/>
      <w:lvlText w:val="%9."/>
      <w:lvlJc w:val="right"/>
      <w:pPr>
        <w:ind w:left="10798" w:hanging="180"/>
      </w:pPr>
    </w:lvl>
  </w:abstractNum>
  <w:abstractNum w:abstractNumId="1" w15:restartNumberingAfterBreak="0">
    <w:nsid w:val="1B30417F"/>
    <w:multiLevelType w:val="hybridMultilevel"/>
    <w:tmpl w:val="CC28A46A"/>
    <w:lvl w:ilvl="0" w:tplc="08090001">
      <w:start w:val="1"/>
      <w:numFmt w:val="bullet"/>
      <w:lvlText w:val=""/>
      <w:lvlJc w:val="left"/>
      <w:pPr>
        <w:tabs>
          <w:tab w:val="num" w:pos="720"/>
        </w:tabs>
        <w:ind w:left="720" w:hanging="360"/>
      </w:pPr>
      <w:rPr>
        <w:rFonts w:ascii="Symbol" w:hAnsi="Symbol" w:hint="default"/>
      </w:rPr>
    </w:lvl>
    <w:lvl w:ilvl="1" w:tplc="16867B24">
      <w:start w:val="1"/>
      <w:numFmt w:val="bullet"/>
      <w:pStyle w:val="B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726B03"/>
    <w:multiLevelType w:val="multilevel"/>
    <w:tmpl w:val="1CF406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24C42078"/>
    <w:multiLevelType w:val="hybridMultilevel"/>
    <w:tmpl w:val="A0209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AB22B0"/>
    <w:multiLevelType w:val="hybridMultilevel"/>
    <w:tmpl w:val="F1C485C2"/>
    <w:lvl w:ilvl="0" w:tplc="317CEF7C">
      <w:start w:val="1"/>
      <w:numFmt w:val="bullet"/>
      <w:lvlText w:val=""/>
      <w:legacy w:legacy="1" w:legacySpace="0" w:legacyIndent="360"/>
      <w:lvlJc w:val="left"/>
      <w:pPr>
        <w:ind w:left="92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70F1D99"/>
    <w:multiLevelType w:val="hybridMultilevel"/>
    <w:tmpl w:val="4E50C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F978E9"/>
    <w:multiLevelType w:val="hybridMultilevel"/>
    <w:tmpl w:val="4EEC190C"/>
    <w:lvl w:ilvl="0" w:tplc="5978EB6E">
      <w:start w:val="1"/>
      <w:numFmt w:val="bullet"/>
      <w:pStyle w:val="B1"/>
      <w:lvlText w:val=""/>
      <w:lvlJc w:val="left"/>
      <w:pPr>
        <w:tabs>
          <w:tab w:val="num" w:pos="927"/>
        </w:tabs>
        <w:ind w:left="851" w:hanging="284"/>
      </w:pPr>
      <w:rPr>
        <w:rFonts w:ascii="Symbol" w:hAnsi="Symbol" w:cs="Symbol" w:hint="default"/>
        <w:color w:val="auto"/>
      </w:rPr>
    </w:lvl>
    <w:lvl w:ilvl="1" w:tplc="04090003">
      <w:start w:val="1"/>
      <w:numFmt w:val="bullet"/>
      <w:lvlText w:val="o"/>
      <w:lvlJc w:val="left"/>
      <w:pPr>
        <w:tabs>
          <w:tab w:val="num" w:pos="1723"/>
        </w:tabs>
        <w:ind w:left="1723" w:hanging="360"/>
      </w:pPr>
      <w:rPr>
        <w:rFonts w:ascii="Courier New" w:hAnsi="Courier New" w:cs="Courier New" w:hint="default"/>
      </w:rPr>
    </w:lvl>
    <w:lvl w:ilvl="2" w:tplc="04090005">
      <w:start w:val="1"/>
      <w:numFmt w:val="bullet"/>
      <w:lvlText w:val=""/>
      <w:lvlJc w:val="left"/>
      <w:pPr>
        <w:tabs>
          <w:tab w:val="num" w:pos="2443"/>
        </w:tabs>
        <w:ind w:left="2443" w:hanging="360"/>
      </w:pPr>
      <w:rPr>
        <w:rFonts w:ascii="Wingdings" w:hAnsi="Wingdings" w:cs="Wingdings" w:hint="default"/>
      </w:rPr>
    </w:lvl>
    <w:lvl w:ilvl="3" w:tplc="04090001">
      <w:start w:val="1"/>
      <w:numFmt w:val="bullet"/>
      <w:lvlText w:val=""/>
      <w:lvlJc w:val="left"/>
      <w:pPr>
        <w:tabs>
          <w:tab w:val="num" w:pos="3163"/>
        </w:tabs>
        <w:ind w:left="3163" w:hanging="360"/>
      </w:pPr>
      <w:rPr>
        <w:rFonts w:ascii="Symbol" w:hAnsi="Symbol" w:cs="Symbol" w:hint="default"/>
      </w:rPr>
    </w:lvl>
    <w:lvl w:ilvl="4" w:tplc="04090003">
      <w:start w:val="1"/>
      <w:numFmt w:val="bullet"/>
      <w:lvlText w:val="o"/>
      <w:lvlJc w:val="left"/>
      <w:pPr>
        <w:tabs>
          <w:tab w:val="num" w:pos="3883"/>
        </w:tabs>
        <w:ind w:left="3883" w:hanging="360"/>
      </w:pPr>
      <w:rPr>
        <w:rFonts w:ascii="Courier New" w:hAnsi="Courier New" w:cs="Courier New" w:hint="default"/>
      </w:rPr>
    </w:lvl>
    <w:lvl w:ilvl="5" w:tplc="04090005">
      <w:start w:val="1"/>
      <w:numFmt w:val="bullet"/>
      <w:lvlText w:val=""/>
      <w:lvlJc w:val="left"/>
      <w:pPr>
        <w:tabs>
          <w:tab w:val="num" w:pos="4603"/>
        </w:tabs>
        <w:ind w:left="4603" w:hanging="360"/>
      </w:pPr>
      <w:rPr>
        <w:rFonts w:ascii="Wingdings" w:hAnsi="Wingdings" w:cs="Wingdings" w:hint="default"/>
      </w:rPr>
    </w:lvl>
    <w:lvl w:ilvl="6" w:tplc="04090001">
      <w:start w:val="1"/>
      <w:numFmt w:val="bullet"/>
      <w:lvlText w:val=""/>
      <w:lvlJc w:val="left"/>
      <w:pPr>
        <w:tabs>
          <w:tab w:val="num" w:pos="5323"/>
        </w:tabs>
        <w:ind w:left="5323" w:hanging="360"/>
      </w:pPr>
      <w:rPr>
        <w:rFonts w:ascii="Symbol" w:hAnsi="Symbol" w:cs="Symbol" w:hint="default"/>
      </w:rPr>
    </w:lvl>
    <w:lvl w:ilvl="7" w:tplc="04090003">
      <w:start w:val="1"/>
      <w:numFmt w:val="bullet"/>
      <w:lvlText w:val="o"/>
      <w:lvlJc w:val="left"/>
      <w:pPr>
        <w:tabs>
          <w:tab w:val="num" w:pos="6043"/>
        </w:tabs>
        <w:ind w:left="6043" w:hanging="360"/>
      </w:pPr>
      <w:rPr>
        <w:rFonts w:ascii="Courier New" w:hAnsi="Courier New" w:cs="Courier New" w:hint="default"/>
      </w:rPr>
    </w:lvl>
    <w:lvl w:ilvl="8" w:tplc="04090005">
      <w:start w:val="1"/>
      <w:numFmt w:val="bullet"/>
      <w:lvlText w:val=""/>
      <w:lvlJc w:val="left"/>
      <w:pPr>
        <w:tabs>
          <w:tab w:val="num" w:pos="6763"/>
        </w:tabs>
        <w:ind w:left="6763" w:hanging="360"/>
      </w:pPr>
      <w:rPr>
        <w:rFonts w:ascii="Wingdings" w:hAnsi="Wingdings" w:cs="Wingdings" w:hint="default"/>
      </w:rPr>
    </w:lvl>
  </w:abstractNum>
  <w:abstractNum w:abstractNumId="7" w15:restartNumberingAfterBreak="0">
    <w:nsid w:val="32203A81"/>
    <w:multiLevelType w:val="hybridMultilevel"/>
    <w:tmpl w:val="3AD8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723F54"/>
    <w:multiLevelType w:val="hybridMultilevel"/>
    <w:tmpl w:val="5B204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8415E7"/>
    <w:multiLevelType w:val="multilevel"/>
    <w:tmpl w:val="92100ADA"/>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E8224D8"/>
    <w:multiLevelType w:val="hybridMultilevel"/>
    <w:tmpl w:val="443E7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B06D64"/>
    <w:multiLevelType w:val="hybridMultilevel"/>
    <w:tmpl w:val="7420872E"/>
    <w:lvl w:ilvl="0" w:tplc="6EC4DA66">
      <w:start w:val="1"/>
      <w:numFmt w:val="decimal"/>
      <w:pStyle w:val="Numberedlist12"/>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507B54B1"/>
    <w:multiLevelType w:val="hybridMultilevel"/>
    <w:tmpl w:val="E2102B6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4" w15:restartNumberingAfterBreak="0">
    <w:nsid w:val="57BC0513"/>
    <w:multiLevelType w:val="hybridMultilevel"/>
    <w:tmpl w:val="465E189C"/>
    <w:lvl w:ilvl="0" w:tplc="F7DA06F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29500D"/>
    <w:multiLevelType w:val="hybridMultilevel"/>
    <w:tmpl w:val="13CCE2DC"/>
    <w:lvl w:ilvl="0" w:tplc="371ED53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523523"/>
    <w:multiLevelType w:val="hybridMultilevel"/>
    <w:tmpl w:val="7C7ADC60"/>
    <w:lvl w:ilvl="0" w:tplc="0809000F">
      <w:start w:val="7"/>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C82C98"/>
    <w:multiLevelType w:val="hybridMultilevel"/>
    <w:tmpl w:val="083A1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CB78A3"/>
    <w:multiLevelType w:val="hybridMultilevel"/>
    <w:tmpl w:val="C4602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575C62"/>
    <w:multiLevelType w:val="multilevel"/>
    <w:tmpl w:val="B6A0CA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C67F9"/>
    <w:multiLevelType w:val="multilevel"/>
    <w:tmpl w:val="60E6D2FC"/>
    <w:lvl w:ilvl="0">
      <w:start w:val="1"/>
      <w:numFmt w:val="decimal"/>
      <w:pStyle w:val="Heading1"/>
      <w:lvlText w:val="%1"/>
      <w:lvlJc w:val="left"/>
      <w:pPr>
        <w:tabs>
          <w:tab w:val="num" w:pos="567"/>
        </w:tabs>
        <w:ind w:left="0" w:firstLine="0"/>
      </w:pPr>
      <w:rPr>
        <w:rFonts w:ascii="Arial" w:hAnsi="Arial" w:hint="default"/>
        <w:b/>
        <w:i w:val="0"/>
        <w:sz w:val="24"/>
        <w:szCs w:val="24"/>
      </w:rPr>
    </w:lvl>
    <w:lvl w:ilvl="1">
      <w:start w:val="1"/>
      <w:numFmt w:val="decimal"/>
      <w:pStyle w:val="Heading2"/>
      <w:lvlText w:val="%1.%2"/>
      <w:lvlJc w:val="left"/>
      <w:pPr>
        <w:tabs>
          <w:tab w:val="num" w:pos="567"/>
        </w:tabs>
        <w:ind w:left="0" w:firstLine="0"/>
      </w:pPr>
      <w:rPr>
        <w:rFonts w:hint="default"/>
      </w:rPr>
    </w:lvl>
    <w:lvl w:ilvl="2">
      <w:start w:val="1"/>
      <w:numFmt w:val="decimal"/>
      <w:pStyle w:val="Heading3"/>
      <w:lvlText w:val="%1.%2.%3"/>
      <w:lvlJc w:val="left"/>
      <w:pPr>
        <w:tabs>
          <w:tab w:val="num" w:pos="567"/>
        </w:tabs>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C704633"/>
    <w:multiLevelType w:val="hybridMultilevel"/>
    <w:tmpl w:val="F67CB4E8"/>
    <w:lvl w:ilvl="0" w:tplc="D1505F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F44A45"/>
    <w:multiLevelType w:val="hybridMultilevel"/>
    <w:tmpl w:val="0DE0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4488629">
    <w:abstractNumId w:val="6"/>
  </w:num>
  <w:num w:numId="2" w16cid:durableId="430048935">
    <w:abstractNumId w:val="1"/>
  </w:num>
  <w:num w:numId="3" w16cid:durableId="620842510">
    <w:abstractNumId w:val="20"/>
  </w:num>
  <w:num w:numId="4" w16cid:durableId="48498319">
    <w:abstractNumId w:val="0"/>
    <w:lvlOverride w:ilvl="0">
      <w:startOverride w:val="1"/>
    </w:lvlOverride>
  </w:num>
  <w:num w:numId="5" w16cid:durableId="1220818978">
    <w:abstractNumId w:val="11"/>
  </w:num>
  <w:num w:numId="6" w16cid:durableId="2025016025">
    <w:abstractNumId w:val="9"/>
  </w:num>
  <w:num w:numId="7" w16cid:durableId="967591303">
    <w:abstractNumId w:val="13"/>
  </w:num>
  <w:num w:numId="8" w16cid:durableId="871266830">
    <w:abstractNumId w:val="22"/>
  </w:num>
  <w:num w:numId="9" w16cid:durableId="408625947">
    <w:abstractNumId w:val="12"/>
  </w:num>
  <w:num w:numId="10" w16cid:durableId="260798815">
    <w:abstractNumId w:val="1"/>
  </w:num>
  <w:num w:numId="11" w16cid:durableId="97526472">
    <w:abstractNumId w:val="1"/>
  </w:num>
  <w:num w:numId="12" w16cid:durableId="1192303941">
    <w:abstractNumId w:val="0"/>
  </w:num>
  <w:num w:numId="13" w16cid:durableId="1940093852">
    <w:abstractNumId w:val="5"/>
  </w:num>
  <w:num w:numId="14" w16cid:durableId="1914928222">
    <w:abstractNumId w:val="21"/>
  </w:num>
  <w:num w:numId="15" w16cid:durableId="208500206">
    <w:abstractNumId w:val="6"/>
  </w:num>
  <w:num w:numId="16" w16cid:durableId="528759988">
    <w:abstractNumId w:val="20"/>
  </w:num>
  <w:num w:numId="17" w16cid:durableId="1350570820">
    <w:abstractNumId w:val="15"/>
  </w:num>
  <w:num w:numId="18" w16cid:durableId="1599482223">
    <w:abstractNumId w:val="16"/>
  </w:num>
  <w:num w:numId="19" w16cid:durableId="1581986893">
    <w:abstractNumId w:val="20"/>
  </w:num>
  <w:num w:numId="20" w16cid:durableId="945038605">
    <w:abstractNumId w:val="20"/>
  </w:num>
  <w:num w:numId="21" w16cid:durableId="2120097318">
    <w:abstractNumId w:val="20"/>
  </w:num>
  <w:num w:numId="22" w16cid:durableId="1101948988">
    <w:abstractNumId w:val="3"/>
  </w:num>
  <w:num w:numId="23" w16cid:durableId="2079984155">
    <w:abstractNumId w:val="18"/>
  </w:num>
  <w:num w:numId="24" w16cid:durableId="369846822">
    <w:abstractNumId w:val="2"/>
  </w:num>
  <w:num w:numId="25" w16cid:durableId="1127239509">
    <w:abstractNumId w:val="19"/>
  </w:num>
  <w:num w:numId="26" w16cid:durableId="807625846">
    <w:abstractNumId w:val="10"/>
  </w:num>
  <w:num w:numId="27" w16cid:durableId="1824002621">
    <w:abstractNumId w:val="4"/>
  </w:num>
  <w:num w:numId="28" w16cid:durableId="1333408563">
    <w:abstractNumId w:val="7"/>
  </w:num>
  <w:num w:numId="29" w16cid:durableId="1711371506">
    <w:abstractNumId w:val="17"/>
  </w:num>
  <w:num w:numId="30" w16cid:durableId="720250681">
    <w:abstractNumId w:val="14"/>
  </w:num>
  <w:num w:numId="31" w16cid:durableId="90749607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K0NDW2NDMwNzIzMDRS0lEKTi0uzszPAykwrgUAe5KgfiwAAAA="/>
  </w:docVars>
  <w:rsids>
    <w:rsidRoot w:val="00AE0BDF"/>
    <w:rsid w:val="00002257"/>
    <w:rsid w:val="0000378B"/>
    <w:rsid w:val="000037AD"/>
    <w:rsid w:val="0000653B"/>
    <w:rsid w:val="00007611"/>
    <w:rsid w:val="00007B38"/>
    <w:rsid w:val="00010950"/>
    <w:rsid w:val="00010BEE"/>
    <w:rsid w:val="0001165D"/>
    <w:rsid w:val="00021463"/>
    <w:rsid w:val="00027B6F"/>
    <w:rsid w:val="00037530"/>
    <w:rsid w:val="000402D5"/>
    <w:rsid w:val="0004199D"/>
    <w:rsid w:val="000454EE"/>
    <w:rsid w:val="0004591F"/>
    <w:rsid w:val="00050CD7"/>
    <w:rsid w:val="00056F5A"/>
    <w:rsid w:val="000574BE"/>
    <w:rsid w:val="00061EB1"/>
    <w:rsid w:val="000633C1"/>
    <w:rsid w:val="0006411F"/>
    <w:rsid w:val="00064399"/>
    <w:rsid w:val="0006489A"/>
    <w:rsid w:val="00064D0E"/>
    <w:rsid w:val="000651A2"/>
    <w:rsid w:val="000664FB"/>
    <w:rsid w:val="00067A31"/>
    <w:rsid w:val="00067C50"/>
    <w:rsid w:val="0007181A"/>
    <w:rsid w:val="00071C49"/>
    <w:rsid w:val="000734C4"/>
    <w:rsid w:val="0007634F"/>
    <w:rsid w:val="000830DC"/>
    <w:rsid w:val="00083911"/>
    <w:rsid w:val="00086358"/>
    <w:rsid w:val="000900C6"/>
    <w:rsid w:val="00091BFA"/>
    <w:rsid w:val="00094B41"/>
    <w:rsid w:val="00094E3E"/>
    <w:rsid w:val="00095F40"/>
    <w:rsid w:val="000A1222"/>
    <w:rsid w:val="000A5E70"/>
    <w:rsid w:val="000B0BE5"/>
    <w:rsid w:val="000B331A"/>
    <w:rsid w:val="000B4D6C"/>
    <w:rsid w:val="000B6153"/>
    <w:rsid w:val="000B71E8"/>
    <w:rsid w:val="000C05AA"/>
    <w:rsid w:val="000C181F"/>
    <w:rsid w:val="000C5B6B"/>
    <w:rsid w:val="000C6889"/>
    <w:rsid w:val="000D0026"/>
    <w:rsid w:val="000D3576"/>
    <w:rsid w:val="000D3C43"/>
    <w:rsid w:val="000D4549"/>
    <w:rsid w:val="000D6420"/>
    <w:rsid w:val="000D6CA9"/>
    <w:rsid w:val="000D709D"/>
    <w:rsid w:val="000E1F4E"/>
    <w:rsid w:val="000E2DBD"/>
    <w:rsid w:val="000E3CCF"/>
    <w:rsid w:val="000E4F28"/>
    <w:rsid w:val="000E78C8"/>
    <w:rsid w:val="000F2861"/>
    <w:rsid w:val="000F2D9E"/>
    <w:rsid w:val="00101434"/>
    <w:rsid w:val="00104A3F"/>
    <w:rsid w:val="001159EC"/>
    <w:rsid w:val="00117560"/>
    <w:rsid w:val="00132601"/>
    <w:rsid w:val="00133C8A"/>
    <w:rsid w:val="001350FA"/>
    <w:rsid w:val="00143238"/>
    <w:rsid w:val="0014707A"/>
    <w:rsid w:val="00151113"/>
    <w:rsid w:val="00154FD2"/>
    <w:rsid w:val="00154FD9"/>
    <w:rsid w:val="00160297"/>
    <w:rsid w:val="00165767"/>
    <w:rsid w:val="00166269"/>
    <w:rsid w:val="001711F0"/>
    <w:rsid w:val="0017159C"/>
    <w:rsid w:val="001812F1"/>
    <w:rsid w:val="00181E48"/>
    <w:rsid w:val="00184597"/>
    <w:rsid w:val="001861DD"/>
    <w:rsid w:val="0018698A"/>
    <w:rsid w:val="00186CAC"/>
    <w:rsid w:val="00190D87"/>
    <w:rsid w:val="00190FCC"/>
    <w:rsid w:val="00191B16"/>
    <w:rsid w:val="00192C34"/>
    <w:rsid w:val="001961FA"/>
    <w:rsid w:val="001968B1"/>
    <w:rsid w:val="001A0490"/>
    <w:rsid w:val="001A3BE6"/>
    <w:rsid w:val="001A577A"/>
    <w:rsid w:val="001A7623"/>
    <w:rsid w:val="001B285D"/>
    <w:rsid w:val="001B5122"/>
    <w:rsid w:val="001C0CBC"/>
    <w:rsid w:val="001C797F"/>
    <w:rsid w:val="001D044E"/>
    <w:rsid w:val="001D0E49"/>
    <w:rsid w:val="001D1E70"/>
    <w:rsid w:val="001D531B"/>
    <w:rsid w:val="001D7882"/>
    <w:rsid w:val="001E70D8"/>
    <w:rsid w:val="001E76EB"/>
    <w:rsid w:val="001F363B"/>
    <w:rsid w:val="001F6978"/>
    <w:rsid w:val="00203E1D"/>
    <w:rsid w:val="002062A8"/>
    <w:rsid w:val="0020630E"/>
    <w:rsid w:val="002067E4"/>
    <w:rsid w:val="002074F3"/>
    <w:rsid w:val="00207D29"/>
    <w:rsid w:val="00207D4D"/>
    <w:rsid w:val="00210EEC"/>
    <w:rsid w:val="0021101A"/>
    <w:rsid w:val="00211930"/>
    <w:rsid w:val="00213878"/>
    <w:rsid w:val="002146B2"/>
    <w:rsid w:val="00215F24"/>
    <w:rsid w:val="002214FF"/>
    <w:rsid w:val="00224E55"/>
    <w:rsid w:val="00225FBC"/>
    <w:rsid w:val="00226C19"/>
    <w:rsid w:val="00230372"/>
    <w:rsid w:val="002309AA"/>
    <w:rsid w:val="00231372"/>
    <w:rsid w:val="00232234"/>
    <w:rsid w:val="00235703"/>
    <w:rsid w:val="002400D3"/>
    <w:rsid w:val="00240D44"/>
    <w:rsid w:val="00240DFC"/>
    <w:rsid w:val="0024113D"/>
    <w:rsid w:val="00241372"/>
    <w:rsid w:val="00244321"/>
    <w:rsid w:val="00245DEF"/>
    <w:rsid w:val="00245F59"/>
    <w:rsid w:val="002465C1"/>
    <w:rsid w:val="0024784D"/>
    <w:rsid w:val="002516CD"/>
    <w:rsid w:val="00253445"/>
    <w:rsid w:val="00255D75"/>
    <w:rsid w:val="00260BF9"/>
    <w:rsid w:val="00262254"/>
    <w:rsid w:val="002648A3"/>
    <w:rsid w:val="00265F7C"/>
    <w:rsid w:val="00266177"/>
    <w:rsid w:val="002706C4"/>
    <w:rsid w:val="00276961"/>
    <w:rsid w:val="00285303"/>
    <w:rsid w:val="002940C9"/>
    <w:rsid w:val="00295525"/>
    <w:rsid w:val="00295E8B"/>
    <w:rsid w:val="002967EE"/>
    <w:rsid w:val="002971F6"/>
    <w:rsid w:val="002A165E"/>
    <w:rsid w:val="002A3509"/>
    <w:rsid w:val="002A5ADD"/>
    <w:rsid w:val="002A5D76"/>
    <w:rsid w:val="002B1503"/>
    <w:rsid w:val="002B3C3B"/>
    <w:rsid w:val="002B4A82"/>
    <w:rsid w:val="002B53F4"/>
    <w:rsid w:val="002C01F3"/>
    <w:rsid w:val="002C0D22"/>
    <w:rsid w:val="002C1421"/>
    <w:rsid w:val="002C520E"/>
    <w:rsid w:val="002C617C"/>
    <w:rsid w:val="002D0E5E"/>
    <w:rsid w:val="002D7625"/>
    <w:rsid w:val="002D7F7F"/>
    <w:rsid w:val="002E0501"/>
    <w:rsid w:val="002E2C46"/>
    <w:rsid w:val="002E313B"/>
    <w:rsid w:val="002E6976"/>
    <w:rsid w:val="002E7746"/>
    <w:rsid w:val="002F183F"/>
    <w:rsid w:val="002F2159"/>
    <w:rsid w:val="002F3663"/>
    <w:rsid w:val="00300DA3"/>
    <w:rsid w:val="00301EAE"/>
    <w:rsid w:val="003036F7"/>
    <w:rsid w:val="00307450"/>
    <w:rsid w:val="00317D80"/>
    <w:rsid w:val="0032165A"/>
    <w:rsid w:val="00326B5F"/>
    <w:rsid w:val="00334B5B"/>
    <w:rsid w:val="00341164"/>
    <w:rsid w:val="00342C1C"/>
    <w:rsid w:val="003467C1"/>
    <w:rsid w:val="00346A6B"/>
    <w:rsid w:val="00346D37"/>
    <w:rsid w:val="00352536"/>
    <w:rsid w:val="00352B1A"/>
    <w:rsid w:val="00353577"/>
    <w:rsid w:val="003559B9"/>
    <w:rsid w:val="00356B16"/>
    <w:rsid w:val="003619E6"/>
    <w:rsid w:val="00362313"/>
    <w:rsid w:val="0036682D"/>
    <w:rsid w:val="003712C2"/>
    <w:rsid w:val="0037222D"/>
    <w:rsid w:val="00383D16"/>
    <w:rsid w:val="003840FF"/>
    <w:rsid w:val="00390858"/>
    <w:rsid w:val="00392395"/>
    <w:rsid w:val="003930E3"/>
    <w:rsid w:val="00394791"/>
    <w:rsid w:val="003A1AC2"/>
    <w:rsid w:val="003A1BBA"/>
    <w:rsid w:val="003A361E"/>
    <w:rsid w:val="003A52AE"/>
    <w:rsid w:val="003A5ED7"/>
    <w:rsid w:val="003A687B"/>
    <w:rsid w:val="003A6A89"/>
    <w:rsid w:val="003A7099"/>
    <w:rsid w:val="003B3018"/>
    <w:rsid w:val="003C10D0"/>
    <w:rsid w:val="003C2093"/>
    <w:rsid w:val="003C2CC1"/>
    <w:rsid w:val="003C3959"/>
    <w:rsid w:val="003D00B7"/>
    <w:rsid w:val="003D0A69"/>
    <w:rsid w:val="003D46CC"/>
    <w:rsid w:val="003D6177"/>
    <w:rsid w:val="003D7915"/>
    <w:rsid w:val="003E364C"/>
    <w:rsid w:val="003F0E01"/>
    <w:rsid w:val="003F17C4"/>
    <w:rsid w:val="003F600F"/>
    <w:rsid w:val="003F7DE2"/>
    <w:rsid w:val="004004CA"/>
    <w:rsid w:val="00400872"/>
    <w:rsid w:val="00403DC4"/>
    <w:rsid w:val="00404200"/>
    <w:rsid w:val="004044D7"/>
    <w:rsid w:val="00405DEE"/>
    <w:rsid w:val="004126CE"/>
    <w:rsid w:val="00413739"/>
    <w:rsid w:val="00413CCE"/>
    <w:rsid w:val="00414400"/>
    <w:rsid w:val="0041473D"/>
    <w:rsid w:val="004176AE"/>
    <w:rsid w:val="0042612C"/>
    <w:rsid w:val="00431490"/>
    <w:rsid w:val="00431BF6"/>
    <w:rsid w:val="004367DF"/>
    <w:rsid w:val="0044190D"/>
    <w:rsid w:val="00441D4D"/>
    <w:rsid w:val="004424CA"/>
    <w:rsid w:val="004424FD"/>
    <w:rsid w:val="00443006"/>
    <w:rsid w:val="004441FF"/>
    <w:rsid w:val="00444D4D"/>
    <w:rsid w:val="00445B21"/>
    <w:rsid w:val="00451910"/>
    <w:rsid w:val="0045603E"/>
    <w:rsid w:val="004561EC"/>
    <w:rsid w:val="0045754A"/>
    <w:rsid w:val="00463CF4"/>
    <w:rsid w:val="004651E3"/>
    <w:rsid w:val="00466814"/>
    <w:rsid w:val="00471C0C"/>
    <w:rsid w:val="0047464C"/>
    <w:rsid w:val="00481DDF"/>
    <w:rsid w:val="0048227B"/>
    <w:rsid w:val="0048429F"/>
    <w:rsid w:val="0049774A"/>
    <w:rsid w:val="004A45D0"/>
    <w:rsid w:val="004A4C54"/>
    <w:rsid w:val="004B0855"/>
    <w:rsid w:val="004B1D8D"/>
    <w:rsid w:val="004B7BBE"/>
    <w:rsid w:val="004C0F58"/>
    <w:rsid w:val="004D0CE7"/>
    <w:rsid w:val="004E1C78"/>
    <w:rsid w:val="004E31EA"/>
    <w:rsid w:val="004E41BC"/>
    <w:rsid w:val="004E546F"/>
    <w:rsid w:val="004E584C"/>
    <w:rsid w:val="004E59A2"/>
    <w:rsid w:val="004F0134"/>
    <w:rsid w:val="004F2953"/>
    <w:rsid w:val="004F30C0"/>
    <w:rsid w:val="004F33E5"/>
    <w:rsid w:val="004F3503"/>
    <w:rsid w:val="00500904"/>
    <w:rsid w:val="0050099A"/>
    <w:rsid w:val="005035BA"/>
    <w:rsid w:val="0050541D"/>
    <w:rsid w:val="00506DD1"/>
    <w:rsid w:val="005146C4"/>
    <w:rsid w:val="005203E7"/>
    <w:rsid w:val="00520A7D"/>
    <w:rsid w:val="00521DBE"/>
    <w:rsid w:val="005225F6"/>
    <w:rsid w:val="005231F7"/>
    <w:rsid w:val="0052429C"/>
    <w:rsid w:val="005245C9"/>
    <w:rsid w:val="00533A6B"/>
    <w:rsid w:val="00533E60"/>
    <w:rsid w:val="0053799E"/>
    <w:rsid w:val="00541CC5"/>
    <w:rsid w:val="00544BB7"/>
    <w:rsid w:val="005510D7"/>
    <w:rsid w:val="00552753"/>
    <w:rsid w:val="00553764"/>
    <w:rsid w:val="00557660"/>
    <w:rsid w:val="00560F88"/>
    <w:rsid w:val="0056177F"/>
    <w:rsid w:val="005660D9"/>
    <w:rsid w:val="00567D47"/>
    <w:rsid w:val="00571192"/>
    <w:rsid w:val="00572C9A"/>
    <w:rsid w:val="00574DCB"/>
    <w:rsid w:val="00575C53"/>
    <w:rsid w:val="00576932"/>
    <w:rsid w:val="0057738A"/>
    <w:rsid w:val="00581AE7"/>
    <w:rsid w:val="00582F29"/>
    <w:rsid w:val="00583470"/>
    <w:rsid w:val="00583F1C"/>
    <w:rsid w:val="00590D14"/>
    <w:rsid w:val="00591494"/>
    <w:rsid w:val="005A0607"/>
    <w:rsid w:val="005A06C1"/>
    <w:rsid w:val="005A6A71"/>
    <w:rsid w:val="005B2629"/>
    <w:rsid w:val="005B29C0"/>
    <w:rsid w:val="005B54EA"/>
    <w:rsid w:val="005B58E9"/>
    <w:rsid w:val="005B71C7"/>
    <w:rsid w:val="005C4BDB"/>
    <w:rsid w:val="005C5AC0"/>
    <w:rsid w:val="005D07FE"/>
    <w:rsid w:val="005D0FB6"/>
    <w:rsid w:val="005D30C7"/>
    <w:rsid w:val="005D33AE"/>
    <w:rsid w:val="005D4680"/>
    <w:rsid w:val="005E0C03"/>
    <w:rsid w:val="005E44D2"/>
    <w:rsid w:val="005E47D0"/>
    <w:rsid w:val="005E567D"/>
    <w:rsid w:val="005F1768"/>
    <w:rsid w:val="005F1C69"/>
    <w:rsid w:val="005F7BFB"/>
    <w:rsid w:val="00606DD1"/>
    <w:rsid w:val="006148BF"/>
    <w:rsid w:val="00615997"/>
    <w:rsid w:val="00616732"/>
    <w:rsid w:val="00622873"/>
    <w:rsid w:val="0062311B"/>
    <w:rsid w:val="00626E24"/>
    <w:rsid w:val="0062724E"/>
    <w:rsid w:val="00630617"/>
    <w:rsid w:val="00631CBF"/>
    <w:rsid w:val="0063448F"/>
    <w:rsid w:val="0064089A"/>
    <w:rsid w:val="00640DB1"/>
    <w:rsid w:val="00642369"/>
    <w:rsid w:val="00644C13"/>
    <w:rsid w:val="00645150"/>
    <w:rsid w:val="00652D4E"/>
    <w:rsid w:val="00656C6E"/>
    <w:rsid w:val="006616AF"/>
    <w:rsid w:val="00665769"/>
    <w:rsid w:val="006718C2"/>
    <w:rsid w:val="006721F5"/>
    <w:rsid w:val="00672C28"/>
    <w:rsid w:val="006739A1"/>
    <w:rsid w:val="006846BF"/>
    <w:rsid w:val="00691BA1"/>
    <w:rsid w:val="0069274C"/>
    <w:rsid w:val="00692789"/>
    <w:rsid w:val="006A58EA"/>
    <w:rsid w:val="006B03ED"/>
    <w:rsid w:val="006B14DA"/>
    <w:rsid w:val="006B62DE"/>
    <w:rsid w:val="006B6305"/>
    <w:rsid w:val="006B6752"/>
    <w:rsid w:val="006B6B73"/>
    <w:rsid w:val="006C0941"/>
    <w:rsid w:val="006C29C9"/>
    <w:rsid w:val="006C2B23"/>
    <w:rsid w:val="006C3EB3"/>
    <w:rsid w:val="006C5DC5"/>
    <w:rsid w:val="006D10B6"/>
    <w:rsid w:val="006D7A6A"/>
    <w:rsid w:val="006E1084"/>
    <w:rsid w:val="006E13A0"/>
    <w:rsid w:val="006E4AD1"/>
    <w:rsid w:val="006F0340"/>
    <w:rsid w:val="006F04F5"/>
    <w:rsid w:val="006F232F"/>
    <w:rsid w:val="006F3504"/>
    <w:rsid w:val="006F582B"/>
    <w:rsid w:val="00700436"/>
    <w:rsid w:val="00705310"/>
    <w:rsid w:val="00707D3E"/>
    <w:rsid w:val="007109FA"/>
    <w:rsid w:val="0071112F"/>
    <w:rsid w:val="00712FB8"/>
    <w:rsid w:val="0072257C"/>
    <w:rsid w:val="007227EC"/>
    <w:rsid w:val="00723850"/>
    <w:rsid w:val="00726F19"/>
    <w:rsid w:val="00731126"/>
    <w:rsid w:val="00736DFB"/>
    <w:rsid w:val="00737527"/>
    <w:rsid w:val="00741AEF"/>
    <w:rsid w:val="007449EF"/>
    <w:rsid w:val="00751DA4"/>
    <w:rsid w:val="007540E5"/>
    <w:rsid w:val="00757985"/>
    <w:rsid w:val="0076105B"/>
    <w:rsid w:val="00761654"/>
    <w:rsid w:val="00764C40"/>
    <w:rsid w:val="007653B5"/>
    <w:rsid w:val="00766AD0"/>
    <w:rsid w:val="00767270"/>
    <w:rsid w:val="00767A4B"/>
    <w:rsid w:val="00771071"/>
    <w:rsid w:val="00771F98"/>
    <w:rsid w:val="0077323D"/>
    <w:rsid w:val="00773364"/>
    <w:rsid w:val="00773BE4"/>
    <w:rsid w:val="00774C83"/>
    <w:rsid w:val="00777361"/>
    <w:rsid w:val="00780BF7"/>
    <w:rsid w:val="007837E0"/>
    <w:rsid w:val="00786693"/>
    <w:rsid w:val="00786D3E"/>
    <w:rsid w:val="00787B77"/>
    <w:rsid w:val="00792472"/>
    <w:rsid w:val="0079329C"/>
    <w:rsid w:val="007A31AC"/>
    <w:rsid w:val="007A5758"/>
    <w:rsid w:val="007A6E3A"/>
    <w:rsid w:val="007A7100"/>
    <w:rsid w:val="007B0BBD"/>
    <w:rsid w:val="007B2D4C"/>
    <w:rsid w:val="007B563E"/>
    <w:rsid w:val="007D0450"/>
    <w:rsid w:val="007D066D"/>
    <w:rsid w:val="007D0E61"/>
    <w:rsid w:val="007D546B"/>
    <w:rsid w:val="007D5EA6"/>
    <w:rsid w:val="007D5EAB"/>
    <w:rsid w:val="007E2B68"/>
    <w:rsid w:val="007E467E"/>
    <w:rsid w:val="007E7BDD"/>
    <w:rsid w:val="007F3679"/>
    <w:rsid w:val="007F3C8A"/>
    <w:rsid w:val="007F6E95"/>
    <w:rsid w:val="007F70C1"/>
    <w:rsid w:val="00820B8D"/>
    <w:rsid w:val="00822928"/>
    <w:rsid w:val="00822DC3"/>
    <w:rsid w:val="008245C6"/>
    <w:rsid w:val="00840DEC"/>
    <w:rsid w:val="00841C06"/>
    <w:rsid w:val="00841DEC"/>
    <w:rsid w:val="00846054"/>
    <w:rsid w:val="00847B2F"/>
    <w:rsid w:val="00863BA5"/>
    <w:rsid w:val="008640F3"/>
    <w:rsid w:val="008674F3"/>
    <w:rsid w:val="00870044"/>
    <w:rsid w:val="00871644"/>
    <w:rsid w:val="00873FA3"/>
    <w:rsid w:val="00876F48"/>
    <w:rsid w:val="00883E7C"/>
    <w:rsid w:val="00890A81"/>
    <w:rsid w:val="00894284"/>
    <w:rsid w:val="0089628C"/>
    <w:rsid w:val="00897CF4"/>
    <w:rsid w:val="008A3E51"/>
    <w:rsid w:val="008C0860"/>
    <w:rsid w:val="008C1309"/>
    <w:rsid w:val="008C347F"/>
    <w:rsid w:val="008D5CDB"/>
    <w:rsid w:val="008D7406"/>
    <w:rsid w:val="008E26DA"/>
    <w:rsid w:val="008E5A52"/>
    <w:rsid w:val="008F1A33"/>
    <w:rsid w:val="008F318D"/>
    <w:rsid w:val="008F5837"/>
    <w:rsid w:val="00903472"/>
    <w:rsid w:val="00905C4A"/>
    <w:rsid w:val="00913632"/>
    <w:rsid w:val="00915AB2"/>
    <w:rsid w:val="0091774F"/>
    <w:rsid w:val="00920014"/>
    <w:rsid w:val="0092345B"/>
    <w:rsid w:val="00923E9E"/>
    <w:rsid w:val="0093472E"/>
    <w:rsid w:val="00934D81"/>
    <w:rsid w:val="00936838"/>
    <w:rsid w:val="00936C18"/>
    <w:rsid w:val="009374BF"/>
    <w:rsid w:val="009405F3"/>
    <w:rsid w:val="00941619"/>
    <w:rsid w:val="00942022"/>
    <w:rsid w:val="009422D6"/>
    <w:rsid w:val="0094632F"/>
    <w:rsid w:val="009463C0"/>
    <w:rsid w:val="00946664"/>
    <w:rsid w:val="009468BB"/>
    <w:rsid w:val="00951AF9"/>
    <w:rsid w:val="0095241B"/>
    <w:rsid w:val="009606D9"/>
    <w:rsid w:val="0096415A"/>
    <w:rsid w:val="00966993"/>
    <w:rsid w:val="0097355B"/>
    <w:rsid w:val="0097355E"/>
    <w:rsid w:val="009774C5"/>
    <w:rsid w:val="00981281"/>
    <w:rsid w:val="0098216C"/>
    <w:rsid w:val="0098361C"/>
    <w:rsid w:val="00984203"/>
    <w:rsid w:val="00985720"/>
    <w:rsid w:val="00987D76"/>
    <w:rsid w:val="009936E3"/>
    <w:rsid w:val="009A201A"/>
    <w:rsid w:val="009A5114"/>
    <w:rsid w:val="009B2314"/>
    <w:rsid w:val="009B67B6"/>
    <w:rsid w:val="009B7FD9"/>
    <w:rsid w:val="009C11F9"/>
    <w:rsid w:val="009C1A3D"/>
    <w:rsid w:val="009C28E6"/>
    <w:rsid w:val="009C296A"/>
    <w:rsid w:val="009C6A84"/>
    <w:rsid w:val="009C7529"/>
    <w:rsid w:val="009D4EA1"/>
    <w:rsid w:val="009D5DCE"/>
    <w:rsid w:val="009D77B7"/>
    <w:rsid w:val="009E7A23"/>
    <w:rsid w:val="009F2C86"/>
    <w:rsid w:val="009F2D55"/>
    <w:rsid w:val="009F6550"/>
    <w:rsid w:val="009F6E65"/>
    <w:rsid w:val="00A03164"/>
    <w:rsid w:val="00A04BB5"/>
    <w:rsid w:val="00A1029D"/>
    <w:rsid w:val="00A11E0E"/>
    <w:rsid w:val="00A24647"/>
    <w:rsid w:val="00A31CA2"/>
    <w:rsid w:val="00A325A6"/>
    <w:rsid w:val="00A36459"/>
    <w:rsid w:val="00A3678E"/>
    <w:rsid w:val="00A36BA1"/>
    <w:rsid w:val="00A373A4"/>
    <w:rsid w:val="00A4262E"/>
    <w:rsid w:val="00A512CA"/>
    <w:rsid w:val="00A526B3"/>
    <w:rsid w:val="00A52D5D"/>
    <w:rsid w:val="00A549C4"/>
    <w:rsid w:val="00A54C52"/>
    <w:rsid w:val="00A5599B"/>
    <w:rsid w:val="00A63AE0"/>
    <w:rsid w:val="00A65393"/>
    <w:rsid w:val="00A65B32"/>
    <w:rsid w:val="00A672C6"/>
    <w:rsid w:val="00A743D2"/>
    <w:rsid w:val="00A801DF"/>
    <w:rsid w:val="00A802C6"/>
    <w:rsid w:val="00A83798"/>
    <w:rsid w:val="00A83FE4"/>
    <w:rsid w:val="00A86BF7"/>
    <w:rsid w:val="00A87124"/>
    <w:rsid w:val="00A906B1"/>
    <w:rsid w:val="00A91478"/>
    <w:rsid w:val="00AA0096"/>
    <w:rsid w:val="00AA70DC"/>
    <w:rsid w:val="00AB0CC7"/>
    <w:rsid w:val="00AB2879"/>
    <w:rsid w:val="00AB639D"/>
    <w:rsid w:val="00AC0411"/>
    <w:rsid w:val="00AC34E8"/>
    <w:rsid w:val="00AC5EE8"/>
    <w:rsid w:val="00AD1743"/>
    <w:rsid w:val="00AE0BDF"/>
    <w:rsid w:val="00AE0CA1"/>
    <w:rsid w:val="00AE23BD"/>
    <w:rsid w:val="00AE3A88"/>
    <w:rsid w:val="00AE4172"/>
    <w:rsid w:val="00AE7BDC"/>
    <w:rsid w:val="00AF1CF3"/>
    <w:rsid w:val="00AF2ACE"/>
    <w:rsid w:val="00B0264B"/>
    <w:rsid w:val="00B02BE6"/>
    <w:rsid w:val="00B032CF"/>
    <w:rsid w:val="00B076D5"/>
    <w:rsid w:val="00B14C4B"/>
    <w:rsid w:val="00B14E1C"/>
    <w:rsid w:val="00B16261"/>
    <w:rsid w:val="00B1695C"/>
    <w:rsid w:val="00B17D8A"/>
    <w:rsid w:val="00B21BC9"/>
    <w:rsid w:val="00B27F1B"/>
    <w:rsid w:val="00B308D7"/>
    <w:rsid w:val="00B32E6E"/>
    <w:rsid w:val="00B37FA6"/>
    <w:rsid w:val="00B4445F"/>
    <w:rsid w:val="00B446F0"/>
    <w:rsid w:val="00B50EB0"/>
    <w:rsid w:val="00B52DC4"/>
    <w:rsid w:val="00B60AF8"/>
    <w:rsid w:val="00B7194C"/>
    <w:rsid w:val="00B75AB1"/>
    <w:rsid w:val="00B81DF9"/>
    <w:rsid w:val="00B87DE0"/>
    <w:rsid w:val="00B92934"/>
    <w:rsid w:val="00B933AD"/>
    <w:rsid w:val="00B95033"/>
    <w:rsid w:val="00B96703"/>
    <w:rsid w:val="00B96D53"/>
    <w:rsid w:val="00BA0F61"/>
    <w:rsid w:val="00BC1E59"/>
    <w:rsid w:val="00BC2BA6"/>
    <w:rsid w:val="00BC3A6B"/>
    <w:rsid w:val="00BC6F6B"/>
    <w:rsid w:val="00BC7275"/>
    <w:rsid w:val="00BC77C3"/>
    <w:rsid w:val="00BC7D26"/>
    <w:rsid w:val="00BD2BAE"/>
    <w:rsid w:val="00BD41BC"/>
    <w:rsid w:val="00BD5E6F"/>
    <w:rsid w:val="00BD6147"/>
    <w:rsid w:val="00BE2B83"/>
    <w:rsid w:val="00BE4F97"/>
    <w:rsid w:val="00BE5671"/>
    <w:rsid w:val="00BE7956"/>
    <w:rsid w:val="00BE7F16"/>
    <w:rsid w:val="00BF0CF1"/>
    <w:rsid w:val="00BF2F5F"/>
    <w:rsid w:val="00BF5F3C"/>
    <w:rsid w:val="00BF6A3F"/>
    <w:rsid w:val="00C01A35"/>
    <w:rsid w:val="00C03D72"/>
    <w:rsid w:val="00C1107D"/>
    <w:rsid w:val="00C123DB"/>
    <w:rsid w:val="00C21866"/>
    <w:rsid w:val="00C309ED"/>
    <w:rsid w:val="00C31D6C"/>
    <w:rsid w:val="00C34E96"/>
    <w:rsid w:val="00C35B8E"/>
    <w:rsid w:val="00C36FBE"/>
    <w:rsid w:val="00C374FE"/>
    <w:rsid w:val="00C407AF"/>
    <w:rsid w:val="00C434AE"/>
    <w:rsid w:val="00C435B8"/>
    <w:rsid w:val="00C43A8E"/>
    <w:rsid w:val="00C45E35"/>
    <w:rsid w:val="00C501C8"/>
    <w:rsid w:val="00C5067C"/>
    <w:rsid w:val="00C514F5"/>
    <w:rsid w:val="00C5731D"/>
    <w:rsid w:val="00C608A6"/>
    <w:rsid w:val="00C636AC"/>
    <w:rsid w:val="00C66329"/>
    <w:rsid w:val="00C72DEB"/>
    <w:rsid w:val="00C72E73"/>
    <w:rsid w:val="00C740D1"/>
    <w:rsid w:val="00C741E9"/>
    <w:rsid w:val="00C83CC4"/>
    <w:rsid w:val="00C93DDE"/>
    <w:rsid w:val="00C9588E"/>
    <w:rsid w:val="00C95FE8"/>
    <w:rsid w:val="00CA1D99"/>
    <w:rsid w:val="00CB09CC"/>
    <w:rsid w:val="00CB1F03"/>
    <w:rsid w:val="00CB348C"/>
    <w:rsid w:val="00CB4A1F"/>
    <w:rsid w:val="00CC2455"/>
    <w:rsid w:val="00CC59FE"/>
    <w:rsid w:val="00CC5A31"/>
    <w:rsid w:val="00CC634F"/>
    <w:rsid w:val="00CC7898"/>
    <w:rsid w:val="00CD5017"/>
    <w:rsid w:val="00CD6DAD"/>
    <w:rsid w:val="00CD767D"/>
    <w:rsid w:val="00CD7F46"/>
    <w:rsid w:val="00CE0023"/>
    <w:rsid w:val="00CE22ED"/>
    <w:rsid w:val="00CE3379"/>
    <w:rsid w:val="00CE45A9"/>
    <w:rsid w:val="00CE4624"/>
    <w:rsid w:val="00CF3A3D"/>
    <w:rsid w:val="00D13D86"/>
    <w:rsid w:val="00D14D62"/>
    <w:rsid w:val="00D17D73"/>
    <w:rsid w:val="00D22A29"/>
    <w:rsid w:val="00D22FDB"/>
    <w:rsid w:val="00D258B4"/>
    <w:rsid w:val="00D33450"/>
    <w:rsid w:val="00D371D7"/>
    <w:rsid w:val="00D3731A"/>
    <w:rsid w:val="00D43029"/>
    <w:rsid w:val="00D50FFB"/>
    <w:rsid w:val="00D517C9"/>
    <w:rsid w:val="00D64411"/>
    <w:rsid w:val="00D71076"/>
    <w:rsid w:val="00D72800"/>
    <w:rsid w:val="00D73124"/>
    <w:rsid w:val="00D73750"/>
    <w:rsid w:val="00D737A8"/>
    <w:rsid w:val="00D83A13"/>
    <w:rsid w:val="00D86182"/>
    <w:rsid w:val="00D8666A"/>
    <w:rsid w:val="00D872A5"/>
    <w:rsid w:val="00D87D8C"/>
    <w:rsid w:val="00DA05C5"/>
    <w:rsid w:val="00DA156A"/>
    <w:rsid w:val="00DA4812"/>
    <w:rsid w:val="00DA79E9"/>
    <w:rsid w:val="00DB0074"/>
    <w:rsid w:val="00DB05B5"/>
    <w:rsid w:val="00DB7A01"/>
    <w:rsid w:val="00DC098B"/>
    <w:rsid w:val="00DC227C"/>
    <w:rsid w:val="00DC28AD"/>
    <w:rsid w:val="00DC38FD"/>
    <w:rsid w:val="00DD231E"/>
    <w:rsid w:val="00DD2743"/>
    <w:rsid w:val="00DD532F"/>
    <w:rsid w:val="00DD580B"/>
    <w:rsid w:val="00DE0288"/>
    <w:rsid w:val="00DE6310"/>
    <w:rsid w:val="00DE6347"/>
    <w:rsid w:val="00DE70C3"/>
    <w:rsid w:val="00DE7CB2"/>
    <w:rsid w:val="00DF3DD4"/>
    <w:rsid w:val="00DF5CF3"/>
    <w:rsid w:val="00E0398A"/>
    <w:rsid w:val="00E04EB6"/>
    <w:rsid w:val="00E056E7"/>
    <w:rsid w:val="00E06897"/>
    <w:rsid w:val="00E13026"/>
    <w:rsid w:val="00E1728D"/>
    <w:rsid w:val="00E21FF3"/>
    <w:rsid w:val="00E239E1"/>
    <w:rsid w:val="00E240A4"/>
    <w:rsid w:val="00E33BB4"/>
    <w:rsid w:val="00E345BC"/>
    <w:rsid w:val="00E3641C"/>
    <w:rsid w:val="00E41D46"/>
    <w:rsid w:val="00E423F3"/>
    <w:rsid w:val="00E45087"/>
    <w:rsid w:val="00E45EBC"/>
    <w:rsid w:val="00E61064"/>
    <w:rsid w:val="00E63973"/>
    <w:rsid w:val="00E643BE"/>
    <w:rsid w:val="00E64D4E"/>
    <w:rsid w:val="00E73F1D"/>
    <w:rsid w:val="00E74C97"/>
    <w:rsid w:val="00E74DD0"/>
    <w:rsid w:val="00E752B1"/>
    <w:rsid w:val="00E753B7"/>
    <w:rsid w:val="00E77DCF"/>
    <w:rsid w:val="00E822C1"/>
    <w:rsid w:val="00E851BE"/>
    <w:rsid w:val="00E94D2F"/>
    <w:rsid w:val="00E9689F"/>
    <w:rsid w:val="00EA340E"/>
    <w:rsid w:val="00EA5252"/>
    <w:rsid w:val="00EB0ECA"/>
    <w:rsid w:val="00EB731F"/>
    <w:rsid w:val="00EB737E"/>
    <w:rsid w:val="00EC1FBF"/>
    <w:rsid w:val="00EC3AB4"/>
    <w:rsid w:val="00ED1965"/>
    <w:rsid w:val="00ED1D60"/>
    <w:rsid w:val="00EE03FC"/>
    <w:rsid w:val="00EE3E92"/>
    <w:rsid w:val="00EE696D"/>
    <w:rsid w:val="00EF34B1"/>
    <w:rsid w:val="00EF5286"/>
    <w:rsid w:val="00EF771B"/>
    <w:rsid w:val="00F002AE"/>
    <w:rsid w:val="00F027BB"/>
    <w:rsid w:val="00F12F49"/>
    <w:rsid w:val="00F14966"/>
    <w:rsid w:val="00F14E25"/>
    <w:rsid w:val="00F1596D"/>
    <w:rsid w:val="00F207F4"/>
    <w:rsid w:val="00F20B43"/>
    <w:rsid w:val="00F23A45"/>
    <w:rsid w:val="00F27814"/>
    <w:rsid w:val="00F2785A"/>
    <w:rsid w:val="00F32120"/>
    <w:rsid w:val="00F4050E"/>
    <w:rsid w:val="00F413B9"/>
    <w:rsid w:val="00F41446"/>
    <w:rsid w:val="00F41BD4"/>
    <w:rsid w:val="00F41C52"/>
    <w:rsid w:val="00F42756"/>
    <w:rsid w:val="00F44B4E"/>
    <w:rsid w:val="00F51CD0"/>
    <w:rsid w:val="00F5244D"/>
    <w:rsid w:val="00F544FA"/>
    <w:rsid w:val="00F57DCA"/>
    <w:rsid w:val="00F67C91"/>
    <w:rsid w:val="00F720A5"/>
    <w:rsid w:val="00F728BA"/>
    <w:rsid w:val="00F72B63"/>
    <w:rsid w:val="00F74754"/>
    <w:rsid w:val="00F800F9"/>
    <w:rsid w:val="00F80882"/>
    <w:rsid w:val="00F81F9F"/>
    <w:rsid w:val="00F82665"/>
    <w:rsid w:val="00F82C44"/>
    <w:rsid w:val="00F830B6"/>
    <w:rsid w:val="00F865A6"/>
    <w:rsid w:val="00F8740E"/>
    <w:rsid w:val="00F87928"/>
    <w:rsid w:val="00F91E41"/>
    <w:rsid w:val="00F958FE"/>
    <w:rsid w:val="00FA389D"/>
    <w:rsid w:val="00FA42AE"/>
    <w:rsid w:val="00FB152C"/>
    <w:rsid w:val="00FB5422"/>
    <w:rsid w:val="00FB738B"/>
    <w:rsid w:val="00FC2A7A"/>
    <w:rsid w:val="00FC2EA9"/>
    <w:rsid w:val="00FC2EE2"/>
    <w:rsid w:val="00FC5092"/>
    <w:rsid w:val="00FC747B"/>
    <w:rsid w:val="00FC754E"/>
    <w:rsid w:val="00FC7E86"/>
    <w:rsid w:val="00FD1FF5"/>
    <w:rsid w:val="00FD5785"/>
    <w:rsid w:val="00FE4733"/>
    <w:rsid w:val="00FF4E95"/>
    <w:rsid w:val="1CB44E9A"/>
    <w:rsid w:val="32A568B4"/>
    <w:rsid w:val="35532E83"/>
    <w:rsid w:val="3B84896A"/>
    <w:rsid w:val="5DBD1524"/>
    <w:rsid w:val="68968559"/>
    <w:rsid w:val="744A6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F50145"/>
  <w15:chartTrackingRefBased/>
  <w15:docId w15:val="{DD3BE33B-2BDF-47CA-95FB-DBDA3D7F7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semiHidden="1" w:uiPriority="99" w:unhideWhenUsed="1"/>
    <w:lsdException w:name="heading 7" w:semiHidden="1" w:unhideWhenUsed="1" w:qFormat="1"/>
    <w:lsdException w:name="heading 9" w:semiHidden="1" w:unhideWhenUsed="1" w:qFormat="1"/>
    <w:lsdException w:name="toc 1" w:uiPriority="99"/>
    <w:lsdException w:name="toc 2" w:uiPriority="99"/>
    <w:lsdException w:name="toc 3"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Title" w:qFormat="1"/>
    <w:lsdException w:name="Subtitle" w:qFormat="1"/>
    <w:lsdException w:name="Hyperlink" w:uiPriority="99"/>
    <w:lsdException w:name="Strong" w:uiPriority="99"/>
    <w:lsdException w:name="Emphasis" w:uiPriority="20" w:qFormat="1"/>
    <w:lsdException w:name="Plain Text" w:uiPriority="99"/>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F46"/>
    <w:pPr>
      <w:tabs>
        <w:tab w:val="left" w:pos="1418"/>
        <w:tab w:val="left" w:pos="4678"/>
        <w:tab w:val="left" w:pos="5954"/>
        <w:tab w:val="left" w:pos="7088"/>
      </w:tabs>
      <w:overflowPunct w:val="0"/>
      <w:autoSpaceDE w:val="0"/>
      <w:autoSpaceDN w:val="0"/>
      <w:adjustRightInd w:val="0"/>
      <w:jc w:val="both"/>
      <w:textAlignment w:val="baseline"/>
    </w:pPr>
    <w:rPr>
      <w:rFonts w:ascii="Arial" w:hAnsi="Arial"/>
      <w:lang w:eastAsia="en-US"/>
    </w:rPr>
  </w:style>
  <w:style w:type="paragraph" w:styleId="Heading1">
    <w:name w:val="heading 1"/>
    <w:next w:val="Normal"/>
    <w:link w:val="Heading1Char"/>
    <w:qFormat/>
    <w:rsid w:val="00AB0CC7"/>
    <w:pPr>
      <w:keepNext/>
      <w:keepLines/>
      <w:numPr>
        <w:numId w:val="3"/>
      </w:numPr>
      <w:tabs>
        <w:tab w:val="left" w:pos="1418"/>
      </w:tabs>
      <w:overflowPunct w:val="0"/>
      <w:autoSpaceDE w:val="0"/>
      <w:autoSpaceDN w:val="0"/>
      <w:adjustRightInd w:val="0"/>
      <w:spacing w:after="240"/>
      <w:textAlignment w:val="baseline"/>
      <w:outlineLvl w:val="0"/>
    </w:pPr>
    <w:rPr>
      <w:rFonts w:ascii="Arial" w:hAnsi="Arial"/>
      <w:b/>
      <w:sz w:val="24"/>
      <w:lang w:eastAsia="en-US"/>
    </w:rPr>
  </w:style>
  <w:style w:type="paragraph" w:styleId="Heading2">
    <w:name w:val="heading 2"/>
    <w:basedOn w:val="Normal"/>
    <w:next w:val="Normal"/>
    <w:link w:val="Heading2Char"/>
    <w:qFormat/>
    <w:rsid w:val="00F32120"/>
    <w:pPr>
      <w:keepNext/>
      <w:keepLines/>
      <w:numPr>
        <w:ilvl w:val="1"/>
        <w:numId w:val="3"/>
      </w:numPr>
      <w:tabs>
        <w:tab w:val="clear" w:pos="4678"/>
        <w:tab w:val="clear" w:pos="5954"/>
        <w:tab w:val="clear" w:pos="7088"/>
      </w:tabs>
      <w:spacing w:after="240"/>
      <w:jc w:val="left"/>
      <w:outlineLvl w:val="1"/>
    </w:pPr>
    <w:rPr>
      <w:b/>
    </w:rPr>
  </w:style>
  <w:style w:type="paragraph" w:styleId="Heading3">
    <w:name w:val="heading 3"/>
    <w:next w:val="Normal"/>
    <w:link w:val="Heading3Char"/>
    <w:qFormat/>
    <w:rsid w:val="004424FD"/>
    <w:pPr>
      <w:keepNext/>
      <w:keepLines/>
      <w:numPr>
        <w:ilvl w:val="2"/>
        <w:numId w:val="3"/>
      </w:numPr>
      <w:tabs>
        <w:tab w:val="left" w:pos="1134"/>
      </w:tabs>
      <w:overflowPunct w:val="0"/>
      <w:autoSpaceDE w:val="0"/>
      <w:autoSpaceDN w:val="0"/>
      <w:adjustRightInd w:val="0"/>
      <w:spacing w:after="240" w:line="240" w:lineRule="atLeast"/>
      <w:textAlignment w:val="baseline"/>
      <w:outlineLvl w:val="2"/>
    </w:pPr>
    <w:rPr>
      <w:rFonts w:ascii="Arial" w:hAnsi="Arial"/>
      <w:b/>
      <w:lang w:eastAsia="en-US"/>
    </w:rPr>
  </w:style>
  <w:style w:type="paragraph" w:styleId="Heading4">
    <w:name w:val="heading 4"/>
    <w:next w:val="Normal"/>
    <w:pPr>
      <w:keepNext/>
      <w:keepLines/>
      <w:tabs>
        <w:tab w:val="left" w:pos="1418"/>
      </w:tabs>
      <w:overflowPunct w:val="0"/>
      <w:autoSpaceDE w:val="0"/>
      <w:autoSpaceDN w:val="0"/>
      <w:adjustRightInd w:val="0"/>
      <w:spacing w:after="240" w:line="240" w:lineRule="atLeast"/>
      <w:ind w:left="1418" w:hanging="1418"/>
      <w:jc w:val="both"/>
      <w:textAlignment w:val="baseline"/>
      <w:outlineLvl w:val="3"/>
    </w:pPr>
    <w:rPr>
      <w:rFonts w:ascii="Arial" w:hAnsi="Arial"/>
      <w:b/>
      <w:lang w:eastAsia="en-US"/>
    </w:rPr>
  </w:style>
  <w:style w:type="paragraph" w:styleId="Heading5">
    <w:name w:val="heading 5"/>
    <w:next w:val="Normal"/>
    <w:pPr>
      <w:keepNext/>
      <w:keepLines/>
      <w:tabs>
        <w:tab w:val="left" w:pos="1701"/>
      </w:tabs>
      <w:overflowPunct w:val="0"/>
      <w:autoSpaceDE w:val="0"/>
      <w:autoSpaceDN w:val="0"/>
      <w:adjustRightInd w:val="0"/>
      <w:spacing w:after="240" w:line="240" w:lineRule="atLeast"/>
      <w:ind w:left="1701" w:hanging="1701"/>
      <w:jc w:val="both"/>
      <w:textAlignment w:val="baseline"/>
      <w:outlineLvl w:val="4"/>
    </w:pPr>
    <w:rPr>
      <w:rFonts w:ascii="Arial" w:hAnsi="Arial"/>
      <w:b/>
      <w:lang w:eastAsia="en-US"/>
    </w:rPr>
  </w:style>
  <w:style w:type="paragraph" w:styleId="Heading6">
    <w:name w:val="heading 6"/>
    <w:basedOn w:val="Normal"/>
    <w:next w:val="Normal"/>
    <w:link w:val="Heading6Char"/>
    <w:uiPriority w:val="99"/>
    <w:rsid w:val="00A526B3"/>
    <w:pPr>
      <w:tabs>
        <w:tab w:val="clear" w:pos="1418"/>
        <w:tab w:val="clear" w:pos="4678"/>
        <w:tab w:val="clear" w:pos="5954"/>
        <w:tab w:val="clear" w:pos="7088"/>
      </w:tabs>
      <w:overflowPunct/>
      <w:autoSpaceDE/>
      <w:autoSpaceDN/>
      <w:adjustRightInd/>
      <w:spacing w:before="240" w:after="60"/>
      <w:jc w:val="left"/>
      <w:textAlignment w:val="auto"/>
      <w:outlineLvl w:val="5"/>
    </w:pPr>
    <w:rPr>
      <w:rFonts w:ascii="Calibri" w:hAnsi="Calibri"/>
      <w:b/>
      <w:bCs/>
      <w:sz w:val="22"/>
      <w:szCs w:val="22"/>
    </w:rPr>
  </w:style>
  <w:style w:type="paragraph" w:styleId="Heading7">
    <w:name w:val="heading 7"/>
    <w:basedOn w:val="Normal"/>
    <w:next w:val="Normal"/>
    <w:link w:val="Heading7Char"/>
    <w:semiHidden/>
    <w:unhideWhenUsed/>
    <w:qFormat/>
    <w:rsid w:val="009468B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Heading5"/>
    <w:next w:val="Normal"/>
    <w:rsid w:val="00094E3E"/>
    <w:pPr>
      <w:outlineLvl w:val="7"/>
    </w:pPr>
  </w:style>
  <w:style w:type="paragraph" w:styleId="Heading9">
    <w:name w:val="heading 9"/>
    <w:basedOn w:val="Normal"/>
    <w:next w:val="Normal"/>
    <w:link w:val="Heading9Char"/>
    <w:semiHidden/>
    <w:unhideWhenUsed/>
    <w:qFormat/>
    <w:rsid w:val="009468B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0CC7"/>
    <w:rPr>
      <w:rFonts w:ascii="Arial" w:hAnsi="Arial"/>
      <w:b/>
      <w:sz w:val="24"/>
      <w:lang w:val="en-GB" w:eastAsia="en-US" w:bidi="ar-SA"/>
    </w:rPr>
  </w:style>
  <w:style w:type="character" w:customStyle="1" w:styleId="Heading2Char">
    <w:name w:val="Heading 2 Char"/>
    <w:link w:val="Heading2"/>
    <w:rsid w:val="00F32120"/>
    <w:rPr>
      <w:rFonts w:ascii="Arial" w:hAnsi="Arial"/>
      <w:b/>
      <w:lang w:eastAsia="en-US"/>
    </w:rPr>
  </w:style>
  <w:style w:type="character" w:customStyle="1" w:styleId="Heading3Char">
    <w:name w:val="Heading 3 Char"/>
    <w:link w:val="Heading3"/>
    <w:rsid w:val="00A526B3"/>
    <w:rPr>
      <w:rFonts w:ascii="Arial" w:hAnsi="Arial"/>
      <w:b/>
      <w:lang w:val="en-GB" w:eastAsia="en-US" w:bidi="ar-SA"/>
    </w:rPr>
  </w:style>
  <w:style w:type="character" w:customStyle="1" w:styleId="Heading6Char">
    <w:name w:val="Heading 6 Char"/>
    <w:link w:val="Heading6"/>
    <w:uiPriority w:val="99"/>
    <w:rsid w:val="00A526B3"/>
    <w:rPr>
      <w:rFonts w:ascii="Calibri" w:hAnsi="Calibri"/>
      <w:b/>
      <w:bCs/>
      <w:sz w:val="22"/>
      <w:szCs w:val="22"/>
      <w:lang w:eastAsia="en-US"/>
    </w:rPr>
  </w:style>
  <w:style w:type="paragraph" w:customStyle="1" w:styleId="B1">
    <w:name w:val="B1"/>
    <w:basedOn w:val="Normal"/>
    <w:link w:val="B1Char"/>
    <w:qFormat/>
    <w:rsid w:val="00334B5B"/>
    <w:pPr>
      <w:keepNext/>
      <w:keepLines/>
      <w:numPr>
        <w:numId w:val="1"/>
      </w:numPr>
      <w:tabs>
        <w:tab w:val="clear" w:pos="927"/>
        <w:tab w:val="clear" w:pos="1418"/>
        <w:tab w:val="clear" w:pos="4678"/>
        <w:tab w:val="clear" w:pos="5954"/>
        <w:tab w:val="clear" w:pos="7088"/>
        <w:tab w:val="left" w:pos="567"/>
      </w:tabs>
      <w:ind w:left="568"/>
      <w:jc w:val="left"/>
    </w:pPr>
  </w:style>
  <w:style w:type="character" w:customStyle="1" w:styleId="B1Char">
    <w:name w:val="B1 Char"/>
    <w:link w:val="B1"/>
    <w:rsid w:val="00A526B3"/>
    <w:rPr>
      <w:rFonts w:ascii="Arial" w:hAnsi="Arial"/>
      <w:lang w:eastAsia="en-US"/>
    </w:rPr>
  </w:style>
  <w:style w:type="paragraph" w:customStyle="1" w:styleId="B2">
    <w:name w:val="B2"/>
    <w:basedOn w:val="Normal"/>
    <w:rsid w:val="00334B5B"/>
    <w:pPr>
      <w:keepNext/>
      <w:keepLines/>
      <w:numPr>
        <w:ilvl w:val="1"/>
        <w:numId w:val="2"/>
      </w:numPr>
      <w:tabs>
        <w:tab w:val="clear" w:pos="4678"/>
        <w:tab w:val="clear" w:pos="5954"/>
        <w:tab w:val="clear" w:pos="7088"/>
        <w:tab w:val="left" w:pos="851"/>
      </w:tabs>
    </w:pPr>
  </w:style>
  <w:style w:type="paragraph" w:customStyle="1" w:styleId="B3">
    <w:name w:val="B3"/>
    <w:pPr>
      <w:tabs>
        <w:tab w:val="left" w:pos="1701"/>
      </w:tabs>
      <w:overflowPunct w:val="0"/>
      <w:autoSpaceDE w:val="0"/>
      <w:autoSpaceDN w:val="0"/>
      <w:adjustRightInd w:val="0"/>
      <w:spacing w:line="240" w:lineRule="atLeast"/>
      <w:ind w:left="1701" w:hanging="567"/>
      <w:jc w:val="both"/>
      <w:textAlignment w:val="baseline"/>
    </w:pPr>
    <w:rPr>
      <w:rFonts w:ascii="Arial" w:hAnsi="Arial"/>
      <w:lang w:eastAsia="en-US"/>
    </w:rPr>
  </w:style>
  <w:style w:type="paragraph" w:customStyle="1" w:styleId="B4">
    <w:name w:val="B4"/>
    <w:pPr>
      <w:tabs>
        <w:tab w:val="left" w:pos="2268"/>
      </w:tabs>
      <w:overflowPunct w:val="0"/>
      <w:autoSpaceDE w:val="0"/>
      <w:autoSpaceDN w:val="0"/>
      <w:adjustRightInd w:val="0"/>
      <w:spacing w:line="240" w:lineRule="atLeast"/>
      <w:ind w:left="2268" w:hanging="567"/>
      <w:jc w:val="both"/>
      <w:textAlignment w:val="baseline"/>
    </w:pPr>
    <w:rPr>
      <w:rFonts w:ascii="Arial" w:hAnsi="Arial"/>
      <w:lang w:eastAsia="en-US"/>
    </w:rPr>
  </w:style>
  <w:style w:type="paragraph" w:customStyle="1" w:styleId="B5">
    <w:name w:val="B5"/>
    <w:pPr>
      <w:tabs>
        <w:tab w:val="left" w:pos="2835"/>
      </w:tabs>
      <w:overflowPunct w:val="0"/>
      <w:autoSpaceDE w:val="0"/>
      <w:autoSpaceDN w:val="0"/>
      <w:adjustRightInd w:val="0"/>
      <w:spacing w:line="240" w:lineRule="atLeast"/>
      <w:ind w:left="2835" w:hanging="567"/>
      <w:jc w:val="both"/>
      <w:textAlignment w:val="baseline"/>
    </w:pPr>
    <w:rPr>
      <w:rFonts w:ascii="Arial" w:hAnsi="Arial"/>
      <w:lang w:eastAsia="en-US"/>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character" w:customStyle="1" w:styleId="CommentTextChar">
    <w:name w:val="Comment Text Char"/>
    <w:link w:val="CommentText"/>
    <w:uiPriority w:val="99"/>
    <w:semiHidden/>
    <w:rsid w:val="00A526B3"/>
    <w:rPr>
      <w:rFonts w:ascii="Arial" w:hAnsi="Arial"/>
      <w:lang w:eastAsia="en-US"/>
    </w:rPr>
  </w:style>
  <w:style w:type="character" w:styleId="SubtleEmphasis">
    <w:name w:val="Subtle Emphasis"/>
    <w:uiPriority w:val="19"/>
    <w:rsid w:val="001E70D8"/>
    <w:rPr>
      <w:i/>
      <w:iCs/>
      <w:color w:val="404040"/>
    </w:rPr>
  </w:style>
  <w:style w:type="paragraph" w:styleId="Footer">
    <w:name w:val="footer"/>
    <w:basedOn w:val="Normal"/>
    <w:link w:val="FooterChar"/>
    <w:uiPriority w:val="99"/>
    <w:pPr>
      <w:tabs>
        <w:tab w:val="clear" w:pos="1418"/>
        <w:tab w:val="clear" w:pos="4678"/>
        <w:tab w:val="clear" w:pos="5954"/>
        <w:tab w:val="clear" w:pos="7088"/>
        <w:tab w:val="center" w:pos="4819"/>
        <w:tab w:val="right" w:pos="9071"/>
      </w:tabs>
    </w:pPr>
  </w:style>
  <w:style w:type="character" w:customStyle="1" w:styleId="FooterChar">
    <w:name w:val="Footer Char"/>
    <w:link w:val="Footer"/>
    <w:uiPriority w:val="99"/>
    <w:rsid w:val="00A526B3"/>
    <w:rPr>
      <w:rFonts w:ascii="Arial" w:hAnsi="Arial"/>
      <w:lang w:eastAsia="en-US"/>
    </w:rPr>
  </w:style>
  <w:style w:type="character" w:styleId="FootnoteReference">
    <w:name w:val="footnote reference"/>
    <w:uiPriority w:val="99"/>
    <w:semiHidden/>
    <w:rPr>
      <w:b/>
      <w:position w:val="6"/>
      <w:sz w:val="16"/>
    </w:rPr>
  </w:style>
  <w:style w:type="paragraph" w:styleId="FootnoteText">
    <w:name w:val="footnote text"/>
    <w:link w:val="FootnoteTextChar"/>
    <w:uiPriority w:val="99"/>
    <w:semiHidden/>
    <w:pPr>
      <w:keepNext/>
      <w:keepLines/>
      <w:tabs>
        <w:tab w:val="left" w:pos="454"/>
      </w:tabs>
      <w:overflowPunct w:val="0"/>
      <w:autoSpaceDE w:val="0"/>
      <w:autoSpaceDN w:val="0"/>
      <w:adjustRightInd w:val="0"/>
      <w:ind w:left="454" w:hanging="454"/>
      <w:jc w:val="both"/>
      <w:textAlignment w:val="baseline"/>
    </w:pPr>
    <w:rPr>
      <w:rFonts w:ascii="Arial" w:hAnsi="Arial"/>
      <w:sz w:val="16"/>
      <w:lang w:eastAsia="en-US"/>
    </w:rPr>
  </w:style>
  <w:style w:type="character" w:customStyle="1" w:styleId="FootnoteTextChar">
    <w:name w:val="Footnote Text Char"/>
    <w:link w:val="FootnoteText"/>
    <w:uiPriority w:val="99"/>
    <w:semiHidden/>
    <w:rsid w:val="00A526B3"/>
    <w:rPr>
      <w:rFonts w:ascii="Arial" w:hAnsi="Arial"/>
      <w:sz w:val="16"/>
      <w:lang w:val="en-GB" w:eastAsia="en-US" w:bidi="ar-SA"/>
    </w:rPr>
  </w:style>
  <w:style w:type="paragraph" w:styleId="Header">
    <w:name w:val="header"/>
    <w:basedOn w:val="Normal"/>
    <w:link w:val="HeaderChar"/>
    <w:uiPriority w:val="99"/>
    <w:rsid w:val="00094E3E"/>
    <w:pPr>
      <w:jc w:val="right"/>
    </w:pPr>
    <w:rPr>
      <w:b/>
      <w:bCs/>
      <w:i/>
      <w:iCs/>
      <w:sz w:val="32"/>
    </w:rPr>
  </w:style>
  <w:style w:type="character" w:customStyle="1" w:styleId="HeaderChar">
    <w:name w:val="Header Char"/>
    <w:link w:val="Header"/>
    <w:uiPriority w:val="99"/>
    <w:rsid w:val="00094E3E"/>
    <w:rPr>
      <w:rFonts w:ascii="Arial" w:hAnsi="Arial"/>
      <w:b/>
      <w:bCs/>
      <w:i/>
      <w:iCs/>
      <w:sz w:val="32"/>
      <w:lang w:eastAsia="en-US"/>
    </w:rPr>
  </w:style>
  <w:style w:type="paragraph" w:customStyle="1" w:styleId="HO">
    <w:name w:val="HO"/>
    <w:next w:val="Normal"/>
    <w:pPr>
      <w:overflowPunct w:val="0"/>
      <w:autoSpaceDE w:val="0"/>
      <w:autoSpaceDN w:val="0"/>
      <w:adjustRightInd w:val="0"/>
      <w:spacing w:line="240" w:lineRule="atLeast"/>
      <w:jc w:val="right"/>
      <w:textAlignment w:val="baseline"/>
    </w:pPr>
    <w:rPr>
      <w:rFonts w:ascii="Arial" w:hAnsi="Arial"/>
      <w:b/>
      <w:lang w:eastAsia="en-US"/>
    </w:rPr>
  </w:style>
  <w:style w:type="paragraph" w:styleId="Index1">
    <w:name w:val="index 1"/>
    <w:basedOn w:val="Normal"/>
    <w:semiHidden/>
  </w:style>
  <w:style w:type="paragraph" w:styleId="Index2">
    <w:name w:val="index 2"/>
    <w:basedOn w:val="Normal"/>
    <w:semiHidden/>
    <w:pPr>
      <w:ind w:left="567"/>
    </w:pPr>
  </w:style>
  <w:style w:type="paragraph" w:styleId="IndexHeading">
    <w:name w:val="index heading"/>
    <w:basedOn w:val="Normal"/>
    <w:semiHidden/>
    <w:pPr>
      <w:keepNext/>
      <w:keepLines/>
      <w:spacing w:before="240"/>
    </w:pPr>
    <w:rPr>
      <w:b/>
      <w:sz w:val="24"/>
    </w:rPr>
  </w:style>
  <w:style w:type="paragraph" w:styleId="NormalIndent">
    <w:name w:val="Normal Indent"/>
    <w:basedOn w:val="Normal"/>
    <w:rsid w:val="00645150"/>
    <w:pPr>
      <w:ind w:left="567"/>
    </w:pPr>
  </w:style>
  <w:style w:type="paragraph" w:customStyle="1" w:styleId="NW">
    <w:name w:val="NW"/>
    <w:basedOn w:val="Normal"/>
    <w:next w:val="Normal"/>
    <w:rsid w:val="00094E3E"/>
    <w:pPr>
      <w:tabs>
        <w:tab w:val="clear" w:pos="1418"/>
        <w:tab w:val="clear" w:pos="4678"/>
        <w:tab w:val="clear" w:pos="5954"/>
        <w:tab w:val="clear" w:pos="7088"/>
        <w:tab w:val="left" w:pos="1701"/>
      </w:tabs>
      <w:spacing w:line="240" w:lineRule="atLeast"/>
      <w:ind w:left="1701" w:hanging="1134"/>
    </w:pPr>
  </w:style>
  <w:style w:type="paragraph" w:styleId="TOC1">
    <w:name w:val="toc 1"/>
    <w:uiPriority w:val="99"/>
    <w:semiHidden/>
    <w:pPr>
      <w:keepLines/>
      <w:tabs>
        <w:tab w:val="left" w:pos="567"/>
        <w:tab w:val="right" w:leader="dot" w:pos="9356"/>
      </w:tabs>
      <w:overflowPunct w:val="0"/>
      <w:autoSpaceDE w:val="0"/>
      <w:autoSpaceDN w:val="0"/>
      <w:adjustRightInd w:val="0"/>
      <w:spacing w:before="240" w:line="240" w:lineRule="atLeast"/>
      <w:ind w:left="567" w:right="284" w:hanging="567"/>
      <w:jc w:val="both"/>
      <w:textAlignment w:val="baseline"/>
    </w:pPr>
    <w:rPr>
      <w:rFonts w:ascii="Arial" w:hAnsi="Arial"/>
      <w:lang w:eastAsia="en-US"/>
    </w:rPr>
  </w:style>
  <w:style w:type="paragraph" w:styleId="TOC2">
    <w:name w:val="toc 2"/>
    <w:uiPriority w:val="99"/>
    <w:semiHidden/>
    <w:pPr>
      <w:keepLines/>
      <w:tabs>
        <w:tab w:val="left" w:pos="1418"/>
        <w:tab w:val="right" w:leader="dot" w:pos="9356"/>
      </w:tabs>
      <w:overflowPunct w:val="0"/>
      <w:autoSpaceDE w:val="0"/>
      <w:autoSpaceDN w:val="0"/>
      <w:adjustRightInd w:val="0"/>
      <w:spacing w:line="240" w:lineRule="atLeast"/>
      <w:ind w:left="1418" w:right="284" w:hanging="851"/>
      <w:jc w:val="both"/>
      <w:textAlignment w:val="baseline"/>
    </w:pPr>
    <w:rPr>
      <w:rFonts w:ascii="Arial" w:hAnsi="Arial"/>
      <w:lang w:eastAsia="en-US"/>
    </w:rPr>
  </w:style>
  <w:style w:type="paragraph" w:styleId="TOC3">
    <w:name w:val="toc 3"/>
    <w:uiPriority w:val="99"/>
    <w:semiHidden/>
    <w:pPr>
      <w:keepLines/>
      <w:tabs>
        <w:tab w:val="left" w:pos="2552"/>
        <w:tab w:val="right" w:leader="dot" w:pos="9356"/>
      </w:tabs>
      <w:overflowPunct w:val="0"/>
      <w:autoSpaceDE w:val="0"/>
      <w:autoSpaceDN w:val="0"/>
      <w:adjustRightInd w:val="0"/>
      <w:spacing w:line="240" w:lineRule="atLeast"/>
      <w:ind w:left="2552" w:right="284" w:hanging="1134"/>
      <w:jc w:val="both"/>
      <w:textAlignment w:val="baseline"/>
    </w:pPr>
    <w:rPr>
      <w:rFonts w:ascii="Arial" w:hAnsi="Arial"/>
      <w:lang w:eastAsia="en-US"/>
    </w:rPr>
  </w:style>
  <w:style w:type="paragraph" w:styleId="TOC4">
    <w:name w:val="toc 4"/>
    <w:semiHidden/>
    <w:pPr>
      <w:keepLines/>
      <w:tabs>
        <w:tab w:val="left" w:pos="3969"/>
        <w:tab w:val="right" w:leader="dot" w:pos="9356"/>
      </w:tabs>
      <w:overflowPunct w:val="0"/>
      <w:autoSpaceDE w:val="0"/>
      <w:autoSpaceDN w:val="0"/>
      <w:adjustRightInd w:val="0"/>
      <w:spacing w:line="240" w:lineRule="atLeast"/>
      <w:ind w:left="3969" w:right="284" w:hanging="1418"/>
      <w:jc w:val="both"/>
      <w:textAlignment w:val="baseline"/>
    </w:pPr>
    <w:rPr>
      <w:rFonts w:ascii="Arial" w:hAnsi="Arial"/>
      <w:lang w:eastAsia="en-US"/>
    </w:rPr>
  </w:style>
  <w:style w:type="paragraph" w:styleId="TOC5">
    <w:name w:val="toc 5"/>
    <w:semiHidden/>
    <w:pPr>
      <w:keepLines/>
      <w:tabs>
        <w:tab w:val="left" w:pos="5670"/>
        <w:tab w:val="right" w:leader="dot" w:pos="9356"/>
      </w:tabs>
      <w:overflowPunct w:val="0"/>
      <w:autoSpaceDE w:val="0"/>
      <w:autoSpaceDN w:val="0"/>
      <w:adjustRightInd w:val="0"/>
      <w:spacing w:line="240" w:lineRule="atLeast"/>
      <w:ind w:left="5670" w:right="284" w:hanging="1701"/>
      <w:jc w:val="both"/>
      <w:textAlignment w:val="baseline"/>
    </w:pPr>
    <w:rPr>
      <w:rFonts w:ascii="Arial" w:hAnsi="Arial"/>
      <w:lang w:eastAsia="en-US"/>
    </w:rPr>
  </w:style>
  <w:style w:type="paragraph" w:styleId="TOC8">
    <w:name w:val="toc 8"/>
    <w:basedOn w:val="TOC1"/>
    <w:semiHidden/>
    <w:pPr>
      <w:tabs>
        <w:tab w:val="clear" w:pos="567"/>
        <w:tab w:val="left" w:pos="2268"/>
      </w:tabs>
      <w:ind w:left="2268" w:hanging="2268"/>
    </w:pPr>
  </w:style>
  <w:style w:type="paragraph" w:customStyle="1" w:styleId="ZT">
    <w:name w:val="ZT"/>
    <w:rsid w:val="00A5599B"/>
    <w:pPr>
      <w:keepNext/>
      <w:keepLines/>
      <w:overflowPunct w:val="0"/>
      <w:autoSpaceDE w:val="0"/>
      <w:autoSpaceDN w:val="0"/>
      <w:adjustRightInd w:val="0"/>
      <w:spacing w:line="240" w:lineRule="atLeast"/>
      <w:jc w:val="center"/>
      <w:textAlignment w:val="baseline"/>
    </w:pPr>
    <w:rPr>
      <w:rFonts w:ascii="Arial" w:hAnsi="Arial"/>
      <w:b/>
      <w:sz w:val="32"/>
      <w:lang w:eastAsia="en-US"/>
    </w:rPr>
  </w:style>
  <w:style w:type="paragraph" w:styleId="BodyText">
    <w:name w:val="Body Text"/>
    <w:basedOn w:val="Normal"/>
    <w:pPr>
      <w:spacing w:after="120"/>
    </w:pPr>
  </w:style>
  <w:style w:type="character" w:styleId="Hyperlink">
    <w:name w:val="Hyperlink"/>
    <w:uiPriority w:val="99"/>
    <w:rPr>
      <w:color w:val="0000FF"/>
      <w:u w:val="single"/>
    </w:rPr>
  </w:style>
  <w:style w:type="paragraph" w:customStyle="1" w:styleId="normal2">
    <w:name w:val="normal2"/>
    <w:basedOn w:val="Normal"/>
    <w:rsid w:val="00094E3E"/>
  </w:style>
  <w:style w:type="paragraph" w:customStyle="1" w:styleId="Part">
    <w:name w:val="Part"/>
    <w:basedOn w:val="Normal"/>
    <w:next w:val="Normal"/>
    <w:rsid w:val="00571192"/>
    <w:pPr>
      <w:keepNext/>
      <w:tabs>
        <w:tab w:val="clear" w:pos="1418"/>
        <w:tab w:val="clear" w:pos="4678"/>
        <w:tab w:val="clear" w:pos="5954"/>
        <w:tab w:val="clear" w:pos="7088"/>
        <w:tab w:val="left" w:pos="360"/>
      </w:tabs>
      <w:overflowPunct/>
      <w:autoSpaceDE/>
      <w:autoSpaceDN/>
      <w:adjustRightInd/>
      <w:spacing w:after="240"/>
      <w:jc w:val="left"/>
      <w:textAlignment w:val="auto"/>
    </w:pPr>
    <w:rPr>
      <w:b/>
      <w:snapToGrid w:val="0"/>
      <w:sz w:val="24"/>
      <w:u w:val="single"/>
    </w:rPr>
  </w:style>
  <w:style w:type="paragraph" w:customStyle="1" w:styleId="B0">
    <w:name w:val="B0"/>
    <w:basedOn w:val="Normal"/>
    <w:next w:val="B1"/>
    <w:qFormat/>
    <w:rsid w:val="00B81DF9"/>
    <w:pPr>
      <w:keepNext/>
      <w:keepLines/>
      <w:tabs>
        <w:tab w:val="clear" w:pos="1418"/>
        <w:tab w:val="left" w:pos="2268"/>
      </w:tabs>
      <w:spacing w:after="120"/>
      <w:outlineLvl w:val="0"/>
    </w:pPr>
  </w:style>
  <w:style w:type="paragraph" w:customStyle="1" w:styleId="NormalIndent2">
    <w:name w:val="Normal Indent 2"/>
    <w:basedOn w:val="NormalIndent"/>
    <w:rsid w:val="00645150"/>
    <w:pPr>
      <w:ind w:left="1418"/>
    </w:pPr>
  </w:style>
  <w:style w:type="table" w:styleId="TableGrid">
    <w:name w:val="Table Grid"/>
    <w:basedOn w:val="TableNormal"/>
    <w:uiPriority w:val="39"/>
    <w:rsid w:val="009606D9"/>
    <w:pPr>
      <w:tabs>
        <w:tab w:val="left" w:pos="1418"/>
        <w:tab w:val="left" w:pos="4678"/>
        <w:tab w:val="left" w:pos="5954"/>
        <w:tab w:val="left" w:pos="7088"/>
      </w:tabs>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0Bold">
    <w:name w:val="B0 + Bold"/>
    <w:basedOn w:val="B0"/>
    <w:next w:val="Normal"/>
    <w:rsid w:val="00B81DF9"/>
    <w:pPr>
      <w:outlineLvl w:val="9"/>
    </w:pPr>
    <w:rPr>
      <w:b/>
      <w:bCs/>
    </w:rPr>
  </w:style>
  <w:style w:type="paragraph" w:customStyle="1" w:styleId="Numberedlistab">
    <w:name w:val="Numbered list a) b)"/>
    <w:basedOn w:val="Normal"/>
    <w:rsid w:val="00CD7F46"/>
    <w:pPr>
      <w:keepNext/>
      <w:keepLines/>
      <w:numPr>
        <w:numId w:val="4"/>
      </w:numPr>
      <w:tabs>
        <w:tab w:val="clear" w:pos="1418"/>
        <w:tab w:val="clear" w:pos="4678"/>
        <w:tab w:val="clear" w:pos="5954"/>
        <w:tab w:val="clear" w:pos="7088"/>
        <w:tab w:val="left" w:pos="567"/>
      </w:tabs>
      <w:spacing w:after="120"/>
      <w:ind w:left="567" w:hanging="283"/>
    </w:pPr>
  </w:style>
  <w:style w:type="paragraph" w:customStyle="1" w:styleId="B1spaced">
    <w:name w:val="B1 spaced"/>
    <w:basedOn w:val="B1"/>
    <w:qFormat/>
    <w:rsid w:val="005D07FE"/>
    <w:pPr>
      <w:spacing w:after="120"/>
    </w:pPr>
  </w:style>
  <w:style w:type="paragraph" w:customStyle="1" w:styleId="Numberedlist12">
    <w:name w:val="Numbered list 1. 2."/>
    <w:basedOn w:val="Numberedlistab"/>
    <w:rsid w:val="00CD7F46"/>
    <w:pPr>
      <w:numPr>
        <w:numId w:val="5"/>
      </w:numPr>
    </w:pPr>
  </w:style>
  <w:style w:type="paragraph" w:customStyle="1" w:styleId="Boldtitle">
    <w:name w:val="Bold title"/>
    <w:basedOn w:val="Footer"/>
    <w:next w:val="Normal"/>
    <w:qFormat/>
    <w:rsid w:val="00CD7F46"/>
    <w:pPr>
      <w:keepNext/>
      <w:keepLines/>
      <w:tabs>
        <w:tab w:val="clear" w:pos="4819"/>
        <w:tab w:val="left" w:pos="1418"/>
        <w:tab w:val="left" w:pos="4678"/>
        <w:tab w:val="left" w:pos="5954"/>
        <w:tab w:val="left" w:pos="7088"/>
      </w:tabs>
      <w:spacing w:after="120"/>
    </w:pPr>
    <w:rPr>
      <w:b/>
    </w:rPr>
  </w:style>
  <w:style w:type="paragraph" w:styleId="EndnoteText">
    <w:name w:val="endnote text"/>
    <w:basedOn w:val="Normal"/>
    <w:link w:val="EndnoteTextChar"/>
    <w:uiPriority w:val="99"/>
    <w:rsid w:val="00A526B3"/>
    <w:pPr>
      <w:tabs>
        <w:tab w:val="clear" w:pos="1418"/>
        <w:tab w:val="clear" w:pos="4678"/>
        <w:tab w:val="clear" w:pos="5954"/>
        <w:tab w:val="clear" w:pos="7088"/>
      </w:tabs>
      <w:overflowPunct/>
      <w:autoSpaceDE/>
      <w:autoSpaceDN/>
      <w:adjustRightInd/>
      <w:jc w:val="left"/>
      <w:textAlignment w:val="auto"/>
    </w:pPr>
    <w:rPr>
      <w:rFonts w:ascii="Times New Roman" w:hAnsi="Times New Roman"/>
    </w:rPr>
  </w:style>
  <w:style w:type="character" w:customStyle="1" w:styleId="EndnoteTextChar">
    <w:name w:val="Endnote Text Char"/>
    <w:link w:val="EndnoteText"/>
    <w:uiPriority w:val="99"/>
    <w:rsid w:val="00A526B3"/>
    <w:rPr>
      <w:lang w:eastAsia="en-US"/>
    </w:rPr>
  </w:style>
  <w:style w:type="character" w:styleId="EndnoteReference">
    <w:name w:val="endnote reference"/>
    <w:uiPriority w:val="99"/>
    <w:rsid w:val="00A526B3"/>
    <w:rPr>
      <w:rFonts w:cs="Times New Roman"/>
      <w:vertAlign w:val="superscript"/>
    </w:rPr>
  </w:style>
  <w:style w:type="paragraph" w:styleId="Revision">
    <w:name w:val="Revision"/>
    <w:hidden/>
    <w:uiPriority w:val="99"/>
    <w:semiHidden/>
    <w:rsid w:val="00A526B3"/>
    <w:rPr>
      <w:sz w:val="24"/>
      <w:lang w:eastAsia="en-US"/>
    </w:rPr>
  </w:style>
  <w:style w:type="paragraph" w:customStyle="1" w:styleId="Guideline">
    <w:name w:val="Guideline"/>
    <w:basedOn w:val="Normal"/>
    <w:rsid w:val="00A526B3"/>
    <w:rPr>
      <w:i/>
    </w:rPr>
  </w:style>
  <w:style w:type="table" w:customStyle="1" w:styleId="Table">
    <w:name w:val="Table"/>
    <w:basedOn w:val="TableNormal"/>
    <w:rsid w:val="007E467E"/>
    <w:rPr>
      <w:rFonts w:ascii="Arial" w:hAnsi="Arial"/>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blStylePr w:type="firstRow">
      <w:rPr>
        <w:rFonts w:ascii="Arial" w:hAnsi="Arial"/>
        <w:b/>
      </w:rPr>
      <w:tblPr/>
      <w:tcPr>
        <w:tcBorders>
          <w:top w:val="single" w:sz="12" w:space="0" w:color="auto"/>
          <w:left w:val="single" w:sz="12" w:space="0" w:color="auto"/>
          <w:bottom w:val="single" w:sz="12" w:space="0" w:color="auto"/>
          <w:right w:val="single" w:sz="12" w:space="0" w:color="auto"/>
          <w:insideH w:val="single" w:sz="6" w:space="0" w:color="auto"/>
          <w:insideV w:val="single" w:sz="6" w:space="0" w:color="auto"/>
          <w:tl2br w:val="nil"/>
          <w:tr2bl w:val="nil"/>
        </w:tcBorders>
        <w:shd w:val="clear" w:color="auto" w:fill="B8CCE4"/>
      </w:tcPr>
    </w:tblStylePr>
    <w:tblStylePr w:type="lastRow">
      <w:rPr>
        <w:b/>
      </w:rPr>
      <w:tblPr/>
      <w:tcPr>
        <w:tcBorders>
          <w:top w:val="single" w:sz="12" w:space="0" w:color="auto"/>
          <w:left w:val="single" w:sz="12" w:space="0" w:color="auto"/>
          <w:bottom w:val="single" w:sz="12" w:space="0" w:color="auto"/>
          <w:right w:val="single" w:sz="12" w:space="0" w:color="auto"/>
          <w:insideH w:val="single" w:sz="6" w:space="0" w:color="auto"/>
          <w:insideV w:val="single" w:sz="6" w:space="0" w:color="auto"/>
          <w:tl2br w:val="nil"/>
          <w:tr2bl w:val="nil"/>
        </w:tcBorders>
        <w:shd w:val="clear" w:color="auto" w:fill="B8CCE4"/>
      </w:tcPr>
    </w:tblStylePr>
  </w:style>
  <w:style w:type="paragraph" w:styleId="NormalWeb">
    <w:name w:val="Normal (Web)"/>
    <w:basedOn w:val="Normal"/>
    <w:uiPriority w:val="99"/>
    <w:rsid w:val="00A526B3"/>
    <w:pPr>
      <w:tabs>
        <w:tab w:val="clear" w:pos="1418"/>
        <w:tab w:val="clear" w:pos="4678"/>
        <w:tab w:val="clear" w:pos="5954"/>
        <w:tab w:val="clear" w:pos="7088"/>
      </w:tabs>
      <w:overflowPunct/>
      <w:autoSpaceDE/>
      <w:autoSpaceDN/>
      <w:adjustRightInd/>
      <w:spacing w:before="100" w:beforeAutospacing="1" w:after="100" w:afterAutospacing="1"/>
      <w:jc w:val="left"/>
      <w:textAlignment w:val="auto"/>
    </w:pPr>
    <w:rPr>
      <w:rFonts w:ascii="Times New Roman" w:hAnsi="Times New Roman"/>
      <w:lang w:eastAsia="en-GB"/>
    </w:rPr>
  </w:style>
  <w:style w:type="paragraph" w:styleId="ListParagraph">
    <w:name w:val="List Paragraph"/>
    <w:basedOn w:val="Normal"/>
    <w:uiPriority w:val="99"/>
    <w:qFormat/>
    <w:rsid w:val="00A526B3"/>
    <w:pPr>
      <w:tabs>
        <w:tab w:val="clear" w:pos="1418"/>
        <w:tab w:val="clear" w:pos="4678"/>
        <w:tab w:val="clear" w:pos="5954"/>
        <w:tab w:val="clear" w:pos="7088"/>
      </w:tabs>
      <w:overflowPunct/>
      <w:autoSpaceDE/>
      <w:autoSpaceDN/>
      <w:adjustRightInd/>
      <w:ind w:left="720"/>
      <w:contextualSpacing/>
      <w:jc w:val="left"/>
      <w:textAlignment w:val="auto"/>
    </w:pPr>
    <w:rPr>
      <w:rFonts w:ascii="Times New Roman" w:hAnsi="Times New Roman"/>
      <w:sz w:val="24"/>
    </w:rPr>
  </w:style>
  <w:style w:type="paragraph" w:styleId="PlainText">
    <w:name w:val="Plain Text"/>
    <w:basedOn w:val="Normal"/>
    <w:link w:val="PlainTextChar"/>
    <w:uiPriority w:val="99"/>
    <w:rsid w:val="00A526B3"/>
    <w:pPr>
      <w:tabs>
        <w:tab w:val="clear" w:pos="1418"/>
        <w:tab w:val="clear" w:pos="4678"/>
        <w:tab w:val="clear" w:pos="5954"/>
        <w:tab w:val="clear" w:pos="7088"/>
      </w:tabs>
      <w:overflowPunct/>
      <w:autoSpaceDE/>
      <w:autoSpaceDN/>
      <w:adjustRightInd/>
      <w:jc w:val="left"/>
      <w:textAlignment w:val="auto"/>
    </w:pPr>
    <w:rPr>
      <w:rFonts w:ascii="Consolas" w:hAnsi="Consolas"/>
      <w:sz w:val="21"/>
      <w:szCs w:val="21"/>
      <w:lang w:eastAsia="en-GB"/>
    </w:rPr>
  </w:style>
  <w:style w:type="character" w:customStyle="1" w:styleId="PlainTextChar">
    <w:name w:val="Plain Text Char"/>
    <w:link w:val="PlainText"/>
    <w:uiPriority w:val="99"/>
    <w:rsid w:val="00A526B3"/>
    <w:rPr>
      <w:rFonts w:ascii="Consolas" w:hAnsi="Consolas"/>
      <w:sz w:val="21"/>
      <w:szCs w:val="21"/>
    </w:rPr>
  </w:style>
  <w:style w:type="table" w:styleId="TableClassic2">
    <w:name w:val="Table Classic 2"/>
    <w:basedOn w:val="TableNormal"/>
    <w:rsid w:val="007D5EAB"/>
    <w:pPr>
      <w:tabs>
        <w:tab w:val="left" w:pos="1418"/>
        <w:tab w:val="left" w:pos="4678"/>
        <w:tab w:val="left" w:pos="5954"/>
        <w:tab w:val="left" w:pos="7088"/>
      </w:tabs>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Number">
    <w:name w:val="List Number"/>
    <w:basedOn w:val="Normal"/>
    <w:uiPriority w:val="99"/>
    <w:rsid w:val="00A526B3"/>
    <w:pPr>
      <w:numPr>
        <w:numId w:val="6"/>
      </w:numPr>
      <w:tabs>
        <w:tab w:val="clear" w:pos="1418"/>
        <w:tab w:val="clear" w:pos="4678"/>
        <w:tab w:val="clear" w:pos="5954"/>
        <w:tab w:val="clear" w:pos="7088"/>
      </w:tabs>
      <w:overflowPunct/>
      <w:autoSpaceDE/>
      <w:autoSpaceDN/>
      <w:adjustRightInd/>
      <w:spacing w:after="240"/>
      <w:textAlignment w:val="auto"/>
    </w:pPr>
    <w:rPr>
      <w:rFonts w:ascii="Times New Roman" w:hAnsi="Times New Roman"/>
      <w:sz w:val="24"/>
    </w:rPr>
  </w:style>
  <w:style w:type="paragraph" w:customStyle="1" w:styleId="ListNumberLevel2">
    <w:name w:val="List Number (Level 2)"/>
    <w:basedOn w:val="Normal"/>
    <w:uiPriority w:val="99"/>
    <w:rsid w:val="00A526B3"/>
    <w:pPr>
      <w:numPr>
        <w:ilvl w:val="1"/>
        <w:numId w:val="6"/>
      </w:numPr>
      <w:tabs>
        <w:tab w:val="clear" w:pos="4678"/>
        <w:tab w:val="clear" w:pos="5954"/>
        <w:tab w:val="clear" w:pos="7088"/>
      </w:tabs>
      <w:overflowPunct/>
      <w:autoSpaceDE/>
      <w:autoSpaceDN/>
      <w:adjustRightInd/>
      <w:spacing w:after="240"/>
      <w:textAlignment w:val="auto"/>
    </w:pPr>
    <w:rPr>
      <w:rFonts w:ascii="Times New Roman" w:hAnsi="Times New Roman"/>
      <w:sz w:val="24"/>
    </w:rPr>
  </w:style>
  <w:style w:type="paragraph" w:customStyle="1" w:styleId="ListNumberLevel3">
    <w:name w:val="List Number (Level 3)"/>
    <w:basedOn w:val="Normal"/>
    <w:uiPriority w:val="99"/>
    <w:rsid w:val="00A526B3"/>
    <w:pPr>
      <w:numPr>
        <w:ilvl w:val="2"/>
        <w:numId w:val="6"/>
      </w:numPr>
      <w:tabs>
        <w:tab w:val="clear" w:pos="1418"/>
        <w:tab w:val="clear" w:pos="4678"/>
        <w:tab w:val="clear" w:pos="5954"/>
        <w:tab w:val="clear" w:pos="7088"/>
      </w:tabs>
      <w:overflowPunct/>
      <w:autoSpaceDE/>
      <w:autoSpaceDN/>
      <w:adjustRightInd/>
      <w:spacing w:after="240"/>
      <w:textAlignment w:val="auto"/>
    </w:pPr>
    <w:rPr>
      <w:rFonts w:ascii="Times New Roman" w:hAnsi="Times New Roman"/>
      <w:sz w:val="24"/>
    </w:rPr>
  </w:style>
  <w:style w:type="paragraph" w:customStyle="1" w:styleId="ListNumberLevel4">
    <w:name w:val="List Number (Level 4)"/>
    <w:basedOn w:val="Normal"/>
    <w:uiPriority w:val="99"/>
    <w:rsid w:val="00A526B3"/>
    <w:pPr>
      <w:numPr>
        <w:ilvl w:val="3"/>
        <w:numId w:val="6"/>
      </w:numPr>
      <w:tabs>
        <w:tab w:val="clear" w:pos="1418"/>
        <w:tab w:val="clear" w:pos="4678"/>
        <w:tab w:val="clear" w:pos="5954"/>
        <w:tab w:val="clear" w:pos="7088"/>
      </w:tabs>
      <w:overflowPunct/>
      <w:autoSpaceDE/>
      <w:autoSpaceDN/>
      <w:adjustRightInd/>
      <w:spacing w:after="240"/>
      <w:textAlignment w:val="auto"/>
    </w:pPr>
    <w:rPr>
      <w:rFonts w:ascii="Times New Roman" w:hAnsi="Times New Roman"/>
      <w:sz w:val="24"/>
    </w:rPr>
  </w:style>
  <w:style w:type="paragraph" w:styleId="ListBullet">
    <w:name w:val="List Bullet"/>
    <w:basedOn w:val="Normal"/>
    <w:uiPriority w:val="99"/>
    <w:rsid w:val="00A526B3"/>
    <w:pPr>
      <w:numPr>
        <w:numId w:val="7"/>
      </w:numPr>
      <w:tabs>
        <w:tab w:val="clear" w:pos="1418"/>
        <w:tab w:val="clear" w:pos="4678"/>
        <w:tab w:val="clear" w:pos="5954"/>
        <w:tab w:val="clear" w:pos="7088"/>
      </w:tabs>
      <w:overflowPunct/>
      <w:autoSpaceDE/>
      <w:autoSpaceDN/>
      <w:adjustRightInd/>
      <w:spacing w:after="240"/>
      <w:textAlignment w:val="auto"/>
    </w:pPr>
    <w:rPr>
      <w:rFonts w:ascii="Times New Roman" w:hAnsi="Times New Roman"/>
      <w:sz w:val="24"/>
    </w:rPr>
  </w:style>
  <w:style w:type="character" w:styleId="Emphasis">
    <w:name w:val="Emphasis"/>
    <w:uiPriority w:val="20"/>
    <w:qFormat/>
    <w:rsid w:val="00A526B3"/>
    <w:rPr>
      <w:rFonts w:cs="Times New Roman"/>
      <w:i/>
      <w:iCs/>
    </w:rPr>
  </w:style>
  <w:style w:type="paragraph" w:customStyle="1" w:styleId="GuidelineB1">
    <w:name w:val="Guideline B1"/>
    <w:basedOn w:val="B1"/>
    <w:rsid w:val="00AE23BD"/>
    <w:rPr>
      <w:i/>
      <w:iCs/>
    </w:rPr>
  </w:style>
  <w:style w:type="paragraph" w:customStyle="1" w:styleId="GuidelineB0">
    <w:name w:val="Guideline B0"/>
    <w:basedOn w:val="B0"/>
    <w:rsid w:val="00AE23BD"/>
    <w:rPr>
      <w:i/>
      <w:iCs/>
    </w:rPr>
  </w:style>
  <w:style w:type="paragraph" w:customStyle="1" w:styleId="StyleBoldBefore6ptAfter6ptCentered">
    <w:name w:val="Style Bold Before:  6 pt After:  6 pt Centered"/>
    <w:basedOn w:val="Normal"/>
    <w:rsid w:val="00DE6347"/>
    <w:pPr>
      <w:spacing w:before="120" w:after="120"/>
      <w:jc w:val="center"/>
    </w:pPr>
    <w:rPr>
      <w:b/>
      <w:bCs/>
    </w:rPr>
  </w:style>
  <w:style w:type="paragraph" w:customStyle="1" w:styleId="B0BoldIndent">
    <w:name w:val="B0 + Bold + Indent"/>
    <w:basedOn w:val="B0Bold"/>
    <w:rsid w:val="00326B5F"/>
    <w:pPr>
      <w:ind w:left="567"/>
    </w:pPr>
  </w:style>
  <w:style w:type="paragraph" w:customStyle="1" w:styleId="GuidelineIndent">
    <w:name w:val="Guideline Indent"/>
    <w:basedOn w:val="Guideline"/>
    <w:rsid w:val="00DE70C3"/>
    <w:pPr>
      <w:ind w:left="567"/>
    </w:pPr>
    <w:rPr>
      <w:iCs/>
    </w:rPr>
  </w:style>
  <w:style w:type="paragraph" w:styleId="BalloonText">
    <w:name w:val="Balloon Text"/>
    <w:basedOn w:val="Normal"/>
    <w:link w:val="BalloonTextChar"/>
    <w:uiPriority w:val="99"/>
    <w:rsid w:val="0094632F"/>
    <w:rPr>
      <w:rFonts w:ascii="Segoe UI" w:hAnsi="Segoe UI" w:cs="Segoe UI"/>
      <w:sz w:val="18"/>
      <w:szCs w:val="18"/>
    </w:rPr>
  </w:style>
  <w:style w:type="character" w:customStyle="1" w:styleId="BalloonTextChar">
    <w:name w:val="Balloon Text Char"/>
    <w:link w:val="BalloonText"/>
    <w:uiPriority w:val="99"/>
    <w:rsid w:val="0094632F"/>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rsid w:val="002309AA"/>
    <w:rPr>
      <w:b/>
      <w:bCs/>
    </w:rPr>
  </w:style>
  <w:style w:type="character" w:customStyle="1" w:styleId="CommentSubjectChar">
    <w:name w:val="Comment Subject Char"/>
    <w:basedOn w:val="CommentTextChar"/>
    <w:link w:val="CommentSubject"/>
    <w:uiPriority w:val="99"/>
    <w:rsid w:val="002309AA"/>
    <w:rPr>
      <w:rFonts w:ascii="Arial" w:hAnsi="Arial"/>
      <w:b/>
      <w:bCs/>
      <w:lang w:eastAsia="en-US"/>
    </w:rPr>
  </w:style>
  <w:style w:type="paragraph" w:styleId="Title">
    <w:name w:val="Title"/>
    <w:basedOn w:val="Normal"/>
    <w:next w:val="Normal"/>
    <w:link w:val="TitleChar"/>
    <w:qFormat/>
    <w:rsid w:val="006F23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F232F"/>
    <w:rPr>
      <w:rFonts w:asciiTheme="majorHAnsi" w:eastAsiaTheme="majorEastAsia" w:hAnsiTheme="majorHAnsi" w:cstheme="majorBidi"/>
      <w:spacing w:val="-10"/>
      <w:kern w:val="28"/>
      <w:sz w:val="56"/>
      <w:szCs w:val="56"/>
      <w:lang w:eastAsia="en-US"/>
    </w:rPr>
  </w:style>
  <w:style w:type="character" w:styleId="UnresolvedMention">
    <w:name w:val="Unresolved Mention"/>
    <w:basedOn w:val="DefaultParagraphFont"/>
    <w:uiPriority w:val="99"/>
    <w:semiHidden/>
    <w:unhideWhenUsed/>
    <w:rsid w:val="006C0941"/>
    <w:rPr>
      <w:color w:val="605E5C"/>
      <w:shd w:val="clear" w:color="auto" w:fill="E1DFDD"/>
    </w:rPr>
  </w:style>
  <w:style w:type="paragraph" w:customStyle="1" w:styleId="xmsolistparagraph">
    <w:name w:val="x_msolistparagraph"/>
    <w:basedOn w:val="Normal"/>
    <w:rsid w:val="009B2314"/>
    <w:pPr>
      <w:tabs>
        <w:tab w:val="clear" w:pos="1418"/>
        <w:tab w:val="clear" w:pos="4678"/>
        <w:tab w:val="clear" w:pos="5954"/>
        <w:tab w:val="clear" w:pos="7088"/>
      </w:tabs>
      <w:overflowPunct/>
      <w:autoSpaceDE/>
      <w:autoSpaceDN/>
      <w:adjustRightInd/>
      <w:spacing w:before="100" w:beforeAutospacing="1" w:after="100" w:afterAutospacing="1"/>
      <w:jc w:val="left"/>
      <w:textAlignment w:val="auto"/>
    </w:pPr>
    <w:rPr>
      <w:rFonts w:ascii="Calibri" w:eastAsiaTheme="minorHAnsi" w:hAnsi="Calibri" w:cs="Calibri"/>
      <w:sz w:val="22"/>
      <w:szCs w:val="22"/>
      <w:lang w:eastAsia="en-GB"/>
    </w:rPr>
  </w:style>
  <w:style w:type="table" w:customStyle="1" w:styleId="TableGrid1">
    <w:name w:val="Table Grid1"/>
    <w:basedOn w:val="TableNormal"/>
    <w:next w:val="TableGrid"/>
    <w:uiPriority w:val="39"/>
    <w:rsid w:val="000B4D6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next w:val="Normal"/>
    <w:qFormat/>
    <w:rsid w:val="0091774F"/>
    <w:pPr>
      <w:overflowPunct/>
      <w:autoSpaceDE/>
      <w:autoSpaceDN/>
      <w:adjustRightInd/>
      <w:spacing w:after="240"/>
      <w:jc w:val="center"/>
      <w:textAlignment w:val="auto"/>
    </w:pPr>
    <w:rPr>
      <w:b/>
      <w:bCs/>
      <w:sz w:val="28"/>
      <w:szCs w:val="28"/>
    </w:rPr>
  </w:style>
  <w:style w:type="character" w:customStyle="1" w:styleId="ZGSM">
    <w:name w:val="ZGSM"/>
    <w:rsid w:val="00F027BB"/>
  </w:style>
  <w:style w:type="paragraph" w:styleId="Caption">
    <w:name w:val="caption"/>
    <w:basedOn w:val="Normal"/>
    <w:next w:val="Normal"/>
    <w:unhideWhenUsed/>
    <w:qFormat/>
    <w:rsid w:val="00F027BB"/>
    <w:pPr>
      <w:spacing w:after="200"/>
    </w:pPr>
    <w:rPr>
      <w:i/>
      <w:iCs/>
      <w:color w:val="44546A" w:themeColor="text2"/>
      <w:sz w:val="18"/>
      <w:szCs w:val="18"/>
    </w:rPr>
  </w:style>
  <w:style w:type="character" w:styleId="BookTitle">
    <w:name w:val="Book Title"/>
    <w:basedOn w:val="DefaultParagraphFont"/>
    <w:uiPriority w:val="33"/>
    <w:rsid w:val="009468BB"/>
    <w:rPr>
      <w:b/>
      <w:bCs/>
      <w:i/>
      <w:iCs/>
      <w:spacing w:val="5"/>
    </w:rPr>
  </w:style>
  <w:style w:type="character" w:customStyle="1" w:styleId="Heading7Char">
    <w:name w:val="Heading 7 Char"/>
    <w:basedOn w:val="DefaultParagraphFont"/>
    <w:link w:val="Heading7"/>
    <w:semiHidden/>
    <w:rsid w:val="009468BB"/>
    <w:rPr>
      <w:rFonts w:asciiTheme="majorHAnsi" w:eastAsiaTheme="majorEastAsia" w:hAnsiTheme="majorHAnsi" w:cstheme="majorBidi"/>
      <w:i/>
      <w:iCs/>
      <w:color w:val="1F3763" w:themeColor="accent1" w:themeShade="7F"/>
      <w:lang w:eastAsia="en-US"/>
    </w:rPr>
  </w:style>
  <w:style w:type="character" w:customStyle="1" w:styleId="Heading9Char">
    <w:name w:val="Heading 9 Char"/>
    <w:basedOn w:val="DefaultParagraphFont"/>
    <w:link w:val="Heading9"/>
    <w:semiHidden/>
    <w:rsid w:val="009468BB"/>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rsid w:val="009468BB"/>
    <w:rPr>
      <w:i/>
      <w:iCs/>
      <w:color w:val="4472C4" w:themeColor="accent1"/>
    </w:rPr>
  </w:style>
  <w:style w:type="paragraph" w:styleId="IntenseQuote">
    <w:name w:val="Intense Quote"/>
    <w:basedOn w:val="Normal"/>
    <w:next w:val="Normal"/>
    <w:link w:val="IntenseQuoteChar"/>
    <w:uiPriority w:val="30"/>
    <w:rsid w:val="009468B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468BB"/>
    <w:rPr>
      <w:rFonts w:ascii="Arial" w:hAnsi="Arial"/>
      <w:i/>
      <w:iCs/>
      <w:color w:val="4472C4" w:themeColor="accent1"/>
      <w:lang w:eastAsia="en-US"/>
    </w:rPr>
  </w:style>
  <w:style w:type="character" w:styleId="IntenseReference">
    <w:name w:val="Intense Reference"/>
    <w:basedOn w:val="DefaultParagraphFont"/>
    <w:uiPriority w:val="32"/>
    <w:rsid w:val="009468BB"/>
    <w:rPr>
      <w:b/>
      <w:bCs/>
      <w:smallCaps/>
      <w:color w:val="4472C4" w:themeColor="accent1"/>
      <w:spacing w:val="5"/>
    </w:rPr>
  </w:style>
  <w:style w:type="paragraph" w:styleId="NoSpacing">
    <w:name w:val="No Spacing"/>
    <w:uiPriority w:val="1"/>
    <w:qFormat/>
    <w:rsid w:val="009468BB"/>
    <w:pPr>
      <w:tabs>
        <w:tab w:val="left" w:pos="1418"/>
        <w:tab w:val="left" w:pos="4678"/>
        <w:tab w:val="left" w:pos="5954"/>
        <w:tab w:val="left" w:pos="7088"/>
      </w:tabs>
      <w:overflowPunct w:val="0"/>
      <w:autoSpaceDE w:val="0"/>
      <w:autoSpaceDN w:val="0"/>
      <w:adjustRightInd w:val="0"/>
      <w:jc w:val="both"/>
      <w:textAlignment w:val="baseline"/>
    </w:pPr>
    <w:rPr>
      <w:rFonts w:ascii="Arial" w:hAnsi="Arial"/>
      <w:lang w:eastAsia="en-US"/>
    </w:rPr>
  </w:style>
  <w:style w:type="paragraph" w:styleId="Quote">
    <w:name w:val="Quote"/>
    <w:basedOn w:val="Normal"/>
    <w:next w:val="Normal"/>
    <w:link w:val="QuoteChar"/>
    <w:uiPriority w:val="29"/>
    <w:rsid w:val="009468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468BB"/>
    <w:rPr>
      <w:rFonts w:ascii="Arial" w:hAnsi="Arial"/>
      <w:i/>
      <w:iCs/>
      <w:color w:val="404040" w:themeColor="text1" w:themeTint="BF"/>
      <w:lang w:eastAsia="en-US"/>
    </w:rPr>
  </w:style>
  <w:style w:type="character" w:styleId="Strong">
    <w:name w:val="Strong"/>
    <w:basedOn w:val="DefaultParagraphFont"/>
    <w:uiPriority w:val="99"/>
    <w:rsid w:val="009468BB"/>
    <w:rPr>
      <w:b/>
      <w:bCs/>
    </w:rPr>
  </w:style>
  <w:style w:type="paragraph" w:styleId="Subtitle">
    <w:name w:val="Subtitle"/>
    <w:basedOn w:val="Normal"/>
    <w:next w:val="Normal"/>
    <w:link w:val="SubtitleChar"/>
    <w:qFormat/>
    <w:rsid w:val="009468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468BB"/>
    <w:rPr>
      <w:rFonts w:asciiTheme="minorHAnsi" w:eastAsiaTheme="minorEastAsia" w:hAnsiTheme="minorHAnsi" w:cstheme="minorBidi"/>
      <w:color w:val="5A5A5A" w:themeColor="text1" w:themeTint="A5"/>
      <w:spacing w:val="15"/>
      <w:sz w:val="22"/>
      <w:szCs w:val="22"/>
      <w:lang w:eastAsia="en-US"/>
    </w:rPr>
  </w:style>
  <w:style w:type="character" w:styleId="SubtleReference">
    <w:name w:val="Subtle Reference"/>
    <w:basedOn w:val="DefaultParagraphFont"/>
    <w:uiPriority w:val="31"/>
    <w:rsid w:val="009468BB"/>
    <w:rPr>
      <w:smallCaps/>
      <w:color w:val="5A5A5A" w:themeColor="text1" w:themeTint="A5"/>
    </w:rPr>
  </w:style>
  <w:style w:type="paragraph" w:styleId="TOCHeading">
    <w:name w:val="TOC Heading"/>
    <w:basedOn w:val="Heading1"/>
    <w:next w:val="Normal"/>
    <w:uiPriority w:val="99"/>
    <w:semiHidden/>
    <w:unhideWhenUsed/>
    <w:rsid w:val="009468BB"/>
    <w:pPr>
      <w:numPr>
        <w:numId w:val="0"/>
      </w:numPr>
      <w:tabs>
        <w:tab w:val="left" w:pos="4678"/>
        <w:tab w:val="left" w:pos="5954"/>
        <w:tab w:val="left" w:pos="7088"/>
      </w:tabs>
      <w:spacing w:before="240" w:after="0"/>
      <w:jc w:val="both"/>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6248">
      <w:bodyDiv w:val="1"/>
      <w:marLeft w:val="0"/>
      <w:marRight w:val="0"/>
      <w:marTop w:val="0"/>
      <w:marBottom w:val="0"/>
      <w:divBdr>
        <w:top w:val="none" w:sz="0" w:space="0" w:color="auto"/>
        <w:left w:val="none" w:sz="0" w:space="0" w:color="auto"/>
        <w:bottom w:val="none" w:sz="0" w:space="0" w:color="auto"/>
        <w:right w:val="none" w:sz="0" w:space="0" w:color="auto"/>
      </w:divBdr>
      <w:divsChild>
        <w:div w:id="404687183">
          <w:marLeft w:val="0"/>
          <w:marRight w:val="0"/>
          <w:marTop w:val="0"/>
          <w:marBottom w:val="0"/>
          <w:divBdr>
            <w:top w:val="none" w:sz="0" w:space="0" w:color="auto"/>
            <w:left w:val="none" w:sz="0" w:space="0" w:color="auto"/>
            <w:bottom w:val="none" w:sz="0" w:space="0" w:color="auto"/>
            <w:right w:val="none" w:sz="0" w:space="0" w:color="auto"/>
          </w:divBdr>
        </w:div>
        <w:div w:id="836847401">
          <w:marLeft w:val="0"/>
          <w:marRight w:val="0"/>
          <w:marTop w:val="0"/>
          <w:marBottom w:val="0"/>
          <w:divBdr>
            <w:top w:val="none" w:sz="0" w:space="0" w:color="auto"/>
            <w:left w:val="none" w:sz="0" w:space="0" w:color="auto"/>
            <w:bottom w:val="none" w:sz="0" w:space="0" w:color="auto"/>
            <w:right w:val="none" w:sz="0" w:space="0" w:color="auto"/>
          </w:divBdr>
        </w:div>
        <w:div w:id="43796034">
          <w:marLeft w:val="0"/>
          <w:marRight w:val="0"/>
          <w:marTop w:val="0"/>
          <w:marBottom w:val="0"/>
          <w:divBdr>
            <w:top w:val="none" w:sz="0" w:space="0" w:color="auto"/>
            <w:left w:val="none" w:sz="0" w:space="0" w:color="auto"/>
            <w:bottom w:val="none" w:sz="0" w:space="0" w:color="auto"/>
            <w:right w:val="none" w:sz="0" w:space="0" w:color="auto"/>
          </w:divBdr>
        </w:div>
      </w:divsChild>
    </w:div>
    <w:div w:id="177307017">
      <w:bodyDiv w:val="1"/>
      <w:marLeft w:val="0"/>
      <w:marRight w:val="0"/>
      <w:marTop w:val="0"/>
      <w:marBottom w:val="0"/>
      <w:divBdr>
        <w:top w:val="none" w:sz="0" w:space="0" w:color="auto"/>
        <w:left w:val="none" w:sz="0" w:space="0" w:color="auto"/>
        <w:bottom w:val="none" w:sz="0" w:space="0" w:color="auto"/>
        <w:right w:val="none" w:sz="0" w:space="0" w:color="auto"/>
      </w:divBdr>
    </w:div>
    <w:div w:id="231359016">
      <w:bodyDiv w:val="1"/>
      <w:marLeft w:val="0"/>
      <w:marRight w:val="0"/>
      <w:marTop w:val="0"/>
      <w:marBottom w:val="0"/>
      <w:divBdr>
        <w:top w:val="none" w:sz="0" w:space="0" w:color="auto"/>
        <w:left w:val="none" w:sz="0" w:space="0" w:color="auto"/>
        <w:bottom w:val="none" w:sz="0" w:space="0" w:color="auto"/>
        <w:right w:val="none" w:sz="0" w:space="0" w:color="auto"/>
      </w:divBdr>
      <w:divsChild>
        <w:div w:id="1748845804">
          <w:marLeft w:val="0"/>
          <w:marRight w:val="0"/>
          <w:marTop w:val="0"/>
          <w:marBottom w:val="0"/>
          <w:divBdr>
            <w:top w:val="none" w:sz="0" w:space="0" w:color="auto"/>
            <w:left w:val="none" w:sz="0" w:space="0" w:color="auto"/>
            <w:bottom w:val="none" w:sz="0" w:space="0" w:color="auto"/>
            <w:right w:val="none" w:sz="0" w:space="0" w:color="auto"/>
          </w:divBdr>
        </w:div>
        <w:div w:id="481850428">
          <w:marLeft w:val="0"/>
          <w:marRight w:val="0"/>
          <w:marTop w:val="0"/>
          <w:marBottom w:val="0"/>
          <w:divBdr>
            <w:top w:val="none" w:sz="0" w:space="0" w:color="auto"/>
            <w:left w:val="none" w:sz="0" w:space="0" w:color="auto"/>
            <w:bottom w:val="none" w:sz="0" w:space="0" w:color="auto"/>
            <w:right w:val="none" w:sz="0" w:space="0" w:color="auto"/>
          </w:divBdr>
        </w:div>
        <w:div w:id="1147285268">
          <w:marLeft w:val="0"/>
          <w:marRight w:val="0"/>
          <w:marTop w:val="0"/>
          <w:marBottom w:val="0"/>
          <w:divBdr>
            <w:top w:val="none" w:sz="0" w:space="0" w:color="auto"/>
            <w:left w:val="none" w:sz="0" w:space="0" w:color="auto"/>
            <w:bottom w:val="none" w:sz="0" w:space="0" w:color="auto"/>
            <w:right w:val="none" w:sz="0" w:space="0" w:color="auto"/>
          </w:divBdr>
        </w:div>
        <w:div w:id="775515271">
          <w:marLeft w:val="0"/>
          <w:marRight w:val="0"/>
          <w:marTop w:val="0"/>
          <w:marBottom w:val="0"/>
          <w:divBdr>
            <w:top w:val="none" w:sz="0" w:space="0" w:color="auto"/>
            <w:left w:val="none" w:sz="0" w:space="0" w:color="auto"/>
            <w:bottom w:val="none" w:sz="0" w:space="0" w:color="auto"/>
            <w:right w:val="none" w:sz="0" w:space="0" w:color="auto"/>
          </w:divBdr>
        </w:div>
        <w:div w:id="1663461924">
          <w:marLeft w:val="0"/>
          <w:marRight w:val="0"/>
          <w:marTop w:val="0"/>
          <w:marBottom w:val="0"/>
          <w:divBdr>
            <w:top w:val="none" w:sz="0" w:space="0" w:color="auto"/>
            <w:left w:val="none" w:sz="0" w:space="0" w:color="auto"/>
            <w:bottom w:val="none" w:sz="0" w:space="0" w:color="auto"/>
            <w:right w:val="none" w:sz="0" w:space="0" w:color="auto"/>
          </w:divBdr>
        </w:div>
        <w:div w:id="135412048">
          <w:marLeft w:val="0"/>
          <w:marRight w:val="0"/>
          <w:marTop w:val="0"/>
          <w:marBottom w:val="0"/>
          <w:divBdr>
            <w:top w:val="none" w:sz="0" w:space="0" w:color="auto"/>
            <w:left w:val="none" w:sz="0" w:space="0" w:color="auto"/>
            <w:bottom w:val="none" w:sz="0" w:space="0" w:color="auto"/>
            <w:right w:val="none" w:sz="0" w:space="0" w:color="auto"/>
          </w:divBdr>
        </w:div>
        <w:div w:id="996566957">
          <w:marLeft w:val="0"/>
          <w:marRight w:val="0"/>
          <w:marTop w:val="0"/>
          <w:marBottom w:val="0"/>
          <w:divBdr>
            <w:top w:val="none" w:sz="0" w:space="0" w:color="auto"/>
            <w:left w:val="none" w:sz="0" w:space="0" w:color="auto"/>
            <w:bottom w:val="none" w:sz="0" w:space="0" w:color="auto"/>
            <w:right w:val="none" w:sz="0" w:space="0" w:color="auto"/>
          </w:divBdr>
        </w:div>
      </w:divsChild>
    </w:div>
    <w:div w:id="247036197">
      <w:bodyDiv w:val="1"/>
      <w:marLeft w:val="0"/>
      <w:marRight w:val="0"/>
      <w:marTop w:val="0"/>
      <w:marBottom w:val="0"/>
      <w:divBdr>
        <w:top w:val="none" w:sz="0" w:space="0" w:color="auto"/>
        <w:left w:val="none" w:sz="0" w:space="0" w:color="auto"/>
        <w:bottom w:val="none" w:sz="0" w:space="0" w:color="auto"/>
        <w:right w:val="none" w:sz="0" w:space="0" w:color="auto"/>
      </w:divBdr>
      <w:divsChild>
        <w:div w:id="2059738892">
          <w:marLeft w:val="0"/>
          <w:marRight w:val="0"/>
          <w:marTop w:val="0"/>
          <w:marBottom w:val="0"/>
          <w:divBdr>
            <w:top w:val="none" w:sz="0" w:space="0" w:color="auto"/>
            <w:left w:val="none" w:sz="0" w:space="0" w:color="auto"/>
            <w:bottom w:val="none" w:sz="0" w:space="0" w:color="auto"/>
            <w:right w:val="none" w:sz="0" w:space="0" w:color="auto"/>
          </w:divBdr>
        </w:div>
      </w:divsChild>
    </w:div>
    <w:div w:id="406004690">
      <w:bodyDiv w:val="1"/>
      <w:marLeft w:val="0"/>
      <w:marRight w:val="0"/>
      <w:marTop w:val="0"/>
      <w:marBottom w:val="0"/>
      <w:divBdr>
        <w:top w:val="none" w:sz="0" w:space="0" w:color="auto"/>
        <w:left w:val="none" w:sz="0" w:space="0" w:color="auto"/>
        <w:bottom w:val="none" w:sz="0" w:space="0" w:color="auto"/>
        <w:right w:val="none" w:sz="0" w:space="0" w:color="auto"/>
      </w:divBdr>
    </w:div>
    <w:div w:id="487333147">
      <w:bodyDiv w:val="1"/>
      <w:marLeft w:val="0"/>
      <w:marRight w:val="0"/>
      <w:marTop w:val="0"/>
      <w:marBottom w:val="0"/>
      <w:divBdr>
        <w:top w:val="none" w:sz="0" w:space="0" w:color="auto"/>
        <w:left w:val="none" w:sz="0" w:space="0" w:color="auto"/>
        <w:bottom w:val="none" w:sz="0" w:space="0" w:color="auto"/>
        <w:right w:val="none" w:sz="0" w:space="0" w:color="auto"/>
      </w:divBdr>
    </w:div>
    <w:div w:id="558782735">
      <w:bodyDiv w:val="1"/>
      <w:marLeft w:val="0"/>
      <w:marRight w:val="0"/>
      <w:marTop w:val="0"/>
      <w:marBottom w:val="0"/>
      <w:divBdr>
        <w:top w:val="none" w:sz="0" w:space="0" w:color="auto"/>
        <w:left w:val="none" w:sz="0" w:space="0" w:color="auto"/>
        <w:bottom w:val="none" w:sz="0" w:space="0" w:color="auto"/>
        <w:right w:val="none" w:sz="0" w:space="0" w:color="auto"/>
      </w:divBdr>
    </w:div>
    <w:div w:id="612202874">
      <w:bodyDiv w:val="1"/>
      <w:marLeft w:val="0"/>
      <w:marRight w:val="0"/>
      <w:marTop w:val="0"/>
      <w:marBottom w:val="0"/>
      <w:divBdr>
        <w:top w:val="none" w:sz="0" w:space="0" w:color="auto"/>
        <w:left w:val="none" w:sz="0" w:space="0" w:color="auto"/>
        <w:bottom w:val="none" w:sz="0" w:space="0" w:color="auto"/>
        <w:right w:val="none" w:sz="0" w:space="0" w:color="auto"/>
      </w:divBdr>
    </w:div>
    <w:div w:id="645282566">
      <w:bodyDiv w:val="1"/>
      <w:marLeft w:val="0"/>
      <w:marRight w:val="0"/>
      <w:marTop w:val="0"/>
      <w:marBottom w:val="0"/>
      <w:divBdr>
        <w:top w:val="none" w:sz="0" w:space="0" w:color="auto"/>
        <w:left w:val="none" w:sz="0" w:space="0" w:color="auto"/>
        <w:bottom w:val="none" w:sz="0" w:space="0" w:color="auto"/>
        <w:right w:val="none" w:sz="0" w:space="0" w:color="auto"/>
      </w:divBdr>
      <w:divsChild>
        <w:div w:id="676931188">
          <w:marLeft w:val="0"/>
          <w:marRight w:val="0"/>
          <w:marTop w:val="0"/>
          <w:marBottom w:val="0"/>
          <w:divBdr>
            <w:top w:val="none" w:sz="0" w:space="0" w:color="auto"/>
            <w:left w:val="none" w:sz="0" w:space="0" w:color="auto"/>
            <w:bottom w:val="none" w:sz="0" w:space="0" w:color="auto"/>
            <w:right w:val="none" w:sz="0" w:space="0" w:color="auto"/>
          </w:divBdr>
        </w:div>
        <w:div w:id="1202282325">
          <w:marLeft w:val="0"/>
          <w:marRight w:val="0"/>
          <w:marTop w:val="0"/>
          <w:marBottom w:val="0"/>
          <w:divBdr>
            <w:top w:val="none" w:sz="0" w:space="0" w:color="auto"/>
            <w:left w:val="none" w:sz="0" w:space="0" w:color="auto"/>
            <w:bottom w:val="none" w:sz="0" w:space="0" w:color="auto"/>
            <w:right w:val="none" w:sz="0" w:space="0" w:color="auto"/>
          </w:divBdr>
        </w:div>
        <w:div w:id="1900707663">
          <w:marLeft w:val="0"/>
          <w:marRight w:val="0"/>
          <w:marTop w:val="0"/>
          <w:marBottom w:val="0"/>
          <w:divBdr>
            <w:top w:val="none" w:sz="0" w:space="0" w:color="auto"/>
            <w:left w:val="none" w:sz="0" w:space="0" w:color="auto"/>
            <w:bottom w:val="none" w:sz="0" w:space="0" w:color="auto"/>
            <w:right w:val="none" w:sz="0" w:space="0" w:color="auto"/>
          </w:divBdr>
        </w:div>
        <w:div w:id="599918475">
          <w:marLeft w:val="0"/>
          <w:marRight w:val="0"/>
          <w:marTop w:val="0"/>
          <w:marBottom w:val="0"/>
          <w:divBdr>
            <w:top w:val="none" w:sz="0" w:space="0" w:color="auto"/>
            <w:left w:val="none" w:sz="0" w:space="0" w:color="auto"/>
            <w:bottom w:val="none" w:sz="0" w:space="0" w:color="auto"/>
            <w:right w:val="none" w:sz="0" w:space="0" w:color="auto"/>
          </w:divBdr>
        </w:div>
        <w:div w:id="821769968">
          <w:marLeft w:val="0"/>
          <w:marRight w:val="0"/>
          <w:marTop w:val="0"/>
          <w:marBottom w:val="0"/>
          <w:divBdr>
            <w:top w:val="none" w:sz="0" w:space="0" w:color="auto"/>
            <w:left w:val="none" w:sz="0" w:space="0" w:color="auto"/>
            <w:bottom w:val="none" w:sz="0" w:space="0" w:color="auto"/>
            <w:right w:val="none" w:sz="0" w:space="0" w:color="auto"/>
          </w:divBdr>
        </w:div>
        <w:div w:id="781455809">
          <w:marLeft w:val="0"/>
          <w:marRight w:val="0"/>
          <w:marTop w:val="0"/>
          <w:marBottom w:val="0"/>
          <w:divBdr>
            <w:top w:val="none" w:sz="0" w:space="0" w:color="auto"/>
            <w:left w:val="none" w:sz="0" w:space="0" w:color="auto"/>
            <w:bottom w:val="none" w:sz="0" w:space="0" w:color="auto"/>
            <w:right w:val="none" w:sz="0" w:space="0" w:color="auto"/>
          </w:divBdr>
        </w:div>
        <w:div w:id="697125654">
          <w:marLeft w:val="0"/>
          <w:marRight w:val="0"/>
          <w:marTop w:val="0"/>
          <w:marBottom w:val="0"/>
          <w:divBdr>
            <w:top w:val="none" w:sz="0" w:space="0" w:color="auto"/>
            <w:left w:val="none" w:sz="0" w:space="0" w:color="auto"/>
            <w:bottom w:val="none" w:sz="0" w:space="0" w:color="auto"/>
            <w:right w:val="none" w:sz="0" w:space="0" w:color="auto"/>
          </w:divBdr>
        </w:div>
      </w:divsChild>
    </w:div>
    <w:div w:id="1047948924">
      <w:bodyDiv w:val="1"/>
      <w:marLeft w:val="0"/>
      <w:marRight w:val="0"/>
      <w:marTop w:val="0"/>
      <w:marBottom w:val="0"/>
      <w:divBdr>
        <w:top w:val="none" w:sz="0" w:space="0" w:color="auto"/>
        <w:left w:val="none" w:sz="0" w:space="0" w:color="auto"/>
        <w:bottom w:val="none" w:sz="0" w:space="0" w:color="auto"/>
        <w:right w:val="none" w:sz="0" w:space="0" w:color="auto"/>
      </w:divBdr>
      <w:divsChild>
        <w:div w:id="1653874585">
          <w:marLeft w:val="0"/>
          <w:marRight w:val="0"/>
          <w:marTop w:val="0"/>
          <w:marBottom w:val="0"/>
          <w:divBdr>
            <w:top w:val="none" w:sz="0" w:space="0" w:color="auto"/>
            <w:left w:val="none" w:sz="0" w:space="0" w:color="auto"/>
            <w:bottom w:val="none" w:sz="0" w:space="0" w:color="auto"/>
            <w:right w:val="none" w:sz="0" w:space="0" w:color="auto"/>
          </w:divBdr>
        </w:div>
        <w:div w:id="1375889902">
          <w:marLeft w:val="0"/>
          <w:marRight w:val="0"/>
          <w:marTop w:val="0"/>
          <w:marBottom w:val="0"/>
          <w:divBdr>
            <w:top w:val="none" w:sz="0" w:space="0" w:color="auto"/>
            <w:left w:val="none" w:sz="0" w:space="0" w:color="auto"/>
            <w:bottom w:val="none" w:sz="0" w:space="0" w:color="auto"/>
            <w:right w:val="none" w:sz="0" w:space="0" w:color="auto"/>
          </w:divBdr>
        </w:div>
        <w:div w:id="1794716148">
          <w:marLeft w:val="0"/>
          <w:marRight w:val="0"/>
          <w:marTop w:val="0"/>
          <w:marBottom w:val="0"/>
          <w:divBdr>
            <w:top w:val="none" w:sz="0" w:space="0" w:color="auto"/>
            <w:left w:val="none" w:sz="0" w:space="0" w:color="auto"/>
            <w:bottom w:val="none" w:sz="0" w:space="0" w:color="auto"/>
            <w:right w:val="none" w:sz="0" w:space="0" w:color="auto"/>
          </w:divBdr>
        </w:div>
        <w:div w:id="1154108100">
          <w:marLeft w:val="0"/>
          <w:marRight w:val="0"/>
          <w:marTop w:val="0"/>
          <w:marBottom w:val="0"/>
          <w:divBdr>
            <w:top w:val="none" w:sz="0" w:space="0" w:color="auto"/>
            <w:left w:val="none" w:sz="0" w:space="0" w:color="auto"/>
            <w:bottom w:val="none" w:sz="0" w:space="0" w:color="auto"/>
            <w:right w:val="none" w:sz="0" w:space="0" w:color="auto"/>
          </w:divBdr>
        </w:div>
        <w:div w:id="606546207">
          <w:marLeft w:val="0"/>
          <w:marRight w:val="0"/>
          <w:marTop w:val="0"/>
          <w:marBottom w:val="0"/>
          <w:divBdr>
            <w:top w:val="none" w:sz="0" w:space="0" w:color="auto"/>
            <w:left w:val="none" w:sz="0" w:space="0" w:color="auto"/>
            <w:bottom w:val="none" w:sz="0" w:space="0" w:color="auto"/>
            <w:right w:val="none" w:sz="0" w:space="0" w:color="auto"/>
          </w:divBdr>
        </w:div>
        <w:div w:id="237138444">
          <w:marLeft w:val="0"/>
          <w:marRight w:val="0"/>
          <w:marTop w:val="0"/>
          <w:marBottom w:val="0"/>
          <w:divBdr>
            <w:top w:val="none" w:sz="0" w:space="0" w:color="auto"/>
            <w:left w:val="none" w:sz="0" w:space="0" w:color="auto"/>
            <w:bottom w:val="none" w:sz="0" w:space="0" w:color="auto"/>
            <w:right w:val="none" w:sz="0" w:space="0" w:color="auto"/>
          </w:divBdr>
        </w:div>
        <w:div w:id="1735005274">
          <w:marLeft w:val="0"/>
          <w:marRight w:val="0"/>
          <w:marTop w:val="0"/>
          <w:marBottom w:val="0"/>
          <w:divBdr>
            <w:top w:val="none" w:sz="0" w:space="0" w:color="auto"/>
            <w:left w:val="none" w:sz="0" w:space="0" w:color="auto"/>
            <w:bottom w:val="none" w:sz="0" w:space="0" w:color="auto"/>
            <w:right w:val="none" w:sz="0" w:space="0" w:color="auto"/>
          </w:divBdr>
        </w:div>
      </w:divsChild>
    </w:div>
    <w:div w:id="1179197951">
      <w:bodyDiv w:val="1"/>
      <w:marLeft w:val="0"/>
      <w:marRight w:val="0"/>
      <w:marTop w:val="0"/>
      <w:marBottom w:val="0"/>
      <w:divBdr>
        <w:top w:val="none" w:sz="0" w:space="0" w:color="auto"/>
        <w:left w:val="none" w:sz="0" w:space="0" w:color="auto"/>
        <w:bottom w:val="none" w:sz="0" w:space="0" w:color="auto"/>
        <w:right w:val="none" w:sz="0" w:space="0" w:color="auto"/>
      </w:divBdr>
      <w:divsChild>
        <w:div w:id="1045912461">
          <w:marLeft w:val="0"/>
          <w:marRight w:val="0"/>
          <w:marTop w:val="0"/>
          <w:marBottom w:val="0"/>
          <w:divBdr>
            <w:top w:val="none" w:sz="0" w:space="0" w:color="auto"/>
            <w:left w:val="none" w:sz="0" w:space="0" w:color="auto"/>
            <w:bottom w:val="none" w:sz="0" w:space="0" w:color="auto"/>
            <w:right w:val="none" w:sz="0" w:space="0" w:color="auto"/>
          </w:divBdr>
        </w:div>
      </w:divsChild>
    </w:div>
    <w:div w:id="1187140079">
      <w:bodyDiv w:val="1"/>
      <w:marLeft w:val="0"/>
      <w:marRight w:val="0"/>
      <w:marTop w:val="0"/>
      <w:marBottom w:val="0"/>
      <w:divBdr>
        <w:top w:val="none" w:sz="0" w:space="0" w:color="auto"/>
        <w:left w:val="none" w:sz="0" w:space="0" w:color="auto"/>
        <w:bottom w:val="none" w:sz="0" w:space="0" w:color="auto"/>
        <w:right w:val="none" w:sz="0" w:space="0" w:color="auto"/>
      </w:divBdr>
    </w:div>
    <w:div w:id="1271275898">
      <w:bodyDiv w:val="1"/>
      <w:marLeft w:val="0"/>
      <w:marRight w:val="0"/>
      <w:marTop w:val="0"/>
      <w:marBottom w:val="0"/>
      <w:divBdr>
        <w:top w:val="none" w:sz="0" w:space="0" w:color="auto"/>
        <w:left w:val="none" w:sz="0" w:space="0" w:color="auto"/>
        <w:bottom w:val="none" w:sz="0" w:space="0" w:color="auto"/>
        <w:right w:val="none" w:sz="0" w:space="0" w:color="auto"/>
      </w:divBdr>
    </w:div>
    <w:div w:id="1427537111">
      <w:bodyDiv w:val="1"/>
      <w:marLeft w:val="0"/>
      <w:marRight w:val="0"/>
      <w:marTop w:val="0"/>
      <w:marBottom w:val="0"/>
      <w:divBdr>
        <w:top w:val="none" w:sz="0" w:space="0" w:color="auto"/>
        <w:left w:val="none" w:sz="0" w:space="0" w:color="auto"/>
        <w:bottom w:val="none" w:sz="0" w:space="0" w:color="auto"/>
        <w:right w:val="none" w:sz="0" w:space="0" w:color="auto"/>
      </w:divBdr>
      <w:divsChild>
        <w:div w:id="71395635">
          <w:marLeft w:val="1138"/>
          <w:marRight w:val="0"/>
          <w:marTop w:val="0"/>
          <w:marBottom w:val="0"/>
          <w:divBdr>
            <w:top w:val="none" w:sz="0" w:space="0" w:color="auto"/>
            <w:left w:val="none" w:sz="0" w:space="0" w:color="auto"/>
            <w:bottom w:val="none" w:sz="0" w:space="0" w:color="auto"/>
            <w:right w:val="none" w:sz="0" w:space="0" w:color="auto"/>
          </w:divBdr>
        </w:div>
        <w:div w:id="291064016">
          <w:marLeft w:val="1138"/>
          <w:marRight w:val="0"/>
          <w:marTop w:val="0"/>
          <w:marBottom w:val="0"/>
          <w:divBdr>
            <w:top w:val="none" w:sz="0" w:space="0" w:color="auto"/>
            <w:left w:val="none" w:sz="0" w:space="0" w:color="auto"/>
            <w:bottom w:val="none" w:sz="0" w:space="0" w:color="auto"/>
            <w:right w:val="none" w:sz="0" w:space="0" w:color="auto"/>
          </w:divBdr>
        </w:div>
        <w:div w:id="387340766">
          <w:marLeft w:val="1138"/>
          <w:marRight w:val="0"/>
          <w:marTop w:val="0"/>
          <w:marBottom w:val="0"/>
          <w:divBdr>
            <w:top w:val="none" w:sz="0" w:space="0" w:color="auto"/>
            <w:left w:val="none" w:sz="0" w:space="0" w:color="auto"/>
            <w:bottom w:val="none" w:sz="0" w:space="0" w:color="auto"/>
            <w:right w:val="none" w:sz="0" w:space="0" w:color="auto"/>
          </w:divBdr>
        </w:div>
        <w:div w:id="614022179">
          <w:marLeft w:val="547"/>
          <w:marRight w:val="0"/>
          <w:marTop w:val="115"/>
          <w:marBottom w:val="0"/>
          <w:divBdr>
            <w:top w:val="none" w:sz="0" w:space="0" w:color="auto"/>
            <w:left w:val="none" w:sz="0" w:space="0" w:color="auto"/>
            <w:bottom w:val="none" w:sz="0" w:space="0" w:color="auto"/>
            <w:right w:val="none" w:sz="0" w:space="0" w:color="auto"/>
          </w:divBdr>
        </w:div>
        <w:div w:id="641545330">
          <w:marLeft w:val="547"/>
          <w:marRight w:val="0"/>
          <w:marTop w:val="115"/>
          <w:marBottom w:val="0"/>
          <w:divBdr>
            <w:top w:val="none" w:sz="0" w:space="0" w:color="auto"/>
            <w:left w:val="none" w:sz="0" w:space="0" w:color="auto"/>
            <w:bottom w:val="none" w:sz="0" w:space="0" w:color="auto"/>
            <w:right w:val="none" w:sz="0" w:space="0" w:color="auto"/>
          </w:divBdr>
        </w:div>
        <w:div w:id="757872122">
          <w:marLeft w:val="1138"/>
          <w:marRight w:val="0"/>
          <w:marTop w:val="0"/>
          <w:marBottom w:val="0"/>
          <w:divBdr>
            <w:top w:val="none" w:sz="0" w:space="0" w:color="auto"/>
            <w:left w:val="none" w:sz="0" w:space="0" w:color="auto"/>
            <w:bottom w:val="none" w:sz="0" w:space="0" w:color="auto"/>
            <w:right w:val="none" w:sz="0" w:space="0" w:color="auto"/>
          </w:divBdr>
        </w:div>
        <w:div w:id="856044070">
          <w:marLeft w:val="1138"/>
          <w:marRight w:val="0"/>
          <w:marTop w:val="0"/>
          <w:marBottom w:val="0"/>
          <w:divBdr>
            <w:top w:val="none" w:sz="0" w:space="0" w:color="auto"/>
            <w:left w:val="none" w:sz="0" w:space="0" w:color="auto"/>
            <w:bottom w:val="none" w:sz="0" w:space="0" w:color="auto"/>
            <w:right w:val="none" w:sz="0" w:space="0" w:color="auto"/>
          </w:divBdr>
        </w:div>
        <w:div w:id="927931850">
          <w:marLeft w:val="1138"/>
          <w:marRight w:val="0"/>
          <w:marTop w:val="0"/>
          <w:marBottom w:val="0"/>
          <w:divBdr>
            <w:top w:val="none" w:sz="0" w:space="0" w:color="auto"/>
            <w:left w:val="none" w:sz="0" w:space="0" w:color="auto"/>
            <w:bottom w:val="none" w:sz="0" w:space="0" w:color="auto"/>
            <w:right w:val="none" w:sz="0" w:space="0" w:color="auto"/>
          </w:divBdr>
        </w:div>
        <w:div w:id="1258173999">
          <w:marLeft w:val="1138"/>
          <w:marRight w:val="0"/>
          <w:marTop w:val="0"/>
          <w:marBottom w:val="0"/>
          <w:divBdr>
            <w:top w:val="none" w:sz="0" w:space="0" w:color="auto"/>
            <w:left w:val="none" w:sz="0" w:space="0" w:color="auto"/>
            <w:bottom w:val="none" w:sz="0" w:space="0" w:color="auto"/>
            <w:right w:val="none" w:sz="0" w:space="0" w:color="auto"/>
          </w:divBdr>
        </w:div>
        <w:div w:id="1806309778">
          <w:marLeft w:val="1138"/>
          <w:marRight w:val="0"/>
          <w:marTop w:val="0"/>
          <w:marBottom w:val="0"/>
          <w:divBdr>
            <w:top w:val="none" w:sz="0" w:space="0" w:color="auto"/>
            <w:left w:val="none" w:sz="0" w:space="0" w:color="auto"/>
            <w:bottom w:val="none" w:sz="0" w:space="0" w:color="auto"/>
            <w:right w:val="none" w:sz="0" w:space="0" w:color="auto"/>
          </w:divBdr>
        </w:div>
        <w:div w:id="1815835014">
          <w:marLeft w:val="1138"/>
          <w:marRight w:val="0"/>
          <w:marTop w:val="0"/>
          <w:marBottom w:val="0"/>
          <w:divBdr>
            <w:top w:val="none" w:sz="0" w:space="0" w:color="auto"/>
            <w:left w:val="none" w:sz="0" w:space="0" w:color="auto"/>
            <w:bottom w:val="none" w:sz="0" w:space="0" w:color="auto"/>
            <w:right w:val="none" w:sz="0" w:space="0" w:color="auto"/>
          </w:divBdr>
        </w:div>
        <w:div w:id="2028679663">
          <w:marLeft w:val="1138"/>
          <w:marRight w:val="0"/>
          <w:marTop w:val="0"/>
          <w:marBottom w:val="0"/>
          <w:divBdr>
            <w:top w:val="none" w:sz="0" w:space="0" w:color="auto"/>
            <w:left w:val="none" w:sz="0" w:space="0" w:color="auto"/>
            <w:bottom w:val="none" w:sz="0" w:space="0" w:color="auto"/>
            <w:right w:val="none" w:sz="0" w:space="0" w:color="auto"/>
          </w:divBdr>
        </w:div>
      </w:divsChild>
    </w:div>
    <w:div w:id="1437599579">
      <w:bodyDiv w:val="1"/>
      <w:marLeft w:val="0"/>
      <w:marRight w:val="0"/>
      <w:marTop w:val="0"/>
      <w:marBottom w:val="0"/>
      <w:divBdr>
        <w:top w:val="none" w:sz="0" w:space="0" w:color="auto"/>
        <w:left w:val="none" w:sz="0" w:space="0" w:color="auto"/>
        <w:bottom w:val="none" w:sz="0" w:space="0" w:color="auto"/>
        <w:right w:val="none" w:sz="0" w:space="0" w:color="auto"/>
      </w:divBdr>
    </w:div>
    <w:div w:id="1807040935">
      <w:bodyDiv w:val="1"/>
      <w:marLeft w:val="0"/>
      <w:marRight w:val="0"/>
      <w:marTop w:val="0"/>
      <w:marBottom w:val="0"/>
      <w:divBdr>
        <w:top w:val="none" w:sz="0" w:space="0" w:color="auto"/>
        <w:left w:val="none" w:sz="0" w:space="0" w:color="auto"/>
        <w:bottom w:val="none" w:sz="0" w:space="0" w:color="auto"/>
        <w:right w:val="none" w:sz="0" w:space="0" w:color="auto"/>
      </w:divBdr>
      <w:divsChild>
        <w:div w:id="1864050680">
          <w:marLeft w:val="0"/>
          <w:marRight w:val="0"/>
          <w:marTop w:val="0"/>
          <w:marBottom w:val="0"/>
          <w:divBdr>
            <w:top w:val="none" w:sz="0" w:space="0" w:color="auto"/>
            <w:left w:val="none" w:sz="0" w:space="0" w:color="auto"/>
            <w:bottom w:val="none" w:sz="0" w:space="0" w:color="auto"/>
            <w:right w:val="none" w:sz="0" w:space="0" w:color="auto"/>
          </w:divBdr>
        </w:div>
      </w:divsChild>
    </w:div>
    <w:div w:id="1946647015">
      <w:bodyDiv w:val="1"/>
      <w:marLeft w:val="0"/>
      <w:marRight w:val="0"/>
      <w:marTop w:val="0"/>
      <w:marBottom w:val="0"/>
      <w:divBdr>
        <w:top w:val="none" w:sz="0" w:space="0" w:color="auto"/>
        <w:left w:val="none" w:sz="0" w:space="0" w:color="auto"/>
        <w:bottom w:val="none" w:sz="0" w:space="0" w:color="auto"/>
        <w:right w:val="none" w:sz="0" w:space="0" w:color="auto"/>
      </w:divBdr>
      <w:divsChild>
        <w:div w:id="1514495781">
          <w:marLeft w:val="0"/>
          <w:marRight w:val="0"/>
          <w:marTop w:val="0"/>
          <w:marBottom w:val="0"/>
          <w:divBdr>
            <w:top w:val="none" w:sz="0" w:space="0" w:color="auto"/>
            <w:left w:val="none" w:sz="0" w:space="0" w:color="auto"/>
            <w:bottom w:val="none" w:sz="0" w:space="0" w:color="auto"/>
            <w:right w:val="none" w:sz="0" w:space="0" w:color="auto"/>
          </w:divBdr>
        </w:div>
        <w:div w:id="710956372">
          <w:marLeft w:val="0"/>
          <w:marRight w:val="0"/>
          <w:marTop w:val="0"/>
          <w:marBottom w:val="0"/>
          <w:divBdr>
            <w:top w:val="none" w:sz="0" w:space="0" w:color="auto"/>
            <w:left w:val="none" w:sz="0" w:space="0" w:color="auto"/>
            <w:bottom w:val="none" w:sz="0" w:space="0" w:color="auto"/>
            <w:right w:val="none" w:sz="0" w:space="0" w:color="auto"/>
          </w:divBdr>
        </w:div>
        <w:div w:id="118455941">
          <w:marLeft w:val="0"/>
          <w:marRight w:val="0"/>
          <w:marTop w:val="0"/>
          <w:marBottom w:val="0"/>
          <w:divBdr>
            <w:top w:val="none" w:sz="0" w:space="0" w:color="auto"/>
            <w:left w:val="none" w:sz="0" w:space="0" w:color="auto"/>
            <w:bottom w:val="none" w:sz="0" w:space="0" w:color="auto"/>
            <w:right w:val="none" w:sz="0" w:space="0" w:color="auto"/>
          </w:divBdr>
        </w:div>
        <w:div w:id="915822884">
          <w:marLeft w:val="0"/>
          <w:marRight w:val="0"/>
          <w:marTop w:val="0"/>
          <w:marBottom w:val="0"/>
          <w:divBdr>
            <w:top w:val="none" w:sz="0" w:space="0" w:color="auto"/>
            <w:left w:val="none" w:sz="0" w:space="0" w:color="auto"/>
            <w:bottom w:val="none" w:sz="0" w:space="0" w:color="auto"/>
            <w:right w:val="none" w:sz="0" w:space="0" w:color="auto"/>
          </w:divBdr>
        </w:div>
        <w:div w:id="550964534">
          <w:marLeft w:val="0"/>
          <w:marRight w:val="0"/>
          <w:marTop w:val="0"/>
          <w:marBottom w:val="0"/>
          <w:divBdr>
            <w:top w:val="none" w:sz="0" w:space="0" w:color="auto"/>
            <w:left w:val="none" w:sz="0" w:space="0" w:color="auto"/>
            <w:bottom w:val="none" w:sz="0" w:space="0" w:color="auto"/>
            <w:right w:val="none" w:sz="0" w:space="0" w:color="auto"/>
          </w:divBdr>
        </w:div>
        <w:div w:id="748842907">
          <w:marLeft w:val="0"/>
          <w:marRight w:val="0"/>
          <w:marTop w:val="0"/>
          <w:marBottom w:val="0"/>
          <w:divBdr>
            <w:top w:val="none" w:sz="0" w:space="0" w:color="auto"/>
            <w:left w:val="none" w:sz="0" w:space="0" w:color="auto"/>
            <w:bottom w:val="none" w:sz="0" w:space="0" w:color="auto"/>
            <w:right w:val="none" w:sz="0" w:space="0" w:color="auto"/>
          </w:divBdr>
        </w:div>
        <w:div w:id="616761117">
          <w:marLeft w:val="0"/>
          <w:marRight w:val="0"/>
          <w:marTop w:val="0"/>
          <w:marBottom w:val="0"/>
          <w:divBdr>
            <w:top w:val="none" w:sz="0" w:space="0" w:color="auto"/>
            <w:left w:val="none" w:sz="0" w:space="0" w:color="auto"/>
            <w:bottom w:val="none" w:sz="0" w:space="0" w:color="auto"/>
            <w:right w:val="none" w:sz="0" w:space="0" w:color="auto"/>
          </w:divBdr>
        </w:div>
      </w:divsChild>
    </w:div>
    <w:div w:id="1957366910">
      <w:bodyDiv w:val="1"/>
      <w:marLeft w:val="0"/>
      <w:marRight w:val="0"/>
      <w:marTop w:val="0"/>
      <w:marBottom w:val="0"/>
      <w:divBdr>
        <w:top w:val="none" w:sz="0" w:space="0" w:color="auto"/>
        <w:left w:val="none" w:sz="0" w:space="0" w:color="auto"/>
        <w:bottom w:val="none" w:sz="0" w:space="0" w:color="auto"/>
        <w:right w:val="none" w:sz="0" w:space="0" w:color="auto"/>
      </w:divBdr>
      <w:divsChild>
        <w:div w:id="1662155978">
          <w:marLeft w:val="0"/>
          <w:marRight w:val="0"/>
          <w:marTop w:val="0"/>
          <w:marBottom w:val="0"/>
          <w:divBdr>
            <w:top w:val="none" w:sz="0" w:space="0" w:color="auto"/>
            <w:left w:val="none" w:sz="0" w:space="0" w:color="auto"/>
            <w:bottom w:val="none" w:sz="0" w:space="0" w:color="auto"/>
            <w:right w:val="none" w:sz="0" w:space="0" w:color="auto"/>
          </w:divBdr>
        </w:div>
        <w:div w:id="1942447304">
          <w:marLeft w:val="0"/>
          <w:marRight w:val="0"/>
          <w:marTop w:val="0"/>
          <w:marBottom w:val="0"/>
          <w:divBdr>
            <w:top w:val="none" w:sz="0" w:space="0" w:color="auto"/>
            <w:left w:val="none" w:sz="0" w:space="0" w:color="auto"/>
            <w:bottom w:val="none" w:sz="0" w:space="0" w:color="auto"/>
            <w:right w:val="none" w:sz="0" w:space="0" w:color="auto"/>
          </w:divBdr>
        </w:div>
        <w:div w:id="2101950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tsi.org/deliver/etsi_ts/103700_103799/10376503/01.01.01_60/ts_10376503v010101p.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tsi.org/deliver/etsi_ts/103700_103799/10376503/01.01.01_60/ts_10376503v010101p.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ortal.etsi.org/STF/STFs/Contracts.aspx"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ortal.etsi.org/cf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DATABASE\STF\STF_Templates\ToR_ETS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DEEFC28DC1034EAE39ED7FAD105865" ma:contentTypeVersion="21" ma:contentTypeDescription="Create a new document." ma:contentTypeScope="" ma:versionID="eb5f50a0e4d6cc3f1c4d24302f8aae4b">
  <xsd:schema xmlns:xsd="http://www.w3.org/2001/XMLSchema" xmlns:xs="http://www.w3.org/2001/XMLSchema" xmlns:p="http://schemas.microsoft.com/office/2006/metadata/properties" xmlns:ns2="cc2060c4-1d5f-4078-8d04-2211c109c2d8" xmlns:ns3="9069a6be-6d50-495c-b8b5-a075e1fb0980" targetNamespace="http://schemas.microsoft.com/office/2006/metadata/properties" ma:root="true" ma:fieldsID="54c50dbfe1776b14777fe395f43d9e78" ns2:_="" ns3:_="">
    <xsd:import namespace="cc2060c4-1d5f-4078-8d04-2211c109c2d8"/>
    <xsd:import namespace="9069a6be-6d50-495c-b8b5-a075e1fb0980"/>
    <xsd:element name="properties">
      <xsd:complexType>
        <xsd:sequence>
          <xsd:element name="documentManagement">
            <xsd:complexType>
              <xsd:all>
                <xsd:element ref="ns2:Document_x0020_Status"/>
                <xsd:element ref="ns2:akpw" minOccurs="0"/>
                <xsd:element ref="ns2:Reception" minOccurs="0"/>
                <xsd:element ref="ns2:Sent_x0020_by" minOccurs="0"/>
                <xsd:element ref="ns2:b2a3" minOccurs="0"/>
                <xsd:element ref="ns3:_dlc_DocId" minOccurs="0"/>
                <xsd:element ref="ns3:_dlc_DocIdUrl"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2:Year" minOccurs="0"/>
                <xsd:element ref="ns2:FundingSource" minOccurs="0"/>
                <xsd:element ref="ns2:ProposalStatus" minOccurs="0"/>
                <xsd:element ref="ns2:ProjectNo" minOccurs="0"/>
                <xsd:element ref="ns2:GA_x002f_BOARDNumber" minOccurs="0"/>
                <xsd:element ref="ns2:Comment"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060c4-1d5f-4078-8d04-2211c109c2d8" elementFormDefault="qualified">
    <xsd:import namespace="http://schemas.microsoft.com/office/2006/documentManagement/types"/>
    <xsd:import namespace="http://schemas.microsoft.com/office/infopath/2007/PartnerControls"/>
    <xsd:element name="Document_x0020_Status" ma:index="2" ma:displayName="Document Status" ma:default="Draft" ma:format="Dropdown" ma:internalName="Document_x0020_Status">
      <xsd:simpleType>
        <xsd:restriction base="dms:Choice">
          <xsd:enumeration value="Not Approved"/>
          <xsd:enumeration value="Draft"/>
          <xsd:enumeration value="Final"/>
          <xsd:enumeration value="Cancelled"/>
        </xsd:restriction>
      </xsd:simpleType>
    </xsd:element>
    <xsd:element name="akpw" ma:index="3" nillable="true" ma:displayName="Budget Rqstd" ma:internalName="akpw" ma:readOnly="false" ma:percentage="FALSE">
      <xsd:simpleType>
        <xsd:restriction base="dms:Number"/>
      </xsd:simpleType>
    </xsd:element>
    <xsd:element name="Reception" ma:index="4" nillable="true" ma:displayName="Reception date" ma:description="Enter the reception date" ma:format="DateOnly" ma:internalName="Reception">
      <xsd:simpleType>
        <xsd:restriction base="dms:DateTime"/>
      </xsd:simpleType>
    </xsd:element>
    <xsd:element name="Sent_x0020_by" ma:index="5" nillable="true" ma:displayName="Sent by" ma:description="Person who has sent the proposal" ma:list="UserInfo" ma:SharePointGroup="0" ma:internalName="Sent_x0020_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2a3" ma:index="6" nillable="true" ma:displayName="Techn. Comm" ma:internalName="b2a3" ma:readOnly="false">
      <xsd:simpleType>
        <xsd:restriction base="dms:Text"/>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Year" ma:index="20" nillable="true" ma:displayName="Year" ma:format="Dropdown" ma:internalName="Year">
      <xsd:simpleType>
        <xsd:restriction base="dms:Text">
          <xsd:maxLength value="255"/>
        </xsd:restriction>
      </xsd:simpleType>
    </xsd:element>
    <xsd:element name="FundingSource" ma:index="21" nillable="true" ma:displayName="Funding Source" ma:format="Dropdown" ma:internalName="FundingSource">
      <xsd:simpleType>
        <xsd:restriction base="dms:Text">
          <xsd:maxLength value="255"/>
        </xsd:restriction>
      </xsd:simpleType>
    </xsd:element>
    <xsd:element name="ProposalStatus" ma:index="22" nillable="true" ma:displayName="Proposal Status" ma:format="Dropdown" ma:internalName="ProposalStatus">
      <xsd:simpleType>
        <xsd:restriction base="dms:Choice">
          <xsd:enumeration value="Accepted"/>
          <xsd:enumeration value="Rejected"/>
          <xsd:enumeration value="Pending"/>
          <xsd:enumeration value="Board Review"/>
        </xsd:restriction>
      </xsd:simpleType>
    </xsd:element>
    <xsd:element name="ProjectNo" ma:index="23" nillable="true" ma:displayName="Project No" ma:format="Dropdown" ma:internalName="ProjectNo">
      <xsd:simpleType>
        <xsd:restriction base="dms:Text">
          <xsd:maxLength value="255"/>
        </xsd:restriction>
      </xsd:simpleType>
    </xsd:element>
    <xsd:element name="GA_x002f_BOARDNumber" ma:index="24" nillable="true" ma:displayName="GA/BOARD Number" ma:format="Dropdown" ma:internalName="GA_x002f_BOARDNumber">
      <xsd:simpleType>
        <xsd:restriction base="dms:Text">
          <xsd:maxLength value="255"/>
        </xsd:restriction>
      </xsd:simpleType>
    </xsd:element>
    <xsd:element name="Comment" ma:index="25" nillable="true" ma:displayName="Comments" ma:format="Dropdown" ma:internalName="Comment">
      <xsd:simpleType>
        <xsd:restriction base="dms:Note">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9a6be-6d50-495c-b8b5-a075e1fb0980"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ception xmlns="cc2060c4-1d5f-4078-8d04-2211c109c2d8">2024-02-07T23:00:00+00:00</Reception>
    <akpw xmlns="cc2060c4-1d5f-4078-8d04-2211c109c2d8">68000</akpw>
    <FundingSource xmlns="cc2060c4-1d5f-4078-8d04-2211c109c2d8">FWP/ Rolling map 2024</FundingSource>
    <ProjectNo xmlns="cc2060c4-1d5f-4078-8d04-2211c109c2d8">T037</ProjectNo>
    <GA_x002f_BOARDNumber xmlns="cc2060c4-1d5f-4078-8d04-2211c109c2d8">Board#144</GA_x002f_BOARDNumber>
    <ProposalStatus xmlns="cc2060c4-1d5f-4078-8d04-2211c109c2d8">Accepted</ProposalStatus>
    <b2a3 xmlns="cc2060c4-1d5f-4078-8d04-2211c109c2d8">TC RT</b2a3>
    <Comment xmlns="cc2060c4-1d5f-4078-8d04-2211c109c2d8" xsi:nil="true"/>
    <Sent_x0020_by xmlns="cc2060c4-1d5f-4078-8d04-2211c109c2d8">
      <UserInfo>
        <DisplayName>Laurent Velez</DisplayName>
        <AccountId>152</AccountId>
        <AccountType/>
      </UserInfo>
    </Sent_x0020_by>
    <Year xmlns="cc2060c4-1d5f-4078-8d04-2211c109c2d8">2024</Year>
    <Document_x0020_Status xmlns="cc2060c4-1d5f-4078-8d04-2211c109c2d8">Final</Document_x0020_Status>
    <_dlc_DocId xmlns="9069a6be-6d50-495c-b8b5-a075e1fb0980">ETSIFA-2016766168-1529</_dlc_DocId>
    <_dlc_DocIdUrl xmlns="9069a6be-6d50-495c-b8b5-a075e1fb0980">
      <Url>https://etsihq.sharepoint.com/teams/FA/_layouts/15/DocIdRedir.aspx?ID=ETSIFA-2016766168-1529</Url>
      <Description>ETSIFA-2016766168-1529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5C6D4ECB-78E9-472B-9773-33F66A64C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060c4-1d5f-4078-8d04-2211c109c2d8"/>
    <ds:schemaRef ds:uri="9069a6be-6d50-495c-b8b5-a075e1fb0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332CCA-4F75-4A68-A9B1-71F4ECDA55A2}">
  <ds:schemaRefs>
    <ds:schemaRef ds:uri="http://schemas.openxmlformats.org/officeDocument/2006/bibliography"/>
  </ds:schemaRefs>
</ds:datastoreItem>
</file>

<file path=customXml/itemProps3.xml><?xml version="1.0" encoding="utf-8"?>
<ds:datastoreItem xmlns:ds="http://schemas.openxmlformats.org/officeDocument/2006/customXml" ds:itemID="{35EB0369-8AD5-4B7F-A633-F8FB9CC90887}">
  <ds:schemaRefs>
    <ds:schemaRef ds:uri="http://schemas.microsoft.com/office/2006/metadata/properties"/>
    <ds:schemaRef ds:uri="http://schemas.microsoft.com/office/infopath/2007/PartnerControls"/>
    <ds:schemaRef ds:uri="cc2060c4-1d5f-4078-8d04-2211c109c2d8"/>
    <ds:schemaRef ds:uri="9069a6be-6d50-495c-b8b5-a075e1fb0980"/>
  </ds:schemaRefs>
</ds:datastoreItem>
</file>

<file path=customXml/itemProps4.xml><?xml version="1.0" encoding="utf-8"?>
<ds:datastoreItem xmlns:ds="http://schemas.openxmlformats.org/officeDocument/2006/customXml" ds:itemID="{97F7F5E7-D380-48B7-9AA0-C7ADA1ABB9FB}">
  <ds:schemaRefs>
    <ds:schemaRef ds:uri="http://schemas.microsoft.com/sharepoint/events"/>
  </ds:schemaRefs>
</ds:datastoreItem>
</file>

<file path=customXml/itemProps5.xml><?xml version="1.0" encoding="utf-8"?>
<ds:datastoreItem xmlns:ds="http://schemas.openxmlformats.org/officeDocument/2006/customXml" ds:itemID="{62133535-BBC8-4C1E-854D-7B39797C29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ToR_ETSI.dot</Template>
  <TotalTime>1</TotalTime>
  <Pages>16</Pages>
  <Words>3897</Words>
  <Characters>22724</Characters>
  <Application>Microsoft Office Word</Application>
  <DocSecurity>0</DocSecurity>
  <Lines>1262</Lines>
  <Paragraphs>700</Paragraphs>
  <ScaleCrop>false</ScaleCrop>
  <HeadingPairs>
    <vt:vector size="2" baseType="variant">
      <vt:variant>
        <vt:lpstr>Title</vt:lpstr>
      </vt:variant>
      <vt:variant>
        <vt:i4>1</vt:i4>
      </vt:variant>
    </vt:vector>
  </HeadingPairs>
  <TitlesOfParts>
    <vt:vector size="1" baseType="lpstr">
      <vt:lpstr>ToR_ETSI</vt:lpstr>
    </vt:vector>
  </TitlesOfParts>
  <Company>ETSI secretariat</Company>
  <LinksUpToDate>false</LinksUpToDate>
  <CharactersWithSpaces>25921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ToR_ETSI</dc:title>
  <dc:subject/>
  <dc:creator>Alberto Berrini</dc:creator>
  <cp:keywords/>
  <dc:description>Version 4.0 - 24 July 2012</dc:description>
  <cp:lastModifiedBy>Elodie Rouveroux</cp:lastModifiedBy>
  <cp:revision>3</cp:revision>
  <cp:lastPrinted>2012-05-11T08:51:00Z</cp:lastPrinted>
  <dcterms:created xsi:type="dcterms:W3CDTF">2026-10-20T12:28:00Z</dcterms:created>
  <dcterms:modified xsi:type="dcterms:W3CDTF">2026-10-20T12:29:00Z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0x01010000DEEFC28DC1034EAE39ED7FAD105865</vt:lpwstr>
  </property>
  <property fmtid="{D5CDD505-2E9C-101B-9397-08002B2CF9AE}" pid="3" name="_dlc_DocIdItemGuid">
    <vt:lpwstr>7f1724a9-25d3-46a2-9764-d1df62a93edf</vt:lpwstr>
  </property>
  <property fmtid="{D5CDD505-2E9C-101B-9397-08002B2CF9AE}" pid="4" name="GrammarlyDocumentId">
    <vt:lpwstr>ee910502-b0df-4e1e-8865-c1b31658a30e</vt:lpwstr>
  </property>
</Properties>
</file>