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A5F84" w14:textId="77777777" w:rsidR="0007181A" w:rsidRDefault="0007181A" w:rsidP="00A5599B">
      <w:pPr>
        <w:pStyle w:val="ZT"/>
      </w:pPr>
    </w:p>
    <w:p w14:paraId="1906E426" w14:textId="77777777" w:rsidR="00D83A13" w:rsidRDefault="00D83A13" w:rsidP="00B95033"/>
    <w:tbl>
      <w:tblPr>
        <w:tblW w:w="6237"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7"/>
      </w:tblGrid>
      <w:tr w:rsidR="005C5AC0" w:rsidRPr="00CE6C5A" w14:paraId="0658BB9F" w14:textId="77777777" w:rsidTr="0093472E">
        <w:trPr>
          <w:trHeight w:val="367"/>
          <w:jc w:val="right"/>
        </w:trPr>
        <w:tc>
          <w:tcPr>
            <w:tcW w:w="6237" w:type="dxa"/>
            <w:vAlign w:val="center"/>
          </w:tcPr>
          <w:p w14:paraId="386B4592" w14:textId="2FC55DDF" w:rsidR="005C5AC0" w:rsidRPr="009F2D55" w:rsidRDefault="005C5AC0" w:rsidP="0093472E">
            <w:pPr>
              <w:pStyle w:val="Header"/>
              <w:ind w:right="-568"/>
              <w:jc w:val="center"/>
            </w:pPr>
            <w:r w:rsidRPr="009F2D55">
              <w:t xml:space="preserve">ToR </w:t>
            </w:r>
            <w:r w:rsidR="0093472E">
              <w:t>T</w:t>
            </w:r>
            <w:r w:rsidRPr="009F2D55">
              <w:t xml:space="preserve">TF </w:t>
            </w:r>
            <w:r w:rsidR="00364FAF">
              <w:t>T045</w:t>
            </w:r>
            <w:r w:rsidR="00364FAF" w:rsidRPr="009F2D55">
              <w:t xml:space="preserve"> </w:t>
            </w:r>
            <w:r w:rsidRPr="009F2D55">
              <w:t>(</w:t>
            </w:r>
            <w:r w:rsidR="0093472E">
              <w:t xml:space="preserve">Ref. Body </w:t>
            </w:r>
            <w:r w:rsidR="00337821">
              <w:t>MTS</w:t>
            </w:r>
            <w:r w:rsidR="0093472E">
              <w:t>)</w:t>
            </w:r>
          </w:p>
        </w:tc>
      </w:tr>
      <w:tr w:rsidR="005C5AC0" w:rsidRPr="00094E3E" w14:paraId="6840FB42" w14:textId="77777777" w:rsidTr="0093472E">
        <w:trPr>
          <w:trHeight w:val="217"/>
          <w:jc w:val="right"/>
        </w:trPr>
        <w:tc>
          <w:tcPr>
            <w:tcW w:w="6237" w:type="dxa"/>
            <w:vAlign w:val="center"/>
          </w:tcPr>
          <w:p w14:paraId="1522847A" w14:textId="3D7FEB46" w:rsidR="005C5AC0" w:rsidRPr="009F2D55" w:rsidRDefault="005C5AC0" w:rsidP="005C5AC0">
            <w:pPr>
              <w:jc w:val="right"/>
            </w:pPr>
            <w:r w:rsidRPr="009F2D55">
              <w:t>Version: 0.</w:t>
            </w:r>
            <w:r w:rsidR="007D3964">
              <w:t>6</w:t>
            </w:r>
          </w:p>
        </w:tc>
      </w:tr>
      <w:tr w:rsidR="005C5AC0" w:rsidRPr="00CE6C5A" w14:paraId="6F23B951" w14:textId="77777777" w:rsidTr="0093472E">
        <w:trPr>
          <w:trHeight w:val="231"/>
          <w:jc w:val="right"/>
        </w:trPr>
        <w:tc>
          <w:tcPr>
            <w:tcW w:w="6237" w:type="dxa"/>
            <w:vAlign w:val="center"/>
          </w:tcPr>
          <w:p w14:paraId="1FF402FF" w14:textId="60188F1E" w:rsidR="005C5AC0" w:rsidRPr="009F2D55" w:rsidRDefault="005C5AC0" w:rsidP="005C5AC0">
            <w:pPr>
              <w:jc w:val="right"/>
            </w:pPr>
            <w:r w:rsidRPr="009F2D55">
              <w:t xml:space="preserve">Author: </w:t>
            </w:r>
            <w:r w:rsidR="009E6E32">
              <w:t>Dr. Andreas Ulrich</w:t>
            </w:r>
            <w:r w:rsidRPr="009F2D55">
              <w:t xml:space="preserve"> – Date:</w:t>
            </w:r>
            <w:r w:rsidR="005035BA">
              <w:t xml:space="preserve"> </w:t>
            </w:r>
            <w:r w:rsidR="009E6E32">
              <w:t>2024</w:t>
            </w:r>
            <w:r w:rsidR="005035BA">
              <w:t>-</w:t>
            </w:r>
            <w:r w:rsidR="009E6E32">
              <w:t>08</w:t>
            </w:r>
            <w:r w:rsidR="005035BA">
              <w:t>-</w:t>
            </w:r>
            <w:r w:rsidR="009E6E32">
              <w:t>0</w:t>
            </w:r>
            <w:r w:rsidR="005B4CA1">
              <w:t>7</w:t>
            </w:r>
          </w:p>
        </w:tc>
      </w:tr>
      <w:tr w:rsidR="005C5AC0" w14:paraId="5373DFC6" w14:textId="77777777" w:rsidTr="0093472E">
        <w:trPr>
          <w:trHeight w:val="231"/>
          <w:jc w:val="right"/>
        </w:trPr>
        <w:tc>
          <w:tcPr>
            <w:tcW w:w="6237" w:type="dxa"/>
            <w:vAlign w:val="center"/>
          </w:tcPr>
          <w:p w14:paraId="4889399C" w14:textId="0F58E275" w:rsidR="005C5AC0" w:rsidRPr="009F2D55" w:rsidRDefault="005C5AC0" w:rsidP="005C5AC0">
            <w:pPr>
              <w:jc w:val="right"/>
            </w:pPr>
            <w:r w:rsidRPr="009F2D55">
              <w:t>Last updated by</w:t>
            </w:r>
            <w:r w:rsidR="00364FAF">
              <w:t xml:space="preserve"> ETSI Secretariat</w:t>
            </w:r>
            <w:r w:rsidRPr="009F2D55">
              <w:t xml:space="preserve"> – Date:</w:t>
            </w:r>
            <w:r w:rsidR="005035BA">
              <w:t xml:space="preserve"> </w:t>
            </w:r>
            <w:r w:rsidR="005B4CA1">
              <w:t>202</w:t>
            </w:r>
            <w:r w:rsidR="007D3964">
              <w:t>5-01-07</w:t>
            </w:r>
          </w:p>
        </w:tc>
      </w:tr>
      <w:tr w:rsidR="005C5AC0" w:rsidRPr="00CE6C5A" w14:paraId="3FA974B1" w14:textId="77777777" w:rsidTr="0093472E">
        <w:trPr>
          <w:trHeight w:val="217"/>
          <w:jc w:val="right"/>
        </w:trPr>
        <w:tc>
          <w:tcPr>
            <w:tcW w:w="6237" w:type="dxa"/>
            <w:vAlign w:val="center"/>
          </w:tcPr>
          <w:p w14:paraId="1F5CA16C" w14:textId="435F34CA" w:rsidR="005C5AC0" w:rsidRPr="009F2D55" w:rsidRDefault="005C5AC0" w:rsidP="005C5AC0">
            <w:pPr>
              <w:jc w:val="right"/>
            </w:pPr>
            <w:r w:rsidRPr="009F2D55">
              <w:t xml:space="preserve">page </w:t>
            </w:r>
            <w:r w:rsidRPr="009F2D55">
              <w:fldChar w:fldCharType="begin"/>
            </w:r>
            <w:r w:rsidRPr="009F2D55">
              <w:instrText xml:space="preserve"> PAGE   \* MERGEFORMAT </w:instrText>
            </w:r>
            <w:r w:rsidRPr="009F2D55">
              <w:fldChar w:fldCharType="separate"/>
            </w:r>
            <w:r w:rsidRPr="009F2D55">
              <w:t>1</w:t>
            </w:r>
            <w:r w:rsidRPr="009F2D55">
              <w:fldChar w:fldCharType="end"/>
            </w:r>
            <w:r w:rsidRPr="009F2D55">
              <w:t xml:space="preserve"> of </w:t>
            </w:r>
            <w:r w:rsidR="00664D13">
              <w:rPr>
                <w:noProof/>
              </w:rPr>
              <w:fldChar w:fldCharType="begin"/>
            </w:r>
            <w:r w:rsidR="00664D13">
              <w:rPr>
                <w:noProof/>
              </w:rPr>
              <w:instrText xml:space="preserve"> NUMPAGES   \* MERGEFORMAT </w:instrText>
            </w:r>
            <w:r w:rsidR="00664D13">
              <w:rPr>
                <w:noProof/>
              </w:rPr>
              <w:fldChar w:fldCharType="separate"/>
            </w:r>
            <w:r w:rsidR="00664D13">
              <w:rPr>
                <w:noProof/>
              </w:rPr>
              <w:t>15</w:t>
            </w:r>
            <w:r w:rsidR="00664D13">
              <w:rPr>
                <w:noProof/>
              </w:rPr>
              <w:fldChar w:fldCharType="end"/>
            </w:r>
          </w:p>
        </w:tc>
      </w:tr>
    </w:tbl>
    <w:p w14:paraId="62EE7693" w14:textId="77777777" w:rsidR="005C5AC0" w:rsidRDefault="005C5AC0" w:rsidP="005C5AC0"/>
    <w:p w14:paraId="7147E228" w14:textId="77777777" w:rsidR="005C5AC0" w:rsidRDefault="005C5AC0" w:rsidP="005C5AC0"/>
    <w:p w14:paraId="6DBC02ED" w14:textId="77777777" w:rsidR="005C5AC0" w:rsidRDefault="005C5AC0" w:rsidP="005C5AC0"/>
    <w:p w14:paraId="60C93B9A" w14:textId="77777777" w:rsidR="005C5AC0" w:rsidRDefault="005C5AC0" w:rsidP="005C5AC0">
      <w:pPr>
        <w:pStyle w:val="ZT"/>
      </w:pPr>
    </w:p>
    <w:p w14:paraId="23006661" w14:textId="77777777" w:rsidR="005C5AC0" w:rsidRDefault="005C5AC0" w:rsidP="005C5AC0">
      <w:pPr>
        <w:pStyle w:val="ZT"/>
      </w:pPr>
    </w:p>
    <w:p w14:paraId="61644C23" w14:textId="7C1D5D08" w:rsidR="005C5AC0" w:rsidRPr="00A5599B" w:rsidRDefault="005C5AC0" w:rsidP="005C5AC0">
      <w:pPr>
        <w:pStyle w:val="ZT"/>
      </w:pPr>
      <w:r w:rsidRPr="00A5599B">
        <w:t xml:space="preserve">Terms of Reference </w:t>
      </w:r>
      <w:r w:rsidR="00846054">
        <w:t>–Testing</w:t>
      </w:r>
      <w:r w:rsidRPr="00A5599B">
        <w:t xml:space="preserve"> Task Force</w:t>
      </w:r>
      <w:r>
        <w:t xml:space="preserve"> Proposal</w:t>
      </w:r>
    </w:p>
    <w:p w14:paraId="5FC9BDB2" w14:textId="34AF32BD" w:rsidR="005C5AC0" w:rsidRPr="00A5599B" w:rsidRDefault="00846054" w:rsidP="005C5AC0">
      <w:pPr>
        <w:pStyle w:val="ZT"/>
      </w:pPr>
      <w:r>
        <w:t>TTF</w:t>
      </w:r>
      <w:r w:rsidR="005C5AC0" w:rsidRPr="00A5599B">
        <w:t xml:space="preserve"> </w:t>
      </w:r>
      <w:r w:rsidR="00364FAF">
        <w:t>T04</w:t>
      </w:r>
      <w:r w:rsidR="004E609A">
        <w:t>5</w:t>
      </w:r>
      <w:r w:rsidR="00364FAF" w:rsidRPr="00A5599B">
        <w:t xml:space="preserve"> </w:t>
      </w:r>
      <w:r w:rsidR="005C5AC0" w:rsidRPr="00A5599B">
        <w:t>(</w:t>
      </w:r>
      <w:r w:rsidR="0093472E" w:rsidRPr="0093472E">
        <w:t xml:space="preserve">Ref. Body </w:t>
      </w:r>
      <w:r w:rsidR="001448E0">
        <w:t>MTS</w:t>
      </w:r>
      <w:r w:rsidR="0093472E" w:rsidRPr="0093472E">
        <w:t>)</w:t>
      </w:r>
    </w:p>
    <w:p w14:paraId="597F2D7B" w14:textId="064202F2" w:rsidR="005C5AC0" w:rsidRDefault="00F97C74" w:rsidP="005C5AC0">
      <w:pPr>
        <w:pStyle w:val="ZT"/>
      </w:pPr>
      <w:r>
        <w:t xml:space="preserve">Enhancing TDL and TOP to </w:t>
      </w:r>
      <w:r w:rsidDel="009C383A">
        <w:t xml:space="preserve">Meet </w:t>
      </w:r>
      <w:r>
        <w:t xml:space="preserve">Users’ </w:t>
      </w:r>
      <w:r w:rsidR="00D16DAF">
        <w:t xml:space="preserve">New </w:t>
      </w:r>
      <w:r>
        <w:t>Demands</w:t>
      </w:r>
    </w:p>
    <w:p w14:paraId="7F009D06" w14:textId="77777777" w:rsidR="005C5AC0" w:rsidRDefault="005C5AC0" w:rsidP="005C5AC0"/>
    <w:p w14:paraId="5594EB1C" w14:textId="77777777" w:rsidR="005C5AC0" w:rsidRDefault="005C5AC0" w:rsidP="005C5AC0"/>
    <w:p w14:paraId="4D0C7BCB" w14:textId="77777777" w:rsidR="005C5AC0" w:rsidRDefault="005C5AC0" w:rsidP="005C5AC0"/>
    <w:p w14:paraId="72F606CA" w14:textId="77777777" w:rsidR="005C5AC0" w:rsidRDefault="005C5AC0" w:rsidP="005C5AC0"/>
    <w:p w14:paraId="636F70BC" w14:textId="77777777" w:rsidR="005C5AC0" w:rsidRPr="006718C2" w:rsidRDefault="005C5AC0" w:rsidP="005C5AC0"/>
    <w:p w14:paraId="4544D827" w14:textId="77777777" w:rsidR="005C5AC0" w:rsidRDefault="005C5AC0" w:rsidP="005C5AC0">
      <w:pPr>
        <w:pStyle w:val="B0Bold"/>
      </w:pPr>
      <w:r>
        <w:t>Summary information</w:t>
      </w:r>
    </w:p>
    <w:tbl>
      <w:tblPr>
        <w:tblW w:w="9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47"/>
        <w:gridCol w:w="850"/>
        <w:gridCol w:w="4962"/>
        <w:gridCol w:w="1261"/>
      </w:tblGrid>
      <w:tr w:rsidR="00FA42AE" w:rsidRPr="00094E3E" w14:paraId="31D5E7AB" w14:textId="77777777" w:rsidTr="00FA42AE">
        <w:trPr>
          <w:trHeight w:val="594"/>
        </w:trPr>
        <w:tc>
          <w:tcPr>
            <w:tcW w:w="2547" w:type="dxa"/>
            <w:tcMar>
              <w:top w:w="28" w:type="dxa"/>
              <w:bottom w:w="28" w:type="dxa"/>
            </w:tcMar>
          </w:tcPr>
          <w:p w14:paraId="7D2533AB" w14:textId="77777777" w:rsidR="00FA42AE" w:rsidRDefault="00FA42AE" w:rsidP="005C5AC0">
            <w:pPr>
              <w:jc w:val="left"/>
            </w:pPr>
            <w:r>
              <w:t>Approval status</w:t>
            </w:r>
          </w:p>
        </w:tc>
        <w:tc>
          <w:tcPr>
            <w:tcW w:w="5812" w:type="dxa"/>
            <w:gridSpan w:val="2"/>
            <w:tcMar>
              <w:top w:w="28" w:type="dxa"/>
              <w:bottom w:w="28" w:type="dxa"/>
            </w:tcMar>
            <w:vAlign w:val="center"/>
          </w:tcPr>
          <w:p w14:paraId="3B17978C" w14:textId="7DDBD3C9" w:rsidR="00FA42AE" w:rsidRDefault="00FA42AE" w:rsidP="0093472E">
            <w:pPr>
              <w:jc w:val="center"/>
            </w:pPr>
            <w:r>
              <w:t xml:space="preserve">Approved by </w:t>
            </w:r>
            <w:r w:rsidR="003A6DB0">
              <w:t>TC MTS</w:t>
            </w:r>
            <w:r w:rsidR="00364FAF">
              <w:t xml:space="preserve"> - Doc ref: </w:t>
            </w:r>
            <w:r w:rsidR="00364FAF" w:rsidRPr="00364FAF">
              <w:t>MTS(24)000037</w:t>
            </w:r>
            <w:r w:rsidR="00E66195">
              <w:t>]</w:t>
            </w:r>
          </w:p>
        </w:tc>
        <w:tc>
          <w:tcPr>
            <w:tcW w:w="1261" w:type="dxa"/>
            <w:vAlign w:val="center"/>
          </w:tcPr>
          <w:p w14:paraId="7AFF5E69" w14:textId="4FAAAFB7" w:rsidR="00FA42AE" w:rsidRPr="00471C0C" w:rsidRDefault="00FA42AE" w:rsidP="00FA42AE">
            <w:pPr>
              <w:jc w:val="center"/>
              <w:rPr>
                <w:b/>
              </w:rPr>
            </w:pPr>
            <w:r w:rsidRPr="00471C0C">
              <w:rPr>
                <w:b/>
              </w:rPr>
              <w:t>YES</w:t>
            </w:r>
          </w:p>
        </w:tc>
      </w:tr>
      <w:tr w:rsidR="00DD231E" w:rsidRPr="00094E3E" w14:paraId="62F0A134" w14:textId="77777777" w:rsidTr="005C5AC0">
        <w:tc>
          <w:tcPr>
            <w:tcW w:w="2547" w:type="dxa"/>
            <w:tcMar>
              <w:top w:w="28" w:type="dxa"/>
              <w:bottom w:w="28" w:type="dxa"/>
            </w:tcMar>
          </w:tcPr>
          <w:p w14:paraId="3C8A59C7" w14:textId="617ED2A9" w:rsidR="00DD231E" w:rsidRDefault="00DD231E" w:rsidP="00DD231E">
            <w:pPr>
              <w:jc w:val="left"/>
            </w:pPr>
            <w:r>
              <w:t>Reference Body</w:t>
            </w:r>
          </w:p>
        </w:tc>
        <w:tc>
          <w:tcPr>
            <w:tcW w:w="7073" w:type="dxa"/>
            <w:gridSpan w:val="3"/>
            <w:tcMar>
              <w:top w:w="28" w:type="dxa"/>
              <w:bottom w:w="28" w:type="dxa"/>
            </w:tcMar>
          </w:tcPr>
          <w:p w14:paraId="22A30482" w14:textId="14D08AE7" w:rsidR="00DD231E" w:rsidRDefault="00F97C74" w:rsidP="00DD231E">
            <w:r>
              <w:t>TC MTS</w:t>
            </w:r>
          </w:p>
        </w:tc>
      </w:tr>
      <w:tr w:rsidR="00DD231E" w:rsidRPr="00EE03FC" w14:paraId="6A4241AA" w14:textId="77777777" w:rsidTr="005C5AC0">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762558F8" w14:textId="77777777" w:rsidR="00DD231E" w:rsidRPr="003F17C4" w:rsidRDefault="00DD231E" w:rsidP="00DD231E">
            <w:pPr>
              <w:jc w:val="left"/>
            </w:pPr>
            <w:r>
              <w:t xml:space="preserve">ETSI </w:t>
            </w:r>
            <w:r w:rsidRPr="003F17C4">
              <w:t>Funding</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11D317BC" w14:textId="1F6D818F" w:rsidR="00DD231E" w:rsidRPr="00D44A8D" w:rsidRDefault="00DD231E" w:rsidP="00DD231E">
            <w:pPr>
              <w:tabs>
                <w:tab w:val="clear" w:pos="1418"/>
                <w:tab w:val="clear" w:pos="4678"/>
                <w:tab w:val="clear" w:pos="5954"/>
                <w:tab w:val="clear" w:pos="7088"/>
                <w:tab w:val="left" w:pos="3435"/>
                <w:tab w:val="left" w:pos="4995"/>
              </w:tabs>
              <w:jc w:val="left"/>
              <w:rPr>
                <w:rFonts w:cs="Arial"/>
                <w:lang w:val="fr-FR"/>
              </w:rPr>
            </w:pPr>
            <w:r w:rsidRPr="00D44A8D">
              <w:rPr>
                <w:b/>
                <w:lang w:val="fr-FR"/>
              </w:rPr>
              <w:t xml:space="preserve">Maximum budget: </w:t>
            </w:r>
            <w:r w:rsidR="000301C9">
              <w:rPr>
                <w:b/>
                <w:lang w:val="fr-FR"/>
              </w:rPr>
              <w:t>1</w:t>
            </w:r>
            <w:r w:rsidR="00DD6AAC">
              <w:rPr>
                <w:b/>
                <w:lang w:val="fr-FR"/>
              </w:rPr>
              <w:t>36</w:t>
            </w:r>
            <w:r w:rsidR="000301C9">
              <w:rPr>
                <w:b/>
                <w:lang w:val="fr-FR"/>
              </w:rPr>
              <w:t>,500</w:t>
            </w:r>
            <w:r w:rsidRPr="00D44A8D">
              <w:rPr>
                <w:b/>
                <w:lang w:val="fr-FR"/>
              </w:rPr>
              <w:t> EUR</w:t>
            </w:r>
          </w:p>
        </w:tc>
      </w:tr>
      <w:tr w:rsidR="00DD231E" w:rsidRPr="005D0FB6" w14:paraId="1001E420" w14:textId="77777777" w:rsidTr="005C5AC0">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0ADE03B5" w14:textId="4465E078" w:rsidR="00DD231E" w:rsidRDefault="00DD231E" w:rsidP="00DD231E">
            <w:pPr>
              <w:jc w:val="left"/>
            </w:pPr>
            <w:r>
              <w:t>Minimum of 4 ETSI Members Support</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0240EE48" w14:textId="42EB81D1" w:rsidR="00DD231E" w:rsidRPr="00471C0C" w:rsidRDefault="00DD231E" w:rsidP="00DD231E">
            <w:pPr>
              <w:tabs>
                <w:tab w:val="clear" w:pos="1418"/>
                <w:tab w:val="clear" w:pos="4678"/>
                <w:tab w:val="clear" w:pos="5954"/>
                <w:tab w:val="clear" w:pos="7088"/>
                <w:tab w:val="left" w:pos="3435"/>
                <w:tab w:val="left" w:pos="4995"/>
              </w:tabs>
              <w:jc w:val="left"/>
              <w:rPr>
                <w:b/>
              </w:rPr>
            </w:pPr>
            <w:r>
              <w:rPr>
                <w:b/>
              </w:rPr>
              <w:t>YES</w:t>
            </w:r>
          </w:p>
        </w:tc>
      </w:tr>
      <w:tr w:rsidR="00DD231E" w14:paraId="52953B02" w14:textId="77777777" w:rsidTr="005C5AC0">
        <w:tc>
          <w:tcPr>
            <w:tcW w:w="2547" w:type="dxa"/>
            <w:vMerge w:val="restart"/>
            <w:tcBorders>
              <w:top w:val="single" w:sz="4" w:space="0" w:color="auto"/>
              <w:left w:val="single" w:sz="4" w:space="0" w:color="auto"/>
              <w:right w:val="single" w:sz="4" w:space="0" w:color="auto"/>
            </w:tcBorders>
            <w:tcMar>
              <w:top w:w="28" w:type="dxa"/>
              <w:bottom w:w="28" w:type="dxa"/>
            </w:tcMar>
            <w:vAlign w:val="center"/>
          </w:tcPr>
          <w:p w14:paraId="33995A4C" w14:textId="77777777" w:rsidR="00DD231E" w:rsidRPr="003F17C4" w:rsidRDefault="00DD231E" w:rsidP="00DD231E">
            <w:pPr>
              <w:jc w:val="left"/>
            </w:pPr>
            <w:r w:rsidRPr="003F17C4">
              <w:t>Time scale</w:t>
            </w:r>
          </w:p>
        </w:tc>
        <w:tc>
          <w:tcPr>
            <w:tcW w:w="850" w:type="dxa"/>
            <w:tcBorders>
              <w:top w:val="single" w:sz="4" w:space="0" w:color="auto"/>
              <w:left w:val="single" w:sz="4" w:space="0" w:color="auto"/>
              <w:bottom w:val="single" w:sz="4" w:space="0" w:color="auto"/>
              <w:right w:val="single" w:sz="4" w:space="0" w:color="auto"/>
            </w:tcBorders>
            <w:tcMar>
              <w:top w:w="28" w:type="dxa"/>
              <w:bottom w:w="28" w:type="dxa"/>
            </w:tcMar>
          </w:tcPr>
          <w:p w14:paraId="1D29E8B5" w14:textId="77777777" w:rsidR="00DD231E" w:rsidRPr="00D44A8D" w:rsidRDefault="00DD231E" w:rsidP="00DD231E">
            <w:pPr>
              <w:rPr>
                <w:b/>
              </w:rPr>
            </w:pPr>
            <w:r w:rsidRPr="00D44A8D">
              <w:rPr>
                <w:b/>
              </w:rPr>
              <w:t>From</w:t>
            </w:r>
          </w:p>
        </w:tc>
        <w:tc>
          <w:tcPr>
            <w:tcW w:w="6223" w:type="dxa"/>
            <w:gridSpan w:val="2"/>
            <w:tcBorders>
              <w:top w:val="single" w:sz="4" w:space="0" w:color="auto"/>
              <w:left w:val="single" w:sz="4" w:space="0" w:color="auto"/>
              <w:bottom w:val="single" w:sz="4" w:space="0" w:color="auto"/>
              <w:right w:val="single" w:sz="4" w:space="0" w:color="auto"/>
            </w:tcBorders>
          </w:tcPr>
          <w:p w14:paraId="6BD12C16" w14:textId="012C64B9" w:rsidR="00DD231E" w:rsidRDefault="00DD231E" w:rsidP="00DD231E">
            <w:r>
              <w:t>20</w:t>
            </w:r>
            <w:r w:rsidR="00F97C74">
              <w:t>25</w:t>
            </w:r>
            <w:r>
              <w:t>-</w:t>
            </w:r>
            <w:r w:rsidR="007075E2">
              <w:t>Mar</w:t>
            </w:r>
            <w:r>
              <w:t>-</w:t>
            </w:r>
            <w:r w:rsidR="00997A86">
              <w:t>01</w:t>
            </w:r>
          </w:p>
        </w:tc>
      </w:tr>
      <w:tr w:rsidR="00DD231E" w14:paraId="60389CC7" w14:textId="77777777" w:rsidTr="005C5AC0">
        <w:tc>
          <w:tcPr>
            <w:tcW w:w="2547" w:type="dxa"/>
            <w:vMerge/>
            <w:tcBorders>
              <w:left w:val="single" w:sz="4" w:space="0" w:color="auto"/>
              <w:bottom w:val="single" w:sz="4" w:space="0" w:color="auto"/>
              <w:right w:val="single" w:sz="4" w:space="0" w:color="auto"/>
            </w:tcBorders>
            <w:tcMar>
              <w:top w:w="28" w:type="dxa"/>
              <w:bottom w:w="28" w:type="dxa"/>
            </w:tcMar>
          </w:tcPr>
          <w:p w14:paraId="42058EAC" w14:textId="77777777" w:rsidR="00DD231E" w:rsidRPr="003F17C4" w:rsidRDefault="00DD231E" w:rsidP="00DD231E">
            <w:pPr>
              <w:jc w:val="left"/>
            </w:pPr>
          </w:p>
        </w:tc>
        <w:tc>
          <w:tcPr>
            <w:tcW w:w="850" w:type="dxa"/>
            <w:tcBorders>
              <w:top w:val="single" w:sz="4" w:space="0" w:color="auto"/>
              <w:left w:val="single" w:sz="4" w:space="0" w:color="auto"/>
              <w:bottom w:val="single" w:sz="4" w:space="0" w:color="auto"/>
              <w:right w:val="single" w:sz="4" w:space="0" w:color="auto"/>
            </w:tcBorders>
            <w:tcMar>
              <w:top w:w="28" w:type="dxa"/>
              <w:bottom w:w="28" w:type="dxa"/>
            </w:tcMar>
          </w:tcPr>
          <w:p w14:paraId="6A3F393E" w14:textId="77777777" w:rsidR="00DD231E" w:rsidRPr="00D44A8D" w:rsidRDefault="00DD231E" w:rsidP="00DD231E">
            <w:pPr>
              <w:rPr>
                <w:b/>
              </w:rPr>
            </w:pPr>
            <w:r w:rsidRPr="00D44A8D">
              <w:rPr>
                <w:b/>
              </w:rPr>
              <w:t>To</w:t>
            </w:r>
          </w:p>
        </w:tc>
        <w:tc>
          <w:tcPr>
            <w:tcW w:w="6223" w:type="dxa"/>
            <w:gridSpan w:val="2"/>
            <w:tcBorders>
              <w:top w:val="single" w:sz="4" w:space="0" w:color="auto"/>
              <w:left w:val="single" w:sz="4" w:space="0" w:color="auto"/>
              <w:bottom w:val="single" w:sz="4" w:space="0" w:color="auto"/>
              <w:right w:val="single" w:sz="4" w:space="0" w:color="auto"/>
            </w:tcBorders>
          </w:tcPr>
          <w:p w14:paraId="1683FAC9" w14:textId="173825EA" w:rsidR="00DD231E" w:rsidDel="005D0FB6" w:rsidRDefault="00DD231E" w:rsidP="00DD231E">
            <w:r>
              <w:t>20</w:t>
            </w:r>
            <w:r w:rsidR="00F97C74">
              <w:t>2</w:t>
            </w:r>
            <w:r w:rsidR="00AF2100">
              <w:t>7</w:t>
            </w:r>
            <w:r>
              <w:t>-</w:t>
            </w:r>
            <w:r w:rsidR="00AF2100">
              <w:t>Jan</w:t>
            </w:r>
            <w:r>
              <w:t>-</w:t>
            </w:r>
            <w:r w:rsidR="00AF2100">
              <w:t>30</w:t>
            </w:r>
          </w:p>
        </w:tc>
      </w:tr>
      <w:tr w:rsidR="00DD231E" w14:paraId="2CC46559" w14:textId="77777777" w:rsidTr="005C5AC0">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76E35B20" w14:textId="77777777" w:rsidR="00DD231E" w:rsidRPr="00255D75" w:rsidRDefault="00DD231E" w:rsidP="00DD231E">
            <w:pPr>
              <w:jc w:val="left"/>
            </w:pPr>
            <w:r w:rsidRPr="002C520E">
              <w:t xml:space="preserve">Work Items </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757781C3" w14:textId="77777777" w:rsidR="00E4695D" w:rsidRPr="00E4695D" w:rsidRDefault="00E4695D" w:rsidP="00E4695D">
            <w:pPr>
              <w:jc w:val="left"/>
              <w:rPr>
                <w:rFonts w:cs="Arial"/>
                <w:i/>
              </w:rPr>
            </w:pPr>
            <w:r w:rsidRPr="00E4695D">
              <w:rPr>
                <w:rFonts w:cs="Arial"/>
                <w:i/>
              </w:rPr>
              <w:t>TR 103 119 V1.6.1: Reference Implementation and online User Guidelines</w:t>
            </w:r>
          </w:p>
          <w:p w14:paraId="04BA1AFE" w14:textId="77777777" w:rsidR="00E4695D" w:rsidRPr="00E4695D" w:rsidRDefault="00E4695D" w:rsidP="00E4695D">
            <w:pPr>
              <w:jc w:val="left"/>
              <w:rPr>
                <w:rFonts w:cs="Arial"/>
                <w:i/>
              </w:rPr>
            </w:pPr>
            <w:r w:rsidRPr="00E4695D">
              <w:rPr>
                <w:rFonts w:cs="Arial"/>
                <w:i/>
              </w:rPr>
              <w:t>ES 203 119-1 V1.9.1: TDL Abstract Syntax and Associated Semantics</w:t>
            </w:r>
          </w:p>
          <w:p w14:paraId="0B2BDCDB" w14:textId="60F036CF" w:rsidR="00DD231E" w:rsidRPr="0093472E" w:rsidRDefault="00E4695D" w:rsidP="00E4695D">
            <w:pPr>
              <w:jc w:val="left"/>
              <w:rPr>
                <w:rFonts w:cs="Arial"/>
                <w:i/>
              </w:rPr>
            </w:pPr>
            <w:r w:rsidRPr="00E4695D">
              <w:rPr>
                <w:rFonts w:cs="Arial"/>
                <w:i/>
              </w:rPr>
              <w:t>ES 203 119-9 V1.2.1: TDL Runtime Interface</w:t>
            </w:r>
            <w:r w:rsidR="001545CA">
              <w:rPr>
                <w:rFonts w:cs="Arial"/>
                <w:i/>
              </w:rPr>
              <w:t>s</w:t>
            </w:r>
          </w:p>
        </w:tc>
      </w:tr>
      <w:tr w:rsidR="00DD231E" w14:paraId="423C9925" w14:textId="77777777" w:rsidTr="0093472E">
        <w:trPr>
          <w:trHeight w:val="921"/>
        </w:trPr>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0570CC1F" w14:textId="5A8A1D65" w:rsidR="00DD231E" w:rsidRDefault="0093472E" w:rsidP="00DD231E">
            <w:pPr>
              <w:jc w:val="left"/>
            </w:pPr>
            <w:r>
              <w:t xml:space="preserve">TTF Roadmap </w:t>
            </w:r>
            <w:r w:rsidR="006C0941">
              <w:t>reference</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53536AFF" w14:textId="7A737ACA" w:rsidR="00DD231E" w:rsidRDefault="00882619" w:rsidP="00DD231E">
            <w:pPr>
              <w:jc w:val="left"/>
              <w:rPr>
                <w:rFonts w:cs="Arial"/>
              </w:rPr>
            </w:pPr>
            <w:r>
              <w:rPr>
                <w:rFonts w:cs="Arial"/>
              </w:rPr>
              <w:t>Maintained</w:t>
            </w:r>
            <w:r w:rsidR="002A07BB">
              <w:rPr>
                <w:rFonts w:cs="Arial"/>
              </w:rPr>
              <w:t xml:space="preserve"> online</w:t>
            </w:r>
            <w:r w:rsidR="006634DE">
              <w:rPr>
                <w:rFonts w:cs="Arial"/>
              </w:rPr>
              <w:t xml:space="preserve"> at </w:t>
            </w:r>
            <w:hyperlink r:id="rId12" w:history="1">
              <w:r w:rsidR="006634DE" w:rsidRPr="00015DC1">
                <w:rPr>
                  <w:rStyle w:val="Hyperlink"/>
                  <w:rFonts w:cs="Arial"/>
                </w:rPr>
                <w:t>https://labs.etsi.org/rep/groups/top/-/epic_boards</w:t>
              </w:r>
            </w:hyperlink>
            <w:r w:rsidR="006634DE">
              <w:rPr>
                <w:rFonts w:cs="Arial"/>
              </w:rPr>
              <w:t xml:space="preserve"> </w:t>
            </w:r>
          </w:p>
        </w:tc>
      </w:tr>
    </w:tbl>
    <w:p w14:paraId="29CBF87C" w14:textId="77777777" w:rsidR="005C5AC0" w:rsidRDefault="005C5AC0" w:rsidP="005C5AC0"/>
    <w:p w14:paraId="110870EF" w14:textId="24F4990F" w:rsidR="00D737A8" w:rsidRDefault="00466814" w:rsidP="00A526B3">
      <w:pPr>
        <w:pStyle w:val="Part"/>
      </w:pPr>
      <w:r>
        <w:br w:type="page"/>
      </w:r>
      <w:r w:rsidR="00D737A8">
        <w:lastRenderedPageBreak/>
        <w:t>Part I –</w:t>
      </w:r>
      <w:r w:rsidR="00A373A4">
        <w:t>TTF</w:t>
      </w:r>
      <w:r w:rsidR="00A52D5D">
        <w:t xml:space="preserve"> </w:t>
      </w:r>
      <w:r w:rsidR="002309AA">
        <w:t>Technical Proposal</w:t>
      </w:r>
      <w:r w:rsidR="00A52D5D">
        <w:t xml:space="preserve"> </w:t>
      </w:r>
    </w:p>
    <w:p w14:paraId="0BE14A08" w14:textId="77777777" w:rsidR="00FC2EE2" w:rsidRDefault="00FC2EE2" w:rsidP="00FC2EE2"/>
    <w:p w14:paraId="5CE1DA23" w14:textId="4B1FF258" w:rsidR="00FC2EE2" w:rsidRDefault="0017159C">
      <w:pPr>
        <w:pStyle w:val="Heading1"/>
        <w:ind w:left="567" w:hanging="567"/>
      </w:pPr>
      <w:r>
        <w:t>Rationale &amp; Objectives</w:t>
      </w:r>
    </w:p>
    <w:p w14:paraId="091B426D" w14:textId="69E15A92" w:rsidR="002F183F" w:rsidRDefault="00FC2EE2" w:rsidP="00132601">
      <w:pPr>
        <w:pStyle w:val="Heading2"/>
      </w:pPr>
      <w:r w:rsidRPr="00132601">
        <w:t>Rational</w:t>
      </w:r>
      <w:r w:rsidRPr="00471C0C">
        <w:t xml:space="preserve">e </w:t>
      </w:r>
    </w:p>
    <w:p w14:paraId="6C5CB0EE" w14:textId="6CC00A50" w:rsidR="00DD3AA7" w:rsidRDefault="00EC3B11" w:rsidP="00471C0C">
      <w:r w:rsidRPr="00EC3B11">
        <w:t xml:space="preserve">The ETSI TC MTS provides technologies, tools, and guidelines on conformance and interoperability testing and certification of </w:t>
      </w:r>
      <w:r w:rsidR="00AC6BBF">
        <w:t>networked computer systems</w:t>
      </w:r>
      <w:r w:rsidRPr="00EC3B11">
        <w:t xml:space="preserve"> that are under standardisation at various ETSI groups and committees. The </w:t>
      </w:r>
      <w:r w:rsidR="0067635F">
        <w:t xml:space="preserve">standardized </w:t>
      </w:r>
      <w:r w:rsidR="0000783D">
        <w:t xml:space="preserve">ETSI </w:t>
      </w:r>
      <w:r w:rsidRPr="00EC3B11">
        <w:t xml:space="preserve">Test Description Language (TDL) is such a testing technology that has been elaborated </w:t>
      </w:r>
      <w:r w:rsidR="0000783D">
        <w:t xml:space="preserve">by MTS </w:t>
      </w:r>
      <w:r w:rsidRPr="00EC3B11">
        <w:t xml:space="preserve">over the last years. </w:t>
      </w:r>
      <w:r w:rsidR="000B0857">
        <w:t>Its purpose is to provide the means necessary to deliver hig</w:t>
      </w:r>
      <w:r w:rsidR="00A41420">
        <w:t>h</w:t>
      </w:r>
      <w:r w:rsidR="002414F8">
        <w:t>-</w:t>
      </w:r>
      <w:r w:rsidR="00A41420">
        <w:t>quality</w:t>
      </w:r>
      <w:r w:rsidR="00EF3655">
        <w:t>,</w:t>
      </w:r>
      <w:r w:rsidR="00A41420">
        <w:t xml:space="preserve"> </w:t>
      </w:r>
      <w:r w:rsidR="00A33A1F">
        <w:t>consistent</w:t>
      </w:r>
      <w:r w:rsidR="00EF3655">
        <w:t xml:space="preserve"> and unambiguous </w:t>
      </w:r>
      <w:r w:rsidR="00A41420">
        <w:t>test specifications and reduce maintenance costs</w:t>
      </w:r>
      <w:r w:rsidR="00413AFA">
        <w:t xml:space="preserve"> of existing ones.</w:t>
      </w:r>
    </w:p>
    <w:p w14:paraId="3AC0EEAD" w14:textId="77777777" w:rsidR="00413AFA" w:rsidRDefault="00413AFA" w:rsidP="00471C0C"/>
    <w:p w14:paraId="47DDF832" w14:textId="6E3B7BB8" w:rsidR="007553EB" w:rsidRDefault="000822C5" w:rsidP="00471C0C">
      <w:r>
        <w:t xml:space="preserve">While the TDL standards </w:t>
      </w:r>
      <w:r w:rsidR="001F7A6D">
        <w:t>describe the overall language in detail</w:t>
      </w:r>
      <w:r w:rsidR="00646801">
        <w:t xml:space="preserve">, </w:t>
      </w:r>
      <w:r w:rsidR="00646801" w:rsidRPr="00EC3B11">
        <w:t>the ETSI TDL Open-Source Project (TOP)</w:t>
      </w:r>
      <w:r w:rsidR="00016D56">
        <w:t xml:space="preserve"> provides the tools based on these standards.</w:t>
      </w:r>
      <w:r w:rsidR="00193BE2">
        <w:t xml:space="preserve"> Over the last few years</w:t>
      </w:r>
      <w:r w:rsidR="001E4F12">
        <w:t>,</w:t>
      </w:r>
      <w:r w:rsidR="00193BE2">
        <w:t xml:space="preserve"> the </w:t>
      </w:r>
      <w:r w:rsidR="00DB1A27">
        <w:t xml:space="preserve">TDL standards </w:t>
      </w:r>
      <w:r w:rsidR="003D22F9">
        <w:t>have stabilized</w:t>
      </w:r>
      <w:r w:rsidR="00DB1A27">
        <w:t xml:space="preserve"> and matured</w:t>
      </w:r>
      <w:r w:rsidR="003D22F9">
        <w:t xml:space="preserve">, while </w:t>
      </w:r>
      <w:r w:rsidR="006C029F">
        <w:t xml:space="preserve">the TOP tooling has been receiving </w:t>
      </w:r>
      <w:r w:rsidR="003D22F9">
        <w:t>more attention</w:t>
      </w:r>
      <w:r w:rsidR="00C93C34">
        <w:t>,</w:t>
      </w:r>
      <w:r w:rsidR="00C72B80">
        <w:t xml:space="preserve"> driven by requests from</w:t>
      </w:r>
      <w:r w:rsidR="00761CB6">
        <w:t xml:space="preserve"> teams </w:t>
      </w:r>
      <w:r w:rsidR="007D5251">
        <w:t>that plan to use TDL in their projects.</w:t>
      </w:r>
    </w:p>
    <w:p w14:paraId="4C989FC2" w14:textId="77777777" w:rsidR="007553EB" w:rsidRDefault="007553EB" w:rsidP="00471C0C"/>
    <w:p w14:paraId="1DA59EEE" w14:textId="40AF5A75" w:rsidR="000822C5" w:rsidRDefault="00047D6F" w:rsidP="00471C0C">
      <w:r>
        <w:t>Two principal use cases</w:t>
      </w:r>
      <w:r w:rsidR="007553EB">
        <w:t xml:space="preserve"> </w:t>
      </w:r>
      <w:r w:rsidR="00E91CF0">
        <w:t>o</w:t>
      </w:r>
      <w:r w:rsidR="007553EB">
        <w:t>f the TOP tooling</w:t>
      </w:r>
      <w:r w:rsidR="005E2436">
        <w:t>,</w:t>
      </w:r>
      <w:r w:rsidR="0040001D" w:rsidRPr="0040001D">
        <w:t xml:space="preserve"> </w:t>
      </w:r>
      <w:r w:rsidR="00177D30">
        <w:t xml:space="preserve">advocated by </w:t>
      </w:r>
      <w:r w:rsidR="006C20AE">
        <w:t xml:space="preserve">test specification </w:t>
      </w:r>
      <w:r w:rsidR="00177D30">
        <w:t>teams</w:t>
      </w:r>
      <w:r w:rsidR="005E2436">
        <w:t>,</w:t>
      </w:r>
      <w:r w:rsidR="00177D30">
        <w:t xml:space="preserve"> </w:t>
      </w:r>
      <w:r w:rsidR="0040001D">
        <w:t>stand</w:t>
      </w:r>
      <w:r w:rsidR="005E2436">
        <w:t xml:space="preserve"> </w:t>
      </w:r>
      <w:r w:rsidR="0040001D">
        <w:t>out</w:t>
      </w:r>
      <w:r w:rsidR="00603C7A">
        <w:t xml:space="preserve">: </w:t>
      </w:r>
      <w:r w:rsidR="00BF6B61">
        <w:t>(1)</w:t>
      </w:r>
      <w:r w:rsidR="00707044">
        <w:t xml:space="preserve"> The </w:t>
      </w:r>
      <w:r w:rsidR="00097EE0">
        <w:t xml:space="preserve">specification </w:t>
      </w:r>
      <w:r w:rsidR="00707044">
        <w:t>of test objective</w:t>
      </w:r>
      <w:r w:rsidR="00097EE0">
        <w:t>s</w:t>
      </w:r>
      <w:r w:rsidR="00707044">
        <w:t xml:space="preserve"> and test description</w:t>
      </w:r>
      <w:r w:rsidR="00097EE0">
        <w:t>s</w:t>
      </w:r>
      <w:r w:rsidR="00707044">
        <w:t xml:space="preserve"> for the purpose of</w:t>
      </w:r>
      <w:r w:rsidR="008B4D71">
        <w:t xml:space="preserve"> </w:t>
      </w:r>
      <w:r w:rsidR="00534DBA">
        <w:t xml:space="preserve">providing standardized conformance and interoperability </w:t>
      </w:r>
      <w:r w:rsidR="0070302D">
        <w:t>tests for various ETSI protocols</w:t>
      </w:r>
      <w:r w:rsidR="00B95B9A">
        <w:t xml:space="preserve">; (2) The execution of </w:t>
      </w:r>
      <w:r w:rsidR="00C16549">
        <w:t>detailed</w:t>
      </w:r>
      <w:r w:rsidR="00B95B9A">
        <w:t xml:space="preserve"> </w:t>
      </w:r>
      <w:r w:rsidR="00E91CF0">
        <w:t xml:space="preserve">and sufficiently enriched </w:t>
      </w:r>
      <w:r w:rsidR="00B95B9A">
        <w:t>test</w:t>
      </w:r>
      <w:r w:rsidR="00E82D67">
        <w:t xml:space="preserve"> descriptions</w:t>
      </w:r>
      <w:r w:rsidR="00523EE2">
        <w:t xml:space="preserve"> against a system under test.</w:t>
      </w:r>
    </w:p>
    <w:p w14:paraId="1C2AD2BA" w14:textId="77777777" w:rsidR="000822C5" w:rsidRDefault="000822C5" w:rsidP="00471C0C"/>
    <w:p w14:paraId="489D9FF5" w14:textId="4CAC2EB6" w:rsidR="001424DF" w:rsidRDefault="00DA7C79" w:rsidP="00471C0C">
      <w:r>
        <w:t xml:space="preserve">This ToR </w:t>
      </w:r>
      <w:r w:rsidR="00247044">
        <w:t>addresses</w:t>
      </w:r>
      <w:r>
        <w:t xml:space="preserve"> the first use case of</w:t>
      </w:r>
      <w:r w:rsidR="007F4B6C">
        <w:t xml:space="preserve"> TOP</w:t>
      </w:r>
      <w:r w:rsidR="005B66AD">
        <w:t xml:space="preserve"> of enabling the specification of </w:t>
      </w:r>
      <w:r w:rsidR="00247044">
        <w:t>standardized tests.</w:t>
      </w:r>
      <w:r w:rsidR="00E85D48">
        <w:t xml:space="preserve"> It </w:t>
      </w:r>
      <w:r w:rsidR="00150217">
        <w:t>provides additional functionality to TOP to handle common scenarios at ETSI</w:t>
      </w:r>
      <w:r w:rsidR="006C7B82">
        <w:t xml:space="preserve"> such as the use of external ASN.1 protocol specifications and the </w:t>
      </w:r>
      <w:r w:rsidR="00215AD2">
        <w:t>documentation of tests.</w:t>
      </w:r>
    </w:p>
    <w:p w14:paraId="1AE510C2" w14:textId="77777777" w:rsidR="00E41ACE" w:rsidRDefault="00E41ACE" w:rsidP="00471C0C"/>
    <w:p w14:paraId="583F980F" w14:textId="77777777" w:rsidR="00E41ACE" w:rsidRPr="00471C0C" w:rsidRDefault="00E41ACE" w:rsidP="00471C0C"/>
    <w:p w14:paraId="261016CF" w14:textId="055C7712" w:rsidR="003F7DE2" w:rsidRDefault="00FC2EE2" w:rsidP="00132601">
      <w:pPr>
        <w:pStyle w:val="Heading2"/>
      </w:pPr>
      <w:r w:rsidRPr="00132601">
        <w:t>Objectives</w:t>
      </w:r>
      <w:r w:rsidRPr="00471C0C">
        <w:t xml:space="preserve"> </w:t>
      </w:r>
      <w:r w:rsidR="002F183F" w:rsidRPr="00471C0C">
        <w:t>of the work to be executed</w:t>
      </w:r>
    </w:p>
    <w:p w14:paraId="75D00F82" w14:textId="5DDF92A2" w:rsidR="002F183F" w:rsidRDefault="00940852" w:rsidP="00E41ACE">
      <w:r>
        <w:t xml:space="preserve">Driving </w:t>
      </w:r>
      <w:r w:rsidR="0017231B">
        <w:t xml:space="preserve">further </w:t>
      </w:r>
      <w:r>
        <w:t xml:space="preserve">the </w:t>
      </w:r>
      <w:r w:rsidR="008E7D09">
        <w:t>development and maturity of the TOP tooling</w:t>
      </w:r>
      <w:r w:rsidR="0017231B">
        <w:t>, this ToR concentrates on the following objectives:</w:t>
      </w:r>
    </w:p>
    <w:p w14:paraId="27295D0D" w14:textId="77777777" w:rsidR="00340E20" w:rsidRDefault="00340E20" w:rsidP="00E41ACE"/>
    <w:p w14:paraId="730D1800" w14:textId="2318C2FB" w:rsidR="00E41ACE" w:rsidRPr="004177F2" w:rsidRDefault="004C20A9" w:rsidP="004C20A9">
      <w:pPr>
        <w:pStyle w:val="ListParagraph"/>
        <w:numPr>
          <w:ilvl w:val="0"/>
          <w:numId w:val="23"/>
        </w:numPr>
        <w:rPr>
          <w:rFonts w:ascii="Arial" w:hAnsi="Arial" w:cs="Arial"/>
          <w:sz w:val="20"/>
        </w:rPr>
      </w:pPr>
      <w:r w:rsidRPr="004177F2">
        <w:rPr>
          <w:rFonts w:ascii="Arial" w:hAnsi="Arial" w:cs="Arial"/>
          <w:sz w:val="20"/>
        </w:rPr>
        <w:t>ASN.1 support</w:t>
      </w:r>
      <w:r w:rsidR="009255F7" w:rsidRPr="004177F2">
        <w:rPr>
          <w:rFonts w:ascii="Arial" w:hAnsi="Arial" w:cs="Arial"/>
          <w:sz w:val="20"/>
        </w:rPr>
        <w:t xml:space="preserve"> for the specification of test purposes and test descriptions</w:t>
      </w:r>
      <w:r w:rsidR="00015CAF" w:rsidRPr="004177F2">
        <w:rPr>
          <w:rFonts w:ascii="Arial" w:hAnsi="Arial" w:cs="Arial"/>
          <w:sz w:val="20"/>
        </w:rPr>
        <w:t xml:space="preserve"> </w:t>
      </w:r>
      <w:r w:rsidR="003A0C6A" w:rsidRPr="004177F2">
        <w:rPr>
          <w:rFonts w:ascii="Arial" w:hAnsi="Arial" w:cs="Arial"/>
          <w:sz w:val="20"/>
        </w:rPr>
        <w:t xml:space="preserve">and </w:t>
      </w:r>
      <w:r w:rsidR="00981F7B" w:rsidRPr="004177F2">
        <w:rPr>
          <w:rFonts w:ascii="Arial" w:hAnsi="Arial" w:cs="Arial"/>
          <w:sz w:val="20"/>
        </w:rPr>
        <w:t>integration with</w:t>
      </w:r>
      <w:r w:rsidR="00CB3521" w:rsidRPr="004177F2">
        <w:rPr>
          <w:rFonts w:ascii="Arial" w:hAnsi="Arial" w:cs="Arial"/>
          <w:sz w:val="20"/>
        </w:rPr>
        <w:t>in</w:t>
      </w:r>
      <w:r w:rsidR="005F69A0" w:rsidRPr="004177F2">
        <w:rPr>
          <w:rFonts w:ascii="Arial" w:hAnsi="Arial" w:cs="Arial"/>
          <w:sz w:val="20"/>
        </w:rPr>
        <w:t xml:space="preserve"> the TOP editor</w:t>
      </w:r>
      <w:r w:rsidR="0056521D" w:rsidRPr="004177F2">
        <w:rPr>
          <w:rFonts w:ascii="Arial" w:hAnsi="Arial" w:cs="Arial"/>
          <w:sz w:val="20"/>
        </w:rPr>
        <w:t>.</w:t>
      </w:r>
    </w:p>
    <w:p w14:paraId="20DFC3AA" w14:textId="743B1520" w:rsidR="0056521D" w:rsidRPr="004177F2" w:rsidRDefault="00C346A2" w:rsidP="004C20A9">
      <w:pPr>
        <w:pStyle w:val="ListParagraph"/>
        <w:numPr>
          <w:ilvl w:val="0"/>
          <w:numId w:val="23"/>
        </w:numPr>
        <w:rPr>
          <w:rFonts w:ascii="Arial" w:hAnsi="Arial" w:cs="Arial"/>
          <w:sz w:val="20"/>
        </w:rPr>
      </w:pPr>
      <w:r w:rsidRPr="004177F2">
        <w:rPr>
          <w:rFonts w:ascii="Arial" w:hAnsi="Arial" w:cs="Arial"/>
          <w:sz w:val="20"/>
        </w:rPr>
        <w:t xml:space="preserve">Message Building System </w:t>
      </w:r>
      <w:r w:rsidR="00DF1860" w:rsidRPr="004177F2">
        <w:rPr>
          <w:rFonts w:ascii="Arial" w:hAnsi="Arial" w:cs="Arial"/>
          <w:sz w:val="20"/>
        </w:rPr>
        <w:t xml:space="preserve">that allows the creation of </w:t>
      </w:r>
      <w:r w:rsidR="00E868C5" w:rsidRPr="004177F2">
        <w:rPr>
          <w:rFonts w:ascii="Arial" w:hAnsi="Arial" w:cs="Arial"/>
          <w:sz w:val="20"/>
        </w:rPr>
        <w:t>messages and</w:t>
      </w:r>
      <w:r w:rsidR="00A23BD9" w:rsidRPr="004177F2">
        <w:rPr>
          <w:rFonts w:ascii="Arial" w:hAnsi="Arial" w:cs="Arial"/>
          <w:sz w:val="20"/>
        </w:rPr>
        <w:t xml:space="preserve"> </w:t>
      </w:r>
      <w:r w:rsidR="009E1D39" w:rsidRPr="004177F2">
        <w:rPr>
          <w:rFonts w:ascii="Arial" w:hAnsi="Arial" w:cs="Arial"/>
          <w:sz w:val="20"/>
        </w:rPr>
        <w:t>message templates</w:t>
      </w:r>
      <w:r w:rsidR="00511F08" w:rsidRPr="004177F2">
        <w:rPr>
          <w:rFonts w:ascii="Arial" w:hAnsi="Arial" w:cs="Arial"/>
          <w:sz w:val="20"/>
        </w:rPr>
        <w:t xml:space="preserve"> from TDL and external data</w:t>
      </w:r>
      <w:r w:rsidR="008F5042" w:rsidRPr="004177F2">
        <w:rPr>
          <w:rFonts w:ascii="Arial" w:hAnsi="Arial" w:cs="Arial"/>
          <w:sz w:val="20"/>
        </w:rPr>
        <w:t xml:space="preserve"> type</w:t>
      </w:r>
      <w:r w:rsidR="00A50EC9" w:rsidRPr="004177F2">
        <w:rPr>
          <w:rFonts w:ascii="Arial" w:hAnsi="Arial" w:cs="Arial"/>
          <w:sz w:val="20"/>
        </w:rPr>
        <w:t xml:space="preserve"> specifications</w:t>
      </w:r>
      <w:r w:rsidR="005D5361" w:rsidRPr="004177F2">
        <w:rPr>
          <w:rFonts w:ascii="Arial" w:hAnsi="Arial" w:cs="Arial"/>
          <w:sz w:val="20"/>
        </w:rPr>
        <w:t xml:space="preserve"> and is integrated </w:t>
      </w:r>
      <w:r w:rsidR="008415B7" w:rsidRPr="004177F2">
        <w:rPr>
          <w:rFonts w:ascii="Arial" w:hAnsi="Arial" w:cs="Arial"/>
          <w:sz w:val="20"/>
        </w:rPr>
        <w:t xml:space="preserve">within the TOP </w:t>
      </w:r>
      <w:r w:rsidR="000A5C34" w:rsidRPr="004177F2">
        <w:rPr>
          <w:rFonts w:ascii="Arial" w:hAnsi="Arial" w:cs="Arial"/>
          <w:sz w:val="20"/>
        </w:rPr>
        <w:t>editor</w:t>
      </w:r>
      <w:r w:rsidR="00A50EC9" w:rsidRPr="004177F2">
        <w:rPr>
          <w:rFonts w:ascii="Arial" w:hAnsi="Arial" w:cs="Arial"/>
          <w:sz w:val="20"/>
        </w:rPr>
        <w:t>.</w:t>
      </w:r>
    </w:p>
    <w:p w14:paraId="51DC6DAD" w14:textId="1FAA9319" w:rsidR="0023330E" w:rsidRPr="004177F2" w:rsidRDefault="006F6BD9" w:rsidP="004C20A9">
      <w:pPr>
        <w:pStyle w:val="ListParagraph"/>
        <w:numPr>
          <w:ilvl w:val="0"/>
          <w:numId w:val="23"/>
        </w:numPr>
        <w:rPr>
          <w:rFonts w:ascii="Arial" w:hAnsi="Arial" w:cs="Arial"/>
          <w:sz w:val="20"/>
        </w:rPr>
      </w:pPr>
      <w:r w:rsidRPr="004177F2">
        <w:rPr>
          <w:rFonts w:ascii="Arial" w:hAnsi="Arial" w:cs="Arial"/>
          <w:sz w:val="20"/>
        </w:rPr>
        <w:t xml:space="preserve">Analysis and analytics </w:t>
      </w:r>
      <w:r w:rsidR="004D4909" w:rsidRPr="004177F2">
        <w:rPr>
          <w:rFonts w:ascii="Arial" w:hAnsi="Arial" w:cs="Arial"/>
          <w:sz w:val="20"/>
        </w:rPr>
        <w:t>of</w:t>
      </w:r>
      <w:r w:rsidRPr="004177F2">
        <w:rPr>
          <w:rFonts w:ascii="Arial" w:hAnsi="Arial" w:cs="Arial"/>
          <w:sz w:val="20"/>
        </w:rPr>
        <w:t xml:space="preserve"> TDL models, </w:t>
      </w:r>
      <w:r w:rsidR="00804903" w:rsidRPr="004177F2">
        <w:rPr>
          <w:rFonts w:ascii="Arial" w:hAnsi="Arial" w:cs="Arial"/>
          <w:sz w:val="20"/>
        </w:rPr>
        <w:t xml:space="preserve">checks </w:t>
      </w:r>
      <w:r w:rsidR="00D83D8D" w:rsidRPr="004177F2">
        <w:rPr>
          <w:rFonts w:ascii="Arial" w:hAnsi="Arial" w:cs="Arial"/>
          <w:sz w:val="20"/>
        </w:rPr>
        <w:t>for type constraints,</w:t>
      </w:r>
      <w:r w:rsidR="00804903" w:rsidRPr="004177F2">
        <w:rPr>
          <w:rFonts w:ascii="Arial" w:hAnsi="Arial" w:cs="Arial"/>
          <w:sz w:val="20"/>
        </w:rPr>
        <w:t xml:space="preserve"> test coverage metrics</w:t>
      </w:r>
      <w:r w:rsidR="00BE1209" w:rsidRPr="004177F2">
        <w:rPr>
          <w:rFonts w:ascii="Arial" w:hAnsi="Arial" w:cs="Arial"/>
          <w:sz w:val="20"/>
        </w:rPr>
        <w:t>,</w:t>
      </w:r>
      <w:r w:rsidR="00804903" w:rsidRPr="004177F2">
        <w:rPr>
          <w:rFonts w:ascii="Arial" w:hAnsi="Arial" w:cs="Arial"/>
          <w:sz w:val="20"/>
        </w:rPr>
        <w:t xml:space="preserve"> and others</w:t>
      </w:r>
      <w:r w:rsidR="00BD5947" w:rsidRPr="004177F2">
        <w:rPr>
          <w:rFonts w:ascii="Arial" w:hAnsi="Arial" w:cs="Arial"/>
          <w:sz w:val="20"/>
        </w:rPr>
        <w:t>.</w:t>
      </w:r>
    </w:p>
    <w:p w14:paraId="42CCDD7C" w14:textId="569FF479" w:rsidR="00DD403E" w:rsidRPr="004177F2" w:rsidRDefault="00A8543F" w:rsidP="004C20A9">
      <w:pPr>
        <w:pStyle w:val="ListParagraph"/>
        <w:numPr>
          <w:ilvl w:val="0"/>
          <w:numId w:val="23"/>
        </w:numPr>
        <w:rPr>
          <w:rFonts w:ascii="Arial" w:hAnsi="Arial" w:cs="Arial"/>
          <w:sz w:val="20"/>
        </w:rPr>
      </w:pPr>
      <w:r w:rsidRPr="004177F2">
        <w:rPr>
          <w:rFonts w:ascii="Arial" w:hAnsi="Arial" w:cs="Arial"/>
          <w:sz w:val="20"/>
        </w:rPr>
        <w:t>Graphical visualization of textual TDL specifications</w:t>
      </w:r>
      <w:r w:rsidR="002505F7" w:rsidRPr="004177F2">
        <w:rPr>
          <w:rFonts w:ascii="Arial" w:hAnsi="Arial" w:cs="Arial"/>
          <w:sz w:val="20"/>
        </w:rPr>
        <w:t xml:space="preserve"> and support for document generation</w:t>
      </w:r>
      <w:r w:rsidR="004326FF" w:rsidRPr="004177F2">
        <w:rPr>
          <w:rFonts w:ascii="Arial" w:hAnsi="Arial" w:cs="Arial"/>
          <w:sz w:val="20"/>
        </w:rPr>
        <w:t xml:space="preserve"> of Test Purpose</w:t>
      </w:r>
      <w:r w:rsidR="009720F4">
        <w:rPr>
          <w:rFonts w:ascii="Arial" w:hAnsi="Arial" w:cs="Arial"/>
          <w:sz w:val="20"/>
        </w:rPr>
        <w:t xml:space="preserve"> Description</w:t>
      </w:r>
      <w:r w:rsidR="004326FF" w:rsidRPr="004177F2">
        <w:rPr>
          <w:rFonts w:ascii="Arial" w:hAnsi="Arial" w:cs="Arial"/>
          <w:sz w:val="20"/>
        </w:rPr>
        <w:t>s and Test</w:t>
      </w:r>
      <w:r w:rsidR="00EE2172" w:rsidRPr="004177F2">
        <w:rPr>
          <w:rFonts w:ascii="Arial" w:hAnsi="Arial" w:cs="Arial"/>
          <w:sz w:val="20"/>
        </w:rPr>
        <w:t xml:space="preserve"> Descriptions</w:t>
      </w:r>
      <w:r w:rsidR="0056521D" w:rsidRPr="004177F2">
        <w:rPr>
          <w:rFonts w:ascii="Arial" w:hAnsi="Arial" w:cs="Arial"/>
          <w:sz w:val="20"/>
        </w:rPr>
        <w:t>.</w:t>
      </w:r>
    </w:p>
    <w:p w14:paraId="6A4B4632" w14:textId="6A80E1D3" w:rsidR="00632D0E" w:rsidRPr="004177F2" w:rsidRDefault="00006978" w:rsidP="004C20A9">
      <w:pPr>
        <w:pStyle w:val="ListParagraph"/>
        <w:numPr>
          <w:ilvl w:val="0"/>
          <w:numId w:val="23"/>
        </w:numPr>
        <w:rPr>
          <w:rFonts w:ascii="Arial" w:hAnsi="Arial" w:cs="Arial"/>
          <w:sz w:val="20"/>
        </w:rPr>
      </w:pPr>
      <w:r w:rsidRPr="004177F2">
        <w:rPr>
          <w:rFonts w:ascii="Arial" w:hAnsi="Arial" w:cs="Arial"/>
          <w:sz w:val="20"/>
        </w:rPr>
        <w:t>Support of</w:t>
      </w:r>
      <w:r w:rsidR="00FB5ADC" w:rsidRPr="004177F2">
        <w:rPr>
          <w:rFonts w:ascii="Arial" w:hAnsi="Arial" w:cs="Arial"/>
          <w:sz w:val="20"/>
        </w:rPr>
        <w:t xml:space="preserve"> </w:t>
      </w:r>
      <w:r w:rsidR="00152DF4" w:rsidRPr="004177F2">
        <w:rPr>
          <w:rFonts w:ascii="Arial" w:hAnsi="Arial" w:cs="Arial"/>
          <w:sz w:val="20"/>
        </w:rPr>
        <w:t>other TTFs</w:t>
      </w:r>
      <w:r w:rsidR="00FF2FAB" w:rsidRPr="004177F2">
        <w:rPr>
          <w:rFonts w:ascii="Arial" w:hAnsi="Arial" w:cs="Arial"/>
          <w:sz w:val="20"/>
        </w:rPr>
        <w:t xml:space="preserve"> working on test specifications</w:t>
      </w:r>
      <w:r w:rsidR="00F043FD" w:rsidRPr="004177F2">
        <w:rPr>
          <w:rFonts w:ascii="Arial" w:hAnsi="Arial" w:cs="Arial"/>
          <w:sz w:val="20"/>
        </w:rPr>
        <w:t xml:space="preserve">, </w:t>
      </w:r>
      <w:r w:rsidR="005F24A8" w:rsidRPr="004177F2">
        <w:rPr>
          <w:rFonts w:ascii="Arial" w:hAnsi="Arial" w:cs="Arial"/>
          <w:sz w:val="20"/>
        </w:rPr>
        <w:t xml:space="preserve">maintenance of </w:t>
      </w:r>
      <w:r w:rsidR="005A6E3E" w:rsidRPr="004177F2">
        <w:rPr>
          <w:rFonts w:ascii="Arial" w:hAnsi="Arial" w:cs="Arial"/>
          <w:sz w:val="20"/>
        </w:rPr>
        <w:t>open issues</w:t>
      </w:r>
      <w:r w:rsidR="002242B0" w:rsidRPr="004177F2">
        <w:rPr>
          <w:rFonts w:ascii="Arial" w:hAnsi="Arial" w:cs="Arial"/>
          <w:sz w:val="20"/>
        </w:rPr>
        <w:t xml:space="preserve"> in TOP</w:t>
      </w:r>
      <w:r w:rsidR="006B0ECF" w:rsidRPr="004177F2">
        <w:rPr>
          <w:rFonts w:ascii="Arial" w:hAnsi="Arial" w:cs="Arial"/>
          <w:sz w:val="20"/>
        </w:rPr>
        <w:t>, contributions to the MTS</w:t>
      </w:r>
      <w:r w:rsidR="00A02A9A" w:rsidRPr="004177F2">
        <w:rPr>
          <w:rFonts w:ascii="Arial" w:hAnsi="Arial" w:cs="Arial"/>
          <w:sz w:val="20"/>
        </w:rPr>
        <w:t xml:space="preserve"> WI on an updated ETSI </w:t>
      </w:r>
      <w:r w:rsidR="0023330E" w:rsidRPr="004177F2">
        <w:rPr>
          <w:rFonts w:ascii="Arial" w:hAnsi="Arial" w:cs="Arial"/>
          <w:sz w:val="20"/>
        </w:rPr>
        <w:t xml:space="preserve">conformance and interoperability </w:t>
      </w:r>
      <w:r w:rsidR="00CE482A" w:rsidRPr="004177F2">
        <w:rPr>
          <w:rFonts w:ascii="Arial" w:hAnsi="Arial" w:cs="Arial"/>
          <w:sz w:val="20"/>
        </w:rPr>
        <w:t>testing guide</w:t>
      </w:r>
      <w:r w:rsidR="00285BD4" w:rsidRPr="004177F2">
        <w:rPr>
          <w:rFonts w:ascii="Arial" w:hAnsi="Arial" w:cs="Arial"/>
          <w:sz w:val="20"/>
        </w:rPr>
        <w:t>, including a demonstration of new TOP features</w:t>
      </w:r>
      <w:r w:rsidR="009D2BE5" w:rsidRPr="004177F2">
        <w:rPr>
          <w:rFonts w:ascii="Arial" w:hAnsi="Arial" w:cs="Arial"/>
          <w:sz w:val="20"/>
        </w:rPr>
        <w:t>.</w:t>
      </w:r>
    </w:p>
    <w:p w14:paraId="44493A96" w14:textId="77777777" w:rsidR="00E41ACE" w:rsidRDefault="00E41ACE" w:rsidP="00E41ACE"/>
    <w:p w14:paraId="205AF2A3" w14:textId="5F276772" w:rsidR="00EB5687" w:rsidRDefault="004E4AB5" w:rsidP="0070508F">
      <w:pPr>
        <w:jc w:val="center"/>
      </w:pPr>
      <w:r>
        <w:rPr>
          <w:noProof/>
        </w:rPr>
        <w:lastRenderedPageBreak/>
        <w:drawing>
          <wp:inline distT="0" distB="0" distL="0" distR="0" wp14:anchorId="74EFC172" wp14:editId="05B878FA">
            <wp:extent cx="4104000" cy="2998800"/>
            <wp:effectExtent l="0" t="0" r="0" b="0"/>
            <wp:docPr id="10692705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04000" cy="2998800"/>
                    </a:xfrm>
                    <a:prstGeom prst="rect">
                      <a:avLst/>
                    </a:prstGeom>
                    <a:noFill/>
                    <a:ln>
                      <a:noFill/>
                    </a:ln>
                  </pic:spPr>
                </pic:pic>
              </a:graphicData>
            </a:graphic>
          </wp:inline>
        </w:drawing>
      </w:r>
    </w:p>
    <w:p w14:paraId="2363C02F" w14:textId="3B3A7E2F" w:rsidR="0070508F" w:rsidRDefault="0070508F" w:rsidP="0070508F">
      <w:pPr>
        <w:jc w:val="center"/>
      </w:pPr>
      <w:r w:rsidRPr="00294347">
        <w:rPr>
          <w:b/>
          <w:bCs/>
        </w:rPr>
        <w:t>Figure</w:t>
      </w:r>
      <w:r>
        <w:t>. The TOP tool landscape</w:t>
      </w:r>
      <w:r w:rsidR="00CC2284">
        <w:t xml:space="preserve">, </w:t>
      </w:r>
      <w:r w:rsidR="00294347">
        <w:t xml:space="preserve">coloured components are in focus </w:t>
      </w:r>
      <w:r w:rsidR="000C3DAA">
        <w:t xml:space="preserve">of </w:t>
      </w:r>
      <w:r w:rsidR="00294347">
        <w:t>this ToR</w:t>
      </w:r>
      <w:r w:rsidR="00B9571C">
        <w:t>.</w:t>
      </w:r>
    </w:p>
    <w:p w14:paraId="6DADDABD" w14:textId="77777777" w:rsidR="00D72B61" w:rsidRDefault="00D72B61" w:rsidP="00E41ACE"/>
    <w:p w14:paraId="4BDF6DBD" w14:textId="77777777" w:rsidR="00D72B61" w:rsidRPr="00E41ACE" w:rsidRDefault="00D72B61" w:rsidP="00E41ACE"/>
    <w:p w14:paraId="6B228A97" w14:textId="5B30E326" w:rsidR="00132601" w:rsidRDefault="00132601" w:rsidP="00132601">
      <w:pPr>
        <w:pStyle w:val="Heading2"/>
      </w:pPr>
      <w:r>
        <w:t>P</w:t>
      </w:r>
      <w:r w:rsidRPr="009C296A">
        <w:t>revious funded activities</w:t>
      </w:r>
      <w:r>
        <w:t xml:space="preserve"> in the same domain</w:t>
      </w:r>
    </w:p>
    <w:p w14:paraId="7D871A51" w14:textId="30D21C68" w:rsidR="00903472" w:rsidRDefault="001F37AC" w:rsidP="00E41ACE">
      <w:r>
        <w:t xml:space="preserve">TDL and TOP </w:t>
      </w:r>
      <w:r w:rsidR="00410FB3">
        <w:t>have been</w:t>
      </w:r>
      <w:r>
        <w:t xml:space="preserve"> an active area of </w:t>
      </w:r>
      <w:r w:rsidR="0015648A">
        <w:t xml:space="preserve">standardization </w:t>
      </w:r>
      <w:r w:rsidR="009F1974">
        <w:t>within TC MTS</w:t>
      </w:r>
      <w:r w:rsidR="003926A0">
        <w:t xml:space="preserve"> for several years</w:t>
      </w:r>
      <w:r w:rsidR="009F1974">
        <w:t>.</w:t>
      </w:r>
      <w:r w:rsidR="00F31CDE">
        <w:t xml:space="preserve"> The achievements of previous TTFs can be summarized as follows:</w:t>
      </w:r>
    </w:p>
    <w:p w14:paraId="7FC6EF8E" w14:textId="77777777" w:rsidR="004570B2" w:rsidRDefault="004570B2" w:rsidP="00E41ACE"/>
    <w:p w14:paraId="4BBAF5A8" w14:textId="0255B119" w:rsidR="0027166B" w:rsidRPr="004177F2" w:rsidRDefault="0027166B" w:rsidP="004570B2">
      <w:pPr>
        <w:pStyle w:val="ListParagraph"/>
        <w:numPr>
          <w:ilvl w:val="0"/>
          <w:numId w:val="23"/>
        </w:numPr>
        <w:rPr>
          <w:rFonts w:ascii="Arial" w:hAnsi="Arial" w:cs="Arial"/>
          <w:sz w:val="20"/>
        </w:rPr>
      </w:pPr>
      <w:r w:rsidRPr="004177F2">
        <w:rPr>
          <w:rFonts w:ascii="Arial" w:hAnsi="Arial" w:cs="Arial"/>
          <w:sz w:val="20"/>
        </w:rPr>
        <w:t>T034</w:t>
      </w:r>
      <w:r w:rsidR="00CF3038" w:rsidRPr="004177F2">
        <w:rPr>
          <w:rFonts w:ascii="Arial" w:hAnsi="Arial" w:cs="Arial"/>
          <w:sz w:val="20"/>
        </w:rPr>
        <w:t xml:space="preserve"> (2023/24):</w:t>
      </w:r>
      <w:r w:rsidR="00153BDE" w:rsidRPr="004177F2">
        <w:rPr>
          <w:rFonts w:ascii="Arial" w:hAnsi="Arial" w:cs="Arial"/>
          <w:sz w:val="20"/>
        </w:rPr>
        <w:t xml:space="preserve"> </w:t>
      </w:r>
      <w:r w:rsidR="002C1B6C" w:rsidRPr="004177F2">
        <w:rPr>
          <w:rFonts w:ascii="Arial" w:hAnsi="Arial" w:cs="Arial"/>
          <w:sz w:val="20"/>
        </w:rPr>
        <w:t xml:space="preserve">updated toolset to </w:t>
      </w:r>
      <w:r w:rsidR="004B47A3" w:rsidRPr="004177F2">
        <w:rPr>
          <w:rFonts w:ascii="Arial" w:hAnsi="Arial" w:cs="Arial"/>
          <w:sz w:val="20"/>
        </w:rPr>
        <w:t xml:space="preserve">enable the integrated use of TDL models in web-based platforms, </w:t>
      </w:r>
      <w:r w:rsidR="00874351" w:rsidRPr="004177F2">
        <w:rPr>
          <w:rFonts w:ascii="Arial" w:hAnsi="Arial" w:cs="Arial"/>
          <w:sz w:val="20"/>
        </w:rPr>
        <w:t xml:space="preserve">continuous integration support in ETSI GitLab, </w:t>
      </w:r>
      <w:r w:rsidR="00D82401" w:rsidRPr="004177F2">
        <w:rPr>
          <w:rFonts w:ascii="Arial" w:hAnsi="Arial" w:cs="Arial"/>
          <w:sz w:val="20"/>
        </w:rPr>
        <w:t xml:space="preserve">refined </w:t>
      </w:r>
      <w:r w:rsidR="002A20AE" w:rsidRPr="004177F2">
        <w:rPr>
          <w:rFonts w:ascii="Arial" w:hAnsi="Arial" w:cs="Arial"/>
          <w:sz w:val="20"/>
        </w:rPr>
        <w:t xml:space="preserve">tool </w:t>
      </w:r>
      <w:r w:rsidR="00D82401" w:rsidRPr="004177F2">
        <w:rPr>
          <w:rFonts w:ascii="Arial" w:hAnsi="Arial" w:cs="Arial"/>
          <w:sz w:val="20"/>
        </w:rPr>
        <w:t>support for</w:t>
      </w:r>
      <w:r w:rsidR="002A20AE" w:rsidRPr="004177F2">
        <w:rPr>
          <w:rFonts w:ascii="Arial" w:hAnsi="Arial" w:cs="Arial"/>
          <w:sz w:val="20"/>
        </w:rPr>
        <w:t xml:space="preserve"> test specification and execution, TDL runtime interface, </w:t>
      </w:r>
      <w:r w:rsidR="00AE0BAE" w:rsidRPr="004177F2">
        <w:rPr>
          <w:rFonts w:ascii="Arial" w:hAnsi="Arial" w:cs="Arial"/>
          <w:sz w:val="20"/>
        </w:rPr>
        <w:t>updated methodology and guidelines</w:t>
      </w:r>
      <w:r w:rsidR="00C00366" w:rsidRPr="004177F2">
        <w:rPr>
          <w:rFonts w:ascii="Arial" w:hAnsi="Arial" w:cs="Arial"/>
          <w:sz w:val="20"/>
        </w:rPr>
        <w:t>, including a TOP feature demonstration</w:t>
      </w:r>
    </w:p>
    <w:p w14:paraId="226170B0" w14:textId="582989AA" w:rsidR="005253CB" w:rsidRPr="004177F2" w:rsidRDefault="00C90B11" w:rsidP="004570B2">
      <w:pPr>
        <w:pStyle w:val="ListParagraph"/>
        <w:numPr>
          <w:ilvl w:val="0"/>
          <w:numId w:val="23"/>
        </w:numPr>
        <w:rPr>
          <w:rFonts w:ascii="Arial" w:hAnsi="Arial" w:cs="Arial"/>
          <w:sz w:val="20"/>
        </w:rPr>
      </w:pPr>
      <w:r w:rsidRPr="004177F2">
        <w:rPr>
          <w:rFonts w:ascii="Arial" w:hAnsi="Arial" w:cs="Arial"/>
          <w:sz w:val="20"/>
        </w:rPr>
        <w:t>T022 (202</w:t>
      </w:r>
      <w:r w:rsidR="009A0E68" w:rsidRPr="004177F2">
        <w:rPr>
          <w:rFonts w:ascii="Arial" w:hAnsi="Arial" w:cs="Arial"/>
          <w:sz w:val="20"/>
        </w:rPr>
        <w:t>2/23)</w:t>
      </w:r>
      <w:r w:rsidR="00CF3038" w:rsidRPr="004177F2">
        <w:rPr>
          <w:rFonts w:ascii="Arial" w:hAnsi="Arial" w:cs="Arial"/>
          <w:sz w:val="20"/>
        </w:rPr>
        <w:t>:</w:t>
      </w:r>
      <w:r w:rsidR="009B350A" w:rsidRPr="004177F2">
        <w:rPr>
          <w:rFonts w:ascii="Arial" w:hAnsi="Arial" w:cs="Arial"/>
          <w:sz w:val="20"/>
        </w:rPr>
        <w:t xml:space="preserve"> </w:t>
      </w:r>
      <w:r w:rsidR="005A5392" w:rsidRPr="004177F2">
        <w:rPr>
          <w:rFonts w:ascii="Arial" w:hAnsi="Arial" w:cs="Arial"/>
          <w:sz w:val="20"/>
        </w:rPr>
        <w:t xml:space="preserve">web-based TDL editor to support </w:t>
      </w:r>
      <w:r w:rsidR="00D74F2E" w:rsidRPr="004177F2">
        <w:rPr>
          <w:rFonts w:ascii="Arial" w:hAnsi="Arial" w:cs="Arial"/>
          <w:sz w:val="20"/>
        </w:rPr>
        <w:t xml:space="preserve">ETSI’s New Working Methods, </w:t>
      </w:r>
      <w:r w:rsidR="007B4201" w:rsidRPr="004177F2">
        <w:rPr>
          <w:rFonts w:ascii="Arial" w:hAnsi="Arial" w:cs="Arial"/>
          <w:sz w:val="20"/>
        </w:rPr>
        <w:t xml:space="preserve">tool architecture for </w:t>
      </w:r>
      <w:r w:rsidR="003B3B5D" w:rsidRPr="004177F2">
        <w:rPr>
          <w:rFonts w:ascii="Arial" w:hAnsi="Arial" w:cs="Arial"/>
          <w:sz w:val="20"/>
        </w:rPr>
        <w:t>executing completely specified TDL specifications</w:t>
      </w:r>
      <w:r w:rsidR="005B3FBA" w:rsidRPr="004177F2">
        <w:rPr>
          <w:rFonts w:ascii="Arial" w:hAnsi="Arial" w:cs="Arial"/>
          <w:sz w:val="20"/>
        </w:rPr>
        <w:t>, code generation for ASN.1-based protocols</w:t>
      </w:r>
      <w:r w:rsidR="0059483B" w:rsidRPr="004177F2">
        <w:rPr>
          <w:rFonts w:ascii="Arial" w:hAnsi="Arial" w:cs="Arial"/>
          <w:sz w:val="20"/>
        </w:rPr>
        <w:t>, updated methodology and guidelines</w:t>
      </w:r>
    </w:p>
    <w:p w14:paraId="0D80CA6B" w14:textId="69B0CEB4" w:rsidR="00A42560" w:rsidRPr="004177F2" w:rsidRDefault="00A42560" w:rsidP="004570B2">
      <w:pPr>
        <w:pStyle w:val="ListParagraph"/>
        <w:numPr>
          <w:ilvl w:val="0"/>
          <w:numId w:val="23"/>
        </w:numPr>
        <w:rPr>
          <w:rFonts w:ascii="Arial" w:hAnsi="Arial" w:cs="Arial"/>
          <w:sz w:val="20"/>
        </w:rPr>
      </w:pPr>
      <w:r w:rsidRPr="004177F2">
        <w:rPr>
          <w:rFonts w:ascii="Arial" w:hAnsi="Arial" w:cs="Arial"/>
          <w:sz w:val="20"/>
        </w:rPr>
        <w:t>T</w:t>
      </w:r>
      <w:r w:rsidR="005B278E" w:rsidRPr="004177F2">
        <w:rPr>
          <w:rFonts w:ascii="Arial" w:hAnsi="Arial" w:cs="Arial"/>
          <w:sz w:val="20"/>
        </w:rPr>
        <w:t>013 (</w:t>
      </w:r>
      <w:r w:rsidR="00581048" w:rsidRPr="004177F2">
        <w:rPr>
          <w:rFonts w:ascii="Arial" w:hAnsi="Arial" w:cs="Arial"/>
          <w:sz w:val="20"/>
        </w:rPr>
        <w:t xml:space="preserve">2021/22): </w:t>
      </w:r>
      <w:r w:rsidR="006F4248" w:rsidRPr="004177F2">
        <w:rPr>
          <w:rFonts w:ascii="Arial" w:hAnsi="Arial" w:cs="Arial"/>
          <w:sz w:val="20"/>
        </w:rPr>
        <w:t>support</w:t>
      </w:r>
      <w:r w:rsidR="00021C42" w:rsidRPr="004177F2">
        <w:rPr>
          <w:rFonts w:ascii="Arial" w:hAnsi="Arial" w:cs="Arial"/>
          <w:sz w:val="20"/>
        </w:rPr>
        <w:t xml:space="preserve"> of TDL specifications for </w:t>
      </w:r>
      <w:r w:rsidR="006333B0" w:rsidRPr="004177F2">
        <w:rPr>
          <w:rFonts w:ascii="Arial" w:hAnsi="Arial" w:cs="Arial"/>
          <w:sz w:val="20"/>
        </w:rPr>
        <w:t>testing RESTful APIs</w:t>
      </w:r>
      <w:r w:rsidR="00C50C94" w:rsidRPr="004177F2">
        <w:rPr>
          <w:rFonts w:ascii="Arial" w:hAnsi="Arial" w:cs="Arial"/>
          <w:sz w:val="20"/>
        </w:rPr>
        <w:t xml:space="preserve"> using OpenAPI</w:t>
      </w:r>
      <w:r w:rsidR="00573136" w:rsidRPr="004177F2">
        <w:rPr>
          <w:rFonts w:ascii="Arial" w:hAnsi="Arial" w:cs="Arial"/>
          <w:sz w:val="20"/>
        </w:rPr>
        <w:t xml:space="preserve">, </w:t>
      </w:r>
      <w:r w:rsidR="00775D31" w:rsidRPr="004177F2">
        <w:rPr>
          <w:rFonts w:ascii="Arial" w:hAnsi="Arial" w:cs="Arial"/>
          <w:sz w:val="20"/>
        </w:rPr>
        <w:t xml:space="preserve">structured test objective specification support, </w:t>
      </w:r>
      <w:r w:rsidR="00573136" w:rsidRPr="004177F2">
        <w:rPr>
          <w:rFonts w:ascii="Arial" w:hAnsi="Arial" w:cs="Arial"/>
          <w:sz w:val="20"/>
        </w:rPr>
        <w:t xml:space="preserve">updates of the </w:t>
      </w:r>
      <w:r w:rsidR="00C53164" w:rsidRPr="004177F2">
        <w:rPr>
          <w:rFonts w:ascii="Arial" w:hAnsi="Arial" w:cs="Arial"/>
          <w:sz w:val="20"/>
        </w:rPr>
        <w:t>TDL meta-model</w:t>
      </w:r>
      <w:r w:rsidR="00DF19E0" w:rsidRPr="004177F2">
        <w:rPr>
          <w:rFonts w:ascii="Arial" w:hAnsi="Arial" w:cs="Arial"/>
          <w:sz w:val="20"/>
        </w:rPr>
        <w:t xml:space="preserve">, </w:t>
      </w:r>
      <w:r w:rsidR="00C40487" w:rsidRPr="004177F2">
        <w:rPr>
          <w:rFonts w:ascii="Arial" w:hAnsi="Arial" w:cs="Arial"/>
          <w:sz w:val="20"/>
        </w:rPr>
        <w:t>textual and graphical syntax</w:t>
      </w:r>
      <w:r w:rsidR="003F578A" w:rsidRPr="004177F2">
        <w:rPr>
          <w:rFonts w:ascii="Arial" w:hAnsi="Arial" w:cs="Arial"/>
          <w:sz w:val="20"/>
        </w:rPr>
        <w:t xml:space="preserve">, </w:t>
      </w:r>
      <w:r w:rsidR="004F6AAC" w:rsidRPr="004177F2">
        <w:rPr>
          <w:rFonts w:ascii="Arial" w:hAnsi="Arial" w:cs="Arial"/>
          <w:sz w:val="20"/>
        </w:rPr>
        <w:t>enhancements</w:t>
      </w:r>
      <w:r w:rsidR="003F578A" w:rsidRPr="004177F2">
        <w:rPr>
          <w:rFonts w:ascii="Arial" w:hAnsi="Arial" w:cs="Arial"/>
          <w:sz w:val="20"/>
        </w:rPr>
        <w:t xml:space="preserve"> in specifying test configurations</w:t>
      </w:r>
      <w:r w:rsidR="00076420" w:rsidRPr="004177F2">
        <w:rPr>
          <w:rFonts w:ascii="Arial" w:hAnsi="Arial" w:cs="Arial"/>
          <w:sz w:val="20"/>
        </w:rPr>
        <w:t>, documentation of TOP features</w:t>
      </w:r>
      <w:r w:rsidR="008078B9" w:rsidRPr="004177F2">
        <w:rPr>
          <w:rFonts w:ascii="Arial" w:hAnsi="Arial" w:cs="Arial"/>
          <w:sz w:val="20"/>
        </w:rPr>
        <w:t xml:space="preserve"> and their usage</w:t>
      </w:r>
    </w:p>
    <w:p w14:paraId="1BA6C17E" w14:textId="7F83285D" w:rsidR="008078B9" w:rsidRPr="004177F2" w:rsidRDefault="00046109" w:rsidP="004570B2">
      <w:pPr>
        <w:pStyle w:val="ListParagraph"/>
        <w:numPr>
          <w:ilvl w:val="0"/>
          <w:numId w:val="23"/>
        </w:numPr>
        <w:rPr>
          <w:rFonts w:ascii="Arial" w:hAnsi="Arial" w:cs="Arial"/>
          <w:sz w:val="20"/>
        </w:rPr>
      </w:pPr>
      <w:r w:rsidRPr="004177F2">
        <w:rPr>
          <w:rFonts w:ascii="Arial" w:hAnsi="Arial" w:cs="Arial"/>
          <w:sz w:val="20"/>
        </w:rPr>
        <w:t xml:space="preserve">Earlier work </w:t>
      </w:r>
      <w:r w:rsidR="0050045F" w:rsidRPr="004177F2">
        <w:rPr>
          <w:rFonts w:ascii="Arial" w:hAnsi="Arial" w:cs="Arial"/>
          <w:sz w:val="20"/>
        </w:rPr>
        <w:t xml:space="preserve">focused mainly on </w:t>
      </w:r>
      <w:r w:rsidR="00101590" w:rsidRPr="004177F2">
        <w:rPr>
          <w:rFonts w:ascii="Arial" w:hAnsi="Arial" w:cs="Arial"/>
          <w:sz w:val="20"/>
        </w:rPr>
        <w:t>desig</w:t>
      </w:r>
      <w:r w:rsidR="00925B47" w:rsidRPr="004177F2">
        <w:rPr>
          <w:rFonts w:ascii="Arial" w:hAnsi="Arial" w:cs="Arial"/>
          <w:sz w:val="20"/>
        </w:rPr>
        <w:t>n</w:t>
      </w:r>
      <w:r w:rsidR="00101590" w:rsidRPr="004177F2">
        <w:rPr>
          <w:rFonts w:ascii="Arial" w:hAnsi="Arial" w:cs="Arial"/>
          <w:sz w:val="20"/>
        </w:rPr>
        <w:t>ing</w:t>
      </w:r>
      <w:r w:rsidR="0050045F" w:rsidRPr="004177F2">
        <w:rPr>
          <w:rFonts w:ascii="Arial" w:hAnsi="Arial" w:cs="Arial"/>
          <w:sz w:val="20"/>
        </w:rPr>
        <w:t xml:space="preserve"> </w:t>
      </w:r>
      <w:r w:rsidR="00E85EE1" w:rsidRPr="004177F2">
        <w:rPr>
          <w:rFonts w:ascii="Arial" w:hAnsi="Arial" w:cs="Arial"/>
          <w:sz w:val="20"/>
        </w:rPr>
        <w:t xml:space="preserve">the features of </w:t>
      </w:r>
      <w:r w:rsidR="0050045F" w:rsidRPr="004177F2">
        <w:rPr>
          <w:rFonts w:ascii="Arial" w:hAnsi="Arial" w:cs="Arial"/>
          <w:sz w:val="20"/>
        </w:rPr>
        <w:t>TDL as a test specification language</w:t>
      </w:r>
      <w:r w:rsidR="00970D72" w:rsidRPr="004177F2">
        <w:rPr>
          <w:rFonts w:ascii="Arial" w:hAnsi="Arial" w:cs="Arial"/>
          <w:sz w:val="20"/>
        </w:rPr>
        <w:t xml:space="preserve"> which is built on a common meta-model and</w:t>
      </w:r>
      <w:r w:rsidR="007766FE" w:rsidRPr="004177F2">
        <w:rPr>
          <w:rFonts w:ascii="Arial" w:hAnsi="Arial" w:cs="Arial"/>
          <w:sz w:val="20"/>
        </w:rPr>
        <w:t xml:space="preserve"> different textual, graphical and transfer syntaxes.</w:t>
      </w:r>
      <w:r w:rsidR="00C35FC5" w:rsidRPr="004177F2">
        <w:rPr>
          <w:rFonts w:ascii="Arial" w:hAnsi="Arial" w:cs="Arial"/>
          <w:sz w:val="20"/>
        </w:rPr>
        <w:t xml:space="preserve"> In addition, the foundation of </w:t>
      </w:r>
      <w:r w:rsidR="0029337D" w:rsidRPr="004177F2">
        <w:rPr>
          <w:rFonts w:ascii="Arial" w:hAnsi="Arial" w:cs="Arial"/>
          <w:sz w:val="20"/>
        </w:rPr>
        <w:t xml:space="preserve">the TOP tooling and its principal architecture </w:t>
      </w:r>
      <w:r w:rsidR="00DB416D" w:rsidRPr="004177F2">
        <w:rPr>
          <w:rFonts w:ascii="Arial" w:hAnsi="Arial" w:cs="Arial"/>
          <w:sz w:val="20"/>
        </w:rPr>
        <w:t>was established.</w:t>
      </w:r>
    </w:p>
    <w:p w14:paraId="35DE255D" w14:textId="77777777" w:rsidR="003F7DE2" w:rsidRPr="005A5392" w:rsidRDefault="003F7DE2" w:rsidP="00E41ACE">
      <w:bookmarkStart w:id="0" w:name="_Toc229392234"/>
      <w:bookmarkStart w:id="1" w:name="_Ref325990203"/>
    </w:p>
    <w:p w14:paraId="0E798132" w14:textId="77777777" w:rsidR="009F1974" w:rsidRPr="005A5392" w:rsidRDefault="009F1974" w:rsidP="00E41ACE"/>
    <w:p w14:paraId="6CFFFA63" w14:textId="4FB38ABC" w:rsidR="001A577A" w:rsidRDefault="001A577A" w:rsidP="001A577A">
      <w:pPr>
        <w:pStyle w:val="Heading2"/>
      </w:pPr>
      <w:r>
        <w:t>Consequences if not agreed</w:t>
      </w:r>
    </w:p>
    <w:p w14:paraId="5CF11FD5" w14:textId="2FA0097A" w:rsidR="001A577A" w:rsidRPr="00E41ACE" w:rsidRDefault="00745293" w:rsidP="00E41ACE">
      <w:r>
        <w:t>As it stands</w:t>
      </w:r>
      <w:r w:rsidR="00B03B81">
        <w:t xml:space="preserve">, the test specification process at ETSI is still a document-centred </w:t>
      </w:r>
      <w:r w:rsidR="005D4BE0">
        <w:t>process.</w:t>
      </w:r>
      <w:r w:rsidR="00A1283F">
        <w:t xml:space="preserve"> It produces </w:t>
      </w:r>
      <w:r w:rsidR="000B012B">
        <w:t>mostly Word documents</w:t>
      </w:r>
      <w:r w:rsidR="00491D87">
        <w:t xml:space="preserve"> that </w:t>
      </w:r>
      <w:r w:rsidR="007D4FC3">
        <w:t>undergo a</w:t>
      </w:r>
      <w:r w:rsidR="00B91360">
        <w:t xml:space="preserve"> painstaking</w:t>
      </w:r>
      <w:r w:rsidR="00480E5F">
        <w:t xml:space="preserve"> and</w:t>
      </w:r>
      <w:r w:rsidR="00730973">
        <w:t xml:space="preserve"> </w:t>
      </w:r>
      <w:r w:rsidR="00933224">
        <w:t>laborious</w:t>
      </w:r>
      <w:r w:rsidR="00480E5F">
        <w:t xml:space="preserve"> </w:t>
      </w:r>
      <w:r w:rsidR="00CD5C7D">
        <w:t xml:space="preserve">manual </w:t>
      </w:r>
      <w:r w:rsidR="00480E5F">
        <w:t>review process</w:t>
      </w:r>
      <w:r w:rsidR="00F0131A">
        <w:t xml:space="preserve"> for each revision </w:t>
      </w:r>
      <w:r w:rsidR="009A38F0">
        <w:t xml:space="preserve">of the test specification </w:t>
      </w:r>
      <w:r w:rsidR="002264B2">
        <w:t>to be published.</w:t>
      </w:r>
      <w:r w:rsidR="00B51CDA">
        <w:t xml:space="preserve"> This process is</w:t>
      </w:r>
      <w:r w:rsidR="002C6639">
        <w:t xml:space="preserve"> not </w:t>
      </w:r>
      <w:r w:rsidR="00EE6819">
        <w:t>only costly</w:t>
      </w:r>
      <w:r w:rsidR="00A24361">
        <w:t xml:space="preserve"> but inherently </w:t>
      </w:r>
      <w:r w:rsidR="001838EE">
        <w:t>error-prone</w:t>
      </w:r>
      <w:r w:rsidR="00A24361">
        <w:t>.</w:t>
      </w:r>
      <w:r w:rsidR="00FF5FEC">
        <w:t xml:space="preserve"> For example, </w:t>
      </w:r>
      <w:r w:rsidR="0076677C">
        <w:t>the structure</w:t>
      </w:r>
      <w:r w:rsidR="00845B6F">
        <w:t xml:space="preserve"> of </w:t>
      </w:r>
      <w:r w:rsidR="00920602">
        <w:t>many protocol messages is</w:t>
      </w:r>
      <w:r w:rsidR="00876D7D">
        <w:t xml:space="preserve"> </w:t>
      </w:r>
      <w:r w:rsidR="0096111C">
        <w:t>many times</w:t>
      </w:r>
      <w:r w:rsidR="00876D7D">
        <w:t xml:space="preserve"> deeply nested and complex</w:t>
      </w:r>
      <w:r w:rsidR="00C3770B">
        <w:t xml:space="preserve"> making it hard</w:t>
      </w:r>
      <w:r w:rsidR="009D7EBC">
        <w:t xml:space="preserve"> </w:t>
      </w:r>
      <w:r w:rsidR="004A7484">
        <w:t>for a human to</w:t>
      </w:r>
      <w:r w:rsidR="00B94652">
        <w:t xml:space="preserve"> </w:t>
      </w:r>
      <w:r w:rsidR="009D7EBC">
        <w:t xml:space="preserve">specify </w:t>
      </w:r>
      <w:r w:rsidR="00B53285">
        <w:t xml:space="preserve">correct </w:t>
      </w:r>
      <w:r w:rsidR="003F59B3">
        <w:t xml:space="preserve">message </w:t>
      </w:r>
      <w:r w:rsidR="0058391E">
        <w:t>templates</w:t>
      </w:r>
      <w:r w:rsidR="003F59B3">
        <w:t>.</w:t>
      </w:r>
    </w:p>
    <w:p w14:paraId="65320CD5" w14:textId="77777777" w:rsidR="003350A4" w:rsidRDefault="003350A4" w:rsidP="00E41ACE"/>
    <w:p w14:paraId="7BD22699" w14:textId="33E6FEC9" w:rsidR="003350A4" w:rsidRDefault="003350A4" w:rsidP="00E41ACE">
      <w:r>
        <w:t xml:space="preserve">The availability of TDL and </w:t>
      </w:r>
      <w:r w:rsidR="00E70246">
        <w:t xml:space="preserve">TOP </w:t>
      </w:r>
      <w:r w:rsidR="0044336A">
        <w:t>have</w:t>
      </w:r>
      <w:r w:rsidR="00D07698">
        <w:t xml:space="preserve"> enabled </w:t>
      </w:r>
      <w:r w:rsidR="0013638C">
        <w:t xml:space="preserve">a </w:t>
      </w:r>
      <w:r w:rsidR="00E9179B">
        <w:t>tool-supported</w:t>
      </w:r>
      <w:r w:rsidR="00B44C71">
        <w:t xml:space="preserve"> approach to </w:t>
      </w:r>
      <w:r w:rsidR="007C3F71">
        <w:t xml:space="preserve">the creation of </w:t>
      </w:r>
      <w:r w:rsidR="00B44C71">
        <w:t>test specification</w:t>
      </w:r>
      <w:r w:rsidR="00E62913">
        <w:t>s</w:t>
      </w:r>
      <w:r w:rsidR="00B44C71">
        <w:t>.</w:t>
      </w:r>
      <w:r w:rsidR="0044336A">
        <w:t xml:space="preserve"> The TOP </w:t>
      </w:r>
      <w:r w:rsidR="0010253C">
        <w:t xml:space="preserve">tooling </w:t>
      </w:r>
      <w:r w:rsidR="006E68C7">
        <w:t xml:space="preserve">helps </w:t>
      </w:r>
      <w:r w:rsidR="0010253C">
        <w:t xml:space="preserve">teams </w:t>
      </w:r>
      <w:r w:rsidR="006E68C7">
        <w:t>produce formal specifications with a</w:t>
      </w:r>
      <w:r w:rsidR="008C166C">
        <w:t xml:space="preserve">n unambiguous </w:t>
      </w:r>
      <w:r w:rsidR="006E68C7">
        <w:t>syntax</w:t>
      </w:r>
      <w:r w:rsidR="008C166C">
        <w:t xml:space="preserve"> and semantics</w:t>
      </w:r>
      <w:r w:rsidR="00C5303E">
        <w:t xml:space="preserve"> that are easy to maintain.</w:t>
      </w:r>
      <w:r w:rsidR="00200ED6">
        <w:t xml:space="preserve"> However, </w:t>
      </w:r>
      <w:r w:rsidR="00CE338B">
        <w:t xml:space="preserve">the structure of </w:t>
      </w:r>
      <w:r w:rsidR="00200ED6">
        <w:t>pro</w:t>
      </w:r>
      <w:r w:rsidR="00CE338B">
        <w:t xml:space="preserve">tocol messages </w:t>
      </w:r>
      <w:r w:rsidR="00F00688">
        <w:t xml:space="preserve">that are used </w:t>
      </w:r>
      <w:r w:rsidR="00086703">
        <w:t xml:space="preserve">in these test specifications </w:t>
      </w:r>
      <w:r w:rsidR="009536A3">
        <w:t xml:space="preserve">is </w:t>
      </w:r>
      <w:r w:rsidR="00CE338B">
        <w:t xml:space="preserve">often provided </w:t>
      </w:r>
      <w:r w:rsidR="009536A3">
        <w:t xml:space="preserve">in a different </w:t>
      </w:r>
      <w:r w:rsidR="000B1766">
        <w:t xml:space="preserve">language and </w:t>
      </w:r>
      <w:r w:rsidR="00035B59">
        <w:t xml:space="preserve">often </w:t>
      </w:r>
      <w:r w:rsidR="00D2780E">
        <w:t xml:space="preserve">stems </w:t>
      </w:r>
      <w:r w:rsidR="00CE338B">
        <w:t xml:space="preserve">from </w:t>
      </w:r>
      <w:r w:rsidR="000B1766">
        <w:t xml:space="preserve">an </w:t>
      </w:r>
      <w:r w:rsidR="00790624">
        <w:t xml:space="preserve">external source. At ETSI, </w:t>
      </w:r>
      <w:r w:rsidR="00D17E27">
        <w:t>ASN.1 is the major language used for this purpose</w:t>
      </w:r>
      <w:r w:rsidR="000C7792">
        <w:t>,</w:t>
      </w:r>
      <w:r w:rsidR="00D17E27">
        <w:t xml:space="preserve"> </w:t>
      </w:r>
      <w:r w:rsidR="00B05356">
        <w:t xml:space="preserve">with OpenAPI and </w:t>
      </w:r>
      <w:r w:rsidR="003028A9">
        <w:t xml:space="preserve">others </w:t>
      </w:r>
      <w:r w:rsidR="00B05356">
        <w:t xml:space="preserve">gaining </w:t>
      </w:r>
      <w:r w:rsidR="003028A9">
        <w:t>traction</w:t>
      </w:r>
      <w:r w:rsidR="00B05356">
        <w:t>.</w:t>
      </w:r>
    </w:p>
    <w:p w14:paraId="420C8676" w14:textId="77777777" w:rsidR="00D2780E" w:rsidRDefault="00D2780E" w:rsidP="00E41ACE"/>
    <w:p w14:paraId="1038A631" w14:textId="5F532CCA" w:rsidR="00D2780E" w:rsidRPr="00E41ACE" w:rsidRDefault="00D2780E" w:rsidP="00E41ACE">
      <w:r>
        <w:t xml:space="preserve">It </w:t>
      </w:r>
      <w:r w:rsidR="00424579">
        <w:t>becomes therefore imperative that</w:t>
      </w:r>
      <w:r w:rsidR="00005976">
        <w:t xml:space="preserve"> the TOP tooling gets extended to fully support</w:t>
      </w:r>
      <w:r w:rsidR="00534AFE">
        <w:t xml:space="preserve"> </w:t>
      </w:r>
      <w:r w:rsidR="00F32377">
        <w:t xml:space="preserve">a variability of </w:t>
      </w:r>
      <w:r w:rsidR="00534AFE">
        <w:t>externally supplied protocol specifications</w:t>
      </w:r>
      <w:r w:rsidR="005021E4">
        <w:t xml:space="preserve"> in different languages</w:t>
      </w:r>
      <w:r w:rsidR="00927318">
        <w:t xml:space="preserve">. MTS </w:t>
      </w:r>
      <w:r w:rsidR="00C82789">
        <w:t>has</w:t>
      </w:r>
      <w:r w:rsidR="00680AB4">
        <w:t xml:space="preserve"> </w:t>
      </w:r>
      <w:r w:rsidR="00927318">
        <w:t>worked</w:t>
      </w:r>
      <w:r w:rsidR="009A37B4">
        <w:t xml:space="preserve"> out support for </w:t>
      </w:r>
      <w:r w:rsidR="009A37B4">
        <w:lastRenderedPageBreak/>
        <w:t>OpenAPI and Yang</w:t>
      </w:r>
      <w:r w:rsidR="00680AB4">
        <w:t xml:space="preserve"> in the recent past</w:t>
      </w:r>
      <w:r w:rsidR="00C01D6D">
        <w:t xml:space="preserve">, while the support for ASN.1 has still </w:t>
      </w:r>
      <w:r w:rsidR="00680AB4">
        <w:t xml:space="preserve">been </w:t>
      </w:r>
      <w:r w:rsidR="00C01D6D">
        <w:t>lacking. This situation will change with the work conducted under this ToR.</w:t>
      </w:r>
      <w:r w:rsidR="00042E41">
        <w:t xml:space="preserve"> It will allow teams at ETSI and outside to</w:t>
      </w:r>
      <w:r w:rsidR="00F57879">
        <w:t xml:space="preserve"> use TDL </w:t>
      </w:r>
      <w:r w:rsidR="0064197B">
        <w:t xml:space="preserve">for many more </w:t>
      </w:r>
      <w:r w:rsidR="00AF7689">
        <w:t>cases</w:t>
      </w:r>
      <w:r w:rsidR="008453F7">
        <w:t xml:space="preserve"> that are relevant to ETSI</w:t>
      </w:r>
      <w:r w:rsidR="000A3641">
        <w:t>. In addition, it will</w:t>
      </w:r>
      <w:r w:rsidR="007C08EB">
        <w:t xml:space="preserve"> enable the teams to produce test specifications faster and with a better quality</w:t>
      </w:r>
      <w:r w:rsidR="0096111C">
        <w:t>.</w:t>
      </w:r>
    </w:p>
    <w:p w14:paraId="78922FD3" w14:textId="77777777" w:rsidR="007E467E" w:rsidRPr="00E41ACE" w:rsidRDefault="007E467E" w:rsidP="00E41ACE"/>
    <w:bookmarkEnd w:id="0"/>
    <w:bookmarkEnd w:id="1"/>
    <w:p w14:paraId="746DEFBF" w14:textId="77777777" w:rsidR="007E467E" w:rsidRPr="00E41ACE" w:rsidRDefault="007E467E" w:rsidP="00E41ACE"/>
    <w:p w14:paraId="38935777" w14:textId="1190BA6B" w:rsidR="00F32120" w:rsidRDefault="00FC2EE2" w:rsidP="00AB0CC7">
      <w:pPr>
        <w:pStyle w:val="Heading1"/>
      </w:pPr>
      <w:bookmarkStart w:id="2" w:name="_Toc229392237"/>
      <w:r>
        <w:t>ETSI Members Support</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2"/>
        <w:gridCol w:w="3941"/>
        <w:gridCol w:w="4354"/>
      </w:tblGrid>
      <w:tr w:rsidR="00B7194C" w:rsidRPr="00C36FBE" w14:paraId="47B360D8" w14:textId="77777777" w:rsidTr="00121B90">
        <w:tc>
          <w:tcPr>
            <w:tcW w:w="772" w:type="dxa"/>
            <w:shd w:val="clear" w:color="auto" w:fill="B8CCE4"/>
          </w:tcPr>
          <w:p w14:paraId="49E8DD1E" w14:textId="6767E403" w:rsidR="00B7194C" w:rsidRPr="00C36FBE" w:rsidRDefault="00B7194C" w:rsidP="00C36FBE">
            <w:pPr>
              <w:spacing w:before="120" w:after="120"/>
              <w:rPr>
                <w:b/>
              </w:rPr>
            </w:pPr>
            <w:bookmarkStart w:id="3" w:name="_Toc229392238"/>
            <w:bookmarkEnd w:id="2"/>
            <w:r>
              <w:rPr>
                <w:b/>
              </w:rPr>
              <w:t>#</w:t>
            </w:r>
          </w:p>
        </w:tc>
        <w:tc>
          <w:tcPr>
            <w:tcW w:w="3941" w:type="dxa"/>
            <w:shd w:val="clear" w:color="auto" w:fill="B8CCE4"/>
          </w:tcPr>
          <w:p w14:paraId="18DB33BB" w14:textId="2F256D8F" w:rsidR="00B7194C" w:rsidRPr="00C36FBE" w:rsidRDefault="00B7194C" w:rsidP="00C36FBE">
            <w:pPr>
              <w:spacing w:before="120" w:after="120"/>
              <w:rPr>
                <w:b/>
              </w:rPr>
            </w:pPr>
            <w:r w:rsidRPr="00C36FBE">
              <w:rPr>
                <w:b/>
              </w:rPr>
              <w:t>ETSI Member</w:t>
            </w:r>
          </w:p>
        </w:tc>
        <w:tc>
          <w:tcPr>
            <w:tcW w:w="4354" w:type="dxa"/>
            <w:shd w:val="clear" w:color="auto" w:fill="B8CCE4"/>
          </w:tcPr>
          <w:p w14:paraId="2C5C3A91" w14:textId="77777777" w:rsidR="00B7194C" w:rsidRPr="00C36FBE" w:rsidRDefault="00B7194C" w:rsidP="00C36FBE">
            <w:pPr>
              <w:spacing w:before="120" w:after="120"/>
              <w:rPr>
                <w:b/>
              </w:rPr>
            </w:pPr>
            <w:r w:rsidRPr="00C36FBE">
              <w:rPr>
                <w:b/>
              </w:rPr>
              <w:t>Supporting delegate</w:t>
            </w:r>
          </w:p>
        </w:tc>
      </w:tr>
      <w:tr w:rsidR="00B7194C" w14:paraId="17651674" w14:textId="77777777" w:rsidTr="00121B90">
        <w:tc>
          <w:tcPr>
            <w:tcW w:w="772" w:type="dxa"/>
          </w:tcPr>
          <w:p w14:paraId="58DDE8D5" w14:textId="17A33264" w:rsidR="00B7194C" w:rsidRDefault="00B7194C" w:rsidP="007E467E">
            <w:r>
              <w:t>1</w:t>
            </w:r>
          </w:p>
        </w:tc>
        <w:tc>
          <w:tcPr>
            <w:tcW w:w="3941" w:type="dxa"/>
          </w:tcPr>
          <w:p w14:paraId="479715D6" w14:textId="3308F7B9" w:rsidR="00B7194C" w:rsidRDefault="00E41ACE" w:rsidP="007E467E">
            <w:r>
              <w:t>Siemens AG</w:t>
            </w:r>
          </w:p>
        </w:tc>
        <w:tc>
          <w:tcPr>
            <w:tcW w:w="4354" w:type="dxa"/>
          </w:tcPr>
          <w:p w14:paraId="0A2D84A4" w14:textId="36C90753" w:rsidR="00B7194C" w:rsidRDefault="00E41ACE" w:rsidP="007E467E">
            <w:r>
              <w:t>Dr. Andreas Ulrich</w:t>
            </w:r>
          </w:p>
        </w:tc>
      </w:tr>
      <w:tr w:rsidR="00B7194C" w14:paraId="7B50426C" w14:textId="77777777" w:rsidTr="00121B90">
        <w:tc>
          <w:tcPr>
            <w:tcW w:w="772" w:type="dxa"/>
          </w:tcPr>
          <w:p w14:paraId="535BE088" w14:textId="6AD0DDFF" w:rsidR="00B7194C" w:rsidRDefault="00B7194C" w:rsidP="007E467E">
            <w:r>
              <w:t>2</w:t>
            </w:r>
          </w:p>
        </w:tc>
        <w:tc>
          <w:tcPr>
            <w:tcW w:w="3941" w:type="dxa"/>
          </w:tcPr>
          <w:p w14:paraId="1C1B2D05" w14:textId="73B5FCAF" w:rsidR="00B7194C" w:rsidRDefault="0081552F" w:rsidP="007E467E">
            <w:r>
              <w:t>University of Göttingen</w:t>
            </w:r>
          </w:p>
        </w:tc>
        <w:tc>
          <w:tcPr>
            <w:tcW w:w="4354" w:type="dxa"/>
          </w:tcPr>
          <w:p w14:paraId="599ADA3A" w14:textId="6620F429" w:rsidR="00B7194C" w:rsidRDefault="0081552F" w:rsidP="007E467E">
            <w:r>
              <w:t>Dr. Philip Makedonski</w:t>
            </w:r>
          </w:p>
        </w:tc>
      </w:tr>
      <w:tr w:rsidR="00B7194C" w14:paraId="62855C14" w14:textId="77777777" w:rsidTr="00121B90">
        <w:tc>
          <w:tcPr>
            <w:tcW w:w="772" w:type="dxa"/>
          </w:tcPr>
          <w:p w14:paraId="4C2E5467" w14:textId="69E17E43" w:rsidR="00B7194C" w:rsidRDefault="00B7194C" w:rsidP="00A526B3">
            <w:r>
              <w:t>3</w:t>
            </w:r>
          </w:p>
        </w:tc>
        <w:tc>
          <w:tcPr>
            <w:tcW w:w="3941" w:type="dxa"/>
          </w:tcPr>
          <w:p w14:paraId="511116C7" w14:textId="00A9AD5A" w:rsidR="00B7194C" w:rsidRDefault="0081552F" w:rsidP="00A526B3">
            <w:r>
              <w:t>Elvior</w:t>
            </w:r>
            <w:r w:rsidR="00664D13">
              <w:t xml:space="preserve"> LLC</w:t>
            </w:r>
          </w:p>
        </w:tc>
        <w:tc>
          <w:tcPr>
            <w:tcW w:w="4354" w:type="dxa"/>
          </w:tcPr>
          <w:p w14:paraId="17A3BFB7" w14:textId="2668696D" w:rsidR="00B7194C" w:rsidRDefault="007677DF" w:rsidP="00A526B3">
            <w:r>
              <w:t>Martti</w:t>
            </w:r>
            <w:r w:rsidR="007A16D2">
              <w:t xml:space="preserve"> </w:t>
            </w:r>
            <w:r w:rsidR="00D94CA6">
              <w:t>Käärik</w:t>
            </w:r>
          </w:p>
        </w:tc>
      </w:tr>
      <w:tr w:rsidR="00B7194C" w14:paraId="6B58C240" w14:textId="77777777" w:rsidTr="00121B90">
        <w:tc>
          <w:tcPr>
            <w:tcW w:w="772" w:type="dxa"/>
          </w:tcPr>
          <w:p w14:paraId="599C975E" w14:textId="0AB5CFA6" w:rsidR="00B7194C" w:rsidRDefault="00B7194C" w:rsidP="00A526B3">
            <w:r>
              <w:t>4</w:t>
            </w:r>
          </w:p>
        </w:tc>
        <w:tc>
          <w:tcPr>
            <w:tcW w:w="3941" w:type="dxa"/>
          </w:tcPr>
          <w:p w14:paraId="312A58BD" w14:textId="2BA0CE74" w:rsidR="00B7194C" w:rsidRDefault="0081552F" w:rsidP="00A526B3">
            <w:r>
              <w:t>Cind</w:t>
            </w:r>
            <w:r w:rsidR="00D4500E">
              <w:t>e</w:t>
            </w:r>
            <w:r>
              <w:t>rella</w:t>
            </w:r>
            <w:r w:rsidR="00087104">
              <w:t xml:space="preserve"> ApS</w:t>
            </w:r>
          </w:p>
        </w:tc>
        <w:tc>
          <w:tcPr>
            <w:tcW w:w="4354" w:type="dxa"/>
          </w:tcPr>
          <w:p w14:paraId="409B0C99" w14:textId="492448E3" w:rsidR="00B7194C" w:rsidRDefault="008F0C57" w:rsidP="00A526B3">
            <w:r>
              <w:t>Finn Kristoffers</w:t>
            </w:r>
            <w:r w:rsidR="00494E24">
              <w:t>e</w:t>
            </w:r>
            <w:r>
              <w:t>n</w:t>
            </w:r>
          </w:p>
        </w:tc>
      </w:tr>
      <w:tr w:rsidR="004F69D5" w14:paraId="2804AF2E" w14:textId="77777777" w:rsidTr="00121B90">
        <w:tc>
          <w:tcPr>
            <w:tcW w:w="772" w:type="dxa"/>
          </w:tcPr>
          <w:p w14:paraId="750DC915" w14:textId="0D3AB1F5" w:rsidR="004F69D5" w:rsidRPr="00306070" w:rsidRDefault="004F69D5" w:rsidP="00A526B3">
            <w:r w:rsidRPr="00306070">
              <w:t>5</w:t>
            </w:r>
          </w:p>
        </w:tc>
        <w:tc>
          <w:tcPr>
            <w:tcW w:w="3941" w:type="dxa"/>
          </w:tcPr>
          <w:p w14:paraId="2CE8163A" w14:textId="48F97B03" w:rsidR="004F69D5" w:rsidRDefault="00B65222" w:rsidP="00A526B3">
            <w:r>
              <w:t>CERTH</w:t>
            </w:r>
          </w:p>
        </w:tc>
        <w:tc>
          <w:tcPr>
            <w:tcW w:w="4354" w:type="dxa"/>
          </w:tcPr>
          <w:p w14:paraId="5EA9829D" w14:textId="400E0B71" w:rsidR="004F69D5" w:rsidRDefault="00B65222" w:rsidP="00A526B3">
            <w:r>
              <w:t>Dr. Marija Jankovic</w:t>
            </w:r>
          </w:p>
        </w:tc>
      </w:tr>
      <w:tr w:rsidR="00A37BAA" w14:paraId="70231466" w14:textId="77777777" w:rsidTr="00121B90">
        <w:tc>
          <w:tcPr>
            <w:tcW w:w="772" w:type="dxa"/>
          </w:tcPr>
          <w:p w14:paraId="2D6B765A" w14:textId="35C3E9EE" w:rsidR="00A37BAA" w:rsidRPr="00121B90" w:rsidRDefault="00DB4573" w:rsidP="00A526B3">
            <w:r w:rsidRPr="00121B90">
              <w:t>6</w:t>
            </w:r>
          </w:p>
        </w:tc>
        <w:tc>
          <w:tcPr>
            <w:tcW w:w="3941" w:type="dxa"/>
          </w:tcPr>
          <w:p w14:paraId="0EA824CD" w14:textId="5E2A7789" w:rsidR="00A37BAA" w:rsidRDefault="00DB4573" w:rsidP="00A526B3">
            <w:r>
              <w:t xml:space="preserve">Fraunhofer </w:t>
            </w:r>
            <w:r w:rsidR="003839C3">
              <w:t>FOKUS</w:t>
            </w:r>
          </w:p>
        </w:tc>
        <w:tc>
          <w:tcPr>
            <w:tcW w:w="4354" w:type="dxa"/>
          </w:tcPr>
          <w:p w14:paraId="63989899" w14:textId="1E389CB0" w:rsidR="00A37BAA" w:rsidRDefault="00104E12" w:rsidP="00A526B3">
            <w:r>
              <w:t>Axel Rennoch</w:t>
            </w:r>
          </w:p>
        </w:tc>
      </w:tr>
    </w:tbl>
    <w:p w14:paraId="4721016B" w14:textId="77777777" w:rsidR="007D5EAB" w:rsidRDefault="007D5EAB" w:rsidP="00A526B3"/>
    <w:p w14:paraId="58403C90" w14:textId="77777777" w:rsidR="00FC2EE2" w:rsidRDefault="00FC2EE2" w:rsidP="00FC2EE2">
      <w:pPr>
        <w:pStyle w:val="Heading1"/>
      </w:pPr>
      <w:r>
        <w:t>Deliverables</w:t>
      </w:r>
    </w:p>
    <w:p w14:paraId="33604039" w14:textId="1BF4FE07" w:rsidR="002F183F" w:rsidRPr="00BC7275" w:rsidRDefault="009422D6">
      <w:pPr>
        <w:pStyle w:val="Heading2"/>
        <w:rPr>
          <w:lang w:val="fr-FR"/>
        </w:rPr>
      </w:pPr>
      <w:r w:rsidRPr="006616AF">
        <w:t>Base</w:t>
      </w:r>
      <w:r w:rsidR="002F183F">
        <w:rPr>
          <w:lang w:val="fr-FR"/>
        </w:rPr>
        <w:t xml:space="preserve"> documents</w:t>
      </w:r>
    </w:p>
    <w:tbl>
      <w:tblPr>
        <w:tblW w:w="9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6"/>
        <w:gridCol w:w="4509"/>
        <w:gridCol w:w="1573"/>
      </w:tblGrid>
      <w:tr w:rsidR="00226AB0" w:rsidRPr="000037AD" w14:paraId="0E592266" w14:textId="77777777">
        <w:trPr>
          <w:trHeight w:val="246"/>
        </w:trPr>
        <w:tc>
          <w:tcPr>
            <w:tcW w:w="2986" w:type="dxa"/>
            <w:shd w:val="clear" w:color="auto" w:fill="B8CCE4"/>
            <w:tcMar>
              <w:top w:w="57" w:type="dxa"/>
              <w:bottom w:w="57" w:type="dxa"/>
            </w:tcMar>
            <w:vAlign w:val="center"/>
          </w:tcPr>
          <w:p w14:paraId="7801CECD" w14:textId="77777777" w:rsidR="00226AB0" w:rsidRPr="000037AD" w:rsidRDefault="00226AB0">
            <w:pPr>
              <w:keepNext/>
              <w:keepLines/>
              <w:rPr>
                <w:b/>
              </w:rPr>
            </w:pPr>
            <w:r w:rsidRPr="000037AD">
              <w:rPr>
                <w:b/>
              </w:rPr>
              <w:t>Document</w:t>
            </w:r>
          </w:p>
        </w:tc>
        <w:tc>
          <w:tcPr>
            <w:tcW w:w="4509" w:type="dxa"/>
            <w:shd w:val="clear" w:color="auto" w:fill="B8CCE4"/>
            <w:tcMar>
              <w:top w:w="57" w:type="dxa"/>
              <w:bottom w:w="57" w:type="dxa"/>
            </w:tcMar>
            <w:vAlign w:val="center"/>
          </w:tcPr>
          <w:p w14:paraId="78677F16" w14:textId="77777777" w:rsidR="00226AB0" w:rsidRPr="000037AD" w:rsidRDefault="00226AB0" w:rsidP="0080764F">
            <w:pPr>
              <w:keepNext/>
              <w:keepLines/>
              <w:jc w:val="left"/>
              <w:rPr>
                <w:b/>
              </w:rPr>
            </w:pPr>
            <w:r w:rsidRPr="000037AD">
              <w:rPr>
                <w:b/>
              </w:rPr>
              <w:t>Title</w:t>
            </w:r>
          </w:p>
        </w:tc>
        <w:tc>
          <w:tcPr>
            <w:tcW w:w="1573" w:type="dxa"/>
            <w:shd w:val="clear" w:color="auto" w:fill="B8CCE4"/>
            <w:tcMar>
              <w:top w:w="57" w:type="dxa"/>
              <w:left w:w="0" w:type="dxa"/>
              <w:bottom w:w="57" w:type="dxa"/>
              <w:right w:w="0" w:type="dxa"/>
            </w:tcMar>
            <w:vAlign w:val="center"/>
          </w:tcPr>
          <w:p w14:paraId="35836F7F" w14:textId="77777777" w:rsidR="00226AB0" w:rsidRPr="000037AD" w:rsidRDefault="00226AB0">
            <w:pPr>
              <w:keepNext/>
              <w:keepLines/>
              <w:jc w:val="center"/>
              <w:rPr>
                <w:b/>
              </w:rPr>
            </w:pPr>
            <w:r w:rsidRPr="000037AD">
              <w:rPr>
                <w:b/>
              </w:rPr>
              <w:t>Status</w:t>
            </w:r>
          </w:p>
        </w:tc>
      </w:tr>
      <w:tr w:rsidR="00226AB0" w:rsidRPr="00761B76" w14:paraId="5BE88149" w14:textId="77777777">
        <w:trPr>
          <w:trHeight w:val="231"/>
        </w:trPr>
        <w:tc>
          <w:tcPr>
            <w:tcW w:w="2986" w:type="dxa"/>
          </w:tcPr>
          <w:p w14:paraId="0C894C92" w14:textId="3C396600" w:rsidR="00226AB0" w:rsidRPr="00761B76" w:rsidRDefault="00226AB0">
            <w:pPr>
              <w:keepNext/>
              <w:keepLines/>
              <w:rPr>
                <w:lang w:val="fr-FR"/>
              </w:rPr>
            </w:pPr>
            <w:r w:rsidRPr="00761B76">
              <w:t>ES 203 119-1 V1.</w:t>
            </w:r>
            <w:r w:rsidR="00A20DB0">
              <w:t>8</w:t>
            </w:r>
            <w:r w:rsidRPr="00761B76">
              <w:t>.1</w:t>
            </w:r>
          </w:p>
        </w:tc>
        <w:tc>
          <w:tcPr>
            <w:tcW w:w="4509" w:type="dxa"/>
          </w:tcPr>
          <w:p w14:paraId="0A4B2248" w14:textId="77777777" w:rsidR="00226AB0" w:rsidRPr="00761B76" w:rsidRDefault="00226AB0" w:rsidP="0080764F">
            <w:pPr>
              <w:keepNext/>
              <w:keepLines/>
              <w:jc w:val="left"/>
              <w:rPr>
                <w:lang w:val="en-US"/>
              </w:rPr>
            </w:pPr>
            <w:r w:rsidRPr="00761B76">
              <w:t>Methods for Testing and Specification (MTS); The Test Description Language (TDL); Part 1: Abstract Syntax and Associated Semantics</w:t>
            </w:r>
          </w:p>
        </w:tc>
        <w:tc>
          <w:tcPr>
            <w:tcW w:w="1573" w:type="dxa"/>
            <w:tcMar>
              <w:left w:w="0" w:type="dxa"/>
              <w:right w:w="0" w:type="dxa"/>
            </w:tcMar>
            <w:vAlign w:val="center"/>
          </w:tcPr>
          <w:p w14:paraId="7F6EE231" w14:textId="36791235" w:rsidR="00226AB0" w:rsidRPr="00076F88" w:rsidRDefault="00D96FE7">
            <w:pPr>
              <w:keepNext/>
              <w:keepLines/>
              <w:jc w:val="center"/>
            </w:pPr>
            <w:r>
              <w:t xml:space="preserve">Final </w:t>
            </w:r>
            <w:r w:rsidR="00A20DB0">
              <w:t>draft</w:t>
            </w:r>
            <w:r w:rsidR="00796C81">
              <w:t>*</w:t>
            </w:r>
          </w:p>
        </w:tc>
      </w:tr>
      <w:tr w:rsidR="00226AB0" w:rsidRPr="00761B76" w14:paraId="530FCEFF" w14:textId="77777777">
        <w:trPr>
          <w:trHeight w:val="231"/>
        </w:trPr>
        <w:tc>
          <w:tcPr>
            <w:tcW w:w="2986" w:type="dxa"/>
          </w:tcPr>
          <w:p w14:paraId="01B4C7BB" w14:textId="5DBC5983" w:rsidR="00226AB0" w:rsidRPr="00761B76" w:rsidRDefault="00226AB0">
            <w:pPr>
              <w:keepNext/>
              <w:keepLines/>
              <w:rPr>
                <w:lang w:val="fr-FR"/>
              </w:rPr>
            </w:pPr>
            <w:r w:rsidRPr="00761B76">
              <w:t>ES 203 119-2 V1.</w:t>
            </w:r>
            <w:r w:rsidR="00796C81">
              <w:t>6</w:t>
            </w:r>
            <w:r w:rsidRPr="00761B76">
              <w:t>.</w:t>
            </w:r>
            <w:r w:rsidR="005D5EA1">
              <w:t>1</w:t>
            </w:r>
          </w:p>
        </w:tc>
        <w:tc>
          <w:tcPr>
            <w:tcW w:w="4509" w:type="dxa"/>
          </w:tcPr>
          <w:p w14:paraId="0F5F0E3A" w14:textId="77777777" w:rsidR="00226AB0" w:rsidRPr="00761B76" w:rsidRDefault="00226AB0" w:rsidP="0080764F">
            <w:pPr>
              <w:keepNext/>
              <w:keepLines/>
              <w:jc w:val="left"/>
              <w:rPr>
                <w:lang w:val="en-US"/>
              </w:rPr>
            </w:pPr>
            <w:r w:rsidRPr="00761B76">
              <w:t>Methods for Testing and Specification (MTS); The Test Description Language (TDL); Part 2: Graphical Syntax</w:t>
            </w:r>
          </w:p>
        </w:tc>
        <w:tc>
          <w:tcPr>
            <w:tcW w:w="1573" w:type="dxa"/>
            <w:tcMar>
              <w:left w:w="0" w:type="dxa"/>
              <w:right w:w="0" w:type="dxa"/>
            </w:tcMar>
            <w:vAlign w:val="center"/>
          </w:tcPr>
          <w:p w14:paraId="4CB190E0" w14:textId="079AE499" w:rsidR="00226AB0" w:rsidRPr="00076F88" w:rsidRDefault="00104132">
            <w:pPr>
              <w:keepNext/>
              <w:keepLines/>
              <w:jc w:val="center"/>
            </w:pPr>
            <w:r>
              <w:t>Final draft*</w:t>
            </w:r>
          </w:p>
        </w:tc>
      </w:tr>
      <w:tr w:rsidR="00226AB0" w:rsidRPr="00761B76" w14:paraId="44BD6104" w14:textId="77777777">
        <w:trPr>
          <w:trHeight w:val="231"/>
        </w:trPr>
        <w:tc>
          <w:tcPr>
            <w:tcW w:w="2986" w:type="dxa"/>
          </w:tcPr>
          <w:p w14:paraId="2084DC83" w14:textId="77777777" w:rsidR="00226AB0" w:rsidRPr="00761B76" w:rsidRDefault="00226AB0">
            <w:pPr>
              <w:keepNext/>
              <w:keepLines/>
              <w:rPr>
                <w:lang w:val="fr-FR"/>
              </w:rPr>
            </w:pPr>
            <w:r w:rsidRPr="00761B76">
              <w:t>ES 203 119-3 V1.5.1</w:t>
            </w:r>
          </w:p>
        </w:tc>
        <w:tc>
          <w:tcPr>
            <w:tcW w:w="4509" w:type="dxa"/>
          </w:tcPr>
          <w:p w14:paraId="240C5932" w14:textId="77777777" w:rsidR="00226AB0" w:rsidRPr="00761B76" w:rsidRDefault="00226AB0" w:rsidP="0080764F">
            <w:pPr>
              <w:keepNext/>
              <w:keepLines/>
              <w:jc w:val="left"/>
              <w:rPr>
                <w:lang w:val="en-US"/>
              </w:rPr>
            </w:pPr>
            <w:r w:rsidRPr="00761B76">
              <w:t>Methods for Testing and Specification (MTS); The Test Description Language (TDL); Part 3: Exchange Format</w:t>
            </w:r>
          </w:p>
        </w:tc>
        <w:tc>
          <w:tcPr>
            <w:tcW w:w="1573" w:type="dxa"/>
            <w:tcMar>
              <w:left w:w="0" w:type="dxa"/>
              <w:right w:w="0" w:type="dxa"/>
            </w:tcMar>
            <w:vAlign w:val="center"/>
          </w:tcPr>
          <w:p w14:paraId="08C69135" w14:textId="78AD4783" w:rsidR="00226AB0" w:rsidRPr="00076F88" w:rsidRDefault="00883250">
            <w:pPr>
              <w:keepNext/>
              <w:keepLines/>
              <w:jc w:val="center"/>
            </w:pPr>
            <w:r w:rsidRPr="00076F88">
              <w:t>Published</w:t>
            </w:r>
          </w:p>
        </w:tc>
      </w:tr>
      <w:tr w:rsidR="00226AB0" w:rsidRPr="00761B76" w14:paraId="4FD1E4A4" w14:textId="77777777">
        <w:trPr>
          <w:trHeight w:val="231"/>
        </w:trPr>
        <w:tc>
          <w:tcPr>
            <w:tcW w:w="2986" w:type="dxa"/>
          </w:tcPr>
          <w:p w14:paraId="303FAA39" w14:textId="5C40829E" w:rsidR="00226AB0" w:rsidRPr="00761B76" w:rsidRDefault="00226AB0">
            <w:pPr>
              <w:keepNext/>
              <w:keepLines/>
              <w:rPr>
                <w:lang w:val="fr-FR"/>
              </w:rPr>
            </w:pPr>
            <w:r w:rsidRPr="00761B76">
              <w:t>ES 203 119-4 V1.</w:t>
            </w:r>
            <w:r w:rsidR="00DD2294">
              <w:t>6</w:t>
            </w:r>
            <w:r w:rsidRPr="00761B76">
              <w:t>.</w:t>
            </w:r>
            <w:r w:rsidR="005B2F01">
              <w:t>1</w:t>
            </w:r>
          </w:p>
        </w:tc>
        <w:tc>
          <w:tcPr>
            <w:tcW w:w="4509" w:type="dxa"/>
          </w:tcPr>
          <w:p w14:paraId="15722965" w14:textId="77777777" w:rsidR="00226AB0" w:rsidRPr="00761B76" w:rsidRDefault="00226AB0" w:rsidP="0080764F">
            <w:pPr>
              <w:keepNext/>
              <w:keepLines/>
              <w:jc w:val="left"/>
              <w:rPr>
                <w:lang w:val="en-US"/>
              </w:rPr>
            </w:pPr>
            <w:r w:rsidRPr="00761B76">
              <w:t>Methods for Testing and Specification (MTS); The Test Description Language (TDL); Part 4: Structured Test Objective Specification (Extension)</w:t>
            </w:r>
          </w:p>
        </w:tc>
        <w:tc>
          <w:tcPr>
            <w:tcW w:w="1573" w:type="dxa"/>
            <w:tcMar>
              <w:left w:w="0" w:type="dxa"/>
              <w:right w:w="0" w:type="dxa"/>
            </w:tcMar>
            <w:vAlign w:val="center"/>
          </w:tcPr>
          <w:p w14:paraId="57AAD59E" w14:textId="57505811" w:rsidR="00226AB0" w:rsidRPr="00076F88" w:rsidRDefault="00DB5F01">
            <w:pPr>
              <w:keepNext/>
              <w:keepLines/>
              <w:jc w:val="center"/>
            </w:pPr>
            <w:r>
              <w:t>Final draft*</w:t>
            </w:r>
          </w:p>
        </w:tc>
      </w:tr>
      <w:tr w:rsidR="00226AB0" w:rsidRPr="00761B76" w14:paraId="5F1B11C9" w14:textId="77777777">
        <w:trPr>
          <w:trHeight w:val="231"/>
        </w:trPr>
        <w:tc>
          <w:tcPr>
            <w:tcW w:w="2986" w:type="dxa"/>
          </w:tcPr>
          <w:p w14:paraId="423D440A" w14:textId="77777777" w:rsidR="00226AB0" w:rsidRPr="00761B76" w:rsidRDefault="00226AB0">
            <w:pPr>
              <w:keepNext/>
              <w:keepLines/>
              <w:rPr>
                <w:lang w:val="fr-FR"/>
              </w:rPr>
            </w:pPr>
            <w:r w:rsidRPr="00761B76">
              <w:t>ES 203 119-6 V1.3.1</w:t>
            </w:r>
          </w:p>
        </w:tc>
        <w:tc>
          <w:tcPr>
            <w:tcW w:w="4509" w:type="dxa"/>
          </w:tcPr>
          <w:p w14:paraId="43681304" w14:textId="77777777" w:rsidR="00226AB0" w:rsidRPr="00761B76" w:rsidRDefault="00226AB0" w:rsidP="0080764F">
            <w:pPr>
              <w:keepNext/>
              <w:keepLines/>
              <w:jc w:val="left"/>
              <w:rPr>
                <w:lang w:val="en-US"/>
              </w:rPr>
            </w:pPr>
            <w:r w:rsidRPr="00761B76">
              <w:t>Methods for Testing and Specification (MTS); The Test Description Language (TDL); Part 6: Mapping to TTCN-3</w:t>
            </w:r>
          </w:p>
        </w:tc>
        <w:tc>
          <w:tcPr>
            <w:tcW w:w="1573" w:type="dxa"/>
            <w:tcMar>
              <w:left w:w="0" w:type="dxa"/>
              <w:right w:w="0" w:type="dxa"/>
            </w:tcMar>
            <w:vAlign w:val="center"/>
          </w:tcPr>
          <w:p w14:paraId="0AAE6310" w14:textId="5C4C5C3B" w:rsidR="00226AB0" w:rsidRPr="00076F88" w:rsidRDefault="00883250">
            <w:pPr>
              <w:keepNext/>
              <w:keepLines/>
              <w:jc w:val="center"/>
            </w:pPr>
            <w:r w:rsidRPr="00076F88">
              <w:t>Published</w:t>
            </w:r>
          </w:p>
        </w:tc>
      </w:tr>
      <w:tr w:rsidR="00226AB0" w:rsidRPr="00761B76" w14:paraId="4BCB347E" w14:textId="77777777">
        <w:trPr>
          <w:trHeight w:val="231"/>
        </w:trPr>
        <w:tc>
          <w:tcPr>
            <w:tcW w:w="2986" w:type="dxa"/>
          </w:tcPr>
          <w:p w14:paraId="2C8635F8" w14:textId="77777777" w:rsidR="00226AB0" w:rsidRPr="00761B76" w:rsidRDefault="00226AB0">
            <w:pPr>
              <w:keepNext/>
              <w:keepLines/>
              <w:rPr>
                <w:lang w:val="fr-FR"/>
              </w:rPr>
            </w:pPr>
            <w:r w:rsidRPr="00761B76">
              <w:t>ES 203 119-7 V1.3.1</w:t>
            </w:r>
          </w:p>
        </w:tc>
        <w:tc>
          <w:tcPr>
            <w:tcW w:w="4509" w:type="dxa"/>
          </w:tcPr>
          <w:p w14:paraId="33D13ECA" w14:textId="77777777" w:rsidR="00226AB0" w:rsidRPr="00761B76" w:rsidRDefault="00226AB0" w:rsidP="0080764F">
            <w:pPr>
              <w:keepNext/>
              <w:keepLines/>
              <w:jc w:val="left"/>
              <w:rPr>
                <w:lang w:val="en-US"/>
              </w:rPr>
            </w:pPr>
            <w:r w:rsidRPr="00761B76">
              <w:t>Methods for Testing and Specification (MTS); The Test Description Language (TDL); Part 7: Extended Test Configurations</w:t>
            </w:r>
          </w:p>
        </w:tc>
        <w:tc>
          <w:tcPr>
            <w:tcW w:w="1573" w:type="dxa"/>
            <w:tcMar>
              <w:left w:w="0" w:type="dxa"/>
              <w:right w:w="0" w:type="dxa"/>
            </w:tcMar>
            <w:vAlign w:val="center"/>
          </w:tcPr>
          <w:p w14:paraId="7D62A119" w14:textId="3FDAB0B8" w:rsidR="00226AB0" w:rsidRPr="00076F88" w:rsidRDefault="00883250">
            <w:pPr>
              <w:keepNext/>
              <w:keepLines/>
              <w:jc w:val="center"/>
            </w:pPr>
            <w:r w:rsidRPr="00076F88">
              <w:t>Published</w:t>
            </w:r>
          </w:p>
        </w:tc>
      </w:tr>
      <w:tr w:rsidR="00226AB0" w:rsidRPr="00761B76" w14:paraId="1E16B733" w14:textId="77777777">
        <w:trPr>
          <w:trHeight w:val="231"/>
        </w:trPr>
        <w:tc>
          <w:tcPr>
            <w:tcW w:w="2986" w:type="dxa"/>
          </w:tcPr>
          <w:p w14:paraId="4DA99BB7" w14:textId="570D2A48" w:rsidR="00226AB0" w:rsidRPr="00761B76" w:rsidRDefault="00226AB0">
            <w:pPr>
              <w:keepNext/>
              <w:keepLines/>
            </w:pPr>
            <w:r w:rsidRPr="00761B76">
              <w:t>ES 203 119-8 V1.</w:t>
            </w:r>
            <w:r w:rsidR="004F4197">
              <w:t>3</w:t>
            </w:r>
            <w:r w:rsidRPr="00761B76">
              <w:t>.1</w:t>
            </w:r>
          </w:p>
        </w:tc>
        <w:tc>
          <w:tcPr>
            <w:tcW w:w="4509" w:type="dxa"/>
          </w:tcPr>
          <w:p w14:paraId="7EC7A26E" w14:textId="77777777" w:rsidR="00226AB0" w:rsidRPr="00761B76" w:rsidRDefault="00226AB0" w:rsidP="0080764F">
            <w:pPr>
              <w:keepNext/>
              <w:keepLines/>
              <w:jc w:val="left"/>
            </w:pPr>
            <w:r w:rsidRPr="00761B76">
              <w:t>Methods for Testing and Specification (MTS); The Test Description Language (TDL); Part 8: Textual Syntax</w:t>
            </w:r>
          </w:p>
        </w:tc>
        <w:tc>
          <w:tcPr>
            <w:tcW w:w="1573" w:type="dxa"/>
            <w:tcMar>
              <w:left w:w="0" w:type="dxa"/>
              <w:right w:w="0" w:type="dxa"/>
            </w:tcMar>
            <w:vAlign w:val="center"/>
          </w:tcPr>
          <w:p w14:paraId="4BAF45D4" w14:textId="14E78FEB" w:rsidR="00226AB0" w:rsidRPr="00076F88" w:rsidRDefault="004F4197">
            <w:pPr>
              <w:keepNext/>
              <w:keepLines/>
              <w:jc w:val="center"/>
            </w:pPr>
            <w:r>
              <w:t>Final draft</w:t>
            </w:r>
            <w:r w:rsidR="005A5964">
              <w:t>*</w:t>
            </w:r>
          </w:p>
        </w:tc>
      </w:tr>
      <w:tr w:rsidR="00565A48" w:rsidRPr="00761B76" w14:paraId="3E051932" w14:textId="77777777" w:rsidTr="0011487F">
        <w:trPr>
          <w:trHeight w:val="231"/>
        </w:trPr>
        <w:tc>
          <w:tcPr>
            <w:tcW w:w="2986" w:type="dxa"/>
          </w:tcPr>
          <w:p w14:paraId="554090F3" w14:textId="2C90DFFF" w:rsidR="00565A48" w:rsidRPr="00761B76" w:rsidRDefault="00565A48" w:rsidP="0011487F">
            <w:pPr>
              <w:keepNext/>
              <w:keepLines/>
            </w:pPr>
            <w:r w:rsidRPr="00761B76">
              <w:t>ES 203 119-</w:t>
            </w:r>
            <w:r>
              <w:t>9</w:t>
            </w:r>
            <w:r w:rsidRPr="00761B76">
              <w:t xml:space="preserve"> V1.</w:t>
            </w:r>
            <w:r>
              <w:t>1</w:t>
            </w:r>
            <w:r w:rsidRPr="00761B76">
              <w:t>.1</w:t>
            </w:r>
          </w:p>
        </w:tc>
        <w:tc>
          <w:tcPr>
            <w:tcW w:w="4509" w:type="dxa"/>
          </w:tcPr>
          <w:p w14:paraId="29059398" w14:textId="0A9799D8" w:rsidR="00565A48" w:rsidRPr="00761B76" w:rsidRDefault="00FE23C3" w:rsidP="0080764F">
            <w:pPr>
              <w:keepNext/>
              <w:keepLines/>
              <w:jc w:val="left"/>
            </w:pPr>
            <w:r w:rsidRPr="00761B76">
              <w:t xml:space="preserve">Methods for Testing and Specification (MTS); The Test Description Language (TDL); Part </w:t>
            </w:r>
            <w:r w:rsidR="00810658">
              <w:t>9</w:t>
            </w:r>
            <w:r w:rsidRPr="00761B76">
              <w:t xml:space="preserve">: </w:t>
            </w:r>
            <w:r w:rsidR="00810658">
              <w:t>Test Runtime Interfa</w:t>
            </w:r>
            <w:r w:rsidR="00E45C81">
              <w:t>c</w:t>
            </w:r>
            <w:r w:rsidR="00810658">
              <w:t>es</w:t>
            </w:r>
          </w:p>
        </w:tc>
        <w:tc>
          <w:tcPr>
            <w:tcW w:w="1573" w:type="dxa"/>
            <w:tcMar>
              <w:left w:w="0" w:type="dxa"/>
              <w:right w:w="0" w:type="dxa"/>
            </w:tcMar>
            <w:vAlign w:val="center"/>
          </w:tcPr>
          <w:p w14:paraId="55FBF579" w14:textId="4B13B0C8" w:rsidR="00565A48" w:rsidRDefault="00E45C81" w:rsidP="0011487F">
            <w:pPr>
              <w:keepNext/>
              <w:keepLines/>
              <w:jc w:val="center"/>
            </w:pPr>
            <w:r>
              <w:t>Final draft</w:t>
            </w:r>
            <w:r w:rsidR="00007A30">
              <w:t>*</w:t>
            </w:r>
          </w:p>
        </w:tc>
      </w:tr>
      <w:tr w:rsidR="00226AB0" w:rsidRPr="00761B76" w14:paraId="4C0D6FA7" w14:textId="77777777">
        <w:trPr>
          <w:trHeight w:val="231"/>
        </w:trPr>
        <w:tc>
          <w:tcPr>
            <w:tcW w:w="2986" w:type="dxa"/>
          </w:tcPr>
          <w:p w14:paraId="687EE98E" w14:textId="0B7FBCC6" w:rsidR="00226AB0" w:rsidRPr="00761B76" w:rsidRDefault="00226AB0">
            <w:pPr>
              <w:keepNext/>
              <w:keepLines/>
              <w:rPr>
                <w:lang w:val="fr-FR"/>
              </w:rPr>
            </w:pPr>
            <w:r w:rsidRPr="00761B76">
              <w:t>TR 103 119 V1.</w:t>
            </w:r>
            <w:r w:rsidR="00A34018">
              <w:t>5</w:t>
            </w:r>
            <w:r w:rsidRPr="00761B76">
              <w:t>.1</w:t>
            </w:r>
          </w:p>
        </w:tc>
        <w:tc>
          <w:tcPr>
            <w:tcW w:w="4509" w:type="dxa"/>
          </w:tcPr>
          <w:p w14:paraId="67D2D81B" w14:textId="0E067015" w:rsidR="00226AB0" w:rsidRPr="00761B76" w:rsidRDefault="00226AB0">
            <w:pPr>
              <w:keepNext/>
              <w:keepLines/>
              <w:jc w:val="left"/>
              <w:rPr>
                <w:lang w:val="en-US"/>
              </w:rPr>
            </w:pPr>
            <w:r w:rsidRPr="00761B76">
              <w:t>Methods for Testing and Specification (MTS); The Test Description Language (TDL); Reference Implementation</w:t>
            </w:r>
          </w:p>
        </w:tc>
        <w:tc>
          <w:tcPr>
            <w:tcW w:w="1573" w:type="dxa"/>
            <w:tcMar>
              <w:left w:w="0" w:type="dxa"/>
              <w:right w:w="0" w:type="dxa"/>
            </w:tcMar>
            <w:vAlign w:val="center"/>
          </w:tcPr>
          <w:p w14:paraId="1EB976C0" w14:textId="60A294D7" w:rsidR="00226AB0" w:rsidRPr="00076F88" w:rsidRDefault="00A34018">
            <w:pPr>
              <w:keepNext/>
              <w:keepLines/>
              <w:jc w:val="center"/>
            </w:pPr>
            <w:r>
              <w:t>Final draft</w:t>
            </w:r>
            <w:r w:rsidR="00F95CDD">
              <w:t>*</w:t>
            </w:r>
          </w:p>
        </w:tc>
      </w:tr>
      <w:tr w:rsidR="007D718B" w:rsidRPr="00761B76" w14:paraId="2D00D015" w14:textId="77777777">
        <w:trPr>
          <w:trHeight w:val="231"/>
        </w:trPr>
        <w:tc>
          <w:tcPr>
            <w:tcW w:w="2986" w:type="dxa"/>
          </w:tcPr>
          <w:p w14:paraId="217FA92B" w14:textId="37F30A68" w:rsidR="007D718B" w:rsidRPr="00761B76" w:rsidRDefault="00E71C01">
            <w:pPr>
              <w:keepNext/>
              <w:keepLines/>
            </w:pPr>
            <w:r>
              <w:t>ITU-T X.</w:t>
            </w:r>
            <w:r w:rsidR="004A6ED5">
              <w:t>680 - X.683</w:t>
            </w:r>
            <w:r w:rsidR="00462743">
              <w:t xml:space="preserve">, </w:t>
            </w:r>
            <w:r w:rsidR="00462743" w:rsidRPr="00462743">
              <w:t>02/2021</w:t>
            </w:r>
          </w:p>
        </w:tc>
        <w:tc>
          <w:tcPr>
            <w:tcW w:w="4509" w:type="dxa"/>
          </w:tcPr>
          <w:p w14:paraId="39898B12" w14:textId="19096862" w:rsidR="007D718B" w:rsidRPr="00761B76" w:rsidRDefault="004A6ED5">
            <w:pPr>
              <w:keepNext/>
              <w:keepLines/>
              <w:jc w:val="left"/>
            </w:pPr>
            <w:r w:rsidRPr="004A6ED5">
              <w:t>Abstract Syntax Notation One (ASN.1)</w:t>
            </w:r>
          </w:p>
        </w:tc>
        <w:tc>
          <w:tcPr>
            <w:tcW w:w="1573" w:type="dxa"/>
            <w:tcMar>
              <w:left w:w="0" w:type="dxa"/>
              <w:right w:w="0" w:type="dxa"/>
            </w:tcMar>
            <w:vAlign w:val="center"/>
          </w:tcPr>
          <w:p w14:paraId="6CA91112" w14:textId="05ABCB45" w:rsidR="007D718B" w:rsidRDefault="00F327D3">
            <w:pPr>
              <w:keepNext/>
              <w:keepLines/>
              <w:jc w:val="center"/>
            </w:pPr>
            <w:r>
              <w:t>In force</w:t>
            </w:r>
          </w:p>
        </w:tc>
      </w:tr>
    </w:tbl>
    <w:p w14:paraId="668CC04B" w14:textId="77777777" w:rsidR="002F183F" w:rsidRPr="004656CD" w:rsidRDefault="002F183F" w:rsidP="002F183F"/>
    <w:p w14:paraId="40B9E732" w14:textId="07B6666D" w:rsidR="002F183F" w:rsidRDefault="00796C81" w:rsidP="002F183F">
      <w:r w:rsidRPr="004656CD">
        <w:t>*)</w:t>
      </w:r>
      <w:r w:rsidR="00503AD0" w:rsidRPr="004656CD">
        <w:t xml:space="preserve"> Status of document at the time of writing</w:t>
      </w:r>
      <w:r w:rsidR="009D3DDD">
        <w:t>. Publication expected</w:t>
      </w:r>
      <w:r w:rsidR="00402859">
        <w:t xml:space="preserve"> to happen before start of TTF.</w:t>
      </w:r>
    </w:p>
    <w:p w14:paraId="0D4DBD0E" w14:textId="77777777" w:rsidR="006D0134" w:rsidRDefault="006D0134" w:rsidP="002F183F"/>
    <w:p w14:paraId="58503C51" w14:textId="77777777" w:rsidR="006D0134" w:rsidRPr="004656CD" w:rsidRDefault="006D0134" w:rsidP="002F183F"/>
    <w:p w14:paraId="36E73CDC" w14:textId="7F969BDB" w:rsidR="002F183F" w:rsidRDefault="002F183F" w:rsidP="00471C0C">
      <w:pPr>
        <w:pStyle w:val="Heading2"/>
      </w:pPr>
      <w:r>
        <w:lastRenderedPageBreak/>
        <w:t xml:space="preserve">New </w:t>
      </w:r>
      <w:r w:rsidRPr="00471C0C">
        <w:t>deliverables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1276"/>
        <w:gridCol w:w="5528"/>
        <w:gridCol w:w="1411"/>
      </w:tblGrid>
      <w:tr w:rsidR="00FC2EE2" w:rsidRPr="000037AD" w14:paraId="2B36252F" w14:textId="77777777" w:rsidTr="00697C45">
        <w:tc>
          <w:tcPr>
            <w:tcW w:w="846" w:type="dxa"/>
            <w:shd w:val="clear" w:color="auto" w:fill="B8CCE4"/>
            <w:tcMar>
              <w:top w:w="57" w:type="dxa"/>
              <w:bottom w:w="57" w:type="dxa"/>
            </w:tcMar>
            <w:vAlign w:val="center"/>
          </w:tcPr>
          <w:p w14:paraId="4C6BA1FE" w14:textId="77777777" w:rsidR="00FC2EE2" w:rsidRPr="000037AD" w:rsidRDefault="00FC2EE2" w:rsidP="005C5AC0">
            <w:pPr>
              <w:keepNext/>
              <w:keepLines/>
              <w:rPr>
                <w:b/>
              </w:rPr>
            </w:pPr>
            <w:r w:rsidRPr="000037AD">
              <w:rPr>
                <w:b/>
              </w:rPr>
              <w:t>Deliv</w:t>
            </w:r>
            <w:r>
              <w:rPr>
                <w:b/>
              </w:rPr>
              <w:t>.</w:t>
            </w:r>
          </w:p>
        </w:tc>
        <w:tc>
          <w:tcPr>
            <w:tcW w:w="1276" w:type="dxa"/>
            <w:shd w:val="clear" w:color="auto" w:fill="B8CCE4"/>
            <w:tcMar>
              <w:top w:w="57" w:type="dxa"/>
              <w:bottom w:w="57" w:type="dxa"/>
            </w:tcMar>
            <w:vAlign w:val="center"/>
          </w:tcPr>
          <w:p w14:paraId="58326D41" w14:textId="77777777" w:rsidR="00FC2EE2" w:rsidRPr="000037AD" w:rsidRDefault="00FC2EE2" w:rsidP="0047540D">
            <w:pPr>
              <w:keepNext/>
              <w:keepLines/>
              <w:jc w:val="left"/>
              <w:rPr>
                <w:b/>
              </w:rPr>
            </w:pPr>
            <w:r w:rsidRPr="000037AD">
              <w:rPr>
                <w:b/>
              </w:rPr>
              <w:t>Work Item code</w:t>
            </w:r>
          </w:p>
          <w:p w14:paraId="21964A9B" w14:textId="77777777" w:rsidR="00FC2EE2" w:rsidRPr="000037AD" w:rsidRDefault="00FC2EE2" w:rsidP="0047540D">
            <w:pPr>
              <w:keepNext/>
              <w:keepLines/>
              <w:jc w:val="left"/>
              <w:rPr>
                <w:b/>
              </w:rPr>
            </w:pPr>
            <w:r w:rsidRPr="000037AD">
              <w:rPr>
                <w:b/>
              </w:rPr>
              <w:t>Standard number</w:t>
            </w:r>
          </w:p>
        </w:tc>
        <w:tc>
          <w:tcPr>
            <w:tcW w:w="5528" w:type="dxa"/>
            <w:shd w:val="clear" w:color="auto" w:fill="B8CCE4"/>
            <w:tcMar>
              <w:top w:w="57" w:type="dxa"/>
              <w:bottom w:w="57" w:type="dxa"/>
            </w:tcMar>
            <w:vAlign w:val="center"/>
          </w:tcPr>
          <w:p w14:paraId="1DB8D6AE" w14:textId="77777777" w:rsidR="00FC2EE2" w:rsidRPr="000037AD" w:rsidRDefault="00FC2EE2" w:rsidP="005C5AC0">
            <w:pPr>
              <w:keepNext/>
              <w:keepLines/>
              <w:rPr>
                <w:b/>
              </w:rPr>
            </w:pPr>
            <w:r w:rsidRPr="000037AD">
              <w:rPr>
                <w:b/>
              </w:rPr>
              <w:t>Working title</w:t>
            </w:r>
          </w:p>
          <w:p w14:paraId="571097CB" w14:textId="153EA269" w:rsidR="00FC2EE2" w:rsidRPr="000037AD" w:rsidRDefault="00FC2EE2" w:rsidP="005C5AC0">
            <w:pPr>
              <w:keepNext/>
              <w:keepLines/>
              <w:rPr>
                <w:b/>
              </w:rPr>
            </w:pPr>
          </w:p>
        </w:tc>
        <w:tc>
          <w:tcPr>
            <w:tcW w:w="1411" w:type="dxa"/>
            <w:shd w:val="clear" w:color="auto" w:fill="B8CCE4"/>
            <w:vAlign w:val="center"/>
          </w:tcPr>
          <w:p w14:paraId="329C24A2" w14:textId="77777777" w:rsidR="00FC2EE2" w:rsidRPr="000037AD" w:rsidRDefault="00FC2EE2" w:rsidP="00C01AAF">
            <w:pPr>
              <w:keepNext/>
              <w:keepLines/>
              <w:jc w:val="left"/>
              <w:rPr>
                <w:b/>
              </w:rPr>
            </w:pPr>
            <w:r w:rsidRPr="000037AD">
              <w:rPr>
                <w:b/>
              </w:rPr>
              <w:t xml:space="preserve">Expected date for </w:t>
            </w:r>
            <w:r>
              <w:rPr>
                <w:b/>
              </w:rPr>
              <w:t>publication</w:t>
            </w:r>
          </w:p>
        </w:tc>
      </w:tr>
      <w:tr w:rsidR="00FC2EE2" w14:paraId="1F784BD8" w14:textId="77777777" w:rsidTr="00697C45">
        <w:tc>
          <w:tcPr>
            <w:tcW w:w="846" w:type="dxa"/>
          </w:tcPr>
          <w:p w14:paraId="573D36BE" w14:textId="77777777" w:rsidR="00FC2EE2" w:rsidRDefault="00FC2EE2" w:rsidP="005C5AC0">
            <w:pPr>
              <w:keepNext/>
              <w:keepLines/>
            </w:pPr>
            <w:r>
              <w:t>D1</w:t>
            </w:r>
          </w:p>
        </w:tc>
        <w:tc>
          <w:tcPr>
            <w:tcW w:w="1276" w:type="dxa"/>
          </w:tcPr>
          <w:p w14:paraId="1694B116" w14:textId="6C6ECF66" w:rsidR="00FC2EE2" w:rsidRPr="00EE03FC" w:rsidRDefault="00601A0A" w:rsidP="0047540D">
            <w:pPr>
              <w:keepNext/>
              <w:keepLines/>
              <w:jc w:val="left"/>
              <w:rPr>
                <w:lang w:val="fr-FR"/>
              </w:rPr>
            </w:pPr>
            <w:r w:rsidRPr="00601A0A">
              <w:t>RTS/TR 103 119 V1.</w:t>
            </w:r>
            <w:r>
              <w:t>6</w:t>
            </w:r>
            <w:r w:rsidRPr="00601A0A">
              <w:t>.1</w:t>
            </w:r>
          </w:p>
        </w:tc>
        <w:tc>
          <w:tcPr>
            <w:tcW w:w="5528" w:type="dxa"/>
          </w:tcPr>
          <w:p w14:paraId="63DA9F3C" w14:textId="5AA36B51" w:rsidR="00FC2EE2" w:rsidRDefault="00101D04" w:rsidP="00A41A22">
            <w:pPr>
              <w:keepNext/>
              <w:keepLines/>
              <w:jc w:val="left"/>
            </w:pPr>
            <w:r>
              <w:t xml:space="preserve">TDL </w:t>
            </w:r>
            <w:r w:rsidR="008D7459" w:rsidRPr="00761B76">
              <w:t>Reference Implementation</w:t>
            </w:r>
            <w:r>
              <w:br/>
            </w:r>
            <w:hyperlink r:id="rId14" w:history="1">
              <w:r w:rsidR="00036938" w:rsidRPr="004D6138">
                <w:rPr>
                  <w:rStyle w:val="Hyperlink"/>
                </w:rPr>
                <w:t>https://portal.etsi.org/webapp/WorkProgram/Report_WorkItem.asp?WKI_ID=73053</w:t>
              </w:r>
            </w:hyperlink>
            <w:r w:rsidR="00036938">
              <w:t xml:space="preserve"> </w:t>
            </w:r>
          </w:p>
        </w:tc>
        <w:tc>
          <w:tcPr>
            <w:tcW w:w="1411" w:type="dxa"/>
          </w:tcPr>
          <w:p w14:paraId="551B9D8F" w14:textId="53EA1085" w:rsidR="00FC2EE2" w:rsidRDefault="008D7459" w:rsidP="005C5AC0">
            <w:pPr>
              <w:keepNext/>
              <w:keepLines/>
            </w:pPr>
            <w:r>
              <w:t>202</w:t>
            </w:r>
            <w:r w:rsidR="00C125FD">
              <w:t>7</w:t>
            </w:r>
          </w:p>
        </w:tc>
      </w:tr>
      <w:tr w:rsidR="00FC2EE2" w14:paraId="74B28F0C" w14:textId="77777777" w:rsidTr="00697C45">
        <w:tc>
          <w:tcPr>
            <w:tcW w:w="846" w:type="dxa"/>
          </w:tcPr>
          <w:p w14:paraId="65026F97" w14:textId="77777777" w:rsidR="00FC2EE2" w:rsidRDefault="00FC2EE2" w:rsidP="005C5AC0">
            <w:pPr>
              <w:keepNext/>
              <w:keepLines/>
            </w:pPr>
            <w:r>
              <w:t>D2</w:t>
            </w:r>
          </w:p>
        </w:tc>
        <w:tc>
          <w:tcPr>
            <w:tcW w:w="1276" w:type="dxa"/>
          </w:tcPr>
          <w:p w14:paraId="2775F22A" w14:textId="60DBA293" w:rsidR="00FC2EE2" w:rsidRPr="00EE03FC" w:rsidRDefault="002B14D6" w:rsidP="0047540D">
            <w:pPr>
              <w:keepNext/>
              <w:keepLines/>
              <w:jc w:val="left"/>
              <w:rPr>
                <w:lang w:val="fr-FR"/>
              </w:rPr>
            </w:pPr>
            <w:r>
              <w:t>RES</w:t>
            </w:r>
            <w:r w:rsidR="0047540D">
              <w:t xml:space="preserve">/ES </w:t>
            </w:r>
            <w:r w:rsidR="00013488" w:rsidRPr="00761B76">
              <w:t>203 119-1 V1.</w:t>
            </w:r>
            <w:r w:rsidR="0047540D">
              <w:t>9</w:t>
            </w:r>
            <w:r w:rsidR="00013488" w:rsidRPr="00761B76">
              <w:t>.1</w:t>
            </w:r>
          </w:p>
        </w:tc>
        <w:tc>
          <w:tcPr>
            <w:tcW w:w="5528" w:type="dxa"/>
          </w:tcPr>
          <w:p w14:paraId="6401D82F" w14:textId="4E62EA3C" w:rsidR="00FC2EE2" w:rsidRDefault="008019D5" w:rsidP="008D7459">
            <w:pPr>
              <w:keepNext/>
              <w:keepLines/>
              <w:jc w:val="left"/>
            </w:pPr>
            <w:r>
              <w:t xml:space="preserve">TDL </w:t>
            </w:r>
            <w:r w:rsidRPr="00761B76">
              <w:t>Abstract Syntax and Associated Semantics</w:t>
            </w:r>
            <w:r w:rsidR="00CF03D2">
              <w:t>, Part 1</w:t>
            </w:r>
            <w:r w:rsidR="00CF03D2">
              <w:br/>
            </w:r>
            <w:hyperlink r:id="rId15" w:history="1">
              <w:r w:rsidR="00CF03D2" w:rsidRPr="004D6138">
                <w:rPr>
                  <w:rStyle w:val="Hyperlink"/>
                </w:rPr>
                <w:t>https://portal.etsi.org/webapp/WorkProgram/Report_WorkItem.asp?WKI_ID=73054</w:t>
              </w:r>
            </w:hyperlink>
            <w:r w:rsidR="00CF03D2">
              <w:t xml:space="preserve"> </w:t>
            </w:r>
          </w:p>
        </w:tc>
        <w:tc>
          <w:tcPr>
            <w:tcW w:w="1411" w:type="dxa"/>
          </w:tcPr>
          <w:p w14:paraId="35CF81C7" w14:textId="7792020D" w:rsidR="00FC2EE2" w:rsidRDefault="008019D5" w:rsidP="005C5AC0">
            <w:pPr>
              <w:keepNext/>
              <w:keepLines/>
            </w:pPr>
            <w:r>
              <w:t>202</w:t>
            </w:r>
            <w:r w:rsidR="00C125FD">
              <w:t>7</w:t>
            </w:r>
          </w:p>
        </w:tc>
      </w:tr>
      <w:tr w:rsidR="00FC2EE2" w14:paraId="3708A382" w14:textId="77777777" w:rsidTr="00697C45">
        <w:tc>
          <w:tcPr>
            <w:tcW w:w="846" w:type="dxa"/>
          </w:tcPr>
          <w:p w14:paraId="0126C4D0" w14:textId="77777777" w:rsidR="00FC2EE2" w:rsidRDefault="00FC2EE2" w:rsidP="005C5AC0">
            <w:pPr>
              <w:keepNext/>
              <w:keepLines/>
            </w:pPr>
            <w:r>
              <w:t>D3</w:t>
            </w:r>
          </w:p>
        </w:tc>
        <w:tc>
          <w:tcPr>
            <w:tcW w:w="1276" w:type="dxa"/>
          </w:tcPr>
          <w:p w14:paraId="47590002" w14:textId="683C9E76" w:rsidR="00FC2EE2" w:rsidRDefault="00C504AE" w:rsidP="0047540D">
            <w:pPr>
              <w:keepNext/>
              <w:keepLines/>
              <w:jc w:val="left"/>
            </w:pPr>
            <w:r>
              <w:t>RE</w:t>
            </w:r>
            <w:r w:rsidR="00A552FD">
              <w:t xml:space="preserve">S/ES </w:t>
            </w:r>
            <w:r w:rsidR="00A552FD" w:rsidRPr="00761B76">
              <w:t>203 119-</w:t>
            </w:r>
            <w:r w:rsidR="00465461">
              <w:t>9</w:t>
            </w:r>
            <w:r w:rsidR="00A552FD" w:rsidRPr="00761B76">
              <w:t xml:space="preserve"> V1.</w:t>
            </w:r>
            <w:r w:rsidR="001D7193">
              <w:t>2</w:t>
            </w:r>
            <w:r w:rsidR="00A552FD" w:rsidRPr="00761B76">
              <w:t>.1</w:t>
            </w:r>
          </w:p>
        </w:tc>
        <w:tc>
          <w:tcPr>
            <w:tcW w:w="5528" w:type="dxa"/>
          </w:tcPr>
          <w:p w14:paraId="3C621928" w14:textId="37E61626" w:rsidR="00FC2EE2" w:rsidRDefault="001D7193" w:rsidP="008D7459">
            <w:pPr>
              <w:keepNext/>
              <w:keepLines/>
              <w:jc w:val="left"/>
            </w:pPr>
            <w:r>
              <w:t xml:space="preserve">TDL </w:t>
            </w:r>
            <w:r w:rsidR="00A41A22">
              <w:t>Runtime Interface</w:t>
            </w:r>
            <w:r w:rsidR="005D2B02">
              <w:t>s</w:t>
            </w:r>
            <w:r w:rsidR="005B3885">
              <w:t>, Part 9</w:t>
            </w:r>
            <w:r w:rsidR="00F5028A">
              <w:br/>
              <w:t>(NWI</w:t>
            </w:r>
            <w:r w:rsidR="00012A34">
              <w:t>, which is a revision of V1.1.1,</w:t>
            </w:r>
            <w:r w:rsidR="00F5028A">
              <w:t xml:space="preserve"> is created</w:t>
            </w:r>
            <w:r w:rsidR="00490D6B">
              <w:t xml:space="preserve"> once </w:t>
            </w:r>
            <w:r w:rsidR="005209A0">
              <w:t>this version</w:t>
            </w:r>
            <w:r w:rsidR="00490D6B">
              <w:t xml:space="preserve"> has been published</w:t>
            </w:r>
            <w:r w:rsidR="00F5028A">
              <w:t>)</w:t>
            </w:r>
          </w:p>
        </w:tc>
        <w:tc>
          <w:tcPr>
            <w:tcW w:w="1411" w:type="dxa"/>
          </w:tcPr>
          <w:p w14:paraId="1A6BDCF7" w14:textId="4E9FE032" w:rsidR="00FC2EE2" w:rsidRDefault="00A41A22" w:rsidP="005C5AC0">
            <w:pPr>
              <w:keepNext/>
              <w:keepLines/>
            </w:pPr>
            <w:r>
              <w:t>202</w:t>
            </w:r>
            <w:r w:rsidR="00C125FD">
              <w:t>7</w:t>
            </w:r>
          </w:p>
        </w:tc>
      </w:tr>
    </w:tbl>
    <w:p w14:paraId="0322090B" w14:textId="1E08F0BE" w:rsidR="00F27814" w:rsidRDefault="00F27814" w:rsidP="00A526B3"/>
    <w:p w14:paraId="1BF40790" w14:textId="24C9FD47" w:rsidR="002E088C" w:rsidRDefault="00A563CA" w:rsidP="00A526B3">
      <w:r>
        <w:t xml:space="preserve">If </w:t>
      </w:r>
      <w:r w:rsidR="00DD35CE">
        <w:t xml:space="preserve">there is a need to modify </w:t>
      </w:r>
      <w:r w:rsidR="004C5D12">
        <w:t xml:space="preserve">further </w:t>
      </w:r>
      <w:r w:rsidR="00DD35CE">
        <w:t xml:space="preserve">TDL </w:t>
      </w:r>
      <w:r w:rsidR="00993853">
        <w:t>standards</w:t>
      </w:r>
      <w:r w:rsidR="00BA00A6">
        <w:t xml:space="preserve"> </w:t>
      </w:r>
      <w:r w:rsidR="00184480">
        <w:t>from</w:t>
      </w:r>
      <w:r w:rsidR="00BA00A6">
        <w:t xml:space="preserve"> the ES 203 119 series</w:t>
      </w:r>
      <w:r w:rsidR="00993853">
        <w:t>, additional WIs will be created.</w:t>
      </w:r>
    </w:p>
    <w:p w14:paraId="58085BAC" w14:textId="77777777" w:rsidR="00F27814" w:rsidRDefault="00F27814">
      <w:pPr>
        <w:tabs>
          <w:tab w:val="clear" w:pos="1418"/>
          <w:tab w:val="clear" w:pos="4678"/>
          <w:tab w:val="clear" w:pos="5954"/>
          <w:tab w:val="clear" w:pos="7088"/>
        </w:tabs>
        <w:overflowPunct/>
        <w:autoSpaceDE/>
        <w:autoSpaceDN/>
        <w:adjustRightInd/>
        <w:jc w:val="left"/>
        <w:textAlignment w:val="auto"/>
      </w:pPr>
      <w:r>
        <w:br w:type="page"/>
      </w:r>
    </w:p>
    <w:p w14:paraId="4BC19F72" w14:textId="1F92B1DB" w:rsidR="002F183F" w:rsidRDefault="002F183F" w:rsidP="002F183F">
      <w:pPr>
        <w:pStyle w:val="Heading1"/>
      </w:pPr>
      <w:r>
        <w:lastRenderedPageBreak/>
        <w:t>Maximum budget</w:t>
      </w:r>
    </w:p>
    <w:p w14:paraId="63AAE3DE" w14:textId="058FE93A" w:rsidR="00B92934" w:rsidRDefault="00B92934" w:rsidP="00B92934">
      <w:pPr>
        <w:pStyle w:val="Heading2"/>
      </w:pPr>
      <w:r>
        <w:t>Task summary</w:t>
      </w:r>
      <w:r w:rsidR="00356B16">
        <w:t>/</w:t>
      </w:r>
      <w:r w:rsidR="00B7194C">
        <w:t xml:space="preserve">Manpower </w:t>
      </w:r>
      <w:r w:rsidR="00356B16">
        <w:t>Budget</w:t>
      </w:r>
    </w:p>
    <w:tbl>
      <w:tblPr>
        <w:tblW w:w="64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9"/>
        <w:gridCol w:w="1842"/>
      </w:tblGrid>
      <w:tr w:rsidR="00356B16" w14:paraId="10235FD0" w14:textId="77777777" w:rsidTr="00471C0C">
        <w:trPr>
          <w:trHeight w:val="230"/>
          <w:jc w:val="center"/>
        </w:trPr>
        <w:tc>
          <w:tcPr>
            <w:tcW w:w="4649" w:type="dxa"/>
            <w:vMerge w:val="restart"/>
            <w:shd w:val="clear" w:color="auto" w:fill="EDEDED" w:themeFill="accent3" w:themeFillTint="33"/>
            <w:vAlign w:val="center"/>
          </w:tcPr>
          <w:p w14:paraId="035324F4" w14:textId="2447850D" w:rsidR="00356B16" w:rsidRDefault="00356B16">
            <w:pPr>
              <w:keepNext/>
              <w:keepLines/>
              <w:rPr>
                <w:b/>
                <w:bCs/>
              </w:rPr>
            </w:pPr>
            <w:r>
              <w:rPr>
                <w:b/>
                <w:bCs/>
              </w:rPr>
              <w:t xml:space="preserve">Task </w:t>
            </w:r>
            <w:r w:rsidR="00767A4B">
              <w:rPr>
                <w:b/>
                <w:bCs/>
              </w:rPr>
              <w:t>short description</w:t>
            </w:r>
          </w:p>
        </w:tc>
        <w:tc>
          <w:tcPr>
            <w:tcW w:w="1842" w:type="dxa"/>
            <w:vMerge w:val="restart"/>
            <w:shd w:val="clear" w:color="auto" w:fill="EDEDED" w:themeFill="accent3" w:themeFillTint="33"/>
          </w:tcPr>
          <w:p w14:paraId="26E73D32" w14:textId="294736F7" w:rsidR="00356B16" w:rsidRDefault="00553764">
            <w:pPr>
              <w:pStyle w:val="StyleBoldBefore6ptAfter6ptCentered"/>
              <w:keepNext/>
              <w:keepLines/>
              <w:spacing w:before="0" w:after="0"/>
            </w:pPr>
            <w:r>
              <w:t>Budget</w:t>
            </w:r>
            <w:r w:rsidR="00356B16">
              <w:t xml:space="preserve"> (EUR)</w:t>
            </w:r>
          </w:p>
        </w:tc>
      </w:tr>
      <w:tr w:rsidR="00356B16" w14:paraId="6CB7ECEB" w14:textId="77777777" w:rsidTr="00471C0C">
        <w:trPr>
          <w:trHeight w:val="230"/>
          <w:jc w:val="center"/>
        </w:trPr>
        <w:tc>
          <w:tcPr>
            <w:tcW w:w="4649" w:type="dxa"/>
            <w:vMerge/>
            <w:tcBorders>
              <w:bottom w:val="single" w:sz="4" w:space="0" w:color="auto"/>
            </w:tcBorders>
            <w:shd w:val="clear" w:color="auto" w:fill="DEEAF6"/>
            <w:vAlign w:val="center"/>
          </w:tcPr>
          <w:p w14:paraId="28D85619" w14:textId="77777777" w:rsidR="00356B16" w:rsidRDefault="00356B16">
            <w:pPr>
              <w:keepNext/>
              <w:keepLines/>
              <w:rPr>
                <w:b/>
                <w:bCs/>
              </w:rPr>
            </w:pPr>
          </w:p>
        </w:tc>
        <w:tc>
          <w:tcPr>
            <w:tcW w:w="1842" w:type="dxa"/>
            <w:vMerge/>
            <w:tcBorders>
              <w:bottom w:val="single" w:sz="4" w:space="0" w:color="auto"/>
            </w:tcBorders>
            <w:shd w:val="clear" w:color="auto" w:fill="DEEAF6"/>
          </w:tcPr>
          <w:p w14:paraId="07AF5762" w14:textId="77777777" w:rsidR="00356B16" w:rsidRDefault="00356B16">
            <w:pPr>
              <w:pStyle w:val="StyleBoldBefore6ptAfter6ptCentered"/>
              <w:keepNext/>
              <w:keepLines/>
              <w:spacing w:before="0" w:after="0"/>
            </w:pPr>
          </w:p>
        </w:tc>
      </w:tr>
      <w:tr w:rsidR="00356B16" w14:paraId="25B00C33" w14:textId="77777777" w:rsidTr="00471C0C">
        <w:trPr>
          <w:jc w:val="center"/>
        </w:trPr>
        <w:tc>
          <w:tcPr>
            <w:tcW w:w="4649" w:type="dxa"/>
            <w:shd w:val="clear" w:color="auto" w:fill="auto"/>
            <w:vAlign w:val="center"/>
          </w:tcPr>
          <w:p w14:paraId="58CF15B0" w14:textId="1BECDABE" w:rsidR="00356B16" w:rsidRDefault="001B5419">
            <w:pPr>
              <w:keepNext/>
              <w:keepLines/>
              <w:jc w:val="left"/>
            </w:pPr>
            <w:r>
              <w:t xml:space="preserve">T0 Project </w:t>
            </w:r>
            <w:r w:rsidR="00EC284F">
              <w:t>management</w:t>
            </w:r>
          </w:p>
        </w:tc>
        <w:tc>
          <w:tcPr>
            <w:tcW w:w="1842" w:type="dxa"/>
            <w:shd w:val="clear" w:color="auto" w:fill="auto"/>
          </w:tcPr>
          <w:p w14:paraId="27B35426" w14:textId="4EDED274" w:rsidR="00356B16" w:rsidRDefault="00F47698" w:rsidP="00697C45">
            <w:pPr>
              <w:keepNext/>
              <w:keepLines/>
              <w:tabs>
                <w:tab w:val="clear" w:pos="1418"/>
                <w:tab w:val="clear" w:pos="4678"/>
                <w:tab w:val="clear" w:pos="5954"/>
                <w:tab w:val="clear" w:pos="7088"/>
              </w:tabs>
              <w:jc w:val="right"/>
            </w:pPr>
            <w:r>
              <w:t>6</w:t>
            </w:r>
            <w:r w:rsidR="00656437">
              <w:t>,</w:t>
            </w:r>
            <w:r>
              <w:t>0</w:t>
            </w:r>
            <w:r w:rsidR="00FC505B">
              <w:t>00</w:t>
            </w:r>
          </w:p>
        </w:tc>
      </w:tr>
      <w:tr w:rsidR="00356B16" w14:paraId="574BD259" w14:textId="77777777" w:rsidTr="00471C0C">
        <w:trPr>
          <w:jc w:val="center"/>
        </w:trPr>
        <w:tc>
          <w:tcPr>
            <w:tcW w:w="4649" w:type="dxa"/>
            <w:shd w:val="clear" w:color="auto" w:fill="auto"/>
            <w:vAlign w:val="center"/>
          </w:tcPr>
          <w:p w14:paraId="7D119F73" w14:textId="4C844915" w:rsidR="00356B16" w:rsidRPr="00B6465E" w:rsidRDefault="00EC284F">
            <w:pPr>
              <w:keepNext/>
              <w:keepLines/>
              <w:jc w:val="left"/>
              <w:rPr>
                <w:lang w:val="fr-FR"/>
              </w:rPr>
            </w:pPr>
            <w:r w:rsidRPr="00B6465E">
              <w:rPr>
                <w:lang w:val="fr-FR"/>
              </w:rPr>
              <w:t xml:space="preserve">T1 </w:t>
            </w:r>
            <w:r w:rsidR="00E03A2A" w:rsidRPr="00B6465E">
              <w:rPr>
                <w:lang w:val="fr-FR"/>
              </w:rPr>
              <w:t>ASN.1 support</w:t>
            </w:r>
            <w:r w:rsidR="004D1D83" w:rsidRPr="00B6465E">
              <w:rPr>
                <w:lang w:val="fr-FR"/>
              </w:rPr>
              <w:t>, protocol server</w:t>
            </w:r>
          </w:p>
        </w:tc>
        <w:tc>
          <w:tcPr>
            <w:tcW w:w="1842" w:type="dxa"/>
            <w:shd w:val="clear" w:color="auto" w:fill="auto"/>
          </w:tcPr>
          <w:p w14:paraId="7FE6E0D2" w14:textId="553C8A79" w:rsidR="00356B16" w:rsidRDefault="00C42EE0" w:rsidP="00697C45">
            <w:pPr>
              <w:keepNext/>
              <w:keepLines/>
              <w:tabs>
                <w:tab w:val="clear" w:pos="1418"/>
                <w:tab w:val="clear" w:pos="4678"/>
                <w:tab w:val="clear" w:pos="5954"/>
                <w:tab w:val="clear" w:pos="7088"/>
              </w:tabs>
              <w:jc w:val="right"/>
            </w:pPr>
            <w:r>
              <w:t>48</w:t>
            </w:r>
            <w:r w:rsidR="00656437">
              <w:t>,</w:t>
            </w:r>
            <w:r w:rsidR="00EB5DF2">
              <w:t>000</w:t>
            </w:r>
          </w:p>
        </w:tc>
      </w:tr>
      <w:tr w:rsidR="00356B16" w14:paraId="0F5842DF" w14:textId="77777777" w:rsidTr="00471C0C">
        <w:trPr>
          <w:jc w:val="center"/>
        </w:trPr>
        <w:tc>
          <w:tcPr>
            <w:tcW w:w="4649" w:type="dxa"/>
            <w:shd w:val="clear" w:color="auto" w:fill="auto"/>
            <w:vAlign w:val="center"/>
          </w:tcPr>
          <w:p w14:paraId="08AD82A5" w14:textId="7A15E234" w:rsidR="00356B16" w:rsidRDefault="007438F7">
            <w:pPr>
              <w:keepNext/>
              <w:keepLines/>
              <w:jc w:val="left"/>
            </w:pPr>
            <w:r>
              <w:t>T2 Message building system</w:t>
            </w:r>
          </w:p>
        </w:tc>
        <w:tc>
          <w:tcPr>
            <w:tcW w:w="1842" w:type="dxa"/>
            <w:shd w:val="clear" w:color="auto" w:fill="auto"/>
          </w:tcPr>
          <w:p w14:paraId="5B1352B1" w14:textId="0E993819" w:rsidR="00356B16" w:rsidRDefault="005C01BC" w:rsidP="00697C45">
            <w:pPr>
              <w:keepNext/>
              <w:keepLines/>
              <w:tabs>
                <w:tab w:val="clear" w:pos="1418"/>
                <w:tab w:val="clear" w:pos="4678"/>
                <w:tab w:val="clear" w:pos="5954"/>
                <w:tab w:val="clear" w:pos="7088"/>
              </w:tabs>
              <w:jc w:val="right"/>
            </w:pPr>
            <w:r>
              <w:t>30</w:t>
            </w:r>
            <w:r w:rsidR="00656437">
              <w:t>,</w:t>
            </w:r>
            <w:r w:rsidR="009D3FC6">
              <w:t>000</w:t>
            </w:r>
          </w:p>
        </w:tc>
      </w:tr>
      <w:tr w:rsidR="00356B16" w14:paraId="0B2018BC" w14:textId="77777777" w:rsidTr="00471C0C">
        <w:trPr>
          <w:jc w:val="center"/>
        </w:trPr>
        <w:tc>
          <w:tcPr>
            <w:tcW w:w="4649" w:type="dxa"/>
            <w:shd w:val="clear" w:color="auto" w:fill="auto"/>
            <w:vAlign w:val="center"/>
          </w:tcPr>
          <w:p w14:paraId="44CAB70F" w14:textId="71789BBC" w:rsidR="00356B16" w:rsidRDefault="00660D94">
            <w:pPr>
              <w:keepNext/>
              <w:keepLines/>
              <w:jc w:val="left"/>
            </w:pPr>
            <w:r>
              <w:t xml:space="preserve">T3 Static semantics </w:t>
            </w:r>
            <w:r w:rsidR="00CD20EE">
              <w:t xml:space="preserve">checks </w:t>
            </w:r>
            <w:r>
              <w:t>and analytics</w:t>
            </w:r>
          </w:p>
        </w:tc>
        <w:tc>
          <w:tcPr>
            <w:tcW w:w="1842" w:type="dxa"/>
            <w:shd w:val="clear" w:color="auto" w:fill="auto"/>
          </w:tcPr>
          <w:p w14:paraId="6D37A775" w14:textId="4C69745D" w:rsidR="00356B16" w:rsidRDefault="005C01BC" w:rsidP="00697C45">
            <w:pPr>
              <w:keepNext/>
              <w:keepLines/>
              <w:tabs>
                <w:tab w:val="clear" w:pos="1418"/>
                <w:tab w:val="clear" w:pos="4678"/>
                <w:tab w:val="clear" w:pos="5954"/>
                <w:tab w:val="clear" w:pos="7088"/>
              </w:tabs>
              <w:jc w:val="right"/>
            </w:pPr>
            <w:r>
              <w:t>30</w:t>
            </w:r>
            <w:r w:rsidR="00656437">
              <w:t>,</w:t>
            </w:r>
            <w:r w:rsidR="00EB5DF2">
              <w:t>000</w:t>
            </w:r>
          </w:p>
        </w:tc>
      </w:tr>
      <w:tr w:rsidR="00356B16" w14:paraId="383C3039" w14:textId="77777777" w:rsidTr="00471C0C">
        <w:trPr>
          <w:jc w:val="center"/>
        </w:trPr>
        <w:tc>
          <w:tcPr>
            <w:tcW w:w="4649" w:type="dxa"/>
            <w:shd w:val="clear" w:color="auto" w:fill="auto"/>
            <w:vAlign w:val="center"/>
          </w:tcPr>
          <w:p w14:paraId="6252BE38" w14:textId="332F578E" w:rsidR="00356B16" w:rsidRPr="00B6465E" w:rsidRDefault="007A00A5">
            <w:pPr>
              <w:keepNext/>
              <w:keepLines/>
              <w:jc w:val="left"/>
              <w:rPr>
                <w:lang w:val="fr-FR"/>
              </w:rPr>
            </w:pPr>
            <w:r w:rsidRPr="00B6465E">
              <w:rPr>
                <w:lang w:val="fr-FR"/>
              </w:rPr>
              <w:t>T4 Maintenance</w:t>
            </w:r>
            <w:r w:rsidR="00547BF3" w:rsidRPr="00B6465E">
              <w:rPr>
                <w:lang w:val="fr-FR"/>
              </w:rPr>
              <w:t>,</w:t>
            </w:r>
            <w:r w:rsidRPr="00B6465E">
              <w:rPr>
                <w:lang w:val="fr-FR"/>
              </w:rPr>
              <w:t xml:space="preserve"> </w:t>
            </w:r>
            <w:r w:rsidR="00FC505B" w:rsidRPr="00B6465E">
              <w:rPr>
                <w:lang w:val="fr-FR"/>
              </w:rPr>
              <w:t>user support</w:t>
            </w:r>
            <w:r w:rsidR="00547BF3" w:rsidRPr="00B6465E">
              <w:rPr>
                <w:lang w:val="fr-FR"/>
              </w:rPr>
              <w:t>, demonstrators</w:t>
            </w:r>
          </w:p>
        </w:tc>
        <w:tc>
          <w:tcPr>
            <w:tcW w:w="1842" w:type="dxa"/>
            <w:shd w:val="clear" w:color="auto" w:fill="auto"/>
          </w:tcPr>
          <w:p w14:paraId="20FD80A0" w14:textId="04A1E59C" w:rsidR="00356B16" w:rsidRDefault="00547BF3" w:rsidP="00697C45">
            <w:pPr>
              <w:keepNext/>
              <w:keepLines/>
              <w:tabs>
                <w:tab w:val="clear" w:pos="1418"/>
                <w:tab w:val="clear" w:pos="4678"/>
                <w:tab w:val="clear" w:pos="5954"/>
                <w:tab w:val="clear" w:pos="7088"/>
              </w:tabs>
              <w:jc w:val="right"/>
            </w:pPr>
            <w:r>
              <w:t>1</w:t>
            </w:r>
            <w:r w:rsidR="00B11702">
              <w:t>8</w:t>
            </w:r>
            <w:r w:rsidR="00656437">
              <w:t>,</w:t>
            </w:r>
            <w:r w:rsidR="004D1D83">
              <w:t>0</w:t>
            </w:r>
            <w:r>
              <w:t>00</w:t>
            </w:r>
          </w:p>
        </w:tc>
      </w:tr>
      <w:tr w:rsidR="00356B16" w14:paraId="540810B2" w14:textId="77777777" w:rsidTr="00471C0C">
        <w:trPr>
          <w:jc w:val="center"/>
        </w:trPr>
        <w:tc>
          <w:tcPr>
            <w:tcW w:w="4649" w:type="dxa"/>
            <w:shd w:val="clear" w:color="auto" w:fill="E7E6E6" w:themeFill="background2"/>
            <w:vAlign w:val="center"/>
          </w:tcPr>
          <w:p w14:paraId="38BEFD83" w14:textId="2802CB6D" w:rsidR="00356B16" w:rsidRPr="00471C0C" w:rsidRDefault="00B7194C">
            <w:pPr>
              <w:keepNext/>
              <w:keepLines/>
              <w:jc w:val="left"/>
              <w:rPr>
                <w:b/>
                <w:sz w:val="22"/>
              </w:rPr>
            </w:pPr>
            <w:r w:rsidRPr="00471C0C">
              <w:rPr>
                <w:b/>
                <w:sz w:val="22"/>
              </w:rPr>
              <w:t>TOTAL</w:t>
            </w:r>
          </w:p>
        </w:tc>
        <w:tc>
          <w:tcPr>
            <w:tcW w:w="1842" w:type="dxa"/>
            <w:shd w:val="clear" w:color="auto" w:fill="E7E6E6" w:themeFill="background2"/>
          </w:tcPr>
          <w:p w14:paraId="7C15310F" w14:textId="5C9E671C" w:rsidR="00356B16" w:rsidRPr="00131927" w:rsidRDefault="00182AFE" w:rsidP="00FA371F">
            <w:pPr>
              <w:keepNext/>
              <w:keepLines/>
              <w:tabs>
                <w:tab w:val="clear" w:pos="1418"/>
                <w:tab w:val="clear" w:pos="4678"/>
                <w:tab w:val="clear" w:pos="5954"/>
                <w:tab w:val="clear" w:pos="7088"/>
              </w:tabs>
              <w:jc w:val="right"/>
              <w:rPr>
                <w:b/>
                <w:bCs/>
                <w:sz w:val="22"/>
              </w:rPr>
            </w:pPr>
            <w:r w:rsidRPr="00131927">
              <w:rPr>
                <w:b/>
                <w:bCs/>
                <w:sz w:val="22"/>
              </w:rPr>
              <w:t>1</w:t>
            </w:r>
            <w:r w:rsidR="007041BC">
              <w:rPr>
                <w:b/>
                <w:bCs/>
                <w:sz w:val="22"/>
              </w:rPr>
              <w:t>32</w:t>
            </w:r>
            <w:r w:rsidR="00656437" w:rsidRPr="00131927">
              <w:rPr>
                <w:b/>
                <w:bCs/>
                <w:sz w:val="22"/>
              </w:rPr>
              <w:t>,000</w:t>
            </w:r>
          </w:p>
        </w:tc>
      </w:tr>
    </w:tbl>
    <w:p w14:paraId="1274AC37" w14:textId="77777777" w:rsidR="00356B16" w:rsidRPr="00471C0C" w:rsidRDefault="00356B16" w:rsidP="00471C0C"/>
    <w:p w14:paraId="40F01B0F" w14:textId="77777777" w:rsidR="002F183F" w:rsidRPr="00A526B3" w:rsidRDefault="002F183F" w:rsidP="002F183F"/>
    <w:p w14:paraId="564ADA5A" w14:textId="7401CC96" w:rsidR="002F183F" w:rsidRDefault="002F183F" w:rsidP="002F183F">
      <w:pPr>
        <w:pStyle w:val="Heading2"/>
      </w:pPr>
      <w:r w:rsidRPr="005D33AE">
        <w:t xml:space="preserve">Travel </w:t>
      </w:r>
      <w:r w:rsidR="00553764">
        <w:t>budget</w:t>
      </w:r>
    </w:p>
    <w:tbl>
      <w:tblPr>
        <w:tblW w:w="64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9"/>
        <w:gridCol w:w="1842"/>
      </w:tblGrid>
      <w:tr w:rsidR="00D53EE8" w14:paraId="2D6E6665" w14:textId="77777777">
        <w:trPr>
          <w:trHeight w:val="230"/>
          <w:jc w:val="center"/>
        </w:trPr>
        <w:tc>
          <w:tcPr>
            <w:tcW w:w="4649" w:type="dxa"/>
            <w:vMerge w:val="restart"/>
            <w:shd w:val="clear" w:color="auto" w:fill="EDEDED" w:themeFill="accent3" w:themeFillTint="33"/>
            <w:vAlign w:val="center"/>
          </w:tcPr>
          <w:p w14:paraId="13156A85" w14:textId="26E11E2A" w:rsidR="00D53EE8" w:rsidRDefault="00D53EE8">
            <w:pPr>
              <w:keepNext/>
              <w:keepLines/>
              <w:rPr>
                <w:b/>
                <w:bCs/>
              </w:rPr>
            </w:pPr>
            <w:r>
              <w:rPr>
                <w:b/>
                <w:bCs/>
              </w:rPr>
              <w:t>Expected travel</w:t>
            </w:r>
          </w:p>
        </w:tc>
        <w:tc>
          <w:tcPr>
            <w:tcW w:w="1842" w:type="dxa"/>
            <w:vMerge w:val="restart"/>
            <w:shd w:val="clear" w:color="auto" w:fill="EDEDED" w:themeFill="accent3" w:themeFillTint="33"/>
          </w:tcPr>
          <w:p w14:paraId="37A41961" w14:textId="6EC6FDB9" w:rsidR="00D53EE8" w:rsidRDefault="00D53EE8">
            <w:pPr>
              <w:pStyle w:val="StyleBoldBefore6ptAfter6ptCentered"/>
              <w:keepNext/>
              <w:keepLines/>
              <w:spacing w:before="0" w:after="0"/>
            </w:pPr>
            <w:r>
              <w:t>Cost estimate (EUR)</w:t>
            </w:r>
          </w:p>
        </w:tc>
      </w:tr>
      <w:tr w:rsidR="00D53EE8" w14:paraId="65474436" w14:textId="77777777">
        <w:trPr>
          <w:trHeight w:val="230"/>
          <w:jc w:val="center"/>
        </w:trPr>
        <w:tc>
          <w:tcPr>
            <w:tcW w:w="4649" w:type="dxa"/>
            <w:vMerge/>
            <w:tcBorders>
              <w:bottom w:val="single" w:sz="4" w:space="0" w:color="auto"/>
            </w:tcBorders>
            <w:shd w:val="clear" w:color="auto" w:fill="DEEAF6"/>
            <w:vAlign w:val="center"/>
          </w:tcPr>
          <w:p w14:paraId="7F5B0774" w14:textId="77777777" w:rsidR="00D53EE8" w:rsidRDefault="00D53EE8">
            <w:pPr>
              <w:keepNext/>
              <w:keepLines/>
              <w:rPr>
                <w:b/>
                <w:bCs/>
              </w:rPr>
            </w:pPr>
          </w:p>
        </w:tc>
        <w:tc>
          <w:tcPr>
            <w:tcW w:w="1842" w:type="dxa"/>
            <w:vMerge/>
            <w:tcBorders>
              <w:bottom w:val="single" w:sz="4" w:space="0" w:color="auto"/>
            </w:tcBorders>
            <w:shd w:val="clear" w:color="auto" w:fill="DEEAF6"/>
          </w:tcPr>
          <w:p w14:paraId="6239FA61" w14:textId="77777777" w:rsidR="00D53EE8" w:rsidRDefault="00D53EE8">
            <w:pPr>
              <w:pStyle w:val="StyleBoldBefore6ptAfter6ptCentered"/>
              <w:keepNext/>
              <w:keepLines/>
              <w:spacing w:before="0" w:after="0"/>
            </w:pPr>
          </w:p>
        </w:tc>
      </w:tr>
      <w:tr w:rsidR="00D53EE8" w14:paraId="3BBC2E06" w14:textId="77777777">
        <w:trPr>
          <w:jc w:val="center"/>
        </w:trPr>
        <w:tc>
          <w:tcPr>
            <w:tcW w:w="4649" w:type="dxa"/>
            <w:shd w:val="clear" w:color="auto" w:fill="auto"/>
            <w:vAlign w:val="center"/>
          </w:tcPr>
          <w:p w14:paraId="7A10B7CF" w14:textId="0BB70269" w:rsidR="00D53EE8" w:rsidRDefault="003D3271">
            <w:pPr>
              <w:keepNext/>
              <w:keepLines/>
              <w:jc w:val="left"/>
            </w:pPr>
            <w:r>
              <w:t xml:space="preserve">Participation at </w:t>
            </w:r>
            <w:r w:rsidR="002C2BA2">
              <w:t>5</w:t>
            </w:r>
            <w:r w:rsidR="002C5400">
              <w:t xml:space="preserve"> </w:t>
            </w:r>
            <w:r w:rsidR="00BE040D">
              <w:t>MTS</w:t>
            </w:r>
            <w:r>
              <w:t xml:space="preserve"> </w:t>
            </w:r>
            <w:r w:rsidR="00CA23AE">
              <w:t>Plenar</w:t>
            </w:r>
            <w:r>
              <w:t>ies</w:t>
            </w:r>
          </w:p>
        </w:tc>
        <w:tc>
          <w:tcPr>
            <w:tcW w:w="1842" w:type="dxa"/>
            <w:shd w:val="clear" w:color="auto" w:fill="auto"/>
          </w:tcPr>
          <w:p w14:paraId="6E688B7D" w14:textId="2D6C313A" w:rsidR="00D53EE8" w:rsidRDefault="00231186">
            <w:pPr>
              <w:keepNext/>
              <w:keepLines/>
              <w:tabs>
                <w:tab w:val="clear" w:pos="1418"/>
                <w:tab w:val="clear" w:pos="4678"/>
                <w:tab w:val="clear" w:pos="5954"/>
                <w:tab w:val="clear" w:pos="7088"/>
              </w:tabs>
              <w:jc w:val="center"/>
            </w:pPr>
            <w:r>
              <w:t>3</w:t>
            </w:r>
            <w:r w:rsidR="001502C6">
              <w:t>,0</w:t>
            </w:r>
            <w:r w:rsidR="007306A9">
              <w:t>00</w:t>
            </w:r>
          </w:p>
        </w:tc>
      </w:tr>
      <w:tr w:rsidR="00D53EE8" w14:paraId="1B71F844" w14:textId="77777777">
        <w:trPr>
          <w:jc w:val="center"/>
        </w:trPr>
        <w:tc>
          <w:tcPr>
            <w:tcW w:w="4649" w:type="dxa"/>
            <w:shd w:val="clear" w:color="auto" w:fill="auto"/>
            <w:vAlign w:val="center"/>
          </w:tcPr>
          <w:p w14:paraId="02C2B45D" w14:textId="09FB5F1C" w:rsidR="00D53EE8" w:rsidRDefault="007306A9">
            <w:pPr>
              <w:keepNext/>
              <w:keepLines/>
              <w:jc w:val="left"/>
            </w:pPr>
            <w:r>
              <w:t xml:space="preserve">Promotion activities at UCAAT 2025 </w:t>
            </w:r>
            <w:r w:rsidR="00184C67">
              <w:t xml:space="preserve">and </w:t>
            </w:r>
            <w:r w:rsidR="00D80162">
              <w:t>2026</w:t>
            </w:r>
            <w:r>
              <w:t xml:space="preserve"> or other ETSI workshops</w:t>
            </w:r>
          </w:p>
        </w:tc>
        <w:tc>
          <w:tcPr>
            <w:tcW w:w="1842" w:type="dxa"/>
            <w:shd w:val="clear" w:color="auto" w:fill="auto"/>
          </w:tcPr>
          <w:p w14:paraId="028DF80F" w14:textId="2E483060" w:rsidR="00D53EE8" w:rsidRDefault="007306A9">
            <w:pPr>
              <w:keepNext/>
              <w:keepLines/>
              <w:tabs>
                <w:tab w:val="clear" w:pos="1418"/>
                <w:tab w:val="clear" w:pos="4678"/>
                <w:tab w:val="clear" w:pos="5954"/>
                <w:tab w:val="clear" w:pos="7088"/>
              </w:tabs>
              <w:jc w:val="center"/>
            </w:pPr>
            <w:r>
              <w:t>1</w:t>
            </w:r>
            <w:r w:rsidR="000301C9">
              <w:t>,</w:t>
            </w:r>
            <w:r>
              <w:t>500</w:t>
            </w:r>
          </w:p>
        </w:tc>
      </w:tr>
      <w:tr w:rsidR="00D53EE8" w14:paraId="584E3DAC" w14:textId="77777777">
        <w:trPr>
          <w:jc w:val="center"/>
        </w:trPr>
        <w:tc>
          <w:tcPr>
            <w:tcW w:w="4649" w:type="dxa"/>
            <w:shd w:val="clear" w:color="auto" w:fill="E7E6E6" w:themeFill="background2"/>
            <w:vAlign w:val="center"/>
          </w:tcPr>
          <w:p w14:paraId="2953ECB3" w14:textId="77777777" w:rsidR="00D53EE8" w:rsidRPr="00471C0C" w:rsidRDefault="00D53EE8">
            <w:pPr>
              <w:keepNext/>
              <w:keepLines/>
              <w:jc w:val="left"/>
              <w:rPr>
                <w:b/>
                <w:sz w:val="22"/>
              </w:rPr>
            </w:pPr>
            <w:r w:rsidRPr="00471C0C">
              <w:rPr>
                <w:b/>
                <w:sz w:val="22"/>
              </w:rPr>
              <w:t>TOTAL</w:t>
            </w:r>
          </w:p>
        </w:tc>
        <w:tc>
          <w:tcPr>
            <w:tcW w:w="1842" w:type="dxa"/>
            <w:shd w:val="clear" w:color="auto" w:fill="E7E6E6" w:themeFill="background2"/>
          </w:tcPr>
          <w:p w14:paraId="13AC693E" w14:textId="16A76130" w:rsidR="00D53EE8" w:rsidRPr="00902A77" w:rsidRDefault="000301C9">
            <w:pPr>
              <w:keepNext/>
              <w:keepLines/>
              <w:tabs>
                <w:tab w:val="clear" w:pos="1418"/>
                <w:tab w:val="clear" w:pos="4678"/>
                <w:tab w:val="clear" w:pos="5954"/>
                <w:tab w:val="clear" w:pos="7088"/>
              </w:tabs>
              <w:jc w:val="center"/>
              <w:rPr>
                <w:b/>
                <w:bCs/>
                <w:sz w:val="22"/>
              </w:rPr>
            </w:pPr>
            <w:r>
              <w:rPr>
                <w:b/>
                <w:bCs/>
                <w:sz w:val="22"/>
              </w:rPr>
              <w:t>4,5</w:t>
            </w:r>
            <w:r w:rsidR="00902A77" w:rsidRPr="00902A77">
              <w:rPr>
                <w:b/>
                <w:bCs/>
                <w:sz w:val="22"/>
              </w:rPr>
              <w:t>00</w:t>
            </w:r>
          </w:p>
        </w:tc>
      </w:tr>
    </w:tbl>
    <w:p w14:paraId="25D704B8" w14:textId="77777777" w:rsidR="00D53EE8" w:rsidRDefault="00D53EE8" w:rsidP="002F183F"/>
    <w:p w14:paraId="653A928F" w14:textId="77777777" w:rsidR="00D53EE8" w:rsidRPr="00A526B3" w:rsidRDefault="00D53EE8" w:rsidP="002F183F"/>
    <w:p w14:paraId="7BF970F1" w14:textId="2E468C33" w:rsidR="002F183F" w:rsidRPr="005D33AE" w:rsidRDefault="002F183F" w:rsidP="002F183F">
      <w:pPr>
        <w:pStyle w:val="Heading2"/>
      </w:pPr>
      <w:r>
        <w:t>Other</w:t>
      </w:r>
      <w:r w:rsidRPr="005D33AE">
        <w:t xml:space="preserve"> </w:t>
      </w:r>
      <w:r w:rsidR="00553764">
        <w:t xml:space="preserve">budget </w:t>
      </w:r>
      <w:r w:rsidR="006616AF">
        <w:t>line</w:t>
      </w:r>
    </w:p>
    <w:p w14:paraId="0F61E794" w14:textId="2B010497" w:rsidR="00581AE7" w:rsidRDefault="00902A77">
      <w:pPr>
        <w:tabs>
          <w:tab w:val="clear" w:pos="1418"/>
          <w:tab w:val="clear" w:pos="4678"/>
          <w:tab w:val="clear" w:pos="5954"/>
          <w:tab w:val="clear" w:pos="7088"/>
        </w:tabs>
        <w:overflowPunct/>
        <w:autoSpaceDE/>
        <w:autoSpaceDN/>
        <w:adjustRightInd/>
        <w:jc w:val="left"/>
        <w:textAlignment w:val="auto"/>
      </w:pPr>
      <w:r>
        <w:t>None.</w:t>
      </w:r>
    </w:p>
    <w:p w14:paraId="5F69E9A8" w14:textId="77777777" w:rsidR="00FC2EE2" w:rsidRDefault="00FC2EE2">
      <w:pPr>
        <w:tabs>
          <w:tab w:val="clear" w:pos="1418"/>
          <w:tab w:val="clear" w:pos="4678"/>
          <w:tab w:val="clear" w:pos="5954"/>
          <w:tab w:val="clear" w:pos="7088"/>
        </w:tabs>
        <w:overflowPunct/>
        <w:autoSpaceDE/>
        <w:autoSpaceDN/>
        <w:adjustRightInd/>
        <w:jc w:val="left"/>
        <w:textAlignment w:val="auto"/>
      </w:pPr>
      <w:r>
        <w:br w:type="page"/>
      </w:r>
    </w:p>
    <w:p w14:paraId="62A09568" w14:textId="4A621615" w:rsidR="00A83FE4" w:rsidRPr="00A526B3" w:rsidRDefault="00A83FE4" w:rsidP="00A83FE4">
      <w:pPr>
        <w:pStyle w:val="Part"/>
      </w:pPr>
      <w:r w:rsidRPr="00A526B3">
        <w:lastRenderedPageBreak/>
        <w:t xml:space="preserve">Part II </w:t>
      </w:r>
      <w:r w:rsidR="00FC2EE2">
        <w:t>–</w:t>
      </w:r>
      <w:r w:rsidRPr="00A526B3">
        <w:t xml:space="preserve"> </w:t>
      </w:r>
      <w:r w:rsidR="00FC2EE2">
        <w:t xml:space="preserve">Details on </w:t>
      </w:r>
      <w:r w:rsidR="00A373A4">
        <w:t>TTF</w:t>
      </w:r>
      <w:r w:rsidR="00FC2EE2">
        <w:t xml:space="preserve"> </w:t>
      </w:r>
      <w:r w:rsidR="00F91E41">
        <w:t>Technical Proposal</w:t>
      </w:r>
      <w:r w:rsidR="00FC2EE2">
        <w:t xml:space="preserve"> </w:t>
      </w:r>
    </w:p>
    <w:p w14:paraId="6FA9E938" w14:textId="77777777" w:rsidR="00F259A1" w:rsidRDefault="00F259A1" w:rsidP="00F259A1"/>
    <w:p w14:paraId="4590A274" w14:textId="60CA9B7B" w:rsidR="00133C8A" w:rsidRDefault="00A512CA" w:rsidP="00AB0CC7">
      <w:pPr>
        <w:pStyle w:val="Heading1"/>
      </w:pPr>
      <w:r>
        <w:t xml:space="preserve">Tasks, </w:t>
      </w:r>
      <w:r w:rsidR="00133C8A">
        <w:t>Technical Bodies</w:t>
      </w:r>
      <w:r>
        <w:t xml:space="preserve"> and </w:t>
      </w:r>
      <w:r w:rsidR="00AB2879">
        <w:t xml:space="preserve">other </w:t>
      </w:r>
      <w:r w:rsidR="00BE7F16">
        <w:t>stakeholders</w:t>
      </w:r>
    </w:p>
    <w:p w14:paraId="73E858FE" w14:textId="77777777" w:rsidR="00B92934" w:rsidRPr="004044D7" w:rsidRDefault="00B92934" w:rsidP="00B92934">
      <w:pPr>
        <w:pStyle w:val="Heading2"/>
      </w:pPr>
      <w:bookmarkStart w:id="4" w:name="_Toc64817083"/>
      <w:r>
        <w:t xml:space="preserve">Organization of the work </w:t>
      </w:r>
    </w:p>
    <w:p w14:paraId="2C706C07" w14:textId="77777777" w:rsidR="002840CB" w:rsidRPr="00697C45" w:rsidRDefault="002840CB" w:rsidP="002840CB">
      <w:r w:rsidRPr="00697C45">
        <w:t>The working group MTS TDL will, acting as a steering group, oversee and advise the work of the proposed TTF. It will plan regular meetings between the TTF working sessions to monitor the progress of the work and provide technical advice.</w:t>
      </w:r>
    </w:p>
    <w:p w14:paraId="7188C4FC" w14:textId="77777777" w:rsidR="002840CB" w:rsidRPr="00697C45" w:rsidRDefault="002840CB" w:rsidP="002840CB"/>
    <w:p w14:paraId="7BC46735" w14:textId="2363CFFB" w:rsidR="002840CB" w:rsidRDefault="002840CB" w:rsidP="002840CB">
      <w:r w:rsidRPr="00697C45">
        <w:t>The major goal of this TTF is to handle existing user requests for updates to the TDL standards and the TDL open-source project. It is essential for the continued growth of the TDL user community that TDL is maintained and the TDL open-source project is aligned with these changes. It targets stakeholders both within ETSI and within the industry. The work is organized around the activities necessary to maintain the TDL standards and the TDL open-source project (TOP) based on feedback from various stakeholders who have been adopting TDL early on. The activities are focused on maintaining the existing standards and the tool implementations within TOP according to new and changing requirements as well as providing further information and guidelines to streamline the adoption of TDL.</w:t>
      </w:r>
    </w:p>
    <w:p w14:paraId="24D1B472" w14:textId="77777777" w:rsidR="00887570" w:rsidRDefault="00887570" w:rsidP="002840CB"/>
    <w:p w14:paraId="7D1FB43D" w14:textId="110D818E" w:rsidR="00887570" w:rsidRPr="00697C45" w:rsidRDefault="00887570" w:rsidP="002840CB">
      <w:r>
        <w:t xml:space="preserve">The tasks and the order in which </w:t>
      </w:r>
      <w:r w:rsidR="00495A04">
        <w:t>the tasks</w:t>
      </w:r>
      <w:r>
        <w:t xml:space="preserve"> are carried out will be specified </w:t>
      </w:r>
      <w:r w:rsidR="00495A04">
        <w:t>as issues in ETSI Labs platform.</w:t>
      </w:r>
      <w:r w:rsidR="005D609B">
        <w:t xml:space="preserve"> ETSI Labs</w:t>
      </w:r>
      <w:r w:rsidR="00A1526B">
        <w:t xml:space="preserve"> will</w:t>
      </w:r>
      <w:r w:rsidR="005D609B">
        <w:t xml:space="preserve"> also </w:t>
      </w:r>
      <w:r w:rsidR="00A1526B">
        <w:t xml:space="preserve">be </w:t>
      </w:r>
      <w:r w:rsidR="005D609B">
        <w:t xml:space="preserve">used to gather feedback from stakeholders and </w:t>
      </w:r>
      <w:r w:rsidR="00A1526B">
        <w:t>communicate the status of the work.</w:t>
      </w:r>
    </w:p>
    <w:p w14:paraId="5BF91138" w14:textId="77777777" w:rsidR="002840CB" w:rsidRPr="00697C45" w:rsidRDefault="002840CB" w:rsidP="002840CB"/>
    <w:p w14:paraId="7F071A8C" w14:textId="7C8EDB63" w:rsidR="000E38CB" w:rsidRPr="002840CB" w:rsidRDefault="002840CB" w:rsidP="002840CB">
      <w:r w:rsidRPr="00697C45">
        <w:t>Intermediate stable drafts and final drafts will be delivered at milestones set in regular intervals which coincide with the plenary sessions of TC MTS. Once draft versions of the TDL updated standards become available, they will be sent out to ETSI MTS and parties outside of ETSI for review and feedback. There are multiple milestones intended for soliciting feedback such that there is enough room for delivering enhanced and improved TDL standards and updates of the tools that fit the needs of different organizations and users.</w:t>
      </w:r>
    </w:p>
    <w:p w14:paraId="043F6E41" w14:textId="77777777" w:rsidR="00E41ACE" w:rsidRPr="002840CB" w:rsidRDefault="00E41ACE" w:rsidP="00E41ACE"/>
    <w:p w14:paraId="03EC646D" w14:textId="77777777" w:rsidR="00E41ACE" w:rsidRPr="00E41ACE" w:rsidRDefault="00E41ACE" w:rsidP="00E41ACE"/>
    <w:p w14:paraId="53F350FD" w14:textId="77777777" w:rsidR="00AB2879" w:rsidRDefault="00AB2879" w:rsidP="00F32120">
      <w:pPr>
        <w:pStyle w:val="Heading2"/>
      </w:pPr>
      <w:r>
        <w:t>Other interested ETSI Technical Bodies</w:t>
      </w:r>
    </w:p>
    <w:p w14:paraId="05079826" w14:textId="6D511688" w:rsidR="00797DCC" w:rsidRDefault="003929A8" w:rsidP="00133C8A">
      <w:r>
        <w:t>W</w:t>
      </w:r>
      <w:r w:rsidR="002D5D4F" w:rsidRPr="002D5D4F">
        <w:t xml:space="preserve">e expect interest in TDL and TOP from ETSI Technical Bodies that </w:t>
      </w:r>
      <w:r w:rsidR="00977A2F">
        <w:t xml:space="preserve">work on </w:t>
      </w:r>
      <w:r w:rsidR="00BA1BEF">
        <w:t xml:space="preserve">test (objective) specifications </w:t>
      </w:r>
      <w:r w:rsidR="000E62AD">
        <w:t>for their Technical Specifications under management</w:t>
      </w:r>
      <w:r w:rsidR="00C3133D">
        <w:t xml:space="preserve">, including TBs that </w:t>
      </w:r>
      <w:r w:rsidR="002D5D4F" w:rsidRPr="002D5D4F">
        <w:t xml:space="preserve">already investigated into TTCN-3. </w:t>
      </w:r>
      <w:r w:rsidR="00A02EEA">
        <w:t xml:space="preserve">Particularly, the TTF </w:t>
      </w:r>
      <w:r w:rsidR="00690561">
        <w:t>will provide consultation to TBs that run</w:t>
      </w:r>
      <w:r w:rsidR="00E37864">
        <w:t xml:space="preserve"> TTFs in 2025</w:t>
      </w:r>
      <w:r w:rsidR="00E90011">
        <w:t xml:space="preserve"> in parallel, such as </w:t>
      </w:r>
    </w:p>
    <w:p w14:paraId="66F01B90" w14:textId="77777777" w:rsidR="009810E1" w:rsidRDefault="009810E1" w:rsidP="00133C8A"/>
    <w:p w14:paraId="186BA081" w14:textId="77777777" w:rsidR="00797DCC" w:rsidRDefault="00E90011" w:rsidP="00797DCC">
      <w:pPr>
        <w:pStyle w:val="ListParagraph"/>
        <w:numPr>
          <w:ilvl w:val="0"/>
          <w:numId w:val="23"/>
        </w:numPr>
        <w:rPr>
          <w:rFonts w:ascii="Arial" w:hAnsi="Arial" w:cs="Arial"/>
          <w:sz w:val="20"/>
        </w:rPr>
      </w:pPr>
      <w:r w:rsidRPr="00697C45">
        <w:rPr>
          <w:rFonts w:ascii="Arial" w:hAnsi="Arial" w:cs="Arial"/>
          <w:sz w:val="20"/>
        </w:rPr>
        <w:t xml:space="preserve">CIM (graph queries conformance), </w:t>
      </w:r>
    </w:p>
    <w:p w14:paraId="6E41D8AE" w14:textId="5C21B5C4" w:rsidR="00797DCC" w:rsidRDefault="00E90011" w:rsidP="00797DCC">
      <w:pPr>
        <w:pStyle w:val="ListParagraph"/>
        <w:numPr>
          <w:ilvl w:val="0"/>
          <w:numId w:val="23"/>
        </w:numPr>
        <w:rPr>
          <w:rFonts w:ascii="Arial" w:hAnsi="Arial" w:cs="Arial"/>
          <w:sz w:val="20"/>
        </w:rPr>
      </w:pPr>
      <w:r w:rsidRPr="00697C45">
        <w:rPr>
          <w:rFonts w:ascii="Arial" w:hAnsi="Arial" w:cs="Arial"/>
          <w:sz w:val="20"/>
        </w:rPr>
        <w:t>INT</w:t>
      </w:r>
      <w:r w:rsidR="003129F2" w:rsidRPr="00697C45">
        <w:rPr>
          <w:rFonts w:ascii="Arial" w:hAnsi="Arial" w:cs="Arial"/>
          <w:sz w:val="20"/>
        </w:rPr>
        <w:t xml:space="preserve"> (network interoperability for emergency services</w:t>
      </w:r>
      <w:r w:rsidR="002E17FB">
        <w:rPr>
          <w:rFonts w:ascii="Arial" w:hAnsi="Arial" w:cs="Arial"/>
          <w:sz w:val="20"/>
        </w:rPr>
        <w:t xml:space="preserve"> over 5G</w:t>
      </w:r>
      <w:r w:rsidR="003129F2" w:rsidRPr="00697C45">
        <w:rPr>
          <w:rFonts w:ascii="Arial" w:hAnsi="Arial" w:cs="Arial"/>
          <w:sz w:val="20"/>
        </w:rPr>
        <w:t xml:space="preserve">, </w:t>
      </w:r>
      <w:r w:rsidR="00E02E85" w:rsidRPr="00697C45">
        <w:rPr>
          <w:rFonts w:ascii="Arial" w:hAnsi="Arial" w:cs="Arial"/>
          <w:sz w:val="20"/>
        </w:rPr>
        <w:t>conformance testing</w:t>
      </w:r>
      <w:r w:rsidR="00E35676" w:rsidRPr="00697C45">
        <w:rPr>
          <w:rFonts w:ascii="Arial" w:hAnsi="Arial" w:cs="Arial"/>
          <w:sz w:val="20"/>
        </w:rPr>
        <w:t xml:space="preserve"> of NGAP and NAS</w:t>
      </w:r>
      <w:r w:rsidR="00E02E85" w:rsidRPr="00697C45">
        <w:rPr>
          <w:rFonts w:ascii="Arial" w:hAnsi="Arial" w:cs="Arial"/>
          <w:sz w:val="20"/>
        </w:rPr>
        <w:t xml:space="preserve">), </w:t>
      </w:r>
    </w:p>
    <w:p w14:paraId="7D276004" w14:textId="77777777" w:rsidR="00797DCC" w:rsidRDefault="00E02E85" w:rsidP="00797DCC">
      <w:pPr>
        <w:pStyle w:val="ListParagraph"/>
        <w:numPr>
          <w:ilvl w:val="0"/>
          <w:numId w:val="23"/>
        </w:numPr>
        <w:rPr>
          <w:rFonts w:ascii="Arial" w:hAnsi="Arial" w:cs="Arial"/>
          <w:sz w:val="20"/>
        </w:rPr>
      </w:pPr>
      <w:r w:rsidRPr="00697C45">
        <w:rPr>
          <w:rFonts w:ascii="Arial" w:hAnsi="Arial" w:cs="Arial"/>
          <w:sz w:val="20"/>
        </w:rPr>
        <w:t>ITS (conformance testing of ITS network communication)</w:t>
      </w:r>
      <w:r w:rsidR="00B151D2" w:rsidRPr="00697C45">
        <w:rPr>
          <w:rFonts w:ascii="Arial" w:hAnsi="Arial" w:cs="Arial"/>
          <w:sz w:val="20"/>
        </w:rPr>
        <w:t xml:space="preserve">, </w:t>
      </w:r>
    </w:p>
    <w:p w14:paraId="524A2B84" w14:textId="77777777" w:rsidR="00797DCC" w:rsidRDefault="00B151D2" w:rsidP="00797DCC">
      <w:pPr>
        <w:pStyle w:val="ListParagraph"/>
        <w:numPr>
          <w:ilvl w:val="0"/>
          <w:numId w:val="23"/>
        </w:numPr>
        <w:rPr>
          <w:rFonts w:ascii="Arial" w:hAnsi="Arial" w:cs="Arial"/>
          <w:sz w:val="20"/>
        </w:rPr>
      </w:pPr>
      <w:r w:rsidRPr="00697C45">
        <w:rPr>
          <w:rFonts w:ascii="Arial" w:hAnsi="Arial" w:cs="Arial"/>
          <w:sz w:val="20"/>
        </w:rPr>
        <w:t xml:space="preserve">MEC (API conformance tests), </w:t>
      </w:r>
    </w:p>
    <w:p w14:paraId="74D2787E" w14:textId="77777777" w:rsidR="00797DCC" w:rsidRDefault="00B151D2" w:rsidP="00797DCC">
      <w:pPr>
        <w:pStyle w:val="ListParagraph"/>
        <w:numPr>
          <w:ilvl w:val="0"/>
          <w:numId w:val="23"/>
        </w:numPr>
        <w:rPr>
          <w:rFonts w:ascii="Arial" w:hAnsi="Arial" w:cs="Arial"/>
          <w:sz w:val="20"/>
        </w:rPr>
      </w:pPr>
      <w:r w:rsidRPr="00697C45">
        <w:rPr>
          <w:rFonts w:ascii="Arial" w:hAnsi="Arial" w:cs="Arial"/>
          <w:sz w:val="20"/>
        </w:rPr>
        <w:t>N</w:t>
      </w:r>
      <w:r w:rsidR="000B124B" w:rsidRPr="00697C45">
        <w:rPr>
          <w:rFonts w:ascii="Arial" w:hAnsi="Arial" w:cs="Arial"/>
          <w:sz w:val="20"/>
        </w:rPr>
        <w:t xml:space="preserve">FV (API conformance tests), </w:t>
      </w:r>
    </w:p>
    <w:p w14:paraId="23D53DD5" w14:textId="3E1CE037" w:rsidR="00C3133D" w:rsidRPr="009810E1" w:rsidRDefault="000B124B" w:rsidP="00697C45">
      <w:pPr>
        <w:pStyle w:val="ListParagraph"/>
        <w:numPr>
          <w:ilvl w:val="0"/>
          <w:numId w:val="23"/>
        </w:numPr>
        <w:rPr>
          <w:rFonts w:cs="Arial"/>
        </w:rPr>
      </w:pPr>
      <w:r w:rsidRPr="00697C45">
        <w:rPr>
          <w:rFonts w:ascii="Arial" w:hAnsi="Arial" w:cs="Arial"/>
          <w:sz w:val="20"/>
        </w:rPr>
        <w:t>and others.</w:t>
      </w:r>
    </w:p>
    <w:p w14:paraId="50035FD4" w14:textId="77777777" w:rsidR="009810E1" w:rsidRPr="009810E1" w:rsidRDefault="009810E1" w:rsidP="009810E1">
      <w:pPr>
        <w:rPr>
          <w:rFonts w:cs="Arial"/>
        </w:rPr>
      </w:pPr>
    </w:p>
    <w:p w14:paraId="6B24B7B3" w14:textId="603A16A3" w:rsidR="00E41ACE" w:rsidRDefault="00D2461B" w:rsidP="00133C8A">
      <w:r>
        <w:t>The TTF runs a dedicated Task 4</w:t>
      </w:r>
      <w:r w:rsidR="00957A0B">
        <w:t xml:space="preserve"> to manage the exchange</w:t>
      </w:r>
      <w:r w:rsidR="009B4A72">
        <w:t xml:space="preserve"> with these TBs and </w:t>
      </w:r>
      <w:r w:rsidR="00D47FFA">
        <w:t xml:space="preserve">their </w:t>
      </w:r>
      <w:r w:rsidR="009B4A72">
        <w:t>TTFs.</w:t>
      </w:r>
    </w:p>
    <w:p w14:paraId="222D9FF5" w14:textId="77777777" w:rsidR="00E41ACE" w:rsidRDefault="00E41ACE" w:rsidP="00133C8A"/>
    <w:p w14:paraId="2894C29B" w14:textId="77777777" w:rsidR="009810E1" w:rsidRDefault="009810E1" w:rsidP="00133C8A"/>
    <w:p w14:paraId="1E358AF1" w14:textId="77777777" w:rsidR="00AB2879" w:rsidRDefault="00AB2879" w:rsidP="00F32120">
      <w:pPr>
        <w:pStyle w:val="Heading2"/>
      </w:pPr>
      <w:r>
        <w:t xml:space="preserve">Other </w:t>
      </w:r>
      <w:r w:rsidR="003A1AC2">
        <w:t>stakeholders</w:t>
      </w:r>
    </w:p>
    <w:p w14:paraId="08A78BC7" w14:textId="724AE9E8" w:rsidR="00CC2455" w:rsidRDefault="00356D6A" w:rsidP="007D097D">
      <w:r w:rsidRPr="00356D6A">
        <w:t xml:space="preserve">Additionally, </w:t>
      </w:r>
      <w:r w:rsidR="007D097D" w:rsidRPr="007D097D">
        <w:t>the following organizations are expected to be interested in the outcome from this TTF: OMA, TCCA (former TETRA Association), Ipv6Forum. Standardisation bodies from other domains such as automotive run similar initiatives in providing solutions for their specific needs in testing. These initiatives should be also interested in the results of the proposed TTF.</w:t>
      </w:r>
    </w:p>
    <w:bookmarkEnd w:id="3"/>
    <w:bookmarkEnd w:id="4"/>
    <w:p w14:paraId="719132D3" w14:textId="77777777" w:rsidR="00213878" w:rsidRPr="00471C0C" w:rsidRDefault="00213878" w:rsidP="00213878"/>
    <w:p w14:paraId="6A57C362" w14:textId="77777777" w:rsidR="0098361C" w:rsidRPr="00471C0C" w:rsidRDefault="0098361C">
      <w:pPr>
        <w:tabs>
          <w:tab w:val="clear" w:pos="1418"/>
          <w:tab w:val="clear" w:pos="4678"/>
          <w:tab w:val="clear" w:pos="5954"/>
          <w:tab w:val="clear" w:pos="7088"/>
        </w:tabs>
        <w:overflowPunct/>
        <w:autoSpaceDE/>
        <w:autoSpaceDN/>
        <w:adjustRightInd/>
        <w:jc w:val="left"/>
        <w:textAlignment w:val="auto"/>
      </w:pPr>
      <w:r w:rsidRPr="00471C0C">
        <w:br w:type="page"/>
      </w:r>
    </w:p>
    <w:p w14:paraId="40FB5A56" w14:textId="77777777" w:rsidR="007F6E95" w:rsidRDefault="00A512CA" w:rsidP="00471C0C">
      <w:pPr>
        <w:pStyle w:val="Part"/>
      </w:pPr>
      <w:r>
        <w:lastRenderedPageBreak/>
        <w:t>Part III: Execution of Work</w:t>
      </w:r>
    </w:p>
    <w:p w14:paraId="461184A2" w14:textId="77777777" w:rsidR="00CC2455" w:rsidRDefault="00C66329" w:rsidP="00CC2455">
      <w:pPr>
        <w:pStyle w:val="Heading1"/>
      </w:pPr>
      <w:r>
        <w:t>Work plan, time scale and resources</w:t>
      </w:r>
    </w:p>
    <w:p w14:paraId="13BCFB88" w14:textId="77777777" w:rsidR="00235703" w:rsidRDefault="00007B38" w:rsidP="00F32120">
      <w:pPr>
        <w:pStyle w:val="Heading2"/>
      </w:pPr>
      <w:r>
        <w:t>Task description</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F958FE" w:rsidRPr="00F958FE" w14:paraId="68C522CD" w14:textId="77777777" w:rsidTr="00471C0C">
        <w:trPr>
          <w:trHeight w:val="687"/>
        </w:trPr>
        <w:tc>
          <w:tcPr>
            <w:tcW w:w="1389" w:type="dxa"/>
            <w:shd w:val="clear" w:color="auto" w:fill="EDEDED" w:themeFill="accent3" w:themeFillTint="33"/>
          </w:tcPr>
          <w:p w14:paraId="40F07817" w14:textId="70B8D3C9" w:rsidR="00F958FE" w:rsidRPr="00471C0C" w:rsidRDefault="00F958FE" w:rsidP="00F958FE">
            <w:pPr>
              <w:pStyle w:val="GuidelineB0"/>
              <w:rPr>
                <w:b/>
                <w:i w:val="0"/>
                <w:sz w:val="22"/>
              </w:rPr>
            </w:pPr>
            <w:r w:rsidRPr="00471C0C">
              <w:rPr>
                <w:b/>
                <w:i w:val="0"/>
                <w:sz w:val="22"/>
              </w:rPr>
              <w:t xml:space="preserve">Task </w:t>
            </w:r>
            <w:r w:rsidR="000143C0">
              <w:rPr>
                <w:b/>
                <w:i w:val="0"/>
                <w:sz w:val="22"/>
              </w:rPr>
              <w:t>0</w:t>
            </w:r>
          </w:p>
        </w:tc>
        <w:tc>
          <w:tcPr>
            <w:tcW w:w="8109" w:type="dxa"/>
            <w:shd w:val="clear" w:color="auto" w:fill="EDEDED" w:themeFill="accent3" w:themeFillTint="33"/>
          </w:tcPr>
          <w:p w14:paraId="643BE4CB" w14:textId="41D839E7" w:rsidR="00F958FE" w:rsidRPr="00471C0C" w:rsidRDefault="00E62923" w:rsidP="00F958FE">
            <w:pPr>
              <w:pStyle w:val="GuidelineB0"/>
              <w:rPr>
                <w:b/>
                <w:sz w:val="22"/>
              </w:rPr>
            </w:pPr>
            <w:r w:rsidRPr="00E62923">
              <w:rPr>
                <w:b/>
                <w:sz w:val="22"/>
              </w:rPr>
              <w:t>Project management</w:t>
            </w:r>
          </w:p>
        </w:tc>
      </w:tr>
      <w:tr w:rsidR="00F958FE" w14:paraId="3391068C" w14:textId="77777777" w:rsidTr="00471C0C">
        <w:trPr>
          <w:trHeight w:val="687"/>
        </w:trPr>
        <w:tc>
          <w:tcPr>
            <w:tcW w:w="1389" w:type="dxa"/>
            <w:shd w:val="clear" w:color="auto" w:fill="auto"/>
          </w:tcPr>
          <w:p w14:paraId="6DD4F141" w14:textId="77777777" w:rsidR="00F958FE" w:rsidRPr="006A58EA" w:rsidRDefault="00F958FE" w:rsidP="00F958FE">
            <w:pPr>
              <w:pStyle w:val="GuidelineB0"/>
              <w:rPr>
                <w:b/>
                <w:i w:val="0"/>
              </w:rPr>
            </w:pPr>
            <w:r w:rsidRPr="006A58EA">
              <w:rPr>
                <w:b/>
                <w:i w:val="0"/>
              </w:rPr>
              <w:t>Objectives</w:t>
            </w:r>
          </w:p>
        </w:tc>
        <w:tc>
          <w:tcPr>
            <w:tcW w:w="8109" w:type="dxa"/>
            <w:shd w:val="clear" w:color="auto" w:fill="auto"/>
          </w:tcPr>
          <w:p w14:paraId="4F6700C9" w14:textId="77777777" w:rsidR="00564B39" w:rsidRPr="00A00599" w:rsidRDefault="0058462B" w:rsidP="00A00599">
            <w:pPr>
              <w:pStyle w:val="GuidelineB0"/>
              <w:numPr>
                <w:ilvl w:val="0"/>
                <w:numId w:val="23"/>
              </w:numPr>
              <w:jc w:val="left"/>
              <w:rPr>
                <w:i w:val="0"/>
                <w:iCs w:val="0"/>
              </w:rPr>
            </w:pPr>
            <w:r w:rsidRPr="00A00599">
              <w:rPr>
                <w:i w:val="0"/>
                <w:iCs w:val="0"/>
              </w:rPr>
              <w:t xml:space="preserve">Planning, organisation, and preparation of TTF </w:t>
            </w:r>
            <w:r w:rsidR="003D3000" w:rsidRPr="00A00599">
              <w:rPr>
                <w:i w:val="0"/>
                <w:iCs w:val="0"/>
              </w:rPr>
              <w:t xml:space="preserve">work and </w:t>
            </w:r>
            <w:r w:rsidRPr="00A00599">
              <w:rPr>
                <w:i w:val="0"/>
                <w:iCs w:val="0"/>
              </w:rPr>
              <w:t>meetings</w:t>
            </w:r>
          </w:p>
          <w:p w14:paraId="2C730321" w14:textId="77777777" w:rsidR="00564B39" w:rsidRPr="00A00599" w:rsidRDefault="0058462B" w:rsidP="00A00599">
            <w:pPr>
              <w:pStyle w:val="GuidelineB0"/>
              <w:numPr>
                <w:ilvl w:val="0"/>
                <w:numId w:val="23"/>
              </w:numPr>
              <w:jc w:val="left"/>
              <w:rPr>
                <w:i w:val="0"/>
                <w:iCs w:val="0"/>
              </w:rPr>
            </w:pPr>
            <w:r w:rsidRPr="00A00599">
              <w:rPr>
                <w:i w:val="0"/>
                <w:iCs w:val="0"/>
              </w:rPr>
              <w:t xml:space="preserve">Participation </w:t>
            </w:r>
            <w:r w:rsidR="00F113CD" w:rsidRPr="00A00599">
              <w:rPr>
                <w:i w:val="0"/>
                <w:iCs w:val="0"/>
              </w:rPr>
              <w:t xml:space="preserve">and reporting </w:t>
            </w:r>
            <w:r w:rsidRPr="00A00599">
              <w:rPr>
                <w:i w:val="0"/>
                <w:iCs w:val="0"/>
              </w:rPr>
              <w:t xml:space="preserve">at </w:t>
            </w:r>
            <w:r w:rsidR="00082F60" w:rsidRPr="00A00599">
              <w:rPr>
                <w:i w:val="0"/>
                <w:iCs w:val="0"/>
              </w:rPr>
              <w:t xml:space="preserve">MTS and TDL </w:t>
            </w:r>
            <w:r w:rsidRPr="00A00599">
              <w:rPr>
                <w:i w:val="0"/>
                <w:iCs w:val="0"/>
              </w:rPr>
              <w:t>WG meetings</w:t>
            </w:r>
          </w:p>
          <w:p w14:paraId="12507479" w14:textId="21EA7B6C" w:rsidR="00F958FE" w:rsidRDefault="00F113CD" w:rsidP="00A00599">
            <w:pPr>
              <w:pStyle w:val="GuidelineB0"/>
              <w:numPr>
                <w:ilvl w:val="0"/>
                <w:numId w:val="23"/>
              </w:numPr>
              <w:jc w:val="left"/>
            </w:pPr>
            <w:r w:rsidRPr="00A00599">
              <w:rPr>
                <w:i w:val="0"/>
                <w:iCs w:val="0"/>
              </w:rPr>
              <w:t>Preparation</w:t>
            </w:r>
            <w:r w:rsidR="0058462B" w:rsidRPr="00A00599">
              <w:rPr>
                <w:i w:val="0"/>
                <w:iCs w:val="0"/>
              </w:rPr>
              <w:t xml:space="preserve"> of the TTF</w:t>
            </w:r>
            <w:r w:rsidRPr="00A00599">
              <w:rPr>
                <w:i w:val="0"/>
                <w:iCs w:val="0"/>
              </w:rPr>
              <w:t xml:space="preserve"> progress reports and the</w:t>
            </w:r>
            <w:r w:rsidR="0058462B" w:rsidRPr="00A00599">
              <w:rPr>
                <w:i w:val="0"/>
                <w:iCs w:val="0"/>
              </w:rPr>
              <w:t xml:space="preserve"> final report</w:t>
            </w:r>
          </w:p>
        </w:tc>
      </w:tr>
      <w:tr w:rsidR="00F958FE" w14:paraId="635ED4E5" w14:textId="77777777" w:rsidTr="00471C0C">
        <w:trPr>
          <w:trHeight w:val="1282"/>
        </w:trPr>
        <w:tc>
          <w:tcPr>
            <w:tcW w:w="1389" w:type="dxa"/>
            <w:shd w:val="clear" w:color="auto" w:fill="auto"/>
          </w:tcPr>
          <w:p w14:paraId="5DB4F25D" w14:textId="77777777" w:rsidR="00F958FE" w:rsidRPr="006A58EA" w:rsidRDefault="00F958FE" w:rsidP="00F958FE">
            <w:pPr>
              <w:pStyle w:val="GuidelineB0"/>
              <w:rPr>
                <w:b/>
                <w:i w:val="0"/>
              </w:rPr>
            </w:pPr>
            <w:r w:rsidRPr="006A58EA">
              <w:rPr>
                <w:b/>
                <w:i w:val="0"/>
              </w:rPr>
              <w:t>Input</w:t>
            </w:r>
          </w:p>
        </w:tc>
        <w:tc>
          <w:tcPr>
            <w:tcW w:w="8109" w:type="dxa"/>
            <w:shd w:val="clear" w:color="auto" w:fill="auto"/>
          </w:tcPr>
          <w:p w14:paraId="35A01462" w14:textId="31F9DC94" w:rsidR="00DB6EC1" w:rsidRPr="00A00599" w:rsidRDefault="00DB6EC1" w:rsidP="00A00599">
            <w:pPr>
              <w:pStyle w:val="GuidelineB0"/>
              <w:numPr>
                <w:ilvl w:val="0"/>
                <w:numId w:val="23"/>
              </w:numPr>
              <w:jc w:val="left"/>
              <w:rPr>
                <w:i w:val="0"/>
                <w:iCs w:val="0"/>
              </w:rPr>
            </w:pPr>
            <w:r w:rsidRPr="00A00599">
              <w:rPr>
                <w:i w:val="0"/>
                <w:iCs w:val="0"/>
              </w:rPr>
              <w:t>Th</w:t>
            </w:r>
            <w:r w:rsidR="00FA3973" w:rsidRPr="00A00599">
              <w:rPr>
                <w:i w:val="0"/>
                <w:iCs w:val="0"/>
              </w:rPr>
              <w:t>e present document</w:t>
            </w:r>
          </w:p>
          <w:p w14:paraId="593ACF76" w14:textId="77777777" w:rsidR="00DB6EC1" w:rsidRPr="00A00599" w:rsidRDefault="00DB6EC1" w:rsidP="00A00599">
            <w:pPr>
              <w:pStyle w:val="GuidelineB0"/>
              <w:numPr>
                <w:ilvl w:val="0"/>
                <w:numId w:val="23"/>
              </w:numPr>
              <w:jc w:val="left"/>
              <w:rPr>
                <w:i w:val="0"/>
                <w:iCs w:val="0"/>
              </w:rPr>
            </w:pPr>
            <w:r w:rsidRPr="00A00599">
              <w:rPr>
                <w:i w:val="0"/>
                <w:iCs w:val="0"/>
              </w:rPr>
              <w:t>Information from the preparatory meeting</w:t>
            </w:r>
          </w:p>
          <w:p w14:paraId="743B783B" w14:textId="77777777" w:rsidR="00682E1B" w:rsidRPr="00A00599" w:rsidRDefault="00082F60" w:rsidP="00A00599">
            <w:pPr>
              <w:pStyle w:val="GuidelineB0"/>
              <w:numPr>
                <w:ilvl w:val="0"/>
                <w:numId w:val="23"/>
              </w:numPr>
              <w:jc w:val="left"/>
              <w:rPr>
                <w:i w:val="0"/>
                <w:iCs w:val="0"/>
              </w:rPr>
            </w:pPr>
            <w:r w:rsidRPr="00A00599">
              <w:rPr>
                <w:i w:val="0"/>
                <w:iCs w:val="0"/>
              </w:rPr>
              <w:t>MTS plenaries and TDL WG meetings</w:t>
            </w:r>
          </w:p>
          <w:p w14:paraId="2688A641" w14:textId="1CE319DA" w:rsidR="00F958FE" w:rsidRDefault="00DE7DCE" w:rsidP="00697C45">
            <w:pPr>
              <w:pStyle w:val="GuidelineB0"/>
              <w:numPr>
                <w:ilvl w:val="0"/>
                <w:numId w:val="23"/>
              </w:numPr>
              <w:jc w:val="left"/>
            </w:pPr>
            <w:r w:rsidRPr="00A00599">
              <w:rPr>
                <w:i w:val="0"/>
                <w:iCs w:val="0"/>
              </w:rPr>
              <w:t>Issues in the TOP ETSI Labs project</w:t>
            </w:r>
          </w:p>
        </w:tc>
      </w:tr>
      <w:tr w:rsidR="00F958FE" w14:paraId="73499019" w14:textId="77777777" w:rsidTr="00471C0C">
        <w:trPr>
          <w:trHeight w:val="892"/>
        </w:trPr>
        <w:tc>
          <w:tcPr>
            <w:tcW w:w="1389" w:type="dxa"/>
            <w:shd w:val="clear" w:color="auto" w:fill="auto"/>
          </w:tcPr>
          <w:p w14:paraId="481A3865" w14:textId="77777777" w:rsidR="00F958FE" w:rsidRPr="006A58EA" w:rsidRDefault="00F958FE" w:rsidP="00F958FE">
            <w:pPr>
              <w:pStyle w:val="GuidelineB0"/>
              <w:rPr>
                <w:b/>
                <w:i w:val="0"/>
              </w:rPr>
            </w:pPr>
            <w:r w:rsidRPr="006A58EA">
              <w:rPr>
                <w:b/>
                <w:i w:val="0"/>
              </w:rPr>
              <w:t>Output</w:t>
            </w:r>
          </w:p>
        </w:tc>
        <w:tc>
          <w:tcPr>
            <w:tcW w:w="8109" w:type="dxa"/>
            <w:shd w:val="clear" w:color="auto" w:fill="auto"/>
          </w:tcPr>
          <w:p w14:paraId="00E8378F" w14:textId="77777777" w:rsidR="003424AE" w:rsidRPr="008F6E71" w:rsidRDefault="003424AE" w:rsidP="00A00599">
            <w:pPr>
              <w:pStyle w:val="GuidelineB0"/>
              <w:numPr>
                <w:ilvl w:val="0"/>
                <w:numId w:val="23"/>
              </w:numPr>
              <w:jc w:val="left"/>
              <w:rPr>
                <w:i w:val="0"/>
                <w:iCs w:val="0"/>
              </w:rPr>
            </w:pPr>
            <w:r w:rsidRPr="008F6E71">
              <w:rPr>
                <w:i w:val="0"/>
                <w:iCs w:val="0"/>
              </w:rPr>
              <w:t>Session planning</w:t>
            </w:r>
          </w:p>
          <w:p w14:paraId="48A60A6F" w14:textId="77777777" w:rsidR="008F6E71" w:rsidRDefault="003424AE" w:rsidP="008F6E71">
            <w:pPr>
              <w:pStyle w:val="GuidelineB0"/>
              <w:numPr>
                <w:ilvl w:val="0"/>
                <w:numId w:val="23"/>
              </w:numPr>
              <w:jc w:val="left"/>
              <w:rPr>
                <w:i w:val="0"/>
                <w:iCs w:val="0"/>
              </w:rPr>
            </w:pPr>
            <w:r w:rsidRPr="008F6E71">
              <w:rPr>
                <w:i w:val="0"/>
                <w:iCs w:val="0"/>
              </w:rPr>
              <w:t>Materials for WG and TC meetings</w:t>
            </w:r>
          </w:p>
          <w:p w14:paraId="2BB53DC2" w14:textId="31B00469" w:rsidR="003424AE" w:rsidRDefault="003424AE" w:rsidP="008F6E71">
            <w:pPr>
              <w:pStyle w:val="GuidelineB0"/>
              <w:numPr>
                <w:ilvl w:val="0"/>
                <w:numId w:val="23"/>
              </w:numPr>
              <w:jc w:val="left"/>
              <w:rPr>
                <w:i w:val="0"/>
                <w:iCs w:val="0"/>
              </w:rPr>
            </w:pPr>
            <w:r w:rsidRPr="008F6E71">
              <w:rPr>
                <w:i w:val="0"/>
                <w:iCs w:val="0"/>
              </w:rPr>
              <w:t>Progress reports</w:t>
            </w:r>
          </w:p>
          <w:p w14:paraId="5E76167D" w14:textId="501034C9" w:rsidR="00F958FE" w:rsidRDefault="008F6E71" w:rsidP="00697C45">
            <w:pPr>
              <w:pStyle w:val="GuidelineB0"/>
              <w:numPr>
                <w:ilvl w:val="0"/>
                <w:numId w:val="23"/>
              </w:numPr>
              <w:jc w:val="left"/>
            </w:pPr>
            <w:r w:rsidRPr="00775030">
              <w:rPr>
                <w:i w:val="0"/>
                <w:iCs w:val="0"/>
              </w:rPr>
              <w:t>Final report</w:t>
            </w:r>
          </w:p>
        </w:tc>
      </w:tr>
      <w:tr w:rsidR="00F958FE" w14:paraId="4B40F073" w14:textId="77777777" w:rsidTr="00471C0C">
        <w:trPr>
          <w:trHeight w:val="882"/>
        </w:trPr>
        <w:tc>
          <w:tcPr>
            <w:tcW w:w="1389" w:type="dxa"/>
            <w:shd w:val="clear" w:color="auto" w:fill="auto"/>
          </w:tcPr>
          <w:p w14:paraId="682A155A" w14:textId="77777777" w:rsidR="00F958FE" w:rsidRPr="006A58EA" w:rsidRDefault="00F958FE" w:rsidP="00F958FE">
            <w:pPr>
              <w:pStyle w:val="GuidelineB0"/>
              <w:rPr>
                <w:b/>
                <w:i w:val="0"/>
              </w:rPr>
            </w:pPr>
            <w:r w:rsidRPr="006A58EA">
              <w:rPr>
                <w:b/>
                <w:i w:val="0"/>
              </w:rPr>
              <w:t>Interactions</w:t>
            </w:r>
          </w:p>
        </w:tc>
        <w:tc>
          <w:tcPr>
            <w:tcW w:w="8109" w:type="dxa"/>
            <w:shd w:val="clear" w:color="auto" w:fill="auto"/>
          </w:tcPr>
          <w:p w14:paraId="66F3FC2E" w14:textId="5A9E6670" w:rsidR="00A9032E" w:rsidRPr="00A00599" w:rsidRDefault="00A9032E" w:rsidP="00A00599">
            <w:pPr>
              <w:pStyle w:val="GuidelineB0"/>
              <w:numPr>
                <w:ilvl w:val="0"/>
                <w:numId w:val="23"/>
              </w:numPr>
              <w:jc w:val="left"/>
              <w:rPr>
                <w:i w:val="0"/>
                <w:iCs w:val="0"/>
              </w:rPr>
            </w:pPr>
            <w:bookmarkStart w:id="5" w:name="_Hlk1469848"/>
            <w:r w:rsidRPr="00A00599">
              <w:rPr>
                <w:i w:val="0"/>
                <w:iCs w:val="0"/>
              </w:rPr>
              <w:t>The TTF leader will interact with the TDL Working Group and the MTS</w:t>
            </w:r>
          </w:p>
          <w:p w14:paraId="391E5FD5" w14:textId="77777777" w:rsidR="00A9032E" w:rsidRPr="00A00599" w:rsidRDefault="00A9032E" w:rsidP="00A00599">
            <w:pPr>
              <w:pStyle w:val="GuidelineB0"/>
              <w:numPr>
                <w:ilvl w:val="0"/>
                <w:numId w:val="23"/>
              </w:numPr>
              <w:jc w:val="left"/>
              <w:rPr>
                <w:i w:val="0"/>
                <w:iCs w:val="0"/>
              </w:rPr>
            </w:pPr>
            <w:r w:rsidRPr="00A00599">
              <w:rPr>
                <w:i w:val="0"/>
                <w:iCs w:val="0"/>
              </w:rPr>
              <w:t>Communicating with other stakeholders and TTFs</w:t>
            </w:r>
          </w:p>
          <w:p w14:paraId="64E1F355" w14:textId="520D849A" w:rsidR="00F958FE" w:rsidRDefault="00A9032E" w:rsidP="00697C45">
            <w:pPr>
              <w:pStyle w:val="GuidelineB0"/>
              <w:numPr>
                <w:ilvl w:val="0"/>
                <w:numId w:val="23"/>
              </w:numPr>
              <w:jc w:val="left"/>
            </w:pPr>
            <w:r w:rsidRPr="00A00599">
              <w:rPr>
                <w:i w:val="0"/>
                <w:iCs w:val="0"/>
              </w:rPr>
              <w:t>Additional support will be provided by the ETSI secretariat</w:t>
            </w:r>
            <w:bookmarkEnd w:id="5"/>
          </w:p>
        </w:tc>
      </w:tr>
      <w:tr w:rsidR="00F958FE" w14:paraId="7590AC2A" w14:textId="77777777" w:rsidTr="00697C45">
        <w:trPr>
          <w:trHeight w:val="655"/>
        </w:trPr>
        <w:tc>
          <w:tcPr>
            <w:tcW w:w="1389" w:type="dxa"/>
            <w:shd w:val="clear" w:color="auto" w:fill="auto"/>
          </w:tcPr>
          <w:p w14:paraId="15554D30" w14:textId="77777777" w:rsidR="00F958FE" w:rsidRPr="006A58EA" w:rsidRDefault="00F958FE" w:rsidP="00F958FE">
            <w:pPr>
              <w:pStyle w:val="GuidelineB0"/>
              <w:rPr>
                <w:b/>
                <w:i w:val="0"/>
              </w:rPr>
            </w:pPr>
            <w:r w:rsidRPr="006A58EA">
              <w:rPr>
                <w:b/>
                <w:i w:val="0"/>
              </w:rPr>
              <w:t>Resources required</w:t>
            </w:r>
          </w:p>
        </w:tc>
        <w:tc>
          <w:tcPr>
            <w:tcW w:w="8109" w:type="dxa"/>
            <w:shd w:val="clear" w:color="auto" w:fill="auto"/>
          </w:tcPr>
          <w:p w14:paraId="12D7A2E3" w14:textId="0E3C5CAE" w:rsidR="00E62923" w:rsidRPr="00092469" w:rsidRDefault="004F15A0" w:rsidP="00697C45">
            <w:pPr>
              <w:pStyle w:val="GuidelineB0"/>
              <w:numPr>
                <w:ilvl w:val="0"/>
                <w:numId w:val="23"/>
              </w:numPr>
              <w:jc w:val="left"/>
              <w:rPr>
                <w:i w:val="0"/>
              </w:rPr>
            </w:pPr>
            <w:r w:rsidRPr="00A00599">
              <w:rPr>
                <w:i w:val="0"/>
                <w:iCs w:val="0"/>
              </w:rPr>
              <w:t>Resource planning, reporting, and coordination</w:t>
            </w:r>
          </w:p>
        </w:tc>
      </w:tr>
    </w:tbl>
    <w:p w14:paraId="4A29AEF5" w14:textId="77777777" w:rsidR="00F958FE" w:rsidRPr="00E41ACE" w:rsidRDefault="00F958FE" w:rsidP="00E41ACE"/>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E22B91" w:rsidRPr="00F958FE" w14:paraId="45D102E5" w14:textId="77777777" w:rsidTr="0011487F">
        <w:trPr>
          <w:trHeight w:val="687"/>
        </w:trPr>
        <w:tc>
          <w:tcPr>
            <w:tcW w:w="1389" w:type="dxa"/>
            <w:shd w:val="clear" w:color="auto" w:fill="EDEDED" w:themeFill="accent3" w:themeFillTint="33"/>
          </w:tcPr>
          <w:p w14:paraId="163F0DA6" w14:textId="52E2696B" w:rsidR="00E22B91" w:rsidRPr="00471C0C" w:rsidRDefault="00E22B91">
            <w:pPr>
              <w:pStyle w:val="GuidelineB0"/>
              <w:rPr>
                <w:b/>
                <w:i w:val="0"/>
                <w:sz w:val="22"/>
              </w:rPr>
            </w:pPr>
            <w:r w:rsidRPr="00471C0C">
              <w:rPr>
                <w:b/>
                <w:i w:val="0"/>
                <w:sz w:val="22"/>
              </w:rPr>
              <w:lastRenderedPageBreak/>
              <w:t xml:space="preserve">Task </w:t>
            </w:r>
            <w:r>
              <w:rPr>
                <w:b/>
                <w:i w:val="0"/>
                <w:sz w:val="22"/>
              </w:rPr>
              <w:t>1</w:t>
            </w:r>
          </w:p>
        </w:tc>
        <w:tc>
          <w:tcPr>
            <w:tcW w:w="8109" w:type="dxa"/>
            <w:shd w:val="clear" w:color="auto" w:fill="EDEDED" w:themeFill="accent3" w:themeFillTint="33"/>
          </w:tcPr>
          <w:p w14:paraId="0BFB6150" w14:textId="2BFAD998" w:rsidR="00E22B91" w:rsidRPr="00471C0C" w:rsidRDefault="003E295C">
            <w:pPr>
              <w:pStyle w:val="GuidelineB0"/>
              <w:rPr>
                <w:b/>
                <w:sz w:val="22"/>
              </w:rPr>
            </w:pPr>
            <w:r w:rsidRPr="003E295C">
              <w:rPr>
                <w:b/>
                <w:sz w:val="22"/>
              </w:rPr>
              <w:t>ASN.1 support, protocol server</w:t>
            </w:r>
          </w:p>
        </w:tc>
      </w:tr>
      <w:tr w:rsidR="00E22B91" w14:paraId="76CE4644" w14:textId="77777777" w:rsidTr="0011487F">
        <w:trPr>
          <w:trHeight w:val="687"/>
        </w:trPr>
        <w:tc>
          <w:tcPr>
            <w:tcW w:w="1389" w:type="dxa"/>
            <w:shd w:val="clear" w:color="auto" w:fill="auto"/>
          </w:tcPr>
          <w:p w14:paraId="7E68D3F1" w14:textId="77777777" w:rsidR="00E22B91" w:rsidRPr="006A58EA" w:rsidRDefault="00E22B91">
            <w:pPr>
              <w:pStyle w:val="GuidelineB0"/>
              <w:rPr>
                <w:b/>
                <w:i w:val="0"/>
              </w:rPr>
            </w:pPr>
            <w:r w:rsidRPr="006A58EA">
              <w:rPr>
                <w:b/>
                <w:i w:val="0"/>
              </w:rPr>
              <w:t>Objectives</w:t>
            </w:r>
          </w:p>
        </w:tc>
        <w:tc>
          <w:tcPr>
            <w:tcW w:w="8109" w:type="dxa"/>
            <w:shd w:val="clear" w:color="auto" w:fill="auto"/>
          </w:tcPr>
          <w:p w14:paraId="73EDCC49" w14:textId="4E66F89A" w:rsidR="002551C4" w:rsidRDefault="00BA674F" w:rsidP="00AE4A1F">
            <w:pPr>
              <w:pStyle w:val="GuidelineB0"/>
              <w:numPr>
                <w:ilvl w:val="0"/>
                <w:numId w:val="23"/>
              </w:numPr>
              <w:jc w:val="left"/>
              <w:rPr>
                <w:i w:val="0"/>
                <w:iCs w:val="0"/>
              </w:rPr>
            </w:pPr>
            <w:r w:rsidRPr="00AE4A1F">
              <w:rPr>
                <w:i w:val="0"/>
                <w:iCs w:val="0"/>
              </w:rPr>
              <w:t>Defin</w:t>
            </w:r>
            <w:r w:rsidR="003174A3">
              <w:rPr>
                <w:i w:val="0"/>
                <w:iCs w:val="0"/>
              </w:rPr>
              <w:t>ition of</w:t>
            </w:r>
            <w:r w:rsidRPr="00AE4A1F">
              <w:rPr>
                <w:i w:val="0"/>
                <w:iCs w:val="0"/>
              </w:rPr>
              <w:t xml:space="preserve"> the </w:t>
            </w:r>
            <w:r w:rsidR="002551C4" w:rsidRPr="00AE4A1F">
              <w:rPr>
                <w:i w:val="0"/>
                <w:iCs w:val="0"/>
              </w:rPr>
              <w:t xml:space="preserve">scope of ASN.1 and the </w:t>
            </w:r>
            <w:r w:rsidRPr="00AE4A1F">
              <w:rPr>
                <w:i w:val="0"/>
                <w:iCs w:val="0"/>
              </w:rPr>
              <w:t>minimum level of support</w:t>
            </w:r>
            <w:r w:rsidR="009E43DB" w:rsidRPr="00AE4A1F">
              <w:rPr>
                <w:i w:val="0"/>
                <w:iCs w:val="0"/>
              </w:rPr>
              <w:t xml:space="preserve"> requested by stakeholders</w:t>
            </w:r>
            <w:r w:rsidR="00BA4F29" w:rsidRPr="00AE4A1F">
              <w:rPr>
                <w:i w:val="0"/>
                <w:iCs w:val="0"/>
              </w:rPr>
              <w:t xml:space="preserve">, </w:t>
            </w:r>
            <w:r w:rsidR="0074781C" w:rsidRPr="00AE4A1F">
              <w:rPr>
                <w:i w:val="0"/>
                <w:iCs w:val="0"/>
              </w:rPr>
              <w:t>considering also</w:t>
            </w:r>
            <w:r w:rsidR="00BA4F29" w:rsidRPr="00AE4A1F">
              <w:rPr>
                <w:i w:val="0"/>
                <w:iCs w:val="0"/>
              </w:rPr>
              <w:t xml:space="preserve"> possible implementation options</w:t>
            </w:r>
            <w:r w:rsidR="0074781C" w:rsidRPr="00AE4A1F">
              <w:rPr>
                <w:i w:val="0"/>
                <w:iCs w:val="0"/>
              </w:rPr>
              <w:t xml:space="preserve"> based on open-source libraries</w:t>
            </w:r>
            <w:r w:rsidR="003174A3">
              <w:rPr>
                <w:i w:val="0"/>
                <w:iCs w:val="0"/>
              </w:rPr>
              <w:t>.</w:t>
            </w:r>
          </w:p>
          <w:p w14:paraId="74C0F2F7" w14:textId="7E56238D" w:rsidR="00F63B7E" w:rsidRPr="00AE4A1F" w:rsidRDefault="00F63B7E" w:rsidP="00AE4A1F">
            <w:pPr>
              <w:pStyle w:val="GuidelineB0"/>
              <w:numPr>
                <w:ilvl w:val="0"/>
                <w:numId w:val="23"/>
              </w:numPr>
              <w:jc w:val="left"/>
              <w:rPr>
                <w:i w:val="0"/>
                <w:iCs w:val="0"/>
              </w:rPr>
            </w:pPr>
            <w:r>
              <w:rPr>
                <w:i w:val="0"/>
                <w:iCs w:val="0"/>
              </w:rPr>
              <w:t>Implementation of</w:t>
            </w:r>
            <w:r w:rsidRPr="00AE4A1F">
              <w:rPr>
                <w:i w:val="0"/>
                <w:iCs w:val="0"/>
              </w:rPr>
              <w:t xml:space="preserve"> ASN.1 specifications</w:t>
            </w:r>
            <w:r w:rsidR="003174A3">
              <w:rPr>
                <w:i w:val="0"/>
                <w:iCs w:val="0"/>
              </w:rPr>
              <w:t xml:space="preserve"> importing</w:t>
            </w:r>
            <w:r w:rsidRPr="00AE4A1F">
              <w:rPr>
                <w:i w:val="0"/>
                <w:iCs w:val="0"/>
              </w:rPr>
              <w:t xml:space="preserve"> and mapping to TDL data types.</w:t>
            </w:r>
          </w:p>
          <w:p w14:paraId="23E79BE6" w14:textId="481F57D1" w:rsidR="00CB3C2D" w:rsidRDefault="00CD0AB9" w:rsidP="00CA67EC">
            <w:pPr>
              <w:pStyle w:val="GuidelineB0"/>
              <w:numPr>
                <w:ilvl w:val="0"/>
                <w:numId w:val="23"/>
              </w:numPr>
              <w:jc w:val="left"/>
              <w:rPr>
                <w:i w:val="0"/>
                <w:iCs w:val="0"/>
              </w:rPr>
            </w:pPr>
            <w:r>
              <w:rPr>
                <w:i w:val="0"/>
                <w:iCs w:val="0"/>
              </w:rPr>
              <w:t xml:space="preserve">Design </w:t>
            </w:r>
            <w:r w:rsidR="006D3E2E">
              <w:rPr>
                <w:i w:val="0"/>
                <w:iCs w:val="0"/>
              </w:rPr>
              <w:t xml:space="preserve">of </w:t>
            </w:r>
            <w:r w:rsidR="007C4583">
              <w:rPr>
                <w:i w:val="0"/>
                <w:iCs w:val="0"/>
              </w:rPr>
              <w:t xml:space="preserve">an architecture based on a </w:t>
            </w:r>
            <w:r w:rsidR="00DD175D">
              <w:rPr>
                <w:i w:val="0"/>
                <w:iCs w:val="0"/>
              </w:rPr>
              <w:t>concept</w:t>
            </w:r>
            <w:r>
              <w:rPr>
                <w:i w:val="0"/>
                <w:iCs w:val="0"/>
              </w:rPr>
              <w:t xml:space="preserve"> of a </w:t>
            </w:r>
            <w:r w:rsidRPr="00DF2153">
              <w:t>protocol server</w:t>
            </w:r>
            <w:r>
              <w:rPr>
                <w:i w:val="0"/>
                <w:iCs w:val="0"/>
              </w:rPr>
              <w:t xml:space="preserve"> </w:t>
            </w:r>
            <w:r w:rsidR="00022E5B">
              <w:rPr>
                <w:i w:val="0"/>
                <w:iCs w:val="0"/>
              </w:rPr>
              <w:t xml:space="preserve">(PS) </w:t>
            </w:r>
            <w:r>
              <w:rPr>
                <w:i w:val="0"/>
                <w:iCs w:val="0"/>
              </w:rPr>
              <w:t>capable of handling multiple type definition languages</w:t>
            </w:r>
            <w:r w:rsidR="00CB3C2D">
              <w:rPr>
                <w:i w:val="0"/>
                <w:iCs w:val="0"/>
              </w:rPr>
              <w:t>;</w:t>
            </w:r>
            <w:r w:rsidR="00F810A4">
              <w:rPr>
                <w:i w:val="0"/>
                <w:iCs w:val="0"/>
              </w:rPr>
              <w:t xml:space="preserve"> </w:t>
            </w:r>
            <w:r w:rsidR="00CB3C2D">
              <w:rPr>
                <w:i w:val="0"/>
                <w:iCs w:val="0"/>
              </w:rPr>
              <w:t xml:space="preserve">the PS shall be an </w:t>
            </w:r>
            <w:r w:rsidR="00F810A4">
              <w:rPr>
                <w:i w:val="0"/>
                <w:iCs w:val="0"/>
              </w:rPr>
              <w:t xml:space="preserve">independent service for </w:t>
            </w:r>
            <w:r w:rsidR="006218AF">
              <w:rPr>
                <w:i w:val="0"/>
                <w:iCs w:val="0"/>
              </w:rPr>
              <w:t xml:space="preserve">converting ASN.1 </w:t>
            </w:r>
            <w:r w:rsidR="00D36739">
              <w:rPr>
                <w:i w:val="0"/>
                <w:iCs w:val="0"/>
              </w:rPr>
              <w:t xml:space="preserve">types </w:t>
            </w:r>
            <w:r w:rsidR="006218AF">
              <w:rPr>
                <w:i w:val="0"/>
                <w:iCs w:val="0"/>
              </w:rPr>
              <w:t>to TDL</w:t>
            </w:r>
            <w:r w:rsidR="002266E3">
              <w:rPr>
                <w:i w:val="0"/>
                <w:iCs w:val="0"/>
              </w:rPr>
              <w:t xml:space="preserve"> and</w:t>
            </w:r>
            <w:r w:rsidR="005F4D89">
              <w:rPr>
                <w:i w:val="0"/>
                <w:iCs w:val="0"/>
              </w:rPr>
              <w:t>,</w:t>
            </w:r>
            <w:r w:rsidR="002266E3">
              <w:rPr>
                <w:i w:val="0"/>
                <w:iCs w:val="0"/>
              </w:rPr>
              <w:t xml:space="preserve"> in future</w:t>
            </w:r>
            <w:r w:rsidR="005F4D89">
              <w:rPr>
                <w:i w:val="0"/>
                <w:iCs w:val="0"/>
              </w:rPr>
              <w:t>,</w:t>
            </w:r>
            <w:r w:rsidR="002266E3">
              <w:rPr>
                <w:i w:val="0"/>
                <w:iCs w:val="0"/>
              </w:rPr>
              <w:t xml:space="preserve"> allow </w:t>
            </w:r>
            <w:r w:rsidR="005F4D89">
              <w:rPr>
                <w:i w:val="0"/>
                <w:iCs w:val="0"/>
              </w:rPr>
              <w:t>the encoding/decoding of messages (data instances)</w:t>
            </w:r>
          </w:p>
          <w:p w14:paraId="682D5D1E" w14:textId="0A47684A" w:rsidR="00E22B91" w:rsidRDefault="00630298" w:rsidP="00CA67EC">
            <w:pPr>
              <w:pStyle w:val="GuidelineB0"/>
              <w:numPr>
                <w:ilvl w:val="0"/>
                <w:numId w:val="23"/>
              </w:numPr>
              <w:jc w:val="left"/>
              <w:rPr>
                <w:i w:val="0"/>
                <w:iCs w:val="0"/>
              </w:rPr>
            </w:pPr>
            <w:r>
              <w:rPr>
                <w:i w:val="0"/>
                <w:iCs w:val="0"/>
              </w:rPr>
              <w:t xml:space="preserve">Implement </w:t>
            </w:r>
            <w:r w:rsidR="00BD68C7">
              <w:rPr>
                <w:i w:val="0"/>
                <w:iCs w:val="0"/>
              </w:rPr>
              <w:t xml:space="preserve">protocol server for </w:t>
            </w:r>
            <w:r>
              <w:rPr>
                <w:i w:val="0"/>
                <w:iCs w:val="0"/>
              </w:rPr>
              <w:t>the i</w:t>
            </w:r>
            <w:r w:rsidR="00D712D7" w:rsidRPr="00D712D7">
              <w:rPr>
                <w:i w:val="0"/>
                <w:iCs w:val="0"/>
              </w:rPr>
              <w:t xml:space="preserve">mport of ASN.1 type definitions and mapping to TDL </w:t>
            </w:r>
            <w:r w:rsidR="006E198A">
              <w:rPr>
                <w:i w:val="0"/>
                <w:iCs w:val="0"/>
              </w:rPr>
              <w:t>equivalent types and type constraints</w:t>
            </w:r>
          </w:p>
          <w:p w14:paraId="5988F93C" w14:textId="5DA1D8F0" w:rsidR="00E22B91" w:rsidRPr="00D712D7" w:rsidRDefault="00D34118" w:rsidP="00D34118">
            <w:pPr>
              <w:pStyle w:val="GuidelineB0"/>
              <w:numPr>
                <w:ilvl w:val="0"/>
                <w:numId w:val="23"/>
              </w:numPr>
              <w:jc w:val="left"/>
              <w:rPr>
                <w:i w:val="0"/>
              </w:rPr>
            </w:pPr>
            <w:r>
              <w:rPr>
                <w:i w:val="0"/>
                <w:iCs w:val="0"/>
              </w:rPr>
              <w:t xml:space="preserve">Validation of the approach against relevant ASN.1 specs, e.g. NGAP and others, and showcase </w:t>
            </w:r>
            <w:r w:rsidR="00F37B9F">
              <w:rPr>
                <w:i w:val="0"/>
                <w:iCs w:val="0"/>
              </w:rPr>
              <w:t>the implemented solution</w:t>
            </w:r>
            <w:r w:rsidR="00483E72">
              <w:rPr>
                <w:i w:val="0"/>
                <w:iCs w:val="0"/>
              </w:rPr>
              <w:t>, provision of a user documentation</w:t>
            </w:r>
          </w:p>
        </w:tc>
      </w:tr>
      <w:tr w:rsidR="00E22B91" w14:paraId="08555C4D" w14:textId="77777777" w:rsidTr="00C22051">
        <w:trPr>
          <w:trHeight w:val="966"/>
        </w:trPr>
        <w:tc>
          <w:tcPr>
            <w:tcW w:w="1389" w:type="dxa"/>
            <w:shd w:val="clear" w:color="auto" w:fill="auto"/>
          </w:tcPr>
          <w:p w14:paraId="626A85E1" w14:textId="77777777" w:rsidR="00E22B91" w:rsidRPr="00A00599" w:rsidRDefault="00E22B91">
            <w:pPr>
              <w:pStyle w:val="GuidelineB0"/>
              <w:rPr>
                <w:b/>
                <w:i w:val="0"/>
              </w:rPr>
            </w:pPr>
            <w:r w:rsidRPr="00A00599">
              <w:rPr>
                <w:b/>
                <w:i w:val="0"/>
              </w:rPr>
              <w:t>Input</w:t>
            </w:r>
          </w:p>
        </w:tc>
        <w:tc>
          <w:tcPr>
            <w:tcW w:w="8109" w:type="dxa"/>
            <w:shd w:val="clear" w:color="auto" w:fill="auto"/>
          </w:tcPr>
          <w:p w14:paraId="7A5A293B" w14:textId="31188EA4" w:rsidR="005F11C4" w:rsidRPr="00A00599" w:rsidRDefault="005F11C4" w:rsidP="00A00599">
            <w:pPr>
              <w:pStyle w:val="GuidelineB0"/>
              <w:numPr>
                <w:ilvl w:val="0"/>
                <w:numId w:val="23"/>
              </w:numPr>
              <w:jc w:val="left"/>
              <w:rPr>
                <w:i w:val="0"/>
              </w:rPr>
            </w:pPr>
            <w:r w:rsidRPr="00A00599">
              <w:rPr>
                <w:i w:val="0"/>
              </w:rPr>
              <w:t>ITU-T X.680 - X.683</w:t>
            </w:r>
          </w:p>
          <w:p w14:paraId="1F9811D2" w14:textId="748B9561" w:rsidR="00A00599" w:rsidRPr="00A00599" w:rsidRDefault="00AE4A1F" w:rsidP="00A00599">
            <w:pPr>
              <w:pStyle w:val="GuidelineB0"/>
              <w:numPr>
                <w:ilvl w:val="0"/>
                <w:numId w:val="23"/>
              </w:numPr>
              <w:jc w:val="left"/>
              <w:rPr>
                <w:i w:val="0"/>
              </w:rPr>
            </w:pPr>
            <w:r w:rsidRPr="00A00599">
              <w:rPr>
                <w:i w:val="0"/>
              </w:rPr>
              <w:t xml:space="preserve">ASN.1 </w:t>
            </w:r>
            <w:r w:rsidR="00566502" w:rsidRPr="00A00599">
              <w:rPr>
                <w:i w:val="0"/>
              </w:rPr>
              <w:t xml:space="preserve">reference </w:t>
            </w:r>
            <w:r w:rsidRPr="00A00599">
              <w:rPr>
                <w:i w:val="0"/>
              </w:rPr>
              <w:t xml:space="preserve">specifications and </w:t>
            </w:r>
            <w:r w:rsidR="00566502" w:rsidRPr="00A00599">
              <w:rPr>
                <w:i w:val="0"/>
              </w:rPr>
              <w:t>the s</w:t>
            </w:r>
            <w:r w:rsidR="009F5DC1" w:rsidRPr="00A00599">
              <w:rPr>
                <w:i w:val="0"/>
              </w:rPr>
              <w:t>cope of ASN</w:t>
            </w:r>
            <w:r w:rsidRPr="00A00599">
              <w:rPr>
                <w:i w:val="0"/>
              </w:rPr>
              <w:t>.</w:t>
            </w:r>
            <w:r w:rsidR="009F5DC1" w:rsidRPr="00A00599">
              <w:rPr>
                <w:i w:val="0"/>
              </w:rPr>
              <w:t>1 features from task 4</w:t>
            </w:r>
          </w:p>
          <w:p w14:paraId="0A19516C" w14:textId="5D77B126" w:rsidR="00E22B91" w:rsidRPr="00A00599" w:rsidRDefault="00C22051" w:rsidP="00697C45">
            <w:pPr>
              <w:pStyle w:val="GuidelineB0"/>
              <w:numPr>
                <w:ilvl w:val="0"/>
                <w:numId w:val="23"/>
              </w:numPr>
              <w:jc w:val="left"/>
            </w:pPr>
            <w:r w:rsidRPr="00DA5AA4">
              <w:rPr>
                <w:i w:val="0"/>
              </w:rPr>
              <w:t>Issues in the TOP ETSI Labs project</w:t>
            </w:r>
          </w:p>
        </w:tc>
      </w:tr>
      <w:tr w:rsidR="00E22B91" w14:paraId="7C59F246" w14:textId="77777777" w:rsidTr="0011487F">
        <w:trPr>
          <w:trHeight w:val="892"/>
        </w:trPr>
        <w:tc>
          <w:tcPr>
            <w:tcW w:w="1389" w:type="dxa"/>
            <w:shd w:val="clear" w:color="auto" w:fill="auto"/>
          </w:tcPr>
          <w:p w14:paraId="4DC2B510" w14:textId="77777777" w:rsidR="00E22B91" w:rsidRPr="006A58EA" w:rsidRDefault="00E22B91">
            <w:pPr>
              <w:pStyle w:val="GuidelineB0"/>
              <w:rPr>
                <w:b/>
                <w:i w:val="0"/>
              </w:rPr>
            </w:pPr>
            <w:r w:rsidRPr="006A58EA">
              <w:rPr>
                <w:b/>
                <w:i w:val="0"/>
              </w:rPr>
              <w:t>Output</w:t>
            </w:r>
          </w:p>
        </w:tc>
        <w:tc>
          <w:tcPr>
            <w:tcW w:w="8109" w:type="dxa"/>
            <w:shd w:val="clear" w:color="auto" w:fill="auto"/>
          </w:tcPr>
          <w:p w14:paraId="709A77E0" w14:textId="77777777" w:rsidR="00333FC1" w:rsidRPr="00DA5AA4" w:rsidRDefault="00870305" w:rsidP="00697C45">
            <w:pPr>
              <w:pStyle w:val="GuidelineB0"/>
              <w:numPr>
                <w:ilvl w:val="0"/>
                <w:numId w:val="23"/>
              </w:numPr>
              <w:jc w:val="left"/>
            </w:pPr>
            <w:r w:rsidRPr="00697C45">
              <w:rPr>
                <w:i w:val="0"/>
              </w:rPr>
              <w:t>The updated TOP project and TOP libraries (plug-ins)</w:t>
            </w:r>
            <w:r w:rsidR="00BC0C30" w:rsidRPr="00697C45">
              <w:rPr>
                <w:i w:val="0"/>
              </w:rPr>
              <w:t xml:space="preserve"> including the source code implementing the requirements of the task</w:t>
            </w:r>
          </w:p>
          <w:p w14:paraId="69ACB558" w14:textId="3A976CC0" w:rsidR="00333FC1" w:rsidRPr="00333FC1" w:rsidRDefault="00333FC1" w:rsidP="00333FC1">
            <w:pPr>
              <w:pStyle w:val="GuidelineB0"/>
              <w:numPr>
                <w:ilvl w:val="0"/>
                <w:numId w:val="23"/>
              </w:numPr>
              <w:jc w:val="left"/>
              <w:rPr>
                <w:i w:val="0"/>
              </w:rPr>
            </w:pPr>
            <w:r w:rsidRPr="00333FC1">
              <w:rPr>
                <w:i w:val="0"/>
              </w:rPr>
              <w:t>T</w:t>
            </w:r>
            <w:r w:rsidR="005A63C1" w:rsidRPr="00333FC1">
              <w:rPr>
                <w:i w:val="0"/>
              </w:rPr>
              <w:t>echnical</w:t>
            </w:r>
            <w:r w:rsidR="00BC0C30" w:rsidRPr="00333FC1">
              <w:rPr>
                <w:i w:val="0"/>
              </w:rPr>
              <w:t xml:space="preserve"> and user documentation</w:t>
            </w:r>
          </w:p>
          <w:p w14:paraId="0B349C39" w14:textId="2634293D" w:rsidR="00E22B91" w:rsidRDefault="00333FC1" w:rsidP="00697C45">
            <w:pPr>
              <w:pStyle w:val="GuidelineB0"/>
              <w:numPr>
                <w:ilvl w:val="0"/>
                <w:numId w:val="23"/>
              </w:numPr>
              <w:jc w:val="left"/>
            </w:pPr>
            <w:r w:rsidRPr="00DA5AA4">
              <w:rPr>
                <w:i w:val="0"/>
              </w:rPr>
              <w:t xml:space="preserve">Potential </w:t>
            </w:r>
            <w:r w:rsidR="00B95775">
              <w:rPr>
                <w:i w:val="0"/>
              </w:rPr>
              <w:t>updates to TDL meta-model and specifications</w:t>
            </w:r>
          </w:p>
        </w:tc>
      </w:tr>
      <w:tr w:rsidR="00E22B91" w14:paraId="40BD17B4" w14:textId="77777777" w:rsidTr="00DF2153">
        <w:trPr>
          <w:trHeight w:val="497"/>
        </w:trPr>
        <w:tc>
          <w:tcPr>
            <w:tcW w:w="1389" w:type="dxa"/>
            <w:shd w:val="clear" w:color="auto" w:fill="auto"/>
          </w:tcPr>
          <w:p w14:paraId="21B050C8" w14:textId="77777777" w:rsidR="00E22B91" w:rsidRPr="006A58EA" w:rsidRDefault="00E22B91">
            <w:pPr>
              <w:pStyle w:val="GuidelineB0"/>
              <w:rPr>
                <w:b/>
                <w:i w:val="0"/>
              </w:rPr>
            </w:pPr>
            <w:r w:rsidRPr="006A58EA">
              <w:rPr>
                <w:b/>
                <w:i w:val="0"/>
              </w:rPr>
              <w:t>Interactions</w:t>
            </w:r>
          </w:p>
        </w:tc>
        <w:tc>
          <w:tcPr>
            <w:tcW w:w="8109" w:type="dxa"/>
            <w:shd w:val="clear" w:color="auto" w:fill="auto"/>
          </w:tcPr>
          <w:p w14:paraId="1FD81C29" w14:textId="33F0FC90" w:rsidR="00E22B91" w:rsidRDefault="005A63C1" w:rsidP="00697C45">
            <w:pPr>
              <w:pStyle w:val="TaskB1"/>
              <w:ind w:left="352" w:hanging="352"/>
            </w:pPr>
            <w:r w:rsidRPr="00E86AB9">
              <w:t>ETSI groups working with ASN.1 specifications</w:t>
            </w:r>
          </w:p>
        </w:tc>
      </w:tr>
      <w:tr w:rsidR="00E22B91" w14:paraId="58E0269B" w14:textId="77777777" w:rsidTr="0011487F">
        <w:trPr>
          <w:trHeight w:val="779"/>
        </w:trPr>
        <w:tc>
          <w:tcPr>
            <w:tcW w:w="1389" w:type="dxa"/>
            <w:shd w:val="clear" w:color="auto" w:fill="auto"/>
          </w:tcPr>
          <w:p w14:paraId="314320D2" w14:textId="77777777" w:rsidR="00E22B91" w:rsidRPr="006A58EA" w:rsidRDefault="00E22B91">
            <w:pPr>
              <w:pStyle w:val="GuidelineB0"/>
              <w:rPr>
                <w:b/>
                <w:i w:val="0"/>
              </w:rPr>
            </w:pPr>
            <w:r w:rsidRPr="006A58EA">
              <w:rPr>
                <w:b/>
                <w:i w:val="0"/>
              </w:rPr>
              <w:t>Resources required</w:t>
            </w:r>
          </w:p>
        </w:tc>
        <w:tc>
          <w:tcPr>
            <w:tcW w:w="8109" w:type="dxa"/>
            <w:shd w:val="clear" w:color="auto" w:fill="auto"/>
          </w:tcPr>
          <w:p w14:paraId="7355047D" w14:textId="77777777" w:rsidR="00E31201" w:rsidRPr="002B0FC4" w:rsidRDefault="00E97F44" w:rsidP="002B0FC4">
            <w:pPr>
              <w:pStyle w:val="GuidelineB0"/>
              <w:numPr>
                <w:ilvl w:val="0"/>
                <w:numId w:val="23"/>
              </w:numPr>
              <w:jc w:val="left"/>
              <w:rPr>
                <w:i w:val="0"/>
                <w:iCs w:val="0"/>
              </w:rPr>
            </w:pPr>
            <w:r w:rsidRPr="002B0FC4">
              <w:rPr>
                <w:i w:val="0"/>
                <w:iCs w:val="0"/>
              </w:rPr>
              <w:t>TOP architecture and development</w:t>
            </w:r>
          </w:p>
          <w:p w14:paraId="4D343289" w14:textId="77777777" w:rsidR="00E31201" w:rsidRPr="002B0FC4" w:rsidRDefault="00E31201" w:rsidP="002B0FC4">
            <w:pPr>
              <w:pStyle w:val="GuidelineB0"/>
              <w:numPr>
                <w:ilvl w:val="0"/>
                <w:numId w:val="23"/>
              </w:numPr>
              <w:jc w:val="left"/>
              <w:rPr>
                <w:i w:val="0"/>
                <w:iCs w:val="0"/>
              </w:rPr>
            </w:pPr>
            <w:r w:rsidRPr="002B0FC4">
              <w:rPr>
                <w:i w:val="0"/>
                <w:iCs w:val="0"/>
              </w:rPr>
              <w:t>W</w:t>
            </w:r>
            <w:r w:rsidR="00674973" w:rsidRPr="002B0FC4">
              <w:rPr>
                <w:i w:val="0"/>
                <w:iCs w:val="0"/>
              </w:rPr>
              <w:t>riting user documentation</w:t>
            </w:r>
          </w:p>
          <w:p w14:paraId="267E5DC5" w14:textId="6725C8E7" w:rsidR="00E22B91" w:rsidRPr="00436571" w:rsidRDefault="00E31201" w:rsidP="00697C45">
            <w:pPr>
              <w:pStyle w:val="GuidelineB0"/>
              <w:numPr>
                <w:ilvl w:val="0"/>
                <w:numId w:val="23"/>
              </w:numPr>
              <w:jc w:val="left"/>
            </w:pPr>
            <w:r w:rsidRPr="002B0FC4">
              <w:rPr>
                <w:i w:val="0"/>
                <w:iCs w:val="0"/>
              </w:rPr>
              <w:t>U</w:t>
            </w:r>
            <w:r w:rsidR="00E97F44" w:rsidRPr="002B0FC4">
              <w:rPr>
                <w:i w:val="0"/>
                <w:iCs w:val="0"/>
              </w:rPr>
              <w:t>nderstanding of ASN.1 specifications</w:t>
            </w:r>
          </w:p>
        </w:tc>
      </w:tr>
    </w:tbl>
    <w:p w14:paraId="2A35F28F" w14:textId="77777777" w:rsidR="00E22B91" w:rsidRPr="00E41ACE" w:rsidRDefault="00E22B91" w:rsidP="00E22B91"/>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E22B91" w:rsidRPr="00F958FE" w14:paraId="4182F2C0" w14:textId="77777777" w:rsidTr="0011487F">
        <w:trPr>
          <w:trHeight w:val="687"/>
        </w:trPr>
        <w:tc>
          <w:tcPr>
            <w:tcW w:w="1389" w:type="dxa"/>
            <w:shd w:val="clear" w:color="auto" w:fill="EDEDED" w:themeFill="accent3" w:themeFillTint="33"/>
          </w:tcPr>
          <w:p w14:paraId="72A72127" w14:textId="543317FB" w:rsidR="00E22B91" w:rsidRPr="00471C0C" w:rsidRDefault="00E22B91">
            <w:pPr>
              <w:pStyle w:val="GuidelineB0"/>
              <w:rPr>
                <w:b/>
                <w:i w:val="0"/>
                <w:sz w:val="22"/>
              </w:rPr>
            </w:pPr>
            <w:r w:rsidRPr="00471C0C">
              <w:rPr>
                <w:b/>
                <w:i w:val="0"/>
                <w:sz w:val="22"/>
              </w:rPr>
              <w:lastRenderedPageBreak/>
              <w:t xml:space="preserve">Task </w:t>
            </w:r>
            <w:r>
              <w:rPr>
                <w:b/>
                <w:i w:val="0"/>
                <w:sz w:val="22"/>
              </w:rPr>
              <w:t>2</w:t>
            </w:r>
          </w:p>
        </w:tc>
        <w:tc>
          <w:tcPr>
            <w:tcW w:w="8109" w:type="dxa"/>
            <w:shd w:val="clear" w:color="auto" w:fill="EDEDED" w:themeFill="accent3" w:themeFillTint="33"/>
          </w:tcPr>
          <w:p w14:paraId="10AFC0C5" w14:textId="2F994440" w:rsidR="00E22B91" w:rsidRPr="00471C0C" w:rsidRDefault="003F6E36">
            <w:pPr>
              <w:pStyle w:val="GuidelineB0"/>
              <w:rPr>
                <w:b/>
                <w:sz w:val="22"/>
              </w:rPr>
            </w:pPr>
            <w:r>
              <w:rPr>
                <w:b/>
                <w:sz w:val="22"/>
              </w:rPr>
              <w:t xml:space="preserve">TOP </w:t>
            </w:r>
            <w:r w:rsidR="00140160">
              <w:rPr>
                <w:b/>
                <w:sz w:val="22"/>
              </w:rPr>
              <w:t xml:space="preserve">support for </w:t>
            </w:r>
            <w:r w:rsidR="002478A3">
              <w:rPr>
                <w:b/>
                <w:sz w:val="22"/>
              </w:rPr>
              <w:t>harmonized</w:t>
            </w:r>
            <w:r w:rsidR="00140160">
              <w:rPr>
                <w:b/>
                <w:sz w:val="22"/>
              </w:rPr>
              <w:t xml:space="preserve"> test methodology</w:t>
            </w:r>
          </w:p>
        </w:tc>
      </w:tr>
      <w:tr w:rsidR="00E22B91" w14:paraId="508E62AF" w14:textId="77777777" w:rsidTr="0011487F">
        <w:trPr>
          <w:trHeight w:val="687"/>
        </w:trPr>
        <w:tc>
          <w:tcPr>
            <w:tcW w:w="1389" w:type="dxa"/>
            <w:shd w:val="clear" w:color="auto" w:fill="auto"/>
          </w:tcPr>
          <w:p w14:paraId="57A77788" w14:textId="77777777" w:rsidR="00E22B91" w:rsidRPr="006A58EA" w:rsidRDefault="00E22B91">
            <w:pPr>
              <w:pStyle w:val="GuidelineB0"/>
              <w:rPr>
                <w:b/>
                <w:i w:val="0"/>
              </w:rPr>
            </w:pPr>
            <w:r w:rsidRPr="006A58EA">
              <w:rPr>
                <w:b/>
                <w:i w:val="0"/>
              </w:rPr>
              <w:t>Objectives</w:t>
            </w:r>
          </w:p>
        </w:tc>
        <w:tc>
          <w:tcPr>
            <w:tcW w:w="8109" w:type="dxa"/>
            <w:shd w:val="clear" w:color="auto" w:fill="auto"/>
          </w:tcPr>
          <w:p w14:paraId="23F6E47D" w14:textId="352147F9" w:rsidR="008F6E71" w:rsidRPr="0068047A" w:rsidRDefault="008F6E71" w:rsidP="008F6E71">
            <w:pPr>
              <w:pStyle w:val="GuidelineB0"/>
              <w:numPr>
                <w:ilvl w:val="0"/>
                <w:numId w:val="23"/>
              </w:numPr>
              <w:jc w:val="left"/>
              <w:rPr>
                <w:i w:val="0"/>
                <w:iCs w:val="0"/>
              </w:rPr>
            </w:pPr>
            <w:r w:rsidRPr="0068047A">
              <w:rPr>
                <w:i w:val="0"/>
                <w:iCs w:val="0"/>
              </w:rPr>
              <w:t>Solicitation of requirements from stakeholders and design of workflows to be supported</w:t>
            </w:r>
          </w:p>
          <w:p w14:paraId="1F6D9F56" w14:textId="476A492F" w:rsidR="00F8225B" w:rsidRPr="003E30AF" w:rsidRDefault="00BD5CB5" w:rsidP="00697C45">
            <w:pPr>
              <w:pStyle w:val="GuidelineB0"/>
              <w:numPr>
                <w:ilvl w:val="0"/>
                <w:numId w:val="23"/>
              </w:numPr>
              <w:jc w:val="left"/>
              <w:rPr>
                <w:i w:val="0"/>
                <w:iCs w:val="0"/>
              </w:rPr>
            </w:pPr>
            <w:r w:rsidRPr="003E30AF">
              <w:rPr>
                <w:i w:val="0"/>
                <w:iCs w:val="0"/>
              </w:rPr>
              <w:t>Implementation of</w:t>
            </w:r>
            <w:r w:rsidR="003728CB" w:rsidRPr="003E30AF">
              <w:rPr>
                <w:i w:val="0"/>
                <w:iCs w:val="0"/>
              </w:rPr>
              <w:t xml:space="preserve"> integrated</w:t>
            </w:r>
            <w:r w:rsidRPr="003E30AF">
              <w:rPr>
                <w:i w:val="0"/>
                <w:iCs w:val="0"/>
              </w:rPr>
              <w:t xml:space="preserve"> </w:t>
            </w:r>
            <w:r w:rsidR="003B761F" w:rsidRPr="003E30AF">
              <w:rPr>
                <w:i w:val="0"/>
                <w:iCs w:val="0"/>
              </w:rPr>
              <w:t>UI component for creation of</w:t>
            </w:r>
            <w:r w:rsidRPr="003E30AF">
              <w:rPr>
                <w:i w:val="0"/>
                <w:iCs w:val="0"/>
              </w:rPr>
              <w:t xml:space="preserve"> TDL data instances</w:t>
            </w:r>
            <w:r w:rsidR="003728CB" w:rsidRPr="003E30AF">
              <w:rPr>
                <w:i w:val="0"/>
                <w:iCs w:val="0"/>
              </w:rPr>
              <w:t xml:space="preserve"> based on </w:t>
            </w:r>
            <w:r w:rsidR="00F03E45" w:rsidRPr="003E30AF">
              <w:rPr>
                <w:i w:val="0"/>
                <w:iCs w:val="0"/>
              </w:rPr>
              <w:t>type definitions</w:t>
            </w:r>
            <w:r w:rsidR="003728CB" w:rsidRPr="003E30AF">
              <w:rPr>
                <w:i w:val="0"/>
                <w:iCs w:val="0"/>
              </w:rPr>
              <w:t xml:space="preserve"> (</w:t>
            </w:r>
            <w:r w:rsidRPr="003E30AF">
              <w:rPr>
                <w:i w:val="0"/>
                <w:iCs w:val="0"/>
              </w:rPr>
              <w:t>e.g. following the idea of a tree-structured editor</w:t>
            </w:r>
            <w:r w:rsidR="003728CB" w:rsidRPr="003E30AF">
              <w:rPr>
                <w:i w:val="0"/>
                <w:iCs w:val="0"/>
              </w:rPr>
              <w:t>)</w:t>
            </w:r>
            <w:r w:rsidR="00F23627" w:rsidRPr="003E30AF">
              <w:rPr>
                <w:i w:val="0"/>
                <w:iCs w:val="0"/>
              </w:rPr>
              <w:t xml:space="preserve"> that supports </w:t>
            </w:r>
            <w:r w:rsidR="00CF4F14" w:rsidRPr="003E30AF">
              <w:rPr>
                <w:i w:val="0"/>
                <w:iCs w:val="0"/>
              </w:rPr>
              <w:t>assignment of default values</w:t>
            </w:r>
            <w:r w:rsidR="00FA43FB" w:rsidRPr="003E30AF">
              <w:rPr>
                <w:i w:val="0"/>
                <w:iCs w:val="0"/>
              </w:rPr>
              <w:t xml:space="preserve">, data </w:t>
            </w:r>
            <w:r w:rsidR="00FB3374" w:rsidRPr="003E30AF">
              <w:rPr>
                <w:i w:val="0"/>
                <w:iCs w:val="0"/>
              </w:rPr>
              <w:t>inheritance,</w:t>
            </w:r>
            <w:r w:rsidR="007D32ED" w:rsidRPr="003E30AF">
              <w:rPr>
                <w:i w:val="0"/>
                <w:iCs w:val="0"/>
              </w:rPr>
              <w:t xml:space="preserve"> </w:t>
            </w:r>
            <w:r w:rsidR="00066694" w:rsidRPr="003E30AF">
              <w:rPr>
                <w:i w:val="0"/>
                <w:iCs w:val="0"/>
              </w:rPr>
              <w:t xml:space="preserve">data visualization </w:t>
            </w:r>
            <w:r w:rsidR="0016774B" w:rsidRPr="003E30AF">
              <w:rPr>
                <w:i w:val="0"/>
                <w:iCs w:val="0"/>
              </w:rPr>
              <w:t>and user provided templates</w:t>
            </w:r>
            <w:r w:rsidR="00A50749" w:rsidRPr="003E30AF">
              <w:rPr>
                <w:i w:val="0"/>
                <w:iCs w:val="0"/>
              </w:rPr>
              <w:t>.</w:t>
            </w:r>
          </w:p>
          <w:p w14:paraId="317558DE" w14:textId="06A97DF7" w:rsidR="002F3CD1" w:rsidRPr="0068047A" w:rsidRDefault="00083BDA" w:rsidP="00697C45">
            <w:pPr>
              <w:pStyle w:val="GuidelineB0"/>
              <w:numPr>
                <w:ilvl w:val="0"/>
                <w:numId w:val="23"/>
              </w:numPr>
              <w:jc w:val="left"/>
              <w:rPr>
                <w:i w:val="0"/>
                <w:iCs w:val="0"/>
              </w:rPr>
            </w:pPr>
            <w:r>
              <w:rPr>
                <w:i w:val="0"/>
                <w:iCs w:val="0"/>
              </w:rPr>
              <w:t>Implement support for test purpose behaviour reuse and d</w:t>
            </w:r>
            <w:r w:rsidR="00C2211A" w:rsidRPr="0068047A">
              <w:rPr>
                <w:i w:val="0"/>
                <w:iCs w:val="0"/>
              </w:rPr>
              <w:t xml:space="preserve">ata parameterization in </w:t>
            </w:r>
            <w:r w:rsidR="00327034" w:rsidRPr="0068047A">
              <w:rPr>
                <w:i w:val="0"/>
                <w:iCs w:val="0"/>
              </w:rPr>
              <w:t>test purpose</w:t>
            </w:r>
            <w:r w:rsidR="00634F8B" w:rsidRPr="0068047A">
              <w:rPr>
                <w:i w:val="0"/>
                <w:iCs w:val="0"/>
              </w:rPr>
              <w:t xml:space="preserve"> </w:t>
            </w:r>
            <w:r>
              <w:rPr>
                <w:i w:val="0"/>
                <w:iCs w:val="0"/>
              </w:rPr>
              <w:t>descriptions.</w:t>
            </w:r>
          </w:p>
          <w:p w14:paraId="1DFCB084" w14:textId="77E94799" w:rsidR="007A1C6E" w:rsidRPr="0068047A" w:rsidRDefault="00D7621E" w:rsidP="00697C45">
            <w:pPr>
              <w:pStyle w:val="GuidelineB0"/>
              <w:numPr>
                <w:ilvl w:val="0"/>
                <w:numId w:val="23"/>
              </w:numPr>
              <w:jc w:val="left"/>
              <w:rPr>
                <w:i w:val="0"/>
                <w:iCs w:val="0"/>
              </w:rPr>
            </w:pPr>
            <w:r>
              <w:rPr>
                <w:i w:val="0"/>
                <w:iCs w:val="0"/>
              </w:rPr>
              <w:t>Tool for</w:t>
            </w:r>
            <w:r w:rsidR="006F2259">
              <w:rPr>
                <w:i w:val="0"/>
                <w:iCs w:val="0"/>
              </w:rPr>
              <w:t xml:space="preserve"> g</w:t>
            </w:r>
            <w:r w:rsidR="00177C1F" w:rsidRPr="0068047A">
              <w:rPr>
                <w:i w:val="0"/>
                <w:iCs w:val="0"/>
              </w:rPr>
              <w:t>raphical visualization</w:t>
            </w:r>
            <w:r w:rsidR="00721379" w:rsidRPr="0068047A">
              <w:rPr>
                <w:i w:val="0"/>
                <w:iCs w:val="0"/>
              </w:rPr>
              <w:t xml:space="preserve"> and documentation generation</w:t>
            </w:r>
            <w:r w:rsidR="00177C1F" w:rsidRPr="0068047A">
              <w:rPr>
                <w:i w:val="0"/>
                <w:iCs w:val="0"/>
              </w:rPr>
              <w:t xml:space="preserve"> of data and beha</w:t>
            </w:r>
            <w:r w:rsidR="000E49AD" w:rsidRPr="0068047A">
              <w:rPr>
                <w:i w:val="0"/>
                <w:iCs w:val="0"/>
              </w:rPr>
              <w:t>viour</w:t>
            </w:r>
            <w:r w:rsidR="006F2259">
              <w:rPr>
                <w:i w:val="0"/>
                <w:iCs w:val="0"/>
              </w:rPr>
              <w:t xml:space="preserve"> based on </w:t>
            </w:r>
            <w:r w:rsidR="00404503">
              <w:rPr>
                <w:i w:val="0"/>
                <w:iCs w:val="0"/>
              </w:rPr>
              <w:t>examples from task 4.</w:t>
            </w:r>
          </w:p>
          <w:p w14:paraId="23535FC9" w14:textId="72D8E7E7" w:rsidR="000138F0" w:rsidRPr="000138F0" w:rsidRDefault="00D91C1B" w:rsidP="00697C45">
            <w:pPr>
              <w:pStyle w:val="GuidelineB0"/>
              <w:numPr>
                <w:ilvl w:val="0"/>
                <w:numId w:val="23"/>
              </w:numPr>
              <w:jc w:val="left"/>
              <w:rPr>
                <w:i w:val="0"/>
              </w:rPr>
            </w:pPr>
            <w:r w:rsidRPr="0068047A">
              <w:rPr>
                <w:i w:val="0"/>
                <w:iCs w:val="0"/>
              </w:rPr>
              <w:t>Documentation</w:t>
            </w:r>
            <w:r w:rsidR="000138F0">
              <w:rPr>
                <w:i w:val="0"/>
                <w:iCs w:val="0"/>
              </w:rPr>
              <w:t>, validation and demonstration of the implementation</w:t>
            </w:r>
            <w:r w:rsidR="000138F0">
              <w:rPr>
                <w:i w:val="0"/>
              </w:rPr>
              <w:t>.</w:t>
            </w:r>
          </w:p>
        </w:tc>
      </w:tr>
      <w:tr w:rsidR="00E22B91" w14:paraId="0EE250CB" w14:textId="77777777" w:rsidTr="00C22051">
        <w:trPr>
          <w:trHeight w:val="909"/>
        </w:trPr>
        <w:tc>
          <w:tcPr>
            <w:tcW w:w="1389" w:type="dxa"/>
            <w:shd w:val="clear" w:color="auto" w:fill="auto"/>
          </w:tcPr>
          <w:p w14:paraId="016CA40D" w14:textId="77777777" w:rsidR="00E22B91" w:rsidRPr="006A58EA" w:rsidRDefault="00E22B91">
            <w:pPr>
              <w:pStyle w:val="GuidelineB0"/>
              <w:rPr>
                <w:b/>
                <w:i w:val="0"/>
              </w:rPr>
            </w:pPr>
            <w:r w:rsidRPr="006A58EA">
              <w:rPr>
                <w:b/>
                <w:i w:val="0"/>
              </w:rPr>
              <w:t>Input</w:t>
            </w:r>
          </w:p>
        </w:tc>
        <w:tc>
          <w:tcPr>
            <w:tcW w:w="8109" w:type="dxa"/>
            <w:shd w:val="clear" w:color="auto" w:fill="auto"/>
          </w:tcPr>
          <w:p w14:paraId="6108F0DF" w14:textId="7DA99048" w:rsidR="00A90E86" w:rsidRPr="00697C45" w:rsidRDefault="00A90E86" w:rsidP="002B0FC4">
            <w:pPr>
              <w:pStyle w:val="GuidelineB0"/>
              <w:numPr>
                <w:ilvl w:val="0"/>
                <w:numId w:val="23"/>
              </w:numPr>
              <w:jc w:val="left"/>
              <w:rPr>
                <w:i w:val="0"/>
                <w:iCs w:val="0"/>
              </w:rPr>
            </w:pPr>
            <w:r w:rsidRPr="0068047A">
              <w:rPr>
                <w:i w:val="0"/>
                <w:iCs w:val="0"/>
              </w:rPr>
              <w:t>User requirements</w:t>
            </w:r>
            <w:r w:rsidR="00083BDA">
              <w:rPr>
                <w:i w:val="0"/>
                <w:iCs w:val="0"/>
              </w:rPr>
              <w:t xml:space="preserve"> and</w:t>
            </w:r>
            <w:r w:rsidR="006F2259">
              <w:rPr>
                <w:i w:val="0"/>
                <w:iCs w:val="0"/>
              </w:rPr>
              <w:t xml:space="preserve"> test purpose examples</w:t>
            </w:r>
            <w:r w:rsidRPr="0068047A">
              <w:rPr>
                <w:i w:val="0"/>
                <w:iCs w:val="0"/>
              </w:rPr>
              <w:t xml:space="preserve"> from task 4</w:t>
            </w:r>
          </w:p>
          <w:p w14:paraId="4BE442C5" w14:textId="23D5B5AB" w:rsidR="00E22B91" w:rsidRPr="0068047A" w:rsidRDefault="00C22051" w:rsidP="00697C45">
            <w:pPr>
              <w:pStyle w:val="GuidelineB0"/>
              <w:numPr>
                <w:ilvl w:val="0"/>
                <w:numId w:val="23"/>
              </w:numPr>
              <w:jc w:val="left"/>
            </w:pPr>
            <w:r w:rsidRPr="0068047A">
              <w:rPr>
                <w:i w:val="0"/>
                <w:iCs w:val="0"/>
              </w:rPr>
              <w:t>Issues in the TOP ETSI Labs project</w:t>
            </w:r>
          </w:p>
        </w:tc>
      </w:tr>
      <w:tr w:rsidR="00E22B91" w14:paraId="7FD7652A" w14:textId="77777777" w:rsidTr="0011487F">
        <w:trPr>
          <w:trHeight w:val="892"/>
        </w:trPr>
        <w:tc>
          <w:tcPr>
            <w:tcW w:w="1389" w:type="dxa"/>
            <w:shd w:val="clear" w:color="auto" w:fill="auto"/>
          </w:tcPr>
          <w:p w14:paraId="1B422B54" w14:textId="77777777" w:rsidR="00E22B91" w:rsidRPr="006A58EA" w:rsidRDefault="00E22B91">
            <w:pPr>
              <w:pStyle w:val="GuidelineB0"/>
              <w:rPr>
                <w:b/>
                <w:i w:val="0"/>
              </w:rPr>
            </w:pPr>
            <w:r w:rsidRPr="006A58EA">
              <w:rPr>
                <w:b/>
                <w:i w:val="0"/>
              </w:rPr>
              <w:t>Output</w:t>
            </w:r>
          </w:p>
        </w:tc>
        <w:tc>
          <w:tcPr>
            <w:tcW w:w="8109" w:type="dxa"/>
            <w:shd w:val="clear" w:color="auto" w:fill="auto"/>
          </w:tcPr>
          <w:p w14:paraId="253EE039" w14:textId="77777777" w:rsidR="00333FC1" w:rsidRDefault="00A90E86" w:rsidP="00C22051">
            <w:pPr>
              <w:pStyle w:val="GuidelineB0"/>
              <w:numPr>
                <w:ilvl w:val="0"/>
                <w:numId w:val="23"/>
              </w:numPr>
              <w:jc w:val="left"/>
              <w:rPr>
                <w:i w:val="0"/>
                <w:iCs w:val="0"/>
              </w:rPr>
            </w:pPr>
            <w:r w:rsidRPr="0068047A">
              <w:rPr>
                <w:i w:val="0"/>
                <w:iCs w:val="0"/>
              </w:rPr>
              <w:t>The updated TOP project and TOP libraries (plug-ins) including the source code implementing the requirements of the task</w:t>
            </w:r>
          </w:p>
          <w:p w14:paraId="515FA6A9" w14:textId="3B603127" w:rsidR="00333FC1" w:rsidRPr="0068047A" w:rsidRDefault="00333FC1" w:rsidP="00697C45">
            <w:pPr>
              <w:pStyle w:val="GuidelineB0"/>
              <w:numPr>
                <w:ilvl w:val="0"/>
                <w:numId w:val="23"/>
              </w:numPr>
              <w:jc w:val="left"/>
            </w:pPr>
            <w:r>
              <w:rPr>
                <w:i w:val="0"/>
                <w:iCs w:val="0"/>
              </w:rPr>
              <w:t>T</w:t>
            </w:r>
            <w:r w:rsidR="00A90E86" w:rsidRPr="0068047A">
              <w:rPr>
                <w:i w:val="0"/>
                <w:iCs w:val="0"/>
              </w:rPr>
              <w:t>echnical and user documentation</w:t>
            </w:r>
          </w:p>
          <w:p w14:paraId="0BE23351" w14:textId="14F9C8F0" w:rsidR="00E22B91" w:rsidRPr="0068047A" w:rsidRDefault="00333FC1" w:rsidP="00C22051">
            <w:pPr>
              <w:pStyle w:val="GuidelineB0"/>
              <w:numPr>
                <w:ilvl w:val="0"/>
                <w:numId w:val="23"/>
              </w:numPr>
              <w:jc w:val="left"/>
            </w:pPr>
            <w:r>
              <w:rPr>
                <w:i w:val="0"/>
                <w:iCs w:val="0"/>
              </w:rPr>
              <w:t xml:space="preserve">Potential </w:t>
            </w:r>
            <w:r w:rsidR="00B95775">
              <w:rPr>
                <w:i w:val="0"/>
                <w:iCs w:val="0"/>
              </w:rPr>
              <w:t>updates to TDL meta-model and specifications</w:t>
            </w:r>
          </w:p>
        </w:tc>
      </w:tr>
      <w:tr w:rsidR="00E22B91" w14:paraId="6F87EDF8" w14:textId="77777777" w:rsidTr="00697C45">
        <w:trPr>
          <w:trHeight w:val="560"/>
        </w:trPr>
        <w:tc>
          <w:tcPr>
            <w:tcW w:w="1389" w:type="dxa"/>
            <w:shd w:val="clear" w:color="auto" w:fill="auto"/>
          </w:tcPr>
          <w:p w14:paraId="05510C0D" w14:textId="77777777" w:rsidR="00E22B91" w:rsidRPr="006A58EA" w:rsidRDefault="00E22B91">
            <w:pPr>
              <w:pStyle w:val="GuidelineB0"/>
              <w:rPr>
                <w:b/>
                <w:i w:val="0"/>
              </w:rPr>
            </w:pPr>
            <w:r w:rsidRPr="006A58EA">
              <w:rPr>
                <w:b/>
                <w:i w:val="0"/>
              </w:rPr>
              <w:t>Interactions</w:t>
            </w:r>
          </w:p>
        </w:tc>
        <w:tc>
          <w:tcPr>
            <w:tcW w:w="8109" w:type="dxa"/>
            <w:shd w:val="clear" w:color="auto" w:fill="auto"/>
          </w:tcPr>
          <w:p w14:paraId="1010CCA7" w14:textId="53860612" w:rsidR="00E22B91" w:rsidRPr="0068047A" w:rsidRDefault="00823AA1" w:rsidP="00697C45">
            <w:pPr>
              <w:pStyle w:val="TaskB1"/>
              <w:ind w:left="352" w:hanging="352"/>
            </w:pPr>
            <w:r w:rsidRPr="00534172">
              <w:t xml:space="preserve">Gathering input from </w:t>
            </w:r>
            <w:r w:rsidR="00140160" w:rsidRPr="00534172">
              <w:t xml:space="preserve">MTS </w:t>
            </w:r>
            <w:r w:rsidRPr="00534172">
              <w:t xml:space="preserve">delegates </w:t>
            </w:r>
            <w:r w:rsidR="00140160" w:rsidRPr="00534172">
              <w:t>a</w:t>
            </w:r>
            <w:r w:rsidRPr="00534172">
              <w:t xml:space="preserve">nd CTI staff who are working on </w:t>
            </w:r>
            <w:r w:rsidR="00C23CC2" w:rsidRPr="00534172">
              <w:t xml:space="preserve">the </w:t>
            </w:r>
            <w:r w:rsidR="002478A3">
              <w:t xml:space="preserve">harmonized </w:t>
            </w:r>
            <w:r w:rsidR="002478A3" w:rsidRPr="00AD2548">
              <w:t>ETSI conformance and interoperability testing guide</w:t>
            </w:r>
            <w:r w:rsidR="002478A3">
              <w:t>.</w:t>
            </w:r>
          </w:p>
        </w:tc>
      </w:tr>
      <w:tr w:rsidR="00E22B91" w14:paraId="604E8D3E" w14:textId="77777777" w:rsidTr="0011487F">
        <w:trPr>
          <w:trHeight w:val="779"/>
        </w:trPr>
        <w:tc>
          <w:tcPr>
            <w:tcW w:w="1389" w:type="dxa"/>
            <w:shd w:val="clear" w:color="auto" w:fill="auto"/>
          </w:tcPr>
          <w:p w14:paraId="4CC131FD" w14:textId="77777777" w:rsidR="00E22B91" w:rsidRPr="006A58EA" w:rsidRDefault="00E22B91">
            <w:pPr>
              <w:pStyle w:val="GuidelineB0"/>
              <w:rPr>
                <w:b/>
                <w:i w:val="0"/>
              </w:rPr>
            </w:pPr>
            <w:r w:rsidRPr="006A58EA">
              <w:rPr>
                <w:b/>
                <w:i w:val="0"/>
              </w:rPr>
              <w:t>Resources required</w:t>
            </w:r>
          </w:p>
        </w:tc>
        <w:tc>
          <w:tcPr>
            <w:tcW w:w="8109" w:type="dxa"/>
            <w:shd w:val="clear" w:color="auto" w:fill="auto"/>
          </w:tcPr>
          <w:p w14:paraId="30052A96" w14:textId="77777777" w:rsidR="00E31201" w:rsidRPr="00A00599" w:rsidRDefault="00C23CC2" w:rsidP="00A00599">
            <w:pPr>
              <w:pStyle w:val="GuidelineB0"/>
              <w:numPr>
                <w:ilvl w:val="0"/>
                <w:numId w:val="23"/>
              </w:numPr>
              <w:jc w:val="left"/>
              <w:rPr>
                <w:i w:val="0"/>
                <w:iCs w:val="0"/>
              </w:rPr>
            </w:pPr>
            <w:r w:rsidRPr="00A00599">
              <w:rPr>
                <w:i w:val="0"/>
                <w:iCs w:val="0"/>
              </w:rPr>
              <w:t>TOP architecture and development</w:t>
            </w:r>
          </w:p>
          <w:p w14:paraId="786BF2CD" w14:textId="50BC9A47" w:rsidR="00E22B91" w:rsidRPr="000244D4" w:rsidRDefault="00E31201" w:rsidP="000C4D82">
            <w:pPr>
              <w:pStyle w:val="GuidelineB0"/>
              <w:numPr>
                <w:ilvl w:val="0"/>
                <w:numId w:val="23"/>
              </w:numPr>
              <w:jc w:val="left"/>
              <w:rPr>
                <w:i w:val="0"/>
              </w:rPr>
            </w:pPr>
            <w:r w:rsidRPr="00A00599">
              <w:rPr>
                <w:i w:val="0"/>
                <w:iCs w:val="0"/>
              </w:rPr>
              <w:t>W</w:t>
            </w:r>
            <w:r w:rsidR="00674973" w:rsidRPr="00A00599">
              <w:rPr>
                <w:i w:val="0"/>
                <w:iCs w:val="0"/>
              </w:rPr>
              <w:t>riting user documentation</w:t>
            </w:r>
          </w:p>
        </w:tc>
      </w:tr>
    </w:tbl>
    <w:p w14:paraId="408D7D95" w14:textId="77777777" w:rsidR="00E22B91" w:rsidRPr="00E41ACE" w:rsidRDefault="00E22B91" w:rsidP="00E22B91"/>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E22B91" w:rsidRPr="00F958FE" w14:paraId="63B66D9B" w14:textId="77777777" w:rsidTr="0011487F">
        <w:trPr>
          <w:trHeight w:val="687"/>
        </w:trPr>
        <w:tc>
          <w:tcPr>
            <w:tcW w:w="1389" w:type="dxa"/>
            <w:shd w:val="clear" w:color="auto" w:fill="EDEDED" w:themeFill="accent3" w:themeFillTint="33"/>
          </w:tcPr>
          <w:p w14:paraId="0F1792DA" w14:textId="79A04544" w:rsidR="00E22B91" w:rsidRPr="00471C0C" w:rsidRDefault="00E22B91">
            <w:pPr>
              <w:pStyle w:val="GuidelineB0"/>
              <w:rPr>
                <w:b/>
                <w:i w:val="0"/>
                <w:sz w:val="22"/>
              </w:rPr>
            </w:pPr>
            <w:r w:rsidRPr="00471C0C">
              <w:rPr>
                <w:b/>
                <w:i w:val="0"/>
                <w:sz w:val="22"/>
              </w:rPr>
              <w:lastRenderedPageBreak/>
              <w:t xml:space="preserve">Task </w:t>
            </w:r>
            <w:r>
              <w:rPr>
                <w:b/>
                <w:i w:val="0"/>
                <w:sz w:val="22"/>
              </w:rPr>
              <w:t>3</w:t>
            </w:r>
          </w:p>
        </w:tc>
        <w:tc>
          <w:tcPr>
            <w:tcW w:w="8109" w:type="dxa"/>
            <w:shd w:val="clear" w:color="auto" w:fill="EDEDED" w:themeFill="accent3" w:themeFillTint="33"/>
          </w:tcPr>
          <w:p w14:paraId="166960E2" w14:textId="065CFAD5" w:rsidR="00E22B91" w:rsidRPr="00471C0C" w:rsidRDefault="00CD20EE">
            <w:pPr>
              <w:pStyle w:val="GuidelineB0"/>
              <w:rPr>
                <w:b/>
                <w:sz w:val="22"/>
              </w:rPr>
            </w:pPr>
            <w:r w:rsidRPr="00CD20EE">
              <w:rPr>
                <w:b/>
                <w:sz w:val="22"/>
              </w:rPr>
              <w:t>Static checks and analytics</w:t>
            </w:r>
          </w:p>
        </w:tc>
      </w:tr>
      <w:tr w:rsidR="00E22B91" w14:paraId="6D2CFDF7" w14:textId="77777777" w:rsidTr="0011487F">
        <w:trPr>
          <w:trHeight w:val="687"/>
        </w:trPr>
        <w:tc>
          <w:tcPr>
            <w:tcW w:w="1389" w:type="dxa"/>
            <w:shd w:val="clear" w:color="auto" w:fill="auto"/>
          </w:tcPr>
          <w:p w14:paraId="6897B34A" w14:textId="77777777" w:rsidR="00E22B91" w:rsidRPr="006A58EA" w:rsidRDefault="00E22B91">
            <w:pPr>
              <w:pStyle w:val="GuidelineB0"/>
              <w:rPr>
                <w:b/>
                <w:i w:val="0"/>
              </w:rPr>
            </w:pPr>
            <w:r w:rsidRPr="006A58EA">
              <w:rPr>
                <w:b/>
                <w:i w:val="0"/>
              </w:rPr>
              <w:t>Objectives</w:t>
            </w:r>
          </w:p>
        </w:tc>
        <w:tc>
          <w:tcPr>
            <w:tcW w:w="8109" w:type="dxa"/>
            <w:shd w:val="clear" w:color="auto" w:fill="auto"/>
          </w:tcPr>
          <w:p w14:paraId="345C815A" w14:textId="645C99E1" w:rsidR="004E564D" w:rsidRDefault="008C29B4" w:rsidP="00697C45">
            <w:pPr>
              <w:pStyle w:val="GuidelineB0"/>
              <w:numPr>
                <w:ilvl w:val="0"/>
                <w:numId w:val="23"/>
              </w:numPr>
              <w:jc w:val="left"/>
              <w:rPr>
                <w:i w:val="0"/>
                <w:iCs w:val="0"/>
              </w:rPr>
            </w:pPr>
            <w:r>
              <w:rPr>
                <w:i w:val="0"/>
                <w:iCs w:val="0"/>
              </w:rPr>
              <w:t>Implement s</w:t>
            </w:r>
            <w:r w:rsidR="00785A45">
              <w:rPr>
                <w:i w:val="0"/>
                <w:iCs w:val="0"/>
              </w:rPr>
              <w:t xml:space="preserve">upport of </w:t>
            </w:r>
            <w:r w:rsidR="00B740C9">
              <w:rPr>
                <w:i w:val="0"/>
                <w:iCs w:val="0"/>
              </w:rPr>
              <w:t xml:space="preserve">data </w:t>
            </w:r>
            <w:r w:rsidR="00785A45">
              <w:rPr>
                <w:i w:val="0"/>
                <w:iCs w:val="0"/>
              </w:rPr>
              <w:t>type constraints</w:t>
            </w:r>
            <w:r w:rsidR="00E174A8">
              <w:rPr>
                <w:i w:val="0"/>
                <w:iCs w:val="0"/>
              </w:rPr>
              <w:t xml:space="preserve"> in the </w:t>
            </w:r>
            <w:r w:rsidR="00827426">
              <w:rPr>
                <w:i w:val="0"/>
                <w:iCs w:val="0"/>
              </w:rPr>
              <w:t xml:space="preserve">TDL </w:t>
            </w:r>
            <w:r w:rsidR="00914BFC">
              <w:rPr>
                <w:i w:val="0"/>
                <w:iCs w:val="0"/>
              </w:rPr>
              <w:t xml:space="preserve">model </w:t>
            </w:r>
            <w:r w:rsidR="007F1079">
              <w:rPr>
                <w:i w:val="0"/>
                <w:iCs w:val="0"/>
              </w:rPr>
              <w:t>that are</w:t>
            </w:r>
            <w:r w:rsidR="00F40AA2">
              <w:rPr>
                <w:i w:val="0"/>
                <w:iCs w:val="0"/>
              </w:rPr>
              <w:t xml:space="preserve"> manually defined or imported from, e.g., ASN.1 specs</w:t>
            </w:r>
            <w:r w:rsidR="00C84BDF">
              <w:rPr>
                <w:i w:val="0"/>
                <w:iCs w:val="0"/>
              </w:rPr>
              <w:t>.</w:t>
            </w:r>
            <w:r w:rsidR="007B38F1">
              <w:rPr>
                <w:i w:val="0"/>
                <w:iCs w:val="0"/>
              </w:rPr>
              <w:t xml:space="preserve"> </w:t>
            </w:r>
          </w:p>
          <w:p w14:paraId="0656BF25" w14:textId="52EB801E" w:rsidR="00E22B91" w:rsidRDefault="004E564D" w:rsidP="00697C45">
            <w:pPr>
              <w:pStyle w:val="GuidelineB0"/>
              <w:numPr>
                <w:ilvl w:val="0"/>
                <w:numId w:val="23"/>
              </w:numPr>
              <w:jc w:val="left"/>
              <w:rPr>
                <w:i w:val="0"/>
                <w:iCs w:val="0"/>
              </w:rPr>
            </w:pPr>
            <w:r>
              <w:rPr>
                <w:i w:val="0"/>
                <w:iCs w:val="0"/>
              </w:rPr>
              <w:t xml:space="preserve">Implement </w:t>
            </w:r>
            <w:r w:rsidR="002D1A01">
              <w:rPr>
                <w:i w:val="0"/>
                <w:iCs w:val="0"/>
              </w:rPr>
              <w:t xml:space="preserve">linting </w:t>
            </w:r>
            <w:r w:rsidR="00A174CA">
              <w:rPr>
                <w:i w:val="0"/>
                <w:iCs w:val="0"/>
              </w:rPr>
              <w:t>support</w:t>
            </w:r>
            <w:r w:rsidR="00EE47C7">
              <w:rPr>
                <w:i w:val="0"/>
                <w:iCs w:val="0"/>
              </w:rPr>
              <w:t xml:space="preserve"> </w:t>
            </w:r>
            <w:r w:rsidR="00E45739">
              <w:rPr>
                <w:i w:val="0"/>
                <w:iCs w:val="0"/>
              </w:rPr>
              <w:t xml:space="preserve">for </w:t>
            </w:r>
            <w:r w:rsidR="00EE47C7">
              <w:rPr>
                <w:i w:val="0"/>
                <w:iCs w:val="0"/>
              </w:rPr>
              <w:t xml:space="preserve">TDL </w:t>
            </w:r>
            <w:r w:rsidR="00E45739">
              <w:rPr>
                <w:i w:val="0"/>
                <w:iCs w:val="0"/>
              </w:rPr>
              <w:t xml:space="preserve">models </w:t>
            </w:r>
            <w:r w:rsidR="00511FB8">
              <w:rPr>
                <w:i w:val="0"/>
                <w:iCs w:val="0"/>
              </w:rPr>
              <w:t>to check</w:t>
            </w:r>
            <w:r w:rsidR="00EF40D7">
              <w:rPr>
                <w:i w:val="0"/>
                <w:iCs w:val="0"/>
              </w:rPr>
              <w:t xml:space="preserve"> user-defined </w:t>
            </w:r>
            <w:r w:rsidR="002421CD">
              <w:rPr>
                <w:i w:val="0"/>
                <w:iCs w:val="0"/>
              </w:rPr>
              <w:t xml:space="preserve">OCL </w:t>
            </w:r>
            <w:r w:rsidR="00EF40D7">
              <w:rPr>
                <w:i w:val="0"/>
                <w:iCs w:val="0"/>
              </w:rPr>
              <w:t>constraints</w:t>
            </w:r>
            <w:r w:rsidR="00E45739">
              <w:rPr>
                <w:i w:val="0"/>
                <w:iCs w:val="0"/>
              </w:rPr>
              <w:t xml:space="preserve"> </w:t>
            </w:r>
            <w:r w:rsidR="000138F0">
              <w:rPr>
                <w:i w:val="0"/>
                <w:iCs w:val="0"/>
              </w:rPr>
              <w:t>(</w:t>
            </w:r>
            <w:r w:rsidR="00E45739">
              <w:rPr>
                <w:i w:val="0"/>
                <w:iCs w:val="0"/>
              </w:rPr>
              <w:t xml:space="preserve">in addition to constraints </w:t>
            </w:r>
            <w:r w:rsidR="005D0ACF">
              <w:rPr>
                <w:i w:val="0"/>
                <w:iCs w:val="0"/>
              </w:rPr>
              <w:t>related to static semantics that are already implemented</w:t>
            </w:r>
            <w:r w:rsidR="000138F0">
              <w:rPr>
                <w:i w:val="0"/>
                <w:iCs w:val="0"/>
              </w:rPr>
              <w:t>)</w:t>
            </w:r>
            <w:r w:rsidR="00E67E3A">
              <w:rPr>
                <w:i w:val="0"/>
                <w:iCs w:val="0"/>
              </w:rPr>
              <w:t>,</w:t>
            </w:r>
            <w:r w:rsidR="005D0ACF">
              <w:rPr>
                <w:i w:val="0"/>
                <w:iCs w:val="0"/>
              </w:rPr>
              <w:t xml:space="preserve"> </w:t>
            </w:r>
            <w:r w:rsidR="00373009">
              <w:rPr>
                <w:i w:val="0"/>
                <w:iCs w:val="0"/>
              </w:rPr>
              <w:t xml:space="preserve">e.g. </w:t>
            </w:r>
            <w:r w:rsidR="00E67E3A">
              <w:rPr>
                <w:i w:val="0"/>
                <w:iCs w:val="0"/>
              </w:rPr>
              <w:t xml:space="preserve">a check </w:t>
            </w:r>
            <w:r w:rsidR="00373009">
              <w:rPr>
                <w:i w:val="0"/>
                <w:iCs w:val="0"/>
              </w:rPr>
              <w:t>o</w:t>
            </w:r>
            <w:r w:rsidR="0094522D">
              <w:rPr>
                <w:i w:val="0"/>
                <w:iCs w:val="0"/>
              </w:rPr>
              <w:t>n</w:t>
            </w:r>
            <w:r w:rsidR="00373009">
              <w:rPr>
                <w:i w:val="0"/>
                <w:iCs w:val="0"/>
              </w:rPr>
              <w:t xml:space="preserve"> unused data instances</w:t>
            </w:r>
            <w:r w:rsidR="00105F13">
              <w:rPr>
                <w:i w:val="0"/>
                <w:iCs w:val="0"/>
              </w:rPr>
              <w:t>; provide an entry point for such checks to a user</w:t>
            </w:r>
            <w:r w:rsidR="00EF1B35">
              <w:rPr>
                <w:i w:val="0"/>
                <w:iCs w:val="0"/>
              </w:rPr>
              <w:t xml:space="preserve"> </w:t>
            </w:r>
            <w:r w:rsidR="0094522D">
              <w:rPr>
                <w:i w:val="0"/>
                <w:iCs w:val="0"/>
              </w:rPr>
              <w:t>of TOP</w:t>
            </w:r>
            <w:r w:rsidR="000138F0">
              <w:rPr>
                <w:i w:val="0"/>
                <w:iCs w:val="0"/>
              </w:rPr>
              <w:t>.</w:t>
            </w:r>
          </w:p>
          <w:p w14:paraId="276410CB" w14:textId="77F83C98" w:rsidR="00E22B91" w:rsidRPr="000138F0" w:rsidRDefault="009044D3" w:rsidP="00697C45">
            <w:pPr>
              <w:pStyle w:val="GuidelineB0"/>
              <w:numPr>
                <w:ilvl w:val="0"/>
                <w:numId w:val="23"/>
              </w:numPr>
              <w:jc w:val="left"/>
              <w:rPr>
                <w:i w:val="0"/>
                <w:iCs w:val="0"/>
              </w:rPr>
            </w:pPr>
            <w:r>
              <w:rPr>
                <w:i w:val="0"/>
                <w:iCs w:val="0"/>
              </w:rPr>
              <w:t>Analys</w:t>
            </w:r>
            <w:r w:rsidR="00986595">
              <w:rPr>
                <w:i w:val="0"/>
                <w:iCs w:val="0"/>
              </w:rPr>
              <w:t xml:space="preserve">e </w:t>
            </w:r>
            <w:r>
              <w:rPr>
                <w:i w:val="0"/>
                <w:iCs w:val="0"/>
              </w:rPr>
              <w:t>and specify the requirements on analytics over TDL specs</w:t>
            </w:r>
            <w:r w:rsidR="0085772A">
              <w:rPr>
                <w:i w:val="0"/>
                <w:iCs w:val="0"/>
              </w:rPr>
              <w:t xml:space="preserve">, i.e. universal </w:t>
            </w:r>
            <w:r w:rsidR="00BD69F3">
              <w:rPr>
                <w:i w:val="0"/>
                <w:iCs w:val="0"/>
              </w:rPr>
              <w:t>metrics and checks</w:t>
            </w:r>
            <w:r w:rsidR="00E768FF" w:rsidRPr="00697C45">
              <w:rPr>
                <w:i w:val="0"/>
                <w:iCs w:val="0"/>
              </w:rPr>
              <w:t xml:space="preserve">; </w:t>
            </w:r>
            <w:r w:rsidR="00E768FF">
              <w:rPr>
                <w:i w:val="0"/>
                <w:iCs w:val="0"/>
              </w:rPr>
              <w:t>i</w:t>
            </w:r>
            <w:r w:rsidR="004365F0">
              <w:rPr>
                <w:i w:val="0"/>
                <w:iCs w:val="0"/>
              </w:rPr>
              <w:t>mplement</w:t>
            </w:r>
            <w:r w:rsidR="000138F0">
              <w:rPr>
                <w:i w:val="0"/>
                <w:iCs w:val="0"/>
              </w:rPr>
              <w:t>ation of</w:t>
            </w:r>
            <w:r w:rsidR="00D376B4">
              <w:rPr>
                <w:i w:val="0"/>
                <w:iCs w:val="0"/>
              </w:rPr>
              <w:t xml:space="preserve"> the </w:t>
            </w:r>
            <w:r w:rsidR="00AE591D">
              <w:rPr>
                <w:i w:val="0"/>
                <w:iCs w:val="0"/>
              </w:rPr>
              <w:t xml:space="preserve">analytics </w:t>
            </w:r>
            <w:r w:rsidR="00847C96">
              <w:rPr>
                <w:i w:val="0"/>
                <w:iCs w:val="0"/>
              </w:rPr>
              <w:t>functionality</w:t>
            </w:r>
            <w:r w:rsidR="000138F0">
              <w:rPr>
                <w:i w:val="0"/>
                <w:iCs w:val="0"/>
              </w:rPr>
              <w:t>.</w:t>
            </w:r>
          </w:p>
          <w:p w14:paraId="2FA878BF" w14:textId="766DFF63" w:rsidR="000138F0" w:rsidRPr="00FE7FE6" w:rsidRDefault="000138F0" w:rsidP="00697C45">
            <w:pPr>
              <w:pStyle w:val="GuidelineB0"/>
              <w:numPr>
                <w:ilvl w:val="0"/>
                <w:numId w:val="23"/>
              </w:numPr>
              <w:jc w:val="left"/>
              <w:rPr>
                <w:i w:val="0"/>
              </w:rPr>
            </w:pPr>
            <w:r w:rsidRPr="0068047A">
              <w:rPr>
                <w:i w:val="0"/>
                <w:iCs w:val="0"/>
              </w:rPr>
              <w:t>Documentation</w:t>
            </w:r>
            <w:r>
              <w:rPr>
                <w:i w:val="0"/>
                <w:iCs w:val="0"/>
              </w:rPr>
              <w:t>, validation and demonstration of the implementation</w:t>
            </w:r>
            <w:r w:rsidRPr="000138F0">
              <w:rPr>
                <w:i w:val="0"/>
                <w:iCs w:val="0"/>
              </w:rPr>
              <w:t>.</w:t>
            </w:r>
          </w:p>
        </w:tc>
      </w:tr>
      <w:tr w:rsidR="00E22B91" w14:paraId="5F1EC8FA" w14:textId="77777777" w:rsidTr="00697C45">
        <w:trPr>
          <w:trHeight w:val="421"/>
        </w:trPr>
        <w:tc>
          <w:tcPr>
            <w:tcW w:w="1389" w:type="dxa"/>
            <w:shd w:val="clear" w:color="auto" w:fill="auto"/>
          </w:tcPr>
          <w:p w14:paraId="7217F0FA" w14:textId="77777777" w:rsidR="00E22B91" w:rsidRPr="006A58EA" w:rsidRDefault="00E22B91">
            <w:pPr>
              <w:pStyle w:val="GuidelineB0"/>
              <w:rPr>
                <w:b/>
                <w:i w:val="0"/>
              </w:rPr>
            </w:pPr>
            <w:r w:rsidRPr="006A58EA">
              <w:rPr>
                <w:b/>
                <w:i w:val="0"/>
              </w:rPr>
              <w:t>Input</w:t>
            </w:r>
          </w:p>
        </w:tc>
        <w:tc>
          <w:tcPr>
            <w:tcW w:w="8109" w:type="dxa"/>
            <w:shd w:val="clear" w:color="auto" w:fill="auto"/>
          </w:tcPr>
          <w:p w14:paraId="48B83D91" w14:textId="0D983586" w:rsidR="00E22B91" w:rsidRDefault="00CB662D" w:rsidP="00697C45">
            <w:pPr>
              <w:pStyle w:val="GuidelineB0"/>
              <w:numPr>
                <w:ilvl w:val="0"/>
                <w:numId w:val="23"/>
              </w:numPr>
              <w:jc w:val="left"/>
            </w:pPr>
            <w:r w:rsidRPr="00CB662D">
              <w:rPr>
                <w:i w:val="0"/>
                <w:iCs w:val="0"/>
              </w:rPr>
              <w:t>Issues in the TOP ETSI Labs project</w:t>
            </w:r>
          </w:p>
        </w:tc>
      </w:tr>
      <w:tr w:rsidR="00E22B91" w14:paraId="6F4DDAEB" w14:textId="77777777" w:rsidTr="0011487F">
        <w:trPr>
          <w:trHeight w:val="892"/>
        </w:trPr>
        <w:tc>
          <w:tcPr>
            <w:tcW w:w="1389" w:type="dxa"/>
            <w:shd w:val="clear" w:color="auto" w:fill="auto"/>
          </w:tcPr>
          <w:p w14:paraId="3B110ED7" w14:textId="77777777" w:rsidR="00E22B91" w:rsidRPr="006A58EA" w:rsidRDefault="00E22B91">
            <w:pPr>
              <w:pStyle w:val="GuidelineB0"/>
              <w:rPr>
                <w:b/>
                <w:i w:val="0"/>
              </w:rPr>
            </w:pPr>
            <w:r w:rsidRPr="006A58EA">
              <w:rPr>
                <w:b/>
                <w:i w:val="0"/>
              </w:rPr>
              <w:t>Output</w:t>
            </w:r>
          </w:p>
        </w:tc>
        <w:tc>
          <w:tcPr>
            <w:tcW w:w="8109" w:type="dxa"/>
            <w:shd w:val="clear" w:color="auto" w:fill="auto"/>
          </w:tcPr>
          <w:p w14:paraId="39A635E2" w14:textId="77777777" w:rsidR="001E18DC" w:rsidRDefault="00D334E9" w:rsidP="00AC60DD">
            <w:pPr>
              <w:pStyle w:val="GuidelineB0"/>
              <w:numPr>
                <w:ilvl w:val="0"/>
                <w:numId w:val="23"/>
              </w:numPr>
              <w:jc w:val="left"/>
              <w:rPr>
                <w:i w:val="0"/>
                <w:iCs w:val="0"/>
              </w:rPr>
            </w:pPr>
            <w:r w:rsidRPr="0068047A">
              <w:rPr>
                <w:i w:val="0"/>
                <w:iCs w:val="0"/>
              </w:rPr>
              <w:t>The updated TOP project and TOP libraries (plug-ins) including the source code implementing the requirements of the task</w:t>
            </w:r>
          </w:p>
          <w:p w14:paraId="123DFE34" w14:textId="116DEEEC" w:rsidR="00E22B91" w:rsidRDefault="001E18DC" w:rsidP="00697C45">
            <w:pPr>
              <w:pStyle w:val="GuidelineB0"/>
              <w:numPr>
                <w:ilvl w:val="0"/>
                <w:numId w:val="23"/>
              </w:numPr>
              <w:jc w:val="left"/>
            </w:pPr>
            <w:r>
              <w:rPr>
                <w:i w:val="0"/>
                <w:iCs w:val="0"/>
              </w:rPr>
              <w:t>T</w:t>
            </w:r>
            <w:r w:rsidR="00D334E9" w:rsidRPr="0068047A">
              <w:rPr>
                <w:i w:val="0"/>
                <w:iCs w:val="0"/>
              </w:rPr>
              <w:t>echnical and user documentation</w:t>
            </w:r>
          </w:p>
        </w:tc>
      </w:tr>
      <w:tr w:rsidR="00E22B91" w14:paraId="0CF71567" w14:textId="77777777" w:rsidTr="00697C45">
        <w:trPr>
          <w:trHeight w:val="597"/>
        </w:trPr>
        <w:tc>
          <w:tcPr>
            <w:tcW w:w="1389" w:type="dxa"/>
            <w:shd w:val="clear" w:color="auto" w:fill="auto"/>
          </w:tcPr>
          <w:p w14:paraId="18D454E5" w14:textId="77777777" w:rsidR="00E22B91" w:rsidRPr="006A58EA" w:rsidRDefault="00E22B91">
            <w:pPr>
              <w:pStyle w:val="GuidelineB0"/>
              <w:rPr>
                <w:b/>
                <w:i w:val="0"/>
              </w:rPr>
            </w:pPr>
            <w:r w:rsidRPr="006A58EA">
              <w:rPr>
                <w:b/>
                <w:i w:val="0"/>
              </w:rPr>
              <w:t>Interactions</w:t>
            </w:r>
          </w:p>
        </w:tc>
        <w:tc>
          <w:tcPr>
            <w:tcW w:w="8109" w:type="dxa"/>
            <w:shd w:val="clear" w:color="auto" w:fill="auto"/>
          </w:tcPr>
          <w:p w14:paraId="6652AE56" w14:textId="7D4F8120" w:rsidR="00E22B91" w:rsidRPr="004D4851" w:rsidRDefault="004D4851" w:rsidP="00697C45">
            <w:pPr>
              <w:pStyle w:val="GuidelineIndent"/>
              <w:ind w:left="0"/>
            </w:pPr>
            <w:r w:rsidRPr="00697C45">
              <w:t>None</w:t>
            </w:r>
          </w:p>
        </w:tc>
      </w:tr>
      <w:tr w:rsidR="00E22B91" w14:paraId="52A264B6" w14:textId="77777777" w:rsidTr="0011487F">
        <w:trPr>
          <w:trHeight w:val="779"/>
        </w:trPr>
        <w:tc>
          <w:tcPr>
            <w:tcW w:w="1389" w:type="dxa"/>
            <w:shd w:val="clear" w:color="auto" w:fill="auto"/>
          </w:tcPr>
          <w:p w14:paraId="7DFCC311" w14:textId="77777777" w:rsidR="00E22B91" w:rsidRPr="006A58EA" w:rsidRDefault="00E22B91">
            <w:pPr>
              <w:pStyle w:val="GuidelineB0"/>
              <w:rPr>
                <w:b/>
                <w:i w:val="0"/>
              </w:rPr>
            </w:pPr>
            <w:r w:rsidRPr="006A58EA">
              <w:rPr>
                <w:b/>
                <w:i w:val="0"/>
              </w:rPr>
              <w:t>Resources required</w:t>
            </w:r>
          </w:p>
        </w:tc>
        <w:tc>
          <w:tcPr>
            <w:tcW w:w="8109" w:type="dxa"/>
            <w:shd w:val="clear" w:color="auto" w:fill="auto"/>
          </w:tcPr>
          <w:p w14:paraId="6FBB610D" w14:textId="77777777" w:rsidR="006055F3" w:rsidRDefault="006055F3" w:rsidP="006055F3">
            <w:pPr>
              <w:pStyle w:val="GuidelineB0"/>
              <w:numPr>
                <w:ilvl w:val="0"/>
                <w:numId w:val="23"/>
              </w:numPr>
              <w:jc w:val="left"/>
              <w:rPr>
                <w:i w:val="0"/>
                <w:iCs w:val="0"/>
              </w:rPr>
            </w:pPr>
            <w:r w:rsidRPr="00A00599">
              <w:rPr>
                <w:i w:val="0"/>
                <w:iCs w:val="0"/>
              </w:rPr>
              <w:t>TOP architecture and development</w:t>
            </w:r>
          </w:p>
          <w:p w14:paraId="580889B5" w14:textId="42892F72" w:rsidR="006055F3" w:rsidRPr="00A00599" w:rsidRDefault="00AC60DD" w:rsidP="006055F3">
            <w:pPr>
              <w:pStyle w:val="GuidelineB0"/>
              <w:numPr>
                <w:ilvl w:val="0"/>
                <w:numId w:val="23"/>
              </w:numPr>
              <w:jc w:val="left"/>
              <w:rPr>
                <w:i w:val="0"/>
                <w:iCs w:val="0"/>
              </w:rPr>
            </w:pPr>
            <w:r>
              <w:rPr>
                <w:i w:val="0"/>
                <w:iCs w:val="0"/>
              </w:rPr>
              <w:t>Understanding of OCL</w:t>
            </w:r>
            <w:r w:rsidR="009F5FA3">
              <w:rPr>
                <w:i w:val="0"/>
                <w:iCs w:val="0"/>
              </w:rPr>
              <w:t xml:space="preserve"> and related</w:t>
            </w:r>
            <w:r>
              <w:rPr>
                <w:i w:val="0"/>
                <w:iCs w:val="0"/>
              </w:rPr>
              <w:t xml:space="preserve"> tooling</w:t>
            </w:r>
          </w:p>
          <w:p w14:paraId="41BEDFF4" w14:textId="425FAB9D" w:rsidR="00E22B91" w:rsidRPr="007F6BA4" w:rsidRDefault="006055F3" w:rsidP="000C4D82">
            <w:pPr>
              <w:pStyle w:val="GuidelineB0"/>
              <w:numPr>
                <w:ilvl w:val="0"/>
                <w:numId w:val="23"/>
              </w:numPr>
              <w:jc w:val="left"/>
              <w:rPr>
                <w:i w:val="0"/>
              </w:rPr>
            </w:pPr>
            <w:r w:rsidRPr="00A00599">
              <w:rPr>
                <w:i w:val="0"/>
                <w:iCs w:val="0"/>
              </w:rPr>
              <w:t>Writing user documentation</w:t>
            </w:r>
          </w:p>
        </w:tc>
      </w:tr>
    </w:tbl>
    <w:p w14:paraId="3AFE887D" w14:textId="77777777" w:rsidR="00E22B91" w:rsidRPr="00E41ACE" w:rsidRDefault="00E22B91" w:rsidP="00E22B91"/>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E22B91" w:rsidRPr="00F958FE" w14:paraId="5E59BEF1" w14:textId="77777777" w:rsidTr="0011487F">
        <w:trPr>
          <w:trHeight w:val="687"/>
        </w:trPr>
        <w:tc>
          <w:tcPr>
            <w:tcW w:w="1389" w:type="dxa"/>
            <w:shd w:val="clear" w:color="auto" w:fill="EDEDED" w:themeFill="accent3" w:themeFillTint="33"/>
          </w:tcPr>
          <w:p w14:paraId="51C6EC3D" w14:textId="31F042AE" w:rsidR="00E22B91" w:rsidRPr="00471C0C" w:rsidRDefault="00E22B91">
            <w:pPr>
              <w:pStyle w:val="GuidelineB0"/>
              <w:rPr>
                <w:b/>
                <w:i w:val="0"/>
                <w:sz w:val="22"/>
              </w:rPr>
            </w:pPr>
            <w:r w:rsidRPr="00471C0C">
              <w:rPr>
                <w:b/>
                <w:i w:val="0"/>
                <w:sz w:val="22"/>
              </w:rPr>
              <w:lastRenderedPageBreak/>
              <w:t xml:space="preserve">Task </w:t>
            </w:r>
            <w:r>
              <w:rPr>
                <w:b/>
                <w:i w:val="0"/>
                <w:sz w:val="22"/>
              </w:rPr>
              <w:t>4</w:t>
            </w:r>
          </w:p>
        </w:tc>
        <w:tc>
          <w:tcPr>
            <w:tcW w:w="8109" w:type="dxa"/>
            <w:shd w:val="clear" w:color="auto" w:fill="EDEDED" w:themeFill="accent3" w:themeFillTint="33"/>
          </w:tcPr>
          <w:p w14:paraId="5761CF47" w14:textId="2710C9C6" w:rsidR="00E22B91" w:rsidRPr="00471C0C" w:rsidRDefault="00A30E78">
            <w:pPr>
              <w:pStyle w:val="GuidelineB0"/>
              <w:rPr>
                <w:b/>
                <w:sz w:val="22"/>
              </w:rPr>
            </w:pPr>
            <w:r w:rsidRPr="00A30E78">
              <w:rPr>
                <w:b/>
                <w:sz w:val="22"/>
              </w:rPr>
              <w:t>Maintenance, user support, demonstrators</w:t>
            </w:r>
          </w:p>
        </w:tc>
      </w:tr>
      <w:tr w:rsidR="00E22B91" w14:paraId="44DF606F" w14:textId="77777777" w:rsidTr="0011487F">
        <w:trPr>
          <w:trHeight w:val="687"/>
        </w:trPr>
        <w:tc>
          <w:tcPr>
            <w:tcW w:w="1389" w:type="dxa"/>
            <w:shd w:val="clear" w:color="auto" w:fill="auto"/>
          </w:tcPr>
          <w:p w14:paraId="33FF0FD3" w14:textId="77777777" w:rsidR="00E22B91" w:rsidRPr="006A58EA" w:rsidRDefault="00E22B91">
            <w:pPr>
              <w:pStyle w:val="GuidelineB0"/>
              <w:rPr>
                <w:b/>
                <w:i w:val="0"/>
              </w:rPr>
            </w:pPr>
            <w:r w:rsidRPr="006A58EA">
              <w:rPr>
                <w:b/>
                <w:i w:val="0"/>
              </w:rPr>
              <w:t>Objectives</w:t>
            </w:r>
          </w:p>
        </w:tc>
        <w:tc>
          <w:tcPr>
            <w:tcW w:w="8109" w:type="dxa"/>
            <w:shd w:val="clear" w:color="auto" w:fill="auto"/>
          </w:tcPr>
          <w:p w14:paraId="7ECECA4D" w14:textId="3FD48865" w:rsidR="003F11C7" w:rsidRDefault="00375A2B" w:rsidP="00697C45">
            <w:pPr>
              <w:pStyle w:val="GuidelineB0"/>
              <w:numPr>
                <w:ilvl w:val="0"/>
                <w:numId w:val="23"/>
              </w:numPr>
              <w:jc w:val="left"/>
              <w:rPr>
                <w:i w:val="0"/>
                <w:iCs w:val="0"/>
              </w:rPr>
            </w:pPr>
            <w:r>
              <w:rPr>
                <w:i w:val="0"/>
                <w:iCs w:val="0"/>
              </w:rPr>
              <w:t>Resolv</w:t>
            </w:r>
            <w:r w:rsidR="00CD291D">
              <w:rPr>
                <w:i w:val="0"/>
                <w:iCs w:val="0"/>
              </w:rPr>
              <w:t>e</w:t>
            </w:r>
            <w:r>
              <w:rPr>
                <w:i w:val="0"/>
                <w:iCs w:val="0"/>
              </w:rPr>
              <w:t xml:space="preserve"> bugs and </w:t>
            </w:r>
            <w:r w:rsidR="003F11C7" w:rsidRPr="00AD2548">
              <w:rPr>
                <w:i w:val="0"/>
                <w:iCs w:val="0"/>
              </w:rPr>
              <w:t>open issues in TOP</w:t>
            </w:r>
            <w:r w:rsidR="00E903FC">
              <w:rPr>
                <w:i w:val="0"/>
                <w:iCs w:val="0"/>
              </w:rPr>
              <w:t xml:space="preserve"> and TDL, including needed updates of </w:t>
            </w:r>
            <w:r w:rsidR="00A2411E">
              <w:rPr>
                <w:i w:val="0"/>
                <w:iCs w:val="0"/>
              </w:rPr>
              <w:t>the Eclipse based TOP infrastructure</w:t>
            </w:r>
            <w:r w:rsidR="007D0D9A">
              <w:rPr>
                <w:i w:val="0"/>
                <w:iCs w:val="0"/>
              </w:rPr>
              <w:t xml:space="preserve">, CI/CD pipeline and </w:t>
            </w:r>
            <w:r w:rsidR="00E903FC">
              <w:rPr>
                <w:i w:val="0"/>
                <w:iCs w:val="0"/>
              </w:rPr>
              <w:t>TDL</w:t>
            </w:r>
            <w:r w:rsidR="0095779B">
              <w:rPr>
                <w:i w:val="0"/>
                <w:iCs w:val="0"/>
              </w:rPr>
              <w:t xml:space="preserve"> document</w:t>
            </w:r>
            <w:r w:rsidR="00102B2B">
              <w:rPr>
                <w:i w:val="0"/>
                <w:iCs w:val="0"/>
              </w:rPr>
              <w:t>ation</w:t>
            </w:r>
          </w:p>
          <w:p w14:paraId="560B1620" w14:textId="79A85BF2" w:rsidR="008F785B" w:rsidRPr="00C77A61" w:rsidRDefault="00AD2548" w:rsidP="00697C45">
            <w:pPr>
              <w:pStyle w:val="GuidelineB0"/>
              <w:numPr>
                <w:ilvl w:val="0"/>
                <w:numId w:val="23"/>
              </w:numPr>
              <w:jc w:val="left"/>
              <w:rPr>
                <w:i w:val="0"/>
                <w:iCs w:val="0"/>
              </w:rPr>
            </w:pPr>
            <w:r w:rsidRPr="00AD2548">
              <w:rPr>
                <w:i w:val="0"/>
                <w:iCs w:val="0"/>
              </w:rPr>
              <w:t xml:space="preserve">Support of </w:t>
            </w:r>
            <w:r w:rsidR="004F5393">
              <w:rPr>
                <w:i w:val="0"/>
                <w:iCs w:val="0"/>
              </w:rPr>
              <w:t>active</w:t>
            </w:r>
            <w:r w:rsidRPr="00AD2548">
              <w:rPr>
                <w:i w:val="0"/>
                <w:iCs w:val="0"/>
              </w:rPr>
              <w:t xml:space="preserve"> TTFs working on test specifications</w:t>
            </w:r>
            <w:r w:rsidR="008F785B">
              <w:rPr>
                <w:i w:val="0"/>
                <w:iCs w:val="0"/>
              </w:rPr>
              <w:t xml:space="preserve"> covering at least </w:t>
            </w:r>
            <w:r w:rsidR="00EF79F7">
              <w:rPr>
                <w:i w:val="0"/>
                <w:iCs w:val="0"/>
              </w:rPr>
              <w:t xml:space="preserve">TTFs from </w:t>
            </w:r>
            <w:r w:rsidR="008F785B">
              <w:rPr>
                <w:i w:val="0"/>
                <w:iCs w:val="0"/>
              </w:rPr>
              <w:t>the following</w:t>
            </w:r>
            <w:r w:rsidR="00EF79F7">
              <w:rPr>
                <w:i w:val="0"/>
                <w:iCs w:val="0"/>
              </w:rPr>
              <w:t xml:space="preserve"> </w:t>
            </w:r>
            <w:r w:rsidR="008F785B">
              <w:rPr>
                <w:i w:val="0"/>
                <w:iCs w:val="0"/>
              </w:rPr>
              <w:t xml:space="preserve">TBs: MTS TST, </w:t>
            </w:r>
            <w:r w:rsidR="008F785B" w:rsidRPr="00F36C14">
              <w:rPr>
                <w:i w:val="0"/>
                <w:iCs w:val="0"/>
              </w:rPr>
              <w:t>CIM, INT, ITS, MEC, NFV</w:t>
            </w:r>
          </w:p>
          <w:p w14:paraId="55B42218" w14:textId="15E7D92C" w:rsidR="00261D88" w:rsidRPr="00C77A61" w:rsidRDefault="00FC1100" w:rsidP="00697C45">
            <w:pPr>
              <w:pStyle w:val="GuidelineB0"/>
              <w:numPr>
                <w:ilvl w:val="0"/>
                <w:numId w:val="23"/>
              </w:numPr>
              <w:jc w:val="left"/>
              <w:rPr>
                <w:i w:val="0"/>
                <w:iCs w:val="0"/>
              </w:rPr>
            </w:pPr>
            <w:r w:rsidRPr="00C77A61">
              <w:rPr>
                <w:i w:val="0"/>
                <w:iCs w:val="0"/>
              </w:rPr>
              <w:t>Review and provide feedback</w:t>
            </w:r>
            <w:r w:rsidR="00AD2548" w:rsidRPr="00AD2548">
              <w:rPr>
                <w:i w:val="0"/>
                <w:iCs w:val="0"/>
              </w:rPr>
              <w:t xml:space="preserve"> to the MTS WI on a </w:t>
            </w:r>
            <w:r w:rsidR="009F2064">
              <w:rPr>
                <w:i w:val="0"/>
                <w:iCs w:val="0"/>
              </w:rPr>
              <w:t xml:space="preserve">harmonized </w:t>
            </w:r>
            <w:r w:rsidR="00AD2548" w:rsidRPr="00AD2548">
              <w:rPr>
                <w:i w:val="0"/>
                <w:iCs w:val="0"/>
              </w:rPr>
              <w:t>ETSI conformance and interoperability testing guide</w:t>
            </w:r>
            <w:r w:rsidR="00EE3542">
              <w:rPr>
                <w:i w:val="0"/>
                <w:iCs w:val="0"/>
              </w:rPr>
              <w:t>.</w:t>
            </w:r>
            <w:r w:rsidR="008463D4">
              <w:rPr>
                <w:i w:val="0"/>
                <w:iCs w:val="0"/>
              </w:rPr>
              <w:t xml:space="preserve"> Provide input to other tasks based on the</w:t>
            </w:r>
            <w:r w:rsidR="009B037F">
              <w:rPr>
                <w:i w:val="0"/>
                <w:iCs w:val="0"/>
              </w:rPr>
              <w:t xml:space="preserve"> guidelines.</w:t>
            </w:r>
          </w:p>
          <w:p w14:paraId="22083953" w14:textId="3C232ECE" w:rsidR="003F7FB4" w:rsidRDefault="00855635" w:rsidP="00246B85">
            <w:pPr>
              <w:pStyle w:val="GuidelineB0"/>
              <w:numPr>
                <w:ilvl w:val="0"/>
                <w:numId w:val="23"/>
              </w:numPr>
              <w:jc w:val="left"/>
              <w:rPr>
                <w:i w:val="0"/>
                <w:iCs w:val="0"/>
              </w:rPr>
            </w:pPr>
            <w:r>
              <w:rPr>
                <w:i w:val="0"/>
                <w:iCs w:val="0"/>
              </w:rPr>
              <w:t>Promotion and d</w:t>
            </w:r>
            <w:r w:rsidR="003F7FB4" w:rsidRPr="00AD2548">
              <w:rPr>
                <w:i w:val="0"/>
                <w:iCs w:val="0"/>
              </w:rPr>
              <w:t xml:space="preserve">emonstration of new </w:t>
            </w:r>
            <w:r w:rsidR="003F7FB4">
              <w:rPr>
                <w:i w:val="0"/>
                <w:iCs w:val="0"/>
              </w:rPr>
              <w:t>TDL/</w:t>
            </w:r>
            <w:r w:rsidR="003F7FB4" w:rsidRPr="00AD2548">
              <w:rPr>
                <w:i w:val="0"/>
                <w:iCs w:val="0"/>
              </w:rPr>
              <w:t>TOP features</w:t>
            </w:r>
            <w:r w:rsidR="003F7FB4">
              <w:rPr>
                <w:i w:val="0"/>
                <w:iCs w:val="0"/>
              </w:rPr>
              <w:t xml:space="preserve"> to stakeholders and potential users</w:t>
            </w:r>
            <w:r w:rsidR="00711D1E">
              <w:rPr>
                <w:i w:val="0"/>
                <w:iCs w:val="0"/>
              </w:rPr>
              <w:t>.</w:t>
            </w:r>
          </w:p>
          <w:p w14:paraId="6362157E" w14:textId="4228FD03" w:rsidR="009004F1" w:rsidRPr="003F7FB4" w:rsidRDefault="009004F1" w:rsidP="00697C45">
            <w:pPr>
              <w:pStyle w:val="GuidelineB0"/>
              <w:numPr>
                <w:ilvl w:val="0"/>
                <w:numId w:val="23"/>
              </w:numPr>
              <w:jc w:val="left"/>
              <w:rPr>
                <w:i w:val="0"/>
                <w:iCs w:val="0"/>
              </w:rPr>
            </w:pPr>
            <w:r>
              <w:rPr>
                <w:i w:val="0"/>
                <w:iCs w:val="0"/>
              </w:rPr>
              <w:t>Migration of issues from Mantis to ETSI Labs.</w:t>
            </w:r>
          </w:p>
        </w:tc>
      </w:tr>
      <w:tr w:rsidR="00E22B91" w14:paraId="251CFDC5" w14:textId="77777777" w:rsidTr="00697C45">
        <w:trPr>
          <w:trHeight w:val="1050"/>
        </w:trPr>
        <w:tc>
          <w:tcPr>
            <w:tcW w:w="1389" w:type="dxa"/>
            <w:shd w:val="clear" w:color="auto" w:fill="auto"/>
          </w:tcPr>
          <w:p w14:paraId="48835E1C" w14:textId="77777777" w:rsidR="00E22B91" w:rsidRPr="006A58EA" w:rsidRDefault="00E22B91">
            <w:pPr>
              <w:pStyle w:val="GuidelineB0"/>
              <w:rPr>
                <w:b/>
                <w:i w:val="0"/>
              </w:rPr>
            </w:pPr>
            <w:r w:rsidRPr="006A58EA">
              <w:rPr>
                <w:b/>
                <w:i w:val="0"/>
              </w:rPr>
              <w:t>Input</w:t>
            </w:r>
          </w:p>
        </w:tc>
        <w:tc>
          <w:tcPr>
            <w:tcW w:w="8109" w:type="dxa"/>
            <w:shd w:val="clear" w:color="auto" w:fill="auto"/>
          </w:tcPr>
          <w:p w14:paraId="4C0B4F0A" w14:textId="77777777" w:rsidR="00534172" w:rsidRDefault="00534172" w:rsidP="00534172">
            <w:pPr>
              <w:pStyle w:val="GuidelineB0"/>
              <w:numPr>
                <w:ilvl w:val="0"/>
                <w:numId w:val="23"/>
              </w:numPr>
              <w:jc w:val="left"/>
              <w:rPr>
                <w:i w:val="0"/>
                <w:iCs w:val="0"/>
              </w:rPr>
            </w:pPr>
            <w:r w:rsidRPr="0068047A">
              <w:rPr>
                <w:i w:val="0"/>
                <w:iCs w:val="0"/>
              </w:rPr>
              <w:t>Issues in the TOP ETSI Labs project</w:t>
            </w:r>
          </w:p>
          <w:p w14:paraId="001666C4" w14:textId="2EDB7CA9" w:rsidR="00907400" w:rsidRDefault="00080979" w:rsidP="00534172">
            <w:pPr>
              <w:pStyle w:val="GuidelineB0"/>
              <w:numPr>
                <w:ilvl w:val="0"/>
                <w:numId w:val="23"/>
              </w:numPr>
              <w:jc w:val="left"/>
              <w:rPr>
                <w:i w:val="0"/>
                <w:iCs w:val="0"/>
              </w:rPr>
            </w:pPr>
            <w:r>
              <w:rPr>
                <w:i w:val="0"/>
                <w:iCs w:val="0"/>
              </w:rPr>
              <w:t>Protocol s</w:t>
            </w:r>
            <w:r w:rsidR="004D664A">
              <w:rPr>
                <w:i w:val="0"/>
                <w:iCs w:val="0"/>
              </w:rPr>
              <w:t>pecifications used by TTFs working on test specifications</w:t>
            </w:r>
          </w:p>
          <w:p w14:paraId="087FAD03" w14:textId="644BBD39" w:rsidR="00E22B91" w:rsidRDefault="00261D88" w:rsidP="00697C45">
            <w:pPr>
              <w:pStyle w:val="GuidelineB0"/>
              <w:numPr>
                <w:ilvl w:val="0"/>
                <w:numId w:val="23"/>
              </w:numPr>
              <w:jc w:val="left"/>
            </w:pPr>
            <w:r>
              <w:rPr>
                <w:i w:val="0"/>
                <w:iCs w:val="0"/>
              </w:rPr>
              <w:t>Test specifications from other TTFs</w:t>
            </w:r>
          </w:p>
        </w:tc>
      </w:tr>
      <w:tr w:rsidR="00E22B91" w14:paraId="4B601A38" w14:textId="77777777" w:rsidTr="0011487F">
        <w:trPr>
          <w:trHeight w:val="892"/>
        </w:trPr>
        <w:tc>
          <w:tcPr>
            <w:tcW w:w="1389" w:type="dxa"/>
            <w:shd w:val="clear" w:color="auto" w:fill="auto"/>
          </w:tcPr>
          <w:p w14:paraId="64403273" w14:textId="77777777" w:rsidR="00E22B91" w:rsidRPr="006A58EA" w:rsidRDefault="00E22B91">
            <w:pPr>
              <w:pStyle w:val="GuidelineB0"/>
              <w:rPr>
                <w:b/>
                <w:i w:val="0"/>
              </w:rPr>
            </w:pPr>
            <w:r w:rsidRPr="006A58EA">
              <w:rPr>
                <w:b/>
                <w:i w:val="0"/>
              </w:rPr>
              <w:t>Output</w:t>
            </w:r>
          </w:p>
        </w:tc>
        <w:tc>
          <w:tcPr>
            <w:tcW w:w="8109" w:type="dxa"/>
            <w:shd w:val="clear" w:color="auto" w:fill="auto"/>
          </w:tcPr>
          <w:p w14:paraId="6B963BD1" w14:textId="259AEB6F" w:rsidR="004D664A" w:rsidRDefault="004D664A" w:rsidP="00534172">
            <w:pPr>
              <w:pStyle w:val="GuidelineB0"/>
              <w:numPr>
                <w:ilvl w:val="0"/>
                <w:numId w:val="23"/>
              </w:numPr>
              <w:jc w:val="left"/>
              <w:rPr>
                <w:i w:val="0"/>
                <w:iCs w:val="0"/>
              </w:rPr>
            </w:pPr>
            <w:r>
              <w:rPr>
                <w:i w:val="0"/>
              </w:rPr>
              <w:t>S</w:t>
            </w:r>
            <w:r w:rsidRPr="00A00599">
              <w:rPr>
                <w:i w:val="0"/>
              </w:rPr>
              <w:t>cope of ASN.1 features f</w:t>
            </w:r>
            <w:r>
              <w:rPr>
                <w:i w:val="0"/>
              </w:rPr>
              <w:t>or</w:t>
            </w:r>
            <w:r w:rsidRPr="00A00599">
              <w:rPr>
                <w:i w:val="0"/>
              </w:rPr>
              <w:t xml:space="preserve"> task </w:t>
            </w:r>
            <w:r>
              <w:rPr>
                <w:i w:val="0"/>
              </w:rPr>
              <w:t>1</w:t>
            </w:r>
          </w:p>
          <w:p w14:paraId="5E145328" w14:textId="359D38BB" w:rsidR="00534172" w:rsidRPr="00775030" w:rsidRDefault="00534172" w:rsidP="00534172">
            <w:pPr>
              <w:pStyle w:val="GuidelineB0"/>
              <w:numPr>
                <w:ilvl w:val="0"/>
                <w:numId w:val="23"/>
              </w:numPr>
              <w:jc w:val="left"/>
              <w:rPr>
                <w:i w:val="0"/>
                <w:iCs w:val="0"/>
              </w:rPr>
            </w:pPr>
            <w:r w:rsidRPr="0068047A">
              <w:rPr>
                <w:i w:val="0"/>
                <w:iCs w:val="0"/>
              </w:rPr>
              <w:t>User requirements</w:t>
            </w:r>
            <w:r>
              <w:rPr>
                <w:i w:val="0"/>
                <w:iCs w:val="0"/>
              </w:rPr>
              <w:t xml:space="preserve"> and test purpose examples</w:t>
            </w:r>
            <w:r w:rsidRPr="0068047A">
              <w:rPr>
                <w:i w:val="0"/>
                <w:iCs w:val="0"/>
              </w:rPr>
              <w:t xml:space="preserve"> </w:t>
            </w:r>
            <w:r w:rsidR="004D664A">
              <w:rPr>
                <w:i w:val="0"/>
                <w:iCs w:val="0"/>
              </w:rPr>
              <w:t>for</w:t>
            </w:r>
            <w:r w:rsidRPr="0068047A">
              <w:rPr>
                <w:i w:val="0"/>
                <w:iCs w:val="0"/>
              </w:rPr>
              <w:t xml:space="preserve"> task </w:t>
            </w:r>
            <w:r w:rsidR="004D664A">
              <w:rPr>
                <w:i w:val="0"/>
                <w:iCs w:val="0"/>
              </w:rPr>
              <w:t>2</w:t>
            </w:r>
          </w:p>
          <w:p w14:paraId="58C2FC91" w14:textId="37E5D237" w:rsidR="00E22B91" w:rsidRDefault="004D664A" w:rsidP="00697C45">
            <w:pPr>
              <w:pStyle w:val="GuidelineB0"/>
              <w:numPr>
                <w:ilvl w:val="0"/>
                <w:numId w:val="23"/>
              </w:numPr>
              <w:jc w:val="left"/>
            </w:pPr>
            <w:r>
              <w:rPr>
                <w:i w:val="0"/>
                <w:iCs w:val="0"/>
              </w:rPr>
              <w:t xml:space="preserve">Potential </w:t>
            </w:r>
            <w:r w:rsidR="00B95775">
              <w:rPr>
                <w:i w:val="0"/>
                <w:iCs w:val="0"/>
              </w:rPr>
              <w:t>updates to TDL meta-model and specifications</w:t>
            </w:r>
          </w:p>
        </w:tc>
      </w:tr>
      <w:tr w:rsidR="00E22B91" w14:paraId="5C9D4B77" w14:textId="77777777" w:rsidTr="0011487F">
        <w:trPr>
          <w:trHeight w:val="882"/>
        </w:trPr>
        <w:tc>
          <w:tcPr>
            <w:tcW w:w="1389" w:type="dxa"/>
            <w:shd w:val="clear" w:color="auto" w:fill="auto"/>
          </w:tcPr>
          <w:p w14:paraId="40DAC47D" w14:textId="77777777" w:rsidR="00E22B91" w:rsidRPr="006A58EA" w:rsidRDefault="00E22B91">
            <w:pPr>
              <w:pStyle w:val="GuidelineB0"/>
              <w:rPr>
                <w:b/>
                <w:i w:val="0"/>
              </w:rPr>
            </w:pPr>
            <w:r w:rsidRPr="006A58EA">
              <w:rPr>
                <w:b/>
                <w:i w:val="0"/>
              </w:rPr>
              <w:t>Interactions</w:t>
            </w:r>
          </w:p>
        </w:tc>
        <w:tc>
          <w:tcPr>
            <w:tcW w:w="8109" w:type="dxa"/>
            <w:shd w:val="clear" w:color="auto" w:fill="auto"/>
          </w:tcPr>
          <w:p w14:paraId="7853FFE6" w14:textId="7790F7FB" w:rsidR="00B94623" w:rsidRPr="00880F1B" w:rsidRDefault="00F93AF5" w:rsidP="00B94623">
            <w:pPr>
              <w:pStyle w:val="GuidelineB0"/>
              <w:numPr>
                <w:ilvl w:val="0"/>
                <w:numId w:val="23"/>
              </w:numPr>
              <w:jc w:val="left"/>
              <w:rPr>
                <w:i w:val="0"/>
                <w:iCs w:val="0"/>
              </w:rPr>
            </w:pPr>
            <w:r w:rsidRPr="00534172">
              <w:rPr>
                <w:i w:val="0"/>
              </w:rPr>
              <w:t xml:space="preserve">Gathering input from MTS delegates and CTI staff who are working on the </w:t>
            </w:r>
            <w:r w:rsidR="00E621C4">
              <w:rPr>
                <w:i w:val="0"/>
                <w:iCs w:val="0"/>
              </w:rPr>
              <w:t xml:space="preserve">harmonized </w:t>
            </w:r>
            <w:r w:rsidR="00E621C4" w:rsidRPr="00AD2548">
              <w:rPr>
                <w:i w:val="0"/>
                <w:iCs w:val="0"/>
              </w:rPr>
              <w:t>ETSI conformance and interoperability testing guide</w:t>
            </w:r>
          </w:p>
          <w:p w14:paraId="5036AD25" w14:textId="61799E8C" w:rsidR="00E22B91" w:rsidRDefault="0030569D" w:rsidP="00697C45">
            <w:pPr>
              <w:pStyle w:val="GuidelineB0"/>
              <w:numPr>
                <w:ilvl w:val="0"/>
                <w:numId w:val="23"/>
              </w:numPr>
              <w:jc w:val="left"/>
            </w:pPr>
            <w:r>
              <w:rPr>
                <w:i w:val="0"/>
              </w:rPr>
              <w:t>Gathering requirements and feedback from TTFs working on test specifications</w:t>
            </w:r>
          </w:p>
        </w:tc>
      </w:tr>
      <w:tr w:rsidR="00E22B91" w14:paraId="3C57306C" w14:textId="77777777" w:rsidTr="0011487F">
        <w:trPr>
          <w:trHeight w:val="779"/>
        </w:trPr>
        <w:tc>
          <w:tcPr>
            <w:tcW w:w="1389" w:type="dxa"/>
            <w:shd w:val="clear" w:color="auto" w:fill="auto"/>
          </w:tcPr>
          <w:p w14:paraId="19650B12" w14:textId="77777777" w:rsidR="00E22B91" w:rsidRPr="006A58EA" w:rsidRDefault="00E22B91">
            <w:pPr>
              <w:pStyle w:val="GuidelineB0"/>
              <w:rPr>
                <w:b/>
                <w:i w:val="0"/>
              </w:rPr>
            </w:pPr>
            <w:r w:rsidRPr="006A58EA">
              <w:rPr>
                <w:b/>
                <w:i w:val="0"/>
              </w:rPr>
              <w:t>Resources required</w:t>
            </w:r>
          </w:p>
        </w:tc>
        <w:tc>
          <w:tcPr>
            <w:tcW w:w="8109" w:type="dxa"/>
            <w:shd w:val="clear" w:color="auto" w:fill="auto"/>
          </w:tcPr>
          <w:p w14:paraId="2D39033D" w14:textId="77777777" w:rsidR="000813E2" w:rsidRDefault="000813E2" w:rsidP="000813E2">
            <w:pPr>
              <w:pStyle w:val="GuidelineB0"/>
              <w:numPr>
                <w:ilvl w:val="0"/>
                <w:numId w:val="23"/>
              </w:numPr>
              <w:jc w:val="left"/>
              <w:rPr>
                <w:i w:val="0"/>
                <w:iCs w:val="0"/>
              </w:rPr>
            </w:pPr>
            <w:r w:rsidRPr="00A00599">
              <w:rPr>
                <w:i w:val="0"/>
                <w:iCs w:val="0"/>
              </w:rPr>
              <w:t>TOP architecture and development</w:t>
            </w:r>
          </w:p>
          <w:p w14:paraId="3346A6C8" w14:textId="11F4C294" w:rsidR="0030569D" w:rsidRPr="00A00599" w:rsidRDefault="0030569D" w:rsidP="000813E2">
            <w:pPr>
              <w:pStyle w:val="GuidelineB0"/>
              <w:numPr>
                <w:ilvl w:val="0"/>
                <w:numId w:val="23"/>
              </w:numPr>
              <w:jc w:val="left"/>
              <w:rPr>
                <w:i w:val="0"/>
                <w:iCs w:val="0"/>
              </w:rPr>
            </w:pPr>
            <w:r>
              <w:rPr>
                <w:i w:val="0"/>
                <w:iCs w:val="0"/>
              </w:rPr>
              <w:t xml:space="preserve">Analysing </w:t>
            </w:r>
            <w:r w:rsidR="00D87CB0">
              <w:rPr>
                <w:i w:val="0"/>
                <w:iCs w:val="0"/>
              </w:rPr>
              <w:t xml:space="preserve">user </w:t>
            </w:r>
            <w:r w:rsidR="005B5B10">
              <w:rPr>
                <w:i w:val="0"/>
                <w:iCs w:val="0"/>
              </w:rPr>
              <w:t>workflows and specifying requirements</w:t>
            </w:r>
          </w:p>
          <w:p w14:paraId="77B6D6B1" w14:textId="1AE6153C" w:rsidR="00E22B91" w:rsidRPr="00B9046D" w:rsidRDefault="000813E2" w:rsidP="000C4D82">
            <w:pPr>
              <w:pStyle w:val="GuidelineB0"/>
              <w:numPr>
                <w:ilvl w:val="0"/>
                <w:numId w:val="23"/>
              </w:numPr>
              <w:jc w:val="left"/>
              <w:rPr>
                <w:i w:val="0"/>
              </w:rPr>
            </w:pPr>
            <w:r w:rsidRPr="00A00599">
              <w:rPr>
                <w:i w:val="0"/>
                <w:iCs w:val="0"/>
              </w:rPr>
              <w:t xml:space="preserve">Writing </w:t>
            </w:r>
            <w:r w:rsidR="005B5B10">
              <w:rPr>
                <w:i w:val="0"/>
                <w:iCs w:val="0"/>
              </w:rPr>
              <w:t>TDL specifications</w:t>
            </w:r>
          </w:p>
        </w:tc>
      </w:tr>
    </w:tbl>
    <w:p w14:paraId="77E97D44" w14:textId="77777777" w:rsidR="00E22B91" w:rsidRPr="00E41ACE" w:rsidRDefault="00E22B91" w:rsidP="00E22B91"/>
    <w:p w14:paraId="122DCEF3" w14:textId="77777777" w:rsidR="00DE70C3" w:rsidRDefault="00DE70C3" w:rsidP="00BC7275"/>
    <w:p w14:paraId="0268FF25" w14:textId="77777777" w:rsidR="00DE70C3" w:rsidRDefault="00DE70C3" w:rsidP="00DE70C3">
      <w:pPr>
        <w:pStyle w:val="Heading2"/>
      </w:pPr>
      <w:r>
        <w:t>Milestones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6131"/>
        <w:gridCol w:w="1553"/>
      </w:tblGrid>
      <w:tr w:rsidR="00F25BE1" w:rsidRPr="00DC10C4" w14:paraId="2A8AB756" w14:textId="77777777">
        <w:tc>
          <w:tcPr>
            <w:tcW w:w="1377" w:type="dxa"/>
            <w:shd w:val="clear" w:color="auto" w:fill="auto"/>
          </w:tcPr>
          <w:p w14:paraId="44A3B040" w14:textId="77777777" w:rsidR="00F25BE1" w:rsidRPr="00DC10C4" w:rsidRDefault="00F25BE1">
            <w:pPr>
              <w:keepNext/>
              <w:keepLines/>
              <w:tabs>
                <w:tab w:val="clear" w:pos="1418"/>
                <w:tab w:val="left" w:pos="2268"/>
              </w:tabs>
              <w:spacing w:after="120"/>
              <w:jc w:val="center"/>
              <w:outlineLvl w:val="0"/>
              <w:rPr>
                <w:b/>
                <w:iCs/>
              </w:rPr>
            </w:pPr>
            <w:r w:rsidRPr="00DC10C4">
              <w:rPr>
                <w:b/>
                <w:iCs/>
              </w:rPr>
              <w:t>Milestone</w:t>
            </w:r>
          </w:p>
        </w:tc>
        <w:tc>
          <w:tcPr>
            <w:tcW w:w="6131" w:type="dxa"/>
            <w:shd w:val="clear" w:color="auto" w:fill="auto"/>
          </w:tcPr>
          <w:p w14:paraId="56AD55D9" w14:textId="77777777" w:rsidR="00F25BE1" w:rsidRPr="00DC10C4" w:rsidRDefault="00F25BE1">
            <w:pPr>
              <w:keepNext/>
              <w:keepLines/>
              <w:tabs>
                <w:tab w:val="clear" w:pos="1418"/>
                <w:tab w:val="left" w:pos="2268"/>
              </w:tabs>
              <w:spacing w:after="120"/>
              <w:jc w:val="center"/>
              <w:outlineLvl w:val="0"/>
              <w:rPr>
                <w:b/>
                <w:iCs/>
              </w:rPr>
            </w:pPr>
            <w:r w:rsidRPr="00DC10C4">
              <w:rPr>
                <w:b/>
                <w:iCs/>
              </w:rPr>
              <w:t>Description</w:t>
            </w:r>
          </w:p>
        </w:tc>
        <w:tc>
          <w:tcPr>
            <w:tcW w:w="1553" w:type="dxa"/>
            <w:shd w:val="clear" w:color="auto" w:fill="auto"/>
          </w:tcPr>
          <w:p w14:paraId="52C3546D" w14:textId="77777777" w:rsidR="00F25BE1" w:rsidRPr="00DC10C4" w:rsidRDefault="00F25BE1">
            <w:pPr>
              <w:keepNext/>
              <w:keepLines/>
              <w:tabs>
                <w:tab w:val="clear" w:pos="1418"/>
                <w:tab w:val="left" w:pos="2268"/>
              </w:tabs>
              <w:spacing w:after="120"/>
              <w:jc w:val="center"/>
              <w:outlineLvl w:val="0"/>
              <w:rPr>
                <w:b/>
                <w:iCs/>
              </w:rPr>
            </w:pPr>
            <w:r w:rsidRPr="00DC10C4">
              <w:rPr>
                <w:b/>
                <w:iCs/>
              </w:rPr>
              <w:t>Cut-Off Date</w:t>
            </w:r>
          </w:p>
        </w:tc>
      </w:tr>
      <w:tr w:rsidR="00F25BE1" w:rsidRPr="00DC10C4" w14:paraId="286E9C53" w14:textId="77777777">
        <w:tc>
          <w:tcPr>
            <w:tcW w:w="1377" w:type="dxa"/>
            <w:shd w:val="clear" w:color="auto" w:fill="auto"/>
          </w:tcPr>
          <w:p w14:paraId="26A81AA3" w14:textId="77777777" w:rsidR="00F25BE1" w:rsidRPr="00DC10C4" w:rsidRDefault="00F25BE1">
            <w:pPr>
              <w:keepNext/>
              <w:keepLines/>
              <w:tabs>
                <w:tab w:val="clear" w:pos="1418"/>
                <w:tab w:val="left" w:pos="2268"/>
              </w:tabs>
              <w:spacing w:after="120"/>
              <w:jc w:val="center"/>
              <w:outlineLvl w:val="0"/>
              <w:rPr>
                <w:b/>
                <w:iCs/>
              </w:rPr>
            </w:pPr>
            <w:r w:rsidRPr="00DC10C4">
              <w:rPr>
                <w:b/>
                <w:iCs/>
              </w:rPr>
              <w:t>A</w:t>
            </w:r>
          </w:p>
        </w:tc>
        <w:tc>
          <w:tcPr>
            <w:tcW w:w="6131" w:type="dxa"/>
            <w:shd w:val="clear" w:color="auto" w:fill="auto"/>
          </w:tcPr>
          <w:p w14:paraId="1A12A221" w14:textId="77777777" w:rsidR="00F25BE1" w:rsidRPr="00DC10C4" w:rsidRDefault="00F25BE1">
            <w:pPr>
              <w:keepNext/>
              <w:keepLines/>
              <w:tabs>
                <w:tab w:val="clear" w:pos="1418"/>
                <w:tab w:val="left" w:pos="2268"/>
              </w:tabs>
              <w:spacing w:after="120"/>
              <w:jc w:val="left"/>
              <w:outlineLvl w:val="0"/>
              <w:rPr>
                <w:i/>
                <w:iCs/>
              </w:rPr>
            </w:pPr>
            <w:r w:rsidRPr="00DC10C4">
              <w:rPr>
                <w:rFonts w:cs="Arial"/>
                <w:iCs/>
              </w:rPr>
              <w:t>First progress report to TC MTS</w:t>
            </w:r>
          </w:p>
        </w:tc>
        <w:tc>
          <w:tcPr>
            <w:tcW w:w="1553" w:type="dxa"/>
            <w:vMerge w:val="restart"/>
            <w:shd w:val="clear" w:color="auto" w:fill="auto"/>
            <w:vAlign w:val="center"/>
          </w:tcPr>
          <w:p w14:paraId="57E28755" w14:textId="7FD6C35E" w:rsidR="00F25BE1" w:rsidRPr="00DC10C4" w:rsidRDefault="00F25BE1">
            <w:pPr>
              <w:keepNext/>
              <w:keepLines/>
              <w:tabs>
                <w:tab w:val="clear" w:pos="1418"/>
                <w:tab w:val="left" w:pos="2268"/>
              </w:tabs>
              <w:spacing w:after="120"/>
              <w:jc w:val="center"/>
              <w:outlineLvl w:val="0"/>
              <w:rPr>
                <w:b/>
                <w:iCs/>
              </w:rPr>
            </w:pPr>
            <w:r w:rsidRPr="00DC10C4">
              <w:rPr>
                <w:i/>
                <w:iCs/>
              </w:rPr>
              <w:t>20</w:t>
            </w:r>
            <w:r>
              <w:rPr>
                <w:i/>
                <w:iCs/>
              </w:rPr>
              <w:t>2</w:t>
            </w:r>
            <w:r w:rsidR="005D33D1">
              <w:rPr>
                <w:i/>
                <w:iCs/>
              </w:rPr>
              <w:t>5</w:t>
            </w:r>
            <w:r w:rsidRPr="00DC10C4">
              <w:rPr>
                <w:i/>
                <w:iCs/>
              </w:rPr>
              <w:t>-0</w:t>
            </w:r>
            <w:r w:rsidR="00B6623D">
              <w:rPr>
                <w:i/>
                <w:iCs/>
              </w:rPr>
              <w:t>9</w:t>
            </w:r>
            <w:r w:rsidRPr="00DC10C4">
              <w:rPr>
                <w:i/>
                <w:iCs/>
              </w:rPr>
              <w:t>-</w:t>
            </w:r>
            <w:r w:rsidR="005D33D1">
              <w:rPr>
                <w:i/>
                <w:iCs/>
              </w:rPr>
              <w:t>3</w:t>
            </w:r>
            <w:r w:rsidR="00AB523C">
              <w:rPr>
                <w:i/>
                <w:iCs/>
              </w:rPr>
              <w:t>0</w:t>
            </w:r>
          </w:p>
        </w:tc>
      </w:tr>
      <w:tr w:rsidR="00F25BE1" w:rsidRPr="00DC10C4" w14:paraId="1B7ACB5A" w14:textId="77777777">
        <w:tc>
          <w:tcPr>
            <w:tcW w:w="1377" w:type="dxa"/>
            <w:shd w:val="clear" w:color="auto" w:fill="auto"/>
          </w:tcPr>
          <w:p w14:paraId="366FEAD4" w14:textId="77777777" w:rsidR="00F25BE1" w:rsidRPr="00DC10C4" w:rsidRDefault="00F25BE1">
            <w:pPr>
              <w:keepNext/>
              <w:keepLines/>
              <w:tabs>
                <w:tab w:val="clear" w:pos="1418"/>
                <w:tab w:val="left" w:pos="2268"/>
              </w:tabs>
              <w:spacing w:after="120"/>
              <w:outlineLvl w:val="0"/>
              <w:rPr>
                <w:i/>
                <w:iCs/>
              </w:rPr>
            </w:pPr>
            <w:r w:rsidRPr="00DC10C4">
              <w:rPr>
                <w:i/>
                <w:iCs/>
              </w:rPr>
              <w:t>Reference Body Deliverable</w:t>
            </w:r>
          </w:p>
        </w:tc>
        <w:tc>
          <w:tcPr>
            <w:tcW w:w="6131" w:type="dxa"/>
            <w:shd w:val="clear" w:color="auto" w:fill="auto"/>
          </w:tcPr>
          <w:p w14:paraId="7E909636" w14:textId="2D46F09D" w:rsidR="005D33D1" w:rsidRPr="00C373FC" w:rsidRDefault="00C373FC" w:rsidP="00697C45">
            <w:pPr>
              <w:keepNext/>
              <w:keepLines/>
              <w:tabs>
                <w:tab w:val="clear" w:pos="1418"/>
                <w:tab w:val="left" w:pos="2268"/>
              </w:tabs>
              <w:spacing w:after="120"/>
              <w:outlineLvl w:val="0"/>
            </w:pPr>
            <w:r w:rsidRPr="00DC10C4">
              <w:t>First TOP tool feasibility demo</w:t>
            </w:r>
          </w:p>
        </w:tc>
        <w:tc>
          <w:tcPr>
            <w:tcW w:w="1553" w:type="dxa"/>
            <w:vMerge/>
            <w:shd w:val="clear" w:color="auto" w:fill="auto"/>
            <w:vAlign w:val="center"/>
          </w:tcPr>
          <w:p w14:paraId="0BDF9599" w14:textId="77777777" w:rsidR="00F25BE1" w:rsidRPr="00DC10C4" w:rsidRDefault="00F25BE1">
            <w:pPr>
              <w:keepNext/>
              <w:keepLines/>
              <w:tabs>
                <w:tab w:val="clear" w:pos="1418"/>
                <w:tab w:val="left" w:pos="2268"/>
              </w:tabs>
              <w:spacing w:after="120"/>
              <w:jc w:val="center"/>
              <w:outlineLvl w:val="0"/>
            </w:pPr>
          </w:p>
        </w:tc>
      </w:tr>
      <w:tr w:rsidR="00F25BE1" w:rsidRPr="00DC10C4" w14:paraId="5AE917B3" w14:textId="77777777">
        <w:tc>
          <w:tcPr>
            <w:tcW w:w="1377" w:type="dxa"/>
            <w:shd w:val="clear" w:color="auto" w:fill="auto"/>
          </w:tcPr>
          <w:p w14:paraId="50D7FB15" w14:textId="77777777" w:rsidR="00F25BE1" w:rsidRPr="00DC10C4" w:rsidRDefault="00F25BE1">
            <w:pPr>
              <w:keepNext/>
              <w:keepLines/>
              <w:tabs>
                <w:tab w:val="clear" w:pos="1418"/>
                <w:tab w:val="left" w:pos="2268"/>
              </w:tabs>
              <w:spacing w:after="120"/>
              <w:outlineLvl w:val="0"/>
              <w:rPr>
                <w:i/>
                <w:iCs/>
              </w:rPr>
            </w:pPr>
            <w:r w:rsidRPr="00DC10C4">
              <w:rPr>
                <w:i/>
                <w:iCs/>
              </w:rPr>
              <w:t>ETSI Deliverable</w:t>
            </w:r>
          </w:p>
        </w:tc>
        <w:tc>
          <w:tcPr>
            <w:tcW w:w="6131" w:type="dxa"/>
            <w:shd w:val="clear" w:color="auto" w:fill="auto"/>
          </w:tcPr>
          <w:p w14:paraId="08C84819" w14:textId="3E0962FD" w:rsidR="00F25BE1" w:rsidRPr="00697C45" w:rsidRDefault="00C373FC" w:rsidP="00697C45">
            <w:pPr>
              <w:keepNext/>
              <w:keepLines/>
              <w:tabs>
                <w:tab w:val="clear" w:pos="1418"/>
                <w:tab w:val="left" w:pos="2268"/>
              </w:tabs>
              <w:spacing w:after="120"/>
              <w:jc w:val="left"/>
              <w:outlineLvl w:val="0"/>
              <w:rPr>
                <w:rFonts w:cs="Arial"/>
              </w:rPr>
            </w:pPr>
            <w:r w:rsidRPr="00DC10C4">
              <w:rPr>
                <w:rFonts w:cs="Arial"/>
              </w:rPr>
              <w:t>First progress report approved by TC MTS</w:t>
            </w:r>
          </w:p>
        </w:tc>
        <w:tc>
          <w:tcPr>
            <w:tcW w:w="1553" w:type="dxa"/>
            <w:vMerge/>
            <w:shd w:val="clear" w:color="auto" w:fill="auto"/>
          </w:tcPr>
          <w:p w14:paraId="0682970A" w14:textId="77777777" w:rsidR="00F25BE1" w:rsidRPr="00DC10C4" w:rsidRDefault="00F25BE1">
            <w:pPr>
              <w:keepNext/>
              <w:keepLines/>
              <w:tabs>
                <w:tab w:val="clear" w:pos="1418"/>
                <w:tab w:val="left" w:pos="2268"/>
              </w:tabs>
              <w:spacing w:after="120"/>
              <w:outlineLvl w:val="0"/>
              <w:rPr>
                <w:i/>
                <w:iCs/>
              </w:rPr>
            </w:pPr>
          </w:p>
        </w:tc>
      </w:tr>
    </w:tbl>
    <w:p w14:paraId="3B3F094A" w14:textId="77777777" w:rsidR="00F25BE1" w:rsidRPr="00DC10C4" w:rsidRDefault="00F25BE1" w:rsidP="00F25BE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6131"/>
        <w:gridCol w:w="1553"/>
      </w:tblGrid>
      <w:tr w:rsidR="00F25BE1" w:rsidRPr="00DC10C4" w14:paraId="13A408F4" w14:textId="77777777">
        <w:tc>
          <w:tcPr>
            <w:tcW w:w="1377" w:type="dxa"/>
            <w:shd w:val="clear" w:color="auto" w:fill="auto"/>
          </w:tcPr>
          <w:p w14:paraId="7C543EDC" w14:textId="77777777" w:rsidR="00F25BE1" w:rsidRPr="00DC10C4" w:rsidRDefault="00F25BE1">
            <w:pPr>
              <w:keepNext/>
              <w:keepLines/>
              <w:tabs>
                <w:tab w:val="clear" w:pos="1418"/>
                <w:tab w:val="left" w:pos="2268"/>
              </w:tabs>
              <w:spacing w:after="120"/>
              <w:jc w:val="center"/>
              <w:outlineLvl w:val="0"/>
              <w:rPr>
                <w:b/>
                <w:iCs/>
              </w:rPr>
            </w:pPr>
            <w:r w:rsidRPr="00DC10C4">
              <w:rPr>
                <w:b/>
                <w:iCs/>
              </w:rPr>
              <w:t>Milestone</w:t>
            </w:r>
          </w:p>
        </w:tc>
        <w:tc>
          <w:tcPr>
            <w:tcW w:w="6131" w:type="dxa"/>
            <w:shd w:val="clear" w:color="auto" w:fill="auto"/>
          </w:tcPr>
          <w:p w14:paraId="46FC7C1A" w14:textId="77777777" w:rsidR="00F25BE1" w:rsidRPr="00DC10C4" w:rsidRDefault="00F25BE1">
            <w:pPr>
              <w:keepNext/>
              <w:keepLines/>
              <w:tabs>
                <w:tab w:val="clear" w:pos="1418"/>
                <w:tab w:val="left" w:pos="2268"/>
              </w:tabs>
              <w:spacing w:after="120"/>
              <w:jc w:val="center"/>
              <w:outlineLvl w:val="0"/>
              <w:rPr>
                <w:b/>
                <w:iCs/>
              </w:rPr>
            </w:pPr>
            <w:r w:rsidRPr="00DC10C4">
              <w:rPr>
                <w:b/>
                <w:iCs/>
              </w:rPr>
              <w:t>Description</w:t>
            </w:r>
          </w:p>
        </w:tc>
        <w:tc>
          <w:tcPr>
            <w:tcW w:w="1553" w:type="dxa"/>
            <w:shd w:val="clear" w:color="auto" w:fill="auto"/>
          </w:tcPr>
          <w:p w14:paraId="5F31C6C9" w14:textId="77777777" w:rsidR="00F25BE1" w:rsidRPr="00DC10C4" w:rsidRDefault="00F25BE1">
            <w:pPr>
              <w:keepNext/>
              <w:keepLines/>
              <w:tabs>
                <w:tab w:val="clear" w:pos="1418"/>
                <w:tab w:val="left" w:pos="2268"/>
              </w:tabs>
              <w:spacing w:after="120"/>
              <w:jc w:val="center"/>
              <w:outlineLvl w:val="0"/>
              <w:rPr>
                <w:b/>
                <w:iCs/>
              </w:rPr>
            </w:pPr>
            <w:r w:rsidRPr="00DC10C4">
              <w:rPr>
                <w:b/>
                <w:iCs/>
              </w:rPr>
              <w:t>Cut-Off Date</w:t>
            </w:r>
          </w:p>
        </w:tc>
      </w:tr>
      <w:tr w:rsidR="00F25BE1" w:rsidRPr="00DC10C4" w14:paraId="4C651533" w14:textId="77777777">
        <w:tc>
          <w:tcPr>
            <w:tcW w:w="1377" w:type="dxa"/>
            <w:shd w:val="clear" w:color="auto" w:fill="auto"/>
          </w:tcPr>
          <w:p w14:paraId="16F83CC1" w14:textId="77777777" w:rsidR="00F25BE1" w:rsidRPr="00DC10C4" w:rsidRDefault="00F25BE1">
            <w:pPr>
              <w:keepNext/>
              <w:keepLines/>
              <w:tabs>
                <w:tab w:val="clear" w:pos="1418"/>
                <w:tab w:val="left" w:pos="2268"/>
              </w:tabs>
              <w:spacing w:after="120"/>
              <w:jc w:val="center"/>
              <w:outlineLvl w:val="0"/>
              <w:rPr>
                <w:b/>
                <w:iCs/>
              </w:rPr>
            </w:pPr>
            <w:r w:rsidRPr="00DC10C4">
              <w:rPr>
                <w:b/>
                <w:iCs/>
              </w:rPr>
              <w:t>B</w:t>
            </w:r>
          </w:p>
        </w:tc>
        <w:tc>
          <w:tcPr>
            <w:tcW w:w="6131" w:type="dxa"/>
            <w:shd w:val="clear" w:color="auto" w:fill="auto"/>
          </w:tcPr>
          <w:p w14:paraId="4C3F6FDC" w14:textId="77777777" w:rsidR="00F25BE1" w:rsidRPr="00DC10C4" w:rsidRDefault="00F25BE1">
            <w:pPr>
              <w:keepNext/>
              <w:keepLines/>
              <w:tabs>
                <w:tab w:val="clear" w:pos="1418"/>
                <w:tab w:val="left" w:pos="2268"/>
              </w:tabs>
              <w:spacing w:after="120"/>
              <w:jc w:val="left"/>
              <w:outlineLvl w:val="0"/>
              <w:rPr>
                <w:i/>
                <w:iCs/>
              </w:rPr>
            </w:pPr>
            <w:r w:rsidRPr="00DC10C4">
              <w:rPr>
                <w:rFonts w:cs="Arial"/>
                <w:iCs/>
              </w:rPr>
              <w:t>Second progress report to TC MTS</w:t>
            </w:r>
          </w:p>
        </w:tc>
        <w:tc>
          <w:tcPr>
            <w:tcW w:w="1553" w:type="dxa"/>
            <w:vMerge w:val="restart"/>
            <w:shd w:val="clear" w:color="auto" w:fill="auto"/>
            <w:vAlign w:val="center"/>
          </w:tcPr>
          <w:p w14:paraId="38B32A28" w14:textId="34AEDB4A" w:rsidR="00F25BE1" w:rsidRPr="00DC10C4" w:rsidRDefault="00F25BE1">
            <w:pPr>
              <w:keepNext/>
              <w:keepLines/>
              <w:tabs>
                <w:tab w:val="clear" w:pos="1418"/>
                <w:tab w:val="left" w:pos="2268"/>
              </w:tabs>
              <w:spacing w:after="120"/>
              <w:jc w:val="center"/>
              <w:outlineLvl w:val="0"/>
              <w:rPr>
                <w:b/>
                <w:iCs/>
              </w:rPr>
            </w:pPr>
            <w:r w:rsidRPr="00DC10C4">
              <w:rPr>
                <w:i/>
                <w:iCs/>
              </w:rPr>
              <w:t>202</w:t>
            </w:r>
            <w:r w:rsidR="00BD7D90">
              <w:rPr>
                <w:i/>
                <w:iCs/>
              </w:rPr>
              <w:t>6</w:t>
            </w:r>
            <w:r w:rsidRPr="00DC10C4">
              <w:rPr>
                <w:i/>
                <w:iCs/>
              </w:rPr>
              <w:t>-</w:t>
            </w:r>
            <w:r w:rsidR="00BD7D90">
              <w:rPr>
                <w:i/>
                <w:iCs/>
              </w:rPr>
              <w:t>01</w:t>
            </w:r>
            <w:r w:rsidRPr="00DC10C4">
              <w:rPr>
                <w:i/>
                <w:iCs/>
              </w:rPr>
              <w:t>-</w:t>
            </w:r>
            <w:r w:rsidR="005D33D1">
              <w:rPr>
                <w:i/>
                <w:iCs/>
              </w:rPr>
              <w:t>3</w:t>
            </w:r>
            <w:r w:rsidR="00563231">
              <w:rPr>
                <w:i/>
                <w:iCs/>
              </w:rPr>
              <w:t>0</w:t>
            </w:r>
          </w:p>
        </w:tc>
      </w:tr>
      <w:tr w:rsidR="00F25BE1" w:rsidRPr="00DC10C4" w14:paraId="01E300DF" w14:textId="77777777">
        <w:tc>
          <w:tcPr>
            <w:tcW w:w="1377" w:type="dxa"/>
            <w:shd w:val="clear" w:color="auto" w:fill="auto"/>
          </w:tcPr>
          <w:p w14:paraId="5CEB291B" w14:textId="77777777" w:rsidR="00F25BE1" w:rsidRPr="00DC10C4" w:rsidRDefault="00F25BE1">
            <w:pPr>
              <w:keepNext/>
              <w:keepLines/>
              <w:tabs>
                <w:tab w:val="clear" w:pos="1418"/>
                <w:tab w:val="left" w:pos="2268"/>
              </w:tabs>
              <w:spacing w:after="120"/>
              <w:outlineLvl w:val="0"/>
              <w:rPr>
                <w:i/>
                <w:iCs/>
              </w:rPr>
            </w:pPr>
            <w:r w:rsidRPr="00DC10C4">
              <w:rPr>
                <w:i/>
                <w:iCs/>
              </w:rPr>
              <w:t>Reference Body Deliverable</w:t>
            </w:r>
          </w:p>
        </w:tc>
        <w:tc>
          <w:tcPr>
            <w:tcW w:w="6131" w:type="dxa"/>
            <w:shd w:val="clear" w:color="auto" w:fill="auto"/>
          </w:tcPr>
          <w:p w14:paraId="1D7C5978" w14:textId="77777777" w:rsidR="00F25BE1" w:rsidRPr="00DC10C4" w:rsidRDefault="00F25BE1">
            <w:pPr>
              <w:keepNext/>
              <w:keepLines/>
              <w:tabs>
                <w:tab w:val="clear" w:pos="1418"/>
                <w:tab w:val="left" w:pos="2268"/>
              </w:tabs>
              <w:spacing w:after="120"/>
              <w:outlineLvl w:val="0"/>
            </w:pPr>
            <w:r w:rsidRPr="00DC10C4">
              <w:rPr>
                <w:rFonts w:cs="Arial"/>
                <w:iCs/>
              </w:rPr>
              <w:t>Stable drafts to be accepted b</w:t>
            </w:r>
            <w:r>
              <w:rPr>
                <w:rFonts w:cs="Arial"/>
                <w:iCs/>
              </w:rPr>
              <w:t>y</w:t>
            </w:r>
            <w:r w:rsidRPr="00DC10C4">
              <w:rPr>
                <w:rFonts w:cs="Arial"/>
                <w:iCs/>
              </w:rPr>
              <w:t xml:space="preserve"> TC MTS</w:t>
            </w:r>
          </w:p>
          <w:p w14:paraId="468102CC" w14:textId="45A91707" w:rsidR="00F25BE1" w:rsidRPr="00697C45" w:rsidRDefault="003515CC" w:rsidP="00697C45">
            <w:pPr>
              <w:keepNext/>
              <w:keepLines/>
              <w:tabs>
                <w:tab w:val="clear" w:pos="1418"/>
                <w:tab w:val="left" w:pos="2268"/>
              </w:tabs>
              <w:spacing w:after="120"/>
              <w:outlineLvl w:val="0"/>
            </w:pPr>
            <w:r w:rsidRPr="00DC10C4">
              <w:rPr>
                <w:rFonts w:cs="Arial"/>
                <w:iCs/>
              </w:rPr>
              <w:t>S</w:t>
            </w:r>
            <w:r w:rsidRPr="00DC10C4">
              <w:t xml:space="preserve">econd </w:t>
            </w:r>
            <w:r w:rsidR="005D33D1" w:rsidRPr="00DC10C4">
              <w:t xml:space="preserve">TOP tool </w:t>
            </w:r>
            <w:r w:rsidRPr="00DC10C4">
              <w:t xml:space="preserve">feasibility </w:t>
            </w:r>
            <w:r w:rsidR="005D33D1" w:rsidRPr="00DC10C4">
              <w:t>demo</w:t>
            </w:r>
          </w:p>
        </w:tc>
        <w:tc>
          <w:tcPr>
            <w:tcW w:w="1553" w:type="dxa"/>
            <w:vMerge/>
            <w:shd w:val="clear" w:color="auto" w:fill="auto"/>
            <w:vAlign w:val="center"/>
          </w:tcPr>
          <w:p w14:paraId="5E551A68" w14:textId="77777777" w:rsidR="00F25BE1" w:rsidRPr="00DC10C4" w:rsidRDefault="00F25BE1">
            <w:pPr>
              <w:keepNext/>
              <w:keepLines/>
              <w:tabs>
                <w:tab w:val="clear" w:pos="1418"/>
                <w:tab w:val="left" w:pos="2268"/>
              </w:tabs>
              <w:spacing w:after="120"/>
              <w:jc w:val="center"/>
              <w:outlineLvl w:val="0"/>
              <w:rPr>
                <w:i/>
                <w:iCs/>
              </w:rPr>
            </w:pPr>
          </w:p>
        </w:tc>
      </w:tr>
      <w:tr w:rsidR="00F25BE1" w:rsidRPr="00DC10C4" w14:paraId="2E23E3CE" w14:textId="77777777">
        <w:tc>
          <w:tcPr>
            <w:tcW w:w="1377" w:type="dxa"/>
            <w:shd w:val="clear" w:color="auto" w:fill="auto"/>
          </w:tcPr>
          <w:p w14:paraId="7CA50C80" w14:textId="77777777" w:rsidR="00F25BE1" w:rsidRPr="00DC10C4" w:rsidRDefault="00F25BE1">
            <w:pPr>
              <w:keepNext/>
              <w:keepLines/>
              <w:tabs>
                <w:tab w:val="clear" w:pos="1418"/>
                <w:tab w:val="left" w:pos="2268"/>
              </w:tabs>
              <w:spacing w:after="120"/>
              <w:outlineLvl w:val="0"/>
              <w:rPr>
                <w:i/>
                <w:iCs/>
              </w:rPr>
            </w:pPr>
            <w:r w:rsidRPr="00DC10C4">
              <w:rPr>
                <w:i/>
                <w:iCs/>
              </w:rPr>
              <w:t>ETSI Deliverable</w:t>
            </w:r>
          </w:p>
        </w:tc>
        <w:tc>
          <w:tcPr>
            <w:tcW w:w="6131" w:type="dxa"/>
            <w:shd w:val="clear" w:color="auto" w:fill="auto"/>
          </w:tcPr>
          <w:p w14:paraId="62DD921F" w14:textId="46CB9835" w:rsidR="009C4A77" w:rsidRPr="00095BEB" w:rsidRDefault="00095BEB">
            <w:pPr>
              <w:keepNext/>
              <w:keepLines/>
              <w:tabs>
                <w:tab w:val="clear" w:pos="1418"/>
                <w:tab w:val="left" w:pos="2268"/>
              </w:tabs>
              <w:spacing w:after="120"/>
              <w:outlineLvl w:val="0"/>
              <w:rPr>
                <w:rFonts w:cs="Arial"/>
              </w:rPr>
            </w:pPr>
            <w:r w:rsidRPr="00DC10C4">
              <w:rPr>
                <w:rFonts w:cs="Arial"/>
                <w:iCs/>
              </w:rPr>
              <w:t>Second progress report approved by TC MTS</w:t>
            </w:r>
          </w:p>
        </w:tc>
        <w:tc>
          <w:tcPr>
            <w:tcW w:w="1553" w:type="dxa"/>
            <w:vMerge/>
            <w:shd w:val="clear" w:color="auto" w:fill="auto"/>
          </w:tcPr>
          <w:p w14:paraId="693B972F" w14:textId="77777777" w:rsidR="00F25BE1" w:rsidRPr="00DC10C4" w:rsidRDefault="00F25BE1">
            <w:pPr>
              <w:keepNext/>
              <w:keepLines/>
              <w:tabs>
                <w:tab w:val="clear" w:pos="1418"/>
                <w:tab w:val="left" w:pos="2268"/>
              </w:tabs>
              <w:spacing w:after="120"/>
              <w:outlineLvl w:val="0"/>
              <w:rPr>
                <w:i/>
                <w:iCs/>
              </w:rPr>
            </w:pPr>
          </w:p>
        </w:tc>
      </w:tr>
    </w:tbl>
    <w:p w14:paraId="31E727BC" w14:textId="77777777" w:rsidR="00F25BE1" w:rsidRPr="00DC10C4" w:rsidRDefault="00F25BE1" w:rsidP="00F25BE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6131"/>
        <w:gridCol w:w="1553"/>
      </w:tblGrid>
      <w:tr w:rsidR="00421E7B" w:rsidRPr="00DC10C4" w14:paraId="2CED04B6" w14:textId="77777777" w:rsidTr="00421E7B">
        <w:tc>
          <w:tcPr>
            <w:tcW w:w="1377" w:type="dxa"/>
            <w:tcBorders>
              <w:top w:val="single" w:sz="4" w:space="0" w:color="auto"/>
              <w:left w:val="single" w:sz="4" w:space="0" w:color="auto"/>
              <w:bottom w:val="single" w:sz="4" w:space="0" w:color="auto"/>
              <w:right w:val="single" w:sz="4" w:space="0" w:color="auto"/>
            </w:tcBorders>
            <w:shd w:val="clear" w:color="auto" w:fill="auto"/>
          </w:tcPr>
          <w:p w14:paraId="21143C25" w14:textId="77777777" w:rsidR="00421E7B" w:rsidRPr="00DC10C4" w:rsidRDefault="00421E7B">
            <w:pPr>
              <w:keepNext/>
              <w:keepLines/>
              <w:tabs>
                <w:tab w:val="clear" w:pos="1418"/>
                <w:tab w:val="left" w:pos="2268"/>
              </w:tabs>
              <w:spacing w:after="120"/>
              <w:jc w:val="center"/>
              <w:outlineLvl w:val="0"/>
              <w:rPr>
                <w:b/>
                <w:iCs/>
              </w:rPr>
            </w:pPr>
            <w:r w:rsidRPr="00DC10C4">
              <w:rPr>
                <w:b/>
                <w:iCs/>
              </w:rPr>
              <w:lastRenderedPageBreak/>
              <w:t>Milestone</w:t>
            </w:r>
          </w:p>
        </w:tc>
        <w:tc>
          <w:tcPr>
            <w:tcW w:w="6131" w:type="dxa"/>
            <w:tcBorders>
              <w:top w:val="single" w:sz="4" w:space="0" w:color="auto"/>
              <w:left w:val="single" w:sz="4" w:space="0" w:color="auto"/>
              <w:bottom w:val="single" w:sz="4" w:space="0" w:color="auto"/>
              <w:right w:val="single" w:sz="4" w:space="0" w:color="auto"/>
            </w:tcBorders>
            <w:shd w:val="clear" w:color="auto" w:fill="auto"/>
          </w:tcPr>
          <w:p w14:paraId="205421FF" w14:textId="77777777" w:rsidR="00421E7B" w:rsidRPr="00DC10C4" w:rsidRDefault="00421E7B">
            <w:pPr>
              <w:keepNext/>
              <w:keepLines/>
              <w:tabs>
                <w:tab w:val="clear" w:pos="1418"/>
                <w:tab w:val="left" w:pos="2268"/>
              </w:tabs>
              <w:spacing w:after="120"/>
              <w:jc w:val="center"/>
              <w:outlineLvl w:val="0"/>
              <w:rPr>
                <w:b/>
                <w:iCs/>
              </w:rPr>
            </w:pPr>
            <w:r w:rsidRPr="00DC10C4">
              <w:rPr>
                <w:b/>
                <w:iCs/>
              </w:rPr>
              <w:t>Description</w:t>
            </w:r>
          </w:p>
        </w:tc>
        <w:tc>
          <w:tcPr>
            <w:tcW w:w="1553" w:type="dxa"/>
            <w:tcBorders>
              <w:top w:val="single" w:sz="4" w:space="0" w:color="auto"/>
              <w:left w:val="single" w:sz="4" w:space="0" w:color="auto"/>
              <w:bottom w:val="single" w:sz="4" w:space="0" w:color="auto"/>
              <w:right w:val="single" w:sz="4" w:space="0" w:color="auto"/>
            </w:tcBorders>
            <w:shd w:val="clear" w:color="auto" w:fill="auto"/>
          </w:tcPr>
          <w:p w14:paraId="56A90336" w14:textId="77777777" w:rsidR="00421E7B" w:rsidRPr="00DC10C4" w:rsidRDefault="00421E7B">
            <w:pPr>
              <w:keepNext/>
              <w:keepLines/>
              <w:tabs>
                <w:tab w:val="clear" w:pos="1418"/>
                <w:tab w:val="left" w:pos="2268"/>
              </w:tabs>
              <w:spacing w:after="120"/>
              <w:jc w:val="center"/>
              <w:outlineLvl w:val="0"/>
              <w:rPr>
                <w:b/>
                <w:iCs/>
              </w:rPr>
            </w:pPr>
            <w:r w:rsidRPr="00DC10C4">
              <w:rPr>
                <w:b/>
                <w:iCs/>
              </w:rPr>
              <w:t>Cut-Off Date</w:t>
            </w:r>
          </w:p>
        </w:tc>
      </w:tr>
      <w:tr w:rsidR="00E86B47" w:rsidRPr="00E86B47" w14:paraId="21F538C5" w14:textId="77777777" w:rsidTr="00E86B47">
        <w:tc>
          <w:tcPr>
            <w:tcW w:w="1377" w:type="dxa"/>
            <w:tcBorders>
              <w:top w:val="single" w:sz="4" w:space="0" w:color="auto"/>
              <w:left w:val="single" w:sz="4" w:space="0" w:color="auto"/>
              <w:bottom w:val="single" w:sz="4" w:space="0" w:color="auto"/>
              <w:right w:val="single" w:sz="4" w:space="0" w:color="auto"/>
            </w:tcBorders>
            <w:shd w:val="clear" w:color="auto" w:fill="auto"/>
          </w:tcPr>
          <w:p w14:paraId="1BDA88A5" w14:textId="2DFCC1CC" w:rsidR="00E86B47" w:rsidRPr="00E86B47" w:rsidRDefault="00E86B47" w:rsidP="00E86B47">
            <w:pPr>
              <w:keepNext/>
              <w:keepLines/>
              <w:tabs>
                <w:tab w:val="clear" w:pos="1418"/>
                <w:tab w:val="left" w:pos="2268"/>
              </w:tabs>
              <w:spacing w:after="120"/>
              <w:jc w:val="center"/>
              <w:outlineLvl w:val="0"/>
              <w:rPr>
                <w:b/>
                <w:iCs/>
              </w:rPr>
            </w:pPr>
            <w:r w:rsidRPr="00E86B47">
              <w:rPr>
                <w:b/>
                <w:iCs/>
              </w:rPr>
              <w:t>C</w:t>
            </w:r>
          </w:p>
        </w:tc>
        <w:tc>
          <w:tcPr>
            <w:tcW w:w="6131" w:type="dxa"/>
            <w:tcBorders>
              <w:top w:val="single" w:sz="4" w:space="0" w:color="auto"/>
              <w:left w:val="single" w:sz="4" w:space="0" w:color="auto"/>
              <w:bottom w:val="single" w:sz="4" w:space="0" w:color="auto"/>
              <w:right w:val="single" w:sz="4" w:space="0" w:color="auto"/>
            </w:tcBorders>
            <w:shd w:val="clear" w:color="auto" w:fill="auto"/>
          </w:tcPr>
          <w:p w14:paraId="29B8E335" w14:textId="19366FA6" w:rsidR="00E86B47" w:rsidRPr="00E86B47" w:rsidRDefault="00E86B47" w:rsidP="00E86B47">
            <w:pPr>
              <w:keepNext/>
              <w:keepLines/>
              <w:tabs>
                <w:tab w:val="clear" w:pos="1418"/>
                <w:tab w:val="left" w:pos="2268"/>
              </w:tabs>
              <w:spacing w:after="120"/>
              <w:jc w:val="left"/>
              <w:outlineLvl w:val="0"/>
              <w:rPr>
                <w:bCs/>
                <w:iCs/>
              </w:rPr>
            </w:pPr>
            <w:r w:rsidRPr="00E86B47">
              <w:rPr>
                <w:bCs/>
                <w:iCs/>
              </w:rPr>
              <w:t>Third progress report to TC MTS</w:t>
            </w:r>
          </w:p>
        </w:tc>
        <w:tc>
          <w:tcPr>
            <w:tcW w:w="1553" w:type="dxa"/>
            <w:vMerge w:val="restart"/>
            <w:tcBorders>
              <w:top w:val="single" w:sz="4" w:space="0" w:color="auto"/>
              <w:left w:val="single" w:sz="4" w:space="0" w:color="auto"/>
              <w:right w:val="single" w:sz="4" w:space="0" w:color="auto"/>
            </w:tcBorders>
            <w:shd w:val="clear" w:color="auto" w:fill="auto"/>
            <w:vAlign w:val="center"/>
          </w:tcPr>
          <w:p w14:paraId="34F123BF" w14:textId="7F7319A1" w:rsidR="00E86B47" w:rsidRPr="00E86B47" w:rsidRDefault="00E86B47" w:rsidP="00E86B47">
            <w:pPr>
              <w:keepNext/>
              <w:keepLines/>
              <w:tabs>
                <w:tab w:val="clear" w:pos="1418"/>
                <w:tab w:val="left" w:pos="2268"/>
              </w:tabs>
              <w:spacing w:after="120"/>
              <w:jc w:val="center"/>
              <w:outlineLvl w:val="0"/>
              <w:rPr>
                <w:bCs/>
                <w:i/>
              </w:rPr>
            </w:pPr>
            <w:r w:rsidRPr="00E86B47">
              <w:rPr>
                <w:bCs/>
                <w:i/>
              </w:rPr>
              <w:t>2026-06-30</w:t>
            </w:r>
          </w:p>
        </w:tc>
      </w:tr>
      <w:tr w:rsidR="00E86B47" w:rsidRPr="00E86B47" w14:paraId="1BB9FE1D" w14:textId="77777777">
        <w:tc>
          <w:tcPr>
            <w:tcW w:w="1377" w:type="dxa"/>
            <w:tcBorders>
              <w:top w:val="single" w:sz="4" w:space="0" w:color="auto"/>
              <w:left w:val="single" w:sz="4" w:space="0" w:color="auto"/>
              <w:bottom w:val="single" w:sz="4" w:space="0" w:color="auto"/>
              <w:right w:val="single" w:sz="4" w:space="0" w:color="auto"/>
            </w:tcBorders>
            <w:shd w:val="clear" w:color="auto" w:fill="auto"/>
          </w:tcPr>
          <w:p w14:paraId="578FA3FF" w14:textId="77777777" w:rsidR="00E86B47" w:rsidRPr="00E86B47" w:rsidRDefault="00E86B47" w:rsidP="00E86B47">
            <w:pPr>
              <w:keepNext/>
              <w:keepLines/>
              <w:tabs>
                <w:tab w:val="clear" w:pos="1418"/>
                <w:tab w:val="left" w:pos="2268"/>
              </w:tabs>
              <w:spacing w:after="120"/>
              <w:jc w:val="left"/>
              <w:outlineLvl w:val="0"/>
              <w:rPr>
                <w:bCs/>
                <w:i/>
              </w:rPr>
            </w:pPr>
            <w:r w:rsidRPr="00E86B47">
              <w:rPr>
                <w:bCs/>
                <w:i/>
              </w:rPr>
              <w:t>Reference Body Deliverable</w:t>
            </w:r>
          </w:p>
        </w:tc>
        <w:tc>
          <w:tcPr>
            <w:tcW w:w="6131" w:type="dxa"/>
            <w:tcBorders>
              <w:top w:val="single" w:sz="4" w:space="0" w:color="auto"/>
              <w:left w:val="single" w:sz="4" w:space="0" w:color="auto"/>
              <w:bottom w:val="single" w:sz="4" w:space="0" w:color="auto"/>
              <w:right w:val="single" w:sz="4" w:space="0" w:color="auto"/>
            </w:tcBorders>
            <w:shd w:val="clear" w:color="auto" w:fill="auto"/>
          </w:tcPr>
          <w:p w14:paraId="3C9363F3" w14:textId="77777777" w:rsidR="00E86B47" w:rsidRPr="00E86B47" w:rsidRDefault="00E86B47" w:rsidP="00E86B47">
            <w:pPr>
              <w:keepNext/>
              <w:keepLines/>
              <w:tabs>
                <w:tab w:val="clear" w:pos="1418"/>
                <w:tab w:val="left" w:pos="2268"/>
              </w:tabs>
              <w:spacing w:after="120"/>
              <w:jc w:val="left"/>
              <w:outlineLvl w:val="0"/>
              <w:rPr>
                <w:bCs/>
                <w:iCs/>
              </w:rPr>
            </w:pPr>
            <w:r w:rsidRPr="00E86B47">
              <w:rPr>
                <w:bCs/>
                <w:iCs/>
              </w:rPr>
              <w:t>Stable drafts to be accepted by TC MTS</w:t>
            </w:r>
          </w:p>
          <w:p w14:paraId="7D6E33D8" w14:textId="0568045C" w:rsidR="00E86B47" w:rsidRPr="00E86B47" w:rsidRDefault="00E86B47" w:rsidP="00E86B47">
            <w:pPr>
              <w:keepNext/>
              <w:keepLines/>
              <w:tabs>
                <w:tab w:val="clear" w:pos="1418"/>
                <w:tab w:val="left" w:pos="2268"/>
              </w:tabs>
              <w:spacing w:after="120"/>
              <w:jc w:val="left"/>
              <w:outlineLvl w:val="0"/>
              <w:rPr>
                <w:bCs/>
                <w:iCs/>
              </w:rPr>
            </w:pPr>
            <w:r w:rsidRPr="00E86B47">
              <w:rPr>
                <w:bCs/>
                <w:iCs/>
              </w:rPr>
              <w:t>Third TOP tool feasibility demo</w:t>
            </w:r>
          </w:p>
        </w:tc>
        <w:tc>
          <w:tcPr>
            <w:tcW w:w="1553" w:type="dxa"/>
            <w:vMerge/>
            <w:tcBorders>
              <w:left w:val="single" w:sz="4" w:space="0" w:color="auto"/>
              <w:right w:val="single" w:sz="4" w:space="0" w:color="auto"/>
            </w:tcBorders>
            <w:shd w:val="clear" w:color="auto" w:fill="auto"/>
          </w:tcPr>
          <w:p w14:paraId="07C7EC1E" w14:textId="77777777" w:rsidR="00E86B47" w:rsidRPr="00E86B47" w:rsidRDefault="00E86B47" w:rsidP="00E86B47">
            <w:pPr>
              <w:keepNext/>
              <w:keepLines/>
              <w:tabs>
                <w:tab w:val="clear" w:pos="1418"/>
                <w:tab w:val="left" w:pos="2268"/>
              </w:tabs>
              <w:spacing w:after="120"/>
              <w:jc w:val="left"/>
              <w:outlineLvl w:val="0"/>
              <w:rPr>
                <w:bCs/>
                <w:iCs/>
              </w:rPr>
            </w:pPr>
          </w:p>
        </w:tc>
      </w:tr>
      <w:tr w:rsidR="00E86B47" w:rsidRPr="00E86B47" w14:paraId="7DF9368F" w14:textId="77777777">
        <w:tc>
          <w:tcPr>
            <w:tcW w:w="1377" w:type="dxa"/>
            <w:tcBorders>
              <w:top w:val="single" w:sz="4" w:space="0" w:color="auto"/>
              <w:left w:val="single" w:sz="4" w:space="0" w:color="auto"/>
              <w:bottom w:val="single" w:sz="4" w:space="0" w:color="auto"/>
              <w:right w:val="single" w:sz="4" w:space="0" w:color="auto"/>
            </w:tcBorders>
            <w:shd w:val="clear" w:color="auto" w:fill="auto"/>
          </w:tcPr>
          <w:p w14:paraId="49564F63" w14:textId="77777777" w:rsidR="00E86B47" w:rsidRPr="00E86B47" w:rsidRDefault="00E86B47" w:rsidP="00E86B47">
            <w:pPr>
              <w:keepNext/>
              <w:keepLines/>
              <w:tabs>
                <w:tab w:val="clear" w:pos="1418"/>
                <w:tab w:val="left" w:pos="2268"/>
              </w:tabs>
              <w:spacing w:after="120"/>
              <w:jc w:val="left"/>
              <w:outlineLvl w:val="0"/>
              <w:rPr>
                <w:bCs/>
                <w:i/>
              </w:rPr>
            </w:pPr>
            <w:r w:rsidRPr="00E86B47">
              <w:rPr>
                <w:bCs/>
                <w:i/>
              </w:rPr>
              <w:t>ETSI Deliverable</w:t>
            </w:r>
          </w:p>
        </w:tc>
        <w:tc>
          <w:tcPr>
            <w:tcW w:w="6131" w:type="dxa"/>
            <w:tcBorders>
              <w:top w:val="single" w:sz="4" w:space="0" w:color="auto"/>
              <w:left w:val="single" w:sz="4" w:space="0" w:color="auto"/>
              <w:bottom w:val="single" w:sz="4" w:space="0" w:color="auto"/>
              <w:right w:val="single" w:sz="4" w:space="0" w:color="auto"/>
            </w:tcBorders>
            <w:shd w:val="clear" w:color="auto" w:fill="auto"/>
          </w:tcPr>
          <w:p w14:paraId="0F30734B" w14:textId="0FC7DE5F" w:rsidR="00E86B47" w:rsidRPr="00E86B47" w:rsidRDefault="00E86B47" w:rsidP="00E86B47">
            <w:pPr>
              <w:keepNext/>
              <w:keepLines/>
              <w:tabs>
                <w:tab w:val="clear" w:pos="1418"/>
                <w:tab w:val="left" w:pos="2268"/>
              </w:tabs>
              <w:spacing w:after="120"/>
              <w:jc w:val="left"/>
              <w:outlineLvl w:val="0"/>
              <w:rPr>
                <w:bCs/>
                <w:iCs/>
              </w:rPr>
            </w:pPr>
            <w:r w:rsidRPr="00E86B47">
              <w:rPr>
                <w:bCs/>
                <w:iCs/>
              </w:rPr>
              <w:t>Third progress report approved by TC MTS</w:t>
            </w:r>
          </w:p>
        </w:tc>
        <w:tc>
          <w:tcPr>
            <w:tcW w:w="1553" w:type="dxa"/>
            <w:vMerge/>
            <w:tcBorders>
              <w:left w:val="single" w:sz="4" w:space="0" w:color="auto"/>
              <w:bottom w:val="single" w:sz="4" w:space="0" w:color="auto"/>
              <w:right w:val="single" w:sz="4" w:space="0" w:color="auto"/>
            </w:tcBorders>
            <w:shd w:val="clear" w:color="auto" w:fill="auto"/>
          </w:tcPr>
          <w:p w14:paraId="50C3AE0E" w14:textId="77777777" w:rsidR="00E86B47" w:rsidRPr="00E86B47" w:rsidRDefault="00E86B47" w:rsidP="00E86B47">
            <w:pPr>
              <w:keepNext/>
              <w:keepLines/>
              <w:tabs>
                <w:tab w:val="clear" w:pos="1418"/>
                <w:tab w:val="left" w:pos="2268"/>
              </w:tabs>
              <w:spacing w:after="120"/>
              <w:jc w:val="left"/>
              <w:outlineLvl w:val="0"/>
              <w:rPr>
                <w:bCs/>
                <w:iCs/>
              </w:rPr>
            </w:pPr>
          </w:p>
        </w:tc>
      </w:tr>
    </w:tbl>
    <w:p w14:paraId="716920B7" w14:textId="77777777" w:rsidR="00912902" w:rsidRDefault="0091290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6131"/>
        <w:gridCol w:w="1553"/>
      </w:tblGrid>
      <w:tr w:rsidR="00F25BE1" w:rsidRPr="00DC10C4" w14:paraId="27C7A8D3" w14:textId="77777777">
        <w:tc>
          <w:tcPr>
            <w:tcW w:w="1377" w:type="dxa"/>
            <w:shd w:val="clear" w:color="auto" w:fill="auto"/>
          </w:tcPr>
          <w:p w14:paraId="0BEC1F3B" w14:textId="77777777" w:rsidR="00F25BE1" w:rsidRPr="00DC10C4" w:rsidRDefault="00F25BE1">
            <w:pPr>
              <w:keepNext/>
              <w:keepLines/>
              <w:tabs>
                <w:tab w:val="clear" w:pos="1418"/>
                <w:tab w:val="left" w:pos="2268"/>
              </w:tabs>
              <w:spacing w:after="120"/>
              <w:jc w:val="center"/>
              <w:outlineLvl w:val="0"/>
              <w:rPr>
                <w:b/>
                <w:iCs/>
              </w:rPr>
            </w:pPr>
            <w:r w:rsidRPr="00DC10C4">
              <w:rPr>
                <w:b/>
                <w:iCs/>
              </w:rPr>
              <w:t>Milestone</w:t>
            </w:r>
          </w:p>
        </w:tc>
        <w:tc>
          <w:tcPr>
            <w:tcW w:w="6131" w:type="dxa"/>
            <w:shd w:val="clear" w:color="auto" w:fill="auto"/>
          </w:tcPr>
          <w:p w14:paraId="7C76DC4B" w14:textId="77777777" w:rsidR="00F25BE1" w:rsidRPr="00DC10C4" w:rsidRDefault="00F25BE1">
            <w:pPr>
              <w:keepNext/>
              <w:keepLines/>
              <w:tabs>
                <w:tab w:val="clear" w:pos="1418"/>
                <w:tab w:val="left" w:pos="2268"/>
              </w:tabs>
              <w:spacing w:after="120"/>
              <w:jc w:val="center"/>
              <w:outlineLvl w:val="0"/>
              <w:rPr>
                <w:b/>
                <w:iCs/>
              </w:rPr>
            </w:pPr>
            <w:r w:rsidRPr="00DC10C4">
              <w:rPr>
                <w:b/>
                <w:iCs/>
              </w:rPr>
              <w:t>Description</w:t>
            </w:r>
          </w:p>
        </w:tc>
        <w:tc>
          <w:tcPr>
            <w:tcW w:w="1553" w:type="dxa"/>
            <w:shd w:val="clear" w:color="auto" w:fill="auto"/>
          </w:tcPr>
          <w:p w14:paraId="76EE1C7C" w14:textId="77777777" w:rsidR="00F25BE1" w:rsidRPr="00DC10C4" w:rsidRDefault="00F25BE1">
            <w:pPr>
              <w:keepNext/>
              <w:keepLines/>
              <w:tabs>
                <w:tab w:val="clear" w:pos="1418"/>
                <w:tab w:val="left" w:pos="2268"/>
              </w:tabs>
              <w:spacing w:after="120"/>
              <w:jc w:val="center"/>
              <w:outlineLvl w:val="0"/>
              <w:rPr>
                <w:b/>
                <w:iCs/>
              </w:rPr>
            </w:pPr>
            <w:r w:rsidRPr="00DC10C4">
              <w:rPr>
                <w:b/>
                <w:iCs/>
              </w:rPr>
              <w:t>Cut-Off Date</w:t>
            </w:r>
          </w:p>
        </w:tc>
      </w:tr>
      <w:tr w:rsidR="00F25BE1" w:rsidRPr="00DC10C4" w14:paraId="53A3E1DB" w14:textId="77777777">
        <w:tc>
          <w:tcPr>
            <w:tcW w:w="1377" w:type="dxa"/>
            <w:shd w:val="clear" w:color="auto" w:fill="auto"/>
          </w:tcPr>
          <w:p w14:paraId="31A47028" w14:textId="2954DA5C" w:rsidR="00F25BE1" w:rsidRPr="00DC10C4" w:rsidRDefault="00912902">
            <w:pPr>
              <w:keepNext/>
              <w:keepLines/>
              <w:tabs>
                <w:tab w:val="clear" w:pos="1418"/>
                <w:tab w:val="left" w:pos="2268"/>
              </w:tabs>
              <w:spacing w:after="120"/>
              <w:jc w:val="center"/>
              <w:outlineLvl w:val="0"/>
              <w:rPr>
                <w:b/>
                <w:iCs/>
              </w:rPr>
            </w:pPr>
            <w:r>
              <w:rPr>
                <w:b/>
                <w:iCs/>
              </w:rPr>
              <w:t>D</w:t>
            </w:r>
          </w:p>
        </w:tc>
        <w:tc>
          <w:tcPr>
            <w:tcW w:w="6131" w:type="dxa"/>
            <w:shd w:val="clear" w:color="auto" w:fill="auto"/>
          </w:tcPr>
          <w:p w14:paraId="0C6F8FA4" w14:textId="77777777" w:rsidR="00F25BE1" w:rsidRPr="00DC10C4" w:rsidRDefault="00F25BE1">
            <w:pPr>
              <w:keepNext/>
              <w:keepLines/>
              <w:tabs>
                <w:tab w:val="clear" w:pos="1418"/>
                <w:tab w:val="left" w:pos="2268"/>
              </w:tabs>
              <w:spacing w:after="120"/>
              <w:jc w:val="left"/>
              <w:outlineLvl w:val="0"/>
              <w:rPr>
                <w:i/>
                <w:iCs/>
              </w:rPr>
            </w:pPr>
            <w:r w:rsidRPr="00DC10C4">
              <w:rPr>
                <w:rFonts w:cs="Arial"/>
                <w:iCs/>
              </w:rPr>
              <w:t>Final drafts and final progress report to TC MTS</w:t>
            </w:r>
          </w:p>
        </w:tc>
        <w:tc>
          <w:tcPr>
            <w:tcW w:w="1553" w:type="dxa"/>
            <w:vMerge w:val="restart"/>
            <w:shd w:val="clear" w:color="auto" w:fill="auto"/>
            <w:vAlign w:val="center"/>
          </w:tcPr>
          <w:p w14:paraId="2EE649A4" w14:textId="47A3C97E" w:rsidR="00F25BE1" w:rsidRPr="00DC10C4" w:rsidRDefault="00F25BE1">
            <w:pPr>
              <w:keepNext/>
              <w:keepLines/>
              <w:tabs>
                <w:tab w:val="clear" w:pos="1418"/>
                <w:tab w:val="left" w:pos="2268"/>
              </w:tabs>
              <w:spacing w:after="120"/>
              <w:jc w:val="center"/>
              <w:outlineLvl w:val="0"/>
              <w:rPr>
                <w:b/>
                <w:iCs/>
              </w:rPr>
            </w:pPr>
            <w:r w:rsidRPr="00DC10C4">
              <w:rPr>
                <w:i/>
                <w:iCs/>
              </w:rPr>
              <w:t>202</w:t>
            </w:r>
            <w:r w:rsidR="0091074C">
              <w:rPr>
                <w:i/>
                <w:iCs/>
              </w:rPr>
              <w:t>6</w:t>
            </w:r>
            <w:r w:rsidRPr="00DC10C4">
              <w:rPr>
                <w:i/>
                <w:iCs/>
              </w:rPr>
              <w:t>-</w:t>
            </w:r>
            <w:r w:rsidR="0023159D">
              <w:rPr>
                <w:i/>
                <w:iCs/>
              </w:rPr>
              <w:t>1</w:t>
            </w:r>
            <w:r w:rsidR="000E1DC6">
              <w:rPr>
                <w:i/>
                <w:iCs/>
              </w:rPr>
              <w:t>1</w:t>
            </w:r>
            <w:r w:rsidRPr="00DC10C4">
              <w:rPr>
                <w:i/>
                <w:iCs/>
              </w:rPr>
              <w:t>-</w:t>
            </w:r>
            <w:r w:rsidR="000E1DC6">
              <w:rPr>
                <w:i/>
                <w:iCs/>
              </w:rPr>
              <w:t>3</w:t>
            </w:r>
            <w:r w:rsidR="0023159D">
              <w:rPr>
                <w:i/>
                <w:iCs/>
              </w:rPr>
              <w:t>0</w:t>
            </w:r>
          </w:p>
        </w:tc>
      </w:tr>
      <w:tr w:rsidR="00F25BE1" w:rsidRPr="00DC10C4" w14:paraId="219C33BE" w14:textId="77777777">
        <w:tc>
          <w:tcPr>
            <w:tcW w:w="1377" w:type="dxa"/>
            <w:shd w:val="clear" w:color="auto" w:fill="auto"/>
          </w:tcPr>
          <w:p w14:paraId="511C8120" w14:textId="77777777" w:rsidR="00F25BE1" w:rsidRPr="00DC10C4" w:rsidRDefault="00F25BE1">
            <w:pPr>
              <w:keepNext/>
              <w:keepLines/>
              <w:tabs>
                <w:tab w:val="clear" w:pos="1418"/>
                <w:tab w:val="left" w:pos="2268"/>
              </w:tabs>
              <w:spacing w:after="120"/>
              <w:outlineLvl w:val="0"/>
              <w:rPr>
                <w:i/>
                <w:iCs/>
              </w:rPr>
            </w:pPr>
            <w:r w:rsidRPr="00DC10C4">
              <w:rPr>
                <w:i/>
                <w:iCs/>
              </w:rPr>
              <w:t>Reference Body Deliverable</w:t>
            </w:r>
          </w:p>
        </w:tc>
        <w:tc>
          <w:tcPr>
            <w:tcW w:w="6131" w:type="dxa"/>
            <w:shd w:val="clear" w:color="auto" w:fill="auto"/>
          </w:tcPr>
          <w:p w14:paraId="4D92780C" w14:textId="77777777" w:rsidR="00F25BE1" w:rsidRPr="00DC10C4" w:rsidRDefault="00F25BE1">
            <w:pPr>
              <w:keepNext/>
              <w:keepLines/>
              <w:tabs>
                <w:tab w:val="clear" w:pos="1418"/>
                <w:tab w:val="left" w:pos="2268"/>
              </w:tabs>
              <w:spacing w:after="120"/>
              <w:outlineLvl w:val="0"/>
              <w:rPr>
                <w:iCs/>
              </w:rPr>
            </w:pPr>
            <w:r w:rsidRPr="00DC10C4">
              <w:rPr>
                <w:rFonts w:cs="Arial"/>
                <w:iCs/>
              </w:rPr>
              <w:t>Final drafts and final report to be approved by TC MTS</w:t>
            </w:r>
          </w:p>
          <w:p w14:paraId="071452E2" w14:textId="29339EDA" w:rsidR="00F25BE1" w:rsidRPr="00DC10C4" w:rsidRDefault="00E86B47">
            <w:pPr>
              <w:keepNext/>
              <w:keepLines/>
              <w:tabs>
                <w:tab w:val="clear" w:pos="1418"/>
                <w:tab w:val="left" w:pos="2268"/>
              </w:tabs>
              <w:spacing w:after="120"/>
              <w:outlineLvl w:val="0"/>
              <w:rPr>
                <w:iCs/>
              </w:rPr>
            </w:pPr>
            <w:r>
              <w:t>Final</w:t>
            </w:r>
            <w:r w:rsidR="00B17365" w:rsidRPr="00DC10C4">
              <w:t xml:space="preserve"> </w:t>
            </w:r>
            <w:r w:rsidR="00F25BE1" w:rsidRPr="00DC10C4">
              <w:t xml:space="preserve">TOP tool </w:t>
            </w:r>
            <w:r w:rsidR="00B17365" w:rsidRPr="00DC10C4">
              <w:t xml:space="preserve">feasibility </w:t>
            </w:r>
            <w:r w:rsidR="00F25BE1" w:rsidRPr="00DC10C4">
              <w:t>demo</w:t>
            </w:r>
          </w:p>
        </w:tc>
        <w:tc>
          <w:tcPr>
            <w:tcW w:w="1553" w:type="dxa"/>
            <w:vMerge/>
            <w:shd w:val="clear" w:color="auto" w:fill="auto"/>
            <w:vAlign w:val="center"/>
          </w:tcPr>
          <w:p w14:paraId="31BC5882" w14:textId="77777777" w:rsidR="00F25BE1" w:rsidRPr="00DC10C4" w:rsidRDefault="00F25BE1">
            <w:pPr>
              <w:keepNext/>
              <w:keepLines/>
              <w:tabs>
                <w:tab w:val="clear" w:pos="1418"/>
                <w:tab w:val="left" w:pos="2268"/>
              </w:tabs>
              <w:spacing w:after="120"/>
              <w:jc w:val="center"/>
              <w:outlineLvl w:val="0"/>
              <w:rPr>
                <w:iCs/>
              </w:rPr>
            </w:pPr>
          </w:p>
        </w:tc>
      </w:tr>
      <w:tr w:rsidR="00F25BE1" w:rsidRPr="00DC10C4" w14:paraId="60E93F94" w14:textId="77777777">
        <w:tc>
          <w:tcPr>
            <w:tcW w:w="1377" w:type="dxa"/>
            <w:shd w:val="clear" w:color="auto" w:fill="auto"/>
          </w:tcPr>
          <w:p w14:paraId="0079C290" w14:textId="77777777" w:rsidR="00F25BE1" w:rsidRPr="00DC10C4" w:rsidRDefault="00F25BE1">
            <w:pPr>
              <w:keepNext/>
              <w:keepLines/>
              <w:tabs>
                <w:tab w:val="clear" w:pos="1418"/>
                <w:tab w:val="left" w:pos="2268"/>
              </w:tabs>
              <w:spacing w:after="120"/>
              <w:outlineLvl w:val="0"/>
              <w:rPr>
                <w:i/>
                <w:iCs/>
              </w:rPr>
            </w:pPr>
            <w:r w:rsidRPr="00DC10C4">
              <w:rPr>
                <w:i/>
                <w:iCs/>
              </w:rPr>
              <w:t>ETSI Deliverable</w:t>
            </w:r>
          </w:p>
        </w:tc>
        <w:tc>
          <w:tcPr>
            <w:tcW w:w="6131" w:type="dxa"/>
            <w:shd w:val="clear" w:color="auto" w:fill="auto"/>
          </w:tcPr>
          <w:p w14:paraId="10B12067" w14:textId="2950E250" w:rsidR="00F25BE1" w:rsidRPr="00697C45" w:rsidRDefault="00F25BE1">
            <w:pPr>
              <w:keepNext/>
              <w:keepLines/>
              <w:tabs>
                <w:tab w:val="clear" w:pos="1418"/>
                <w:tab w:val="left" w:pos="2268"/>
              </w:tabs>
              <w:spacing w:after="120"/>
              <w:outlineLvl w:val="0"/>
            </w:pPr>
            <w:r w:rsidRPr="00DC10C4">
              <w:rPr>
                <w:rFonts w:cs="Arial"/>
                <w:iCs/>
              </w:rPr>
              <w:t xml:space="preserve">Final drafts and final report </w:t>
            </w:r>
            <w:r w:rsidR="00B17365" w:rsidRPr="00DC10C4">
              <w:rPr>
                <w:rFonts w:cs="Arial"/>
                <w:iCs/>
              </w:rPr>
              <w:t>approved by</w:t>
            </w:r>
            <w:r w:rsidRPr="00DC10C4">
              <w:rPr>
                <w:rFonts w:cs="Arial"/>
                <w:iCs/>
              </w:rPr>
              <w:t xml:space="preserve"> TC MTS</w:t>
            </w:r>
          </w:p>
        </w:tc>
        <w:tc>
          <w:tcPr>
            <w:tcW w:w="1553" w:type="dxa"/>
            <w:vMerge/>
            <w:shd w:val="clear" w:color="auto" w:fill="auto"/>
          </w:tcPr>
          <w:p w14:paraId="7634C151" w14:textId="77777777" w:rsidR="00F25BE1" w:rsidRPr="00DC10C4" w:rsidRDefault="00F25BE1">
            <w:pPr>
              <w:keepNext/>
              <w:keepLines/>
              <w:tabs>
                <w:tab w:val="clear" w:pos="1418"/>
                <w:tab w:val="left" w:pos="2268"/>
              </w:tabs>
              <w:spacing w:after="120"/>
              <w:outlineLvl w:val="0"/>
              <w:rPr>
                <w:i/>
                <w:iCs/>
              </w:rPr>
            </w:pPr>
          </w:p>
        </w:tc>
      </w:tr>
    </w:tbl>
    <w:p w14:paraId="6F38F40B" w14:textId="77777777" w:rsidR="00F25BE1" w:rsidRPr="00DC10C4" w:rsidRDefault="00F25BE1" w:rsidP="00F25BE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6131"/>
        <w:gridCol w:w="1553"/>
      </w:tblGrid>
      <w:tr w:rsidR="00F25BE1" w:rsidRPr="00DC10C4" w14:paraId="403D149B" w14:textId="77777777">
        <w:tc>
          <w:tcPr>
            <w:tcW w:w="1377" w:type="dxa"/>
            <w:shd w:val="clear" w:color="auto" w:fill="auto"/>
          </w:tcPr>
          <w:p w14:paraId="76F73DAF" w14:textId="77777777" w:rsidR="00F25BE1" w:rsidRPr="00DC10C4" w:rsidRDefault="00F25BE1">
            <w:pPr>
              <w:keepNext/>
              <w:keepLines/>
              <w:tabs>
                <w:tab w:val="clear" w:pos="1418"/>
                <w:tab w:val="left" w:pos="2268"/>
              </w:tabs>
              <w:spacing w:after="120"/>
              <w:jc w:val="center"/>
              <w:outlineLvl w:val="0"/>
              <w:rPr>
                <w:b/>
                <w:iCs/>
              </w:rPr>
            </w:pPr>
            <w:r w:rsidRPr="00DC10C4">
              <w:rPr>
                <w:b/>
                <w:iCs/>
              </w:rPr>
              <w:t>Milestone</w:t>
            </w:r>
          </w:p>
        </w:tc>
        <w:tc>
          <w:tcPr>
            <w:tcW w:w="6131" w:type="dxa"/>
            <w:shd w:val="clear" w:color="auto" w:fill="auto"/>
          </w:tcPr>
          <w:p w14:paraId="06064DCD" w14:textId="77777777" w:rsidR="00F25BE1" w:rsidRPr="00DC10C4" w:rsidRDefault="00F25BE1">
            <w:pPr>
              <w:keepNext/>
              <w:keepLines/>
              <w:tabs>
                <w:tab w:val="clear" w:pos="1418"/>
                <w:tab w:val="left" w:pos="2268"/>
              </w:tabs>
              <w:spacing w:after="120"/>
              <w:jc w:val="center"/>
              <w:outlineLvl w:val="0"/>
              <w:rPr>
                <w:b/>
                <w:iCs/>
              </w:rPr>
            </w:pPr>
            <w:r w:rsidRPr="00DC10C4">
              <w:rPr>
                <w:b/>
                <w:iCs/>
              </w:rPr>
              <w:t>Description</w:t>
            </w:r>
          </w:p>
        </w:tc>
        <w:tc>
          <w:tcPr>
            <w:tcW w:w="1553" w:type="dxa"/>
            <w:shd w:val="clear" w:color="auto" w:fill="auto"/>
          </w:tcPr>
          <w:p w14:paraId="3AE36240" w14:textId="77777777" w:rsidR="00F25BE1" w:rsidRPr="00DC10C4" w:rsidRDefault="00F25BE1">
            <w:pPr>
              <w:keepNext/>
              <w:keepLines/>
              <w:tabs>
                <w:tab w:val="clear" w:pos="1418"/>
                <w:tab w:val="left" w:pos="2268"/>
              </w:tabs>
              <w:spacing w:after="120"/>
              <w:jc w:val="center"/>
              <w:outlineLvl w:val="0"/>
              <w:rPr>
                <w:b/>
                <w:iCs/>
              </w:rPr>
            </w:pPr>
            <w:r w:rsidRPr="00DC10C4">
              <w:rPr>
                <w:b/>
                <w:iCs/>
              </w:rPr>
              <w:t>Cut-Off Date</w:t>
            </w:r>
          </w:p>
        </w:tc>
      </w:tr>
      <w:tr w:rsidR="00F25BE1" w:rsidRPr="00DC10C4" w14:paraId="01CB8C58" w14:textId="77777777">
        <w:tc>
          <w:tcPr>
            <w:tcW w:w="1377" w:type="dxa"/>
            <w:shd w:val="clear" w:color="auto" w:fill="auto"/>
          </w:tcPr>
          <w:p w14:paraId="024C529B" w14:textId="548B5407" w:rsidR="00F25BE1" w:rsidRPr="00DC10C4" w:rsidRDefault="0055537E">
            <w:pPr>
              <w:keepNext/>
              <w:keepLines/>
              <w:tabs>
                <w:tab w:val="clear" w:pos="1418"/>
                <w:tab w:val="left" w:pos="2268"/>
              </w:tabs>
              <w:spacing w:after="120"/>
              <w:jc w:val="center"/>
              <w:outlineLvl w:val="0"/>
              <w:rPr>
                <w:b/>
                <w:iCs/>
              </w:rPr>
            </w:pPr>
            <w:r>
              <w:rPr>
                <w:b/>
                <w:iCs/>
              </w:rPr>
              <w:t>E</w:t>
            </w:r>
          </w:p>
        </w:tc>
        <w:tc>
          <w:tcPr>
            <w:tcW w:w="6131" w:type="dxa"/>
            <w:shd w:val="clear" w:color="auto" w:fill="auto"/>
          </w:tcPr>
          <w:p w14:paraId="4509C50C" w14:textId="77777777" w:rsidR="00F25BE1" w:rsidRPr="00DC10C4" w:rsidRDefault="00F25BE1">
            <w:pPr>
              <w:keepNext/>
              <w:keepLines/>
              <w:tabs>
                <w:tab w:val="clear" w:pos="1418"/>
                <w:tab w:val="left" w:pos="2268"/>
              </w:tabs>
              <w:spacing w:after="120"/>
              <w:jc w:val="left"/>
              <w:outlineLvl w:val="0"/>
              <w:rPr>
                <w:i/>
                <w:iCs/>
              </w:rPr>
            </w:pPr>
            <w:r w:rsidRPr="00DC10C4">
              <w:rPr>
                <w:rFonts w:cs="Arial"/>
                <w:iCs/>
                <w:lang w:val="en-US"/>
              </w:rPr>
              <w:t>Deliverables published, new TOP tool version published, TTF closed</w:t>
            </w:r>
          </w:p>
        </w:tc>
        <w:tc>
          <w:tcPr>
            <w:tcW w:w="1553" w:type="dxa"/>
            <w:shd w:val="clear" w:color="auto" w:fill="auto"/>
            <w:vAlign w:val="center"/>
          </w:tcPr>
          <w:p w14:paraId="22D934CE" w14:textId="353401D6" w:rsidR="00F25BE1" w:rsidRPr="00DC10C4" w:rsidRDefault="00F25BE1">
            <w:pPr>
              <w:keepNext/>
              <w:keepLines/>
              <w:tabs>
                <w:tab w:val="clear" w:pos="1418"/>
                <w:tab w:val="left" w:pos="2268"/>
              </w:tabs>
              <w:spacing w:after="120"/>
              <w:jc w:val="center"/>
              <w:outlineLvl w:val="0"/>
              <w:rPr>
                <w:b/>
                <w:iCs/>
              </w:rPr>
            </w:pPr>
            <w:r w:rsidRPr="00DC10C4">
              <w:rPr>
                <w:i/>
                <w:iCs/>
              </w:rPr>
              <w:t>202</w:t>
            </w:r>
            <w:r w:rsidR="0055537E">
              <w:rPr>
                <w:i/>
                <w:iCs/>
              </w:rPr>
              <w:t>7</w:t>
            </w:r>
            <w:r w:rsidRPr="00DC10C4">
              <w:rPr>
                <w:i/>
                <w:iCs/>
              </w:rPr>
              <w:t>-0</w:t>
            </w:r>
            <w:r w:rsidR="0055537E">
              <w:rPr>
                <w:i/>
                <w:iCs/>
              </w:rPr>
              <w:t>1</w:t>
            </w:r>
            <w:r w:rsidRPr="00DC10C4">
              <w:rPr>
                <w:i/>
                <w:iCs/>
              </w:rPr>
              <w:t>-</w:t>
            </w:r>
            <w:r w:rsidR="0055537E">
              <w:rPr>
                <w:i/>
                <w:iCs/>
              </w:rPr>
              <w:t>30</w:t>
            </w:r>
          </w:p>
        </w:tc>
      </w:tr>
    </w:tbl>
    <w:p w14:paraId="19630B31" w14:textId="77777777" w:rsidR="00B446F0" w:rsidRPr="00616732" w:rsidRDefault="00B446F0" w:rsidP="00616732"/>
    <w:p w14:paraId="4672CB3E" w14:textId="77777777" w:rsidR="00403DC4" w:rsidRPr="00DE70C3" w:rsidRDefault="00403DC4" w:rsidP="00DE70C3"/>
    <w:p w14:paraId="3CEBE84F" w14:textId="77777777" w:rsidR="00403DC4" w:rsidRDefault="002074F3" w:rsidP="00737527">
      <w:pPr>
        <w:pStyle w:val="Heading2"/>
      </w:pPr>
      <w:bookmarkStart w:id="6" w:name="_Toc229392240"/>
      <w:r>
        <w:t>Task summary</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4961"/>
        <w:gridCol w:w="1276"/>
        <w:gridCol w:w="1276"/>
        <w:gridCol w:w="1417"/>
      </w:tblGrid>
      <w:tr w:rsidR="00B1777A" w:rsidRPr="00DC10C4" w14:paraId="58E6C470" w14:textId="77777777">
        <w:trPr>
          <w:jc w:val="center"/>
        </w:trPr>
        <w:tc>
          <w:tcPr>
            <w:tcW w:w="846" w:type="dxa"/>
            <w:vMerge w:val="restart"/>
            <w:shd w:val="clear" w:color="auto" w:fill="EDEDED" w:themeFill="accent3" w:themeFillTint="33"/>
            <w:vAlign w:val="center"/>
          </w:tcPr>
          <w:p w14:paraId="49CE7937" w14:textId="77777777" w:rsidR="00B1777A" w:rsidRPr="00DC10C4" w:rsidRDefault="00B1777A">
            <w:pPr>
              <w:keepNext/>
              <w:keepLines/>
              <w:rPr>
                <w:b/>
                <w:bCs/>
              </w:rPr>
            </w:pPr>
            <w:r w:rsidRPr="00DC10C4">
              <w:rPr>
                <w:b/>
                <w:bCs/>
              </w:rPr>
              <w:t>Code</w:t>
            </w:r>
          </w:p>
        </w:tc>
        <w:tc>
          <w:tcPr>
            <w:tcW w:w="4961" w:type="dxa"/>
            <w:vMerge w:val="restart"/>
            <w:shd w:val="clear" w:color="auto" w:fill="EDEDED" w:themeFill="accent3" w:themeFillTint="33"/>
            <w:vAlign w:val="center"/>
          </w:tcPr>
          <w:p w14:paraId="110D15F7" w14:textId="77777777" w:rsidR="00B1777A" w:rsidRPr="00DC10C4" w:rsidRDefault="00B1777A">
            <w:pPr>
              <w:keepNext/>
              <w:keepLines/>
              <w:rPr>
                <w:b/>
                <w:bCs/>
              </w:rPr>
            </w:pPr>
            <w:r w:rsidRPr="00DC10C4">
              <w:rPr>
                <w:b/>
                <w:bCs/>
              </w:rPr>
              <w:t xml:space="preserve">Task / Milestone </w:t>
            </w:r>
          </w:p>
        </w:tc>
        <w:tc>
          <w:tcPr>
            <w:tcW w:w="2552" w:type="dxa"/>
            <w:gridSpan w:val="2"/>
            <w:shd w:val="clear" w:color="auto" w:fill="EDEDED" w:themeFill="accent3" w:themeFillTint="33"/>
          </w:tcPr>
          <w:p w14:paraId="3E10562F" w14:textId="77777777" w:rsidR="00B1777A" w:rsidRPr="00DC10C4" w:rsidRDefault="00B1777A">
            <w:pPr>
              <w:keepNext/>
              <w:keepLines/>
              <w:jc w:val="center"/>
              <w:rPr>
                <w:b/>
                <w:bCs/>
              </w:rPr>
            </w:pPr>
            <w:r w:rsidRPr="00DC10C4">
              <w:rPr>
                <w:b/>
                <w:bCs/>
              </w:rPr>
              <w:t>Target Date</w:t>
            </w:r>
          </w:p>
        </w:tc>
        <w:tc>
          <w:tcPr>
            <w:tcW w:w="1417" w:type="dxa"/>
            <w:vMerge w:val="restart"/>
            <w:shd w:val="clear" w:color="auto" w:fill="EDEDED" w:themeFill="accent3" w:themeFillTint="33"/>
          </w:tcPr>
          <w:p w14:paraId="13C71E6C" w14:textId="77777777" w:rsidR="00B1777A" w:rsidRPr="00DC10C4" w:rsidRDefault="00B1777A">
            <w:pPr>
              <w:keepNext/>
              <w:keepLines/>
              <w:jc w:val="center"/>
              <w:rPr>
                <w:b/>
                <w:bCs/>
              </w:rPr>
            </w:pPr>
            <w:r w:rsidRPr="00DC10C4">
              <w:rPr>
                <w:b/>
                <w:bCs/>
              </w:rPr>
              <w:t>Estimated Cost (EUR)</w:t>
            </w:r>
          </w:p>
        </w:tc>
      </w:tr>
      <w:tr w:rsidR="00B1777A" w:rsidRPr="00DC10C4" w14:paraId="445FB937" w14:textId="77777777">
        <w:trPr>
          <w:jc w:val="center"/>
        </w:trPr>
        <w:tc>
          <w:tcPr>
            <w:tcW w:w="846" w:type="dxa"/>
            <w:vMerge/>
            <w:vAlign w:val="center"/>
          </w:tcPr>
          <w:p w14:paraId="280AE72A" w14:textId="77777777" w:rsidR="00B1777A" w:rsidRPr="00DC10C4" w:rsidRDefault="00B1777A">
            <w:pPr>
              <w:keepNext/>
              <w:keepLines/>
              <w:rPr>
                <w:b/>
                <w:bCs/>
              </w:rPr>
            </w:pPr>
          </w:p>
        </w:tc>
        <w:tc>
          <w:tcPr>
            <w:tcW w:w="4961" w:type="dxa"/>
            <w:vMerge/>
            <w:vAlign w:val="center"/>
          </w:tcPr>
          <w:p w14:paraId="4552EE01" w14:textId="77777777" w:rsidR="00B1777A" w:rsidRPr="00DC10C4" w:rsidRDefault="00B1777A">
            <w:pPr>
              <w:keepNext/>
              <w:keepLines/>
              <w:rPr>
                <w:b/>
                <w:bCs/>
              </w:rPr>
            </w:pPr>
          </w:p>
        </w:tc>
        <w:tc>
          <w:tcPr>
            <w:tcW w:w="1276" w:type="dxa"/>
            <w:tcBorders>
              <w:bottom w:val="single" w:sz="4" w:space="0" w:color="auto"/>
            </w:tcBorders>
            <w:shd w:val="clear" w:color="auto" w:fill="EDEDED" w:themeFill="accent3" w:themeFillTint="33"/>
          </w:tcPr>
          <w:p w14:paraId="19817B9A" w14:textId="77777777" w:rsidR="00B1777A" w:rsidRPr="00DC10C4" w:rsidRDefault="00B1777A">
            <w:pPr>
              <w:keepNext/>
              <w:keepLines/>
              <w:jc w:val="center"/>
              <w:rPr>
                <w:b/>
                <w:bCs/>
              </w:rPr>
            </w:pPr>
            <w:r w:rsidRPr="00DC10C4">
              <w:rPr>
                <w:b/>
                <w:bCs/>
              </w:rPr>
              <w:t>From</w:t>
            </w:r>
          </w:p>
        </w:tc>
        <w:tc>
          <w:tcPr>
            <w:tcW w:w="1276" w:type="dxa"/>
            <w:tcBorders>
              <w:bottom w:val="single" w:sz="4" w:space="0" w:color="auto"/>
            </w:tcBorders>
            <w:shd w:val="clear" w:color="auto" w:fill="EDEDED" w:themeFill="accent3" w:themeFillTint="33"/>
          </w:tcPr>
          <w:p w14:paraId="176F7141" w14:textId="77777777" w:rsidR="00B1777A" w:rsidRPr="00DC10C4" w:rsidRDefault="00B1777A">
            <w:pPr>
              <w:keepNext/>
              <w:keepLines/>
              <w:jc w:val="center"/>
              <w:rPr>
                <w:b/>
                <w:bCs/>
              </w:rPr>
            </w:pPr>
            <w:r w:rsidRPr="00DC10C4">
              <w:rPr>
                <w:b/>
                <w:bCs/>
              </w:rPr>
              <w:t>To</w:t>
            </w:r>
          </w:p>
        </w:tc>
        <w:tc>
          <w:tcPr>
            <w:tcW w:w="1417" w:type="dxa"/>
            <w:vMerge/>
          </w:tcPr>
          <w:p w14:paraId="295887D5" w14:textId="77777777" w:rsidR="00B1777A" w:rsidRPr="00DC10C4" w:rsidRDefault="00B1777A">
            <w:pPr>
              <w:keepNext/>
              <w:keepLines/>
              <w:jc w:val="center"/>
              <w:rPr>
                <w:b/>
                <w:bCs/>
              </w:rPr>
            </w:pPr>
          </w:p>
        </w:tc>
      </w:tr>
      <w:tr w:rsidR="00B1777A" w:rsidRPr="00DC10C4" w14:paraId="53D7D830" w14:textId="77777777">
        <w:trPr>
          <w:jc w:val="center"/>
        </w:trPr>
        <w:tc>
          <w:tcPr>
            <w:tcW w:w="846" w:type="dxa"/>
            <w:shd w:val="clear" w:color="auto" w:fill="FFF2CC" w:themeFill="accent4" w:themeFillTint="33"/>
            <w:vAlign w:val="center"/>
          </w:tcPr>
          <w:p w14:paraId="27514DB8" w14:textId="77777777" w:rsidR="00B1777A" w:rsidRPr="00DC10C4" w:rsidRDefault="00B1777A">
            <w:pPr>
              <w:keepNext/>
              <w:keepLines/>
              <w:jc w:val="center"/>
              <w:rPr>
                <w:rFonts w:cs="Arial"/>
              </w:rPr>
            </w:pPr>
          </w:p>
        </w:tc>
        <w:tc>
          <w:tcPr>
            <w:tcW w:w="4961" w:type="dxa"/>
            <w:shd w:val="clear" w:color="auto" w:fill="FFF2CC" w:themeFill="accent4" w:themeFillTint="33"/>
            <w:vAlign w:val="center"/>
          </w:tcPr>
          <w:p w14:paraId="751F6468" w14:textId="77777777" w:rsidR="00B1777A" w:rsidRPr="00DC10C4" w:rsidRDefault="00B1777A">
            <w:pPr>
              <w:keepNext/>
              <w:keepLines/>
              <w:jc w:val="left"/>
              <w:rPr>
                <w:rFonts w:cs="Arial"/>
              </w:rPr>
            </w:pPr>
            <w:r w:rsidRPr="00DC10C4">
              <w:rPr>
                <w:rFonts w:cs="Arial"/>
              </w:rPr>
              <w:t>Start of work</w:t>
            </w:r>
          </w:p>
        </w:tc>
        <w:tc>
          <w:tcPr>
            <w:tcW w:w="1276" w:type="dxa"/>
            <w:shd w:val="clear" w:color="auto" w:fill="FFF2CC" w:themeFill="accent4" w:themeFillTint="33"/>
          </w:tcPr>
          <w:p w14:paraId="505BDE72" w14:textId="0DE607A4" w:rsidR="00B1777A" w:rsidRPr="00DC10C4" w:rsidRDefault="00B1777A">
            <w:pPr>
              <w:keepNext/>
              <w:keepLines/>
              <w:tabs>
                <w:tab w:val="clear" w:pos="1418"/>
                <w:tab w:val="clear" w:pos="4678"/>
                <w:tab w:val="clear" w:pos="5954"/>
                <w:tab w:val="clear" w:pos="7088"/>
              </w:tabs>
              <w:jc w:val="center"/>
              <w:rPr>
                <w:rFonts w:cs="Arial"/>
              </w:rPr>
            </w:pPr>
            <w:r w:rsidRPr="00DC10C4">
              <w:rPr>
                <w:rFonts w:cs="Arial"/>
              </w:rPr>
              <w:t>202</w:t>
            </w:r>
            <w:r w:rsidR="001B3956">
              <w:rPr>
                <w:rFonts w:cs="Arial"/>
              </w:rPr>
              <w:t>5</w:t>
            </w:r>
            <w:r w:rsidRPr="00DC10C4">
              <w:rPr>
                <w:rFonts w:cs="Arial"/>
              </w:rPr>
              <w:t>-</w:t>
            </w:r>
            <w:r w:rsidR="001B3956">
              <w:rPr>
                <w:rFonts w:cs="Arial"/>
              </w:rPr>
              <w:t>0</w:t>
            </w:r>
            <w:r w:rsidR="00B25774">
              <w:rPr>
                <w:rFonts w:cs="Arial"/>
              </w:rPr>
              <w:t>3</w:t>
            </w:r>
            <w:r w:rsidRPr="00DC10C4">
              <w:rPr>
                <w:rFonts w:cs="Arial"/>
              </w:rPr>
              <w:t>-</w:t>
            </w:r>
            <w:r>
              <w:rPr>
                <w:rFonts w:cs="Arial"/>
              </w:rPr>
              <w:t>0</w:t>
            </w:r>
            <w:r w:rsidR="001B3956">
              <w:rPr>
                <w:rFonts w:cs="Arial"/>
              </w:rPr>
              <w:t>1</w:t>
            </w:r>
          </w:p>
        </w:tc>
        <w:tc>
          <w:tcPr>
            <w:tcW w:w="1276" w:type="dxa"/>
            <w:shd w:val="clear" w:color="auto" w:fill="FFF2CC" w:themeFill="accent4" w:themeFillTint="33"/>
          </w:tcPr>
          <w:p w14:paraId="6F718E35" w14:textId="77777777" w:rsidR="00B1777A" w:rsidRPr="00DC10C4" w:rsidRDefault="00B1777A">
            <w:pPr>
              <w:keepNext/>
              <w:keepLines/>
              <w:tabs>
                <w:tab w:val="clear" w:pos="1418"/>
                <w:tab w:val="clear" w:pos="4678"/>
                <w:tab w:val="clear" w:pos="5954"/>
                <w:tab w:val="clear" w:pos="7088"/>
              </w:tabs>
              <w:jc w:val="center"/>
              <w:rPr>
                <w:rFonts w:cs="Arial"/>
              </w:rPr>
            </w:pPr>
          </w:p>
        </w:tc>
        <w:tc>
          <w:tcPr>
            <w:tcW w:w="1417" w:type="dxa"/>
            <w:shd w:val="clear" w:color="auto" w:fill="FFF2CC" w:themeFill="accent4" w:themeFillTint="33"/>
          </w:tcPr>
          <w:p w14:paraId="72697C70" w14:textId="77777777" w:rsidR="00B1777A" w:rsidRPr="00DC10C4" w:rsidRDefault="00B1777A">
            <w:pPr>
              <w:keepNext/>
              <w:keepLines/>
              <w:tabs>
                <w:tab w:val="clear" w:pos="1418"/>
                <w:tab w:val="clear" w:pos="4678"/>
                <w:tab w:val="clear" w:pos="5954"/>
                <w:tab w:val="clear" w:pos="7088"/>
              </w:tabs>
              <w:jc w:val="center"/>
              <w:rPr>
                <w:rFonts w:cs="Arial"/>
              </w:rPr>
            </w:pPr>
          </w:p>
        </w:tc>
      </w:tr>
      <w:tr w:rsidR="00A535ED" w:rsidRPr="00DC10C4" w14:paraId="734B5C49" w14:textId="77777777">
        <w:trPr>
          <w:jc w:val="center"/>
        </w:trPr>
        <w:tc>
          <w:tcPr>
            <w:tcW w:w="846" w:type="dxa"/>
            <w:vAlign w:val="center"/>
          </w:tcPr>
          <w:p w14:paraId="1A8D7AE3" w14:textId="77777777" w:rsidR="00A535ED" w:rsidRPr="00DC10C4" w:rsidRDefault="00A535ED" w:rsidP="00A535ED">
            <w:pPr>
              <w:keepNext/>
              <w:keepLines/>
              <w:jc w:val="center"/>
              <w:rPr>
                <w:rFonts w:cs="Arial"/>
              </w:rPr>
            </w:pPr>
            <w:r w:rsidRPr="00DC10C4">
              <w:rPr>
                <w:rFonts w:cs="Arial"/>
              </w:rPr>
              <w:t>T0</w:t>
            </w:r>
          </w:p>
        </w:tc>
        <w:tc>
          <w:tcPr>
            <w:tcW w:w="4961" w:type="dxa"/>
            <w:vAlign w:val="center"/>
          </w:tcPr>
          <w:p w14:paraId="40B01AF3" w14:textId="77777777" w:rsidR="00A535ED" w:rsidRPr="00DC10C4" w:rsidRDefault="00A535ED" w:rsidP="00A535ED">
            <w:pPr>
              <w:tabs>
                <w:tab w:val="clear" w:pos="1418"/>
                <w:tab w:val="clear" w:pos="4678"/>
                <w:tab w:val="clear" w:pos="5954"/>
                <w:tab w:val="clear" w:pos="7088"/>
              </w:tabs>
              <w:overflowPunct/>
              <w:autoSpaceDE/>
              <w:autoSpaceDN/>
              <w:adjustRightInd/>
              <w:jc w:val="left"/>
              <w:textAlignment w:val="auto"/>
              <w:rPr>
                <w:rFonts w:cs="Arial"/>
                <w:color w:val="000000"/>
                <w:lang w:eastAsia="en-GB"/>
              </w:rPr>
            </w:pPr>
            <w:r w:rsidRPr="00DC10C4">
              <w:rPr>
                <w:rFonts w:cs="Arial"/>
                <w:color w:val="000000"/>
              </w:rPr>
              <w:t>Project Management</w:t>
            </w:r>
          </w:p>
        </w:tc>
        <w:tc>
          <w:tcPr>
            <w:tcW w:w="1276" w:type="dxa"/>
          </w:tcPr>
          <w:p w14:paraId="3F06B6DE" w14:textId="77CA3F28" w:rsidR="00A535ED" w:rsidRPr="00DC10C4" w:rsidRDefault="00A535ED" w:rsidP="00A535ED">
            <w:pPr>
              <w:keepNext/>
              <w:keepLines/>
              <w:tabs>
                <w:tab w:val="clear" w:pos="1418"/>
                <w:tab w:val="clear" w:pos="4678"/>
                <w:tab w:val="clear" w:pos="5954"/>
                <w:tab w:val="clear" w:pos="7088"/>
              </w:tabs>
              <w:jc w:val="center"/>
              <w:rPr>
                <w:rFonts w:cs="Arial"/>
              </w:rPr>
            </w:pPr>
            <w:r w:rsidRPr="00DC10C4">
              <w:rPr>
                <w:rFonts w:cs="Arial"/>
              </w:rPr>
              <w:t>202</w:t>
            </w:r>
            <w:r>
              <w:rPr>
                <w:rFonts w:cs="Arial"/>
              </w:rPr>
              <w:t>5</w:t>
            </w:r>
            <w:r w:rsidRPr="00DC10C4">
              <w:rPr>
                <w:rFonts w:cs="Arial"/>
              </w:rPr>
              <w:t>-</w:t>
            </w:r>
            <w:r>
              <w:rPr>
                <w:rFonts w:cs="Arial"/>
              </w:rPr>
              <w:t>0</w:t>
            </w:r>
            <w:r w:rsidR="00B25774">
              <w:rPr>
                <w:rFonts w:cs="Arial"/>
              </w:rPr>
              <w:t>3</w:t>
            </w:r>
            <w:r w:rsidRPr="00DC10C4">
              <w:rPr>
                <w:rFonts w:cs="Arial"/>
              </w:rPr>
              <w:t>-</w:t>
            </w:r>
            <w:r>
              <w:rPr>
                <w:rFonts w:cs="Arial"/>
              </w:rPr>
              <w:t>01</w:t>
            </w:r>
          </w:p>
        </w:tc>
        <w:tc>
          <w:tcPr>
            <w:tcW w:w="1276" w:type="dxa"/>
          </w:tcPr>
          <w:p w14:paraId="7FA22D46" w14:textId="57721F47" w:rsidR="00A535ED" w:rsidRPr="00DC10C4" w:rsidRDefault="00A535ED" w:rsidP="00A535ED">
            <w:pPr>
              <w:keepNext/>
              <w:keepLines/>
              <w:tabs>
                <w:tab w:val="clear" w:pos="1418"/>
                <w:tab w:val="clear" w:pos="4678"/>
                <w:tab w:val="clear" w:pos="5954"/>
                <w:tab w:val="clear" w:pos="7088"/>
              </w:tabs>
              <w:jc w:val="center"/>
              <w:rPr>
                <w:rFonts w:cs="Arial"/>
              </w:rPr>
            </w:pPr>
            <w:r w:rsidRPr="00DC10C4">
              <w:rPr>
                <w:rFonts w:cs="Arial"/>
              </w:rPr>
              <w:t>202</w:t>
            </w:r>
            <w:r w:rsidR="00B25774">
              <w:rPr>
                <w:rFonts w:cs="Arial"/>
              </w:rPr>
              <w:t>7</w:t>
            </w:r>
            <w:r w:rsidRPr="00DC10C4">
              <w:rPr>
                <w:rFonts w:cs="Arial"/>
              </w:rPr>
              <w:t>-</w:t>
            </w:r>
            <w:r>
              <w:rPr>
                <w:rFonts w:cs="Arial"/>
              </w:rPr>
              <w:t>01</w:t>
            </w:r>
            <w:r w:rsidRPr="00DC10C4">
              <w:rPr>
                <w:rFonts w:cs="Arial"/>
              </w:rPr>
              <w:t>-3</w:t>
            </w:r>
            <w:r w:rsidR="00652FC2">
              <w:rPr>
                <w:rFonts w:cs="Arial"/>
              </w:rPr>
              <w:t>0</w:t>
            </w:r>
          </w:p>
        </w:tc>
        <w:tc>
          <w:tcPr>
            <w:tcW w:w="1417" w:type="dxa"/>
          </w:tcPr>
          <w:p w14:paraId="0BAFD357" w14:textId="69B26394" w:rsidR="00A535ED" w:rsidRPr="00DC10C4" w:rsidRDefault="00A535ED" w:rsidP="00A535ED">
            <w:pPr>
              <w:keepNext/>
              <w:keepLines/>
              <w:tabs>
                <w:tab w:val="clear" w:pos="1418"/>
                <w:tab w:val="clear" w:pos="4678"/>
                <w:tab w:val="clear" w:pos="5954"/>
                <w:tab w:val="clear" w:pos="7088"/>
              </w:tabs>
              <w:jc w:val="center"/>
              <w:rPr>
                <w:rFonts w:cs="Arial"/>
              </w:rPr>
            </w:pPr>
            <w:r w:rsidRPr="00A10C4F">
              <w:t xml:space="preserve">6,000 </w:t>
            </w:r>
          </w:p>
        </w:tc>
      </w:tr>
      <w:tr w:rsidR="00A535ED" w:rsidRPr="00DC10C4" w14:paraId="69FBCE3B" w14:textId="77777777" w:rsidTr="00121B90">
        <w:trPr>
          <w:jc w:val="center"/>
        </w:trPr>
        <w:tc>
          <w:tcPr>
            <w:tcW w:w="846" w:type="dxa"/>
            <w:vAlign w:val="center"/>
          </w:tcPr>
          <w:p w14:paraId="2D2058C1" w14:textId="77777777" w:rsidR="00A535ED" w:rsidRPr="00DC10C4" w:rsidRDefault="00A535ED" w:rsidP="00A535ED">
            <w:pPr>
              <w:keepNext/>
              <w:keepLines/>
              <w:jc w:val="center"/>
              <w:rPr>
                <w:rFonts w:cs="Arial"/>
              </w:rPr>
            </w:pPr>
            <w:r w:rsidRPr="00DC10C4">
              <w:rPr>
                <w:rFonts w:cs="Arial"/>
              </w:rPr>
              <w:t>T1</w:t>
            </w:r>
          </w:p>
        </w:tc>
        <w:tc>
          <w:tcPr>
            <w:tcW w:w="4961" w:type="dxa"/>
          </w:tcPr>
          <w:p w14:paraId="4CF99DBC" w14:textId="399AD4A0" w:rsidR="00A535ED" w:rsidRPr="00DC10C4" w:rsidRDefault="00A535ED" w:rsidP="00A535ED">
            <w:pPr>
              <w:tabs>
                <w:tab w:val="clear" w:pos="1418"/>
                <w:tab w:val="clear" w:pos="4678"/>
                <w:tab w:val="clear" w:pos="5954"/>
                <w:tab w:val="clear" w:pos="7088"/>
              </w:tabs>
              <w:overflowPunct/>
              <w:autoSpaceDE/>
              <w:autoSpaceDN/>
              <w:adjustRightInd/>
              <w:jc w:val="left"/>
              <w:textAlignment w:val="auto"/>
              <w:rPr>
                <w:rFonts w:cs="Arial"/>
                <w:color w:val="000000"/>
              </w:rPr>
            </w:pPr>
            <w:r w:rsidRPr="00413916">
              <w:t>ASN.1 support, protocol server</w:t>
            </w:r>
          </w:p>
        </w:tc>
        <w:tc>
          <w:tcPr>
            <w:tcW w:w="1276" w:type="dxa"/>
          </w:tcPr>
          <w:p w14:paraId="1F2502ED" w14:textId="56D29FCC" w:rsidR="00A535ED" w:rsidRPr="00DC10C4" w:rsidRDefault="00A535ED" w:rsidP="00A535ED">
            <w:pPr>
              <w:keepNext/>
              <w:keepLines/>
              <w:tabs>
                <w:tab w:val="clear" w:pos="1418"/>
                <w:tab w:val="clear" w:pos="4678"/>
                <w:tab w:val="clear" w:pos="5954"/>
                <w:tab w:val="clear" w:pos="7088"/>
              </w:tabs>
              <w:jc w:val="center"/>
              <w:rPr>
                <w:rFonts w:cs="Arial"/>
              </w:rPr>
            </w:pPr>
            <w:r w:rsidRPr="00DC10C4">
              <w:rPr>
                <w:rFonts w:cs="Arial"/>
              </w:rPr>
              <w:t>202</w:t>
            </w:r>
            <w:r>
              <w:rPr>
                <w:rFonts w:cs="Arial"/>
              </w:rPr>
              <w:t>5</w:t>
            </w:r>
            <w:r w:rsidRPr="00DC10C4">
              <w:rPr>
                <w:rFonts w:cs="Arial"/>
              </w:rPr>
              <w:t>-</w:t>
            </w:r>
            <w:r>
              <w:rPr>
                <w:rFonts w:cs="Arial"/>
              </w:rPr>
              <w:t>0</w:t>
            </w:r>
            <w:r w:rsidR="002A1AC6">
              <w:rPr>
                <w:rFonts w:cs="Arial"/>
              </w:rPr>
              <w:t>3</w:t>
            </w:r>
            <w:r w:rsidRPr="00DC10C4">
              <w:rPr>
                <w:rFonts w:cs="Arial"/>
              </w:rPr>
              <w:t>-</w:t>
            </w:r>
            <w:r>
              <w:rPr>
                <w:rFonts w:cs="Arial"/>
              </w:rPr>
              <w:t>01</w:t>
            </w:r>
          </w:p>
        </w:tc>
        <w:tc>
          <w:tcPr>
            <w:tcW w:w="1276" w:type="dxa"/>
          </w:tcPr>
          <w:p w14:paraId="69EDF877" w14:textId="0871B12B" w:rsidR="00A535ED" w:rsidRPr="00DC10C4" w:rsidRDefault="00A535ED" w:rsidP="00A535ED">
            <w:pPr>
              <w:keepNext/>
              <w:keepLines/>
              <w:tabs>
                <w:tab w:val="clear" w:pos="1418"/>
                <w:tab w:val="clear" w:pos="4678"/>
                <w:tab w:val="clear" w:pos="5954"/>
                <w:tab w:val="clear" w:pos="7088"/>
              </w:tabs>
              <w:jc w:val="center"/>
              <w:rPr>
                <w:rFonts w:cs="Arial"/>
              </w:rPr>
            </w:pPr>
            <w:r w:rsidRPr="00DC10C4">
              <w:rPr>
                <w:rFonts w:cs="Arial"/>
              </w:rPr>
              <w:t>202</w:t>
            </w:r>
            <w:r w:rsidR="00E76A7D">
              <w:rPr>
                <w:rFonts w:cs="Arial"/>
              </w:rPr>
              <w:t>6</w:t>
            </w:r>
            <w:r w:rsidRPr="00DC10C4">
              <w:rPr>
                <w:rFonts w:cs="Arial"/>
              </w:rPr>
              <w:t>-</w:t>
            </w:r>
            <w:r w:rsidR="00E76A7D">
              <w:rPr>
                <w:rFonts w:cs="Arial"/>
              </w:rPr>
              <w:t>03</w:t>
            </w:r>
            <w:r w:rsidRPr="00DC10C4">
              <w:rPr>
                <w:rFonts w:cs="Arial"/>
              </w:rPr>
              <w:t>-3</w:t>
            </w:r>
            <w:r w:rsidR="00E76A7D">
              <w:rPr>
                <w:rFonts w:cs="Arial"/>
              </w:rPr>
              <w:t>0</w:t>
            </w:r>
          </w:p>
        </w:tc>
        <w:tc>
          <w:tcPr>
            <w:tcW w:w="1417" w:type="dxa"/>
          </w:tcPr>
          <w:p w14:paraId="6961DA2D" w14:textId="21B44A87" w:rsidR="00A535ED" w:rsidRPr="00DC10C4" w:rsidRDefault="00A535ED" w:rsidP="00A535ED">
            <w:pPr>
              <w:keepNext/>
              <w:keepLines/>
              <w:tabs>
                <w:tab w:val="clear" w:pos="1418"/>
                <w:tab w:val="clear" w:pos="4678"/>
                <w:tab w:val="clear" w:pos="5954"/>
                <w:tab w:val="clear" w:pos="7088"/>
              </w:tabs>
              <w:jc w:val="center"/>
              <w:rPr>
                <w:rFonts w:cs="Arial"/>
              </w:rPr>
            </w:pPr>
            <w:r w:rsidRPr="00A10C4F">
              <w:t xml:space="preserve">48,000 </w:t>
            </w:r>
          </w:p>
        </w:tc>
      </w:tr>
      <w:tr w:rsidR="00A535ED" w:rsidRPr="00DC10C4" w14:paraId="4C94095E" w14:textId="77777777" w:rsidTr="00121B90">
        <w:trPr>
          <w:jc w:val="center"/>
        </w:trPr>
        <w:tc>
          <w:tcPr>
            <w:tcW w:w="846" w:type="dxa"/>
            <w:vAlign w:val="center"/>
          </w:tcPr>
          <w:p w14:paraId="7C239E1F" w14:textId="77777777" w:rsidR="00A535ED" w:rsidRPr="00DC10C4" w:rsidRDefault="00A535ED" w:rsidP="00A535ED">
            <w:pPr>
              <w:keepNext/>
              <w:keepLines/>
              <w:jc w:val="center"/>
              <w:rPr>
                <w:rFonts w:cs="Arial"/>
              </w:rPr>
            </w:pPr>
            <w:r w:rsidRPr="00DC10C4">
              <w:rPr>
                <w:rFonts w:cs="Arial"/>
              </w:rPr>
              <w:t>T2</w:t>
            </w:r>
          </w:p>
        </w:tc>
        <w:tc>
          <w:tcPr>
            <w:tcW w:w="4961" w:type="dxa"/>
          </w:tcPr>
          <w:p w14:paraId="7D7612A7" w14:textId="65CBF590" w:rsidR="00A535ED" w:rsidRPr="00DC10C4" w:rsidRDefault="007B3119" w:rsidP="00A535ED">
            <w:pPr>
              <w:tabs>
                <w:tab w:val="clear" w:pos="1418"/>
                <w:tab w:val="clear" w:pos="4678"/>
                <w:tab w:val="clear" w:pos="5954"/>
                <w:tab w:val="clear" w:pos="7088"/>
              </w:tabs>
              <w:overflowPunct/>
              <w:autoSpaceDE/>
              <w:autoSpaceDN/>
              <w:adjustRightInd/>
              <w:jc w:val="left"/>
              <w:textAlignment w:val="auto"/>
              <w:rPr>
                <w:rFonts w:cs="Arial"/>
                <w:color w:val="000000"/>
                <w:lang w:eastAsia="en-GB"/>
              </w:rPr>
            </w:pPr>
            <w:r w:rsidRPr="007B3119">
              <w:t>TOP support for harmonized test methodology</w:t>
            </w:r>
          </w:p>
        </w:tc>
        <w:tc>
          <w:tcPr>
            <w:tcW w:w="1276" w:type="dxa"/>
          </w:tcPr>
          <w:p w14:paraId="35B69990" w14:textId="5034934E" w:rsidR="00A535ED" w:rsidRPr="00DC10C4" w:rsidRDefault="00A535ED" w:rsidP="00A535ED">
            <w:pPr>
              <w:keepNext/>
              <w:keepLines/>
              <w:tabs>
                <w:tab w:val="clear" w:pos="1418"/>
                <w:tab w:val="clear" w:pos="4678"/>
                <w:tab w:val="clear" w:pos="5954"/>
                <w:tab w:val="clear" w:pos="7088"/>
              </w:tabs>
              <w:jc w:val="center"/>
              <w:rPr>
                <w:rFonts w:cs="Arial"/>
              </w:rPr>
            </w:pPr>
            <w:r w:rsidRPr="00DC10C4">
              <w:rPr>
                <w:rFonts w:cs="Arial"/>
              </w:rPr>
              <w:t>202</w:t>
            </w:r>
            <w:r>
              <w:rPr>
                <w:rFonts w:cs="Arial"/>
              </w:rPr>
              <w:t>5</w:t>
            </w:r>
            <w:r w:rsidRPr="00DC10C4">
              <w:rPr>
                <w:rFonts w:cs="Arial"/>
              </w:rPr>
              <w:t>-</w:t>
            </w:r>
            <w:r w:rsidR="00904D78">
              <w:rPr>
                <w:rFonts w:cs="Arial"/>
              </w:rPr>
              <w:t>10</w:t>
            </w:r>
            <w:r w:rsidRPr="00DC10C4">
              <w:rPr>
                <w:rFonts w:cs="Arial"/>
              </w:rPr>
              <w:t>-0</w:t>
            </w:r>
            <w:r w:rsidR="00567CD9">
              <w:rPr>
                <w:rFonts w:cs="Arial"/>
              </w:rPr>
              <w:t>1</w:t>
            </w:r>
          </w:p>
        </w:tc>
        <w:tc>
          <w:tcPr>
            <w:tcW w:w="1276" w:type="dxa"/>
          </w:tcPr>
          <w:p w14:paraId="392DFDC2" w14:textId="66C8E0DC" w:rsidR="00A535ED" w:rsidRPr="00DC10C4" w:rsidRDefault="00A535ED" w:rsidP="00A535ED">
            <w:pPr>
              <w:keepNext/>
              <w:keepLines/>
              <w:tabs>
                <w:tab w:val="clear" w:pos="1418"/>
                <w:tab w:val="clear" w:pos="4678"/>
                <w:tab w:val="clear" w:pos="5954"/>
                <w:tab w:val="clear" w:pos="7088"/>
              </w:tabs>
              <w:jc w:val="center"/>
              <w:rPr>
                <w:rFonts w:cs="Arial"/>
              </w:rPr>
            </w:pPr>
            <w:r w:rsidRPr="00DC10C4">
              <w:rPr>
                <w:rFonts w:cs="Arial"/>
              </w:rPr>
              <w:t>202</w:t>
            </w:r>
            <w:r w:rsidR="006A1D3D">
              <w:rPr>
                <w:rFonts w:cs="Arial"/>
              </w:rPr>
              <w:t>6</w:t>
            </w:r>
            <w:r w:rsidRPr="00DC10C4">
              <w:rPr>
                <w:rFonts w:cs="Arial"/>
              </w:rPr>
              <w:t>-</w:t>
            </w:r>
            <w:r w:rsidR="00B94FB5">
              <w:rPr>
                <w:rFonts w:cs="Arial"/>
              </w:rPr>
              <w:t>11</w:t>
            </w:r>
            <w:r w:rsidRPr="00DC10C4">
              <w:rPr>
                <w:rFonts w:cs="Arial"/>
              </w:rPr>
              <w:t>-3</w:t>
            </w:r>
            <w:r w:rsidR="00B94FB5">
              <w:rPr>
                <w:rFonts w:cs="Arial"/>
              </w:rPr>
              <w:t>0</w:t>
            </w:r>
          </w:p>
        </w:tc>
        <w:tc>
          <w:tcPr>
            <w:tcW w:w="1417" w:type="dxa"/>
          </w:tcPr>
          <w:p w14:paraId="346CCA27" w14:textId="1E17AB9B" w:rsidR="00A535ED" w:rsidRPr="00DC10C4" w:rsidRDefault="00A535ED" w:rsidP="00A535ED">
            <w:pPr>
              <w:keepNext/>
              <w:keepLines/>
              <w:tabs>
                <w:tab w:val="clear" w:pos="1418"/>
                <w:tab w:val="clear" w:pos="4678"/>
                <w:tab w:val="clear" w:pos="5954"/>
                <w:tab w:val="clear" w:pos="7088"/>
              </w:tabs>
              <w:jc w:val="center"/>
              <w:rPr>
                <w:rFonts w:cs="Arial"/>
              </w:rPr>
            </w:pPr>
            <w:r w:rsidRPr="00A10C4F">
              <w:t xml:space="preserve">30,000 </w:t>
            </w:r>
          </w:p>
        </w:tc>
      </w:tr>
      <w:tr w:rsidR="00A535ED" w:rsidRPr="00DC10C4" w14:paraId="2E120682" w14:textId="77777777" w:rsidTr="00121B90">
        <w:trPr>
          <w:jc w:val="center"/>
        </w:trPr>
        <w:tc>
          <w:tcPr>
            <w:tcW w:w="846" w:type="dxa"/>
            <w:vAlign w:val="center"/>
          </w:tcPr>
          <w:p w14:paraId="663834C3" w14:textId="77777777" w:rsidR="00A535ED" w:rsidRPr="00DC10C4" w:rsidRDefault="00A535ED" w:rsidP="00A535ED">
            <w:pPr>
              <w:keepNext/>
              <w:keepLines/>
              <w:jc w:val="center"/>
              <w:rPr>
                <w:rFonts w:cs="Arial"/>
              </w:rPr>
            </w:pPr>
            <w:r w:rsidRPr="00DC10C4">
              <w:rPr>
                <w:rFonts w:cs="Arial"/>
              </w:rPr>
              <w:t>T3</w:t>
            </w:r>
          </w:p>
        </w:tc>
        <w:tc>
          <w:tcPr>
            <w:tcW w:w="4961" w:type="dxa"/>
          </w:tcPr>
          <w:p w14:paraId="154CFFF9" w14:textId="7CF218E7" w:rsidR="00A535ED" w:rsidRPr="00DC10C4" w:rsidRDefault="00A535ED" w:rsidP="00A535ED">
            <w:pPr>
              <w:tabs>
                <w:tab w:val="clear" w:pos="1418"/>
                <w:tab w:val="clear" w:pos="4678"/>
                <w:tab w:val="clear" w:pos="5954"/>
                <w:tab w:val="clear" w:pos="7088"/>
              </w:tabs>
              <w:overflowPunct/>
              <w:autoSpaceDE/>
              <w:autoSpaceDN/>
              <w:adjustRightInd/>
              <w:jc w:val="left"/>
              <w:textAlignment w:val="auto"/>
              <w:rPr>
                <w:rFonts w:cs="Arial"/>
                <w:color w:val="000000"/>
                <w:lang w:eastAsia="en-GB"/>
              </w:rPr>
            </w:pPr>
            <w:r w:rsidRPr="00413916">
              <w:t>Static semantics checks and analytics</w:t>
            </w:r>
          </w:p>
        </w:tc>
        <w:tc>
          <w:tcPr>
            <w:tcW w:w="1276" w:type="dxa"/>
          </w:tcPr>
          <w:p w14:paraId="4604B2D9" w14:textId="05CD908A" w:rsidR="00A535ED" w:rsidRPr="00DC10C4" w:rsidRDefault="00A535ED" w:rsidP="00A535ED">
            <w:pPr>
              <w:keepNext/>
              <w:keepLines/>
              <w:tabs>
                <w:tab w:val="clear" w:pos="1418"/>
                <w:tab w:val="clear" w:pos="4678"/>
                <w:tab w:val="clear" w:pos="5954"/>
                <w:tab w:val="clear" w:pos="7088"/>
              </w:tabs>
              <w:jc w:val="center"/>
              <w:rPr>
                <w:rFonts w:cs="Arial"/>
              </w:rPr>
            </w:pPr>
            <w:r w:rsidRPr="00DC10C4">
              <w:rPr>
                <w:rFonts w:cs="Arial"/>
              </w:rPr>
              <w:t>202</w:t>
            </w:r>
            <w:r>
              <w:rPr>
                <w:rFonts w:cs="Arial"/>
              </w:rPr>
              <w:t>5</w:t>
            </w:r>
            <w:r w:rsidRPr="00DC10C4">
              <w:rPr>
                <w:rFonts w:cs="Arial"/>
              </w:rPr>
              <w:t>-</w:t>
            </w:r>
            <w:r w:rsidR="000759DB">
              <w:rPr>
                <w:rFonts w:cs="Arial"/>
              </w:rPr>
              <w:t>10</w:t>
            </w:r>
            <w:r w:rsidRPr="00DC10C4">
              <w:rPr>
                <w:rFonts w:cs="Arial"/>
              </w:rPr>
              <w:t>-0</w:t>
            </w:r>
            <w:r w:rsidR="00D93FC4">
              <w:rPr>
                <w:rFonts w:cs="Arial"/>
              </w:rPr>
              <w:t>1</w:t>
            </w:r>
          </w:p>
        </w:tc>
        <w:tc>
          <w:tcPr>
            <w:tcW w:w="1276" w:type="dxa"/>
          </w:tcPr>
          <w:p w14:paraId="3D4DFBEF" w14:textId="08A13DC8" w:rsidR="00A535ED" w:rsidRPr="00DC10C4" w:rsidRDefault="00A535ED" w:rsidP="00A535ED">
            <w:pPr>
              <w:keepNext/>
              <w:keepLines/>
              <w:tabs>
                <w:tab w:val="clear" w:pos="1418"/>
                <w:tab w:val="clear" w:pos="4678"/>
                <w:tab w:val="clear" w:pos="5954"/>
                <w:tab w:val="clear" w:pos="7088"/>
              </w:tabs>
              <w:jc w:val="center"/>
              <w:rPr>
                <w:rFonts w:cs="Arial"/>
              </w:rPr>
            </w:pPr>
            <w:r w:rsidRPr="00DC10C4">
              <w:rPr>
                <w:rFonts w:cs="Arial"/>
              </w:rPr>
              <w:t>202</w:t>
            </w:r>
            <w:r w:rsidR="000759DB">
              <w:rPr>
                <w:rFonts w:cs="Arial"/>
              </w:rPr>
              <w:t>6</w:t>
            </w:r>
            <w:r>
              <w:rPr>
                <w:rFonts w:cs="Arial"/>
              </w:rPr>
              <w:t>-</w:t>
            </w:r>
            <w:r w:rsidR="008A70DC">
              <w:rPr>
                <w:rFonts w:cs="Arial"/>
              </w:rPr>
              <w:t>1</w:t>
            </w:r>
            <w:r w:rsidR="000759DB">
              <w:rPr>
                <w:rFonts w:cs="Arial"/>
              </w:rPr>
              <w:t>1</w:t>
            </w:r>
            <w:r w:rsidRPr="00DC10C4">
              <w:rPr>
                <w:rFonts w:cs="Arial"/>
              </w:rPr>
              <w:t>-3</w:t>
            </w:r>
            <w:r w:rsidR="000759DB">
              <w:rPr>
                <w:rFonts w:cs="Arial"/>
              </w:rPr>
              <w:t>0</w:t>
            </w:r>
          </w:p>
        </w:tc>
        <w:tc>
          <w:tcPr>
            <w:tcW w:w="1417" w:type="dxa"/>
          </w:tcPr>
          <w:p w14:paraId="73C6D624" w14:textId="20991512" w:rsidR="00A535ED" w:rsidRPr="00DC10C4" w:rsidRDefault="00A535ED" w:rsidP="00A535ED">
            <w:pPr>
              <w:keepNext/>
              <w:keepLines/>
              <w:tabs>
                <w:tab w:val="clear" w:pos="1418"/>
                <w:tab w:val="clear" w:pos="4678"/>
                <w:tab w:val="clear" w:pos="5954"/>
                <w:tab w:val="clear" w:pos="7088"/>
              </w:tabs>
              <w:jc w:val="center"/>
              <w:rPr>
                <w:rFonts w:cs="Arial"/>
              </w:rPr>
            </w:pPr>
            <w:r w:rsidRPr="00A10C4F">
              <w:t xml:space="preserve">30,000 </w:t>
            </w:r>
          </w:p>
        </w:tc>
      </w:tr>
      <w:tr w:rsidR="00A535ED" w:rsidRPr="00DC10C4" w14:paraId="45F101DF" w14:textId="77777777" w:rsidTr="00121B90">
        <w:trPr>
          <w:jc w:val="center"/>
        </w:trPr>
        <w:tc>
          <w:tcPr>
            <w:tcW w:w="846" w:type="dxa"/>
            <w:vAlign w:val="center"/>
          </w:tcPr>
          <w:p w14:paraId="04908491" w14:textId="77777777" w:rsidR="00A535ED" w:rsidRPr="00DC10C4" w:rsidRDefault="00A535ED" w:rsidP="00A535ED">
            <w:pPr>
              <w:keepNext/>
              <w:keepLines/>
              <w:jc w:val="center"/>
              <w:rPr>
                <w:rFonts w:cs="Arial"/>
              </w:rPr>
            </w:pPr>
            <w:r w:rsidRPr="00DC10C4">
              <w:rPr>
                <w:rFonts w:cs="Arial"/>
              </w:rPr>
              <w:t>T4</w:t>
            </w:r>
          </w:p>
        </w:tc>
        <w:tc>
          <w:tcPr>
            <w:tcW w:w="4961" w:type="dxa"/>
          </w:tcPr>
          <w:p w14:paraId="373A7243" w14:textId="02F179CF" w:rsidR="00A535ED" w:rsidRPr="00DC10C4" w:rsidRDefault="00A535ED" w:rsidP="00A535ED">
            <w:pPr>
              <w:keepNext/>
              <w:keepLines/>
              <w:jc w:val="left"/>
              <w:rPr>
                <w:rFonts w:cs="Arial"/>
              </w:rPr>
            </w:pPr>
            <w:r w:rsidRPr="00413916">
              <w:t>Maintenance, user support, demonstrators</w:t>
            </w:r>
          </w:p>
        </w:tc>
        <w:tc>
          <w:tcPr>
            <w:tcW w:w="1276" w:type="dxa"/>
          </w:tcPr>
          <w:p w14:paraId="583E4809" w14:textId="79718525" w:rsidR="00A535ED" w:rsidRPr="00DC10C4" w:rsidRDefault="00A535ED" w:rsidP="00A535ED">
            <w:pPr>
              <w:keepNext/>
              <w:keepLines/>
              <w:tabs>
                <w:tab w:val="clear" w:pos="1418"/>
                <w:tab w:val="clear" w:pos="4678"/>
                <w:tab w:val="clear" w:pos="5954"/>
                <w:tab w:val="clear" w:pos="7088"/>
              </w:tabs>
              <w:jc w:val="center"/>
              <w:rPr>
                <w:rFonts w:cs="Arial"/>
              </w:rPr>
            </w:pPr>
            <w:r w:rsidRPr="00DC10C4">
              <w:rPr>
                <w:rFonts w:cs="Arial"/>
              </w:rPr>
              <w:t>202</w:t>
            </w:r>
            <w:r w:rsidR="00D93FC4">
              <w:rPr>
                <w:rFonts w:cs="Arial"/>
              </w:rPr>
              <w:t>5</w:t>
            </w:r>
            <w:r w:rsidRPr="00DC10C4">
              <w:rPr>
                <w:rFonts w:cs="Arial"/>
              </w:rPr>
              <w:t>-</w:t>
            </w:r>
            <w:r w:rsidR="00D93FC4">
              <w:rPr>
                <w:rFonts w:cs="Arial"/>
              </w:rPr>
              <w:t>0</w:t>
            </w:r>
            <w:r w:rsidR="003C1274">
              <w:rPr>
                <w:rFonts w:cs="Arial"/>
              </w:rPr>
              <w:t>3</w:t>
            </w:r>
            <w:r w:rsidRPr="00DC10C4">
              <w:rPr>
                <w:rFonts w:cs="Arial"/>
              </w:rPr>
              <w:t>-0</w:t>
            </w:r>
            <w:r w:rsidR="00D93FC4">
              <w:rPr>
                <w:rFonts w:cs="Arial"/>
              </w:rPr>
              <w:t>1</w:t>
            </w:r>
          </w:p>
        </w:tc>
        <w:tc>
          <w:tcPr>
            <w:tcW w:w="1276" w:type="dxa"/>
          </w:tcPr>
          <w:p w14:paraId="685E56FC" w14:textId="0471918D" w:rsidR="00A535ED" w:rsidRPr="00DC10C4" w:rsidRDefault="00A535ED" w:rsidP="00A535ED">
            <w:pPr>
              <w:keepNext/>
              <w:keepLines/>
              <w:tabs>
                <w:tab w:val="clear" w:pos="1418"/>
                <w:tab w:val="clear" w:pos="4678"/>
                <w:tab w:val="clear" w:pos="5954"/>
                <w:tab w:val="clear" w:pos="7088"/>
              </w:tabs>
              <w:jc w:val="center"/>
              <w:rPr>
                <w:rFonts w:cs="Arial"/>
              </w:rPr>
            </w:pPr>
            <w:r w:rsidRPr="00DC10C4">
              <w:rPr>
                <w:rFonts w:cs="Arial"/>
              </w:rPr>
              <w:t>202</w:t>
            </w:r>
            <w:r w:rsidR="008A70DC">
              <w:rPr>
                <w:rFonts w:cs="Arial"/>
              </w:rPr>
              <w:t>6</w:t>
            </w:r>
            <w:r w:rsidRPr="00DC10C4">
              <w:rPr>
                <w:rFonts w:cs="Arial"/>
              </w:rPr>
              <w:t>-</w:t>
            </w:r>
            <w:r w:rsidR="003C1274">
              <w:rPr>
                <w:rFonts w:cs="Arial"/>
              </w:rPr>
              <w:t>11</w:t>
            </w:r>
            <w:r w:rsidRPr="00DC10C4">
              <w:rPr>
                <w:rFonts w:cs="Arial"/>
              </w:rPr>
              <w:t>-3</w:t>
            </w:r>
            <w:r w:rsidR="003C1274">
              <w:rPr>
                <w:rFonts w:cs="Arial"/>
              </w:rPr>
              <w:t>0</w:t>
            </w:r>
          </w:p>
        </w:tc>
        <w:tc>
          <w:tcPr>
            <w:tcW w:w="1417" w:type="dxa"/>
          </w:tcPr>
          <w:p w14:paraId="063BF9F6" w14:textId="68BC74B5" w:rsidR="00A535ED" w:rsidRPr="00DC10C4" w:rsidRDefault="00A535ED" w:rsidP="00A535ED">
            <w:pPr>
              <w:keepNext/>
              <w:keepLines/>
              <w:tabs>
                <w:tab w:val="clear" w:pos="1418"/>
                <w:tab w:val="clear" w:pos="4678"/>
                <w:tab w:val="clear" w:pos="5954"/>
                <w:tab w:val="clear" w:pos="7088"/>
              </w:tabs>
              <w:jc w:val="center"/>
              <w:rPr>
                <w:rFonts w:cs="Arial"/>
              </w:rPr>
            </w:pPr>
            <w:r w:rsidRPr="00A10C4F">
              <w:t xml:space="preserve">18,000 </w:t>
            </w:r>
          </w:p>
        </w:tc>
      </w:tr>
      <w:tr w:rsidR="00B1777A" w:rsidRPr="00DC10C4" w14:paraId="714EBC0B" w14:textId="77777777">
        <w:trPr>
          <w:jc w:val="center"/>
        </w:trPr>
        <w:tc>
          <w:tcPr>
            <w:tcW w:w="846" w:type="dxa"/>
            <w:vAlign w:val="center"/>
          </w:tcPr>
          <w:p w14:paraId="49E1A7FF" w14:textId="77777777" w:rsidR="00B1777A" w:rsidRPr="00DC10C4" w:rsidRDefault="00B1777A">
            <w:pPr>
              <w:keepNext/>
              <w:keepLines/>
              <w:jc w:val="center"/>
              <w:rPr>
                <w:rFonts w:cs="Arial"/>
              </w:rPr>
            </w:pPr>
          </w:p>
        </w:tc>
        <w:tc>
          <w:tcPr>
            <w:tcW w:w="4961" w:type="dxa"/>
            <w:vAlign w:val="center"/>
          </w:tcPr>
          <w:p w14:paraId="70F6AF43" w14:textId="77777777" w:rsidR="00B1777A" w:rsidRPr="00DC10C4" w:rsidRDefault="00B1777A">
            <w:pPr>
              <w:tabs>
                <w:tab w:val="clear" w:pos="1418"/>
                <w:tab w:val="clear" w:pos="4678"/>
                <w:tab w:val="clear" w:pos="5954"/>
                <w:tab w:val="clear" w:pos="7088"/>
              </w:tabs>
              <w:overflowPunct/>
              <w:autoSpaceDE/>
              <w:autoSpaceDN/>
              <w:adjustRightInd/>
              <w:jc w:val="left"/>
              <w:textAlignment w:val="auto"/>
              <w:rPr>
                <w:rFonts w:cs="Arial"/>
                <w:color w:val="000000"/>
                <w:lang w:eastAsia="en-GB"/>
              </w:rPr>
            </w:pPr>
          </w:p>
        </w:tc>
        <w:tc>
          <w:tcPr>
            <w:tcW w:w="1276" w:type="dxa"/>
          </w:tcPr>
          <w:p w14:paraId="42AE7E13" w14:textId="77777777" w:rsidR="00B1777A" w:rsidRPr="00DC10C4" w:rsidRDefault="00B1777A">
            <w:pPr>
              <w:keepNext/>
              <w:keepLines/>
              <w:tabs>
                <w:tab w:val="clear" w:pos="1418"/>
                <w:tab w:val="clear" w:pos="4678"/>
                <w:tab w:val="clear" w:pos="5954"/>
                <w:tab w:val="clear" w:pos="7088"/>
              </w:tabs>
              <w:jc w:val="center"/>
              <w:rPr>
                <w:rFonts w:cs="Arial"/>
              </w:rPr>
            </w:pPr>
          </w:p>
        </w:tc>
        <w:tc>
          <w:tcPr>
            <w:tcW w:w="1276" w:type="dxa"/>
          </w:tcPr>
          <w:p w14:paraId="3B27658F" w14:textId="77777777" w:rsidR="00B1777A" w:rsidRPr="00DC10C4" w:rsidRDefault="00B1777A">
            <w:pPr>
              <w:keepNext/>
              <w:keepLines/>
              <w:tabs>
                <w:tab w:val="clear" w:pos="1418"/>
                <w:tab w:val="clear" w:pos="4678"/>
                <w:tab w:val="clear" w:pos="5954"/>
                <w:tab w:val="clear" w:pos="7088"/>
              </w:tabs>
              <w:jc w:val="center"/>
              <w:rPr>
                <w:rFonts w:cs="Arial"/>
              </w:rPr>
            </w:pPr>
          </w:p>
        </w:tc>
        <w:tc>
          <w:tcPr>
            <w:tcW w:w="1417" w:type="dxa"/>
          </w:tcPr>
          <w:p w14:paraId="717003CD" w14:textId="77777777" w:rsidR="00B1777A" w:rsidRPr="00DC10C4" w:rsidRDefault="00B1777A">
            <w:pPr>
              <w:keepNext/>
              <w:keepLines/>
              <w:tabs>
                <w:tab w:val="clear" w:pos="1418"/>
                <w:tab w:val="clear" w:pos="4678"/>
                <w:tab w:val="clear" w:pos="5954"/>
                <w:tab w:val="clear" w:pos="7088"/>
              </w:tabs>
              <w:jc w:val="center"/>
              <w:rPr>
                <w:rFonts w:cs="Arial"/>
              </w:rPr>
            </w:pPr>
          </w:p>
        </w:tc>
      </w:tr>
      <w:tr w:rsidR="00B1777A" w:rsidRPr="00DC10C4" w14:paraId="4F82EBE9" w14:textId="77777777">
        <w:trPr>
          <w:jc w:val="center"/>
        </w:trPr>
        <w:tc>
          <w:tcPr>
            <w:tcW w:w="846" w:type="dxa"/>
            <w:shd w:val="clear" w:color="auto" w:fill="FFF2CC" w:themeFill="accent4" w:themeFillTint="33"/>
            <w:vAlign w:val="center"/>
          </w:tcPr>
          <w:p w14:paraId="7490D37A" w14:textId="77777777" w:rsidR="00B1777A" w:rsidRPr="00DC10C4" w:rsidRDefault="00B1777A">
            <w:pPr>
              <w:keepNext/>
              <w:keepLines/>
              <w:jc w:val="center"/>
            </w:pPr>
            <w:r w:rsidRPr="00DC10C4">
              <w:t>MA</w:t>
            </w:r>
          </w:p>
        </w:tc>
        <w:tc>
          <w:tcPr>
            <w:tcW w:w="4961" w:type="dxa"/>
            <w:shd w:val="clear" w:color="auto" w:fill="FFF2CC" w:themeFill="accent4" w:themeFillTint="33"/>
            <w:vAlign w:val="center"/>
          </w:tcPr>
          <w:p w14:paraId="730DD54C" w14:textId="77777777" w:rsidR="00B1777A" w:rsidRPr="00DC10C4" w:rsidRDefault="00B1777A">
            <w:pPr>
              <w:keepNext/>
              <w:keepLines/>
              <w:jc w:val="left"/>
            </w:pPr>
            <w:r w:rsidRPr="00DC10C4">
              <w:rPr>
                <w:rFonts w:cs="Arial"/>
              </w:rPr>
              <w:t>First progress report to be approved by TC MTS</w:t>
            </w:r>
            <w:r w:rsidRPr="00DC10C4">
              <w:rPr>
                <w:rFonts w:cs="Arial"/>
              </w:rPr>
              <w:br/>
            </w:r>
            <w:r w:rsidRPr="00DC10C4">
              <w:t>First TOP tool feasibility demo</w:t>
            </w:r>
          </w:p>
        </w:tc>
        <w:tc>
          <w:tcPr>
            <w:tcW w:w="1276" w:type="dxa"/>
            <w:shd w:val="clear" w:color="auto" w:fill="FFF2CC" w:themeFill="accent4" w:themeFillTint="33"/>
          </w:tcPr>
          <w:p w14:paraId="74BCA6B0" w14:textId="5F9CBBB4" w:rsidR="00B1777A" w:rsidRPr="00DC10C4" w:rsidRDefault="00B1777A">
            <w:pPr>
              <w:keepNext/>
              <w:keepLines/>
              <w:jc w:val="center"/>
            </w:pPr>
            <w:r w:rsidRPr="00DC10C4">
              <w:t>MTS#</w:t>
            </w:r>
            <w:r>
              <w:t>9</w:t>
            </w:r>
            <w:r w:rsidR="00772117">
              <w:t>6</w:t>
            </w:r>
          </w:p>
        </w:tc>
        <w:tc>
          <w:tcPr>
            <w:tcW w:w="1276" w:type="dxa"/>
            <w:shd w:val="clear" w:color="auto" w:fill="FFF2CC" w:themeFill="accent4" w:themeFillTint="33"/>
          </w:tcPr>
          <w:p w14:paraId="0453A54D" w14:textId="1E09C0EE" w:rsidR="00B1777A" w:rsidRPr="00DC10C4" w:rsidRDefault="00B1777A">
            <w:pPr>
              <w:keepNext/>
              <w:keepLines/>
              <w:jc w:val="center"/>
            </w:pPr>
            <w:r w:rsidRPr="00DC10C4">
              <w:t>20</w:t>
            </w:r>
            <w:r>
              <w:t>2</w:t>
            </w:r>
            <w:r w:rsidR="00A67106">
              <w:t>5</w:t>
            </w:r>
            <w:r w:rsidRPr="00DC10C4">
              <w:t>-0</w:t>
            </w:r>
            <w:r w:rsidR="00995DF2">
              <w:t>9</w:t>
            </w:r>
            <w:r w:rsidR="00B57239">
              <w:t>-</w:t>
            </w:r>
            <w:r w:rsidR="00A67106">
              <w:t>3</w:t>
            </w:r>
            <w:r w:rsidR="00756826">
              <w:t>0</w:t>
            </w:r>
          </w:p>
        </w:tc>
        <w:tc>
          <w:tcPr>
            <w:tcW w:w="1417" w:type="dxa"/>
            <w:shd w:val="clear" w:color="auto" w:fill="FFF2CC" w:themeFill="accent4" w:themeFillTint="33"/>
          </w:tcPr>
          <w:p w14:paraId="17F93C17" w14:textId="48D17A39" w:rsidR="00B1777A" w:rsidRPr="00DC10C4" w:rsidRDefault="00B1777A">
            <w:pPr>
              <w:keepNext/>
              <w:keepLines/>
              <w:jc w:val="center"/>
            </w:pPr>
          </w:p>
        </w:tc>
      </w:tr>
      <w:tr w:rsidR="00B1777A" w:rsidRPr="00DC10C4" w14:paraId="26A4B39C" w14:textId="77777777">
        <w:trPr>
          <w:jc w:val="center"/>
        </w:trPr>
        <w:tc>
          <w:tcPr>
            <w:tcW w:w="846" w:type="dxa"/>
            <w:shd w:val="clear" w:color="auto" w:fill="FFF2CC" w:themeFill="accent4" w:themeFillTint="33"/>
            <w:vAlign w:val="center"/>
          </w:tcPr>
          <w:p w14:paraId="6CA13444" w14:textId="77777777" w:rsidR="00B1777A" w:rsidRPr="00DC10C4" w:rsidRDefault="00B1777A">
            <w:pPr>
              <w:keepNext/>
              <w:keepLines/>
              <w:jc w:val="center"/>
            </w:pPr>
            <w:r w:rsidRPr="00DC10C4">
              <w:t>MB</w:t>
            </w:r>
          </w:p>
        </w:tc>
        <w:tc>
          <w:tcPr>
            <w:tcW w:w="4961" w:type="dxa"/>
            <w:shd w:val="clear" w:color="auto" w:fill="FFF2CC" w:themeFill="accent4" w:themeFillTint="33"/>
            <w:vAlign w:val="center"/>
          </w:tcPr>
          <w:p w14:paraId="7F5F00BF" w14:textId="77777777" w:rsidR="00B1777A" w:rsidRPr="00DC10C4" w:rsidRDefault="00B1777A">
            <w:pPr>
              <w:keepNext/>
              <w:keepLines/>
              <w:tabs>
                <w:tab w:val="clear" w:pos="1418"/>
                <w:tab w:val="left" w:pos="2268"/>
              </w:tabs>
              <w:spacing w:after="120"/>
              <w:jc w:val="left"/>
              <w:outlineLvl w:val="0"/>
              <w:rPr>
                <w:rFonts w:cs="Arial"/>
                <w:i/>
                <w:iCs/>
              </w:rPr>
            </w:pPr>
            <w:r w:rsidRPr="00DC10C4">
              <w:rPr>
                <w:rFonts w:cs="Arial"/>
              </w:rPr>
              <w:t>Second progress report to TC MTS</w:t>
            </w:r>
            <w:r w:rsidRPr="00DC10C4">
              <w:rPr>
                <w:rFonts w:cs="Arial"/>
                <w:i/>
                <w:iCs/>
              </w:rPr>
              <w:br/>
            </w:r>
            <w:r w:rsidRPr="00DC10C4">
              <w:rPr>
                <w:rFonts w:cs="Arial"/>
                <w:iCs/>
              </w:rPr>
              <w:t>Stable drafts to be accepted by TC MTS</w:t>
            </w:r>
            <w:r w:rsidRPr="00DC10C4">
              <w:rPr>
                <w:rFonts w:cs="Arial"/>
                <w:iCs/>
              </w:rPr>
              <w:br/>
              <w:t>S</w:t>
            </w:r>
            <w:r w:rsidRPr="00DC10C4">
              <w:t>econd TOP tool feasibility demo</w:t>
            </w:r>
          </w:p>
        </w:tc>
        <w:tc>
          <w:tcPr>
            <w:tcW w:w="1276" w:type="dxa"/>
            <w:shd w:val="clear" w:color="auto" w:fill="FFF2CC" w:themeFill="accent4" w:themeFillTint="33"/>
          </w:tcPr>
          <w:p w14:paraId="7AAC9CBD" w14:textId="7952568B" w:rsidR="00B1777A" w:rsidRPr="00DC10C4" w:rsidRDefault="00A163E4">
            <w:pPr>
              <w:keepNext/>
              <w:keepLines/>
              <w:jc w:val="center"/>
            </w:pPr>
            <w:r w:rsidRPr="00DC10C4">
              <w:t>MTS#</w:t>
            </w:r>
            <w:r>
              <w:t>9</w:t>
            </w:r>
            <w:r w:rsidR="00A35AAB">
              <w:t>7</w:t>
            </w:r>
          </w:p>
        </w:tc>
        <w:tc>
          <w:tcPr>
            <w:tcW w:w="1276" w:type="dxa"/>
            <w:shd w:val="clear" w:color="auto" w:fill="FFF2CC" w:themeFill="accent4" w:themeFillTint="33"/>
          </w:tcPr>
          <w:p w14:paraId="4B05FA84" w14:textId="799A6F5A" w:rsidR="00B1777A" w:rsidRPr="00DC10C4" w:rsidRDefault="00B1777A">
            <w:pPr>
              <w:keepNext/>
              <w:keepLines/>
              <w:jc w:val="center"/>
            </w:pPr>
            <w:r w:rsidRPr="00DC10C4">
              <w:t>202</w:t>
            </w:r>
            <w:r w:rsidR="00EF6DE4">
              <w:t>6</w:t>
            </w:r>
            <w:r w:rsidRPr="00DC10C4">
              <w:t>-</w:t>
            </w:r>
            <w:r w:rsidR="00EF6DE4">
              <w:t>01</w:t>
            </w:r>
            <w:r w:rsidRPr="00DC10C4">
              <w:t>-</w:t>
            </w:r>
            <w:r w:rsidR="00761DBB">
              <w:t>3</w:t>
            </w:r>
            <w:r w:rsidR="00563231">
              <w:t>0</w:t>
            </w:r>
          </w:p>
        </w:tc>
        <w:tc>
          <w:tcPr>
            <w:tcW w:w="1417" w:type="dxa"/>
            <w:shd w:val="clear" w:color="auto" w:fill="FFF2CC" w:themeFill="accent4" w:themeFillTint="33"/>
          </w:tcPr>
          <w:p w14:paraId="3F687D88" w14:textId="6BA5BBB0" w:rsidR="00B1777A" w:rsidRPr="00DC10C4" w:rsidRDefault="00B1777A">
            <w:pPr>
              <w:keepNext/>
              <w:keepLines/>
              <w:jc w:val="center"/>
            </w:pPr>
          </w:p>
        </w:tc>
      </w:tr>
      <w:tr w:rsidR="00C7698A" w:rsidRPr="00DC10C4" w14:paraId="7AAAFFA7" w14:textId="77777777">
        <w:trPr>
          <w:jc w:val="center"/>
        </w:trPr>
        <w:tc>
          <w:tcPr>
            <w:tcW w:w="846" w:type="dxa"/>
            <w:shd w:val="clear" w:color="auto" w:fill="FFF2CC" w:themeFill="accent4" w:themeFillTint="33"/>
            <w:vAlign w:val="center"/>
          </w:tcPr>
          <w:p w14:paraId="60D45CEE" w14:textId="3D1D993A" w:rsidR="00C7698A" w:rsidRPr="00DC10C4" w:rsidRDefault="009165EA">
            <w:pPr>
              <w:keepNext/>
              <w:keepLines/>
              <w:jc w:val="center"/>
            </w:pPr>
            <w:r>
              <w:t>MC</w:t>
            </w:r>
          </w:p>
        </w:tc>
        <w:tc>
          <w:tcPr>
            <w:tcW w:w="4961" w:type="dxa"/>
            <w:shd w:val="clear" w:color="auto" w:fill="FFF2CC" w:themeFill="accent4" w:themeFillTint="33"/>
            <w:vAlign w:val="center"/>
          </w:tcPr>
          <w:p w14:paraId="4DFE0368" w14:textId="3E7F9324" w:rsidR="00C7698A" w:rsidRPr="00DC10C4" w:rsidRDefault="009165EA">
            <w:pPr>
              <w:keepNext/>
              <w:keepLines/>
              <w:tabs>
                <w:tab w:val="clear" w:pos="1418"/>
                <w:tab w:val="left" w:pos="2268"/>
              </w:tabs>
              <w:spacing w:after="120"/>
              <w:jc w:val="left"/>
              <w:outlineLvl w:val="0"/>
              <w:rPr>
                <w:rFonts w:cs="Arial"/>
              </w:rPr>
            </w:pPr>
            <w:r>
              <w:rPr>
                <w:rFonts w:cs="Arial"/>
              </w:rPr>
              <w:t>Third</w:t>
            </w:r>
            <w:r w:rsidRPr="00DC10C4">
              <w:rPr>
                <w:rFonts w:cs="Arial"/>
              </w:rPr>
              <w:t xml:space="preserve"> progress report to TC MTS</w:t>
            </w:r>
            <w:r w:rsidRPr="00DC10C4">
              <w:rPr>
                <w:rFonts w:cs="Arial"/>
                <w:i/>
                <w:iCs/>
              </w:rPr>
              <w:br/>
            </w:r>
            <w:r w:rsidRPr="00DC10C4">
              <w:rPr>
                <w:rFonts w:cs="Arial"/>
                <w:iCs/>
              </w:rPr>
              <w:t>Stable drafts to be accepted by TC MTS</w:t>
            </w:r>
            <w:r w:rsidRPr="00DC10C4">
              <w:rPr>
                <w:rFonts w:cs="Arial"/>
                <w:iCs/>
              </w:rPr>
              <w:br/>
            </w:r>
            <w:r w:rsidR="00887A36">
              <w:rPr>
                <w:rFonts w:cs="Arial"/>
                <w:iCs/>
              </w:rPr>
              <w:t>Third</w:t>
            </w:r>
            <w:r w:rsidRPr="00DC10C4">
              <w:t xml:space="preserve"> TOP tool feasibility demo</w:t>
            </w:r>
          </w:p>
        </w:tc>
        <w:tc>
          <w:tcPr>
            <w:tcW w:w="1276" w:type="dxa"/>
            <w:shd w:val="clear" w:color="auto" w:fill="FFF2CC" w:themeFill="accent4" w:themeFillTint="33"/>
          </w:tcPr>
          <w:p w14:paraId="24D58AAB" w14:textId="041EC1BE" w:rsidR="00C7698A" w:rsidRPr="00DC10C4" w:rsidRDefault="00887A36">
            <w:pPr>
              <w:keepNext/>
              <w:keepLines/>
              <w:jc w:val="center"/>
            </w:pPr>
            <w:r>
              <w:t>MTS#</w:t>
            </w:r>
            <w:r w:rsidR="00975ADC">
              <w:t>98</w:t>
            </w:r>
          </w:p>
        </w:tc>
        <w:tc>
          <w:tcPr>
            <w:tcW w:w="1276" w:type="dxa"/>
            <w:shd w:val="clear" w:color="auto" w:fill="FFF2CC" w:themeFill="accent4" w:themeFillTint="33"/>
          </w:tcPr>
          <w:p w14:paraId="2F358C74" w14:textId="4A078DF9" w:rsidR="00C7698A" w:rsidRPr="00DC10C4" w:rsidRDefault="00CD667F">
            <w:pPr>
              <w:keepNext/>
              <w:keepLines/>
              <w:jc w:val="center"/>
            </w:pPr>
            <w:r w:rsidRPr="00DC10C4">
              <w:t>20</w:t>
            </w:r>
            <w:r>
              <w:t>26</w:t>
            </w:r>
            <w:r w:rsidRPr="00DC10C4">
              <w:t>-0</w:t>
            </w:r>
            <w:r>
              <w:t>6</w:t>
            </w:r>
            <w:r w:rsidRPr="00DC10C4">
              <w:t>-</w:t>
            </w:r>
            <w:r>
              <w:t>30</w:t>
            </w:r>
          </w:p>
        </w:tc>
        <w:tc>
          <w:tcPr>
            <w:tcW w:w="1417" w:type="dxa"/>
            <w:shd w:val="clear" w:color="auto" w:fill="FFF2CC" w:themeFill="accent4" w:themeFillTint="33"/>
          </w:tcPr>
          <w:p w14:paraId="3459F8CF" w14:textId="327090A0" w:rsidR="00C7698A" w:rsidRDefault="00C7698A">
            <w:pPr>
              <w:keepNext/>
              <w:keepLines/>
              <w:jc w:val="center"/>
            </w:pPr>
          </w:p>
        </w:tc>
      </w:tr>
      <w:tr w:rsidR="00B1777A" w:rsidRPr="00DC10C4" w14:paraId="262E90D0" w14:textId="77777777">
        <w:trPr>
          <w:jc w:val="center"/>
        </w:trPr>
        <w:tc>
          <w:tcPr>
            <w:tcW w:w="846" w:type="dxa"/>
            <w:shd w:val="clear" w:color="auto" w:fill="FFF2CC" w:themeFill="accent4" w:themeFillTint="33"/>
            <w:vAlign w:val="center"/>
          </w:tcPr>
          <w:p w14:paraId="178B1C0D" w14:textId="21CDBE06" w:rsidR="00B1777A" w:rsidRPr="00DC10C4" w:rsidRDefault="00B1777A">
            <w:pPr>
              <w:keepNext/>
              <w:keepLines/>
              <w:jc w:val="center"/>
            </w:pPr>
            <w:r w:rsidRPr="00DC10C4">
              <w:t>M</w:t>
            </w:r>
            <w:r w:rsidR="009165EA">
              <w:t>D</w:t>
            </w:r>
          </w:p>
        </w:tc>
        <w:tc>
          <w:tcPr>
            <w:tcW w:w="4961" w:type="dxa"/>
            <w:shd w:val="clear" w:color="auto" w:fill="FFF2CC" w:themeFill="accent4" w:themeFillTint="33"/>
            <w:vAlign w:val="center"/>
          </w:tcPr>
          <w:p w14:paraId="4EBFD0ED" w14:textId="77777777" w:rsidR="00B1777A" w:rsidRPr="00DC10C4" w:rsidRDefault="00B1777A">
            <w:pPr>
              <w:keepNext/>
              <w:keepLines/>
              <w:jc w:val="left"/>
              <w:rPr>
                <w:rFonts w:cs="Arial"/>
              </w:rPr>
            </w:pPr>
            <w:r w:rsidRPr="00DC10C4">
              <w:rPr>
                <w:rFonts w:cs="Arial"/>
              </w:rPr>
              <w:t>Final drafts</w:t>
            </w:r>
            <w:r w:rsidRPr="00DC10C4">
              <w:rPr>
                <w:rFonts w:cs="Arial"/>
                <w:iCs/>
              </w:rPr>
              <w:t xml:space="preserve"> and final report </w:t>
            </w:r>
            <w:r w:rsidRPr="00DC10C4">
              <w:rPr>
                <w:rFonts w:cs="Arial"/>
              </w:rPr>
              <w:t>approved by TC MTS</w:t>
            </w:r>
          </w:p>
          <w:p w14:paraId="2FBEE266" w14:textId="77777777" w:rsidR="00B1777A" w:rsidRPr="00DC10C4" w:rsidRDefault="00B1777A">
            <w:pPr>
              <w:keepNext/>
              <w:keepLines/>
              <w:jc w:val="left"/>
            </w:pPr>
            <w:r w:rsidRPr="00DC10C4">
              <w:t>Third TOP tool feasibility demo</w:t>
            </w:r>
          </w:p>
        </w:tc>
        <w:tc>
          <w:tcPr>
            <w:tcW w:w="1276" w:type="dxa"/>
            <w:shd w:val="clear" w:color="auto" w:fill="FFF2CC" w:themeFill="accent4" w:themeFillTint="33"/>
          </w:tcPr>
          <w:p w14:paraId="490035C6" w14:textId="13417815" w:rsidR="00B1777A" w:rsidRPr="00DC10C4" w:rsidRDefault="00813494">
            <w:pPr>
              <w:keepNext/>
              <w:keepLines/>
              <w:jc w:val="center"/>
            </w:pPr>
            <w:r>
              <w:t>RC</w:t>
            </w:r>
          </w:p>
        </w:tc>
        <w:tc>
          <w:tcPr>
            <w:tcW w:w="1276" w:type="dxa"/>
            <w:shd w:val="clear" w:color="auto" w:fill="FFF2CC" w:themeFill="accent4" w:themeFillTint="33"/>
          </w:tcPr>
          <w:p w14:paraId="281BDB27" w14:textId="18839EAF" w:rsidR="00B1777A" w:rsidRPr="00DC10C4" w:rsidRDefault="00B1777A">
            <w:pPr>
              <w:keepNext/>
              <w:keepLines/>
              <w:jc w:val="center"/>
            </w:pPr>
            <w:r w:rsidRPr="00DC10C4">
              <w:t>202</w:t>
            </w:r>
            <w:r w:rsidR="007C4A6C">
              <w:t>6</w:t>
            </w:r>
            <w:r w:rsidRPr="00DC10C4">
              <w:t>-</w:t>
            </w:r>
            <w:r w:rsidR="00813494">
              <w:t>11</w:t>
            </w:r>
            <w:r w:rsidRPr="00DC10C4">
              <w:t>-</w:t>
            </w:r>
            <w:r w:rsidR="00581972">
              <w:t>3</w:t>
            </w:r>
            <w:r w:rsidR="00813494">
              <w:t>0</w:t>
            </w:r>
          </w:p>
        </w:tc>
        <w:tc>
          <w:tcPr>
            <w:tcW w:w="1417" w:type="dxa"/>
            <w:shd w:val="clear" w:color="auto" w:fill="FFF2CC" w:themeFill="accent4" w:themeFillTint="33"/>
          </w:tcPr>
          <w:p w14:paraId="4FB32210" w14:textId="68CC18C4" w:rsidR="00B1777A" w:rsidRPr="00DC10C4" w:rsidRDefault="00B1777A">
            <w:pPr>
              <w:keepNext/>
              <w:keepLines/>
              <w:jc w:val="center"/>
            </w:pPr>
          </w:p>
        </w:tc>
      </w:tr>
      <w:tr w:rsidR="00B1777A" w:rsidRPr="00DC10C4" w14:paraId="6F6D0732" w14:textId="77777777">
        <w:trPr>
          <w:jc w:val="center"/>
        </w:trPr>
        <w:tc>
          <w:tcPr>
            <w:tcW w:w="846" w:type="dxa"/>
            <w:shd w:val="clear" w:color="auto" w:fill="FFF2CC" w:themeFill="accent4" w:themeFillTint="33"/>
            <w:vAlign w:val="center"/>
          </w:tcPr>
          <w:p w14:paraId="63763C99" w14:textId="2ADE052E" w:rsidR="00B1777A" w:rsidRPr="00DC10C4" w:rsidRDefault="00B1777A">
            <w:pPr>
              <w:keepNext/>
              <w:keepLines/>
              <w:jc w:val="center"/>
            </w:pPr>
            <w:r w:rsidRPr="00DC10C4">
              <w:t>M</w:t>
            </w:r>
            <w:r w:rsidR="009165EA">
              <w:t>E</w:t>
            </w:r>
          </w:p>
        </w:tc>
        <w:tc>
          <w:tcPr>
            <w:tcW w:w="4961" w:type="dxa"/>
            <w:shd w:val="clear" w:color="auto" w:fill="FFF2CC" w:themeFill="accent4" w:themeFillTint="33"/>
            <w:vAlign w:val="center"/>
          </w:tcPr>
          <w:p w14:paraId="49FFACE5" w14:textId="77777777" w:rsidR="00B1777A" w:rsidRPr="00DC10C4" w:rsidRDefault="00B1777A">
            <w:pPr>
              <w:keepNext/>
              <w:keepLines/>
              <w:jc w:val="left"/>
            </w:pPr>
            <w:r w:rsidRPr="00DC10C4">
              <w:t>Deliverables published, TTF closed</w:t>
            </w:r>
          </w:p>
        </w:tc>
        <w:tc>
          <w:tcPr>
            <w:tcW w:w="1276" w:type="dxa"/>
            <w:shd w:val="clear" w:color="auto" w:fill="FFF2CC" w:themeFill="accent4" w:themeFillTint="33"/>
          </w:tcPr>
          <w:p w14:paraId="7098BBEF" w14:textId="77777777" w:rsidR="00B1777A" w:rsidRPr="00DC10C4" w:rsidRDefault="00B1777A">
            <w:pPr>
              <w:keepNext/>
              <w:keepLines/>
              <w:tabs>
                <w:tab w:val="clear" w:pos="1418"/>
                <w:tab w:val="clear" w:pos="4678"/>
                <w:tab w:val="clear" w:pos="5954"/>
                <w:tab w:val="clear" w:pos="7088"/>
              </w:tabs>
              <w:jc w:val="center"/>
            </w:pPr>
          </w:p>
        </w:tc>
        <w:tc>
          <w:tcPr>
            <w:tcW w:w="1276" w:type="dxa"/>
            <w:shd w:val="clear" w:color="auto" w:fill="FFF2CC" w:themeFill="accent4" w:themeFillTint="33"/>
          </w:tcPr>
          <w:p w14:paraId="2E6EAB7F" w14:textId="5F02FA77" w:rsidR="00B1777A" w:rsidRPr="00DC10C4" w:rsidRDefault="00B1777A">
            <w:pPr>
              <w:keepNext/>
              <w:keepLines/>
              <w:tabs>
                <w:tab w:val="clear" w:pos="1418"/>
                <w:tab w:val="clear" w:pos="4678"/>
                <w:tab w:val="clear" w:pos="5954"/>
                <w:tab w:val="clear" w:pos="7088"/>
              </w:tabs>
              <w:jc w:val="center"/>
            </w:pPr>
            <w:r w:rsidRPr="00DC10C4">
              <w:t>202</w:t>
            </w:r>
            <w:r w:rsidR="001367B0">
              <w:t>7</w:t>
            </w:r>
            <w:r w:rsidRPr="00DC10C4">
              <w:t>-0</w:t>
            </w:r>
            <w:r w:rsidR="009C5E8F">
              <w:t>1</w:t>
            </w:r>
            <w:r w:rsidRPr="00DC10C4">
              <w:t>-</w:t>
            </w:r>
            <w:r w:rsidR="009C5E8F">
              <w:t>30</w:t>
            </w:r>
          </w:p>
        </w:tc>
        <w:tc>
          <w:tcPr>
            <w:tcW w:w="1417" w:type="dxa"/>
            <w:shd w:val="clear" w:color="auto" w:fill="FFF2CC" w:themeFill="accent4" w:themeFillTint="33"/>
          </w:tcPr>
          <w:p w14:paraId="66B601B9" w14:textId="218EE296" w:rsidR="00B1777A" w:rsidRPr="00DC10C4" w:rsidRDefault="00B1777A">
            <w:pPr>
              <w:keepNext/>
              <w:keepLines/>
              <w:tabs>
                <w:tab w:val="clear" w:pos="1418"/>
                <w:tab w:val="clear" w:pos="4678"/>
                <w:tab w:val="clear" w:pos="5954"/>
                <w:tab w:val="clear" w:pos="7088"/>
              </w:tabs>
              <w:jc w:val="center"/>
            </w:pPr>
          </w:p>
        </w:tc>
      </w:tr>
      <w:tr w:rsidR="00B1777A" w:rsidRPr="00DC10C4" w14:paraId="03DAFA5D" w14:textId="77777777">
        <w:trPr>
          <w:jc w:val="center"/>
        </w:trPr>
        <w:tc>
          <w:tcPr>
            <w:tcW w:w="8359" w:type="dxa"/>
            <w:gridSpan w:val="4"/>
            <w:shd w:val="clear" w:color="auto" w:fill="EDEDED" w:themeFill="accent3" w:themeFillTint="33"/>
            <w:vAlign w:val="center"/>
          </w:tcPr>
          <w:p w14:paraId="44BA0612" w14:textId="77777777" w:rsidR="00B1777A" w:rsidRPr="00DC10C4" w:rsidRDefault="00B1777A">
            <w:pPr>
              <w:keepNext/>
              <w:keepLines/>
              <w:tabs>
                <w:tab w:val="clear" w:pos="1418"/>
                <w:tab w:val="clear" w:pos="4678"/>
                <w:tab w:val="clear" w:pos="5954"/>
                <w:tab w:val="clear" w:pos="7088"/>
              </w:tabs>
              <w:jc w:val="center"/>
            </w:pPr>
          </w:p>
        </w:tc>
        <w:tc>
          <w:tcPr>
            <w:tcW w:w="1417" w:type="dxa"/>
            <w:shd w:val="clear" w:color="auto" w:fill="EDEDED" w:themeFill="accent3" w:themeFillTint="33"/>
          </w:tcPr>
          <w:p w14:paraId="2F87B296" w14:textId="3E506792" w:rsidR="00B1777A" w:rsidRPr="00DC10C4" w:rsidRDefault="00EF1DE3">
            <w:pPr>
              <w:keepNext/>
              <w:keepLines/>
              <w:tabs>
                <w:tab w:val="clear" w:pos="1418"/>
                <w:tab w:val="clear" w:pos="4678"/>
                <w:tab w:val="clear" w:pos="5954"/>
                <w:tab w:val="clear" w:pos="7088"/>
              </w:tabs>
              <w:jc w:val="center"/>
              <w:rPr>
                <w:b/>
              </w:rPr>
            </w:pPr>
            <w:r w:rsidRPr="00EF1DE3">
              <w:rPr>
                <w:b/>
                <w:sz w:val="24"/>
              </w:rPr>
              <w:t>132,000</w:t>
            </w:r>
          </w:p>
        </w:tc>
      </w:tr>
    </w:tbl>
    <w:p w14:paraId="673764B9" w14:textId="77777777" w:rsidR="00403DC4" w:rsidRDefault="00403DC4" w:rsidP="00915AB2"/>
    <w:tbl>
      <w:tblPr>
        <w:tblW w:w="945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
        <w:gridCol w:w="666"/>
        <w:gridCol w:w="333"/>
        <w:gridCol w:w="333"/>
        <w:gridCol w:w="333"/>
        <w:gridCol w:w="333"/>
        <w:gridCol w:w="333"/>
        <w:gridCol w:w="333"/>
        <w:gridCol w:w="333"/>
        <w:gridCol w:w="356"/>
        <w:gridCol w:w="357"/>
        <w:gridCol w:w="280"/>
        <w:gridCol w:w="359"/>
        <w:gridCol w:w="359"/>
        <w:gridCol w:w="371"/>
        <w:gridCol w:w="359"/>
        <w:gridCol w:w="359"/>
        <w:gridCol w:w="359"/>
        <w:gridCol w:w="359"/>
        <w:gridCol w:w="359"/>
        <w:gridCol w:w="359"/>
        <w:gridCol w:w="359"/>
        <w:gridCol w:w="359"/>
        <w:gridCol w:w="359"/>
        <w:gridCol w:w="293"/>
        <w:gridCol w:w="349"/>
      </w:tblGrid>
      <w:tr w:rsidR="00557E94" w:rsidRPr="00DC10C4" w14:paraId="6233EB28" w14:textId="1D881B80" w:rsidTr="00262C92">
        <w:trPr>
          <w:trHeight w:val="479"/>
        </w:trPr>
        <w:tc>
          <w:tcPr>
            <w:tcW w:w="507" w:type="dxa"/>
            <w:shd w:val="clear" w:color="auto" w:fill="DEEAF6"/>
            <w:tcMar>
              <w:left w:w="0" w:type="dxa"/>
              <w:right w:w="0" w:type="dxa"/>
            </w:tcMar>
            <w:vAlign w:val="center"/>
          </w:tcPr>
          <w:p w14:paraId="21F1A252" w14:textId="77777777" w:rsidR="006B124A" w:rsidRPr="00DC10C4" w:rsidRDefault="006B124A">
            <w:pPr>
              <w:keepNext/>
              <w:keepLines/>
              <w:jc w:val="center"/>
              <w:rPr>
                <w:b/>
                <w:sz w:val="18"/>
              </w:rPr>
            </w:pPr>
            <w:r w:rsidRPr="00DC10C4">
              <w:rPr>
                <w:b/>
                <w:sz w:val="18"/>
              </w:rPr>
              <w:lastRenderedPageBreak/>
              <w:t>Task/ Mil.</w:t>
            </w:r>
          </w:p>
        </w:tc>
        <w:tc>
          <w:tcPr>
            <w:tcW w:w="666" w:type="dxa"/>
            <w:shd w:val="clear" w:color="auto" w:fill="DEEAF6"/>
            <w:tcMar>
              <w:left w:w="0" w:type="dxa"/>
              <w:right w:w="0" w:type="dxa"/>
            </w:tcMar>
            <w:vAlign w:val="center"/>
          </w:tcPr>
          <w:p w14:paraId="06291457" w14:textId="77777777" w:rsidR="006B124A" w:rsidRPr="00DC10C4" w:rsidRDefault="006B124A">
            <w:pPr>
              <w:keepNext/>
              <w:keepLines/>
              <w:jc w:val="center"/>
              <w:rPr>
                <w:b/>
              </w:rPr>
            </w:pPr>
            <w:r w:rsidRPr="00DC10C4">
              <w:rPr>
                <w:b/>
              </w:rPr>
              <w:t>M</w:t>
            </w:r>
          </w:p>
        </w:tc>
        <w:tc>
          <w:tcPr>
            <w:tcW w:w="333" w:type="dxa"/>
            <w:shd w:val="clear" w:color="auto" w:fill="DEEAF6"/>
            <w:tcMar>
              <w:left w:w="0" w:type="dxa"/>
              <w:right w:w="0" w:type="dxa"/>
            </w:tcMar>
            <w:vAlign w:val="center"/>
          </w:tcPr>
          <w:p w14:paraId="70FDFE28" w14:textId="77777777" w:rsidR="006B124A" w:rsidRPr="00DC10C4" w:rsidRDefault="006B124A">
            <w:pPr>
              <w:keepNext/>
              <w:keepLines/>
              <w:jc w:val="center"/>
              <w:rPr>
                <w:b/>
              </w:rPr>
            </w:pPr>
            <w:r w:rsidRPr="00DC10C4">
              <w:rPr>
                <w:b/>
              </w:rPr>
              <w:t>A</w:t>
            </w:r>
          </w:p>
        </w:tc>
        <w:tc>
          <w:tcPr>
            <w:tcW w:w="333" w:type="dxa"/>
            <w:shd w:val="clear" w:color="auto" w:fill="DEEAF6"/>
            <w:tcMar>
              <w:left w:w="0" w:type="dxa"/>
              <w:right w:w="0" w:type="dxa"/>
            </w:tcMar>
            <w:vAlign w:val="center"/>
          </w:tcPr>
          <w:p w14:paraId="5B0C3958" w14:textId="77777777" w:rsidR="006B124A" w:rsidRPr="00DC10C4" w:rsidRDefault="006B124A">
            <w:pPr>
              <w:keepNext/>
              <w:keepLines/>
              <w:jc w:val="center"/>
              <w:rPr>
                <w:b/>
              </w:rPr>
            </w:pPr>
            <w:r w:rsidRPr="00DC10C4">
              <w:rPr>
                <w:b/>
              </w:rPr>
              <w:t>M</w:t>
            </w:r>
          </w:p>
        </w:tc>
        <w:tc>
          <w:tcPr>
            <w:tcW w:w="333" w:type="dxa"/>
            <w:shd w:val="clear" w:color="auto" w:fill="DEEAF6"/>
            <w:tcMar>
              <w:left w:w="0" w:type="dxa"/>
              <w:right w:w="0" w:type="dxa"/>
            </w:tcMar>
            <w:vAlign w:val="center"/>
          </w:tcPr>
          <w:p w14:paraId="7F00C5B3" w14:textId="77777777" w:rsidR="006B124A" w:rsidRPr="00DC10C4" w:rsidRDefault="006B124A">
            <w:pPr>
              <w:keepNext/>
              <w:keepLines/>
              <w:jc w:val="center"/>
              <w:rPr>
                <w:b/>
              </w:rPr>
            </w:pPr>
            <w:r w:rsidRPr="00DC10C4">
              <w:rPr>
                <w:b/>
              </w:rPr>
              <w:t>J</w:t>
            </w:r>
          </w:p>
        </w:tc>
        <w:tc>
          <w:tcPr>
            <w:tcW w:w="333" w:type="dxa"/>
            <w:shd w:val="clear" w:color="auto" w:fill="DEEAF6"/>
            <w:tcMar>
              <w:left w:w="0" w:type="dxa"/>
              <w:right w:w="0" w:type="dxa"/>
            </w:tcMar>
            <w:vAlign w:val="center"/>
          </w:tcPr>
          <w:p w14:paraId="5BAD50F9" w14:textId="77777777" w:rsidR="006B124A" w:rsidRPr="00DC10C4" w:rsidRDefault="006B124A">
            <w:pPr>
              <w:keepNext/>
              <w:keepLines/>
              <w:jc w:val="center"/>
              <w:rPr>
                <w:b/>
              </w:rPr>
            </w:pPr>
            <w:r w:rsidRPr="00DC10C4">
              <w:rPr>
                <w:b/>
              </w:rPr>
              <w:t>J</w:t>
            </w:r>
          </w:p>
        </w:tc>
        <w:tc>
          <w:tcPr>
            <w:tcW w:w="333" w:type="dxa"/>
            <w:shd w:val="clear" w:color="auto" w:fill="DEEAF6"/>
            <w:tcMar>
              <w:left w:w="0" w:type="dxa"/>
              <w:right w:w="0" w:type="dxa"/>
            </w:tcMar>
            <w:vAlign w:val="center"/>
          </w:tcPr>
          <w:p w14:paraId="23083E58" w14:textId="77777777" w:rsidR="006B124A" w:rsidRPr="00DC10C4" w:rsidRDefault="006B124A">
            <w:pPr>
              <w:keepNext/>
              <w:keepLines/>
              <w:jc w:val="center"/>
              <w:rPr>
                <w:b/>
              </w:rPr>
            </w:pPr>
            <w:r w:rsidRPr="00DC10C4">
              <w:rPr>
                <w:b/>
              </w:rPr>
              <w:t>A</w:t>
            </w:r>
          </w:p>
        </w:tc>
        <w:tc>
          <w:tcPr>
            <w:tcW w:w="333" w:type="dxa"/>
            <w:shd w:val="clear" w:color="auto" w:fill="DEEAF6"/>
            <w:tcMar>
              <w:left w:w="0" w:type="dxa"/>
              <w:right w:w="0" w:type="dxa"/>
            </w:tcMar>
            <w:vAlign w:val="center"/>
          </w:tcPr>
          <w:p w14:paraId="0E4C804D" w14:textId="77777777" w:rsidR="006B124A" w:rsidRPr="00DC10C4" w:rsidRDefault="006B124A">
            <w:pPr>
              <w:keepNext/>
              <w:keepLines/>
              <w:jc w:val="center"/>
              <w:rPr>
                <w:b/>
              </w:rPr>
            </w:pPr>
            <w:r w:rsidRPr="00DC10C4">
              <w:rPr>
                <w:b/>
              </w:rPr>
              <w:t>S</w:t>
            </w:r>
          </w:p>
        </w:tc>
        <w:tc>
          <w:tcPr>
            <w:tcW w:w="333" w:type="dxa"/>
            <w:shd w:val="clear" w:color="auto" w:fill="DEEAF6"/>
            <w:tcMar>
              <w:left w:w="0" w:type="dxa"/>
              <w:right w:w="0" w:type="dxa"/>
            </w:tcMar>
            <w:vAlign w:val="center"/>
          </w:tcPr>
          <w:p w14:paraId="27E2C4A5" w14:textId="77777777" w:rsidR="006B124A" w:rsidRPr="00DC10C4" w:rsidRDefault="006B124A">
            <w:pPr>
              <w:keepNext/>
              <w:keepLines/>
              <w:jc w:val="center"/>
              <w:rPr>
                <w:b/>
              </w:rPr>
            </w:pPr>
            <w:r w:rsidRPr="00DC10C4">
              <w:rPr>
                <w:b/>
              </w:rPr>
              <w:t>O</w:t>
            </w:r>
          </w:p>
        </w:tc>
        <w:tc>
          <w:tcPr>
            <w:tcW w:w="356" w:type="dxa"/>
            <w:shd w:val="clear" w:color="auto" w:fill="DEEAF6"/>
            <w:tcMar>
              <w:left w:w="0" w:type="dxa"/>
              <w:right w:w="0" w:type="dxa"/>
            </w:tcMar>
            <w:vAlign w:val="center"/>
          </w:tcPr>
          <w:p w14:paraId="419EAA09" w14:textId="77777777" w:rsidR="006B124A" w:rsidRPr="00DC10C4" w:rsidRDefault="006B124A">
            <w:pPr>
              <w:keepNext/>
              <w:keepLines/>
              <w:jc w:val="center"/>
              <w:rPr>
                <w:b/>
              </w:rPr>
            </w:pPr>
            <w:r w:rsidRPr="00DC10C4">
              <w:rPr>
                <w:b/>
              </w:rPr>
              <w:t>N</w:t>
            </w:r>
          </w:p>
        </w:tc>
        <w:tc>
          <w:tcPr>
            <w:tcW w:w="357" w:type="dxa"/>
            <w:shd w:val="clear" w:color="auto" w:fill="DEEAF6"/>
            <w:vAlign w:val="center"/>
          </w:tcPr>
          <w:p w14:paraId="7EEDE8AB" w14:textId="77777777" w:rsidR="006B124A" w:rsidRPr="00DC10C4" w:rsidRDefault="006B124A">
            <w:pPr>
              <w:keepNext/>
              <w:keepLines/>
              <w:jc w:val="center"/>
              <w:rPr>
                <w:b/>
              </w:rPr>
            </w:pPr>
            <w:r w:rsidRPr="00DC10C4">
              <w:rPr>
                <w:b/>
              </w:rPr>
              <w:t>D</w:t>
            </w:r>
          </w:p>
        </w:tc>
        <w:tc>
          <w:tcPr>
            <w:tcW w:w="280" w:type="dxa"/>
            <w:shd w:val="clear" w:color="auto" w:fill="A6A6A6" w:themeFill="background1" w:themeFillShade="A6"/>
          </w:tcPr>
          <w:p w14:paraId="0803DA51" w14:textId="77777777" w:rsidR="006B124A" w:rsidRPr="00DC10C4" w:rsidRDefault="006B124A">
            <w:pPr>
              <w:keepNext/>
              <w:keepLines/>
              <w:jc w:val="center"/>
              <w:rPr>
                <w:b/>
              </w:rPr>
            </w:pPr>
          </w:p>
        </w:tc>
        <w:tc>
          <w:tcPr>
            <w:tcW w:w="359" w:type="dxa"/>
            <w:shd w:val="clear" w:color="auto" w:fill="DEEAF6"/>
            <w:vAlign w:val="center"/>
          </w:tcPr>
          <w:p w14:paraId="16DB0203" w14:textId="77777777" w:rsidR="006B124A" w:rsidRPr="00DC10C4" w:rsidRDefault="006B124A">
            <w:pPr>
              <w:keepNext/>
              <w:keepLines/>
              <w:jc w:val="center"/>
              <w:rPr>
                <w:b/>
              </w:rPr>
            </w:pPr>
            <w:r w:rsidRPr="00DC10C4">
              <w:rPr>
                <w:b/>
              </w:rPr>
              <w:t>J</w:t>
            </w:r>
          </w:p>
        </w:tc>
        <w:tc>
          <w:tcPr>
            <w:tcW w:w="359" w:type="dxa"/>
            <w:shd w:val="clear" w:color="auto" w:fill="DEEAF6"/>
            <w:vAlign w:val="center"/>
          </w:tcPr>
          <w:p w14:paraId="6AE8E37C" w14:textId="77777777" w:rsidR="006B124A" w:rsidRPr="00DC10C4" w:rsidRDefault="006B124A">
            <w:pPr>
              <w:keepNext/>
              <w:keepLines/>
              <w:jc w:val="center"/>
              <w:rPr>
                <w:b/>
              </w:rPr>
            </w:pPr>
            <w:r w:rsidRPr="00DC10C4">
              <w:rPr>
                <w:b/>
              </w:rPr>
              <w:t>F</w:t>
            </w:r>
          </w:p>
        </w:tc>
        <w:tc>
          <w:tcPr>
            <w:tcW w:w="371" w:type="dxa"/>
            <w:shd w:val="clear" w:color="auto" w:fill="DEEAF6"/>
            <w:vAlign w:val="center"/>
          </w:tcPr>
          <w:p w14:paraId="036C074F" w14:textId="77777777" w:rsidR="006B124A" w:rsidRPr="00DC10C4" w:rsidRDefault="006B124A">
            <w:pPr>
              <w:keepNext/>
              <w:keepLines/>
              <w:jc w:val="center"/>
              <w:rPr>
                <w:b/>
              </w:rPr>
            </w:pPr>
            <w:r w:rsidRPr="00DC10C4">
              <w:rPr>
                <w:b/>
              </w:rPr>
              <w:t>M</w:t>
            </w:r>
          </w:p>
        </w:tc>
        <w:tc>
          <w:tcPr>
            <w:tcW w:w="359" w:type="dxa"/>
            <w:shd w:val="clear" w:color="auto" w:fill="DEEAF6"/>
            <w:vAlign w:val="center"/>
          </w:tcPr>
          <w:p w14:paraId="62610D88" w14:textId="77777777" w:rsidR="006B124A" w:rsidRPr="00DC10C4" w:rsidRDefault="006B124A">
            <w:pPr>
              <w:keepNext/>
              <w:keepLines/>
              <w:jc w:val="center"/>
              <w:rPr>
                <w:b/>
              </w:rPr>
            </w:pPr>
            <w:r w:rsidRPr="00DC10C4">
              <w:rPr>
                <w:b/>
              </w:rPr>
              <w:t>A</w:t>
            </w:r>
          </w:p>
        </w:tc>
        <w:tc>
          <w:tcPr>
            <w:tcW w:w="359" w:type="dxa"/>
            <w:shd w:val="clear" w:color="auto" w:fill="DEEAF6"/>
            <w:vAlign w:val="center"/>
          </w:tcPr>
          <w:p w14:paraId="4050FE36" w14:textId="77777777" w:rsidR="006B124A" w:rsidRPr="00DC10C4" w:rsidRDefault="006B124A">
            <w:pPr>
              <w:keepNext/>
              <w:keepLines/>
              <w:jc w:val="center"/>
              <w:rPr>
                <w:b/>
              </w:rPr>
            </w:pPr>
            <w:r w:rsidRPr="00DC10C4">
              <w:rPr>
                <w:b/>
              </w:rPr>
              <w:t>M</w:t>
            </w:r>
          </w:p>
        </w:tc>
        <w:tc>
          <w:tcPr>
            <w:tcW w:w="359" w:type="dxa"/>
            <w:shd w:val="clear" w:color="auto" w:fill="DEEAF6"/>
            <w:vAlign w:val="center"/>
          </w:tcPr>
          <w:p w14:paraId="7E35355B" w14:textId="77777777" w:rsidR="006B124A" w:rsidRPr="00DC10C4" w:rsidRDefault="006B124A">
            <w:pPr>
              <w:keepNext/>
              <w:keepLines/>
              <w:jc w:val="center"/>
              <w:rPr>
                <w:b/>
              </w:rPr>
            </w:pPr>
            <w:r w:rsidRPr="00DC10C4">
              <w:rPr>
                <w:b/>
              </w:rPr>
              <w:t>J</w:t>
            </w:r>
          </w:p>
        </w:tc>
        <w:tc>
          <w:tcPr>
            <w:tcW w:w="359" w:type="dxa"/>
            <w:shd w:val="clear" w:color="auto" w:fill="DEEAF6"/>
            <w:vAlign w:val="center"/>
          </w:tcPr>
          <w:p w14:paraId="5A4CD8CC" w14:textId="77777777" w:rsidR="006B124A" w:rsidRPr="00DC10C4" w:rsidRDefault="006B124A">
            <w:pPr>
              <w:keepNext/>
              <w:keepLines/>
              <w:jc w:val="center"/>
              <w:rPr>
                <w:b/>
              </w:rPr>
            </w:pPr>
            <w:r w:rsidRPr="00DC10C4">
              <w:rPr>
                <w:b/>
              </w:rPr>
              <w:t>J</w:t>
            </w:r>
          </w:p>
        </w:tc>
        <w:tc>
          <w:tcPr>
            <w:tcW w:w="359" w:type="dxa"/>
            <w:shd w:val="clear" w:color="auto" w:fill="DEEAF6"/>
            <w:vAlign w:val="center"/>
          </w:tcPr>
          <w:p w14:paraId="5125E3CC" w14:textId="77777777" w:rsidR="006B124A" w:rsidRPr="00DC10C4" w:rsidRDefault="006B124A">
            <w:pPr>
              <w:keepNext/>
              <w:keepLines/>
              <w:jc w:val="center"/>
              <w:rPr>
                <w:b/>
              </w:rPr>
            </w:pPr>
            <w:r w:rsidRPr="00DC10C4">
              <w:rPr>
                <w:b/>
              </w:rPr>
              <w:t>A</w:t>
            </w:r>
          </w:p>
        </w:tc>
        <w:tc>
          <w:tcPr>
            <w:tcW w:w="359" w:type="dxa"/>
            <w:shd w:val="clear" w:color="auto" w:fill="DEEAF6"/>
            <w:vAlign w:val="center"/>
          </w:tcPr>
          <w:p w14:paraId="35A0F335" w14:textId="77777777" w:rsidR="006B124A" w:rsidRPr="00DC10C4" w:rsidRDefault="006B124A">
            <w:pPr>
              <w:keepNext/>
              <w:keepLines/>
              <w:jc w:val="center"/>
              <w:rPr>
                <w:b/>
              </w:rPr>
            </w:pPr>
            <w:r w:rsidRPr="00DC10C4">
              <w:rPr>
                <w:b/>
              </w:rPr>
              <w:t>S</w:t>
            </w:r>
          </w:p>
        </w:tc>
        <w:tc>
          <w:tcPr>
            <w:tcW w:w="359" w:type="dxa"/>
            <w:shd w:val="clear" w:color="auto" w:fill="DEEAF6"/>
            <w:vAlign w:val="center"/>
          </w:tcPr>
          <w:p w14:paraId="7A9F19E2" w14:textId="77777777" w:rsidR="006B124A" w:rsidRPr="00DC10C4" w:rsidRDefault="006B124A">
            <w:pPr>
              <w:keepNext/>
              <w:keepLines/>
              <w:jc w:val="center"/>
              <w:rPr>
                <w:b/>
              </w:rPr>
            </w:pPr>
            <w:r w:rsidRPr="00DC10C4">
              <w:rPr>
                <w:b/>
              </w:rPr>
              <w:t>O</w:t>
            </w:r>
          </w:p>
        </w:tc>
        <w:tc>
          <w:tcPr>
            <w:tcW w:w="359" w:type="dxa"/>
            <w:shd w:val="clear" w:color="auto" w:fill="DEEAF6"/>
            <w:vAlign w:val="center"/>
          </w:tcPr>
          <w:p w14:paraId="44B0E6F1" w14:textId="77777777" w:rsidR="006B124A" w:rsidRPr="00DC10C4" w:rsidRDefault="006B124A">
            <w:pPr>
              <w:keepNext/>
              <w:keepLines/>
              <w:jc w:val="center"/>
              <w:rPr>
                <w:b/>
              </w:rPr>
            </w:pPr>
            <w:r w:rsidRPr="00DC10C4">
              <w:rPr>
                <w:b/>
              </w:rPr>
              <w:t>N</w:t>
            </w:r>
          </w:p>
        </w:tc>
        <w:tc>
          <w:tcPr>
            <w:tcW w:w="359" w:type="dxa"/>
            <w:shd w:val="clear" w:color="auto" w:fill="DEEAF6"/>
            <w:vAlign w:val="center"/>
          </w:tcPr>
          <w:p w14:paraId="51987E59" w14:textId="77777777" w:rsidR="006B124A" w:rsidRPr="00DC10C4" w:rsidRDefault="006B124A">
            <w:pPr>
              <w:keepNext/>
              <w:keepLines/>
              <w:jc w:val="center"/>
              <w:rPr>
                <w:b/>
              </w:rPr>
            </w:pPr>
            <w:r w:rsidRPr="00DC10C4">
              <w:rPr>
                <w:b/>
              </w:rPr>
              <w:t>D</w:t>
            </w:r>
          </w:p>
        </w:tc>
        <w:tc>
          <w:tcPr>
            <w:tcW w:w="293" w:type="dxa"/>
            <w:shd w:val="clear" w:color="auto" w:fill="A6A6A6" w:themeFill="background1" w:themeFillShade="A6"/>
          </w:tcPr>
          <w:p w14:paraId="25D9AF1B" w14:textId="77777777" w:rsidR="00D57323" w:rsidRPr="00DC10C4" w:rsidRDefault="00D57323" w:rsidP="00D57323">
            <w:pPr>
              <w:keepNext/>
              <w:keepLines/>
              <w:jc w:val="center"/>
              <w:rPr>
                <w:b/>
              </w:rPr>
            </w:pPr>
          </w:p>
        </w:tc>
        <w:tc>
          <w:tcPr>
            <w:tcW w:w="349" w:type="dxa"/>
            <w:shd w:val="clear" w:color="auto" w:fill="DEEAF6"/>
            <w:vAlign w:val="center"/>
          </w:tcPr>
          <w:p w14:paraId="2B1F6744" w14:textId="7E8CD296" w:rsidR="00D57323" w:rsidRPr="00DC10C4" w:rsidRDefault="00D57323" w:rsidP="00D57323">
            <w:pPr>
              <w:keepNext/>
              <w:keepLines/>
              <w:jc w:val="center"/>
              <w:rPr>
                <w:b/>
              </w:rPr>
            </w:pPr>
            <w:r w:rsidRPr="00DC10C4">
              <w:rPr>
                <w:b/>
              </w:rPr>
              <w:t>J</w:t>
            </w:r>
          </w:p>
        </w:tc>
      </w:tr>
      <w:tr w:rsidR="00557E94" w:rsidRPr="00DC10C4" w14:paraId="4C894B2E" w14:textId="708A848A" w:rsidTr="00262C92">
        <w:trPr>
          <w:trHeight w:val="238"/>
        </w:trPr>
        <w:tc>
          <w:tcPr>
            <w:tcW w:w="507" w:type="dxa"/>
            <w:shd w:val="clear" w:color="auto" w:fill="auto"/>
            <w:tcMar>
              <w:left w:w="0" w:type="dxa"/>
              <w:right w:w="0" w:type="dxa"/>
            </w:tcMar>
            <w:vAlign w:val="center"/>
          </w:tcPr>
          <w:p w14:paraId="7CD13AAA" w14:textId="77777777" w:rsidR="006B124A" w:rsidRPr="00DC10C4" w:rsidRDefault="006B124A">
            <w:pPr>
              <w:keepNext/>
              <w:keepLines/>
              <w:jc w:val="center"/>
            </w:pPr>
            <w:r w:rsidRPr="00DC10C4">
              <w:t>T0</w:t>
            </w:r>
          </w:p>
        </w:tc>
        <w:tc>
          <w:tcPr>
            <w:tcW w:w="666" w:type="dxa"/>
            <w:shd w:val="clear" w:color="auto" w:fill="00B0F0"/>
            <w:tcMar>
              <w:left w:w="0" w:type="dxa"/>
              <w:right w:w="0" w:type="dxa"/>
            </w:tcMar>
            <w:vAlign w:val="center"/>
          </w:tcPr>
          <w:p w14:paraId="61F05161" w14:textId="77777777" w:rsidR="006B124A" w:rsidRPr="00DC10C4" w:rsidRDefault="006B124A">
            <w:pPr>
              <w:keepNext/>
              <w:keepLines/>
              <w:jc w:val="center"/>
            </w:pPr>
          </w:p>
        </w:tc>
        <w:tc>
          <w:tcPr>
            <w:tcW w:w="333" w:type="dxa"/>
            <w:shd w:val="clear" w:color="auto" w:fill="00B0F0"/>
            <w:tcMar>
              <w:left w:w="0" w:type="dxa"/>
              <w:right w:w="0" w:type="dxa"/>
            </w:tcMar>
            <w:vAlign w:val="center"/>
          </w:tcPr>
          <w:p w14:paraId="5B6ED76B" w14:textId="77777777" w:rsidR="006B124A" w:rsidRPr="00DC10C4" w:rsidRDefault="006B124A">
            <w:pPr>
              <w:keepNext/>
              <w:keepLines/>
              <w:jc w:val="center"/>
            </w:pPr>
          </w:p>
        </w:tc>
        <w:tc>
          <w:tcPr>
            <w:tcW w:w="333" w:type="dxa"/>
            <w:shd w:val="clear" w:color="auto" w:fill="00B0F0"/>
            <w:tcMar>
              <w:left w:w="0" w:type="dxa"/>
              <w:right w:w="0" w:type="dxa"/>
            </w:tcMar>
            <w:vAlign w:val="center"/>
          </w:tcPr>
          <w:p w14:paraId="464B1443" w14:textId="77777777" w:rsidR="006B124A" w:rsidRPr="00DC10C4" w:rsidRDefault="006B124A">
            <w:pPr>
              <w:keepNext/>
              <w:keepLines/>
              <w:jc w:val="center"/>
            </w:pPr>
          </w:p>
        </w:tc>
        <w:tc>
          <w:tcPr>
            <w:tcW w:w="333" w:type="dxa"/>
            <w:shd w:val="clear" w:color="auto" w:fill="00B0F0"/>
            <w:tcMar>
              <w:left w:w="0" w:type="dxa"/>
              <w:right w:w="0" w:type="dxa"/>
            </w:tcMar>
            <w:vAlign w:val="center"/>
          </w:tcPr>
          <w:p w14:paraId="495539DD" w14:textId="77777777" w:rsidR="006B124A" w:rsidRPr="00593423" w:rsidRDefault="006B124A">
            <w:pPr>
              <w:keepNext/>
              <w:keepLines/>
              <w:jc w:val="center"/>
            </w:pPr>
          </w:p>
        </w:tc>
        <w:tc>
          <w:tcPr>
            <w:tcW w:w="333" w:type="dxa"/>
            <w:shd w:val="clear" w:color="auto" w:fill="00B0F0"/>
            <w:tcMar>
              <w:left w:w="0" w:type="dxa"/>
              <w:right w:w="0" w:type="dxa"/>
            </w:tcMar>
            <w:vAlign w:val="center"/>
          </w:tcPr>
          <w:p w14:paraId="65999FDC" w14:textId="77777777" w:rsidR="006B124A" w:rsidRPr="00593423" w:rsidRDefault="006B124A">
            <w:pPr>
              <w:keepNext/>
              <w:keepLines/>
              <w:jc w:val="center"/>
            </w:pPr>
          </w:p>
        </w:tc>
        <w:tc>
          <w:tcPr>
            <w:tcW w:w="333" w:type="dxa"/>
            <w:shd w:val="clear" w:color="auto" w:fill="00B0F0"/>
            <w:tcMar>
              <w:left w:w="0" w:type="dxa"/>
              <w:right w:w="0" w:type="dxa"/>
            </w:tcMar>
            <w:vAlign w:val="center"/>
          </w:tcPr>
          <w:p w14:paraId="5196AD30" w14:textId="77777777" w:rsidR="006B124A" w:rsidRPr="00593423" w:rsidRDefault="006B124A">
            <w:pPr>
              <w:keepNext/>
              <w:keepLines/>
              <w:jc w:val="center"/>
            </w:pPr>
          </w:p>
        </w:tc>
        <w:tc>
          <w:tcPr>
            <w:tcW w:w="333" w:type="dxa"/>
            <w:shd w:val="clear" w:color="auto" w:fill="00B0F0"/>
            <w:tcMar>
              <w:left w:w="0" w:type="dxa"/>
              <w:right w:w="0" w:type="dxa"/>
            </w:tcMar>
            <w:vAlign w:val="center"/>
          </w:tcPr>
          <w:p w14:paraId="1C7EE45B" w14:textId="77777777" w:rsidR="006B124A" w:rsidRPr="006B6014" w:rsidRDefault="006B124A">
            <w:pPr>
              <w:keepNext/>
              <w:keepLines/>
              <w:jc w:val="center"/>
              <w:rPr>
                <w:color w:val="FFFFFF" w:themeColor="background1"/>
              </w:rPr>
            </w:pPr>
          </w:p>
        </w:tc>
        <w:tc>
          <w:tcPr>
            <w:tcW w:w="333" w:type="dxa"/>
            <w:shd w:val="clear" w:color="auto" w:fill="00B0F0"/>
            <w:tcMar>
              <w:left w:w="0" w:type="dxa"/>
              <w:right w:w="0" w:type="dxa"/>
            </w:tcMar>
            <w:vAlign w:val="center"/>
          </w:tcPr>
          <w:p w14:paraId="4B0B2956" w14:textId="77777777" w:rsidR="006B124A" w:rsidRPr="00DC10C4" w:rsidRDefault="006B124A">
            <w:pPr>
              <w:keepNext/>
              <w:keepLines/>
              <w:jc w:val="center"/>
            </w:pPr>
          </w:p>
        </w:tc>
        <w:tc>
          <w:tcPr>
            <w:tcW w:w="356" w:type="dxa"/>
            <w:shd w:val="clear" w:color="auto" w:fill="00B0F0"/>
            <w:tcMar>
              <w:left w:w="0" w:type="dxa"/>
              <w:right w:w="0" w:type="dxa"/>
            </w:tcMar>
            <w:vAlign w:val="center"/>
          </w:tcPr>
          <w:p w14:paraId="063D9D84" w14:textId="77777777" w:rsidR="006B124A" w:rsidRPr="00DC10C4" w:rsidRDefault="006B124A">
            <w:pPr>
              <w:keepNext/>
              <w:keepLines/>
              <w:jc w:val="center"/>
            </w:pPr>
          </w:p>
        </w:tc>
        <w:tc>
          <w:tcPr>
            <w:tcW w:w="357" w:type="dxa"/>
            <w:shd w:val="clear" w:color="auto" w:fill="00B0F0"/>
            <w:vAlign w:val="center"/>
          </w:tcPr>
          <w:p w14:paraId="04D07932" w14:textId="77777777" w:rsidR="006B124A" w:rsidRPr="00DC10C4" w:rsidRDefault="006B124A">
            <w:pPr>
              <w:keepNext/>
              <w:keepLines/>
              <w:jc w:val="center"/>
            </w:pPr>
          </w:p>
        </w:tc>
        <w:tc>
          <w:tcPr>
            <w:tcW w:w="280" w:type="dxa"/>
            <w:shd w:val="clear" w:color="auto" w:fill="AEAAAA" w:themeFill="background2" w:themeFillShade="BF"/>
          </w:tcPr>
          <w:p w14:paraId="4CC61508" w14:textId="77777777" w:rsidR="006B124A" w:rsidRPr="00DC10C4" w:rsidRDefault="006B124A">
            <w:pPr>
              <w:keepNext/>
              <w:keepLines/>
              <w:jc w:val="center"/>
            </w:pPr>
          </w:p>
        </w:tc>
        <w:tc>
          <w:tcPr>
            <w:tcW w:w="359" w:type="dxa"/>
            <w:shd w:val="clear" w:color="auto" w:fill="00B0F0"/>
            <w:vAlign w:val="center"/>
          </w:tcPr>
          <w:p w14:paraId="6621B1A4" w14:textId="77777777" w:rsidR="006B124A" w:rsidRPr="00DC10C4" w:rsidRDefault="006B124A">
            <w:pPr>
              <w:keepNext/>
              <w:keepLines/>
              <w:jc w:val="center"/>
            </w:pPr>
          </w:p>
        </w:tc>
        <w:tc>
          <w:tcPr>
            <w:tcW w:w="359" w:type="dxa"/>
            <w:shd w:val="clear" w:color="auto" w:fill="00B0F0"/>
            <w:vAlign w:val="center"/>
          </w:tcPr>
          <w:p w14:paraId="35A8C356" w14:textId="77777777" w:rsidR="006B124A" w:rsidRPr="00DC10C4" w:rsidRDefault="006B124A">
            <w:pPr>
              <w:keepNext/>
              <w:keepLines/>
              <w:jc w:val="center"/>
            </w:pPr>
          </w:p>
        </w:tc>
        <w:tc>
          <w:tcPr>
            <w:tcW w:w="371" w:type="dxa"/>
            <w:shd w:val="clear" w:color="auto" w:fill="00B0F0"/>
            <w:vAlign w:val="center"/>
          </w:tcPr>
          <w:p w14:paraId="265A7D28" w14:textId="77777777" w:rsidR="006B124A" w:rsidRPr="00DC10C4" w:rsidRDefault="006B124A">
            <w:pPr>
              <w:keepNext/>
              <w:keepLines/>
              <w:jc w:val="center"/>
            </w:pPr>
          </w:p>
        </w:tc>
        <w:tc>
          <w:tcPr>
            <w:tcW w:w="359" w:type="dxa"/>
            <w:shd w:val="clear" w:color="auto" w:fill="00B0F0"/>
          </w:tcPr>
          <w:p w14:paraId="788022DF" w14:textId="77777777" w:rsidR="006B124A" w:rsidRPr="00DC10C4" w:rsidRDefault="006B124A">
            <w:pPr>
              <w:keepNext/>
              <w:keepLines/>
              <w:jc w:val="center"/>
            </w:pPr>
          </w:p>
        </w:tc>
        <w:tc>
          <w:tcPr>
            <w:tcW w:w="359" w:type="dxa"/>
            <w:shd w:val="clear" w:color="auto" w:fill="00B0F0"/>
          </w:tcPr>
          <w:p w14:paraId="66C6BFD1" w14:textId="77777777" w:rsidR="006B124A" w:rsidRPr="00DC10C4" w:rsidRDefault="006B124A">
            <w:pPr>
              <w:keepNext/>
              <w:keepLines/>
              <w:jc w:val="center"/>
            </w:pPr>
          </w:p>
        </w:tc>
        <w:tc>
          <w:tcPr>
            <w:tcW w:w="359" w:type="dxa"/>
            <w:shd w:val="clear" w:color="auto" w:fill="00B0F0"/>
          </w:tcPr>
          <w:p w14:paraId="71B9AA09" w14:textId="77777777" w:rsidR="006B124A" w:rsidRPr="00DC10C4" w:rsidRDefault="006B124A">
            <w:pPr>
              <w:keepNext/>
              <w:keepLines/>
              <w:jc w:val="center"/>
            </w:pPr>
          </w:p>
        </w:tc>
        <w:tc>
          <w:tcPr>
            <w:tcW w:w="359" w:type="dxa"/>
            <w:shd w:val="clear" w:color="auto" w:fill="00B0F0"/>
          </w:tcPr>
          <w:p w14:paraId="7ABD17CC" w14:textId="77777777" w:rsidR="006B124A" w:rsidRPr="00DC10C4" w:rsidRDefault="006B124A">
            <w:pPr>
              <w:keepNext/>
              <w:keepLines/>
              <w:jc w:val="center"/>
            </w:pPr>
          </w:p>
        </w:tc>
        <w:tc>
          <w:tcPr>
            <w:tcW w:w="359" w:type="dxa"/>
            <w:shd w:val="clear" w:color="auto" w:fill="00B0F0"/>
          </w:tcPr>
          <w:p w14:paraId="4346E8F7" w14:textId="77777777" w:rsidR="006B124A" w:rsidRPr="00DC10C4" w:rsidRDefault="006B124A">
            <w:pPr>
              <w:keepNext/>
              <w:keepLines/>
              <w:jc w:val="center"/>
            </w:pPr>
          </w:p>
        </w:tc>
        <w:tc>
          <w:tcPr>
            <w:tcW w:w="359" w:type="dxa"/>
            <w:shd w:val="clear" w:color="auto" w:fill="00B0F0"/>
          </w:tcPr>
          <w:p w14:paraId="12642F50" w14:textId="77777777" w:rsidR="006B124A" w:rsidRPr="00DC10C4" w:rsidRDefault="006B124A">
            <w:pPr>
              <w:keepNext/>
              <w:keepLines/>
              <w:jc w:val="center"/>
            </w:pPr>
          </w:p>
        </w:tc>
        <w:tc>
          <w:tcPr>
            <w:tcW w:w="359" w:type="dxa"/>
            <w:shd w:val="clear" w:color="auto" w:fill="00B0F0"/>
          </w:tcPr>
          <w:p w14:paraId="2877D2E6" w14:textId="77777777" w:rsidR="006B124A" w:rsidRPr="00DC10C4" w:rsidRDefault="006B124A">
            <w:pPr>
              <w:keepNext/>
              <w:keepLines/>
              <w:jc w:val="center"/>
            </w:pPr>
          </w:p>
        </w:tc>
        <w:tc>
          <w:tcPr>
            <w:tcW w:w="359" w:type="dxa"/>
            <w:shd w:val="clear" w:color="auto" w:fill="00B0F0"/>
          </w:tcPr>
          <w:p w14:paraId="17E29C4C" w14:textId="77777777" w:rsidR="006B124A" w:rsidRPr="00DC10C4" w:rsidRDefault="006B124A">
            <w:pPr>
              <w:keepNext/>
              <w:keepLines/>
              <w:jc w:val="center"/>
            </w:pPr>
          </w:p>
        </w:tc>
        <w:tc>
          <w:tcPr>
            <w:tcW w:w="359" w:type="dxa"/>
            <w:shd w:val="clear" w:color="auto" w:fill="00B0F0"/>
          </w:tcPr>
          <w:p w14:paraId="6B92C1CF" w14:textId="77777777" w:rsidR="006B124A" w:rsidRPr="00DC10C4" w:rsidRDefault="006B124A">
            <w:pPr>
              <w:keepNext/>
              <w:keepLines/>
              <w:jc w:val="center"/>
            </w:pPr>
          </w:p>
        </w:tc>
        <w:tc>
          <w:tcPr>
            <w:tcW w:w="293" w:type="dxa"/>
            <w:shd w:val="clear" w:color="auto" w:fill="A6A6A6" w:themeFill="background1" w:themeFillShade="A6"/>
          </w:tcPr>
          <w:p w14:paraId="5E865647" w14:textId="77777777" w:rsidR="00D57323" w:rsidRPr="00DC10C4" w:rsidRDefault="00D57323" w:rsidP="00D57323">
            <w:pPr>
              <w:keepNext/>
              <w:keepLines/>
              <w:jc w:val="center"/>
            </w:pPr>
          </w:p>
        </w:tc>
        <w:tc>
          <w:tcPr>
            <w:tcW w:w="349" w:type="dxa"/>
            <w:shd w:val="clear" w:color="auto" w:fill="00B0F0"/>
            <w:vAlign w:val="center"/>
          </w:tcPr>
          <w:p w14:paraId="62A8DCE6" w14:textId="77777777" w:rsidR="00D57323" w:rsidRPr="00DC10C4" w:rsidRDefault="00D57323" w:rsidP="00D57323">
            <w:pPr>
              <w:keepNext/>
              <w:keepLines/>
              <w:jc w:val="center"/>
            </w:pPr>
          </w:p>
        </w:tc>
      </w:tr>
      <w:tr w:rsidR="006D71F0" w:rsidRPr="00DC10C4" w14:paraId="5F1F1B8E" w14:textId="1A7790D9" w:rsidTr="00262C92">
        <w:trPr>
          <w:trHeight w:val="238"/>
        </w:trPr>
        <w:tc>
          <w:tcPr>
            <w:tcW w:w="507" w:type="dxa"/>
            <w:shd w:val="clear" w:color="auto" w:fill="auto"/>
            <w:tcMar>
              <w:left w:w="0" w:type="dxa"/>
              <w:right w:w="0" w:type="dxa"/>
            </w:tcMar>
            <w:vAlign w:val="center"/>
          </w:tcPr>
          <w:p w14:paraId="4ED3EF15" w14:textId="77777777" w:rsidR="006B124A" w:rsidRPr="00DC10C4" w:rsidRDefault="006B124A">
            <w:pPr>
              <w:keepNext/>
              <w:keepLines/>
              <w:jc w:val="center"/>
            </w:pPr>
            <w:r w:rsidRPr="00DC10C4">
              <w:t>T1</w:t>
            </w:r>
          </w:p>
        </w:tc>
        <w:tc>
          <w:tcPr>
            <w:tcW w:w="666" w:type="dxa"/>
            <w:shd w:val="clear" w:color="auto" w:fill="00B0F0"/>
            <w:tcMar>
              <w:left w:w="0" w:type="dxa"/>
              <w:right w:w="0" w:type="dxa"/>
            </w:tcMar>
            <w:vAlign w:val="center"/>
          </w:tcPr>
          <w:p w14:paraId="0D3B010F" w14:textId="77777777" w:rsidR="006B124A" w:rsidRPr="00DC10C4" w:rsidRDefault="006B124A">
            <w:pPr>
              <w:keepNext/>
              <w:keepLines/>
              <w:jc w:val="center"/>
            </w:pPr>
          </w:p>
        </w:tc>
        <w:tc>
          <w:tcPr>
            <w:tcW w:w="333" w:type="dxa"/>
            <w:shd w:val="clear" w:color="auto" w:fill="00B0F0"/>
            <w:tcMar>
              <w:left w:w="0" w:type="dxa"/>
              <w:right w:w="0" w:type="dxa"/>
            </w:tcMar>
            <w:vAlign w:val="center"/>
          </w:tcPr>
          <w:p w14:paraId="2BA45A6B" w14:textId="77777777" w:rsidR="006B124A" w:rsidRPr="00DC10C4" w:rsidRDefault="006B124A">
            <w:pPr>
              <w:keepNext/>
              <w:keepLines/>
              <w:jc w:val="center"/>
            </w:pPr>
          </w:p>
        </w:tc>
        <w:tc>
          <w:tcPr>
            <w:tcW w:w="333" w:type="dxa"/>
            <w:shd w:val="clear" w:color="auto" w:fill="00B0F0"/>
            <w:tcMar>
              <w:left w:w="0" w:type="dxa"/>
              <w:right w:w="0" w:type="dxa"/>
            </w:tcMar>
            <w:vAlign w:val="center"/>
          </w:tcPr>
          <w:p w14:paraId="5B2D76AA" w14:textId="77777777" w:rsidR="006B124A" w:rsidRPr="00DC10C4" w:rsidRDefault="006B124A">
            <w:pPr>
              <w:keepNext/>
              <w:keepLines/>
              <w:jc w:val="center"/>
            </w:pPr>
          </w:p>
        </w:tc>
        <w:tc>
          <w:tcPr>
            <w:tcW w:w="333" w:type="dxa"/>
            <w:shd w:val="clear" w:color="auto" w:fill="00B0F0"/>
            <w:tcMar>
              <w:left w:w="0" w:type="dxa"/>
              <w:right w:w="0" w:type="dxa"/>
            </w:tcMar>
            <w:vAlign w:val="center"/>
          </w:tcPr>
          <w:p w14:paraId="7A2E2FA5" w14:textId="77777777" w:rsidR="006B124A" w:rsidRPr="006B6014" w:rsidRDefault="006B124A">
            <w:pPr>
              <w:keepNext/>
              <w:keepLines/>
              <w:jc w:val="center"/>
              <w:rPr>
                <w:color w:val="FFFFFF" w:themeColor="background1"/>
                <w:highlight w:val="yellow"/>
              </w:rPr>
            </w:pPr>
          </w:p>
        </w:tc>
        <w:tc>
          <w:tcPr>
            <w:tcW w:w="333" w:type="dxa"/>
            <w:shd w:val="clear" w:color="auto" w:fill="00B0F0"/>
            <w:tcMar>
              <w:left w:w="0" w:type="dxa"/>
              <w:right w:w="0" w:type="dxa"/>
            </w:tcMar>
            <w:vAlign w:val="center"/>
          </w:tcPr>
          <w:p w14:paraId="58E6CF9D" w14:textId="77777777" w:rsidR="006B124A" w:rsidRPr="006B6014" w:rsidRDefault="006B124A">
            <w:pPr>
              <w:keepNext/>
              <w:keepLines/>
              <w:jc w:val="center"/>
              <w:rPr>
                <w:color w:val="FFFFFF" w:themeColor="background1"/>
                <w:highlight w:val="yellow"/>
              </w:rPr>
            </w:pPr>
          </w:p>
        </w:tc>
        <w:tc>
          <w:tcPr>
            <w:tcW w:w="333" w:type="dxa"/>
            <w:shd w:val="clear" w:color="auto" w:fill="00B0F0"/>
            <w:tcMar>
              <w:left w:w="0" w:type="dxa"/>
              <w:right w:w="0" w:type="dxa"/>
            </w:tcMar>
            <w:vAlign w:val="center"/>
          </w:tcPr>
          <w:p w14:paraId="29B7B1D9" w14:textId="77777777" w:rsidR="006B124A" w:rsidRPr="006B6014" w:rsidRDefault="006B124A">
            <w:pPr>
              <w:keepNext/>
              <w:keepLines/>
              <w:jc w:val="center"/>
              <w:rPr>
                <w:color w:val="FFFFFF" w:themeColor="background1"/>
                <w:highlight w:val="yellow"/>
              </w:rPr>
            </w:pPr>
          </w:p>
        </w:tc>
        <w:tc>
          <w:tcPr>
            <w:tcW w:w="333" w:type="dxa"/>
            <w:shd w:val="clear" w:color="auto" w:fill="00B0F0"/>
            <w:tcMar>
              <w:left w:w="0" w:type="dxa"/>
              <w:right w:w="0" w:type="dxa"/>
            </w:tcMar>
            <w:vAlign w:val="center"/>
          </w:tcPr>
          <w:p w14:paraId="072E9652" w14:textId="77777777" w:rsidR="006B124A" w:rsidRPr="006B6014" w:rsidRDefault="006B124A">
            <w:pPr>
              <w:keepNext/>
              <w:keepLines/>
              <w:jc w:val="center"/>
              <w:rPr>
                <w:color w:val="FFFFFF" w:themeColor="background1"/>
              </w:rPr>
            </w:pPr>
          </w:p>
        </w:tc>
        <w:tc>
          <w:tcPr>
            <w:tcW w:w="333" w:type="dxa"/>
            <w:shd w:val="clear" w:color="auto" w:fill="00B0F0"/>
            <w:tcMar>
              <w:left w:w="0" w:type="dxa"/>
              <w:right w:w="0" w:type="dxa"/>
            </w:tcMar>
            <w:vAlign w:val="center"/>
          </w:tcPr>
          <w:p w14:paraId="21497C04" w14:textId="77777777" w:rsidR="006B124A" w:rsidRPr="00DC10C4" w:rsidRDefault="006B124A">
            <w:pPr>
              <w:keepNext/>
              <w:keepLines/>
              <w:jc w:val="center"/>
            </w:pPr>
          </w:p>
        </w:tc>
        <w:tc>
          <w:tcPr>
            <w:tcW w:w="356" w:type="dxa"/>
            <w:shd w:val="clear" w:color="auto" w:fill="00B0F0"/>
            <w:tcMar>
              <w:left w:w="0" w:type="dxa"/>
              <w:right w:w="0" w:type="dxa"/>
            </w:tcMar>
            <w:vAlign w:val="center"/>
          </w:tcPr>
          <w:p w14:paraId="1B277016" w14:textId="77777777" w:rsidR="006B124A" w:rsidRPr="00DC10C4" w:rsidRDefault="006B124A">
            <w:pPr>
              <w:keepNext/>
              <w:keepLines/>
              <w:jc w:val="center"/>
            </w:pPr>
          </w:p>
        </w:tc>
        <w:tc>
          <w:tcPr>
            <w:tcW w:w="357" w:type="dxa"/>
            <w:shd w:val="clear" w:color="auto" w:fill="00B0F0"/>
            <w:vAlign w:val="center"/>
          </w:tcPr>
          <w:p w14:paraId="5303AC2C" w14:textId="77777777" w:rsidR="006B124A" w:rsidRPr="00DC10C4" w:rsidRDefault="006B124A">
            <w:pPr>
              <w:keepNext/>
              <w:keepLines/>
              <w:jc w:val="center"/>
            </w:pPr>
          </w:p>
        </w:tc>
        <w:tc>
          <w:tcPr>
            <w:tcW w:w="280" w:type="dxa"/>
            <w:shd w:val="clear" w:color="auto" w:fill="A6A6A6" w:themeFill="background1" w:themeFillShade="A6"/>
          </w:tcPr>
          <w:p w14:paraId="4EF0E5F5" w14:textId="77777777" w:rsidR="006B124A" w:rsidRPr="00DC10C4" w:rsidRDefault="006B124A">
            <w:pPr>
              <w:keepNext/>
              <w:keepLines/>
              <w:jc w:val="center"/>
            </w:pPr>
          </w:p>
        </w:tc>
        <w:tc>
          <w:tcPr>
            <w:tcW w:w="359" w:type="dxa"/>
            <w:shd w:val="clear" w:color="auto" w:fill="00B0F0"/>
            <w:vAlign w:val="center"/>
          </w:tcPr>
          <w:p w14:paraId="0AB2B6E8" w14:textId="77777777" w:rsidR="006B124A" w:rsidRPr="00DC10C4" w:rsidRDefault="006B124A">
            <w:pPr>
              <w:keepNext/>
              <w:keepLines/>
              <w:jc w:val="center"/>
            </w:pPr>
          </w:p>
        </w:tc>
        <w:tc>
          <w:tcPr>
            <w:tcW w:w="359" w:type="dxa"/>
            <w:shd w:val="clear" w:color="auto" w:fill="00B0F0"/>
            <w:vAlign w:val="center"/>
          </w:tcPr>
          <w:p w14:paraId="051FA007" w14:textId="77777777" w:rsidR="006B124A" w:rsidRPr="00DC10C4" w:rsidRDefault="006B124A">
            <w:pPr>
              <w:keepNext/>
              <w:keepLines/>
              <w:jc w:val="center"/>
            </w:pPr>
          </w:p>
        </w:tc>
        <w:tc>
          <w:tcPr>
            <w:tcW w:w="371" w:type="dxa"/>
            <w:shd w:val="clear" w:color="auto" w:fill="00B0F0"/>
            <w:vAlign w:val="center"/>
          </w:tcPr>
          <w:p w14:paraId="294AD36F" w14:textId="77777777" w:rsidR="006B124A" w:rsidRPr="00DC10C4" w:rsidRDefault="006B124A">
            <w:pPr>
              <w:keepNext/>
              <w:keepLines/>
              <w:jc w:val="center"/>
            </w:pPr>
          </w:p>
        </w:tc>
        <w:tc>
          <w:tcPr>
            <w:tcW w:w="359" w:type="dxa"/>
            <w:shd w:val="clear" w:color="auto" w:fill="auto"/>
          </w:tcPr>
          <w:p w14:paraId="369E0737" w14:textId="77777777" w:rsidR="006B124A" w:rsidRPr="00DC10C4" w:rsidRDefault="006B124A">
            <w:pPr>
              <w:keepNext/>
              <w:keepLines/>
              <w:jc w:val="center"/>
            </w:pPr>
          </w:p>
        </w:tc>
        <w:tc>
          <w:tcPr>
            <w:tcW w:w="359" w:type="dxa"/>
            <w:shd w:val="clear" w:color="auto" w:fill="auto"/>
          </w:tcPr>
          <w:p w14:paraId="6787A42B" w14:textId="77777777" w:rsidR="006B124A" w:rsidRPr="00DC10C4" w:rsidRDefault="006B124A">
            <w:pPr>
              <w:keepNext/>
              <w:keepLines/>
              <w:jc w:val="center"/>
            </w:pPr>
          </w:p>
        </w:tc>
        <w:tc>
          <w:tcPr>
            <w:tcW w:w="359" w:type="dxa"/>
            <w:shd w:val="clear" w:color="auto" w:fill="auto"/>
          </w:tcPr>
          <w:p w14:paraId="59B1E1A2" w14:textId="77777777" w:rsidR="006B124A" w:rsidRPr="00DC10C4" w:rsidRDefault="006B124A">
            <w:pPr>
              <w:keepNext/>
              <w:keepLines/>
              <w:jc w:val="center"/>
            </w:pPr>
          </w:p>
        </w:tc>
        <w:tc>
          <w:tcPr>
            <w:tcW w:w="359" w:type="dxa"/>
            <w:shd w:val="clear" w:color="auto" w:fill="auto"/>
          </w:tcPr>
          <w:p w14:paraId="1829DFCB" w14:textId="77777777" w:rsidR="006B124A" w:rsidRPr="00DC10C4" w:rsidRDefault="006B124A">
            <w:pPr>
              <w:keepNext/>
              <w:keepLines/>
              <w:jc w:val="center"/>
            </w:pPr>
          </w:p>
        </w:tc>
        <w:tc>
          <w:tcPr>
            <w:tcW w:w="359" w:type="dxa"/>
            <w:shd w:val="clear" w:color="auto" w:fill="auto"/>
          </w:tcPr>
          <w:p w14:paraId="197B1D5B" w14:textId="77777777" w:rsidR="006B124A" w:rsidRPr="00DC10C4" w:rsidRDefault="006B124A">
            <w:pPr>
              <w:keepNext/>
              <w:keepLines/>
              <w:jc w:val="center"/>
            </w:pPr>
          </w:p>
        </w:tc>
        <w:tc>
          <w:tcPr>
            <w:tcW w:w="359" w:type="dxa"/>
          </w:tcPr>
          <w:p w14:paraId="2321DECA" w14:textId="77777777" w:rsidR="006B124A" w:rsidRPr="00DC10C4" w:rsidRDefault="006B124A">
            <w:pPr>
              <w:keepNext/>
              <w:keepLines/>
              <w:jc w:val="center"/>
            </w:pPr>
          </w:p>
        </w:tc>
        <w:tc>
          <w:tcPr>
            <w:tcW w:w="359" w:type="dxa"/>
          </w:tcPr>
          <w:p w14:paraId="656C9DBC" w14:textId="77777777" w:rsidR="006B124A" w:rsidRPr="00DC10C4" w:rsidRDefault="006B124A">
            <w:pPr>
              <w:keepNext/>
              <w:keepLines/>
              <w:jc w:val="center"/>
            </w:pPr>
          </w:p>
        </w:tc>
        <w:tc>
          <w:tcPr>
            <w:tcW w:w="359" w:type="dxa"/>
          </w:tcPr>
          <w:p w14:paraId="12EC1189" w14:textId="77777777" w:rsidR="006B124A" w:rsidRPr="00DC10C4" w:rsidRDefault="006B124A">
            <w:pPr>
              <w:keepNext/>
              <w:keepLines/>
              <w:jc w:val="center"/>
            </w:pPr>
          </w:p>
        </w:tc>
        <w:tc>
          <w:tcPr>
            <w:tcW w:w="359" w:type="dxa"/>
          </w:tcPr>
          <w:p w14:paraId="05697F41" w14:textId="77777777" w:rsidR="006B124A" w:rsidRPr="00DC10C4" w:rsidRDefault="006B124A">
            <w:pPr>
              <w:keepNext/>
              <w:keepLines/>
              <w:jc w:val="center"/>
            </w:pPr>
          </w:p>
        </w:tc>
        <w:tc>
          <w:tcPr>
            <w:tcW w:w="293" w:type="dxa"/>
            <w:shd w:val="clear" w:color="auto" w:fill="A6A6A6" w:themeFill="background1" w:themeFillShade="A6"/>
          </w:tcPr>
          <w:p w14:paraId="5C4724BD" w14:textId="77777777" w:rsidR="00D57323" w:rsidRPr="00DC10C4" w:rsidRDefault="00D57323" w:rsidP="00D57323">
            <w:pPr>
              <w:keepNext/>
              <w:keepLines/>
              <w:jc w:val="center"/>
            </w:pPr>
          </w:p>
        </w:tc>
        <w:tc>
          <w:tcPr>
            <w:tcW w:w="349" w:type="dxa"/>
            <w:vAlign w:val="center"/>
          </w:tcPr>
          <w:p w14:paraId="30593C14" w14:textId="77777777" w:rsidR="00D57323" w:rsidRPr="00DC10C4" w:rsidRDefault="00D57323" w:rsidP="00D57323">
            <w:pPr>
              <w:keepNext/>
              <w:keepLines/>
              <w:jc w:val="center"/>
            </w:pPr>
          </w:p>
        </w:tc>
      </w:tr>
      <w:tr w:rsidR="006D71F0" w:rsidRPr="00DC10C4" w14:paraId="7F3FDAA0" w14:textId="6A1653FE" w:rsidTr="00262C92">
        <w:trPr>
          <w:trHeight w:val="238"/>
        </w:trPr>
        <w:tc>
          <w:tcPr>
            <w:tcW w:w="507" w:type="dxa"/>
            <w:shd w:val="clear" w:color="auto" w:fill="auto"/>
            <w:tcMar>
              <w:left w:w="0" w:type="dxa"/>
              <w:right w:w="0" w:type="dxa"/>
            </w:tcMar>
            <w:vAlign w:val="center"/>
          </w:tcPr>
          <w:p w14:paraId="27FFE5C6" w14:textId="77777777" w:rsidR="006B124A" w:rsidRPr="00DC10C4" w:rsidRDefault="006B124A">
            <w:pPr>
              <w:keepNext/>
              <w:keepLines/>
              <w:jc w:val="center"/>
            </w:pPr>
            <w:r w:rsidRPr="00DC10C4">
              <w:t>T2</w:t>
            </w:r>
          </w:p>
        </w:tc>
        <w:tc>
          <w:tcPr>
            <w:tcW w:w="666" w:type="dxa"/>
            <w:shd w:val="clear" w:color="auto" w:fill="auto"/>
            <w:tcMar>
              <w:left w:w="0" w:type="dxa"/>
              <w:right w:w="0" w:type="dxa"/>
            </w:tcMar>
            <w:vAlign w:val="center"/>
          </w:tcPr>
          <w:p w14:paraId="74F3F79A" w14:textId="77777777" w:rsidR="006B124A" w:rsidRPr="00DC10C4" w:rsidRDefault="006B124A">
            <w:pPr>
              <w:keepNext/>
              <w:keepLines/>
              <w:jc w:val="center"/>
            </w:pPr>
          </w:p>
        </w:tc>
        <w:tc>
          <w:tcPr>
            <w:tcW w:w="333" w:type="dxa"/>
            <w:shd w:val="clear" w:color="auto" w:fill="auto"/>
            <w:tcMar>
              <w:left w:w="0" w:type="dxa"/>
              <w:right w:w="0" w:type="dxa"/>
            </w:tcMar>
            <w:vAlign w:val="center"/>
          </w:tcPr>
          <w:p w14:paraId="4E6ED5E4" w14:textId="77777777" w:rsidR="006B124A" w:rsidRPr="00DC10C4" w:rsidRDefault="006B124A">
            <w:pPr>
              <w:keepNext/>
              <w:keepLines/>
              <w:jc w:val="center"/>
            </w:pPr>
          </w:p>
        </w:tc>
        <w:tc>
          <w:tcPr>
            <w:tcW w:w="333" w:type="dxa"/>
            <w:shd w:val="clear" w:color="auto" w:fill="auto"/>
            <w:tcMar>
              <w:left w:w="0" w:type="dxa"/>
              <w:right w:w="0" w:type="dxa"/>
            </w:tcMar>
            <w:vAlign w:val="center"/>
          </w:tcPr>
          <w:p w14:paraId="0D106AEA" w14:textId="77777777" w:rsidR="006B124A" w:rsidRPr="00DC10C4" w:rsidRDefault="006B124A">
            <w:pPr>
              <w:keepNext/>
              <w:keepLines/>
              <w:jc w:val="center"/>
            </w:pPr>
          </w:p>
        </w:tc>
        <w:tc>
          <w:tcPr>
            <w:tcW w:w="333" w:type="dxa"/>
            <w:shd w:val="clear" w:color="auto" w:fill="auto"/>
            <w:tcMar>
              <w:left w:w="0" w:type="dxa"/>
              <w:right w:w="0" w:type="dxa"/>
            </w:tcMar>
            <w:vAlign w:val="center"/>
          </w:tcPr>
          <w:p w14:paraId="49E259BD" w14:textId="77777777" w:rsidR="006B124A" w:rsidRPr="006B6014" w:rsidRDefault="006B124A">
            <w:pPr>
              <w:keepNext/>
              <w:keepLines/>
              <w:jc w:val="center"/>
              <w:rPr>
                <w:color w:val="FFFFFF" w:themeColor="background1"/>
                <w:highlight w:val="yellow"/>
              </w:rPr>
            </w:pPr>
          </w:p>
        </w:tc>
        <w:tc>
          <w:tcPr>
            <w:tcW w:w="333" w:type="dxa"/>
            <w:shd w:val="clear" w:color="auto" w:fill="auto"/>
            <w:tcMar>
              <w:left w:w="0" w:type="dxa"/>
              <w:right w:w="0" w:type="dxa"/>
            </w:tcMar>
            <w:vAlign w:val="center"/>
          </w:tcPr>
          <w:p w14:paraId="0B99937C" w14:textId="77777777" w:rsidR="006B124A" w:rsidRPr="006B6014" w:rsidRDefault="006B124A">
            <w:pPr>
              <w:keepNext/>
              <w:keepLines/>
              <w:jc w:val="center"/>
              <w:rPr>
                <w:color w:val="FFFFFF" w:themeColor="background1"/>
                <w:highlight w:val="yellow"/>
              </w:rPr>
            </w:pPr>
          </w:p>
        </w:tc>
        <w:tc>
          <w:tcPr>
            <w:tcW w:w="333" w:type="dxa"/>
            <w:shd w:val="clear" w:color="auto" w:fill="auto"/>
            <w:tcMar>
              <w:left w:w="0" w:type="dxa"/>
              <w:right w:w="0" w:type="dxa"/>
            </w:tcMar>
            <w:vAlign w:val="center"/>
          </w:tcPr>
          <w:p w14:paraId="1DBBBE23" w14:textId="77777777" w:rsidR="006B124A" w:rsidRPr="006B6014" w:rsidRDefault="006B124A">
            <w:pPr>
              <w:keepNext/>
              <w:keepLines/>
              <w:jc w:val="center"/>
              <w:rPr>
                <w:color w:val="FFFFFF" w:themeColor="background1"/>
                <w:highlight w:val="yellow"/>
              </w:rPr>
            </w:pPr>
          </w:p>
        </w:tc>
        <w:tc>
          <w:tcPr>
            <w:tcW w:w="333" w:type="dxa"/>
            <w:shd w:val="clear" w:color="auto" w:fill="auto"/>
            <w:tcMar>
              <w:left w:w="0" w:type="dxa"/>
              <w:right w:w="0" w:type="dxa"/>
            </w:tcMar>
            <w:vAlign w:val="center"/>
          </w:tcPr>
          <w:p w14:paraId="467A0022" w14:textId="77777777" w:rsidR="006B124A" w:rsidRPr="006B6014" w:rsidRDefault="006B124A">
            <w:pPr>
              <w:keepNext/>
              <w:keepLines/>
              <w:jc w:val="center"/>
              <w:rPr>
                <w:color w:val="FFFFFF" w:themeColor="background1"/>
              </w:rPr>
            </w:pPr>
          </w:p>
        </w:tc>
        <w:tc>
          <w:tcPr>
            <w:tcW w:w="333" w:type="dxa"/>
            <w:shd w:val="clear" w:color="auto" w:fill="00B0F0"/>
            <w:tcMar>
              <w:left w:w="0" w:type="dxa"/>
              <w:right w:w="0" w:type="dxa"/>
            </w:tcMar>
            <w:vAlign w:val="center"/>
          </w:tcPr>
          <w:p w14:paraId="5163F3C3" w14:textId="77777777" w:rsidR="006B124A" w:rsidRPr="00DC10C4" w:rsidRDefault="006B124A">
            <w:pPr>
              <w:keepNext/>
              <w:keepLines/>
              <w:jc w:val="center"/>
            </w:pPr>
          </w:p>
        </w:tc>
        <w:tc>
          <w:tcPr>
            <w:tcW w:w="356" w:type="dxa"/>
            <w:shd w:val="clear" w:color="auto" w:fill="00B0F0"/>
            <w:tcMar>
              <w:left w:w="0" w:type="dxa"/>
              <w:right w:w="0" w:type="dxa"/>
            </w:tcMar>
            <w:vAlign w:val="center"/>
          </w:tcPr>
          <w:p w14:paraId="028B70C3" w14:textId="77777777" w:rsidR="006B124A" w:rsidRPr="00DC10C4" w:rsidRDefault="006B124A">
            <w:pPr>
              <w:keepNext/>
              <w:keepLines/>
              <w:jc w:val="center"/>
            </w:pPr>
          </w:p>
        </w:tc>
        <w:tc>
          <w:tcPr>
            <w:tcW w:w="357" w:type="dxa"/>
            <w:shd w:val="clear" w:color="auto" w:fill="00B0F0"/>
            <w:vAlign w:val="center"/>
          </w:tcPr>
          <w:p w14:paraId="3A71920D" w14:textId="77777777" w:rsidR="006B124A" w:rsidRPr="00DC10C4" w:rsidRDefault="006B124A">
            <w:pPr>
              <w:keepNext/>
              <w:keepLines/>
              <w:jc w:val="center"/>
            </w:pPr>
          </w:p>
        </w:tc>
        <w:tc>
          <w:tcPr>
            <w:tcW w:w="280" w:type="dxa"/>
            <w:shd w:val="clear" w:color="auto" w:fill="AEAAAA" w:themeFill="background2" w:themeFillShade="BF"/>
          </w:tcPr>
          <w:p w14:paraId="31FCD2D2" w14:textId="77777777" w:rsidR="006B124A" w:rsidRPr="00DC10C4" w:rsidRDefault="006B124A">
            <w:pPr>
              <w:keepNext/>
              <w:keepLines/>
              <w:jc w:val="center"/>
            </w:pPr>
          </w:p>
        </w:tc>
        <w:tc>
          <w:tcPr>
            <w:tcW w:w="359" w:type="dxa"/>
            <w:shd w:val="clear" w:color="auto" w:fill="00B0F0"/>
            <w:vAlign w:val="center"/>
          </w:tcPr>
          <w:p w14:paraId="4B308174" w14:textId="77777777" w:rsidR="006B124A" w:rsidRPr="00DC10C4" w:rsidRDefault="006B124A">
            <w:pPr>
              <w:keepNext/>
              <w:keepLines/>
              <w:jc w:val="center"/>
            </w:pPr>
          </w:p>
        </w:tc>
        <w:tc>
          <w:tcPr>
            <w:tcW w:w="359" w:type="dxa"/>
            <w:shd w:val="clear" w:color="auto" w:fill="00B0F0"/>
            <w:vAlign w:val="center"/>
          </w:tcPr>
          <w:p w14:paraId="1EE31DB4" w14:textId="77777777" w:rsidR="006B124A" w:rsidRPr="006B6014" w:rsidRDefault="006B124A">
            <w:pPr>
              <w:keepNext/>
              <w:keepLines/>
              <w:jc w:val="center"/>
              <w:rPr>
                <w:highlight w:val="blue"/>
              </w:rPr>
            </w:pPr>
          </w:p>
        </w:tc>
        <w:tc>
          <w:tcPr>
            <w:tcW w:w="371" w:type="dxa"/>
            <w:shd w:val="clear" w:color="auto" w:fill="00B0F0"/>
            <w:vAlign w:val="center"/>
          </w:tcPr>
          <w:p w14:paraId="09F73EB6" w14:textId="77777777" w:rsidR="006B124A" w:rsidRPr="006B6014" w:rsidRDefault="006B124A">
            <w:pPr>
              <w:keepNext/>
              <w:keepLines/>
              <w:jc w:val="center"/>
              <w:rPr>
                <w:highlight w:val="blue"/>
              </w:rPr>
            </w:pPr>
          </w:p>
        </w:tc>
        <w:tc>
          <w:tcPr>
            <w:tcW w:w="359" w:type="dxa"/>
            <w:shd w:val="clear" w:color="auto" w:fill="00B0F0"/>
            <w:vAlign w:val="center"/>
          </w:tcPr>
          <w:p w14:paraId="6D2D880F" w14:textId="77777777" w:rsidR="006B124A" w:rsidRPr="006B6014" w:rsidRDefault="006B124A">
            <w:pPr>
              <w:keepNext/>
              <w:keepLines/>
              <w:jc w:val="center"/>
              <w:rPr>
                <w:highlight w:val="blue"/>
              </w:rPr>
            </w:pPr>
          </w:p>
        </w:tc>
        <w:tc>
          <w:tcPr>
            <w:tcW w:w="359" w:type="dxa"/>
            <w:shd w:val="clear" w:color="auto" w:fill="00B0F0"/>
            <w:vAlign w:val="center"/>
          </w:tcPr>
          <w:p w14:paraId="06C98D48" w14:textId="77777777" w:rsidR="006B124A" w:rsidRPr="006B6014" w:rsidRDefault="006B124A">
            <w:pPr>
              <w:keepNext/>
              <w:keepLines/>
              <w:jc w:val="center"/>
              <w:rPr>
                <w:highlight w:val="blue"/>
              </w:rPr>
            </w:pPr>
          </w:p>
        </w:tc>
        <w:tc>
          <w:tcPr>
            <w:tcW w:w="359" w:type="dxa"/>
            <w:shd w:val="clear" w:color="auto" w:fill="00B0F0"/>
            <w:vAlign w:val="center"/>
          </w:tcPr>
          <w:p w14:paraId="7D3DB0EF" w14:textId="77777777" w:rsidR="006B124A" w:rsidRPr="006B6014" w:rsidRDefault="006B124A">
            <w:pPr>
              <w:keepNext/>
              <w:keepLines/>
              <w:jc w:val="center"/>
              <w:rPr>
                <w:highlight w:val="blue"/>
              </w:rPr>
            </w:pPr>
          </w:p>
        </w:tc>
        <w:tc>
          <w:tcPr>
            <w:tcW w:w="359" w:type="dxa"/>
            <w:shd w:val="clear" w:color="auto" w:fill="00B0F0"/>
          </w:tcPr>
          <w:p w14:paraId="42B9C05A" w14:textId="77777777" w:rsidR="006B124A" w:rsidRPr="00DC10C4" w:rsidRDefault="006B124A">
            <w:pPr>
              <w:keepNext/>
              <w:keepLines/>
              <w:jc w:val="center"/>
            </w:pPr>
          </w:p>
        </w:tc>
        <w:tc>
          <w:tcPr>
            <w:tcW w:w="359" w:type="dxa"/>
            <w:shd w:val="clear" w:color="auto" w:fill="00B0F0"/>
          </w:tcPr>
          <w:p w14:paraId="6B151C60" w14:textId="77777777" w:rsidR="006B124A" w:rsidRPr="00DC10C4" w:rsidRDefault="006B124A">
            <w:pPr>
              <w:keepNext/>
              <w:keepLines/>
              <w:jc w:val="center"/>
            </w:pPr>
          </w:p>
        </w:tc>
        <w:tc>
          <w:tcPr>
            <w:tcW w:w="359" w:type="dxa"/>
            <w:shd w:val="clear" w:color="auto" w:fill="00B0F0"/>
          </w:tcPr>
          <w:p w14:paraId="23EE8D5B" w14:textId="77777777" w:rsidR="006B124A" w:rsidRPr="00DC10C4" w:rsidRDefault="006B124A">
            <w:pPr>
              <w:keepNext/>
              <w:keepLines/>
              <w:jc w:val="center"/>
            </w:pPr>
          </w:p>
        </w:tc>
        <w:tc>
          <w:tcPr>
            <w:tcW w:w="359" w:type="dxa"/>
            <w:shd w:val="clear" w:color="auto" w:fill="00B0F0"/>
          </w:tcPr>
          <w:p w14:paraId="11B1A6EA" w14:textId="77777777" w:rsidR="006B124A" w:rsidRPr="00DC10C4" w:rsidRDefault="006B124A">
            <w:pPr>
              <w:keepNext/>
              <w:keepLines/>
              <w:jc w:val="center"/>
            </w:pPr>
          </w:p>
        </w:tc>
        <w:tc>
          <w:tcPr>
            <w:tcW w:w="359" w:type="dxa"/>
            <w:shd w:val="clear" w:color="auto" w:fill="00B0F0"/>
          </w:tcPr>
          <w:p w14:paraId="675D2417" w14:textId="77777777" w:rsidR="006B124A" w:rsidRPr="00DC10C4" w:rsidRDefault="006B124A">
            <w:pPr>
              <w:keepNext/>
              <w:keepLines/>
              <w:jc w:val="center"/>
            </w:pPr>
          </w:p>
        </w:tc>
        <w:tc>
          <w:tcPr>
            <w:tcW w:w="359" w:type="dxa"/>
          </w:tcPr>
          <w:p w14:paraId="7B3E7253" w14:textId="77777777" w:rsidR="006B124A" w:rsidRPr="00DC10C4" w:rsidRDefault="006B124A">
            <w:pPr>
              <w:keepNext/>
              <w:keepLines/>
              <w:jc w:val="center"/>
            </w:pPr>
          </w:p>
        </w:tc>
        <w:tc>
          <w:tcPr>
            <w:tcW w:w="293" w:type="dxa"/>
            <w:shd w:val="clear" w:color="auto" w:fill="A6A6A6" w:themeFill="background1" w:themeFillShade="A6"/>
          </w:tcPr>
          <w:p w14:paraId="52C94006" w14:textId="77777777" w:rsidR="00D57323" w:rsidRPr="00DC10C4" w:rsidRDefault="00D57323" w:rsidP="00D57323">
            <w:pPr>
              <w:keepNext/>
              <w:keepLines/>
              <w:jc w:val="center"/>
            </w:pPr>
          </w:p>
        </w:tc>
        <w:tc>
          <w:tcPr>
            <w:tcW w:w="349" w:type="dxa"/>
            <w:vAlign w:val="center"/>
          </w:tcPr>
          <w:p w14:paraId="0DAA0BA3" w14:textId="77777777" w:rsidR="00D57323" w:rsidRPr="00DC10C4" w:rsidRDefault="00D57323" w:rsidP="00D57323">
            <w:pPr>
              <w:keepNext/>
              <w:keepLines/>
              <w:jc w:val="center"/>
            </w:pPr>
          </w:p>
        </w:tc>
      </w:tr>
      <w:tr w:rsidR="006D71F0" w:rsidRPr="00DC10C4" w14:paraId="33B431C7" w14:textId="1C57CD1A" w:rsidTr="00262C92">
        <w:trPr>
          <w:trHeight w:val="238"/>
        </w:trPr>
        <w:tc>
          <w:tcPr>
            <w:tcW w:w="507" w:type="dxa"/>
            <w:shd w:val="clear" w:color="auto" w:fill="auto"/>
            <w:tcMar>
              <w:left w:w="0" w:type="dxa"/>
              <w:right w:w="0" w:type="dxa"/>
            </w:tcMar>
            <w:vAlign w:val="center"/>
          </w:tcPr>
          <w:p w14:paraId="24B117AD" w14:textId="77777777" w:rsidR="006B124A" w:rsidRPr="00DC10C4" w:rsidRDefault="006B124A">
            <w:pPr>
              <w:keepNext/>
              <w:keepLines/>
              <w:jc w:val="center"/>
            </w:pPr>
            <w:r w:rsidRPr="00DC10C4">
              <w:t>T3</w:t>
            </w:r>
          </w:p>
        </w:tc>
        <w:tc>
          <w:tcPr>
            <w:tcW w:w="666" w:type="dxa"/>
            <w:shd w:val="clear" w:color="auto" w:fill="auto"/>
            <w:tcMar>
              <w:left w:w="0" w:type="dxa"/>
              <w:right w:w="0" w:type="dxa"/>
            </w:tcMar>
            <w:vAlign w:val="center"/>
          </w:tcPr>
          <w:p w14:paraId="4966FAA7" w14:textId="77777777" w:rsidR="006B124A" w:rsidRPr="00DC10C4" w:rsidRDefault="006B124A">
            <w:pPr>
              <w:keepNext/>
              <w:keepLines/>
              <w:jc w:val="center"/>
            </w:pPr>
          </w:p>
        </w:tc>
        <w:tc>
          <w:tcPr>
            <w:tcW w:w="333" w:type="dxa"/>
            <w:shd w:val="clear" w:color="auto" w:fill="auto"/>
            <w:tcMar>
              <w:left w:w="0" w:type="dxa"/>
              <w:right w:w="0" w:type="dxa"/>
            </w:tcMar>
            <w:vAlign w:val="center"/>
          </w:tcPr>
          <w:p w14:paraId="0EAAB283" w14:textId="77777777" w:rsidR="006B124A" w:rsidRPr="00DC10C4" w:rsidRDefault="006B124A">
            <w:pPr>
              <w:keepNext/>
              <w:keepLines/>
              <w:jc w:val="center"/>
            </w:pPr>
          </w:p>
        </w:tc>
        <w:tc>
          <w:tcPr>
            <w:tcW w:w="333" w:type="dxa"/>
            <w:shd w:val="clear" w:color="auto" w:fill="auto"/>
            <w:tcMar>
              <w:left w:w="0" w:type="dxa"/>
              <w:right w:w="0" w:type="dxa"/>
            </w:tcMar>
            <w:vAlign w:val="center"/>
          </w:tcPr>
          <w:p w14:paraId="458EF6E6" w14:textId="77777777" w:rsidR="006B124A" w:rsidRPr="00DC10C4" w:rsidRDefault="006B124A">
            <w:pPr>
              <w:keepNext/>
              <w:keepLines/>
              <w:jc w:val="center"/>
            </w:pPr>
          </w:p>
        </w:tc>
        <w:tc>
          <w:tcPr>
            <w:tcW w:w="333" w:type="dxa"/>
            <w:shd w:val="clear" w:color="auto" w:fill="auto"/>
            <w:tcMar>
              <w:left w:w="0" w:type="dxa"/>
              <w:right w:w="0" w:type="dxa"/>
            </w:tcMar>
            <w:vAlign w:val="center"/>
          </w:tcPr>
          <w:p w14:paraId="18A2AEF2" w14:textId="77777777" w:rsidR="006B124A" w:rsidRPr="006B6014" w:rsidRDefault="006B124A">
            <w:pPr>
              <w:keepNext/>
              <w:keepLines/>
              <w:jc w:val="center"/>
              <w:rPr>
                <w:color w:val="FFFFFF" w:themeColor="background1"/>
                <w:highlight w:val="yellow"/>
              </w:rPr>
            </w:pPr>
          </w:p>
        </w:tc>
        <w:tc>
          <w:tcPr>
            <w:tcW w:w="333" w:type="dxa"/>
            <w:shd w:val="clear" w:color="auto" w:fill="auto"/>
            <w:tcMar>
              <w:left w:w="0" w:type="dxa"/>
              <w:right w:w="0" w:type="dxa"/>
            </w:tcMar>
            <w:vAlign w:val="center"/>
          </w:tcPr>
          <w:p w14:paraId="341E4824" w14:textId="77777777" w:rsidR="006B124A" w:rsidRPr="006B6014" w:rsidRDefault="006B124A">
            <w:pPr>
              <w:keepNext/>
              <w:keepLines/>
              <w:jc w:val="center"/>
              <w:rPr>
                <w:color w:val="FFFFFF" w:themeColor="background1"/>
                <w:highlight w:val="yellow"/>
              </w:rPr>
            </w:pPr>
          </w:p>
        </w:tc>
        <w:tc>
          <w:tcPr>
            <w:tcW w:w="333" w:type="dxa"/>
            <w:shd w:val="clear" w:color="auto" w:fill="auto"/>
            <w:tcMar>
              <w:left w:w="0" w:type="dxa"/>
              <w:right w:w="0" w:type="dxa"/>
            </w:tcMar>
            <w:vAlign w:val="center"/>
          </w:tcPr>
          <w:p w14:paraId="08C258D6" w14:textId="77777777" w:rsidR="006B124A" w:rsidRPr="006B6014" w:rsidRDefault="006B124A">
            <w:pPr>
              <w:keepNext/>
              <w:keepLines/>
              <w:jc w:val="center"/>
              <w:rPr>
                <w:color w:val="FFFFFF" w:themeColor="background1"/>
                <w:highlight w:val="yellow"/>
              </w:rPr>
            </w:pPr>
          </w:p>
        </w:tc>
        <w:tc>
          <w:tcPr>
            <w:tcW w:w="333" w:type="dxa"/>
            <w:shd w:val="clear" w:color="auto" w:fill="auto"/>
            <w:tcMar>
              <w:left w:w="0" w:type="dxa"/>
              <w:right w:w="0" w:type="dxa"/>
            </w:tcMar>
            <w:vAlign w:val="center"/>
          </w:tcPr>
          <w:p w14:paraId="22D6AF5C" w14:textId="77777777" w:rsidR="006B124A" w:rsidRPr="006B6014" w:rsidRDefault="006B124A">
            <w:pPr>
              <w:keepNext/>
              <w:keepLines/>
              <w:jc w:val="center"/>
              <w:rPr>
                <w:color w:val="FFFFFF" w:themeColor="background1"/>
              </w:rPr>
            </w:pPr>
          </w:p>
        </w:tc>
        <w:tc>
          <w:tcPr>
            <w:tcW w:w="333" w:type="dxa"/>
            <w:shd w:val="clear" w:color="auto" w:fill="00B0F0"/>
            <w:tcMar>
              <w:left w:w="0" w:type="dxa"/>
              <w:right w:w="0" w:type="dxa"/>
            </w:tcMar>
            <w:vAlign w:val="center"/>
          </w:tcPr>
          <w:p w14:paraId="211216F1" w14:textId="77777777" w:rsidR="006B124A" w:rsidRPr="00DC10C4" w:rsidRDefault="006B124A">
            <w:pPr>
              <w:keepNext/>
              <w:keepLines/>
              <w:jc w:val="center"/>
            </w:pPr>
          </w:p>
        </w:tc>
        <w:tc>
          <w:tcPr>
            <w:tcW w:w="356" w:type="dxa"/>
            <w:shd w:val="clear" w:color="auto" w:fill="00B0F0"/>
            <w:tcMar>
              <w:left w:w="0" w:type="dxa"/>
              <w:right w:w="0" w:type="dxa"/>
            </w:tcMar>
            <w:vAlign w:val="center"/>
          </w:tcPr>
          <w:p w14:paraId="4E06F012" w14:textId="77777777" w:rsidR="006B124A" w:rsidRPr="00DC10C4" w:rsidRDefault="006B124A">
            <w:pPr>
              <w:keepNext/>
              <w:keepLines/>
              <w:jc w:val="center"/>
            </w:pPr>
          </w:p>
        </w:tc>
        <w:tc>
          <w:tcPr>
            <w:tcW w:w="357" w:type="dxa"/>
            <w:shd w:val="clear" w:color="auto" w:fill="00B0F0"/>
            <w:vAlign w:val="center"/>
          </w:tcPr>
          <w:p w14:paraId="7B34B82E" w14:textId="77777777" w:rsidR="006B124A" w:rsidRPr="00DC10C4" w:rsidRDefault="006B124A">
            <w:pPr>
              <w:keepNext/>
              <w:keepLines/>
              <w:jc w:val="center"/>
            </w:pPr>
          </w:p>
        </w:tc>
        <w:tc>
          <w:tcPr>
            <w:tcW w:w="280" w:type="dxa"/>
            <w:shd w:val="clear" w:color="auto" w:fill="AEAAAA" w:themeFill="background2" w:themeFillShade="BF"/>
          </w:tcPr>
          <w:p w14:paraId="308AAE27" w14:textId="77777777" w:rsidR="006B124A" w:rsidRPr="00DC10C4" w:rsidRDefault="006B124A">
            <w:pPr>
              <w:keepNext/>
              <w:keepLines/>
              <w:jc w:val="center"/>
            </w:pPr>
          </w:p>
        </w:tc>
        <w:tc>
          <w:tcPr>
            <w:tcW w:w="359" w:type="dxa"/>
            <w:shd w:val="clear" w:color="auto" w:fill="00B0F0"/>
            <w:vAlign w:val="center"/>
          </w:tcPr>
          <w:p w14:paraId="5347E828" w14:textId="77777777" w:rsidR="006B124A" w:rsidRPr="00DC10C4" w:rsidRDefault="006B124A">
            <w:pPr>
              <w:keepNext/>
              <w:keepLines/>
              <w:jc w:val="center"/>
            </w:pPr>
          </w:p>
        </w:tc>
        <w:tc>
          <w:tcPr>
            <w:tcW w:w="359" w:type="dxa"/>
            <w:shd w:val="clear" w:color="auto" w:fill="00B0F0"/>
            <w:vAlign w:val="center"/>
          </w:tcPr>
          <w:p w14:paraId="08A22625" w14:textId="77777777" w:rsidR="006B124A" w:rsidRPr="00DC10C4" w:rsidRDefault="006B124A">
            <w:pPr>
              <w:keepNext/>
              <w:keepLines/>
              <w:jc w:val="center"/>
            </w:pPr>
          </w:p>
        </w:tc>
        <w:tc>
          <w:tcPr>
            <w:tcW w:w="371" w:type="dxa"/>
            <w:shd w:val="clear" w:color="auto" w:fill="00B0F0"/>
            <w:vAlign w:val="center"/>
          </w:tcPr>
          <w:p w14:paraId="4F9E043A" w14:textId="77777777" w:rsidR="006B124A" w:rsidRPr="00DC10C4" w:rsidRDefault="006B124A">
            <w:pPr>
              <w:keepNext/>
              <w:keepLines/>
              <w:jc w:val="center"/>
            </w:pPr>
          </w:p>
        </w:tc>
        <w:tc>
          <w:tcPr>
            <w:tcW w:w="359" w:type="dxa"/>
            <w:shd w:val="clear" w:color="auto" w:fill="00B0F0"/>
          </w:tcPr>
          <w:p w14:paraId="7C14F40B" w14:textId="77777777" w:rsidR="006B124A" w:rsidRPr="00DC10C4" w:rsidRDefault="006B124A">
            <w:pPr>
              <w:keepNext/>
              <w:keepLines/>
              <w:jc w:val="center"/>
            </w:pPr>
          </w:p>
        </w:tc>
        <w:tc>
          <w:tcPr>
            <w:tcW w:w="359" w:type="dxa"/>
            <w:shd w:val="clear" w:color="auto" w:fill="00B0F0"/>
          </w:tcPr>
          <w:p w14:paraId="4AE33511" w14:textId="77777777" w:rsidR="006B124A" w:rsidRPr="00DC10C4" w:rsidRDefault="006B124A">
            <w:pPr>
              <w:keepNext/>
              <w:keepLines/>
              <w:jc w:val="center"/>
            </w:pPr>
          </w:p>
        </w:tc>
        <w:tc>
          <w:tcPr>
            <w:tcW w:w="359" w:type="dxa"/>
            <w:shd w:val="clear" w:color="auto" w:fill="00B0F0"/>
          </w:tcPr>
          <w:p w14:paraId="0977BCBF" w14:textId="77777777" w:rsidR="006B124A" w:rsidRPr="00DC10C4" w:rsidRDefault="006B124A">
            <w:pPr>
              <w:keepNext/>
              <w:keepLines/>
              <w:jc w:val="center"/>
            </w:pPr>
          </w:p>
        </w:tc>
        <w:tc>
          <w:tcPr>
            <w:tcW w:w="359" w:type="dxa"/>
            <w:shd w:val="clear" w:color="auto" w:fill="00B0F0"/>
          </w:tcPr>
          <w:p w14:paraId="5190B09F" w14:textId="77777777" w:rsidR="006B124A" w:rsidRPr="00DC10C4" w:rsidRDefault="006B124A">
            <w:pPr>
              <w:keepNext/>
              <w:keepLines/>
              <w:jc w:val="center"/>
            </w:pPr>
          </w:p>
        </w:tc>
        <w:tc>
          <w:tcPr>
            <w:tcW w:w="359" w:type="dxa"/>
            <w:shd w:val="clear" w:color="auto" w:fill="00B0F0"/>
          </w:tcPr>
          <w:p w14:paraId="36D4974F" w14:textId="77777777" w:rsidR="006B124A" w:rsidRPr="00DC10C4" w:rsidRDefault="006B124A">
            <w:pPr>
              <w:keepNext/>
              <w:keepLines/>
              <w:jc w:val="center"/>
            </w:pPr>
          </w:p>
        </w:tc>
        <w:tc>
          <w:tcPr>
            <w:tcW w:w="359" w:type="dxa"/>
            <w:shd w:val="clear" w:color="auto" w:fill="00B0F0"/>
          </w:tcPr>
          <w:p w14:paraId="14BD797C" w14:textId="77777777" w:rsidR="006B124A" w:rsidRPr="00DC10C4" w:rsidRDefault="006B124A">
            <w:pPr>
              <w:keepNext/>
              <w:keepLines/>
              <w:jc w:val="center"/>
            </w:pPr>
          </w:p>
        </w:tc>
        <w:tc>
          <w:tcPr>
            <w:tcW w:w="359" w:type="dxa"/>
            <w:shd w:val="clear" w:color="auto" w:fill="00B0F0"/>
          </w:tcPr>
          <w:p w14:paraId="43EA3DF9" w14:textId="77777777" w:rsidR="006B124A" w:rsidRPr="00DC10C4" w:rsidRDefault="006B124A">
            <w:pPr>
              <w:keepNext/>
              <w:keepLines/>
              <w:jc w:val="center"/>
            </w:pPr>
          </w:p>
        </w:tc>
        <w:tc>
          <w:tcPr>
            <w:tcW w:w="359" w:type="dxa"/>
            <w:shd w:val="clear" w:color="auto" w:fill="00B0F0"/>
          </w:tcPr>
          <w:p w14:paraId="0C584E94" w14:textId="77777777" w:rsidR="006B124A" w:rsidRPr="00DC10C4" w:rsidRDefault="006B124A">
            <w:pPr>
              <w:keepNext/>
              <w:keepLines/>
              <w:jc w:val="center"/>
            </w:pPr>
          </w:p>
        </w:tc>
        <w:tc>
          <w:tcPr>
            <w:tcW w:w="359" w:type="dxa"/>
          </w:tcPr>
          <w:p w14:paraId="32CB446E" w14:textId="77777777" w:rsidR="006B124A" w:rsidRPr="00DC10C4" w:rsidRDefault="006B124A">
            <w:pPr>
              <w:keepNext/>
              <w:keepLines/>
              <w:jc w:val="center"/>
            </w:pPr>
          </w:p>
        </w:tc>
        <w:tc>
          <w:tcPr>
            <w:tcW w:w="293" w:type="dxa"/>
            <w:shd w:val="clear" w:color="auto" w:fill="A6A6A6" w:themeFill="background1" w:themeFillShade="A6"/>
          </w:tcPr>
          <w:p w14:paraId="7A150800" w14:textId="77777777" w:rsidR="00D57323" w:rsidRPr="00DC10C4" w:rsidRDefault="00D57323" w:rsidP="00D57323">
            <w:pPr>
              <w:keepNext/>
              <w:keepLines/>
              <w:jc w:val="center"/>
            </w:pPr>
          </w:p>
        </w:tc>
        <w:tc>
          <w:tcPr>
            <w:tcW w:w="349" w:type="dxa"/>
            <w:vAlign w:val="center"/>
          </w:tcPr>
          <w:p w14:paraId="13E0DA92" w14:textId="77777777" w:rsidR="00D57323" w:rsidRPr="00DC10C4" w:rsidRDefault="00D57323" w:rsidP="00D57323">
            <w:pPr>
              <w:keepNext/>
              <w:keepLines/>
              <w:jc w:val="center"/>
            </w:pPr>
          </w:p>
        </w:tc>
      </w:tr>
      <w:tr w:rsidR="006D71F0" w:rsidRPr="00DC10C4" w14:paraId="11756EB3" w14:textId="041A0FF7" w:rsidTr="00262C92">
        <w:trPr>
          <w:trHeight w:val="238"/>
        </w:trPr>
        <w:tc>
          <w:tcPr>
            <w:tcW w:w="507" w:type="dxa"/>
            <w:shd w:val="clear" w:color="auto" w:fill="auto"/>
            <w:tcMar>
              <w:left w:w="0" w:type="dxa"/>
              <w:right w:w="0" w:type="dxa"/>
            </w:tcMar>
            <w:vAlign w:val="center"/>
          </w:tcPr>
          <w:p w14:paraId="7CD67F4F" w14:textId="77777777" w:rsidR="006B124A" w:rsidRPr="00DC10C4" w:rsidRDefault="006B124A">
            <w:pPr>
              <w:keepNext/>
              <w:keepLines/>
              <w:jc w:val="center"/>
            </w:pPr>
            <w:r w:rsidRPr="00DC10C4">
              <w:t>T4</w:t>
            </w:r>
          </w:p>
        </w:tc>
        <w:tc>
          <w:tcPr>
            <w:tcW w:w="666" w:type="dxa"/>
            <w:shd w:val="clear" w:color="auto" w:fill="00B0F0"/>
            <w:tcMar>
              <w:left w:w="0" w:type="dxa"/>
              <w:right w:w="0" w:type="dxa"/>
            </w:tcMar>
            <w:vAlign w:val="center"/>
          </w:tcPr>
          <w:p w14:paraId="3081A0F0" w14:textId="77777777" w:rsidR="006B124A" w:rsidRPr="00DC10C4" w:rsidRDefault="006B124A">
            <w:pPr>
              <w:keepNext/>
              <w:keepLines/>
              <w:jc w:val="center"/>
            </w:pPr>
          </w:p>
        </w:tc>
        <w:tc>
          <w:tcPr>
            <w:tcW w:w="333" w:type="dxa"/>
            <w:shd w:val="clear" w:color="auto" w:fill="00B0F0"/>
            <w:tcMar>
              <w:left w:w="0" w:type="dxa"/>
              <w:right w:w="0" w:type="dxa"/>
            </w:tcMar>
            <w:vAlign w:val="center"/>
          </w:tcPr>
          <w:p w14:paraId="7807E87B" w14:textId="77777777" w:rsidR="006B124A" w:rsidRPr="00DC10C4" w:rsidRDefault="006B124A">
            <w:pPr>
              <w:keepNext/>
              <w:keepLines/>
              <w:jc w:val="center"/>
            </w:pPr>
          </w:p>
        </w:tc>
        <w:tc>
          <w:tcPr>
            <w:tcW w:w="333" w:type="dxa"/>
            <w:shd w:val="clear" w:color="auto" w:fill="00B0F0"/>
            <w:tcMar>
              <w:left w:w="0" w:type="dxa"/>
              <w:right w:w="0" w:type="dxa"/>
            </w:tcMar>
            <w:vAlign w:val="center"/>
          </w:tcPr>
          <w:p w14:paraId="626EB9F5" w14:textId="77777777" w:rsidR="006B124A" w:rsidRPr="00DC10C4" w:rsidRDefault="006B124A">
            <w:pPr>
              <w:keepNext/>
              <w:keepLines/>
              <w:jc w:val="center"/>
            </w:pPr>
          </w:p>
        </w:tc>
        <w:tc>
          <w:tcPr>
            <w:tcW w:w="333" w:type="dxa"/>
            <w:shd w:val="clear" w:color="auto" w:fill="00B0F0"/>
            <w:tcMar>
              <w:left w:w="0" w:type="dxa"/>
              <w:right w:w="0" w:type="dxa"/>
            </w:tcMar>
            <w:vAlign w:val="center"/>
          </w:tcPr>
          <w:p w14:paraId="4CE0CED5" w14:textId="77777777" w:rsidR="006B124A" w:rsidRPr="006B6014" w:rsidRDefault="006B124A">
            <w:pPr>
              <w:keepNext/>
              <w:keepLines/>
              <w:jc w:val="center"/>
              <w:rPr>
                <w:color w:val="FFFFFF" w:themeColor="background1"/>
                <w:highlight w:val="yellow"/>
              </w:rPr>
            </w:pPr>
          </w:p>
        </w:tc>
        <w:tc>
          <w:tcPr>
            <w:tcW w:w="333" w:type="dxa"/>
            <w:shd w:val="clear" w:color="auto" w:fill="00B0F0"/>
            <w:tcMar>
              <w:left w:w="0" w:type="dxa"/>
              <w:right w:w="0" w:type="dxa"/>
            </w:tcMar>
            <w:vAlign w:val="center"/>
          </w:tcPr>
          <w:p w14:paraId="676BB19F" w14:textId="77777777" w:rsidR="006B124A" w:rsidRPr="006B6014" w:rsidRDefault="006B124A">
            <w:pPr>
              <w:keepNext/>
              <w:keepLines/>
              <w:jc w:val="center"/>
              <w:rPr>
                <w:color w:val="FFFFFF" w:themeColor="background1"/>
                <w:highlight w:val="yellow"/>
              </w:rPr>
            </w:pPr>
          </w:p>
        </w:tc>
        <w:tc>
          <w:tcPr>
            <w:tcW w:w="333" w:type="dxa"/>
            <w:shd w:val="clear" w:color="auto" w:fill="00B0F0"/>
            <w:tcMar>
              <w:left w:w="0" w:type="dxa"/>
              <w:right w:w="0" w:type="dxa"/>
            </w:tcMar>
            <w:vAlign w:val="center"/>
          </w:tcPr>
          <w:p w14:paraId="2989FE59" w14:textId="77777777" w:rsidR="006B124A" w:rsidRPr="006B6014" w:rsidRDefault="006B124A">
            <w:pPr>
              <w:keepNext/>
              <w:keepLines/>
              <w:jc w:val="center"/>
              <w:rPr>
                <w:color w:val="FFFFFF" w:themeColor="background1"/>
                <w:highlight w:val="yellow"/>
              </w:rPr>
            </w:pPr>
          </w:p>
        </w:tc>
        <w:tc>
          <w:tcPr>
            <w:tcW w:w="333" w:type="dxa"/>
            <w:shd w:val="clear" w:color="auto" w:fill="00B0F0"/>
            <w:tcMar>
              <w:left w:w="0" w:type="dxa"/>
              <w:right w:w="0" w:type="dxa"/>
            </w:tcMar>
            <w:vAlign w:val="center"/>
          </w:tcPr>
          <w:p w14:paraId="2DEF7127" w14:textId="77777777" w:rsidR="006B124A" w:rsidRPr="00DC10C4" w:rsidRDefault="006B124A">
            <w:pPr>
              <w:keepNext/>
              <w:keepLines/>
              <w:jc w:val="center"/>
            </w:pPr>
          </w:p>
        </w:tc>
        <w:tc>
          <w:tcPr>
            <w:tcW w:w="333" w:type="dxa"/>
            <w:shd w:val="clear" w:color="auto" w:fill="00B0F0"/>
            <w:tcMar>
              <w:left w:w="0" w:type="dxa"/>
              <w:right w:w="0" w:type="dxa"/>
            </w:tcMar>
            <w:vAlign w:val="center"/>
          </w:tcPr>
          <w:p w14:paraId="55D4B052" w14:textId="77777777" w:rsidR="006B124A" w:rsidRPr="00DC10C4" w:rsidRDefault="006B124A">
            <w:pPr>
              <w:keepNext/>
              <w:keepLines/>
              <w:jc w:val="center"/>
            </w:pPr>
          </w:p>
        </w:tc>
        <w:tc>
          <w:tcPr>
            <w:tcW w:w="356" w:type="dxa"/>
            <w:shd w:val="clear" w:color="auto" w:fill="00B0F0"/>
            <w:tcMar>
              <w:left w:w="0" w:type="dxa"/>
              <w:right w:w="0" w:type="dxa"/>
            </w:tcMar>
            <w:vAlign w:val="center"/>
          </w:tcPr>
          <w:p w14:paraId="5B7D1ABF" w14:textId="77777777" w:rsidR="006B124A" w:rsidRPr="00DC10C4" w:rsidRDefault="006B124A">
            <w:pPr>
              <w:keepNext/>
              <w:keepLines/>
              <w:jc w:val="center"/>
            </w:pPr>
          </w:p>
        </w:tc>
        <w:tc>
          <w:tcPr>
            <w:tcW w:w="357" w:type="dxa"/>
            <w:shd w:val="clear" w:color="auto" w:fill="00B0F0"/>
            <w:vAlign w:val="center"/>
          </w:tcPr>
          <w:p w14:paraId="6977ECDF" w14:textId="77777777" w:rsidR="006B124A" w:rsidRPr="00DC10C4" w:rsidRDefault="006B124A">
            <w:pPr>
              <w:keepNext/>
              <w:keepLines/>
              <w:jc w:val="center"/>
            </w:pPr>
          </w:p>
        </w:tc>
        <w:tc>
          <w:tcPr>
            <w:tcW w:w="280" w:type="dxa"/>
            <w:shd w:val="clear" w:color="auto" w:fill="AEAAAA" w:themeFill="background2" w:themeFillShade="BF"/>
          </w:tcPr>
          <w:p w14:paraId="38C71EE6" w14:textId="77777777" w:rsidR="006B124A" w:rsidRPr="00DC10C4" w:rsidRDefault="006B124A">
            <w:pPr>
              <w:keepNext/>
              <w:keepLines/>
              <w:jc w:val="center"/>
            </w:pPr>
          </w:p>
        </w:tc>
        <w:tc>
          <w:tcPr>
            <w:tcW w:w="359" w:type="dxa"/>
            <w:shd w:val="clear" w:color="auto" w:fill="00B0F0"/>
            <w:vAlign w:val="center"/>
          </w:tcPr>
          <w:p w14:paraId="49F92902" w14:textId="77777777" w:rsidR="006B124A" w:rsidRPr="00DC10C4" w:rsidRDefault="006B124A">
            <w:pPr>
              <w:keepNext/>
              <w:keepLines/>
              <w:jc w:val="center"/>
            </w:pPr>
          </w:p>
        </w:tc>
        <w:tc>
          <w:tcPr>
            <w:tcW w:w="359" w:type="dxa"/>
            <w:shd w:val="clear" w:color="auto" w:fill="00B0F0"/>
            <w:vAlign w:val="center"/>
          </w:tcPr>
          <w:p w14:paraId="76A70831" w14:textId="77777777" w:rsidR="006B124A" w:rsidRPr="00DC10C4" w:rsidRDefault="006B124A">
            <w:pPr>
              <w:keepNext/>
              <w:keepLines/>
              <w:jc w:val="center"/>
            </w:pPr>
          </w:p>
        </w:tc>
        <w:tc>
          <w:tcPr>
            <w:tcW w:w="371" w:type="dxa"/>
            <w:shd w:val="clear" w:color="auto" w:fill="00B0F0"/>
            <w:vAlign w:val="center"/>
          </w:tcPr>
          <w:p w14:paraId="00F2312C" w14:textId="77777777" w:rsidR="006B124A" w:rsidRPr="00DC10C4" w:rsidRDefault="006B124A">
            <w:pPr>
              <w:keepNext/>
              <w:keepLines/>
              <w:jc w:val="center"/>
            </w:pPr>
          </w:p>
        </w:tc>
        <w:tc>
          <w:tcPr>
            <w:tcW w:w="359" w:type="dxa"/>
            <w:shd w:val="clear" w:color="auto" w:fill="00B0F0"/>
          </w:tcPr>
          <w:p w14:paraId="665511B7" w14:textId="77777777" w:rsidR="006B124A" w:rsidRPr="00DC10C4" w:rsidRDefault="006B124A">
            <w:pPr>
              <w:keepNext/>
              <w:keepLines/>
              <w:jc w:val="center"/>
            </w:pPr>
          </w:p>
        </w:tc>
        <w:tc>
          <w:tcPr>
            <w:tcW w:w="359" w:type="dxa"/>
            <w:shd w:val="clear" w:color="auto" w:fill="00B0F0"/>
          </w:tcPr>
          <w:p w14:paraId="6895842D" w14:textId="77777777" w:rsidR="006B124A" w:rsidRPr="00DC10C4" w:rsidRDefault="006B124A">
            <w:pPr>
              <w:keepNext/>
              <w:keepLines/>
              <w:jc w:val="center"/>
            </w:pPr>
          </w:p>
        </w:tc>
        <w:tc>
          <w:tcPr>
            <w:tcW w:w="359" w:type="dxa"/>
            <w:shd w:val="clear" w:color="auto" w:fill="00B0F0"/>
          </w:tcPr>
          <w:p w14:paraId="4AFCB0D4" w14:textId="77777777" w:rsidR="006B124A" w:rsidRPr="00DC10C4" w:rsidRDefault="006B124A">
            <w:pPr>
              <w:keepNext/>
              <w:keepLines/>
              <w:jc w:val="center"/>
            </w:pPr>
          </w:p>
        </w:tc>
        <w:tc>
          <w:tcPr>
            <w:tcW w:w="359" w:type="dxa"/>
            <w:shd w:val="clear" w:color="auto" w:fill="00B0F0"/>
          </w:tcPr>
          <w:p w14:paraId="5B187FDE" w14:textId="77777777" w:rsidR="006B124A" w:rsidRPr="00DC10C4" w:rsidRDefault="006B124A">
            <w:pPr>
              <w:keepNext/>
              <w:keepLines/>
              <w:jc w:val="center"/>
            </w:pPr>
          </w:p>
        </w:tc>
        <w:tc>
          <w:tcPr>
            <w:tcW w:w="359" w:type="dxa"/>
            <w:shd w:val="clear" w:color="auto" w:fill="00B0F0"/>
          </w:tcPr>
          <w:p w14:paraId="55EE5318" w14:textId="77777777" w:rsidR="006B124A" w:rsidRPr="00DC10C4" w:rsidRDefault="006B124A">
            <w:pPr>
              <w:keepNext/>
              <w:keepLines/>
              <w:jc w:val="center"/>
            </w:pPr>
          </w:p>
        </w:tc>
        <w:tc>
          <w:tcPr>
            <w:tcW w:w="359" w:type="dxa"/>
            <w:shd w:val="clear" w:color="auto" w:fill="00B0F0"/>
          </w:tcPr>
          <w:p w14:paraId="32F6ABB1" w14:textId="77777777" w:rsidR="006B124A" w:rsidRPr="00DC10C4" w:rsidRDefault="006B124A">
            <w:pPr>
              <w:keepNext/>
              <w:keepLines/>
              <w:jc w:val="center"/>
            </w:pPr>
          </w:p>
        </w:tc>
        <w:tc>
          <w:tcPr>
            <w:tcW w:w="359" w:type="dxa"/>
            <w:shd w:val="clear" w:color="auto" w:fill="00B0F0"/>
          </w:tcPr>
          <w:p w14:paraId="3C257553" w14:textId="77777777" w:rsidR="006B124A" w:rsidRPr="00DC10C4" w:rsidRDefault="006B124A">
            <w:pPr>
              <w:keepNext/>
              <w:keepLines/>
              <w:jc w:val="center"/>
            </w:pPr>
          </w:p>
        </w:tc>
        <w:tc>
          <w:tcPr>
            <w:tcW w:w="359" w:type="dxa"/>
            <w:shd w:val="clear" w:color="auto" w:fill="00B0F0"/>
          </w:tcPr>
          <w:p w14:paraId="0412CAB2" w14:textId="77777777" w:rsidR="006B124A" w:rsidRPr="00DC10C4" w:rsidRDefault="006B124A">
            <w:pPr>
              <w:keepNext/>
              <w:keepLines/>
              <w:jc w:val="center"/>
            </w:pPr>
          </w:p>
        </w:tc>
        <w:tc>
          <w:tcPr>
            <w:tcW w:w="359" w:type="dxa"/>
          </w:tcPr>
          <w:p w14:paraId="5FF6C476" w14:textId="77777777" w:rsidR="006B124A" w:rsidRPr="00DC10C4" w:rsidRDefault="006B124A">
            <w:pPr>
              <w:keepNext/>
              <w:keepLines/>
              <w:jc w:val="center"/>
            </w:pPr>
          </w:p>
        </w:tc>
        <w:tc>
          <w:tcPr>
            <w:tcW w:w="293" w:type="dxa"/>
            <w:shd w:val="clear" w:color="auto" w:fill="A6A6A6" w:themeFill="background1" w:themeFillShade="A6"/>
          </w:tcPr>
          <w:p w14:paraId="045E638C" w14:textId="77777777" w:rsidR="00D57323" w:rsidRPr="00DC10C4" w:rsidRDefault="00D57323" w:rsidP="00D57323">
            <w:pPr>
              <w:keepNext/>
              <w:keepLines/>
              <w:jc w:val="center"/>
            </w:pPr>
          </w:p>
        </w:tc>
        <w:tc>
          <w:tcPr>
            <w:tcW w:w="349" w:type="dxa"/>
            <w:vAlign w:val="center"/>
          </w:tcPr>
          <w:p w14:paraId="341D9C1F" w14:textId="77777777" w:rsidR="00D57323" w:rsidRPr="00DC10C4" w:rsidRDefault="00D57323" w:rsidP="00D57323">
            <w:pPr>
              <w:keepNext/>
              <w:keepLines/>
              <w:jc w:val="center"/>
            </w:pPr>
          </w:p>
        </w:tc>
      </w:tr>
      <w:tr w:rsidR="006D71F0" w:rsidRPr="00DC10C4" w14:paraId="55470833" w14:textId="74A44D38" w:rsidTr="00262C92">
        <w:trPr>
          <w:trHeight w:val="238"/>
        </w:trPr>
        <w:tc>
          <w:tcPr>
            <w:tcW w:w="507" w:type="dxa"/>
            <w:shd w:val="clear" w:color="auto" w:fill="auto"/>
            <w:tcMar>
              <w:left w:w="0" w:type="dxa"/>
              <w:right w:w="0" w:type="dxa"/>
            </w:tcMar>
            <w:vAlign w:val="center"/>
          </w:tcPr>
          <w:p w14:paraId="434A61C0" w14:textId="77777777" w:rsidR="003A1688" w:rsidRPr="00DC10C4" w:rsidRDefault="003A1688" w:rsidP="003A1688">
            <w:pPr>
              <w:keepNext/>
              <w:keepLines/>
              <w:jc w:val="center"/>
            </w:pPr>
            <w:r w:rsidRPr="00DC10C4">
              <w:t>MA</w:t>
            </w:r>
          </w:p>
        </w:tc>
        <w:tc>
          <w:tcPr>
            <w:tcW w:w="666" w:type="dxa"/>
            <w:shd w:val="clear" w:color="auto" w:fill="auto"/>
            <w:tcMar>
              <w:left w:w="0" w:type="dxa"/>
              <w:right w:w="0" w:type="dxa"/>
            </w:tcMar>
            <w:vAlign w:val="center"/>
          </w:tcPr>
          <w:p w14:paraId="483A3A6F"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7CE0828C"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4BFD26FA"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49CD10DF"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5B0D22DC"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21FF48AF" w14:textId="77777777" w:rsidR="003A1688" w:rsidRPr="00DC10C4" w:rsidRDefault="003A1688" w:rsidP="003A1688">
            <w:pPr>
              <w:keepNext/>
              <w:keepLines/>
              <w:jc w:val="center"/>
            </w:pPr>
          </w:p>
        </w:tc>
        <w:tc>
          <w:tcPr>
            <w:tcW w:w="333" w:type="dxa"/>
            <w:shd w:val="clear" w:color="auto" w:fill="FFC000" w:themeFill="accent4"/>
            <w:tcMar>
              <w:left w:w="0" w:type="dxa"/>
              <w:right w:w="0" w:type="dxa"/>
            </w:tcMar>
            <w:vAlign w:val="center"/>
          </w:tcPr>
          <w:p w14:paraId="59943797"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262589C7" w14:textId="77777777" w:rsidR="003A1688" w:rsidRPr="00DC10C4" w:rsidRDefault="003A1688" w:rsidP="003A1688">
            <w:pPr>
              <w:keepNext/>
              <w:keepLines/>
              <w:jc w:val="center"/>
            </w:pPr>
          </w:p>
        </w:tc>
        <w:tc>
          <w:tcPr>
            <w:tcW w:w="356" w:type="dxa"/>
            <w:shd w:val="clear" w:color="auto" w:fill="auto"/>
            <w:tcMar>
              <w:left w:w="0" w:type="dxa"/>
              <w:right w:w="0" w:type="dxa"/>
            </w:tcMar>
            <w:vAlign w:val="center"/>
          </w:tcPr>
          <w:p w14:paraId="09235CAE" w14:textId="77777777" w:rsidR="003A1688" w:rsidRPr="00DC10C4" w:rsidRDefault="003A1688" w:rsidP="003A1688">
            <w:pPr>
              <w:keepNext/>
              <w:keepLines/>
              <w:jc w:val="center"/>
            </w:pPr>
          </w:p>
        </w:tc>
        <w:tc>
          <w:tcPr>
            <w:tcW w:w="357" w:type="dxa"/>
            <w:shd w:val="clear" w:color="auto" w:fill="auto"/>
            <w:vAlign w:val="center"/>
          </w:tcPr>
          <w:p w14:paraId="2CA73A55" w14:textId="77777777" w:rsidR="003A1688" w:rsidRPr="00DC10C4" w:rsidRDefault="003A1688" w:rsidP="003A1688">
            <w:pPr>
              <w:keepNext/>
              <w:keepLines/>
              <w:jc w:val="center"/>
            </w:pPr>
          </w:p>
        </w:tc>
        <w:tc>
          <w:tcPr>
            <w:tcW w:w="280" w:type="dxa"/>
            <w:shd w:val="clear" w:color="auto" w:fill="AEAAAA" w:themeFill="background2" w:themeFillShade="BF"/>
          </w:tcPr>
          <w:p w14:paraId="26758E6C" w14:textId="77777777" w:rsidR="003A1688" w:rsidRPr="00DC10C4" w:rsidRDefault="003A1688" w:rsidP="003A1688">
            <w:pPr>
              <w:keepNext/>
              <w:keepLines/>
              <w:jc w:val="center"/>
            </w:pPr>
          </w:p>
        </w:tc>
        <w:tc>
          <w:tcPr>
            <w:tcW w:w="359" w:type="dxa"/>
            <w:shd w:val="clear" w:color="auto" w:fill="auto"/>
            <w:vAlign w:val="center"/>
          </w:tcPr>
          <w:p w14:paraId="06E579EA" w14:textId="77777777" w:rsidR="003A1688" w:rsidRPr="00DC10C4" w:rsidRDefault="003A1688" w:rsidP="003A1688">
            <w:pPr>
              <w:keepNext/>
              <w:keepLines/>
              <w:jc w:val="center"/>
            </w:pPr>
          </w:p>
        </w:tc>
        <w:tc>
          <w:tcPr>
            <w:tcW w:w="359" w:type="dxa"/>
            <w:shd w:val="clear" w:color="auto" w:fill="auto"/>
            <w:vAlign w:val="center"/>
          </w:tcPr>
          <w:p w14:paraId="2C82ADB9" w14:textId="77777777" w:rsidR="003A1688" w:rsidRPr="00DC10C4" w:rsidRDefault="003A1688" w:rsidP="003A1688">
            <w:pPr>
              <w:keepNext/>
              <w:keepLines/>
              <w:jc w:val="center"/>
            </w:pPr>
          </w:p>
        </w:tc>
        <w:tc>
          <w:tcPr>
            <w:tcW w:w="371" w:type="dxa"/>
            <w:shd w:val="clear" w:color="auto" w:fill="auto"/>
            <w:vAlign w:val="center"/>
          </w:tcPr>
          <w:p w14:paraId="2C4F5006" w14:textId="77777777" w:rsidR="003A1688" w:rsidRPr="00DC10C4" w:rsidRDefault="003A1688" w:rsidP="003A1688">
            <w:pPr>
              <w:keepNext/>
              <w:keepLines/>
              <w:jc w:val="center"/>
            </w:pPr>
          </w:p>
        </w:tc>
        <w:tc>
          <w:tcPr>
            <w:tcW w:w="359" w:type="dxa"/>
            <w:shd w:val="clear" w:color="auto" w:fill="auto"/>
          </w:tcPr>
          <w:p w14:paraId="79BDCA65" w14:textId="77777777" w:rsidR="003A1688" w:rsidRPr="00DC10C4" w:rsidRDefault="003A1688" w:rsidP="003A1688">
            <w:pPr>
              <w:keepNext/>
              <w:keepLines/>
              <w:jc w:val="center"/>
            </w:pPr>
          </w:p>
        </w:tc>
        <w:tc>
          <w:tcPr>
            <w:tcW w:w="359" w:type="dxa"/>
            <w:shd w:val="clear" w:color="auto" w:fill="auto"/>
          </w:tcPr>
          <w:p w14:paraId="010A8B31" w14:textId="77777777" w:rsidR="003A1688" w:rsidRPr="00DC10C4" w:rsidRDefault="003A1688" w:rsidP="003A1688">
            <w:pPr>
              <w:keepNext/>
              <w:keepLines/>
              <w:jc w:val="center"/>
            </w:pPr>
          </w:p>
        </w:tc>
        <w:tc>
          <w:tcPr>
            <w:tcW w:w="359" w:type="dxa"/>
            <w:shd w:val="clear" w:color="auto" w:fill="auto"/>
          </w:tcPr>
          <w:p w14:paraId="0C8A8C14" w14:textId="77777777" w:rsidR="003A1688" w:rsidRPr="00DC10C4" w:rsidRDefault="003A1688" w:rsidP="003A1688">
            <w:pPr>
              <w:keepNext/>
              <w:keepLines/>
              <w:jc w:val="center"/>
            </w:pPr>
          </w:p>
        </w:tc>
        <w:tc>
          <w:tcPr>
            <w:tcW w:w="359" w:type="dxa"/>
            <w:shd w:val="clear" w:color="auto" w:fill="auto"/>
          </w:tcPr>
          <w:p w14:paraId="3A2C945D" w14:textId="77777777" w:rsidR="003A1688" w:rsidRPr="00DC10C4" w:rsidRDefault="003A1688" w:rsidP="003A1688">
            <w:pPr>
              <w:keepNext/>
              <w:keepLines/>
              <w:jc w:val="center"/>
            </w:pPr>
          </w:p>
        </w:tc>
        <w:tc>
          <w:tcPr>
            <w:tcW w:w="359" w:type="dxa"/>
            <w:shd w:val="clear" w:color="auto" w:fill="auto"/>
          </w:tcPr>
          <w:p w14:paraId="5B44827F" w14:textId="77777777" w:rsidR="003A1688" w:rsidRPr="00DC10C4" w:rsidRDefault="003A1688" w:rsidP="003A1688">
            <w:pPr>
              <w:keepNext/>
              <w:keepLines/>
              <w:jc w:val="center"/>
            </w:pPr>
          </w:p>
        </w:tc>
        <w:tc>
          <w:tcPr>
            <w:tcW w:w="359" w:type="dxa"/>
          </w:tcPr>
          <w:p w14:paraId="6E4F2809" w14:textId="77777777" w:rsidR="003A1688" w:rsidRPr="00DC10C4" w:rsidRDefault="003A1688" w:rsidP="003A1688">
            <w:pPr>
              <w:keepNext/>
              <w:keepLines/>
              <w:jc w:val="center"/>
            </w:pPr>
          </w:p>
        </w:tc>
        <w:tc>
          <w:tcPr>
            <w:tcW w:w="359" w:type="dxa"/>
          </w:tcPr>
          <w:p w14:paraId="6DBFE2AB" w14:textId="77777777" w:rsidR="003A1688" w:rsidRPr="00DC10C4" w:rsidRDefault="003A1688" w:rsidP="003A1688">
            <w:pPr>
              <w:keepNext/>
              <w:keepLines/>
              <w:jc w:val="center"/>
            </w:pPr>
          </w:p>
        </w:tc>
        <w:tc>
          <w:tcPr>
            <w:tcW w:w="359" w:type="dxa"/>
          </w:tcPr>
          <w:p w14:paraId="7567AEA2" w14:textId="77777777" w:rsidR="003A1688" w:rsidRPr="00DC10C4" w:rsidRDefault="003A1688" w:rsidP="003A1688">
            <w:pPr>
              <w:keepNext/>
              <w:keepLines/>
              <w:jc w:val="center"/>
            </w:pPr>
          </w:p>
        </w:tc>
        <w:tc>
          <w:tcPr>
            <w:tcW w:w="359" w:type="dxa"/>
          </w:tcPr>
          <w:p w14:paraId="25A36813" w14:textId="77777777" w:rsidR="003A1688" w:rsidRPr="00DC10C4" w:rsidRDefault="003A1688" w:rsidP="003A1688">
            <w:pPr>
              <w:keepNext/>
              <w:keepLines/>
              <w:jc w:val="center"/>
            </w:pPr>
          </w:p>
        </w:tc>
        <w:tc>
          <w:tcPr>
            <w:tcW w:w="293" w:type="dxa"/>
            <w:shd w:val="clear" w:color="auto" w:fill="A6A6A6" w:themeFill="background1" w:themeFillShade="A6"/>
          </w:tcPr>
          <w:p w14:paraId="2C17DBEA" w14:textId="77777777" w:rsidR="00D57323" w:rsidRPr="00DC10C4" w:rsidRDefault="00D57323" w:rsidP="00D57323">
            <w:pPr>
              <w:keepNext/>
              <w:keepLines/>
              <w:jc w:val="center"/>
            </w:pPr>
          </w:p>
        </w:tc>
        <w:tc>
          <w:tcPr>
            <w:tcW w:w="349" w:type="dxa"/>
            <w:vAlign w:val="center"/>
          </w:tcPr>
          <w:p w14:paraId="2A5C5B0E" w14:textId="77777777" w:rsidR="00D57323" w:rsidRPr="00DC10C4" w:rsidRDefault="00D57323" w:rsidP="00D57323">
            <w:pPr>
              <w:keepNext/>
              <w:keepLines/>
              <w:jc w:val="center"/>
            </w:pPr>
          </w:p>
        </w:tc>
      </w:tr>
      <w:tr w:rsidR="006D71F0" w:rsidRPr="00DC10C4" w14:paraId="6C36A81D" w14:textId="1823E931" w:rsidTr="00262C92">
        <w:trPr>
          <w:trHeight w:val="238"/>
        </w:trPr>
        <w:tc>
          <w:tcPr>
            <w:tcW w:w="507" w:type="dxa"/>
            <w:shd w:val="clear" w:color="auto" w:fill="auto"/>
            <w:tcMar>
              <w:left w:w="0" w:type="dxa"/>
              <w:right w:w="0" w:type="dxa"/>
            </w:tcMar>
            <w:vAlign w:val="center"/>
          </w:tcPr>
          <w:p w14:paraId="0CF6215B" w14:textId="77777777" w:rsidR="003A1688" w:rsidRPr="00DC10C4" w:rsidRDefault="003A1688" w:rsidP="003A1688">
            <w:pPr>
              <w:keepNext/>
              <w:keepLines/>
              <w:jc w:val="center"/>
            </w:pPr>
            <w:r w:rsidRPr="00DC10C4">
              <w:t>MB</w:t>
            </w:r>
          </w:p>
        </w:tc>
        <w:tc>
          <w:tcPr>
            <w:tcW w:w="666" w:type="dxa"/>
            <w:shd w:val="clear" w:color="auto" w:fill="auto"/>
            <w:tcMar>
              <w:left w:w="0" w:type="dxa"/>
              <w:right w:w="0" w:type="dxa"/>
            </w:tcMar>
            <w:vAlign w:val="center"/>
          </w:tcPr>
          <w:p w14:paraId="29D8AC88"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785FB645"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0AE05F3E"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5CB28FD5"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4944D511"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70AEBC39"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7A77C8BF"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605D32C2" w14:textId="77777777" w:rsidR="003A1688" w:rsidRPr="00DC10C4" w:rsidRDefault="003A1688" w:rsidP="003A1688">
            <w:pPr>
              <w:keepNext/>
              <w:keepLines/>
              <w:jc w:val="center"/>
            </w:pPr>
          </w:p>
        </w:tc>
        <w:tc>
          <w:tcPr>
            <w:tcW w:w="356" w:type="dxa"/>
            <w:shd w:val="clear" w:color="auto" w:fill="auto"/>
            <w:tcMar>
              <w:left w:w="0" w:type="dxa"/>
              <w:right w:w="0" w:type="dxa"/>
            </w:tcMar>
            <w:vAlign w:val="center"/>
          </w:tcPr>
          <w:p w14:paraId="7271218D" w14:textId="77777777" w:rsidR="003A1688" w:rsidRPr="00DC10C4" w:rsidRDefault="003A1688" w:rsidP="003A1688">
            <w:pPr>
              <w:keepNext/>
              <w:keepLines/>
              <w:jc w:val="center"/>
            </w:pPr>
          </w:p>
        </w:tc>
        <w:tc>
          <w:tcPr>
            <w:tcW w:w="357" w:type="dxa"/>
            <w:shd w:val="clear" w:color="auto" w:fill="auto"/>
            <w:vAlign w:val="center"/>
          </w:tcPr>
          <w:p w14:paraId="79211FB2" w14:textId="77777777" w:rsidR="003A1688" w:rsidRPr="00DC10C4" w:rsidRDefault="003A1688" w:rsidP="003A1688">
            <w:pPr>
              <w:keepNext/>
              <w:keepLines/>
              <w:jc w:val="center"/>
            </w:pPr>
          </w:p>
        </w:tc>
        <w:tc>
          <w:tcPr>
            <w:tcW w:w="280" w:type="dxa"/>
            <w:shd w:val="clear" w:color="auto" w:fill="A6A6A6" w:themeFill="background1" w:themeFillShade="A6"/>
          </w:tcPr>
          <w:p w14:paraId="06C9EB13" w14:textId="77777777" w:rsidR="003A1688" w:rsidRPr="00DC10C4" w:rsidRDefault="003A1688" w:rsidP="003A1688">
            <w:pPr>
              <w:keepNext/>
              <w:keepLines/>
              <w:jc w:val="center"/>
            </w:pPr>
          </w:p>
        </w:tc>
        <w:tc>
          <w:tcPr>
            <w:tcW w:w="359" w:type="dxa"/>
            <w:shd w:val="clear" w:color="auto" w:fill="FFC000" w:themeFill="accent4"/>
            <w:vAlign w:val="center"/>
          </w:tcPr>
          <w:p w14:paraId="0B4BF1AD" w14:textId="77777777" w:rsidR="003A1688" w:rsidRPr="00DC10C4" w:rsidRDefault="003A1688" w:rsidP="003A1688">
            <w:pPr>
              <w:keepNext/>
              <w:keepLines/>
              <w:jc w:val="center"/>
            </w:pPr>
          </w:p>
        </w:tc>
        <w:tc>
          <w:tcPr>
            <w:tcW w:w="359" w:type="dxa"/>
            <w:shd w:val="clear" w:color="auto" w:fill="auto"/>
            <w:vAlign w:val="center"/>
          </w:tcPr>
          <w:p w14:paraId="7B832F0B" w14:textId="77777777" w:rsidR="003A1688" w:rsidRPr="00DC10C4" w:rsidRDefault="003A1688" w:rsidP="003A1688">
            <w:pPr>
              <w:keepNext/>
              <w:keepLines/>
              <w:jc w:val="center"/>
            </w:pPr>
          </w:p>
        </w:tc>
        <w:tc>
          <w:tcPr>
            <w:tcW w:w="371" w:type="dxa"/>
            <w:shd w:val="clear" w:color="auto" w:fill="auto"/>
            <w:vAlign w:val="center"/>
          </w:tcPr>
          <w:p w14:paraId="72B0B7D9" w14:textId="77777777" w:rsidR="003A1688" w:rsidRPr="00DC10C4" w:rsidRDefault="003A1688" w:rsidP="003A1688">
            <w:pPr>
              <w:keepNext/>
              <w:keepLines/>
              <w:jc w:val="center"/>
            </w:pPr>
          </w:p>
        </w:tc>
        <w:tc>
          <w:tcPr>
            <w:tcW w:w="359" w:type="dxa"/>
            <w:shd w:val="clear" w:color="auto" w:fill="auto"/>
          </w:tcPr>
          <w:p w14:paraId="0089ED9B" w14:textId="77777777" w:rsidR="003A1688" w:rsidRPr="00DC10C4" w:rsidRDefault="003A1688" w:rsidP="003A1688">
            <w:pPr>
              <w:keepNext/>
              <w:keepLines/>
              <w:jc w:val="left"/>
            </w:pPr>
          </w:p>
        </w:tc>
        <w:tc>
          <w:tcPr>
            <w:tcW w:w="359" w:type="dxa"/>
            <w:shd w:val="clear" w:color="auto" w:fill="auto"/>
          </w:tcPr>
          <w:p w14:paraId="466D0AD5" w14:textId="77777777" w:rsidR="003A1688" w:rsidRPr="00DC10C4" w:rsidRDefault="003A1688" w:rsidP="003A1688">
            <w:pPr>
              <w:keepNext/>
              <w:keepLines/>
              <w:jc w:val="center"/>
            </w:pPr>
          </w:p>
        </w:tc>
        <w:tc>
          <w:tcPr>
            <w:tcW w:w="359" w:type="dxa"/>
            <w:shd w:val="clear" w:color="auto" w:fill="auto"/>
          </w:tcPr>
          <w:p w14:paraId="604557B5" w14:textId="77777777" w:rsidR="003A1688" w:rsidRPr="00DC10C4" w:rsidRDefault="003A1688" w:rsidP="003A1688">
            <w:pPr>
              <w:keepNext/>
              <w:keepLines/>
              <w:jc w:val="center"/>
            </w:pPr>
          </w:p>
        </w:tc>
        <w:tc>
          <w:tcPr>
            <w:tcW w:w="359" w:type="dxa"/>
            <w:shd w:val="clear" w:color="auto" w:fill="auto"/>
          </w:tcPr>
          <w:p w14:paraId="5F42A740" w14:textId="77777777" w:rsidR="003A1688" w:rsidRPr="00DC10C4" w:rsidRDefault="003A1688" w:rsidP="003A1688">
            <w:pPr>
              <w:keepNext/>
              <w:keepLines/>
              <w:jc w:val="center"/>
            </w:pPr>
          </w:p>
        </w:tc>
        <w:tc>
          <w:tcPr>
            <w:tcW w:w="359" w:type="dxa"/>
            <w:shd w:val="clear" w:color="auto" w:fill="auto"/>
          </w:tcPr>
          <w:p w14:paraId="1B171CB1" w14:textId="77777777" w:rsidR="003A1688" w:rsidRPr="00DC10C4" w:rsidRDefault="003A1688" w:rsidP="003A1688">
            <w:pPr>
              <w:keepNext/>
              <w:keepLines/>
              <w:jc w:val="center"/>
            </w:pPr>
          </w:p>
        </w:tc>
        <w:tc>
          <w:tcPr>
            <w:tcW w:w="359" w:type="dxa"/>
          </w:tcPr>
          <w:p w14:paraId="60B46EFE" w14:textId="77777777" w:rsidR="003A1688" w:rsidRPr="00DC10C4" w:rsidRDefault="003A1688" w:rsidP="003A1688">
            <w:pPr>
              <w:keepNext/>
              <w:keepLines/>
              <w:jc w:val="center"/>
            </w:pPr>
          </w:p>
        </w:tc>
        <w:tc>
          <w:tcPr>
            <w:tcW w:w="359" w:type="dxa"/>
          </w:tcPr>
          <w:p w14:paraId="0512E510" w14:textId="77777777" w:rsidR="003A1688" w:rsidRPr="00DC10C4" w:rsidRDefault="003A1688" w:rsidP="003A1688">
            <w:pPr>
              <w:keepNext/>
              <w:keepLines/>
              <w:jc w:val="center"/>
            </w:pPr>
          </w:p>
        </w:tc>
        <w:tc>
          <w:tcPr>
            <w:tcW w:w="359" w:type="dxa"/>
          </w:tcPr>
          <w:p w14:paraId="40EA41AC" w14:textId="77777777" w:rsidR="003A1688" w:rsidRPr="00DC10C4" w:rsidRDefault="003A1688" w:rsidP="003A1688">
            <w:pPr>
              <w:keepNext/>
              <w:keepLines/>
              <w:jc w:val="center"/>
            </w:pPr>
          </w:p>
        </w:tc>
        <w:tc>
          <w:tcPr>
            <w:tcW w:w="359" w:type="dxa"/>
          </w:tcPr>
          <w:p w14:paraId="75E6396D" w14:textId="77777777" w:rsidR="003A1688" w:rsidRPr="00DC10C4" w:rsidRDefault="003A1688" w:rsidP="003A1688">
            <w:pPr>
              <w:keepNext/>
              <w:keepLines/>
              <w:jc w:val="center"/>
            </w:pPr>
          </w:p>
        </w:tc>
        <w:tc>
          <w:tcPr>
            <w:tcW w:w="293" w:type="dxa"/>
            <w:shd w:val="clear" w:color="auto" w:fill="A6A6A6" w:themeFill="background1" w:themeFillShade="A6"/>
          </w:tcPr>
          <w:p w14:paraId="2CC79439" w14:textId="77777777" w:rsidR="00D57323" w:rsidRPr="00DC10C4" w:rsidRDefault="00D57323" w:rsidP="00D57323">
            <w:pPr>
              <w:keepNext/>
              <w:keepLines/>
              <w:jc w:val="center"/>
            </w:pPr>
          </w:p>
        </w:tc>
        <w:tc>
          <w:tcPr>
            <w:tcW w:w="349" w:type="dxa"/>
            <w:vAlign w:val="center"/>
          </w:tcPr>
          <w:p w14:paraId="7F8E28D8" w14:textId="77777777" w:rsidR="00D57323" w:rsidRPr="00DC10C4" w:rsidRDefault="00D57323" w:rsidP="00D57323">
            <w:pPr>
              <w:keepNext/>
              <w:keepLines/>
              <w:jc w:val="center"/>
            </w:pPr>
          </w:p>
        </w:tc>
      </w:tr>
      <w:tr w:rsidR="00EE3DBB" w:rsidRPr="00DC10C4" w14:paraId="62855B7B" w14:textId="77777777" w:rsidTr="00262C92">
        <w:trPr>
          <w:trHeight w:val="238"/>
        </w:trPr>
        <w:tc>
          <w:tcPr>
            <w:tcW w:w="507" w:type="dxa"/>
            <w:shd w:val="clear" w:color="auto" w:fill="auto"/>
            <w:tcMar>
              <w:left w:w="0" w:type="dxa"/>
              <w:right w:w="0" w:type="dxa"/>
            </w:tcMar>
            <w:vAlign w:val="center"/>
          </w:tcPr>
          <w:p w14:paraId="5D7A407B" w14:textId="50E8C0A2" w:rsidR="00EE3DBB" w:rsidRPr="00DC10C4" w:rsidRDefault="00EE3DBB" w:rsidP="003A1688">
            <w:pPr>
              <w:keepNext/>
              <w:keepLines/>
              <w:jc w:val="center"/>
            </w:pPr>
            <w:r>
              <w:t>MC</w:t>
            </w:r>
          </w:p>
        </w:tc>
        <w:tc>
          <w:tcPr>
            <w:tcW w:w="666" w:type="dxa"/>
            <w:shd w:val="clear" w:color="auto" w:fill="auto"/>
            <w:tcMar>
              <w:left w:w="0" w:type="dxa"/>
              <w:right w:w="0" w:type="dxa"/>
            </w:tcMar>
            <w:vAlign w:val="center"/>
          </w:tcPr>
          <w:p w14:paraId="3608A4FF" w14:textId="77777777" w:rsidR="00EE3DBB" w:rsidRPr="00DC10C4" w:rsidRDefault="00EE3DBB" w:rsidP="003A1688">
            <w:pPr>
              <w:keepNext/>
              <w:keepLines/>
              <w:jc w:val="center"/>
            </w:pPr>
          </w:p>
        </w:tc>
        <w:tc>
          <w:tcPr>
            <w:tcW w:w="333" w:type="dxa"/>
            <w:shd w:val="clear" w:color="auto" w:fill="auto"/>
            <w:tcMar>
              <w:left w:w="0" w:type="dxa"/>
              <w:right w:w="0" w:type="dxa"/>
            </w:tcMar>
            <w:vAlign w:val="center"/>
          </w:tcPr>
          <w:p w14:paraId="04AE9D36" w14:textId="77777777" w:rsidR="00EE3DBB" w:rsidRPr="00DC10C4" w:rsidRDefault="00EE3DBB" w:rsidP="003A1688">
            <w:pPr>
              <w:keepNext/>
              <w:keepLines/>
              <w:jc w:val="center"/>
            </w:pPr>
          </w:p>
        </w:tc>
        <w:tc>
          <w:tcPr>
            <w:tcW w:w="333" w:type="dxa"/>
            <w:shd w:val="clear" w:color="auto" w:fill="auto"/>
            <w:tcMar>
              <w:left w:w="0" w:type="dxa"/>
              <w:right w:w="0" w:type="dxa"/>
            </w:tcMar>
            <w:vAlign w:val="center"/>
          </w:tcPr>
          <w:p w14:paraId="39D1DA8A" w14:textId="77777777" w:rsidR="00EE3DBB" w:rsidRPr="00DC10C4" w:rsidRDefault="00EE3DBB" w:rsidP="003A1688">
            <w:pPr>
              <w:keepNext/>
              <w:keepLines/>
              <w:jc w:val="center"/>
            </w:pPr>
          </w:p>
        </w:tc>
        <w:tc>
          <w:tcPr>
            <w:tcW w:w="333" w:type="dxa"/>
            <w:shd w:val="clear" w:color="auto" w:fill="auto"/>
            <w:tcMar>
              <w:left w:w="0" w:type="dxa"/>
              <w:right w:w="0" w:type="dxa"/>
            </w:tcMar>
            <w:vAlign w:val="center"/>
          </w:tcPr>
          <w:p w14:paraId="42B9A345" w14:textId="77777777" w:rsidR="00EE3DBB" w:rsidRPr="00DC10C4" w:rsidRDefault="00EE3DBB" w:rsidP="003A1688">
            <w:pPr>
              <w:keepNext/>
              <w:keepLines/>
              <w:jc w:val="center"/>
            </w:pPr>
          </w:p>
        </w:tc>
        <w:tc>
          <w:tcPr>
            <w:tcW w:w="333" w:type="dxa"/>
            <w:shd w:val="clear" w:color="auto" w:fill="auto"/>
            <w:tcMar>
              <w:left w:w="0" w:type="dxa"/>
              <w:right w:w="0" w:type="dxa"/>
            </w:tcMar>
            <w:vAlign w:val="center"/>
          </w:tcPr>
          <w:p w14:paraId="66B95E50" w14:textId="77777777" w:rsidR="00EE3DBB" w:rsidRPr="00DC10C4" w:rsidRDefault="00EE3DBB" w:rsidP="003A1688">
            <w:pPr>
              <w:keepNext/>
              <w:keepLines/>
              <w:jc w:val="center"/>
            </w:pPr>
          </w:p>
        </w:tc>
        <w:tc>
          <w:tcPr>
            <w:tcW w:w="333" w:type="dxa"/>
            <w:shd w:val="clear" w:color="auto" w:fill="auto"/>
            <w:tcMar>
              <w:left w:w="0" w:type="dxa"/>
              <w:right w:w="0" w:type="dxa"/>
            </w:tcMar>
            <w:vAlign w:val="center"/>
          </w:tcPr>
          <w:p w14:paraId="70641181" w14:textId="77777777" w:rsidR="00EE3DBB" w:rsidRPr="00DC10C4" w:rsidRDefault="00EE3DBB" w:rsidP="003A1688">
            <w:pPr>
              <w:keepNext/>
              <w:keepLines/>
              <w:jc w:val="center"/>
            </w:pPr>
          </w:p>
        </w:tc>
        <w:tc>
          <w:tcPr>
            <w:tcW w:w="333" w:type="dxa"/>
            <w:shd w:val="clear" w:color="auto" w:fill="auto"/>
            <w:tcMar>
              <w:left w:w="0" w:type="dxa"/>
              <w:right w:w="0" w:type="dxa"/>
            </w:tcMar>
            <w:vAlign w:val="center"/>
          </w:tcPr>
          <w:p w14:paraId="4A007806" w14:textId="77777777" w:rsidR="00EE3DBB" w:rsidRPr="00DC10C4" w:rsidRDefault="00EE3DBB" w:rsidP="003A1688">
            <w:pPr>
              <w:keepNext/>
              <w:keepLines/>
              <w:jc w:val="center"/>
            </w:pPr>
          </w:p>
        </w:tc>
        <w:tc>
          <w:tcPr>
            <w:tcW w:w="333" w:type="dxa"/>
            <w:shd w:val="clear" w:color="auto" w:fill="auto"/>
            <w:tcMar>
              <w:left w:w="0" w:type="dxa"/>
              <w:right w:w="0" w:type="dxa"/>
            </w:tcMar>
            <w:vAlign w:val="center"/>
          </w:tcPr>
          <w:p w14:paraId="0F096941" w14:textId="77777777" w:rsidR="00EE3DBB" w:rsidRPr="00DC10C4" w:rsidRDefault="00EE3DBB" w:rsidP="003A1688">
            <w:pPr>
              <w:keepNext/>
              <w:keepLines/>
              <w:jc w:val="center"/>
            </w:pPr>
          </w:p>
        </w:tc>
        <w:tc>
          <w:tcPr>
            <w:tcW w:w="356" w:type="dxa"/>
            <w:shd w:val="clear" w:color="auto" w:fill="auto"/>
            <w:tcMar>
              <w:left w:w="0" w:type="dxa"/>
              <w:right w:w="0" w:type="dxa"/>
            </w:tcMar>
            <w:vAlign w:val="center"/>
          </w:tcPr>
          <w:p w14:paraId="7717ABBE" w14:textId="77777777" w:rsidR="00EE3DBB" w:rsidRPr="00DC10C4" w:rsidRDefault="00EE3DBB" w:rsidP="003A1688">
            <w:pPr>
              <w:keepNext/>
              <w:keepLines/>
              <w:jc w:val="center"/>
            </w:pPr>
          </w:p>
        </w:tc>
        <w:tc>
          <w:tcPr>
            <w:tcW w:w="357" w:type="dxa"/>
            <w:shd w:val="clear" w:color="auto" w:fill="auto"/>
            <w:vAlign w:val="center"/>
          </w:tcPr>
          <w:p w14:paraId="62247CA6" w14:textId="77777777" w:rsidR="00EE3DBB" w:rsidRPr="00DC10C4" w:rsidRDefault="00EE3DBB" w:rsidP="003A1688">
            <w:pPr>
              <w:keepNext/>
              <w:keepLines/>
              <w:jc w:val="center"/>
            </w:pPr>
          </w:p>
        </w:tc>
        <w:tc>
          <w:tcPr>
            <w:tcW w:w="280" w:type="dxa"/>
            <w:shd w:val="clear" w:color="auto" w:fill="A6A6A6" w:themeFill="background1" w:themeFillShade="A6"/>
          </w:tcPr>
          <w:p w14:paraId="2CCEEA69" w14:textId="77777777" w:rsidR="00EE3DBB" w:rsidRPr="00DC10C4" w:rsidRDefault="00EE3DBB" w:rsidP="003A1688">
            <w:pPr>
              <w:keepNext/>
              <w:keepLines/>
              <w:jc w:val="center"/>
            </w:pPr>
          </w:p>
        </w:tc>
        <w:tc>
          <w:tcPr>
            <w:tcW w:w="359" w:type="dxa"/>
            <w:shd w:val="clear" w:color="auto" w:fill="auto"/>
            <w:vAlign w:val="center"/>
          </w:tcPr>
          <w:p w14:paraId="19038C86" w14:textId="77777777" w:rsidR="00EE3DBB" w:rsidRPr="00DC10C4" w:rsidRDefault="00EE3DBB" w:rsidP="003A1688">
            <w:pPr>
              <w:keepNext/>
              <w:keepLines/>
              <w:jc w:val="center"/>
            </w:pPr>
          </w:p>
        </w:tc>
        <w:tc>
          <w:tcPr>
            <w:tcW w:w="359" w:type="dxa"/>
            <w:shd w:val="clear" w:color="auto" w:fill="auto"/>
            <w:vAlign w:val="center"/>
          </w:tcPr>
          <w:p w14:paraId="3832A402" w14:textId="77777777" w:rsidR="00EE3DBB" w:rsidRPr="00DC10C4" w:rsidRDefault="00EE3DBB" w:rsidP="003A1688">
            <w:pPr>
              <w:keepNext/>
              <w:keepLines/>
              <w:jc w:val="center"/>
            </w:pPr>
          </w:p>
        </w:tc>
        <w:tc>
          <w:tcPr>
            <w:tcW w:w="371" w:type="dxa"/>
            <w:shd w:val="clear" w:color="auto" w:fill="auto"/>
            <w:vAlign w:val="center"/>
          </w:tcPr>
          <w:p w14:paraId="09CAA477" w14:textId="77777777" w:rsidR="00EE3DBB" w:rsidRPr="00DC10C4" w:rsidRDefault="00EE3DBB" w:rsidP="003A1688">
            <w:pPr>
              <w:keepNext/>
              <w:keepLines/>
              <w:jc w:val="center"/>
            </w:pPr>
          </w:p>
        </w:tc>
        <w:tc>
          <w:tcPr>
            <w:tcW w:w="359" w:type="dxa"/>
            <w:shd w:val="clear" w:color="auto" w:fill="auto"/>
          </w:tcPr>
          <w:p w14:paraId="3E142480" w14:textId="77777777" w:rsidR="00EE3DBB" w:rsidRPr="00DC10C4" w:rsidRDefault="00EE3DBB" w:rsidP="003A1688">
            <w:pPr>
              <w:keepNext/>
              <w:keepLines/>
              <w:jc w:val="left"/>
            </w:pPr>
          </w:p>
        </w:tc>
        <w:tc>
          <w:tcPr>
            <w:tcW w:w="359" w:type="dxa"/>
            <w:shd w:val="clear" w:color="auto" w:fill="auto"/>
          </w:tcPr>
          <w:p w14:paraId="25C90FFA" w14:textId="77777777" w:rsidR="00EE3DBB" w:rsidRPr="00DC10C4" w:rsidRDefault="00EE3DBB" w:rsidP="003A1688">
            <w:pPr>
              <w:keepNext/>
              <w:keepLines/>
              <w:jc w:val="center"/>
            </w:pPr>
          </w:p>
        </w:tc>
        <w:tc>
          <w:tcPr>
            <w:tcW w:w="359" w:type="dxa"/>
            <w:shd w:val="clear" w:color="auto" w:fill="FFC000"/>
          </w:tcPr>
          <w:p w14:paraId="2D76BC9E" w14:textId="77777777" w:rsidR="00EE3DBB" w:rsidRPr="00DC10C4" w:rsidRDefault="00EE3DBB" w:rsidP="003A1688">
            <w:pPr>
              <w:keepNext/>
              <w:keepLines/>
              <w:jc w:val="center"/>
            </w:pPr>
          </w:p>
        </w:tc>
        <w:tc>
          <w:tcPr>
            <w:tcW w:w="359" w:type="dxa"/>
            <w:shd w:val="clear" w:color="auto" w:fill="auto"/>
          </w:tcPr>
          <w:p w14:paraId="3F2EC839" w14:textId="77777777" w:rsidR="00EE3DBB" w:rsidRPr="00DC10C4" w:rsidRDefault="00EE3DBB" w:rsidP="003A1688">
            <w:pPr>
              <w:keepNext/>
              <w:keepLines/>
              <w:jc w:val="center"/>
            </w:pPr>
          </w:p>
        </w:tc>
        <w:tc>
          <w:tcPr>
            <w:tcW w:w="359" w:type="dxa"/>
            <w:shd w:val="clear" w:color="auto" w:fill="auto"/>
          </w:tcPr>
          <w:p w14:paraId="00C40FD9" w14:textId="77777777" w:rsidR="00EE3DBB" w:rsidRPr="00DC10C4" w:rsidRDefault="00EE3DBB" w:rsidP="003A1688">
            <w:pPr>
              <w:keepNext/>
              <w:keepLines/>
              <w:jc w:val="center"/>
            </w:pPr>
          </w:p>
        </w:tc>
        <w:tc>
          <w:tcPr>
            <w:tcW w:w="359" w:type="dxa"/>
          </w:tcPr>
          <w:p w14:paraId="7CA0A2D6" w14:textId="77777777" w:rsidR="00EE3DBB" w:rsidRPr="00DC10C4" w:rsidRDefault="00EE3DBB" w:rsidP="003A1688">
            <w:pPr>
              <w:keepNext/>
              <w:keepLines/>
              <w:jc w:val="center"/>
            </w:pPr>
          </w:p>
        </w:tc>
        <w:tc>
          <w:tcPr>
            <w:tcW w:w="359" w:type="dxa"/>
          </w:tcPr>
          <w:p w14:paraId="3993F5FD" w14:textId="77777777" w:rsidR="00EE3DBB" w:rsidRPr="00DC10C4" w:rsidRDefault="00EE3DBB" w:rsidP="003A1688">
            <w:pPr>
              <w:keepNext/>
              <w:keepLines/>
              <w:jc w:val="center"/>
            </w:pPr>
          </w:p>
        </w:tc>
        <w:tc>
          <w:tcPr>
            <w:tcW w:w="359" w:type="dxa"/>
          </w:tcPr>
          <w:p w14:paraId="7C50AEDE" w14:textId="77777777" w:rsidR="00EE3DBB" w:rsidRPr="00DC10C4" w:rsidRDefault="00EE3DBB" w:rsidP="003A1688">
            <w:pPr>
              <w:keepNext/>
              <w:keepLines/>
              <w:jc w:val="center"/>
            </w:pPr>
          </w:p>
        </w:tc>
        <w:tc>
          <w:tcPr>
            <w:tcW w:w="359" w:type="dxa"/>
          </w:tcPr>
          <w:p w14:paraId="3E51712F" w14:textId="77777777" w:rsidR="00EE3DBB" w:rsidRPr="00DC10C4" w:rsidRDefault="00EE3DBB" w:rsidP="003A1688">
            <w:pPr>
              <w:keepNext/>
              <w:keepLines/>
              <w:jc w:val="center"/>
            </w:pPr>
          </w:p>
        </w:tc>
        <w:tc>
          <w:tcPr>
            <w:tcW w:w="293" w:type="dxa"/>
            <w:shd w:val="clear" w:color="auto" w:fill="A6A6A6" w:themeFill="background1" w:themeFillShade="A6"/>
          </w:tcPr>
          <w:p w14:paraId="556FFFB3" w14:textId="77777777" w:rsidR="00EE3DBB" w:rsidRPr="00DC10C4" w:rsidRDefault="00EE3DBB" w:rsidP="00D57323">
            <w:pPr>
              <w:keepNext/>
              <w:keepLines/>
              <w:jc w:val="center"/>
            </w:pPr>
          </w:p>
        </w:tc>
        <w:tc>
          <w:tcPr>
            <w:tcW w:w="349" w:type="dxa"/>
            <w:vAlign w:val="center"/>
          </w:tcPr>
          <w:p w14:paraId="44B157E2" w14:textId="77777777" w:rsidR="00EE3DBB" w:rsidRPr="00DC10C4" w:rsidRDefault="00EE3DBB" w:rsidP="00D57323">
            <w:pPr>
              <w:keepNext/>
              <w:keepLines/>
              <w:jc w:val="center"/>
            </w:pPr>
          </w:p>
        </w:tc>
      </w:tr>
      <w:tr w:rsidR="006D71F0" w:rsidRPr="00DC10C4" w14:paraId="073CD3BA" w14:textId="7061AB1E" w:rsidTr="00262C92">
        <w:trPr>
          <w:trHeight w:val="238"/>
        </w:trPr>
        <w:tc>
          <w:tcPr>
            <w:tcW w:w="507" w:type="dxa"/>
            <w:shd w:val="clear" w:color="auto" w:fill="auto"/>
            <w:tcMar>
              <w:left w:w="0" w:type="dxa"/>
              <w:right w:w="0" w:type="dxa"/>
            </w:tcMar>
            <w:vAlign w:val="center"/>
          </w:tcPr>
          <w:p w14:paraId="5C8077BA" w14:textId="4E142D30" w:rsidR="003A1688" w:rsidRPr="00DC10C4" w:rsidRDefault="003A1688" w:rsidP="003A1688">
            <w:pPr>
              <w:keepNext/>
              <w:keepLines/>
              <w:jc w:val="center"/>
            </w:pPr>
            <w:r w:rsidRPr="00DC10C4">
              <w:t>M</w:t>
            </w:r>
            <w:r w:rsidR="00C7698A">
              <w:t>D</w:t>
            </w:r>
          </w:p>
        </w:tc>
        <w:tc>
          <w:tcPr>
            <w:tcW w:w="666" w:type="dxa"/>
            <w:shd w:val="clear" w:color="auto" w:fill="auto"/>
            <w:tcMar>
              <w:left w:w="0" w:type="dxa"/>
              <w:right w:w="0" w:type="dxa"/>
            </w:tcMar>
            <w:vAlign w:val="center"/>
          </w:tcPr>
          <w:p w14:paraId="253017B6"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410A6D52"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4810B236"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4391B023"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471F057B"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0C222690"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152E24DA"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26487E10" w14:textId="77777777" w:rsidR="003A1688" w:rsidRPr="00DC10C4" w:rsidRDefault="003A1688" w:rsidP="003A1688">
            <w:pPr>
              <w:keepNext/>
              <w:keepLines/>
              <w:jc w:val="center"/>
            </w:pPr>
          </w:p>
        </w:tc>
        <w:tc>
          <w:tcPr>
            <w:tcW w:w="356" w:type="dxa"/>
            <w:shd w:val="clear" w:color="auto" w:fill="auto"/>
            <w:tcMar>
              <w:left w:w="0" w:type="dxa"/>
              <w:right w:w="0" w:type="dxa"/>
            </w:tcMar>
            <w:vAlign w:val="center"/>
          </w:tcPr>
          <w:p w14:paraId="4618EE80" w14:textId="77777777" w:rsidR="003A1688" w:rsidRPr="00DC10C4" w:rsidRDefault="003A1688" w:rsidP="003A1688">
            <w:pPr>
              <w:keepNext/>
              <w:keepLines/>
              <w:jc w:val="center"/>
            </w:pPr>
          </w:p>
        </w:tc>
        <w:tc>
          <w:tcPr>
            <w:tcW w:w="357" w:type="dxa"/>
            <w:shd w:val="clear" w:color="auto" w:fill="auto"/>
            <w:vAlign w:val="center"/>
          </w:tcPr>
          <w:p w14:paraId="4582714D" w14:textId="77777777" w:rsidR="003A1688" w:rsidRPr="00DC10C4" w:rsidRDefault="003A1688" w:rsidP="003A1688">
            <w:pPr>
              <w:keepNext/>
              <w:keepLines/>
              <w:jc w:val="center"/>
            </w:pPr>
          </w:p>
        </w:tc>
        <w:tc>
          <w:tcPr>
            <w:tcW w:w="280" w:type="dxa"/>
            <w:shd w:val="clear" w:color="auto" w:fill="A6A6A6" w:themeFill="background1" w:themeFillShade="A6"/>
          </w:tcPr>
          <w:p w14:paraId="384177C8" w14:textId="77777777" w:rsidR="003A1688" w:rsidRPr="00DC10C4" w:rsidRDefault="003A1688" w:rsidP="003A1688">
            <w:pPr>
              <w:keepNext/>
              <w:keepLines/>
              <w:jc w:val="center"/>
            </w:pPr>
          </w:p>
        </w:tc>
        <w:tc>
          <w:tcPr>
            <w:tcW w:w="359" w:type="dxa"/>
            <w:shd w:val="clear" w:color="auto" w:fill="auto"/>
            <w:vAlign w:val="center"/>
          </w:tcPr>
          <w:p w14:paraId="429D0135" w14:textId="77777777" w:rsidR="003A1688" w:rsidRPr="00DC10C4" w:rsidRDefault="003A1688" w:rsidP="003A1688">
            <w:pPr>
              <w:keepNext/>
              <w:keepLines/>
              <w:jc w:val="center"/>
            </w:pPr>
          </w:p>
        </w:tc>
        <w:tc>
          <w:tcPr>
            <w:tcW w:w="359" w:type="dxa"/>
            <w:shd w:val="clear" w:color="auto" w:fill="auto"/>
            <w:vAlign w:val="center"/>
          </w:tcPr>
          <w:p w14:paraId="1C442805" w14:textId="77777777" w:rsidR="003A1688" w:rsidRPr="00DC10C4" w:rsidRDefault="003A1688" w:rsidP="003A1688">
            <w:pPr>
              <w:keepNext/>
              <w:keepLines/>
              <w:jc w:val="center"/>
            </w:pPr>
          </w:p>
        </w:tc>
        <w:tc>
          <w:tcPr>
            <w:tcW w:w="371" w:type="dxa"/>
            <w:shd w:val="clear" w:color="auto" w:fill="auto"/>
            <w:vAlign w:val="center"/>
          </w:tcPr>
          <w:p w14:paraId="7DC01284" w14:textId="77777777" w:rsidR="003A1688" w:rsidRPr="00DC10C4" w:rsidRDefault="003A1688" w:rsidP="003A1688">
            <w:pPr>
              <w:keepNext/>
              <w:keepLines/>
              <w:jc w:val="center"/>
            </w:pPr>
          </w:p>
        </w:tc>
        <w:tc>
          <w:tcPr>
            <w:tcW w:w="359" w:type="dxa"/>
            <w:shd w:val="clear" w:color="auto" w:fill="auto"/>
          </w:tcPr>
          <w:p w14:paraId="4C9355D4" w14:textId="77777777" w:rsidR="003A1688" w:rsidRPr="00DC10C4" w:rsidRDefault="003A1688" w:rsidP="003A1688">
            <w:pPr>
              <w:keepNext/>
              <w:keepLines/>
              <w:jc w:val="center"/>
            </w:pPr>
          </w:p>
        </w:tc>
        <w:tc>
          <w:tcPr>
            <w:tcW w:w="359" w:type="dxa"/>
            <w:shd w:val="clear" w:color="auto" w:fill="auto"/>
          </w:tcPr>
          <w:p w14:paraId="4B5073DE" w14:textId="77777777" w:rsidR="003A1688" w:rsidRPr="00DC10C4" w:rsidRDefault="003A1688" w:rsidP="003A1688">
            <w:pPr>
              <w:keepNext/>
              <w:keepLines/>
              <w:tabs>
                <w:tab w:val="center" w:pos="79"/>
              </w:tabs>
            </w:pPr>
            <w:r>
              <w:tab/>
              <w:t xml:space="preserve"> </w:t>
            </w:r>
          </w:p>
        </w:tc>
        <w:tc>
          <w:tcPr>
            <w:tcW w:w="359" w:type="dxa"/>
            <w:shd w:val="clear" w:color="auto" w:fill="auto"/>
          </w:tcPr>
          <w:p w14:paraId="6879DAEC" w14:textId="77777777" w:rsidR="003A1688" w:rsidRPr="00DC10C4" w:rsidRDefault="003A1688" w:rsidP="003A1688">
            <w:pPr>
              <w:keepNext/>
              <w:keepLines/>
              <w:jc w:val="center"/>
            </w:pPr>
            <w:r>
              <w:t xml:space="preserve"> </w:t>
            </w:r>
          </w:p>
        </w:tc>
        <w:tc>
          <w:tcPr>
            <w:tcW w:w="359" w:type="dxa"/>
            <w:shd w:val="clear" w:color="auto" w:fill="auto"/>
          </w:tcPr>
          <w:p w14:paraId="25D07052" w14:textId="77777777" w:rsidR="003A1688" w:rsidRPr="00DC10C4" w:rsidRDefault="003A1688" w:rsidP="003A1688">
            <w:pPr>
              <w:keepNext/>
              <w:keepLines/>
              <w:jc w:val="center"/>
            </w:pPr>
          </w:p>
        </w:tc>
        <w:tc>
          <w:tcPr>
            <w:tcW w:w="359" w:type="dxa"/>
            <w:shd w:val="clear" w:color="auto" w:fill="auto"/>
          </w:tcPr>
          <w:p w14:paraId="4871B26F" w14:textId="77777777" w:rsidR="003A1688" w:rsidRPr="00DC10C4" w:rsidRDefault="003A1688" w:rsidP="003A1688">
            <w:pPr>
              <w:keepNext/>
              <w:keepLines/>
              <w:jc w:val="center"/>
            </w:pPr>
          </w:p>
        </w:tc>
        <w:tc>
          <w:tcPr>
            <w:tcW w:w="359" w:type="dxa"/>
            <w:shd w:val="clear" w:color="auto" w:fill="auto"/>
          </w:tcPr>
          <w:p w14:paraId="4CD73273" w14:textId="77777777" w:rsidR="003A1688" w:rsidRPr="00DC10C4" w:rsidRDefault="003A1688" w:rsidP="003A1688">
            <w:pPr>
              <w:keepNext/>
              <w:keepLines/>
              <w:jc w:val="center"/>
            </w:pPr>
          </w:p>
        </w:tc>
        <w:tc>
          <w:tcPr>
            <w:tcW w:w="359" w:type="dxa"/>
          </w:tcPr>
          <w:p w14:paraId="76B755B8" w14:textId="77777777" w:rsidR="003A1688" w:rsidRPr="00DC10C4" w:rsidRDefault="003A1688" w:rsidP="003A1688">
            <w:pPr>
              <w:keepNext/>
              <w:keepLines/>
              <w:jc w:val="center"/>
            </w:pPr>
          </w:p>
        </w:tc>
        <w:tc>
          <w:tcPr>
            <w:tcW w:w="359" w:type="dxa"/>
            <w:shd w:val="clear" w:color="auto" w:fill="FFC000" w:themeFill="accent4"/>
          </w:tcPr>
          <w:p w14:paraId="72605BEB" w14:textId="77777777" w:rsidR="003A1688" w:rsidRPr="00DC10C4" w:rsidRDefault="003A1688" w:rsidP="003A1688">
            <w:pPr>
              <w:keepNext/>
              <w:keepLines/>
              <w:jc w:val="center"/>
            </w:pPr>
          </w:p>
        </w:tc>
        <w:tc>
          <w:tcPr>
            <w:tcW w:w="359" w:type="dxa"/>
          </w:tcPr>
          <w:p w14:paraId="75B32BBF" w14:textId="77777777" w:rsidR="003A1688" w:rsidRPr="00DC10C4" w:rsidRDefault="003A1688" w:rsidP="003A1688">
            <w:pPr>
              <w:keepNext/>
              <w:keepLines/>
              <w:jc w:val="center"/>
            </w:pPr>
          </w:p>
        </w:tc>
        <w:tc>
          <w:tcPr>
            <w:tcW w:w="293" w:type="dxa"/>
            <w:shd w:val="clear" w:color="auto" w:fill="A6A6A6" w:themeFill="background1" w:themeFillShade="A6"/>
          </w:tcPr>
          <w:p w14:paraId="491B0058" w14:textId="77777777" w:rsidR="00D57323" w:rsidRPr="00DC10C4" w:rsidRDefault="00D57323" w:rsidP="00D57323">
            <w:pPr>
              <w:keepNext/>
              <w:keepLines/>
              <w:jc w:val="center"/>
            </w:pPr>
          </w:p>
        </w:tc>
        <w:tc>
          <w:tcPr>
            <w:tcW w:w="349" w:type="dxa"/>
            <w:vAlign w:val="center"/>
          </w:tcPr>
          <w:p w14:paraId="2BE91C51" w14:textId="77777777" w:rsidR="00D57323" w:rsidRPr="00DC10C4" w:rsidRDefault="00D57323" w:rsidP="00D57323">
            <w:pPr>
              <w:keepNext/>
              <w:keepLines/>
              <w:jc w:val="center"/>
            </w:pPr>
          </w:p>
        </w:tc>
      </w:tr>
      <w:tr w:rsidR="006D71F0" w:rsidRPr="00DC10C4" w14:paraId="6255136E" w14:textId="4F47D547" w:rsidTr="00262C92">
        <w:trPr>
          <w:trHeight w:val="238"/>
        </w:trPr>
        <w:tc>
          <w:tcPr>
            <w:tcW w:w="507" w:type="dxa"/>
            <w:shd w:val="clear" w:color="auto" w:fill="auto"/>
            <w:tcMar>
              <w:left w:w="0" w:type="dxa"/>
              <w:right w:w="0" w:type="dxa"/>
            </w:tcMar>
            <w:vAlign w:val="center"/>
          </w:tcPr>
          <w:p w14:paraId="6AE94861" w14:textId="3062715B" w:rsidR="003A1688" w:rsidRPr="00DC10C4" w:rsidRDefault="003A1688" w:rsidP="003A1688">
            <w:pPr>
              <w:keepNext/>
              <w:keepLines/>
              <w:jc w:val="center"/>
            </w:pPr>
            <w:r w:rsidRPr="00DC10C4">
              <w:t>M</w:t>
            </w:r>
            <w:r w:rsidR="00C7698A">
              <w:t>E</w:t>
            </w:r>
          </w:p>
        </w:tc>
        <w:tc>
          <w:tcPr>
            <w:tcW w:w="666" w:type="dxa"/>
            <w:shd w:val="clear" w:color="auto" w:fill="auto"/>
            <w:tcMar>
              <w:left w:w="0" w:type="dxa"/>
              <w:right w:w="0" w:type="dxa"/>
            </w:tcMar>
            <w:vAlign w:val="center"/>
          </w:tcPr>
          <w:p w14:paraId="00471FED"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43A079AD"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7E68ACA0"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10B368FE"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4DCF9D48"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30D1B829"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7892D109" w14:textId="77777777" w:rsidR="003A1688" w:rsidRPr="00DC10C4" w:rsidRDefault="003A1688" w:rsidP="003A1688">
            <w:pPr>
              <w:keepNext/>
              <w:keepLines/>
              <w:jc w:val="center"/>
            </w:pPr>
          </w:p>
        </w:tc>
        <w:tc>
          <w:tcPr>
            <w:tcW w:w="333" w:type="dxa"/>
            <w:shd w:val="clear" w:color="auto" w:fill="auto"/>
            <w:tcMar>
              <w:left w:w="0" w:type="dxa"/>
              <w:right w:w="0" w:type="dxa"/>
            </w:tcMar>
            <w:vAlign w:val="center"/>
          </w:tcPr>
          <w:p w14:paraId="336A45CC" w14:textId="77777777" w:rsidR="003A1688" w:rsidRPr="00DC10C4" w:rsidRDefault="003A1688" w:rsidP="003A1688">
            <w:pPr>
              <w:keepNext/>
              <w:keepLines/>
              <w:jc w:val="center"/>
            </w:pPr>
          </w:p>
        </w:tc>
        <w:tc>
          <w:tcPr>
            <w:tcW w:w="356" w:type="dxa"/>
            <w:shd w:val="clear" w:color="auto" w:fill="auto"/>
            <w:tcMar>
              <w:left w:w="0" w:type="dxa"/>
              <w:right w:w="0" w:type="dxa"/>
            </w:tcMar>
            <w:vAlign w:val="center"/>
          </w:tcPr>
          <w:p w14:paraId="0F0482CC" w14:textId="77777777" w:rsidR="003A1688" w:rsidRPr="00DC10C4" w:rsidRDefault="003A1688" w:rsidP="003A1688">
            <w:pPr>
              <w:keepNext/>
              <w:keepLines/>
              <w:jc w:val="center"/>
            </w:pPr>
          </w:p>
        </w:tc>
        <w:tc>
          <w:tcPr>
            <w:tcW w:w="357" w:type="dxa"/>
            <w:shd w:val="clear" w:color="auto" w:fill="auto"/>
            <w:vAlign w:val="center"/>
          </w:tcPr>
          <w:p w14:paraId="3B1A7DDD" w14:textId="77777777" w:rsidR="003A1688" w:rsidRPr="00DC10C4" w:rsidRDefault="003A1688" w:rsidP="003A1688">
            <w:pPr>
              <w:keepNext/>
              <w:keepLines/>
              <w:jc w:val="center"/>
            </w:pPr>
          </w:p>
        </w:tc>
        <w:tc>
          <w:tcPr>
            <w:tcW w:w="280" w:type="dxa"/>
            <w:shd w:val="clear" w:color="auto" w:fill="A6A6A6" w:themeFill="background1" w:themeFillShade="A6"/>
          </w:tcPr>
          <w:p w14:paraId="025B5225" w14:textId="77777777" w:rsidR="003A1688" w:rsidRPr="00DC10C4" w:rsidRDefault="003A1688" w:rsidP="003A1688">
            <w:pPr>
              <w:keepNext/>
              <w:keepLines/>
              <w:jc w:val="center"/>
            </w:pPr>
          </w:p>
        </w:tc>
        <w:tc>
          <w:tcPr>
            <w:tcW w:w="359" w:type="dxa"/>
            <w:shd w:val="clear" w:color="auto" w:fill="auto"/>
            <w:vAlign w:val="center"/>
          </w:tcPr>
          <w:p w14:paraId="046AF42A" w14:textId="77777777" w:rsidR="003A1688" w:rsidRPr="00DC10C4" w:rsidRDefault="003A1688" w:rsidP="003A1688">
            <w:pPr>
              <w:keepNext/>
              <w:keepLines/>
              <w:jc w:val="center"/>
            </w:pPr>
          </w:p>
        </w:tc>
        <w:tc>
          <w:tcPr>
            <w:tcW w:w="359" w:type="dxa"/>
            <w:shd w:val="clear" w:color="auto" w:fill="auto"/>
            <w:vAlign w:val="center"/>
          </w:tcPr>
          <w:p w14:paraId="1625B4DF" w14:textId="77777777" w:rsidR="003A1688" w:rsidRPr="00DC10C4" w:rsidRDefault="003A1688" w:rsidP="003A1688">
            <w:pPr>
              <w:keepNext/>
              <w:keepLines/>
              <w:jc w:val="center"/>
            </w:pPr>
          </w:p>
        </w:tc>
        <w:tc>
          <w:tcPr>
            <w:tcW w:w="371" w:type="dxa"/>
            <w:shd w:val="clear" w:color="auto" w:fill="auto"/>
            <w:vAlign w:val="center"/>
          </w:tcPr>
          <w:p w14:paraId="3F988FAC" w14:textId="77777777" w:rsidR="003A1688" w:rsidRPr="00DC10C4" w:rsidRDefault="003A1688" w:rsidP="003A1688">
            <w:pPr>
              <w:keepNext/>
              <w:keepLines/>
              <w:jc w:val="center"/>
            </w:pPr>
          </w:p>
        </w:tc>
        <w:tc>
          <w:tcPr>
            <w:tcW w:w="359" w:type="dxa"/>
            <w:shd w:val="clear" w:color="auto" w:fill="auto"/>
          </w:tcPr>
          <w:p w14:paraId="5ACC8255" w14:textId="77777777" w:rsidR="003A1688" w:rsidRPr="00DC10C4" w:rsidRDefault="003A1688" w:rsidP="003A1688">
            <w:pPr>
              <w:keepNext/>
              <w:keepLines/>
              <w:jc w:val="center"/>
            </w:pPr>
          </w:p>
        </w:tc>
        <w:tc>
          <w:tcPr>
            <w:tcW w:w="359" w:type="dxa"/>
            <w:shd w:val="clear" w:color="auto" w:fill="auto"/>
          </w:tcPr>
          <w:p w14:paraId="72B0DE21" w14:textId="77777777" w:rsidR="003A1688" w:rsidRPr="00DC10C4" w:rsidRDefault="003A1688" w:rsidP="003A1688">
            <w:pPr>
              <w:keepNext/>
              <w:keepLines/>
              <w:jc w:val="center"/>
            </w:pPr>
          </w:p>
        </w:tc>
        <w:tc>
          <w:tcPr>
            <w:tcW w:w="359" w:type="dxa"/>
            <w:shd w:val="clear" w:color="auto" w:fill="auto"/>
          </w:tcPr>
          <w:p w14:paraId="06467D5F" w14:textId="77777777" w:rsidR="003A1688" w:rsidRPr="00DC10C4" w:rsidRDefault="003A1688" w:rsidP="003A1688">
            <w:pPr>
              <w:keepNext/>
              <w:keepLines/>
              <w:jc w:val="center"/>
            </w:pPr>
          </w:p>
        </w:tc>
        <w:tc>
          <w:tcPr>
            <w:tcW w:w="359" w:type="dxa"/>
            <w:shd w:val="clear" w:color="auto" w:fill="auto"/>
          </w:tcPr>
          <w:p w14:paraId="59444FD8" w14:textId="77777777" w:rsidR="003A1688" w:rsidRPr="00DC10C4" w:rsidRDefault="003A1688" w:rsidP="003A1688">
            <w:pPr>
              <w:keepNext/>
              <w:keepLines/>
              <w:jc w:val="center"/>
            </w:pPr>
          </w:p>
        </w:tc>
        <w:tc>
          <w:tcPr>
            <w:tcW w:w="359" w:type="dxa"/>
            <w:shd w:val="clear" w:color="auto" w:fill="auto"/>
          </w:tcPr>
          <w:p w14:paraId="2CB8035C" w14:textId="77777777" w:rsidR="003A1688" w:rsidRPr="00DC10C4" w:rsidRDefault="003A1688" w:rsidP="003A1688">
            <w:pPr>
              <w:keepNext/>
              <w:keepLines/>
              <w:jc w:val="center"/>
            </w:pPr>
          </w:p>
        </w:tc>
        <w:tc>
          <w:tcPr>
            <w:tcW w:w="359" w:type="dxa"/>
          </w:tcPr>
          <w:p w14:paraId="2A65BDDC" w14:textId="77777777" w:rsidR="003A1688" w:rsidRPr="00DC10C4" w:rsidRDefault="003A1688" w:rsidP="003A1688">
            <w:pPr>
              <w:keepNext/>
              <w:keepLines/>
              <w:jc w:val="center"/>
            </w:pPr>
          </w:p>
        </w:tc>
        <w:tc>
          <w:tcPr>
            <w:tcW w:w="359" w:type="dxa"/>
            <w:shd w:val="clear" w:color="auto" w:fill="auto"/>
          </w:tcPr>
          <w:p w14:paraId="1C3167CE" w14:textId="77777777" w:rsidR="003A1688" w:rsidRPr="00DC10C4" w:rsidRDefault="003A1688" w:rsidP="003A1688">
            <w:pPr>
              <w:keepNext/>
              <w:keepLines/>
              <w:jc w:val="center"/>
            </w:pPr>
          </w:p>
        </w:tc>
        <w:tc>
          <w:tcPr>
            <w:tcW w:w="359" w:type="dxa"/>
            <w:shd w:val="clear" w:color="auto" w:fill="auto"/>
          </w:tcPr>
          <w:p w14:paraId="2E681D3C" w14:textId="77777777" w:rsidR="003A1688" w:rsidRPr="00DC10C4" w:rsidRDefault="003A1688" w:rsidP="003A1688">
            <w:pPr>
              <w:keepNext/>
              <w:keepLines/>
              <w:jc w:val="center"/>
            </w:pPr>
          </w:p>
        </w:tc>
        <w:tc>
          <w:tcPr>
            <w:tcW w:w="359" w:type="dxa"/>
          </w:tcPr>
          <w:p w14:paraId="6B3640A4" w14:textId="77777777" w:rsidR="003A1688" w:rsidRPr="00DC10C4" w:rsidRDefault="003A1688" w:rsidP="003A1688">
            <w:pPr>
              <w:keepNext/>
              <w:keepLines/>
              <w:jc w:val="center"/>
            </w:pPr>
          </w:p>
        </w:tc>
        <w:tc>
          <w:tcPr>
            <w:tcW w:w="293" w:type="dxa"/>
            <w:shd w:val="clear" w:color="auto" w:fill="A6A6A6" w:themeFill="background1" w:themeFillShade="A6"/>
          </w:tcPr>
          <w:p w14:paraId="3BAA9B88" w14:textId="77777777" w:rsidR="00D57323" w:rsidRPr="00DC10C4" w:rsidRDefault="00D57323" w:rsidP="00D57323">
            <w:pPr>
              <w:keepNext/>
              <w:keepLines/>
              <w:jc w:val="center"/>
            </w:pPr>
          </w:p>
        </w:tc>
        <w:tc>
          <w:tcPr>
            <w:tcW w:w="349" w:type="dxa"/>
            <w:shd w:val="clear" w:color="auto" w:fill="FFC000" w:themeFill="accent4"/>
            <w:vAlign w:val="center"/>
          </w:tcPr>
          <w:p w14:paraId="1B1D939D" w14:textId="77777777" w:rsidR="00D57323" w:rsidRPr="00DC10C4" w:rsidRDefault="00D57323" w:rsidP="00D57323">
            <w:pPr>
              <w:keepNext/>
              <w:keepLines/>
              <w:jc w:val="center"/>
            </w:pPr>
          </w:p>
        </w:tc>
      </w:tr>
    </w:tbl>
    <w:p w14:paraId="29FA160D" w14:textId="4F598B40" w:rsidR="00B27F1B" w:rsidRDefault="00B27F1B">
      <w:pPr>
        <w:tabs>
          <w:tab w:val="clear" w:pos="1418"/>
          <w:tab w:val="clear" w:pos="4678"/>
          <w:tab w:val="clear" w:pos="5954"/>
          <w:tab w:val="clear" w:pos="7088"/>
        </w:tabs>
        <w:overflowPunct/>
        <w:autoSpaceDE/>
        <w:autoSpaceDN/>
        <w:adjustRightInd/>
        <w:jc w:val="left"/>
        <w:textAlignment w:val="auto"/>
      </w:pPr>
    </w:p>
    <w:p w14:paraId="635DC5DF" w14:textId="77777777" w:rsidR="001B0CD3" w:rsidRDefault="001B0CD3">
      <w:pPr>
        <w:tabs>
          <w:tab w:val="clear" w:pos="1418"/>
          <w:tab w:val="clear" w:pos="4678"/>
          <w:tab w:val="clear" w:pos="5954"/>
          <w:tab w:val="clear" w:pos="7088"/>
        </w:tabs>
        <w:overflowPunct/>
        <w:autoSpaceDE/>
        <w:autoSpaceDN/>
        <w:adjustRightInd/>
        <w:jc w:val="left"/>
        <w:textAlignment w:val="auto"/>
      </w:pPr>
    </w:p>
    <w:p w14:paraId="339866A6" w14:textId="77777777" w:rsidR="003619E6" w:rsidRPr="00A526B3" w:rsidRDefault="003619E6" w:rsidP="003619E6">
      <w:pPr>
        <w:pStyle w:val="Heading1"/>
      </w:pPr>
      <w:r>
        <w:t>E</w:t>
      </w:r>
      <w:r w:rsidRPr="00A526B3">
        <w:t>xpertise</w:t>
      </w:r>
      <w:r>
        <w:t xml:space="preserve"> required</w:t>
      </w:r>
    </w:p>
    <w:p w14:paraId="78A6B34F" w14:textId="77777777" w:rsidR="003619E6" w:rsidRDefault="003619E6" w:rsidP="003619E6">
      <w:pPr>
        <w:pStyle w:val="Heading2"/>
      </w:pPr>
      <w:r>
        <w:t>Team structure</w:t>
      </w:r>
    </w:p>
    <w:p w14:paraId="1B6BF3F5" w14:textId="05E187E8" w:rsidR="003619E6" w:rsidRPr="00A526B3" w:rsidRDefault="008C0664" w:rsidP="003619E6">
      <w:pPr>
        <w:pStyle w:val="B0"/>
      </w:pPr>
      <w:r>
        <w:t xml:space="preserve">Up </w:t>
      </w:r>
      <w:r w:rsidR="00C752F6">
        <w:t>to 4</w:t>
      </w:r>
      <w:r w:rsidR="003619E6" w:rsidRPr="00A526B3">
        <w:t xml:space="preserve"> </w:t>
      </w:r>
      <w:r w:rsidR="00B16261">
        <w:t>participants</w:t>
      </w:r>
      <w:r w:rsidR="003619E6" w:rsidRPr="00A526B3">
        <w:t xml:space="preserve"> </w:t>
      </w:r>
      <w:r w:rsidR="003619E6">
        <w:t xml:space="preserve">to ensure </w:t>
      </w:r>
      <w:r w:rsidR="003619E6" w:rsidRPr="00A526B3">
        <w:t xml:space="preserve">the following </w:t>
      </w:r>
      <w:r w:rsidR="003619E6">
        <w:t xml:space="preserve">mix </w:t>
      </w:r>
      <w:r w:rsidR="003619E6" w:rsidRPr="00A526B3">
        <w:t xml:space="preserve">of </w:t>
      </w:r>
      <w:r w:rsidR="003619E6">
        <w:t>competences</w:t>
      </w:r>
      <w:r w:rsidR="003619E6" w:rsidRPr="00A526B3">
        <w:t>:</w:t>
      </w:r>
    </w:p>
    <w:tbl>
      <w:tblPr>
        <w:tblStyle w:val="TableGrid"/>
        <w:tblW w:w="0" w:type="auto"/>
        <w:tblInd w:w="567" w:type="dxa"/>
        <w:tblLook w:val="04A0" w:firstRow="1" w:lastRow="0" w:firstColumn="1" w:lastColumn="0" w:noHBand="0" w:noVBand="1"/>
      </w:tblPr>
      <w:tblGrid>
        <w:gridCol w:w="1129"/>
        <w:gridCol w:w="7365"/>
      </w:tblGrid>
      <w:tr w:rsidR="00F958FE" w14:paraId="21F7CCB4" w14:textId="77777777" w:rsidTr="00471C0C">
        <w:tc>
          <w:tcPr>
            <w:tcW w:w="1129" w:type="dxa"/>
          </w:tcPr>
          <w:p w14:paraId="177AB77A" w14:textId="77777777" w:rsidR="00F958FE" w:rsidRPr="00471C0C" w:rsidRDefault="00F958FE" w:rsidP="00471C0C">
            <w:pPr>
              <w:pStyle w:val="B1"/>
              <w:numPr>
                <w:ilvl w:val="0"/>
                <w:numId w:val="0"/>
              </w:numPr>
              <w:jc w:val="center"/>
              <w:rPr>
                <w:b/>
              </w:rPr>
            </w:pPr>
            <w:r w:rsidRPr="00471C0C">
              <w:rPr>
                <w:b/>
              </w:rPr>
              <w:t>Priority</w:t>
            </w:r>
          </w:p>
        </w:tc>
        <w:tc>
          <w:tcPr>
            <w:tcW w:w="7365" w:type="dxa"/>
          </w:tcPr>
          <w:p w14:paraId="59DD8302" w14:textId="77777777" w:rsidR="00F958FE" w:rsidRPr="00471C0C" w:rsidRDefault="00F958FE" w:rsidP="00471C0C">
            <w:pPr>
              <w:pStyle w:val="B1"/>
              <w:numPr>
                <w:ilvl w:val="0"/>
                <w:numId w:val="0"/>
              </w:numPr>
              <w:jc w:val="center"/>
              <w:rPr>
                <w:b/>
              </w:rPr>
            </w:pPr>
            <w:r w:rsidRPr="00471C0C">
              <w:rPr>
                <w:b/>
              </w:rPr>
              <w:t>Qualifications and competences</w:t>
            </w:r>
          </w:p>
        </w:tc>
      </w:tr>
      <w:tr w:rsidR="00D4087A" w:rsidRPr="00D4087A" w14:paraId="722C1F18" w14:textId="77777777" w:rsidTr="00D4087A">
        <w:trPr>
          <w:trHeight w:val="300"/>
        </w:trPr>
        <w:tc>
          <w:tcPr>
            <w:tcW w:w="1129" w:type="dxa"/>
            <w:hideMark/>
          </w:tcPr>
          <w:p w14:paraId="50332086" w14:textId="77777777" w:rsidR="00D4087A" w:rsidRPr="00D4087A" w:rsidRDefault="00D4087A" w:rsidP="00D4087A">
            <w:pPr>
              <w:tabs>
                <w:tab w:val="clear" w:pos="1418"/>
                <w:tab w:val="clear" w:pos="4678"/>
                <w:tab w:val="clear" w:pos="5954"/>
                <w:tab w:val="clear" w:pos="7088"/>
              </w:tabs>
              <w:overflowPunct/>
              <w:autoSpaceDE/>
              <w:autoSpaceDN/>
              <w:adjustRightInd/>
              <w:rPr>
                <w:rFonts w:ascii="Segoe UI" w:hAnsi="Segoe UI" w:cs="Segoe UI"/>
                <w:sz w:val="18"/>
                <w:szCs w:val="18"/>
              </w:rPr>
            </w:pPr>
            <w:r w:rsidRPr="00D4087A">
              <w:rPr>
                <w:rFonts w:cs="Arial"/>
              </w:rPr>
              <w:t>High </w:t>
            </w:r>
          </w:p>
        </w:tc>
        <w:tc>
          <w:tcPr>
            <w:tcW w:w="7365" w:type="dxa"/>
            <w:hideMark/>
          </w:tcPr>
          <w:p w14:paraId="54739BC8" w14:textId="77777777" w:rsidR="00D4087A" w:rsidRPr="00D4087A" w:rsidRDefault="00D4087A" w:rsidP="00D4087A">
            <w:pPr>
              <w:tabs>
                <w:tab w:val="clear" w:pos="1418"/>
                <w:tab w:val="clear" w:pos="4678"/>
                <w:tab w:val="clear" w:pos="5954"/>
                <w:tab w:val="clear" w:pos="7088"/>
              </w:tabs>
              <w:overflowPunct/>
              <w:autoSpaceDE/>
              <w:autoSpaceDN/>
              <w:adjustRightInd/>
              <w:jc w:val="left"/>
              <w:rPr>
                <w:rFonts w:ascii="Segoe UI" w:hAnsi="Segoe UI" w:cs="Segoe UI"/>
                <w:sz w:val="18"/>
                <w:szCs w:val="18"/>
              </w:rPr>
            </w:pPr>
            <w:r w:rsidRPr="00D4087A">
              <w:rPr>
                <w:rFonts w:cs="Arial"/>
              </w:rPr>
              <w:t>Deep understanding of the existing TDL and its application. </w:t>
            </w:r>
          </w:p>
        </w:tc>
      </w:tr>
      <w:tr w:rsidR="00D4087A" w:rsidRPr="00D4087A" w14:paraId="315DD456" w14:textId="77777777" w:rsidTr="00D4087A">
        <w:trPr>
          <w:trHeight w:val="300"/>
        </w:trPr>
        <w:tc>
          <w:tcPr>
            <w:tcW w:w="1129" w:type="dxa"/>
            <w:hideMark/>
          </w:tcPr>
          <w:p w14:paraId="21B1DAF3" w14:textId="77777777" w:rsidR="00D4087A" w:rsidRPr="00D4087A" w:rsidRDefault="00D4087A" w:rsidP="00D4087A">
            <w:pPr>
              <w:tabs>
                <w:tab w:val="clear" w:pos="1418"/>
                <w:tab w:val="clear" w:pos="4678"/>
                <w:tab w:val="clear" w:pos="5954"/>
                <w:tab w:val="clear" w:pos="7088"/>
              </w:tabs>
              <w:overflowPunct/>
              <w:autoSpaceDE/>
              <w:autoSpaceDN/>
              <w:adjustRightInd/>
              <w:rPr>
                <w:rFonts w:ascii="Segoe UI" w:hAnsi="Segoe UI" w:cs="Segoe UI"/>
                <w:sz w:val="18"/>
                <w:szCs w:val="18"/>
              </w:rPr>
            </w:pPr>
            <w:r w:rsidRPr="00D4087A">
              <w:rPr>
                <w:rFonts w:cs="Arial"/>
              </w:rPr>
              <w:t>Medium </w:t>
            </w:r>
          </w:p>
        </w:tc>
        <w:tc>
          <w:tcPr>
            <w:tcW w:w="7365" w:type="dxa"/>
            <w:hideMark/>
          </w:tcPr>
          <w:p w14:paraId="3F29603D" w14:textId="77777777" w:rsidR="00D4087A" w:rsidRPr="00D4087A" w:rsidRDefault="00D4087A" w:rsidP="00D4087A">
            <w:pPr>
              <w:tabs>
                <w:tab w:val="clear" w:pos="1418"/>
                <w:tab w:val="clear" w:pos="4678"/>
                <w:tab w:val="clear" w:pos="5954"/>
                <w:tab w:val="clear" w:pos="7088"/>
              </w:tabs>
              <w:overflowPunct/>
              <w:autoSpaceDE/>
              <w:autoSpaceDN/>
              <w:adjustRightInd/>
              <w:jc w:val="left"/>
              <w:rPr>
                <w:rFonts w:ascii="Segoe UI" w:hAnsi="Segoe UI" w:cs="Segoe UI"/>
                <w:sz w:val="18"/>
                <w:szCs w:val="18"/>
              </w:rPr>
            </w:pPr>
            <w:r w:rsidRPr="00D4087A">
              <w:rPr>
                <w:rFonts w:cs="Arial"/>
              </w:rPr>
              <w:t>Understanding of black-box testing and testing of communicating real-time systems. </w:t>
            </w:r>
          </w:p>
        </w:tc>
      </w:tr>
      <w:tr w:rsidR="00D4087A" w:rsidRPr="00D4087A" w14:paraId="72FE2771" w14:textId="77777777" w:rsidTr="00D4087A">
        <w:trPr>
          <w:trHeight w:val="300"/>
        </w:trPr>
        <w:tc>
          <w:tcPr>
            <w:tcW w:w="1129" w:type="dxa"/>
            <w:hideMark/>
          </w:tcPr>
          <w:p w14:paraId="77A7A85A" w14:textId="77777777" w:rsidR="00D4087A" w:rsidRPr="00D4087A" w:rsidRDefault="00D4087A" w:rsidP="00D4087A">
            <w:pPr>
              <w:tabs>
                <w:tab w:val="clear" w:pos="1418"/>
                <w:tab w:val="clear" w:pos="4678"/>
                <w:tab w:val="clear" w:pos="5954"/>
                <w:tab w:val="clear" w:pos="7088"/>
              </w:tabs>
              <w:overflowPunct/>
              <w:autoSpaceDE/>
              <w:autoSpaceDN/>
              <w:adjustRightInd/>
              <w:rPr>
                <w:rFonts w:ascii="Segoe UI" w:hAnsi="Segoe UI" w:cs="Segoe UI"/>
                <w:sz w:val="18"/>
                <w:szCs w:val="18"/>
              </w:rPr>
            </w:pPr>
            <w:r w:rsidRPr="00D4087A">
              <w:rPr>
                <w:rFonts w:cs="Arial"/>
              </w:rPr>
              <w:t>High </w:t>
            </w:r>
          </w:p>
        </w:tc>
        <w:tc>
          <w:tcPr>
            <w:tcW w:w="7365" w:type="dxa"/>
            <w:hideMark/>
          </w:tcPr>
          <w:p w14:paraId="75F27EFA" w14:textId="77777777" w:rsidR="00D4087A" w:rsidRPr="00D4087A" w:rsidRDefault="00D4087A" w:rsidP="00D4087A">
            <w:pPr>
              <w:tabs>
                <w:tab w:val="clear" w:pos="1418"/>
                <w:tab w:val="clear" w:pos="4678"/>
                <w:tab w:val="clear" w:pos="5954"/>
                <w:tab w:val="clear" w:pos="7088"/>
              </w:tabs>
              <w:overflowPunct/>
              <w:autoSpaceDE/>
              <w:autoSpaceDN/>
              <w:adjustRightInd/>
              <w:jc w:val="left"/>
              <w:rPr>
                <w:rFonts w:ascii="Segoe UI" w:hAnsi="Segoe UI" w:cs="Segoe UI"/>
                <w:sz w:val="18"/>
                <w:szCs w:val="18"/>
              </w:rPr>
            </w:pPr>
            <w:r w:rsidRPr="00D4087A">
              <w:rPr>
                <w:rFonts w:cs="Arial"/>
              </w:rPr>
              <w:t>Experiences in the model-based implementation of software languages, including graphical and textual syntax implementation, syntactic and semantic model validation. </w:t>
            </w:r>
          </w:p>
        </w:tc>
      </w:tr>
      <w:tr w:rsidR="00D4087A" w:rsidRPr="00D4087A" w14:paraId="01322C16" w14:textId="77777777" w:rsidTr="00D4087A">
        <w:trPr>
          <w:trHeight w:val="300"/>
        </w:trPr>
        <w:tc>
          <w:tcPr>
            <w:tcW w:w="1129" w:type="dxa"/>
            <w:hideMark/>
          </w:tcPr>
          <w:p w14:paraId="1B3C062D" w14:textId="77777777" w:rsidR="00D4087A" w:rsidRPr="00D4087A" w:rsidRDefault="00D4087A" w:rsidP="00D4087A">
            <w:pPr>
              <w:tabs>
                <w:tab w:val="clear" w:pos="1418"/>
                <w:tab w:val="clear" w:pos="4678"/>
                <w:tab w:val="clear" w:pos="5954"/>
                <w:tab w:val="clear" w:pos="7088"/>
              </w:tabs>
              <w:overflowPunct/>
              <w:autoSpaceDE/>
              <w:autoSpaceDN/>
              <w:adjustRightInd/>
              <w:rPr>
                <w:rFonts w:ascii="Segoe UI" w:hAnsi="Segoe UI" w:cs="Segoe UI"/>
                <w:sz w:val="18"/>
                <w:szCs w:val="18"/>
              </w:rPr>
            </w:pPr>
            <w:r w:rsidRPr="00D4087A">
              <w:rPr>
                <w:rFonts w:cs="Arial"/>
              </w:rPr>
              <w:t>Low </w:t>
            </w:r>
          </w:p>
        </w:tc>
        <w:tc>
          <w:tcPr>
            <w:tcW w:w="7365" w:type="dxa"/>
            <w:hideMark/>
          </w:tcPr>
          <w:p w14:paraId="68C5A404" w14:textId="35EF1C22" w:rsidR="00D4087A" w:rsidRPr="00D4087A" w:rsidRDefault="00D4087A" w:rsidP="00D4087A">
            <w:pPr>
              <w:tabs>
                <w:tab w:val="clear" w:pos="1418"/>
                <w:tab w:val="clear" w:pos="4678"/>
                <w:tab w:val="clear" w:pos="5954"/>
                <w:tab w:val="clear" w:pos="7088"/>
              </w:tabs>
              <w:overflowPunct/>
              <w:autoSpaceDE/>
              <w:autoSpaceDN/>
              <w:adjustRightInd/>
              <w:jc w:val="left"/>
              <w:rPr>
                <w:rFonts w:ascii="Segoe UI" w:hAnsi="Segoe UI" w:cs="Segoe UI"/>
                <w:sz w:val="18"/>
                <w:szCs w:val="18"/>
              </w:rPr>
            </w:pPr>
            <w:r w:rsidRPr="00D4087A">
              <w:rPr>
                <w:rFonts w:cs="Arial"/>
              </w:rPr>
              <w:t>Experiences in modelling and description techniques such as TTCN-3, UML, MSC. </w:t>
            </w:r>
          </w:p>
        </w:tc>
      </w:tr>
      <w:tr w:rsidR="00D4087A" w:rsidRPr="00D4087A" w14:paraId="4C08D729" w14:textId="77777777" w:rsidTr="00D4087A">
        <w:trPr>
          <w:trHeight w:val="300"/>
        </w:trPr>
        <w:tc>
          <w:tcPr>
            <w:tcW w:w="1129" w:type="dxa"/>
            <w:hideMark/>
          </w:tcPr>
          <w:p w14:paraId="7CD1FA6A" w14:textId="77777777" w:rsidR="00D4087A" w:rsidRPr="00D4087A" w:rsidRDefault="00D4087A" w:rsidP="00D4087A">
            <w:pPr>
              <w:tabs>
                <w:tab w:val="clear" w:pos="1418"/>
                <w:tab w:val="clear" w:pos="4678"/>
                <w:tab w:val="clear" w:pos="5954"/>
                <w:tab w:val="clear" w:pos="7088"/>
              </w:tabs>
              <w:overflowPunct/>
              <w:autoSpaceDE/>
              <w:autoSpaceDN/>
              <w:adjustRightInd/>
              <w:rPr>
                <w:rFonts w:ascii="Segoe UI" w:hAnsi="Segoe UI" w:cs="Segoe UI"/>
                <w:sz w:val="18"/>
                <w:szCs w:val="18"/>
              </w:rPr>
            </w:pPr>
            <w:r w:rsidRPr="00D4087A">
              <w:rPr>
                <w:rFonts w:cs="Arial"/>
              </w:rPr>
              <w:t>High </w:t>
            </w:r>
          </w:p>
        </w:tc>
        <w:tc>
          <w:tcPr>
            <w:tcW w:w="7365" w:type="dxa"/>
            <w:hideMark/>
          </w:tcPr>
          <w:p w14:paraId="1E80BE14" w14:textId="77777777" w:rsidR="00D4087A" w:rsidRPr="00D4087A" w:rsidRDefault="00D4087A" w:rsidP="00D4087A">
            <w:pPr>
              <w:tabs>
                <w:tab w:val="clear" w:pos="1418"/>
                <w:tab w:val="clear" w:pos="4678"/>
                <w:tab w:val="clear" w:pos="5954"/>
                <w:tab w:val="clear" w:pos="7088"/>
              </w:tabs>
              <w:overflowPunct/>
              <w:autoSpaceDE/>
              <w:autoSpaceDN/>
              <w:adjustRightInd/>
              <w:jc w:val="left"/>
              <w:rPr>
                <w:rFonts w:ascii="Segoe UI" w:hAnsi="Segoe UI" w:cs="Segoe UI"/>
                <w:sz w:val="18"/>
                <w:szCs w:val="18"/>
              </w:rPr>
            </w:pPr>
            <w:r w:rsidRPr="00D4087A">
              <w:rPr>
                <w:rFonts w:cs="Arial"/>
              </w:rPr>
              <w:t>Experiences in Eclipse ecore meta-modelling and tooling. </w:t>
            </w:r>
          </w:p>
        </w:tc>
      </w:tr>
      <w:tr w:rsidR="00D4087A" w:rsidRPr="00D4087A" w14:paraId="0A4E79A3" w14:textId="77777777" w:rsidTr="00D4087A">
        <w:trPr>
          <w:trHeight w:val="300"/>
        </w:trPr>
        <w:tc>
          <w:tcPr>
            <w:tcW w:w="1129" w:type="dxa"/>
            <w:hideMark/>
          </w:tcPr>
          <w:p w14:paraId="0A332E31" w14:textId="77777777" w:rsidR="00D4087A" w:rsidRPr="00D4087A" w:rsidRDefault="00D4087A" w:rsidP="00D4087A">
            <w:pPr>
              <w:tabs>
                <w:tab w:val="clear" w:pos="1418"/>
                <w:tab w:val="clear" w:pos="4678"/>
                <w:tab w:val="clear" w:pos="5954"/>
                <w:tab w:val="clear" w:pos="7088"/>
              </w:tabs>
              <w:overflowPunct/>
              <w:autoSpaceDE/>
              <w:autoSpaceDN/>
              <w:adjustRightInd/>
              <w:rPr>
                <w:rFonts w:ascii="Segoe UI" w:hAnsi="Segoe UI" w:cs="Segoe UI"/>
                <w:sz w:val="18"/>
                <w:szCs w:val="18"/>
              </w:rPr>
            </w:pPr>
            <w:r w:rsidRPr="00D4087A">
              <w:rPr>
                <w:rFonts w:cs="Arial"/>
              </w:rPr>
              <w:t>Medium </w:t>
            </w:r>
          </w:p>
        </w:tc>
        <w:tc>
          <w:tcPr>
            <w:tcW w:w="7365" w:type="dxa"/>
            <w:hideMark/>
          </w:tcPr>
          <w:p w14:paraId="687FCFA9" w14:textId="77777777" w:rsidR="00D4087A" w:rsidRPr="00D4087A" w:rsidRDefault="00D4087A" w:rsidP="00D4087A">
            <w:pPr>
              <w:tabs>
                <w:tab w:val="clear" w:pos="1418"/>
                <w:tab w:val="clear" w:pos="4678"/>
                <w:tab w:val="clear" w:pos="5954"/>
                <w:tab w:val="clear" w:pos="7088"/>
              </w:tabs>
              <w:overflowPunct/>
              <w:autoSpaceDE/>
              <w:autoSpaceDN/>
              <w:adjustRightInd/>
              <w:jc w:val="left"/>
              <w:rPr>
                <w:rFonts w:ascii="Segoe UI" w:hAnsi="Segoe UI" w:cs="Segoe UI"/>
                <w:sz w:val="18"/>
                <w:szCs w:val="18"/>
              </w:rPr>
            </w:pPr>
            <w:r w:rsidRPr="00D4087A">
              <w:rPr>
                <w:rFonts w:cs="Arial"/>
              </w:rPr>
              <w:t>Experiences in the design of software languages and compiler/transformation techniques. </w:t>
            </w:r>
          </w:p>
        </w:tc>
      </w:tr>
      <w:tr w:rsidR="00242D84" w:rsidRPr="00D4087A" w14:paraId="790ED4AA" w14:textId="77777777" w:rsidTr="00121B90">
        <w:trPr>
          <w:trHeight w:val="300"/>
        </w:trPr>
        <w:tc>
          <w:tcPr>
            <w:tcW w:w="1129" w:type="dxa"/>
            <w:vAlign w:val="center"/>
          </w:tcPr>
          <w:p w14:paraId="58927334" w14:textId="12F7E95E" w:rsidR="00242D84" w:rsidRPr="00D4087A" w:rsidRDefault="00581491" w:rsidP="00D4087A">
            <w:pPr>
              <w:tabs>
                <w:tab w:val="clear" w:pos="1418"/>
                <w:tab w:val="clear" w:pos="4678"/>
                <w:tab w:val="clear" w:pos="5954"/>
                <w:tab w:val="clear" w:pos="7088"/>
              </w:tabs>
              <w:overflowPunct/>
              <w:autoSpaceDE/>
              <w:autoSpaceDN/>
              <w:adjustRightInd/>
              <w:rPr>
                <w:rFonts w:cs="Arial"/>
              </w:rPr>
            </w:pPr>
            <w:r>
              <w:rPr>
                <w:rFonts w:cs="Arial"/>
              </w:rPr>
              <w:t>Medium</w:t>
            </w:r>
          </w:p>
        </w:tc>
        <w:tc>
          <w:tcPr>
            <w:tcW w:w="7365" w:type="dxa"/>
            <w:vAlign w:val="center"/>
          </w:tcPr>
          <w:p w14:paraId="055A6CDC" w14:textId="3CB79D67" w:rsidR="00242D84" w:rsidRPr="00D4087A" w:rsidRDefault="00077F80" w:rsidP="00D4087A">
            <w:pPr>
              <w:tabs>
                <w:tab w:val="clear" w:pos="1418"/>
                <w:tab w:val="clear" w:pos="4678"/>
                <w:tab w:val="clear" w:pos="5954"/>
                <w:tab w:val="clear" w:pos="7088"/>
              </w:tabs>
              <w:overflowPunct/>
              <w:autoSpaceDE/>
              <w:autoSpaceDN/>
              <w:adjustRightInd/>
              <w:jc w:val="left"/>
              <w:rPr>
                <w:rFonts w:cs="Arial"/>
              </w:rPr>
            </w:pPr>
            <w:r>
              <w:rPr>
                <w:rFonts w:cs="Arial"/>
              </w:rPr>
              <w:t>Knowledge of the data type nota</w:t>
            </w:r>
            <w:r w:rsidR="00511CEF">
              <w:rPr>
                <w:rFonts w:cs="Arial"/>
              </w:rPr>
              <w:t>tion ASN.1</w:t>
            </w:r>
          </w:p>
        </w:tc>
      </w:tr>
      <w:bookmarkEnd w:id="6"/>
    </w:tbl>
    <w:p w14:paraId="2717F132" w14:textId="77777777" w:rsidR="00C72DEB" w:rsidRDefault="00C72DEB" w:rsidP="00B95033"/>
    <w:p w14:paraId="3C2038C8" w14:textId="3C7DF8CD" w:rsidR="00364FAF" w:rsidRDefault="00364FAF">
      <w:pPr>
        <w:tabs>
          <w:tab w:val="clear" w:pos="1418"/>
          <w:tab w:val="clear" w:pos="4678"/>
          <w:tab w:val="clear" w:pos="5954"/>
          <w:tab w:val="clear" w:pos="7088"/>
        </w:tabs>
        <w:overflowPunct/>
        <w:autoSpaceDE/>
        <w:autoSpaceDN/>
        <w:adjustRightInd/>
        <w:jc w:val="left"/>
        <w:textAlignment w:val="auto"/>
      </w:pPr>
      <w:r>
        <w:br w:type="page"/>
      </w:r>
    </w:p>
    <w:p w14:paraId="47BEAB6F" w14:textId="77777777" w:rsidR="00BC3387" w:rsidRDefault="00BC3387" w:rsidP="00B95033"/>
    <w:p w14:paraId="5C8CD724" w14:textId="22989762" w:rsidR="00942022" w:rsidRPr="00A526B3" w:rsidRDefault="00583F1C" w:rsidP="00942022">
      <w:pPr>
        <w:pStyle w:val="Part"/>
      </w:pPr>
      <w:r>
        <w:t xml:space="preserve">Part </w:t>
      </w:r>
      <w:r w:rsidR="00942022" w:rsidRPr="00A526B3">
        <w:t>I</w:t>
      </w:r>
      <w:r>
        <w:t>V</w:t>
      </w:r>
      <w:r w:rsidR="00942022" w:rsidRPr="00A526B3">
        <w:t>:</w:t>
      </w:r>
      <w:r w:rsidR="00942022" w:rsidRPr="00A526B3">
        <w:tab/>
      </w:r>
      <w:r w:rsidR="00D258B4">
        <w:t>TTF</w:t>
      </w:r>
      <w:r w:rsidR="00942022">
        <w:t xml:space="preserve"> performance evaluation</w:t>
      </w:r>
      <w:r w:rsidR="00705310">
        <w:t xml:space="preserve"> criteria</w:t>
      </w:r>
      <w:r w:rsidR="00774C83">
        <w:t xml:space="preserve"> </w:t>
      </w:r>
    </w:p>
    <w:p w14:paraId="222660F6" w14:textId="3ACE395A" w:rsidR="00942022" w:rsidRPr="00A526B3" w:rsidRDefault="00942022" w:rsidP="00AB0CC7">
      <w:pPr>
        <w:pStyle w:val="Heading1"/>
      </w:pPr>
      <w:r w:rsidRPr="00A526B3">
        <w:t xml:space="preserve">Performance </w:t>
      </w:r>
      <w:r w:rsidR="00615997">
        <w:t>I</w:t>
      </w:r>
      <w:r w:rsidRPr="00A526B3">
        <w:t>ndicators</w:t>
      </w:r>
    </w:p>
    <w:tbl>
      <w:tblPr>
        <w:tblStyle w:val="TableGrid"/>
        <w:tblW w:w="9493" w:type="dxa"/>
        <w:tblLook w:val="04A0" w:firstRow="1" w:lastRow="0" w:firstColumn="1" w:lastColumn="0" w:noHBand="0" w:noVBand="1"/>
      </w:tblPr>
      <w:tblGrid>
        <w:gridCol w:w="7366"/>
        <w:gridCol w:w="2127"/>
      </w:tblGrid>
      <w:tr w:rsidR="00EF771B" w14:paraId="5462565A" w14:textId="77777777" w:rsidTr="00471C0C">
        <w:tc>
          <w:tcPr>
            <w:tcW w:w="9493" w:type="dxa"/>
            <w:gridSpan w:val="2"/>
          </w:tcPr>
          <w:p w14:paraId="6EA53EAD" w14:textId="49D05113" w:rsidR="00EF771B" w:rsidRPr="00471C0C" w:rsidRDefault="00EF771B" w:rsidP="001C0F1C">
            <w:pPr>
              <w:pStyle w:val="Guideline"/>
              <w:jc w:val="left"/>
              <w:rPr>
                <w:b/>
                <w:sz w:val="22"/>
              </w:rPr>
            </w:pPr>
            <w:r w:rsidRPr="00471C0C">
              <w:rPr>
                <w:b/>
                <w:sz w:val="22"/>
              </w:rPr>
              <w:t xml:space="preserve">Select relevant Performance indicators </w:t>
            </w:r>
            <w:r>
              <w:rPr>
                <w:b/>
                <w:sz w:val="22"/>
              </w:rPr>
              <w:t xml:space="preserve">applicable for these ToR </w:t>
            </w:r>
            <w:r w:rsidRPr="00471C0C">
              <w:rPr>
                <w:b/>
                <w:sz w:val="22"/>
              </w:rPr>
              <w:t>(X)</w:t>
            </w:r>
          </w:p>
        </w:tc>
      </w:tr>
      <w:tr w:rsidR="00846054" w14:paraId="6686A531" w14:textId="77777777" w:rsidTr="00471C0C">
        <w:trPr>
          <w:trHeight w:val="156"/>
        </w:trPr>
        <w:tc>
          <w:tcPr>
            <w:tcW w:w="9493" w:type="dxa"/>
            <w:gridSpan w:val="2"/>
          </w:tcPr>
          <w:p w14:paraId="626C0EF5" w14:textId="6549D719" w:rsidR="00846054" w:rsidRDefault="00846054" w:rsidP="001C0F1C">
            <w:pPr>
              <w:pStyle w:val="B0Bold"/>
              <w:spacing w:after="0"/>
              <w:jc w:val="left"/>
            </w:pPr>
            <w:r w:rsidRPr="004C0611">
              <w:t>Contribution from ETSI Members</w:t>
            </w:r>
            <w:r>
              <w:t xml:space="preserve"> to </w:t>
            </w:r>
            <w:r w:rsidR="0093472E">
              <w:t>TTF</w:t>
            </w:r>
            <w:r>
              <w:t xml:space="preserve"> work</w:t>
            </w:r>
          </w:p>
        </w:tc>
      </w:tr>
      <w:tr w:rsidR="00846054" w14:paraId="64A0595B" w14:textId="77777777" w:rsidTr="00471C0C">
        <w:tc>
          <w:tcPr>
            <w:tcW w:w="7366" w:type="dxa"/>
          </w:tcPr>
          <w:p w14:paraId="567C40FC" w14:textId="67A0D414" w:rsidR="00846054" w:rsidRDefault="00846054" w:rsidP="001C0F1C">
            <w:pPr>
              <w:pStyle w:val="Guideline"/>
              <w:jc w:val="left"/>
            </w:pPr>
            <w:r w:rsidRPr="004E3F10">
              <w:t>Direct financial contribution (co-funding)</w:t>
            </w:r>
          </w:p>
        </w:tc>
        <w:tc>
          <w:tcPr>
            <w:tcW w:w="2127" w:type="dxa"/>
          </w:tcPr>
          <w:p w14:paraId="77D5EADF" w14:textId="10C2E733" w:rsidR="00846054" w:rsidRPr="000D006A" w:rsidRDefault="00846054" w:rsidP="001C0F1C">
            <w:pPr>
              <w:pStyle w:val="Guideline"/>
              <w:jc w:val="left"/>
              <w:rPr>
                <w:i w:val="0"/>
              </w:rPr>
            </w:pPr>
          </w:p>
        </w:tc>
      </w:tr>
      <w:tr w:rsidR="00846054" w14:paraId="2D8523E0" w14:textId="77777777" w:rsidTr="00471C0C">
        <w:tc>
          <w:tcPr>
            <w:tcW w:w="7366" w:type="dxa"/>
          </w:tcPr>
          <w:p w14:paraId="7690EB12" w14:textId="277F8B0E" w:rsidR="00846054" w:rsidRDefault="00846054" w:rsidP="001C0F1C">
            <w:pPr>
              <w:pStyle w:val="Guideline"/>
              <w:jc w:val="left"/>
            </w:pPr>
            <w:r w:rsidRPr="004E3F10">
              <w:t xml:space="preserve">Support to the </w:t>
            </w:r>
            <w:r w:rsidR="0093472E">
              <w:t>TTF</w:t>
            </w:r>
            <w:r w:rsidRPr="004E3F10">
              <w:t xml:space="preserve"> work (e.g., provision of test</w:t>
            </w:r>
            <w:r w:rsidR="00C83A8F">
              <w:t>-</w:t>
            </w:r>
            <w:r w:rsidRPr="004E3F10">
              <w:t>beds, organization of workshops, events)</w:t>
            </w:r>
          </w:p>
        </w:tc>
        <w:tc>
          <w:tcPr>
            <w:tcW w:w="2127" w:type="dxa"/>
          </w:tcPr>
          <w:p w14:paraId="30970AC6" w14:textId="77777777" w:rsidR="00846054" w:rsidRPr="000D006A" w:rsidRDefault="00846054" w:rsidP="001C0F1C">
            <w:pPr>
              <w:pStyle w:val="Guideline"/>
              <w:jc w:val="left"/>
              <w:rPr>
                <w:i w:val="0"/>
              </w:rPr>
            </w:pPr>
          </w:p>
        </w:tc>
      </w:tr>
      <w:tr w:rsidR="00846054" w14:paraId="18B79FE8" w14:textId="77777777" w:rsidTr="00471C0C">
        <w:tc>
          <w:tcPr>
            <w:tcW w:w="7366" w:type="dxa"/>
          </w:tcPr>
          <w:p w14:paraId="67BE08F6" w14:textId="11293718" w:rsidR="00846054" w:rsidRDefault="00846054" w:rsidP="001C0F1C">
            <w:pPr>
              <w:pStyle w:val="Guideline"/>
              <w:jc w:val="left"/>
            </w:pPr>
            <w:r w:rsidRPr="004E3F10">
              <w:t>Steering Group meetings (number of meetings / participants / duration)</w:t>
            </w:r>
          </w:p>
        </w:tc>
        <w:tc>
          <w:tcPr>
            <w:tcW w:w="2127" w:type="dxa"/>
          </w:tcPr>
          <w:p w14:paraId="006AB53D" w14:textId="6451E73A" w:rsidR="00846054" w:rsidRPr="000D006A" w:rsidRDefault="00B031A0" w:rsidP="001C0F1C">
            <w:pPr>
              <w:pStyle w:val="Guideline"/>
              <w:jc w:val="left"/>
              <w:rPr>
                <w:i w:val="0"/>
              </w:rPr>
            </w:pPr>
            <w:r>
              <w:rPr>
                <w:i w:val="0"/>
              </w:rPr>
              <w:t>X</w:t>
            </w:r>
          </w:p>
        </w:tc>
      </w:tr>
      <w:tr w:rsidR="00846054" w14:paraId="74FF2E8F" w14:textId="77777777" w:rsidTr="00471C0C">
        <w:tc>
          <w:tcPr>
            <w:tcW w:w="7366" w:type="dxa"/>
          </w:tcPr>
          <w:p w14:paraId="577E4A58" w14:textId="75334F0F" w:rsidR="00846054" w:rsidRDefault="00846054" w:rsidP="001C0F1C">
            <w:pPr>
              <w:pStyle w:val="Guideline"/>
              <w:jc w:val="left"/>
            </w:pPr>
            <w:r w:rsidRPr="004E3F10">
              <w:t>Number of delegates directly involved in the review of the deliverables</w:t>
            </w:r>
          </w:p>
        </w:tc>
        <w:tc>
          <w:tcPr>
            <w:tcW w:w="2127" w:type="dxa"/>
          </w:tcPr>
          <w:p w14:paraId="22F6E6C1" w14:textId="21E23982" w:rsidR="00846054" w:rsidRPr="000D006A" w:rsidRDefault="00B031A0" w:rsidP="001C0F1C">
            <w:pPr>
              <w:pStyle w:val="Guideline"/>
              <w:jc w:val="left"/>
              <w:rPr>
                <w:i w:val="0"/>
              </w:rPr>
            </w:pPr>
            <w:r>
              <w:rPr>
                <w:i w:val="0"/>
              </w:rPr>
              <w:t>X</w:t>
            </w:r>
          </w:p>
        </w:tc>
      </w:tr>
      <w:tr w:rsidR="00846054" w14:paraId="4D1F0A21" w14:textId="77777777" w:rsidTr="00471C0C">
        <w:tc>
          <w:tcPr>
            <w:tcW w:w="7366" w:type="dxa"/>
          </w:tcPr>
          <w:p w14:paraId="7CAA29D8" w14:textId="07693E5B" w:rsidR="00846054" w:rsidRDefault="00846054" w:rsidP="001C0F1C">
            <w:pPr>
              <w:pStyle w:val="Guideline"/>
              <w:jc w:val="left"/>
            </w:pPr>
            <w:r w:rsidRPr="004E3F10">
              <w:t xml:space="preserve">Contributions/comments received from the </w:t>
            </w:r>
            <w:r w:rsidR="000734C4">
              <w:t>Reference Bodie</w:t>
            </w:r>
            <w:r w:rsidRPr="004E3F10">
              <w:t>s</w:t>
            </w:r>
          </w:p>
        </w:tc>
        <w:tc>
          <w:tcPr>
            <w:tcW w:w="2127" w:type="dxa"/>
          </w:tcPr>
          <w:p w14:paraId="27143416" w14:textId="77777777" w:rsidR="00846054" w:rsidRPr="000D006A" w:rsidRDefault="00846054" w:rsidP="001C0F1C">
            <w:pPr>
              <w:pStyle w:val="Guideline"/>
              <w:jc w:val="left"/>
              <w:rPr>
                <w:i w:val="0"/>
              </w:rPr>
            </w:pPr>
          </w:p>
        </w:tc>
      </w:tr>
      <w:tr w:rsidR="00846054" w14:paraId="3B371592" w14:textId="77777777" w:rsidTr="00471C0C">
        <w:tc>
          <w:tcPr>
            <w:tcW w:w="7366" w:type="dxa"/>
          </w:tcPr>
          <w:p w14:paraId="3AD48189" w14:textId="04658094" w:rsidR="00846054" w:rsidRDefault="00846054" w:rsidP="001C0F1C">
            <w:pPr>
              <w:pStyle w:val="Guideline"/>
              <w:jc w:val="left"/>
            </w:pPr>
            <w:r w:rsidRPr="004E3F10">
              <w:t xml:space="preserve">Contributions/comments received from other </w:t>
            </w:r>
            <w:r w:rsidR="000734C4">
              <w:t>Reference Bodies</w:t>
            </w:r>
          </w:p>
        </w:tc>
        <w:tc>
          <w:tcPr>
            <w:tcW w:w="2127" w:type="dxa"/>
          </w:tcPr>
          <w:p w14:paraId="057A2DAE" w14:textId="0AD2AC00" w:rsidR="00846054" w:rsidRPr="000D006A" w:rsidRDefault="00F318BC" w:rsidP="001C0F1C">
            <w:pPr>
              <w:pStyle w:val="Guideline"/>
              <w:jc w:val="left"/>
              <w:rPr>
                <w:i w:val="0"/>
              </w:rPr>
            </w:pPr>
            <w:r>
              <w:rPr>
                <w:i w:val="0"/>
              </w:rPr>
              <w:t>X</w:t>
            </w:r>
          </w:p>
        </w:tc>
      </w:tr>
      <w:tr w:rsidR="00EF771B" w14:paraId="5F839D4A" w14:textId="77777777" w:rsidTr="00471C0C">
        <w:tc>
          <w:tcPr>
            <w:tcW w:w="7366" w:type="dxa"/>
          </w:tcPr>
          <w:p w14:paraId="345C98B9" w14:textId="77777777" w:rsidR="00EF771B" w:rsidRPr="004E3F10" w:rsidRDefault="00EF771B" w:rsidP="001C0F1C">
            <w:pPr>
              <w:pStyle w:val="Guideline"/>
              <w:jc w:val="left"/>
            </w:pPr>
          </w:p>
        </w:tc>
        <w:tc>
          <w:tcPr>
            <w:tcW w:w="2127" w:type="dxa"/>
          </w:tcPr>
          <w:p w14:paraId="5F5BCAE5" w14:textId="77777777" w:rsidR="00EF771B" w:rsidRPr="000D006A" w:rsidRDefault="00EF771B" w:rsidP="001C0F1C">
            <w:pPr>
              <w:pStyle w:val="Guideline"/>
              <w:jc w:val="left"/>
              <w:rPr>
                <w:i w:val="0"/>
              </w:rPr>
            </w:pPr>
          </w:p>
        </w:tc>
      </w:tr>
      <w:tr w:rsidR="00EF771B" w14:paraId="7401A9DB" w14:textId="77777777" w:rsidTr="00471C0C">
        <w:tc>
          <w:tcPr>
            <w:tcW w:w="9493" w:type="dxa"/>
            <w:gridSpan w:val="2"/>
          </w:tcPr>
          <w:p w14:paraId="64C4FBED" w14:textId="0361C3B1" w:rsidR="00EF771B" w:rsidRPr="00471C0C" w:rsidRDefault="00EF771B" w:rsidP="001C0F1C">
            <w:pPr>
              <w:pStyle w:val="Guideline"/>
              <w:jc w:val="left"/>
              <w:rPr>
                <w:b/>
                <w:i w:val="0"/>
              </w:rPr>
            </w:pPr>
            <w:r w:rsidRPr="00471C0C">
              <w:rPr>
                <w:b/>
                <w:i w:val="0"/>
              </w:rPr>
              <w:t xml:space="preserve">Contribution from the </w:t>
            </w:r>
            <w:r w:rsidR="0093472E">
              <w:rPr>
                <w:b/>
                <w:i w:val="0"/>
              </w:rPr>
              <w:t>TTF</w:t>
            </w:r>
            <w:r w:rsidRPr="00471C0C">
              <w:rPr>
                <w:b/>
                <w:i w:val="0"/>
              </w:rPr>
              <w:t xml:space="preserve"> to ETSI work</w:t>
            </w:r>
          </w:p>
        </w:tc>
      </w:tr>
      <w:tr w:rsidR="00EF771B" w14:paraId="7505428E" w14:textId="77777777" w:rsidTr="00471C0C">
        <w:tc>
          <w:tcPr>
            <w:tcW w:w="7366" w:type="dxa"/>
          </w:tcPr>
          <w:p w14:paraId="27029AD0" w14:textId="1F634A5E" w:rsidR="00EF771B" w:rsidRPr="004E3F10" w:rsidRDefault="00EF771B" w:rsidP="001C0F1C">
            <w:pPr>
              <w:pStyle w:val="Guideline"/>
              <w:jc w:val="left"/>
            </w:pPr>
            <w:r w:rsidRPr="00500352">
              <w:t xml:space="preserve">Contributions to </w:t>
            </w:r>
            <w:r w:rsidR="00192C34">
              <w:t>Reference Body</w:t>
            </w:r>
            <w:r w:rsidRPr="00500352">
              <w:t xml:space="preserve"> meetings (number of documents / meetings / participants)</w:t>
            </w:r>
          </w:p>
        </w:tc>
        <w:tc>
          <w:tcPr>
            <w:tcW w:w="2127" w:type="dxa"/>
          </w:tcPr>
          <w:p w14:paraId="29F9F3A8" w14:textId="77777777" w:rsidR="00EF771B" w:rsidRPr="000D006A" w:rsidRDefault="00EF771B" w:rsidP="001C0F1C">
            <w:pPr>
              <w:pStyle w:val="Guideline"/>
              <w:jc w:val="left"/>
              <w:rPr>
                <w:i w:val="0"/>
              </w:rPr>
            </w:pPr>
          </w:p>
        </w:tc>
      </w:tr>
      <w:tr w:rsidR="00EF771B" w14:paraId="0ED6504A" w14:textId="77777777" w:rsidTr="00471C0C">
        <w:tc>
          <w:tcPr>
            <w:tcW w:w="7366" w:type="dxa"/>
          </w:tcPr>
          <w:p w14:paraId="4E1569EA" w14:textId="3ACB4F84" w:rsidR="00EF771B" w:rsidRPr="004E3F10" w:rsidRDefault="00EF771B" w:rsidP="001C0F1C">
            <w:pPr>
              <w:pStyle w:val="Guideline"/>
              <w:jc w:val="left"/>
            </w:pPr>
            <w:r w:rsidRPr="00500352">
              <w:t xml:space="preserve">Contributions to other </w:t>
            </w:r>
            <w:r w:rsidR="000734C4">
              <w:t>Reference Bodie</w:t>
            </w:r>
            <w:r w:rsidRPr="00500352">
              <w:t>s</w:t>
            </w:r>
          </w:p>
        </w:tc>
        <w:tc>
          <w:tcPr>
            <w:tcW w:w="2127" w:type="dxa"/>
          </w:tcPr>
          <w:p w14:paraId="268D1E76" w14:textId="77777777" w:rsidR="00EF771B" w:rsidRPr="000D006A" w:rsidRDefault="00EF771B" w:rsidP="001C0F1C">
            <w:pPr>
              <w:pStyle w:val="Guideline"/>
              <w:jc w:val="left"/>
              <w:rPr>
                <w:i w:val="0"/>
              </w:rPr>
            </w:pPr>
          </w:p>
        </w:tc>
      </w:tr>
      <w:tr w:rsidR="00EF771B" w14:paraId="008AE1FB" w14:textId="77777777" w:rsidTr="00471C0C">
        <w:tc>
          <w:tcPr>
            <w:tcW w:w="7366" w:type="dxa"/>
          </w:tcPr>
          <w:p w14:paraId="2DB7E012" w14:textId="64ACDBCF" w:rsidR="00EF771B" w:rsidRPr="004E3F10" w:rsidRDefault="00EF771B" w:rsidP="001C0F1C">
            <w:pPr>
              <w:pStyle w:val="Guideline"/>
              <w:jc w:val="left"/>
            </w:pPr>
            <w:r w:rsidRPr="00500352">
              <w:t>Presentations in workshops, conferences, stakeholder meetings</w:t>
            </w:r>
          </w:p>
        </w:tc>
        <w:tc>
          <w:tcPr>
            <w:tcW w:w="2127" w:type="dxa"/>
          </w:tcPr>
          <w:p w14:paraId="021BD36E" w14:textId="7123C3E9" w:rsidR="00EF771B" w:rsidRPr="000D006A" w:rsidRDefault="00F318BC" w:rsidP="001C0F1C">
            <w:pPr>
              <w:pStyle w:val="Guideline"/>
              <w:jc w:val="left"/>
              <w:rPr>
                <w:i w:val="0"/>
              </w:rPr>
            </w:pPr>
            <w:r>
              <w:rPr>
                <w:i w:val="0"/>
              </w:rPr>
              <w:t>X</w:t>
            </w:r>
          </w:p>
        </w:tc>
      </w:tr>
      <w:tr w:rsidR="00EF771B" w14:paraId="4E88F3DC" w14:textId="77777777" w:rsidTr="00471C0C">
        <w:tc>
          <w:tcPr>
            <w:tcW w:w="7366" w:type="dxa"/>
          </w:tcPr>
          <w:p w14:paraId="546961F6" w14:textId="77777777" w:rsidR="00EF771B" w:rsidRPr="004E3F10" w:rsidRDefault="00EF771B" w:rsidP="001C0F1C">
            <w:pPr>
              <w:pStyle w:val="Guideline"/>
              <w:jc w:val="left"/>
            </w:pPr>
          </w:p>
        </w:tc>
        <w:tc>
          <w:tcPr>
            <w:tcW w:w="2127" w:type="dxa"/>
          </w:tcPr>
          <w:p w14:paraId="69DFECB6" w14:textId="77777777" w:rsidR="00EF771B" w:rsidRPr="000D006A" w:rsidRDefault="00EF771B" w:rsidP="001C0F1C">
            <w:pPr>
              <w:pStyle w:val="Guideline"/>
              <w:jc w:val="left"/>
              <w:rPr>
                <w:i w:val="0"/>
              </w:rPr>
            </w:pPr>
          </w:p>
        </w:tc>
      </w:tr>
      <w:tr w:rsidR="00EF771B" w14:paraId="789051DB" w14:textId="77777777" w:rsidTr="00471C0C">
        <w:tc>
          <w:tcPr>
            <w:tcW w:w="9493" w:type="dxa"/>
            <w:gridSpan w:val="2"/>
          </w:tcPr>
          <w:p w14:paraId="1CCCD190" w14:textId="765ABD46" w:rsidR="00EF771B" w:rsidRPr="00471C0C" w:rsidRDefault="00EF771B" w:rsidP="001C0F1C">
            <w:pPr>
              <w:pStyle w:val="Guideline"/>
              <w:jc w:val="left"/>
              <w:rPr>
                <w:b/>
                <w:i w:val="0"/>
              </w:rPr>
            </w:pPr>
            <w:r w:rsidRPr="00471C0C">
              <w:rPr>
                <w:b/>
                <w:i w:val="0"/>
              </w:rPr>
              <w:t>Liaison with other stakeholders</w:t>
            </w:r>
          </w:p>
        </w:tc>
      </w:tr>
      <w:tr w:rsidR="00EF771B" w14:paraId="34AEDE79" w14:textId="77777777" w:rsidTr="00471C0C">
        <w:tc>
          <w:tcPr>
            <w:tcW w:w="7366" w:type="dxa"/>
          </w:tcPr>
          <w:p w14:paraId="2E1DA177" w14:textId="102831A3" w:rsidR="00EF771B" w:rsidRPr="004E3F10" w:rsidRDefault="00EF771B" w:rsidP="001C0F1C">
            <w:pPr>
              <w:pStyle w:val="Guideline"/>
              <w:jc w:val="left"/>
            </w:pPr>
            <w:r w:rsidRPr="00500352">
              <w:t>Stakeholder participation in the project (category, business area)</w:t>
            </w:r>
          </w:p>
        </w:tc>
        <w:tc>
          <w:tcPr>
            <w:tcW w:w="2127" w:type="dxa"/>
          </w:tcPr>
          <w:p w14:paraId="41C81A89" w14:textId="77777777" w:rsidR="00EF771B" w:rsidRPr="000D006A" w:rsidRDefault="00EF771B" w:rsidP="001C0F1C">
            <w:pPr>
              <w:pStyle w:val="Guideline"/>
              <w:jc w:val="left"/>
              <w:rPr>
                <w:i w:val="0"/>
              </w:rPr>
            </w:pPr>
          </w:p>
        </w:tc>
      </w:tr>
      <w:tr w:rsidR="00EF771B" w14:paraId="7EA7EC5A" w14:textId="77777777" w:rsidTr="00471C0C">
        <w:tc>
          <w:tcPr>
            <w:tcW w:w="7366" w:type="dxa"/>
          </w:tcPr>
          <w:p w14:paraId="37E3B7A1" w14:textId="7104FD59" w:rsidR="00EF771B" w:rsidRPr="004E3F10" w:rsidRDefault="00EF771B" w:rsidP="001C0F1C">
            <w:pPr>
              <w:pStyle w:val="Guideline"/>
              <w:jc w:val="left"/>
            </w:pPr>
            <w:r w:rsidRPr="00500352">
              <w:t>Cooperation with other standardization bodies</w:t>
            </w:r>
          </w:p>
        </w:tc>
        <w:tc>
          <w:tcPr>
            <w:tcW w:w="2127" w:type="dxa"/>
          </w:tcPr>
          <w:p w14:paraId="36087CC9" w14:textId="4732B4C6" w:rsidR="00EF771B" w:rsidRPr="000D006A" w:rsidRDefault="00EF771B" w:rsidP="001C0F1C">
            <w:pPr>
              <w:pStyle w:val="Guideline"/>
              <w:jc w:val="left"/>
              <w:rPr>
                <w:i w:val="0"/>
              </w:rPr>
            </w:pPr>
          </w:p>
        </w:tc>
      </w:tr>
      <w:tr w:rsidR="00EF771B" w14:paraId="0F25A493" w14:textId="77777777" w:rsidTr="00471C0C">
        <w:tc>
          <w:tcPr>
            <w:tcW w:w="7366" w:type="dxa"/>
          </w:tcPr>
          <w:p w14:paraId="1F404B22" w14:textId="677835F1" w:rsidR="00EF771B" w:rsidRPr="004E3F10" w:rsidRDefault="00EF771B" w:rsidP="001C0F1C">
            <w:pPr>
              <w:pStyle w:val="Guideline"/>
              <w:jc w:val="left"/>
            </w:pPr>
            <w:r w:rsidRPr="00500352">
              <w:t>Potential interest of new members to join ETSI</w:t>
            </w:r>
          </w:p>
        </w:tc>
        <w:tc>
          <w:tcPr>
            <w:tcW w:w="2127" w:type="dxa"/>
          </w:tcPr>
          <w:p w14:paraId="008F2907" w14:textId="77777777" w:rsidR="00EF771B" w:rsidRPr="000D006A" w:rsidRDefault="00EF771B" w:rsidP="001C0F1C">
            <w:pPr>
              <w:pStyle w:val="Guideline"/>
              <w:jc w:val="left"/>
              <w:rPr>
                <w:i w:val="0"/>
              </w:rPr>
            </w:pPr>
          </w:p>
        </w:tc>
      </w:tr>
      <w:tr w:rsidR="00EF771B" w14:paraId="4A2BB5C5" w14:textId="77777777" w:rsidTr="00471C0C">
        <w:tc>
          <w:tcPr>
            <w:tcW w:w="7366" w:type="dxa"/>
          </w:tcPr>
          <w:p w14:paraId="6D18D944" w14:textId="09BA4D13" w:rsidR="00EF771B" w:rsidRPr="004E3F10" w:rsidRDefault="00EF771B" w:rsidP="001C0F1C">
            <w:pPr>
              <w:pStyle w:val="Guideline"/>
              <w:jc w:val="left"/>
            </w:pPr>
            <w:r w:rsidRPr="00500352">
              <w:t xml:space="preserve">Liaison to identify requirements and raise awareness on ETSI deliverables </w:t>
            </w:r>
          </w:p>
        </w:tc>
        <w:tc>
          <w:tcPr>
            <w:tcW w:w="2127" w:type="dxa"/>
          </w:tcPr>
          <w:p w14:paraId="6D53FD5C" w14:textId="73EB5D9A" w:rsidR="00EF771B" w:rsidRPr="000D006A" w:rsidRDefault="006E614C" w:rsidP="001C0F1C">
            <w:pPr>
              <w:pStyle w:val="Guideline"/>
              <w:jc w:val="left"/>
              <w:rPr>
                <w:i w:val="0"/>
              </w:rPr>
            </w:pPr>
            <w:r>
              <w:rPr>
                <w:i w:val="0"/>
              </w:rPr>
              <w:t>X</w:t>
            </w:r>
          </w:p>
        </w:tc>
      </w:tr>
      <w:tr w:rsidR="00EF771B" w14:paraId="7F7ABE71" w14:textId="77777777" w:rsidTr="00471C0C">
        <w:tc>
          <w:tcPr>
            <w:tcW w:w="7366" w:type="dxa"/>
          </w:tcPr>
          <w:p w14:paraId="27F7FA1F" w14:textId="4B2B824E" w:rsidR="00EF771B" w:rsidRPr="004E3F10" w:rsidRDefault="00EF771B" w:rsidP="001C0F1C">
            <w:pPr>
              <w:pStyle w:val="Guideline"/>
              <w:jc w:val="left"/>
            </w:pPr>
            <w:r w:rsidRPr="00500352">
              <w:t>Comments received on drafts (e.g. on WEB site, mailing lists, etc.)</w:t>
            </w:r>
          </w:p>
        </w:tc>
        <w:tc>
          <w:tcPr>
            <w:tcW w:w="2127" w:type="dxa"/>
          </w:tcPr>
          <w:p w14:paraId="6F432F4E" w14:textId="77777777" w:rsidR="00EF771B" w:rsidRPr="000D006A" w:rsidRDefault="00EF771B" w:rsidP="001C0F1C">
            <w:pPr>
              <w:pStyle w:val="Guideline"/>
              <w:jc w:val="left"/>
              <w:rPr>
                <w:i w:val="0"/>
              </w:rPr>
            </w:pPr>
          </w:p>
        </w:tc>
      </w:tr>
      <w:tr w:rsidR="00EF771B" w14:paraId="05599BEA" w14:textId="77777777" w:rsidTr="00471C0C">
        <w:tc>
          <w:tcPr>
            <w:tcW w:w="7366" w:type="dxa"/>
          </w:tcPr>
          <w:p w14:paraId="0A621863" w14:textId="77777777" w:rsidR="00EF771B" w:rsidRPr="004E3F10" w:rsidRDefault="00EF771B" w:rsidP="001C0F1C">
            <w:pPr>
              <w:pStyle w:val="Guideline"/>
              <w:jc w:val="left"/>
            </w:pPr>
          </w:p>
        </w:tc>
        <w:tc>
          <w:tcPr>
            <w:tcW w:w="2127" w:type="dxa"/>
          </w:tcPr>
          <w:p w14:paraId="704E427D" w14:textId="77777777" w:rsidR="00EF771B" w:rsidRPr="000D006A" w:rsidRDefault="00EF771B" w:rsidP="001C0F1C">
            <w:pPr>
              <w:pStyle w:val="Guideline"/>
              <w:jc w:val="left"/>
              <w:rPr>
                <w:i w:val="0"/>
              </w:rPr>
            </w:pPr>
          </w:p>
        </w:tc>
      </w:tr>
      <w:tr w:rsidR="00EF771B" w14:paraId="161DBDEB" w14:textId="77777777" w:rsidTr="00471C0C">
        <w:tc>
          <w:tcPr>
            <w:tcW w:w="9493" w:type="dxa"/>
            <w:gridSpan w:val="2"/>
          </w:tcPr>
          <w:p w14:paraId="20E541E5" w14:textId="543F7BA0" w:rsidR="00EF771B" w:rsidRPr="00471C0C" w:rsidRDefault="00EF771B" w:rsidP="001C0F1C">
            <w:pPr>
              <w:pStyle w:val="Guideline"/>
              <w:jc w:val="left"/>
              <w:rPr>
                <w:b/>
                <w:i w:val="0"/>
              </w:rPr>
            </w:pPr>
            <w:r w:rsidRPr="00471C0C">
              <w:rPr>
                <w:b/>
                <w:i w:val="0"/>
              </w:rPr>
              <w:t>Quality of deliverables</w:t>
            </w:r>
          </w:p>
        </w:tc>
      </w:tr>
      <w:tr w:rsidR="00EF771B" w14:paraId="6F0CCFA1" w14:textId="77777777" w:rsidTr="00471C0C">
        <w:tc>
          <w:tcPr>
            <w:tcW w:w="7366" w:type="dxa"/>
          </w:tcPr>
          <w:p w14:paraId="5E81304B" w14:textId="3B90ED84" w:rsidR="00EF771B" w:rsidRPr="004E3F10" w:rsidRDefault="00EF771B" w:rsidP="001C0F1C">
            <w:pPr>
              <w:pStyle w:val="Guideline"/>
              <w:jc w:val="left"/>
            </w:pPr>
            <w:r w:rsidRPr="00500352">
              <w:t>Approval of deliverables according to schedule</w:t>
            </w:r>
          </w:p>
        </w:tc>
        <w:tc>
          <w:tcPr>
            <w:tcW w:w="2127" w:type="dxa"/>
          </w:tcPr>
          <w:p w14:paraId="1D26A822" w14:textId="11099A78" w:rsidR="00EF771B" w:rsidRPr="000D006A" w:rsidRDefault="00346778" w:rsidP="001C0F1C">
            <w:pPr>
              <w:pStyle w:val="Guideline"/>
              <w:jc w:val="left"/>
              <w:rPr>
                <w:i w:val="0"/>
              </w:rPr>
            </w:pPr>
            <w:r>
              <w:rPr>
                <w:i w:val="0"/>
              </w:rPr>
              <w:t>X</w:t>
            </w:r>
          </w:p>
        </w:tc>
      </w:tr>
      <w:tr w:rsidR="00EF771B" w14:paraId="199A4203" w14:textId="77777777" w:rsidTr="00471C0C">
        <w:tc>
          <w:tcPr>
            <w:tcW w:w="7366" w:type="dxa"/>
          </w:tcPr>
          <w:p w14:paraId="01C50083" w14:textId="41F4C62E" w:rsidR="00EF771B" w:rsidRPr="004E3F10" w:rsidRDefault="00EF771B" w:rsidP="001C0F1C">
            <w:pPr>
              <w:pStyle w:val="Guideline"/>
              <w:jc w:val="left"/>
            </w:pPr>
            <w:r w:rsidRPr="00500352">
              <w:t>Respect of time scale, with reference to start/end dates in the approved ToR</w:t>
            </w:r>
          </w:p>
        </w:tc>
        <w:tc>
          <w:tcPr>
            <w:tcW w:w="2127" w:type="dxa"/>
          </w:tcPr>
          <w:p w14:paraId="7DB165C5" w14:textId="145D25F0" w:rsidR="00EF771B" w:rsidRPr="000D006A" w:rsidRDefault="00346778" w:rsidP="001C0F1C">
            <w:pPr>
              <w:pStyle w:val="Guideline"/>
              <w:jc w:val="left"/>
              <w:rPr>
                <w:i w:val="0"/>
              </w:rPr>
            </w:pPr>
            <w:r>
              <w:rPr>
                <w:i w:val="0"/>
              </w:rPr>
              <w:t>X</w:t>
            </w:r>
          </w:p>
        </w:tc>
      </w:tr>
      <w:tr w:rsidR="00EF771B" w14:paraId="27811943" w14:textId="77777777" w:rsidTr="00471C0C">
        <w:tc>
          <w:tcPr>
            <w:tcW w:w="7366" w:type="dxa"/>
          </w:tcPr>
          <w:p w14:paraId="3D0827A8" w14:textId="7F41FF8C" w:rsidR="00EF771B" w:rsidRPr="004E3F10" w:rsidRDefault="00EF771B" w:rsidP="001C0F1C">
            <w:pPr>
              <w:pStyle w:val="Guideline"/>
              <w:jc w:val="left"/>
            </w:pPr>
            <w:r w:rsidRPr="00500352">
              <w:t xml:space="preserve">Comments from Quality review by </w:t>
            </w:r>
            <w:r w:rsidR="000734C4">
              <w:t>Reference Body</w:t>
            </w:r>
          </w:p>
        </w:tc>
        <w:tc>
          <w:tcPr>
            <w:tcW w:w="2127" w:type="dxa"/>
          </w:tcPr>
          <w:p w14:paraId="7CE63B62" w14:textId="77777777" w:rsidR="00EF771B" w:rsidRPr="000D006A" w:rsidRDefault="00EF771B" w:rsidP="001C0F1C">
            <w:pPr>
              <w:pStyle w:val="Guideline"/>
              <w:jc w:val="left"/>
              <w:rPr>
                <w:i w:val="0"/>
              </w:rPr>
            </w:pPr>
          </w:p>
        </w:tc>
      </w:tr>
      <w:tr w:rsidR="00EF771B" w14:paraId="659A35C9" w14:textId="77777777" w:rsidTr="00471C0C">
        <w:tc>
          <w:tcPr>
            <w:tcW w:w="7366" w:type="dxa"/>
          </w:tcPr>
          <w:p w14:paraId="1C4BC9F2" w14:textId="1B26F4A5" w:rsidR="00EF771B" w:rsidRPr="004E3F10" w:rsidRDefault="00EF771B" w:rsidP="001C0F1C">
            <w:pPr>
              <w:pStyle w:val="Guideline"/>
              <w:jc w:val="left"/>
            </w:pPr>
            <w:r w:rsidRPr="00500352">
              <w:t>Comments from Quality review by ETSI Secretariat</w:t>
            </w:r>
          </w:p>
        </w:tc>
        <w:tc>
          <w:tcPr>
            <w:tcW w:w="2127" w:type="dxa"/>
          </w:tcPr>
          <w:p w14:paraId="228F115F" w14:textId="77777777" w:rsidR="00EF771B" w:rsidRPr="000D006A" w:rsidRDefault="00EF771B" w:rsidP="001C0F1C">
            <w:pPr>
              <w:pStyle w:val="Guideline"/>
              <w:jc w:val="left"/>
              <w:rPr>
                <w:i w:val="0"/>
              </w:rPr>
            </w:pPr>
          </w:p>
        </w:tc>
      </w:tr>
    </w:tbl>
    <w:p w14:paraId="19631EC7" w14:textId="77777777" w:rsidR="001C0CBC" w:rsidRPr="00166269" w:rsidRDefault="001C0CBC" w:rsidP="00166269"/>
    <w:p w14:paraId="3C0096B4" w14:textId="77777777" w:rsidR="00936838" w:rsidRPr="001C0CBC" w:rsidRDefault="00936838" w:rsidP="001C0CBC"/>
    <w:p w14:paraId="7DA255A6" w14:textId="77777777" w:rsidR="0007181A" w:rsidRPr="00691BA1" w:rsidRDefault="0007181A" w:rsidP="00AB0CC7">
      <w:pPr>
        <w:pStyle w:val="Heading1"/>
      </w:pPr>
      <w:r w:rsidRPr="00691BA1">
        <w:t>Document history</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6"/>
        <w:gridCol w:w="1629"/>
        <w:gridCol w:w="1304"/>
        <w:gridCol w:w="822"/>
        <w:gridCol w:w="4819"/>
      </w:tblGrid>
      <w:tr w:rsidR="0007181A" w14:paraId="6EBD077D" w14:textId="77777777" w:rsidTr="004A3877">
        <w:tc>
          <w:tcPr>
            <w:tcW w:w="606" w:type="dxa"/>
            <w:vAlign w:val="center"/>
          </w:tcPr>
          <w:p w14:paraId="57BCAE79" w14:textId="77777777" w:rsidR="0007181A" w:rsidRDefault="0007181A" w:rsidP="00B95033">
            <w:pPr>
              <w:keepNext/>
              <w:rPr>
                <w:b/>
                <w:bCs/>
                <w:lang w:val="fr-FR"/>
              </w:rPr>
            </w:pPr>
          </w:p>
        </w:tc>
        <w:tc>
          <w:tcPr>
            <w:tcW w:w="1629" w:type="dxa"/>
            <w:vAlign w:val="center"/>
          </w:tcPr>
          <w:p w14:paraId="7C7E4AD2" w14:textId="77777777" w:rsidR="0007181A" w:rsidRDefault="0007181A" w:rsidP="00B95033">
            <w:pPr>
              <w:keepNext/>
              <w:keepLines/>
              <w:jc w:val="center"/>
              <w:rPr>
                <w:b/>
                <w:bCs/>
              </w:rPr>
            </w:pPr>
            <w:r>
              <w:rPr>
                <w:b/>
                <w:bCs/>
              </w:rPr>
              <w:t>Date</w:t>
            </w:r>
          </w:p>
        </w:tc>
        <w:tc>
          <w:tcPr>
            <w:tcW w:w="1304" w:type="dxa"/>
            <w:vAlign w:val="center"/>
          </w:tcPr>
          <w:p w14:paraId="14094597" w14:textId="77777777" w:rsidR="0007181A" w:rsidRDefault="0007181A" w:rsidP="00B95033">
            <w:pPr>
              <w:keepNext/>
              <w:keepLines/>
              <w:jc w:val="center"/>
              <w:rPr>
                <w:b/>
                <w:bCs/>
              </w:rPr>
            </w:pPr>
            <w:r>
              <w:rPr>
                <w:b/>
                <w:bCs/>
              </w:rPr>
              <w:t>Author</w:t>
            </w:r>
          </w:p>
        </w:tc>
        <w:tc>
          <w:tcPr>
            <w:tcW w:w="822" w:type="dxa"/>
            <w:vAlign w:val="center"/>
          </w:tcPr>
          <w:p w14:paraId="42BF6987" w14:textId="77777777" w:rsidR="0007181A" w:rsidRDefault="0007181A" w:rsidP="00B95033">
            <w:pPr>
              <w:keepNext/>
              <w:keepLines/>
              <w:jc w:val="center"/>
              <w:rPr>
                <w:b/>
                <w:bCs/>
              </w:rPr>
            </w:pPr>
            <w:r>
              <w:rPr>
                <w:b/>
                <w:bCs/>
              </w:rPr>
              <w:t>Status</w:t>
            </w:r>
          </w:p>
        </w:tc>
        <w:tc>
          <w:tcPr>
            <w:tcW w:w="4819" w:type="dxa"/>
          </w:tcPr>
          <w:p w14:paraId="4440384F" w14:textId="77777777" w:rsidR="0007181A" w:rsidRDefault="0007181A" w:rsidP="00B95033">
            <w:pPr>
              <w:keepNext/>
              <w:keepLines/>
              <w:rPr>
                <w:b/>
                <w:bCs/>
              </w:rPr>
            </w:pPr>
            <w:r>
              <w:rPr>
                <w:b/>
                <w:bCs/>
              </w:rPr>
              <w:t>Comments</w:t>
            </w:r>
          </w:p>
        </w:tc>
      </w:tr>
      <w:tr w:rsidR="000C5B6B" w14:paraId="3FC8928F" w14:textId="77777777" w:rsidTr="004A3877">
        <w:tc>
          <w:tcPr>
            <w:tcW w:w="606" w:type="dxa"/>
          </w:tcPr>
          <w:p w14:paraId="64D5299D" w14:textId="40F01DDD" w:rsidR="000C5B6B" w:rsidRPr="00DE6347" w:rsidRDefault="000C5B6B" w:rsidP="00211930">
            <w:pPr>
              <w:jc w:val="center"/>
            </w:pPr>
            <w:r w:rsidRPr="00DE6347">
              <w:t>0.</w:t>
            </w:r>
            <w:r w:rsidR="00012D1C">
              <w:t>1</w:t>
            </w:r>
          </w:p>
        </w:tc>
        <w:tc>
          <w:tcPr>
            <w:tcW w:w="1629" w:type="dxa"/>
          </w:tcPr>
          <w:p w14:paraId="60AA58C1" w14:textId="5FB081C6" w:rsidR="000C5B6B" w:rsidRPr="00DE6347" w:rsidRDefault="003F7DE2" w:rsidP="00211930">
            <w:pPr>
              <w:jc w:val="center"/>
            </w:pPr>
            <w:r>
              <w:t>20</w:t>
            </w:r>
            <w:r w:rsidR="00997A86">
              <w:t>24</w:t>
            </w:r>
            <w:r>
              <w:t>-</w:t>
            </w:r>
            <w:r w:rsidR="00997A86">
              <w:t>07</w:t>
            </w:r>
            <w:r>
              <w:t>-</w:t>
            </w:r>
            <w:r w:rsidR="00997A86">
              <w:t>25</w:t>
            </w:r>
          </w:p>
        </w:tc>
        <w:tc>
          <w:tcPr>
            <w:tcW w:w="1304" w:type="dxa"/>
          </w:tcPr>
          <w:p w14:paraId="021BD376" w14:textId="07E46F30" w:rsidR="000C5B6B" w:rsidRDefault="00997A86" w:rsidP="0032165A">
            <w:pPr>
              <w:keepNext/>
              <w:keepLines/>
              <w:jc w:val="center"/>
            </w:pPr>
            <w:r>
              <w:t>Ulrich</w:t>
            </w:r>
          </w:p>
        </w:tc>
        <w:tc>
          <w:tcPr>
            <w:tcW w:w="822" w:type="dxa"/>
          </w:tcPr>
          <w:p w14:paraId="008C0633" w14:textId="579B469E" w:rsidR="000C5B6B" w:rsidRDefault="00997A86" w:rsidP="0032165A">
            <w:pPr>
              <w:keepNext/>
              <w:keepLines/>
              <w:jc w:val="center"/>
            </w:pPr>
            <w:r>
              <w:t>Draft</w:t>
            </w:r>
          </w:p>
        </w:tc>
        <w:tc>
          <w:tcPr>
            <w:tcW w:w="4819" w:type="dxa"/>
          </w:tcPr>
          <w:p w14:paraId="16D68C14" w14:textId="12D910C4" w:rsidR="000C5B6B" w:rsidRDefault="00997A86" w:rsidP="000C5B6B">
            <w:pPr>
              <w:keepNext/>
              <w:keepLines/>
            </w:pPr>
            <w:r>
              <w:t>Document created</w:t>
            </w:r>
          </w:p>
        </w:tc>
      </w:tr>
      <w:tr w:rsidR="00997A86" w14:paraId="338589BF" w14:textId="77777777" w:rsidTr="004A3877">
        <w:tc>
          <w:tcPr>
            <w:tcW w:w="606" w:type="dxa"/>
          </w:tcPr>
          <w:p w14:paraId="749291B1" w14:textId="2D500270" w:rsidR="00997A86" w:rsidRPr="00DE6347" w:rsidRDefault="00012D1C" w:rsidP="00211930">
            <w:pPr>
              <w:jc w:val="center"/>
            </w:pPr>
            <w:r>
              <w:t>0.2</w:t>
            </w:r>
          </w:p>
        </w:tc>
        <w:tc>
          <w:tcPr>
            <w:tcW w:w="1629" w:type="dxa"/>
          </w:tcPr>
          <w:p w14:paraId="35EC2CE9" w14:textId="2D332E7D" w:rsidR="00997A86" w:rsidRDefault="00012D1C" w:rsidP="00211930">
            <w:pPr>
              <w:jc w:val="center"/>
            </w:pPr>
            <w:r>
              <w:t>2024-08-20</w:t>
            </w:r>
          </w:p>
        </w:tc>
        <w:tc>
          <w:tcPr>
            <w:tcW w:w="1304" w:type="dxa"/>
          </w:tcPr>
          <w:p w14:paraId="4083B8FE" w14:textId="798B4F02" w:rsidR="00997A86" w:rsidRDefault="00012D1C" w:rsidP="0032165A">
            <w:pPr>
              <w:keepNext/>
              <w:keepLines/>
              <w:jc w:val="center"/>
            </w:pPr>
            <w:r>
              <w:t>Ulrich</w:t>
            </w:r>
          </w:p>
        </w:tc>
        <w:tc>
          <w:tcPr>
            <w:tcW w:w="822" w:type="dxa"/>
          </w:tcPr>
          <w:p w14:paraId="185CB3A7" w14:textId="65173061" w:rsidR="00997A86" w:rsidRDefault="003206BE" w:rsidP="0032165A">
            <w:pPr>
              <w:keepNext/>
              <w:keepLines/>
              <w:jc w:val="center"/>
            </w:pPr>
            <w:r>
              <w:t>Draft</w:t>
            </w:r>
          </w:p>
        </w:tc>
        <w:tc>
          <w:tcPr>
            <w:tcW w:w="4819" w:type="dxa"/>
          </w:tcPr>
          <w:p w14:paraId="3764DD2B" w14:textId="4E461F2A" w:rsidR="00997A86" w:rsidRDefault="003206BE" w:rsidP="000C5B6B">
            <w:pPr>
              <w:keepNext/>
              <w:keepLines/>
            </w:pPr>
            <w:r>
              <w:t>Part I and task descriptions</w:t>
            </w:r>
            <w:r w:rsidR="007B1995">
              <w:t xml:space="preserve"> written</w:t>
            </w:r>
          </w:p>
        </w:tc>
      </w:tr>
      <w:tr w:rsidR="007945B6" w14:paraId="6D31B578" w14:textId="77777777" w:rsidTr="004A3877">
        <w:tc>
          <w:tcPr>
            <w:tcW w:w="606" w:type="dxa"/>
          </w:tcPr>
          <w:p w14:paraId="6A0464AF" w14:textId="6936CB13" w:rsidR="007945B6" w:rsidRDefault="007945B6" w:rsidP="00211930">
            <w:pPr>
              <w:jc w:val="center"/>
            </w:pPr>
            <w:r>
              <w:t>0.3</w:t>
            </w:r>
          </w:p>
        </w:tc>
        <w:tc>
          <w:tcPr>
            <w:tcW w:w="1629" w:type="dxa"/>
          </w:tcPr>
          <w:p w14:paraId="45978D07" w14:textId="32C7A04C" w:rsidR="007945B6" w:rsidRDefault="00F80032" w:rsidP="00211930">
            <w:pPr>
              <w:jc w:val="center"/>
            </w:pPr>
            <w:r>
              <w:t>2024-10-24</w:t>
            </w:r>
          </w:p>
        </w:tc>
        <w:tc>
          <w:tcPr>
            <w:tcW w:w="1304" w:type="dxa"/>
          </w:tcPr>
          <w:p w14:paraId="620A1E42" w14:textId="029FD506" w:rsidR="007945B6" w:rsidRDefault="00F80032" w:rsidP="0032165A">
            <w:pPr>
              <w:keepNext/>
              <w:keepLines/>
              <w:jc w:val="center"/>
            </w:pPr>
            <w:r>
              <w:t>Ulrich</w:t>
            </w:r>
          </w:p>
        </w:tc>
        <w:tc>
          <w:tcPr>
            <w:tcW w:w="822" w:type="dxa"/>
          </w:tcPr>
          <w:p w14:paraId="3937A637" w14:textId="3786964E" w:rsidR="007945B6" w:rsidRDefault="00F80032" w:rsidP="0032165A">
            <w:pPr>
              <w:keepNext/>
              <w:keepLines/>
              <w:jc w:val="center"/>
            </w:pPr>
            <w:r>
              <w:t>Final</w:t>
            </w:r>
          </w:p>
        </w:tc>
        <w:tc>
          <w:tcPr>
            <w:tcW w:w="4819" w:type="dxa"/>
          </w:tcPr>
          <w:p w14:paraId="26F05676" w14:textId="6F4416EA" w:rsidR="007945B6" w:rsidRDefault="00C83A8F" w:rsidP="000C5B6B">
            <w:pPr>
              <w:keepNext/>
              <w:keepLines/>
            </w:pPr>
            <w:r>
              <w:t>All parts completed and reviewed</w:t>
            </w:r>
          </w:p>
        </w:tc>
      </w:tr>
      <w:tr w:rsidR="00D91CF8" w14:paraId="23DC4916" w14:textId="77777777" w:rsidTr="004A3877">
        <w:tc>
          <w:tcPr>
            <w:tcW w:w="606" w:type="dxa"/>
          </w:tcPr>
          <w:p w14:paraId="6105D9F5" w14:textId="07B89472" w:rsidR="00D91CF8" w:rsidRDefault="00D91CF8" w:rsidP="00D91CF8">
            <w:pPr>
              <w:jc w:val="center"/>
            </w:pPr>
            <w:r>
              <w:t>0.4</w:t>
            </w:r>
          </w:p>
        </w:tc>
        <w:tc>
          <w:tcPr>
            <w:tcW w:w="1629" w:type="dxa"/>
          </w:tcPr>
          <w:p w14:paraId="38877FD8" w14:textId="467EB368" w:rsidR="00D91CF8" w:rsidRDefault="00D91CF8" w:rsidP="00D91CF8">
            <w:pPr>
              <w:jc w:val="center"/>
            </w:pPr>
            <w:r>
              <w:t>2024-10-24</w:t>
            </w:r>
          </w:p>
        </w:tc>
        <w:tc>
          <w:tcPr>
            <w:tcW w:w="1304" w:type="dxa"/>
          </w:tcPr>
          <w:p w14:paraId="41405444" w14:textId="05B57679" w:rsidR="00D91CF8" w:rsidRDefault="00D91CF8" w:rsidP="00D91CF8">
            <w:pPr>
              <w:keepNext/>
              <w:keepLines/>
              <w:jc w:val="center"/>
            </w:pPr>
            <w:r>
              <w:t>Ulrich</w:t>
            </w:r>
          </w:p>
        </w:tc>
        <w:tc>
          <w:tcPr>
            <w:tcW w:w="822" w:type="dxa"/>
          </w:tcPr>
          <w:p w14:paraId="5BED8387" w14:textId="1D8EC3B2" w:rsidR="00D91CF8" w:rsidRDefault="00D91CF8" w:rsidP="00D91CF8">
            <w:pPr>
              <w:keepNext/>
              <w:keepLines/>
              <w:jc w:val="center"/>
            </w:pPr>
            <w:r>
              <w:t>Final</w:t>
            </w:r>
          </w:p>
        </w:tc>
        <w:tc>
          <w:tcPr>
            <w:tcW w:w="4819" w:type="dxa"/>
          </w:tcPr>
          <w:p w14:paraId="41DBAF2E" w14:textId="696B2B55" w:rsidR="00D91CF8" w:rsidRDefault="00D91CF8" w:rsidP="00D91CF8">
            <w:pPr>
              <w:keepNext/>
              <w:keepLines/>
            </w:pPr>
            <w:r>
              <w:t>Addressed outstanding comments</w:t>
            </w:r>
          </w:p>
        </w:tc>
      </w:tr>
      <w:tr w:rsidR="00364FAF" w14:paraId="7BD29C0F" w14:textId="77777777" w:rsidTr="004A3877">
        <w:tc>
          <w:tcPr>
            <w:tcW w:w="606" w:type="dxa"/>
          </w:tcPr>
          <w:p w14:paraId="3330B874" w14:textId="729548AC" w:rsidR="00364FAF" w:rsidRDefault="00364FAF" w:rsidP="00D91CF8">
            <w:pPr>
              <w:jc w:val="center"/>
            </w:pPr>
            <w:r>
              <w:t>0.5</w:t>
            </w:r>
          </w:p>
        </w:tc>
        <w:tc>
          <w:tcPr>
            <w:tcW w:w="1629" w:type="dxa"/>
          </w:tcPr>
          <w:p w14:paraId="6F2117F3" w14:textId="674AA128" w:rsidR="00364FAF" w:rsidRDefault="00364FAF" w:rsidP="00D91CF8">
            <w:pPr>
              <w:jc w:val="center"/>
            </w:pPr>
            <w:r>
              <w:t>2024-12-19</w:t>
            </w:r>
          </w:p>
        </w:tc>
        <w:tc>
          <w:tcPr>
            <w:tcW w:w="1304" w:type="dxa"/>
          </w:tcPr>
          <w:p w14:paraId="63A0AF00" w14:textId="2132F55F" w:rsidR="00364FAF" w:rsidRDefault="00364FAF" w:rsidP="00D91CF8">
            <w:pPr>
              <w:keepNext/>
              <w:keepLines/>
              <w:jc w:val="center"/>
            </w:pPr>
            <w:r>
              <w:t>ETSI Secretariat</w:t>
            </w:r>
          </w:p>
        </w:tc>
        <w:tc>
          <w:tcPr>
            <w:tcW w:w="822" w:type="dxa"/>
          </w:tcPr>
          <w:p w14:paraId="2666783B" w14:textId="3EC87306" w:rsidR="00364FAF" w:rsidRDefault="00364FAF" w:rsidP="00D91CF8">
            <w:pPr>
              <w:keepNext/>
              <w:keepLines/>
              <w:jc w:val="center"/>
            </w:pPr>
            <w:r>
              <w:t>Final</w:t>
            </w:r>
          </w:p>
        </w:tc>
        <w:tc>
          <w:tcPr>
            <w:tcW w:w="4819" w:type="dxa"/>
          </w:tcPr>
          <w:p w14:paraId="441F321F" w14:textId="69E1705A" w:rsidR="00364FAF" w:rsidRDefault="00364FAF" w:rsidP="00D91CF8">
            <w:pPr>
              <w:keepNext/>
              <w:keepLines/>
            </w:pPr>
            <w:r>
              <w:t>Update before IKOM</w:t>
            </w:r>
          </w:p>
        </w:tc>
      </w:tr>
      <w:tr w:rsidR="007D3964" w14:paraId="374F7738" w14:textId="77777777" w:rsidTr="004A3877">
        <w:tc>
          <w:tcPr>
            <w:tcW w:w="606" w:type="dxa"/>
          </w:tcPr>
          <w:p w14:paraId="60512E28" w14:textId="0D8547A7" w:rsidR="007D3964" w:rsidRDefault="007D3964" w:rsidP="00D91CF8">
            <w:pPr>
              <w:jc w:val="center"/>
            </w:pPr>
            <w:r>
              <w:t>0.6</w:t>
            </w:r>
          </w:p>
        </w:tc>
        <w:tc>
          <w:tcPr>
            <w:tcW w:w="1629" w:type="dxa"/>
          </w:tcPr>
          <w:p w14:paraId="2564A4B3" w14:textId="1E48B9AC" w:rsidR="007D3964" w:rsidRDefault="007D3964" w:rsidP="00D91CF8">
            <w:pPr>
              <w:jc w:val="center"/>
            </w:pPr>
            <w:r>
              <w:t>2025-01-07</w:t>
            </w:r>
          </w:p>
        </w:tc>
        <w:tc>
          <w:tcPr>
            <w:tcW w:w="1304" w:type="dxa"/>
          </w:tcPr>
          <w:p w14:paraId="210F3DA6" w14:textId="63FAF627" w:rsidR="007D3964" w:rsidRDefault="007D3964" w:rsidP="00D91CF8">
            <w:pPr>
              <w:keepNext/>
              <w:keepLines/>
              <w:jc w:val="center"/>
            </w:pPr>
            <w:r>
              <w:t>ETSI Secretariat</w:t>
            </w:r>
          </w:p>
        </w:tc>
        <w:tc>
          <w:tcPr>
            <w:tcW w:w="822" w:type="dxa"/>
          </w:tcPr>
          <w:p w14:paraId="60BCBBE1" w14:textId="1E25066C" w:rsidR="007D3964" w:rsidRDefault="007D3964" w:rsidP="00D91CF8">
            <w:pPr>
              <w:keepNext/>
              <w:keepLines/>
              <w:jc w:val="center"/>
            </w:pPr>
            <w:r>
              <w:t>Final</w:t>
            </w:r>
          </w:p>
        </w:tc>
        <w:tc>
          <w:tcPr>
            <w:tcW w:w="4819" w:type="dxa"/>
          </w:tcPr>
          <w:p w14:paraId="438097E1" w14:textId="5AFFC702" w:rsidR="007D3964" w:rsidRDefault="007D3964" w:rsidP="00D91CF8">
            <w:pPr>
              <w:keepNext/>
              <w:keepLines/>
            </w:pPr>
            <w:r>
              <w:t>Update before CL publication</w:t>
            </w:r>
          </w:p>
        </w:tc>
      </w:tr>
    </w:tbl>
    <w:p w14:paraId="0CAB409D" w14:textId="405548DC" w:rsidR="00557E94" w:rsidRDefault="00557E94" w:rsidP="00A65393"/>
    <w:p w14:paraId="22D8EDB3" w14:textId="46CE9BF4" w:rsidR="00557E94" w:rsidRDefault="00557E94">
      <w:pPr>
        <w:tabs>
          <w:tab w:val="clear" w:pos="1418"/>
          <w:tab w:val="clear" w:pos="4678"/>
          <w:tab w:val="clear" w:pos="5954"/>
          <w:tab w:val="clear" w:pos="7088"/>
        </w:tabs>
        <w:overflowPunct/>
        <w:autoSpaceDE/>
        <w:autoSpaceDN/>
        <w:adjustRightInd/>
        <w:jc w:val="left"/>
        <w:textAlignment w:val="auto"/>
      </w:pPr>
    </w:p>
    <w:p w14:paraId="6F00EA90" w14:textId="77777777" w:rsidR="00557E94" w:rsidRDefault="00557E94" w:rsidP="00557E94">
      <w:pPr>
        <w:tabs>
          <w:tab w:val="clear" w:pos="1418"/>
          <w:tab w:val="clear" w:pos="4678"/>
          <w:tab w:val="clear" w:pos="5954"/>
          <w:tab w:val="clear" w:pos="7088"/>
        </w:tabs>
        <w:overflowPunct/>
        <w:autoSpaceDE/>
        <w:autoSpaceDN/>
        <w:adjustRightInd/>
        <w:jc w:val="left"/>
        <w:textAlignment w:val="auto"/>
        <w:rPr>
          <w:b/>
          <w:bCs/>
          <w:sz w:val="28"/>
          <w:szCs w:val="28"/>
        </w:rPr>
      </w:pPr>
      <w:r>
        <w:br w:type="page"/>
      </w:r>
      <w:bookmarkStart w:id="7" w:name="Annex_1"/>
      <w:bookmarkEnd w:id="7"/>
    </w:p>
    <w:p w14:paraId="11337B05" w14:textId="77777777" w:rsidR="00557E94" w:rsidRPr="00A10F46" w:rsidRDefault="00557E94" w:rsidP="00557E94">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pPr>
      <w:r>
        <w:lastRenderedPageBreak/>
        <w:t>Annex I</w:t>
      </w:r>
      <w:r>
        <w:tab/>
      </w:r>
      <w:r w:rsidRPr="004F6F6C">
        <w:t>Response to the Request for Proposals</w:t>
      </w:r>
      <w:r w:rsidRPr="004F6F6C">
        <w:br/>
      </w:r>
      <w:r w:rsidRPr="00624000">
        <w:t>CfE –</w:t>
      </w:r>
      <w:r>
        <w:t xml:space="preserve"> TTF T045 (REFERENCE BODY MTS)</w:t>
      </w:r>
      <w:r w:rsidRPr="00624000">
        <w:t xml:space="preserve"> </w:t>
      </w:r>
      <w:r>
        <w:br/>
        <w:t>D</w:t>
      </w:r>
      <w:r w:rsidRPr="00624000">
        <w:t>eadline:</w:t>
      </w:r>
      <w:r>
        <w:t xml:space="preserve"> </w:t>
      </w:r>
      <w:bookmarkStart w:id="8" w:name="Deadline2"/>
      <w:bookmarkEnd w:id="8"/>
      <w:r>
        <w:t>03 February 2025</w:t>
      </w:r>
      <w:bookmarkStart w:id="9" w:name="ETSI_MEMBER"/>
      <w:bookmarkEnd w:id="9"/>
    </w:p>
    <w:tbl>
      <w:tblPr>
        <w:tblStyle w:val="TableGrid"/>
        <w:tblW w:w="9129" w:type="dxa"/>
        <w:tblLook w:val="04A0" w:firstRow="1" w:lastRow="0" w:firstColumn="1" w:lastColumn="0" w:noHBand="0" w:noVBand="1"/>
      </w:tblPr>
      <w:tblGrid>
        <w:gridCol w:w="1317"/>
        <w:gridCol w:w="2931"/>
        <w:gridCol w:w="1276"/>
        <w:gridCol w:w="1424"/>
        <w:gridCol w:w="2181"/>
      </w:tblGrid>
      <w:tr w:rsidR="00557E94" w:rsidRPr="00557E94" w14:paraId="36FF60A4" w14:textId="77777777" w:rsidTr="00EF2D41">
        <w:trPr>
          <w:trHeight w:val="550"/>
        </w:trPr>
        <w:tc>
          <w:tcPr>
            <w:tcW w:w="9129" w:type="dxa"/>
            <w:gridSpan w:val="5"/>
            <w:tcBorders>
              <w:top w:val="single" w:sz="4" w:space="0" w:color="auto"/>
            </w:tcBorders>
            <w:shd w:val="clear" w:color="auto" w:fill="D9D9D9" w:themeFill="background1" w:themeFillShade="D9"/>
            <w:vAlign w:val="center"/>
          </w:tcPr>
          <w:p w14:paraId="7F032716" w14:textId="77777777" w:rsidR="00557E94" w:rsidRPr="00557E94" w:rsidRDefault="00557E94" w:rsidP="00EF2D41">
            <w:pPr>
              <w:jc w:val="center"/>
              <w:rPr>
                <w:rFonts w:cs="Arial"/>
                <w:b/>
                <w:color w:val="FF0000"/>
              </w:rPr>
            </w:pPr>
            <w:r w:rsidRPr="00557E94">
              <w:rPr>
                <w:rFonts w:cs="Arial"/>
                <w:b/>
              </w:rPr>
              <w:t>Contractor information *</w:t>
            </w:r>
          </w:p>
        </w:tc>
      </w:tr>
      <w:tr w:rsidR="00557E94" w:rsidRPr="00557E94" w14:paraId="5EF24BC8" w14:textId="77777777" w:rsidTr="00EF2D41">
        <w:trPr>
          <w:trHeight w:val="550"/>
        </w:trPr>
        <w:tc>
          <w:tcPr>
            <w:tcW w:w="9129" w:type="dxa"/>
            <w:gridSpan w:val="5"/>
            <w:tcBorders>
              <w:top w:val="single" w:sz="4" w:space="0" w:color="auto"/>
            </w:tcBorders>
            <w:shd w:val="clear" w:color="auto" w:fill="auto"/>
            <w:vAlign w:val="center"/>
          </w:tcPr>
          <w:p w14:paraId="7E2B51E9" w14:textId="77777777" w:rsidR="00557E94" w:rsidRPr="00557E94" w:rsidRDefault="00557E94" w:rsidP="00EF2D41">
            <w:pPr>
              <w:jc w:val="center"/>
              <w:rPr>
                <w:rFonts w:cs="Arial"/>
                <w:b/>
              </w:rPr>
            </w:pPr>
          </w:p>
        </w:tc>
      </w:tr>
      <w:tr w:rsidR="00557E94" w:rsidRPr="00557E94" w14:paraId="409783DB" w14:textId="77777777" w:rsidTr="00EF2D41">
        <w:trPr>
          <w:trHeight w:val="325"/>
        </w:trPr>
        <w:tc>
          <w:tcPr>
            <w:tcW w:w="4248" w:type="dxa"/>
            <w:gridSpan w:val="2"/>
            <w:shd w:val="clear" w:color="auto" w:fill="D9E2F3" w:themeFill="accent1" w:themeFillTint="33"/>
            <w:vAlign w:val="center"/>
          </w:tcPr>
          <w:p w14:paraId="1052267A" w14:textId="77777777" w:rsidR="00557E94" w:rsidRPr="00557E94" w:rsidRDefault="00557E94" w:rsidP="00EF2D41">
            <w:pPr>
              <w:rPr>
                <w:rFonts w:cs="Arial"/>
                <w:i/>
              </w:rPr>
            </w:pPr>
            <w:r w:rsidRPr="00557E94">
              <w:rPr>
                <w:rFonts w:cs="Arial"/>
                <w:b/>
              </w:rPr>
              <w:t>Contractor name *:</w:t>
            </w:r>
          </w:p>
          <w:p w14:paraId="3A9AE299" w14:textId="77777777" w:rsidR="00557E94" w:rsidRPr="00557E94" w:rsidRDefault="00557E94" w:rsidP="00EF2D41">
            <w:pPr>
              <w:pStyle w:val="ListParagraph"/>
              <w:ind w:left="0"/>
              <w:rPr>
                <w:rFonts w:ascii="Arial" w:hAnsi="Arial" w:cs="Arial"/>
                <w:b/>
                <w:sz w:val="20"/>
              </w:rPr>
            </w:pPr>
            <w:r w:rsidRPr="00557E94">
              <w:rPr>
                <w:rFonts w:ascii="Arial" w:hAnsi="Arial" w:cs="Arial"/>
                <w:i/>
                <w:sz w:val="20"/>
              </w:rPr>
              <w:t>Indicate the Company/Organization Name</w:t>
            </w:r>
          </w:p>
        </w:tc>
        <w:tc>
          <w:tcPr>
            <w:tcW w:w="4881" w:type="dxa"/>
            <w:gridSpan w:val="3"/>
            <w:shd w:val="clear" w:color="auto" w:fill="D9E2F3" w:themeFill="accent1" w:themeFillTint="33"/>
            <w:vAlign w:val="center"/>
          </w:tcPr>
          <w:p w14:paraId="62F3DDF9" w14:textId="77777777" w:rsidR="00557E94" w:rsidRPr="00557E94" w:rsidRDefault="00557E94" w:rsidP="00557E94">
            <w:pPr>
              <w:pStyle w:val="ListParagraph"/>
              <w:numPr>
                <w:ilvl w:val="0"/>
                <w:numId w:val="40"/>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b/>
                <w:sz w:val="20"/>
              </w:rPr>
            </w:pPr>
          </w:p>
        </w:tc>
      </w:tr>
      <w:tr w:rsidR="00557E94" w:rsidRPr="00557E94" w14:paraId="115A9963" w14:textId="77777777" w:rsidTr="00EF2D41">
        <w:trPr>
          <w:trHeight w:val="550"/>
        </w:trPr>
        <w:tc>
          <w:tcPr>
            <w:tcW w:w="9129" w:type="dxa"/>
            <w:gridSpan w:val="5"/>
            <w:tcBorders>
              <w:top w:val="single" w:sz="4" w:space="0" w:color="auto"/>
            </w:tcBorders>
            <w:shd w:val="clear" w:color="auto" w:fill="auto"/>
            <w:vAlign w:val="center"/>
          </w:tcPr>
          <w:p w14:paraId="0FAA3FB4" w14:textId="77777777" w:rsidR="00557E94" w:rsidRPr="00557E94" w:rsidRDefault="00557E94" w:rsidP="00EF2D41">
            <w:pPr>
              <w:jc w:val="center"/>
              <w:rPr>
                <w:rFonts w:cs="Arial"/>
                <w:b/>
              </w:rPr>
            </w:pPr>
          </w:p>
        </w:tc>
      </w:tr>
      <w:tr w:rsidR="00557E94" w:rsidRPr="00557E94" w14:paraId="0C2D44B1" w14:textId="77777777" w:rsidTr="00EF2D41">
        <w:trPr>
          <w:trHeight w:val="325"/>
        </w:trPr>
        <w:tc>
          <w:tcPr>
            <w:tcW w:w="4248" w:type="dxa"/>
            <w:gridSpan w:val="2"/>
            <w:shd w:val="clear" w:color="auto" w:fill="D9E2F3" w:themeFill="accent1" w:themeFillTint="33"/>
            <w:vAlign w:val="center"/>
          </w:tcPr>
          <w:p w14:paraId="5BBB18E5" w14:textId="77777777" w:rsidR="00557E94" w:rsidRPr="00557E94" w:rsidRDefault="00557E94" w:rsidP="00EF2D41">
            <w:pPr>
              <w:pStyle w:val="ListParagraph"/>
              <w:ind w:left="0"/>
              <w:rPr>
                <w:rFonts w:ascii="Arial" w:hAnsi="Arial" w:cs="Arial"/>
                <w:b/>
                <w:sz w:val="20"/>
                <w:u w:val="single"/>
              </w:rPr>
            </w:pPr>
            <w:r w:rsidRPr="00557E94">
              <w:rPr>
                <w:rFonts w:ascii="Arial" w:hAnsi="Arial" w:cs="Arial"/>
                <w:b/>
                <w:sz w:val="20"/>
              </w:rPr>
              <w:t>Contact person for the technical aspects</w:t>
            </w:r>
          </w:p>
        </w:tc>
        <w:tc>
          <w:tcPr>
            <w:tcW w:w="4881" w:type="dxa"/>
            <w:gridSpan w:val="3"/>
            <w:shd w:val="clear" w:color="auto" w:fill="D9E2F3" w:themeFill="accent1" w:themeFillTint="33"/>
            <w:vAlign w:val="center"/>
          </w:tcPr>
          <w:p w14:paraId="33B6F04B" w14:textId="77777777" w:rsidR="00557E94" w:rsidRPr="00557E94" w:rsidRDefault="00557E94" w:rsidP="00EF2D41">
            <w:pPr>
              <w:rPr>
                <w:rFonts w:cs="Arial"/>
              </w:rPr>
            </w:pPr>
            <w:r w:rsidRPr="00557E94">
              <w:rPr>
                <w:rFonts w:cs="Arial"/>
                <w:b/>
              </w:rPr>
              <w:t>Contact person for Decision on ETSI financial offer to this project (if any)</w:t>
            </w:r>
          </w:p>
        </w:tc>
      </w:tr>
      <w:tr w:rsidR="00557E94" w:rsidRPr="00557E94" w14:paraId="3DA69ADE" w14:textId="77777777" w:rsidTr="00EF2D41">
        <w:trPr>
          <w:trHeight w:val="424"/>
        </w:trPr>
        <w:tc>
          <w:tcPr>
            <w:tcW w:w="1317" w:type="dxa"/>
            <w:vAlign w:val="center"/>
          </w:tcPr>
          <w:p w14:paraId="3FB0ECCE" w14:textId="77777777" w:rsidR="00557E94" w:rsidRPr="00557E94" w:rsidRDefault="00557E94" w:rsidP="00EF2D41">
            <w:pPr>
              <w:pStyle w:val="ListParagraph"/>
              <w:ind w:left="0"/>
              <w:rPr>
                <w:rFonts w:ascii="Arial" w:hAnsi="Arial" w:cs="Arial"/>
                <w:sz w:val="20"/>
              </w:rPr>
            </w:pPr>
            <w:r w:rsidRPr="00557E94">
              <w:rPr>
                <w:rFonts w:ascii="Arial" w:hAnsi="Arial" w:cs="Arial"/>
                <w:sz w:val="20"/>
              </w:rPr>
              <w:t>Title</w:t>
            </w:r>
          </w:p>
        </w:tc>
        <w:tc>
          <w:tcPr>
            <w:tcW w:w="2931" w:type="dxa"/>
            <w:vAlign w:val="center"/>
          </w:tcPr>
          <w:p w14:paraId="01795EA6" w14:textId="77777777" w:rsidR="00557E94" w:rsidRPr="00557E94" w:rsidRDefault="00557E94" w:rsidP="00EF2D41">
            <w:pPr>
              <w:pStyle w:val="ListParagraph"/>
              <w:ind w:left="0"/>
              <w:rPr>
                <w:rFonts w:ascii="Arial" w:hAnsi="Arial" w:cs="Arial"/>
                <w:b/>
                <w:sz w:val="20"/>
                <w:u w:val="single"/>
              </w:rPr>
            </w:pPr>
          </w:p>
        </w:tc>
        <w:tc>
          <w:tcPr>
            <w:tcW w:w="1276" w:type="dxa"/>
            <w:vAlign w:val="center"/>
          </w:tcPr>
          <w:p w14:paraId="2830C88B" w14:textId="77777777" w:rsidR="00557E94" w:rsidRPr="00557E94" w:rsidRDefault="00557E94" w:rsidP="00EF2D41">
            <w:pPr>
              <w:pStyle w:val="ListParagraph"/>
              <w:ind w:left="0"/>
              <w:rPr>
                <w:rFonts w:ascii="Arial" w:hAnsi="Arial" w:cs="Arial"/>
                <w:sz w:val="20"/>
              </w:rPr>
            </w:pPr>
            <w:r w:rsidRPr="00557E94">
              <w:rPr>
                <w:rFonts w:ascii="Arial" w:hAnsi="Arial" w:cs="Arial"/>
                <w:sz w:val="20"/>
              </w:rPr>
              <w:t>Title</w:t>
            </w:r>
          </w:p>
        </w:tc>
        <w:tc>
          <w:tcPr>
            <w:tcW w:w="3605" w:type="dxa"/>
            <w:gridSpan w:val="2"/>
            <w:vAlign w:val="center"/>
          </w:tcPr>
          <w:p w14:paraId="728A45D9" w14:textId="77777777" w:rsidR="00557E94" w:rsidRPr="00557E94" w:rsidRDefault="00557E94" w:rsidP="00EF2D41">
            <w:pPr>
              <w:pStyle w:val="ListParagraph"/>
              <w:rPr>
                <w:rFonts w:ascii="Arial" w:hAnsi="Arial" w:cs="Arial"/>
                <w:sz w:val="20"/>
              </w:rPr>
            </w:pPr>
          </w:p>
        </w:tc>
      </w:tr>
      <w:tr w:rsidR="00557E94" w:rsidRPr="00557E94" w14:paraId="4AF5BE7C" w14:textId="77777777" w:rsidTr="00EF2D41">
        <w:trPr>
          <w:trHeight w:val="416"/>
        </w:trPr>
        <w:tc>
          <w:tcPr>
            <w:tcW w:w="1317" w:type="dxa"/>
            <w:vAlign w:val="center"/>
          </w:tcPr>
          <w:p w14:paraId="3B9010A3"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First name</w:t>
            </w:r>
          </w:p>
        </w:tc>
        <w:tc>
          <w:tcPr>
            <w:tcW w:w="2931" w:type="dxa"/>
            <w:vAlign w:val="center"/>
          </w:tcPr>
          <w:p w14:paraId="20DB1CD3" w14:textId="77777777" w:rsidR="00557E94" w:rsidRPr="00557E94" w:rsidRDefault="00557E94" w:rsidP="00EF2D41">
            <w:pPr>
              <w:pStyle w:val="ListParagraph"/>
              <w:rPr>
                <w:rFonts w:ascii="Arial" w:hAnsi="Arial" w:cs="Arial"/>
                <w:b/>
                <w:sz w:val="20"/>
                <w:u w:val="single"/>
              </w:rPr>
            </w:pPr>
          </w:p>
        </w:tc>
        <w:tc>
          <w:tcPr>
            <w:tcW w:w="1276" w:type="dxa"/>
            <w:vAlign w:val="center"/>
          </w:tcPr>
          <w:p w14:paraId="10ED9BCE"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First name</w:t>
            </w:r>
          </w:p>
        </w:tc>
        <w:tc>
          <w:tcPr>
            <w:tcW w:w="3605" w:type="dxa"/>
            <w:gridSpan w:val="2"/>
            <w:vAlign w:val="center"/>
          </w:tcPr>
          <w:p w14:paraId="067ED673" w14:textId="77777777" w:rsidR="00557E94" w:rsidRPr="00557E94" w:rsidRDefault="00557E94" w:rsidP="00EF2D41">
            <w:pPr>
              <w:pStyle w:val="ListParagraph"/>
              <w:rPr>
                <w:rFonts w:ascii="Arial" w:hAnsi="Arial" w:cs="Arial"/>
                <w:sz w:val="20"/>
              </w:rPr>
            </w:pPr>
          </w:p>
        </w:tc>
      </w:tr>
      <w:tr w:rsidR="00557E94" w:rsidRPr="00557E94" w14:paraId="7D1732A9" w14:textId="77777777" w:rsidTr="00EF2D41">
        <w:trPr>
          <w:trHeight w:val="409"/>
        </w:trPr>
        <w:tc>
          <w:tcPr>
            <w:tcW w:w="1317" w:type="dxa"/>
            <w:vAlign w:val="center"/>
          </w:tcPr>
          <w:p w14:paraId="50998A8A"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 xml:space="preserve">Last name </w:t>
            </w:r>
          </w:p>
        </w:tc>
        <w:tc>
          <w:tcPr>
            <w:tcW w:w="2931" w:type="dxa"/>
            <w:vAlign w:val="center"/>
          </w:tcPr>
          <w:p w14:paraId="2D64B4C3" w14:textId="77777777" w:rsidR="00557E94" w:rsidRPr="00557E94" w:rsidRDefault="00557E94" w:rsidP="00EF2D41">
            <w:pPr>
              <w:rPr>
                <w:rFonts w:cs="Arial"/>
                <w:b/>
                <w:u w:val="single"/>
              </w:rPr>
            </w:pPr>
          </w:p>
        </w:tc>
        <w:tc>
          <w:tcPr>
            <w:tcW w:w="1276" w:type="dxa"/>
            <w:vAlign w:val="center"/>
          </w:tcPr>
          <w:p w14:paraId="0B777482"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 xml:space="preserve">Last name </w:t>
            </w:r>
          </w:p>
        </w:tc>
        <w:tc>
          <w:tcPr>
            <w:tcW w:w="3605" w:type="dxa"/>
            <w:gridSpan w:val="2"/>
            <w:vAlign w:val="center"/>
          </w:tcPr>
          <w:p w14:paraId="00BD66A3" w14:textId="77777777" w:rsidR="00557E94" w:rsidRPr="00557E94" w:rsidRDefault="00557E94" w:rsidP="00EF2D41">
            <w:pPr>
              <w:rPr>
                <w:rFonts w:cs="Arial"/>
              </w:rPr>
            </w:pPr>
          </w:p>
        </w:tc>
      </w:tr>
      <w:tr w:rsidR="00557E94" w:rsidRPr="00557E94" w14:paraId="4A10FE3A" w14:textId="77777777" w:rsidTr="00EF2D41">
        <w:trPr>
          <w:trHeight w:val="415"/>
        </w:trPr>
        <w:tc>
          <w:tcPr>
            <w:tcW w:w="1317" w:type="dxa"/>
            <w:tcBorders>
              <w:bottom w:val="single" w:sz="4" w:space="0" w:color="auto"/>
            </w:tcBorders>
            <w:vAlign w:val="center"/>
          </w:tcPr>
          <w:p w14:paraId="7DFF671E"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Role</w:t>
            </w:r>
          </w:p>
        </w:tc>
        <w:tc>
          <w:tcPr>
            <w:tcW w:w="2931" w:type="dxa"/>
            <w:tcBorders>
              <w:bottom w:val="single" w:sz="4" w:space="0" w:color="auto"/>
            </w:tcBorders>
            <w:vAlign w:val="center"/>
          </w:tcPr>
          <w:p w14:paraId="4A23DAAA" w14:textId="77777777" w:rsidR="00557E94" w:rsidRPr="00557E94" w:rsidRDefault="00557E94" w:rsidP="00EF2D41">
            <w:pPr>
              <w:rPr>
                <w:rFonts w:cs="Arial"/>
                <w:b/>
                <w:u w:val="single"/>
              </w:rPr>
            </w:pPr>
          </w:p>
        </w:tc>
        <w:tc>
          <w:tcPr>
            <w:tcW w:w="1276" w:type="dxa"/>
            <w:tcBorders>
              <w:bottom w:val="single" w:sz="4" w:space="0" w:color="auto"/>
            </w:tcBorders>
            <w:vAlign w:val="center"/>
          </w:tcPr>
          <w:p w14:paraId="5C8893D5"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Role</w:t>
            </w:r>
          </w:p>
        </w:tc>
        <w:tc>
          <w:tcPr>
            <w:tcW w:w="3605" w:type="dxa"/>
            <w:gridSpan w:val="2"/>
            <w:tcBorders>
              <w:bottom w:val="single" w:sz="4" w:space="0" w:color="auto"/>
            </w:tcBorders>
            <w:vAlign w:val="center"/>
          </w:tcPr>
          <w:p w14:paraId="7E9C37AE" w14:textId="77777777" w:rsidR="00557E94" w:rsidRPr="00557E94" w:rsidRDefault="00557E94" w:rsidP="00EF2D41">
            <w:pPr>
              <w:rPr>
                <w:rFonts w:cs="Arial"/>
              </w:rPr>
            </w:pPr>
          </w:p>
        </w:tc>
      </w:tr>
      <w:tr w:rsidR="00557E94" w:rsidRPr="00557E94" w14:paraId="1C2088B8" w14:textId="77777777" w:rsidTr="00EF2D41">
        <w:trPr>
          <w:trHeight w:val="406"/>
        </w:trPr>
        <w:tc>
          <w:tcPr>
            <w:tcW w:w="1317" w:type="dxa"/>
            <w:tcBorders>
              <w:bottom w:val="single" w:sz="4" w:space="0" w:color="auto"/>
            </w:tcBorders>
            <w:vAlign w:val="center"/>
          </w:tcPr>
          <w:p w14:paraId="08F5E631"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e-mail</w:t>
            </w:r>
          </w:p>
        </w:tc>
        <w:tc>
          <w:tcPr>
            <w:tcW w:w="2931" w:type="dxa"/>
            <w:tcBorders>
              <w:bottom w:val="single" w:sz="4" w:space="0" w:color="auto"/>
            </w:tcBorders>
            <w:vAlign w:val="center"/>
          </w:tcPr>
          <w:p w14:paraId="5C8CA796" w14:textId="77777777" w:rsidR="00557E94" w:rsidRPr="00557E94" w:rsidRDefault="00557E94" w:rsidP="00EF2D41">
            <w:pPr>
              <w:pStyle w:val="ListParagraph"/>
              <w:rPr>
                <w:rFonts w:ascii="Arial" w:hAnsi="Arial" w:cs="Arial"/>
                <w:b/>
                <w:sz w:val="20"/>
                <w:u w:val="single"/>
              </w:rPr>
            </w:pPr>
          </w:p>
        </w:tc>
        <w:tc>
          <w:tcPr>
            <w:tcW w:w="1276" w:type="dxa"/>
            <w:tcBorders>
              <w:bottom w:val="single" w:sz="4" w:space="0" w:color="auto"/>
            </w:tcBorders>
            <w:vAlign w:val="center"/>
          </w:tcPr>
          <w:p w14:paraId="1B0611C4"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e-mail</w:t>
            </w:r>
          </w:p>
        </w:tc>
        <w:tc>
          <w:tcPr>
            <w:tcW w:w="3605" w:type="dxa"/>
            <w:gridSpan w:val="2"/>
            <w:tcBorders>
              <w:bottom w:val="single" w:sz="4" w:space="0" w:color="auto"/>
            </w:tcBorders>
            <w:vAlign w:val="center"/>
          </w:tcPr>
          <w:p w14:paraId="52E451BC" w14:textId="77777777" w:rsidR="00557E94" w:rsidRPr="00557E94" w:rsidRDefault="00557E94" w:rsidP="00EF2D41">
            <w:pPr>
              <w:pStyle w:val="ListParagraph"/>
              <w:rPr>
                <w:rFonts w:ascii="Arial" w:hAnsi="Arial" w:cs="Arial"/>
                <w:sz w:val="20"/>
              </w:rPr>
            </w:pPr>
          </w:p>
        </w:tc>
      </w:tr>
      <w:tr w:rsidR="00557E94" w:rsidRPr="00557E94" w14:paraId="53C98589" w14:textId="77777777" w:rsidTr="00EF2D41">
        <w:trPr>
          <w:trHeight w:val="427"/>
        </w:trPr>
        <w:tc>
          <w:tcPr>
            <w:tcW w:w="1317" w:type="dxa"/>
            <w:tcBorders>
              <w:bottom w:val="single" w:sz="4" w:space="0" w:color="auto"/>
            </w:tcBorders>
            <w:vAlign w:val="center"/>
          </w:tcPr>
          <w:p w14:paraId="2729B225"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Phone</w:t>
            </w:r>
          </w:p>
        </w:tc>
        <w:tc>
          <w:tcPr>
            <w:tcW w:w="2931" w:type="dxa"/>
            <w:tcBorders>
              <w:bottom w:val="single" w:sz="4" w:space="0" w:color="auto"/>
            </w:tcBorders>
            <w:vAlign w:val="center"/>
          </w:tcPr>
          <w:p w14:paraId="05A3EADF" w14:textId="77777777" w:rsidR="00557E94" w:rsidRPr="00557E94" w:rsidRDefault="00557E94" w:rsidP="00EF2D41">
            <w:pPr>
              <w:pStyle w:val="ListParagraph"/>
              <w:rPr>
                <w:rFonts w:ascii="Arial" w:hAnsi="Arial" w:cs="Arial"/>
                <w:b/>
                <w:sz w:val="20"/>
                <w:u w:val="single"/>
              </w:rPr>
            </w:pPr>
          </w:p>
        </w:tc>
        <w:tc>
          <w:tcPr>
            <w:tcW w:w="1276" w:type="dxa"/>
            <w:tcBorders>
              <w:bottom w:val="single" w:sz="4" w:space="0" w:color="auto"/>
            </w:tcBorders>
            <w:vAlign w:val="center"/>
          </w:tcPr>
          <w:p w14:paraId="7C760DAD"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Phone</w:t>
            </w:r>
          </w:p>
        </w:tc>
        <w:tc>
          <w:tcPr>
            <w:tcW w:w="3605" w:type="dxa"/>
            <w:gridSpan w:val="2"/>
            <w:tcBorders>
              <w:bottom w:val="single" w:sz="4" w:space="0" w:color="auto"/>
            </w:tcBorders>
            <w:vAlign w:val="center"/>
          </w:tcPr>
          <w:p w14:paraId="57F7AD8B" w14:textId="77777777" w:rsidR="00557E94" w:rsidRPr="00557E94" w:rsidRDefault="00557E94" w:rsidP="00EF2D41">
            <w:pPr>
              <w:pStyle w:val="ListParagraph"/>
              <w:rPr>
                <w:rFonts w:ascii="Arial" w:hAnsi="Arial" w:cs="Arial"/>
                <w:sz w:val="20"/>
              </w:rPr>
            </w:pPr>
          </w:p>
        </w:tc>
      </w:tr>
      <w:tr w:rsidR="00557E94" w:rsidRPr="00557E94" w14:paraId="388A6006" w14:textId="77777777" w:rsidTr="00EF2D41">
        <w:trPr>
          <w:trHeight w:val="77"/>
        </w:trPr>
        <w:tc>
          <w:tcPr>
            <w:tcW w:w="9129" w:type="dxa"/>
            <w:gridSpan w:val="5"/>
            <w:tcBorders>
              <w:top w:val="single" w:sz="4" w:space="0" w:color="auto"/>
              <w:left w:val="nil"/>
              <w:bottom w:val="nil"/>
              <w:right w:val="nil"/>
            </w:tcBorders>
            <w:vAlign w:val="center"/>
          </w:tcPr>
          <w:p w14:paraId="7514C304" w14:textId="77777777" w:rsidR="00557E94" w:rsidRPr="00557E94" w:rsidRDefault="00557E94" w:rsidP="00EF2D41">
            <w:pPr>
              <w:rPr>
                <w:rFonts w:cs="Arial"/>
              </w:rPr>
            </w:pPr>
          </w:p>
        </w:tc>
      </w:tr>
      <w:tr w:rsidR="00557E94" w:rsidRPr="00557E94" w14:paraId="697F6C23" w14:textId="77777777" w:rsidTr="00EF2D41">
        <w:trPr>
          <w:trHeight w:val="299"/>
        </w:trPr>
        <w:tc>
          <w:tcPr>
            <w:tcW w:w="4248" w:type="dxa"/>
            <w:gridSpan w:val="2"/>
            <w:tcBorders>
              <w:top w:val="nil"/>
              <w:left w:val="nil"/>
              <w:bottom w:val="single" w:sz="4" w:space="0" w:color="auto"/>
              <w:right w:val="single" w:sz="4" w:space="0" w:color="auto"/>
            </w:tcBorders>
            <w:vAlign w:val="center"/>
          </w:tcPr>
          <w:p w14:paraId="2F928B7D" w14:textId="77777777" w:rsidR="00557E94" w:rsidRPr="00557E94" w:rsidRDefault="00557E94" w:rsidP="00EF2D41">
            <w:pPr>
              <w:pStyle w:val="ListParagraph"/>
              <w:rPr>
                <w:rFonts w:ascii="Arial" w:hAnsi="Arial" w:cs="Arial"/>
                <w:b/>
                <w:u w:val="single"/>
              </w:rPr>
            </w:pPr>
          </w:p>
        </w:tc>
        <w:tc>
          <w:tcPr>
            <w:tcW w:w="2700" w:type="dxa"/>
            <w:gridSpan w:val="2"/>
            <w:tcBorders>
              <w:top w:val="single" w:sz="4" w:space="0" w:color="auto"/>
              <w:left w:val="single" w:sz="4" w:space="0" w:color="auto"/>
              <w:bottom w:val="single" w:sz="4" w:space="0" w:color="auto"/>
              <w:right w:val="single" w:sz="4" w:space="0" w:color="auto"/>
            </w:tcBorders>
            <w:vAlign w:val="center"/>
          </w:tcPr>
          <w:p w14:paraId="23FE14ED" w14:textId="77777777" w:rsidR="00557E94" w:rsidRPr="00557E94" w:rsidRDefault="00557E94" w:rsidP="00EF2D41">
            <w:pPr>
              <w:tabs>
                <w:tab w:val="clear" w:pos="1418"/>
                <w:tab w:val="clear" w:pos="4678"/>
                <w:tab w:val="clear" w:pos="5954"/>
                <w:tab w:val="left" w:pos="5103"/>
              </w:tabs>
              <w:jc w:val="center"/>
              <w:rPr>
                <w:rFonts w:cs="Arial"/>
                <w:b/>
                <w:sz w:val="14"/>
                <w:szCs w:val="18"/>
              </w:rPr>
            </w:pPr>
            <w:r w:rsidRPr="00557E94">
              <w:rPr>
                <w:rFonts w:cs="Arial"/>
                <w:b/>
                <w:sz w:val="18"/>
                <w:szCs w:val="18"/>
              </w:rPr>
              <w:t>Yes</w:t>
            </w:r>
          </w:p>
        </w:tc>
        <w:tc>
          <w:tcPr>
            <w:tcW w:w="2181" w:type="dxa"/>
            <w:tcBorders>
              <w:top w:val="single" w:sz="4" w:space="0" w:color="auto"/>
              <w:left w:val="single" w:sz="4" w:space="0" w:color="auto"/>
              <w:bottom w:val="single" w:sz="4" w:space="0" w:color="auto"/>
              <w:right w:val="single" w:sz="4" w:space="0" w:color="auto"/>
            </w:tcBorders>
            <w:vAlign w:val="center"/>
          </w:tcPr>
          <w:p w14:paraId="65758BC2" w14:textId="77777777" w:rsidR="00557E94" w:rsidRPr="00557E94" w:rsidRDefault="00557E94" w:rsidP="00EF2D41">
            <w:pPr>
              <w:tabs>
                <w:tab w:val="clear" w:pos="1418"/>
                <w:tab w:val="clear" w:pos="4678"/>
                <w:tab w:val="clear" w:pos="5954"/>
                <w:tab w:val="left" w:pos="5103"/>
              </w:tabs>
              <w:jc w:val="center"/>
              <w:rPr>
                <w:rFonts w:cs="Arial"/>
                <w:b/>
              </w:rPr>
            </w:pPr>
            <w:r w:rsidRPr="00557E94">
              <w:rPr>
                <w:rFonts w:cs="Arial"/>
                <w:b/>
              </w:rPr>
              <w:t>No</w:t>
            </w:r>
          </w:p>
        </w:tc>
      </w:tr>
      <w:tr w:rsidR="00557E94" w:rsidRPr="00557E94" w14:paraId="40A4674D" w14:textId="77777777" w:rsidTr="00EF2D41">
        <w:trPr>
          <w:trHeight w:val="550"/>
        </w:trPr>
        <w:tc>
          <w:tcPr>
            <w:tcW w:w="4248" w:type="dxa"/>
            <w:gridSpan w:val="2"/>
            <w:tcBorders>
              <w:top w:val="single" w:sz="4" w:space="0" w:color="auto"/>
            </w:tcBorders>
            <w:vAlign w:val="center"/>
          </w:tcPr>
          <w:p w14:paraId="586472AD" w14:textId="77777777" w:rsidR="00557E94" w:rsidRPr="00557E94" w:rsidRDefault="00557E94" w:rsidP="00EF2D41">
            <w:pPr>
              <w:pStyle w:val="ListParagraph"/>
              <w:ind w:left="0"/>
              <w:rPr>
                <w:rFonts w:ascii="Arial" w:hAnsi="Arial" w:cs="Arial"/>
                <w:b/>
                <w:sz w:val="20"/>
                <w:u w:val="single"/>
              </w:rPr>
            </w:pPr>
            <w:r w:rsidRPr="00557E94">
              <w:rPr>
                <w:rFonts w:ascii="Arial" w:hAnsi="Arial" w:cs="Arial"/>
                <w:sz w:val="20"/>
              </w:rPr>
              <w:t xml:space="preserve">Do you or any employee of your Company/Organization hold an elected or appointed position in the Reference Body requesting the </w:t>
            </w:r>
            <w:bookmarkStart w:id="10" w:name="ProjectInInfo"/>
            <w:bookmarkEnd w:id="10"/>
            <w:r w:rsidRPr="00557E94">
              <w:rPr>
                <w:rFonts w:ascii="Arial" w:hAnsi="Arial" w:cs="Arial"/>
                <w:sz w:val="20"/>
              </w:rPr>
              <w:t>TTF T045 creation?</w:t>
            </w:r>
          </w:p>
        </w:tc>
        <w:tc>
          <w:tcPr>
            <w:tcW w:w="2700" w:type="dxa"/>
            <w:gridSpan w:val="2"/>
            <w:tcBorders>
              <w:top w:val="single" w:sz="4" w:space="0" w:color="auto"/>
            </w:tcBorders>
            <w:vAlign w:val="center"/>
          </w:tcPr>
          <w:p w14:paraId="20902945" w14:textId="77777777" w:rsidR="00557E94" w:rsidRPr="00557E94" w:rsidRDefault="00557E94" w:rsidP="00EF2D41">
            <w:pPr>
              <w:tabs>
                <w:tab w:val="clear" w:pos="1418"/>
                <w:tab w:val="clear" w:pos="4678"/>
                <w:tab w:val="clear" w:pos="5954"/>
                <w:tab w:val="left" w:pos="5103"/>
              </w:tabs>
              <w:jc w:val="center"/>
              <w:rPr>
                <w:rFonts w:cs="Arial"/>
              </w:rPr>
            </w:pPr>
          </w:p>
          <w:p w14:paraId="558C0E69" w14:textId="77777777" w:rsidR="00557E94" w:rsidRPr="00557E94" w:rsidRDefault="00557E94" w:rsidP="00EF2D41">
            <w:pPr>
              <w:tabs>
                <w:tab w:val="clear" w:pos="1418"/>
                <w:tab w:val="clear" w:pos="4678"/>
                <w:tab w:val="clear" w:pos="5954"/>
                <w:tab w:val="left" w:pos="5103"/>
              </w:tabs>
              <w:jc w:val="center"/>
              <w:rPr>
                <w:rFonts w:cs="Arial"/>
              </w:rPr>
            </w:pPr>
          </w:p>
          <w:p w14:paraId="3994AAF7" w14:textId="47D0D488" w:rsidR="00557E94" w:rsidRPr="00557E94" w:rsidRDefault="00557E94" w:rsidP="00EF2D41">
            <w:pPr>
              <w:tabs>
                <w:tab w:val="clear" w:pos="1418"/>
                <w:tab w:val="clear" w:pos="4678"/>
                <w:tab w:val="clear" w:pos="5954"/>
                <w:tab w:val="left" w:pos="5103"/>
              </w:tabs>
              <w:jc w:val="center"/>
              <w:rPr>
                <w:rFonts w:cs="Arial"/>
              </w:rPr>
            </w:pPr>
            <w:r w:rsidRPr="00557E94">
              <w:rPr>
                <w:rFonts w:eastAsia="Wingdings" w:cs="Arial"/>
                <w:sz w:val="24"/>
                <w:szCs w:val="24"/>
              </w:rPr>
              <w:t></w:t>
            </w:r>
            <w:r w:rsidRPr="00557E94">
              <w:rPr>
                <w:rFonts w:eastAsia="Wingdings" w:cs="Arial"/>
              </w:rPr>
              <w:t xml:space="preserve"> </w:t>
            </w:r>
          </w:p>
          <w:p w14:paraId="176F94EF"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Indicate in which position:</w:t>
            </w:r>
          </w:p>
          <w:p w14:paraId="2EB14814" w14:textId="77777777" w:rsidR="00557E94" w:rsidRPr="00557E94" w:rsidRDefault="00557E94" w:rsidP="00EF2D41">
            <w:pPr>
              <w:tabs>
                <w:tab w:val="clear" w:pos="1418"/>
                <w:tab w:val="clear" w:pos="4678"/>
                <w:tab w:val="clear" w:pos="5954"/>
                <w:tab w:val="left" w:pos="5103"/>
              </w:tabs>
              <w:rPr>
                <w:rFonts w:cs="Arial"/>
              </w:rPr>
            </w:pPr>
          </w:p>
          <w:p w14:paraId="6226E408" w14:textId="77777777" w:rsidR="00557E94" w:rsidRPr="00557E94" w:rsidRDefault="00557E94" w:rsidP="00EF2D41">
            <w:pPr>
              <w:rPr>
                <w:rFonts w:cs="Arial"/>
              </w:rPr>
            </w:pPr>
            <w:r w:rsidRPr="00557E94">
              <w:rPr>
                <w:rFonts w:cs="Arial"/>
              </w:rPr>
              <w:t>-----------------------------------</w:t>
            </w:r>
          </w:p>
          <w:p w14:paraId="0906ECAA" w14:textId="77777777" w:rsidR="00557E94" w:rsidRPr="00557E94" w:rsidRDefault="00557E94" w:rsidP="00EF2D41">
            <w:pPr>
              <w:rPr>
                <w:rFonts w:cs="Arial"/>
              </w:rPr>
            </w:pPr>
          </w:p>
        </w:tc>
        <w:tc>
          <w:tcPr>
            <w:tcW w:w="2181" w:type="dxa"/>
            <w:tcBorders>
              <w:top w:val="single" w:sz="4" w:space="0" w:color="auto"/>
            </w:tcBorders>
          </w:tcPr>
          <w:p w14:paraId="69B1DC7E" w14:textId="77777777" w:rsidR="00557E94" w:rsidRPr="00557E94" w:rsidRDefault="00557E94" w:rsidP="00EF2D41">
            <w:pPr>
              <w:tabs>
                <w:tab w:val="clear" w:pos="1418"/>
                <w:tab w:val="clear" w:pos="4678"/>
                <w:tab w:val="clear" w:pos="5954"/>
                <w:tab w:val="left" w:pos="5103"/>
              </w:tabs>
              <w:jc w:val="center"/>
              <w:rPr>
                <w:rFonts w:cs="Arial"/>
              </w:rPr>
            </w:pPr>
          </w:p>
          <w:p w14:paraId="6764CA74" w14:textId="77777777" w:rsidR="00557E94" w:rsidRPr="00557E94" w:rsidRDefault="00557E94" w:rsidP="00EF2D41">
            <w:pPr>
              <w:tabs>
                <w:tab w:val="clear" w:pos="1418"/>
                <w:tab w:val="clear" w:pos="4678"/>
                <w:tab w:val="clear" w:pos="5954"/>
                <w:tab w:val="left" w:pos="5103"/>
              </w:tabs>
              <w:jc w:val="center"/>
              <w:rPr>
                <w:rFonts w:cs="Arial"/>
              </w:rPr>
            </w:pPr>
          </w:p>
          <w:p w14:paraId="20B7A793" w14:textId="12156779" w:rsidR="00557E94" w:rsidRPr="00557E94" w:rsidRDefault="00557E94" w:rsidP="00EF2D41">
            <w:pPr>
              <w:tabs>
                <w:tab w:val="clear" w:pos="1418"/>
                <w:tab w:val="clear" w:pos="4678"/>
                <w:tab w:val="clear" w:pos="5954"/>
                <w:tab w:val="left" w:pos="5103"/>
              </w:tabs>
              <w:jc w:val="center"/>
              <w:rPr>
                <w:rFonts w:cs="Arial"/>
              </w:rPr>
            </w:pPr>
            <w:r w:rsidRPr="00557E94">
              <w:rPr>
                <w:rFonts w:eastAsia="Wingdings" w:cs="Arial"/>
                <w:sz w:val="24"/>
                <w:szCs w:val="24"/>
              </w:rPr>
              <w:t></w:t>
            </w:r>
          </w:p>
        </w:tc>
      </w:tr>
      <w:tr w:rsidR="00557E94" w:rsidRPr="00557E94" w14:paraId="6E86CD66" w14:textId="77777777" w:rsidTr="00EF2D41">
        <w:trPr>
          <w:trHeight w:val="550"/>
        </w:trPr>
        <w:tc>
          <w:tcPr>
            <w:tcW w:w="4248" w:type="dxa"/>
            <w:gridSpan w:val="2"/>
            <w:vAlign w:val="center"/>
          </w:tcPr>
          <w:p w14:paraId="7E1BD7F3" w14:textId="77777777" w:rsidR="00557E94" w:rsidRPr="00557E94" w:rsidRDefault="00557E94" w:rsidP="00EF2D41">
            <w:pPr>
              <w:tabs>
                <w:tab w:val="clear" w:pos="1418"/>
                <w:tab w:val="clear" w:pos="4678"/>
                <w:tab w:val="clear" w:pos="5954"/>
                <w:tab w:val="left" w:pos="5103"/>
              </w:tabs>
              <w:rPr>
                <w:rFonts w:cs="Arial"/>
                <w:b/>
                <w:u w:val="single"/>
              </w:rPr>
            </w:pPr>
          </w:p>
          <w:p w14:paraId="0D388376" w14:textId="77777777" w:rsidR="00557E94" w:rsidRPr="00557E94" w:rsidRDefault="00557E94" w:rsidP="00EF2D41">
            <w:pPr>
              <w:tabs>
                <w:tab w:val="clear" w:pos="1418"/>
                <w:tab w:val="clear" w:pos="4678"/>
                <w:tab w:val="clear" w:pos="5954"/>
                <w:tab w:val="left" w:pos="5103"/>
              </w:tabs>
              <w:rPr>
                <w:rFonts w:cs="Arial"/>
                <w:b/>
                <w:u w:val="single"/>
              </w:rPr>
            </w:pPr>
            <w:r w:rsidRPr="00557E94">
              <w:rPr>
                <w:rFonts w:cs="Arial"/>
                <w:b/>
                <w:u w:val="single"/>
              </w:rPr>
              <w:t>If you are self-employed candidate:</w:t>
            </w:r>
          </w:p>
          <w:p w14:paraId="4C17F4D9" w14:textId="77777777" w:rsidR="00557E94" w:rsidRPr="00557E94" w:rsidRDefault="00557E94" w:rsidP="00EF2D41">
            <w:pPr>
              <w:tabs>
                <w:tab w:val="clear" w:pos="1418"/>
                <w:tab w:val="clear" w:pos="4678"/>
                <w:tab w:val="clear" w:pos="5954"/>
                <w:tab w:val="left" w:pos="5103"/>
              </w:tabs>
              <w:rPr>
                <w:rFonts w:cs="Arial"/>
              </w:rPr>
            </w:pPr>
            <w:r w:rsidRPr="00557E94">
              <w:rPr>
                <w:rFonts w:cs="Arial"/>
              </w:rPr>
              <w:t>Do you currently have other contracts in progress with ETSI?</w:t>
            </w:r>
          </w:p>
          <w:p w14:paraId="4E18FE66" w14:textId="77777777" w:rsidR="00557E94" w:rsidRPr="00557E94" w:rsidRDefault="00557E94" w:rsidP="00EF2D41">
            <w:pPr>
              <w:tabs>
                <w:tab w:val="clear" w:pos="1418"/>
                <w:tab w:val="clear" w:pos="4678"/>
                <w:tab w:val="clear" w:pos="5954"/>
                <w:tab w:val="left" w:pos="5103"/>
              </w:tabs>
              <w:rPr>
                <w:rFonts w:cs="Arial"/>
              </w:rPr>
            </w:pPr>
          </w:p>
        </w:tc>
        <w:tc>
          <w:tcPr>
            <w:tcW w:w="2700" w:type="dxa"/>
            <w:gridSpan w:val="2"/>
            <w:vAlign w:val="center"/>
          </w:tcPr>
          <w:p w14:paraId="2FE47987" w14:textId="74875C68" w:rsidR="00557E94" w:rsidRPr="00557E94" w:rsidRDefault="00557E94" w:rsidP="00EF2D41">
            <w:pPr>
              <w:jc w:val="center"/>
              <w:rPr>
                <w:rFonts w:cs="Arial"/>
              </w:rPr>
            </w:pPr>
            <w:r w:rsidRPr="00557E94">
              <w:rPr>
                <w:rFonts w:eastAsia="Wingdings" w:cs="Arial"/>
                <w:sz w:val="24"/>
                <w:szCs w:val="24"/>
              </w:rPr>
              <w:t></w:t>
            </w:r>
          </w:p>
        </w:tc>
        <w:tc>
          <w:tcPr>
            <w:tcW w:w="2181" w:type="dxa"/>
            <w:vAlign w:val="center"/>
          </w:tcPr>
          <w:p w14:paraId="6B170E27" w14:textId="2CEADB6B" w:rsidR="00557E94" w:rsidRPr="00557E94" w:rsidRDefault="00557E94" w:rsidP="00EF2D41">
            <w:pPr>
              <w:tabs>
                <w:tab w:val="clear" w:pos="1418"/>
                <w:tab w:val="clear" w:pos="4678"/>
                <w:tab w:val="clear" w:pos="5954"/>
                <w:tab w:val="left" w:pos="5103"/>
              </w:tabs>
              <w:jc w:val="center"/>
              <w:rPr>
                <w:rFonts w:cs="Arial"/>
              </w:rPr>
            </w:pPr>
            <w:r w:rsidRPr="00557E94">
              <w:rPr>
                <w:rFonts w:eastAsia="Wingdings" w:cs="Arial"/>
                <w:sz w:val="24"/>
                <w:szCs w:val="24"/>
              </w:rPr>
              <w:t></w:t>
            </w:r>
          </w:p>
        </w:tc>
      </w:tr>
    </w:tbl>
    <w:p w14:paraId="4482BD29" w14:textId="77777777" w:rsidR="00557E94" w:rsidRDefault="00557E94" w:rsidP="00557E94"/>
    <w:p w14:paraId="669FB884" w14:textId="77777777" w:rsidR="00557E94" w:rsidRDefault="00557E94" w:rsidP="00557E94">
      <w:r w:rsidRPr="00BA6B84">
        <w:rPr>
          <w:color w:val="FF0000"/>
        </w:rPr>
        <w:t>All fields marked with an asterix (</w:t>
      </w:r>
      <w:r w:rsidRPr="00B954A7">
        <w:t>*</w:t>
      </w:r>
      <w:r w:rsidRPr="00BA6B84">
        <w:rPr>
          <w:color w:val="FF0000"/>
        </w:rPr>
        <w:t>) are mandatory</w:t>
      </w:r>
    </w:p>
    <w:p w14:paraId="18768C01" w14:textId="77777777" w:rsidR="00557E94" w:rsidRPr="00840EAC" w:rsidRDefault="00557E94" w:rsidP="00557E94"/>
    <w:p w14:paraId="16E5B2FF" w14:textId="77777777" w:rsidR="00557E94" w:rsidRDefault="00557E94" w:rsidP="00557E94">
      <w:pPr>
        <w:rPr>
          <w:b/>
          <w:sz w:val="24"/>
          <w:szCs w:val="24"/>
        </w:rPr>
      </w:pPr>
      <w:r>
        <w:rPr>
          <w:b/>
          <w:sz w:val="24"/>
          <w:szCs w:val="24"/>
        </w:rPr>
        <w:t>1</w:t>
      </w:r>
      <w:r w:rsidRPr="0012526C">
        <w:rPr>
          <w:b/>
          <w:sz w:val="24"/>
          <w:szCs w:val="24"/>
        </w:rPr>
        <w:t>.1</w:t>
      </w:r>
      <w:r w:rsidRPr="0012526C">
        <w:rPr>
          <w:b/>
          <w:sz w:val="24"/>
          <w:szCs w:val="24"/>
        </w:rPr>
        <w:tab/>
        <w:t>Introduction</w:t>
      </w:r>
    </w:p>
    <w:p w14:paraId="05108FB2" w14:textId="77777777" w:rsidR="00557E94" w:rsidRPr="0012526C" w:rsidRDefault="00557E94" w:rsidP="00557E94">
      <w:pPr>
        <w:rPr>
          <w:b/>
          <w:sz w:val="24"/>
          <w:szCs w:val="24"/>
        </w:rPr>
      </w:pPr>
    </w:p>
    <w:p w14:paraId="676555D6" w14:textId="77777777" w:rsidR="00557E94" w:rsidRPr="006749FD" w:rsidRDefault="00557E94" w:rsidP="00557E94">
      <w:r w:rsidRPr="006749FD">
        <w:t>A short presentation of the technical structure responsible for this activity, e.g.:</w:t>
      </w:r>
    </w:p>
    <w:p w14:paraId="359AD918" w14:textId="77777777" w:rsidR="00557E94" w:rsidRPr="00557E94" w:rsidRDefault="00557E94" w:rsidP="00557E94">
      <w:pPr>
        <w:pStyle w:val="ListParagraph"/>
        <w:numPr>
          <w:ilvl w:val="0"/>
          <w:numId w:val="42"/>
        </w:numPr>
        <w:rPr>
          <w:rFonts w:ascii="Arial" w:hAnsi="Arial" w:cs="Arial"/>
          <w:sz w:val="20"/>
        </w:rPr>
      </w:pPr>
      <w:r w:rsidRPr="00557E94">
        <w:rPr>
          <w:rFonts w:ascii="Arial" w:hAnsi="Arial" w:cs="Arial"/>
          <w:sz w:val="20"/>
        </w:rPr>
        <w:t>Business area, number of employees, link to WEB site,</w:t>
      </w:r>
    </w:p>
    <w:p w14:paraId="10874C35" w14:textId="77777777" w:rsidR="00557E94" w:rsidRPr="00557E94" w:rsidRDefault="00557E94" w:rsidP="00557E94">
      <w:pPr>
        <w:pStyle w:val="ListParagraph"/>
        <w:numPr>
          <w:ilvl w:val="0"/>
          <w:numId w:val="42"/>
        </w:numPr>
        <w:rPr>
          <w:rFonts w:ascii="Arial" w:hAnsi="Arial" w:cs="Arial"/>
          <w:sz w:val="20"/>
        </w:rPr>
      </w:pPr>
      <w:r w:rsidRPr="00557E94">
        <w:rPr>
          <w:rFonts w:ascii="Arial" w:hAnsi="Arial" w:cs="Arial"/>
          <w:sz w:val="20"/>
        </w:rPr>
        <w:t>Department(s)/team(s)/experts in charge of the technical activities related to this Project,</w:t>
      </w:r>
    </w:p>
    <w:p w14:paraId="3183429B" w14:textId="77777777" w:rsidR="00557E94" w:rsidRPr="00557E94" w:rsidRDefault="00557E94" w:rsidP="00557E94">
      <w:pPr>
        <w:pStyle w:val="ListParagraph"/>
        <w:numPr>
          <w:ilvl w:val="0"/>
          <w:numId w:val="42"/>
        </w:numPr>
        <w:rPr>
          <w:rFonts w:ascii="Arial" w:hAnsi="Arial" w:cs="Arial"/>
          <w:sz w:val="20"/>
        </w:rPr>
      </w:pPr>
      <w:r w:rsidRPr="00557E94">
        <w:rPr>
          <w:rFonts w:ascii="Arial" w:hAnsi="Arial" w:cs="Arial"/>
          <w:sz w:val="20"/>
        </w:rPr>
        <w:t>Reference to products/services of your Company/Organization or supporting Member to which the standards developed by this Project will apply,</w:t>
      </w:r>
    </w:p>
    <w:p w14:paraId="139EF460" w14:textId="77777777" w:rsidR="00557E94" w:rsidRPr="00557E94" w:rsidRDefault="00557E94" w:rsidP="00557E94">
      <w:pPr>
        <w:pStyle w:val="ListParagraph"/>
        <w:numPr>
          <w:ilvl w:val="0"/>
          <w:numId w:val="42"/>
        </w:numPr>
        <w:rPr>
          <w:rFonts w:ascii="Arial" w:hAnsi="Arial" w:cs="Arial"/>
          <w:sz w:val="20"/>
        </w:rPr>
      </w:pPr>
      <w:r w:rsidRPr="00557E94">
        <w:rPr>
          <w:rFonts w:ascii="Arial" w:hAnsi="Arial" w:cs="Arial"/>
          <w:sz w:val="20"/>
        </w:rPr>
        <w:t>Motivation for your Company/Organization or supporting Member to participate in this Project.</w:t>
      </w:r>
    </w:p>
    <w:p w14:paraId="5411C5F7" w14:textId="77777777" w:rsidR="00557E94" w:rsidRPr="00557E94" w:rsidRDefault="00557E94" w:rsidP="00557E94">
      <w:pPr>
        <w:rPr>
          <w:rFonts w:cs="Arial"/>
        </w:rPr>
      </w:pPr>
    </w:p>
    <w:p w14:paraId="48E46C52" w14:textId="77777777" w:rsidR="00557E94" w:rsidRDefault="00557E94" w:rsidP="00557E94">
      <w:pPr>
        <w:tabs>
          <w:tab w:val="clear" w:pos="1418"/>
          <w:tab w:val="clear" w:pos="4678"/>
          <w:tab w:val="clear" w:pos="5954"/>
          <w:tab w:val="clear" w:pos="7088"/>
        </w:tabs>
        <w:overflowPunct/>
        <w:autoSpaceDE/>
        <w:autoSpaceDN/>
        <w:adjustRightInd/>
        <w:jc w:val="left"/>
        <w:textAlignment w:val="auto"/>
        <w:rPr>
          <w:b/>
          <w:sz w:val="24"/>
          <w:szCs w:val="24"/>
        </w:rPr>
      </w:pPr>
      <w:r>
        <w:rPr>
          <w:b/>
          <w:sz w:val="24"/>
          <w:szCs w:val="24"/>
        </w:rPr>
        <w:br w:type="page"/>
      </w:r>
    </w:p>
    <w:p w14:paraId="7E1C6C96" w14:textId="77777777" w:rsidR="00557E94" w:rsidRDefault="00557E94" w:rsidP="00557E94">
      <w:pPr>
        <w:rPr>
          <w:b/>
          <w:sz w:val="24"/>
          <w:szCs w:val="24"/>
        </w:rPr>
      </w:pPr>
      <w:r>
        <w:rPr>
          <w:b/>
          <w:sz w:val="24"/>
          <w:szCs w:val="24"/>
        </w:rPr>
        <w:lastRenderedPageBreak/>
        <w:t>1.2</w:t>
      </w:r>
      <w:r>
        <w:rPr>
          <w:b/>
          <w:sz w:val="24"/>
          <w:szCs w:val="24"/>
        </w:rPr>
        <w:tab/>
      </w:r>
      <w:r w:rsidRPr="0012526C">
        <w:rPr>
          <w:b/>
          <w:sz w:val="24"/>
          <w:szCs w:val="24"/>
        </w:rPr>
        <w:t xml:space="preserve">Proposed approach </w:t>
      </w:r>
    </w:p>
    <w:p w14:paraId="237EBECA" w14:textId="77777777" w:rsidR="00557E94" w:rsidRPr="007A28E5" w:rsidRDefault="00557E94" w:rsidP="00557E94">
      <w:pPr>
        <w:rPr>
          <w:b/>
        </w:rPr>
      </w:pPr>
    </w:p>
    <w:p w14:paraId="506A0E71" w14:textId="77777777" w:rsidR="00557E94" w:rsidRDefault="00557E94" w:rsidP="00557E94">
      <w:pPr>
        <w:rPr>
          <w:b/>
        </w:rPr>
      </w:pPr>
      <w:bookmarkStart w:id="11" w:name="_Ref434825982"/>
      <w:r w:rsidRPr="0012526C">
        <w:rPr>
          <w:b/>
        </w:rPr>
        <w:t>Proposed contribution to tasks</w:t>
      </w:r>
      <w:bookmarkEnd w:id="11"/>
      <w:r w:rsidRPr="0012526C">
        <w:rPr>
          <w:b/>
        </w:rPr>
        <w:t xml:space="preserve"> &amp; related cost</w:t>
      </w:r>
    </w:p>
    <w:p w14:paraId="0FB8F4B2" w14:textId="77777777" w:rsidR="00557E94" w:rsidRDefault="00557E94" w:rsidP="00557E94">
      <w:r w:rsidRPr="0055626C">
        <w:t xml:space="preserve">Identify the tasks to which your Company/Organization is proposing to contribute </w:t>
      </w:r>
      <w:r>
        <w:t>by filling-in the table below:</w:t>
      </w:r>
    </w:p>
    <w:p w14:paraId="45901CDE" w14:textId="77777777" w:rsidR="00557E94" w:rsidRDefault="00557E94" w:rsidP="00557E94"/>
    <w:tbl>
      <w:tblPr>
        <w:tblW w:w="0" w:type="auto"/>
        <w:tblLook w:val="04A0" w:firstRow="1" w:lastRow="0" w:firstColumn="1" w:lastColumn="0" w:noHBand="0" w:noVBand="1"/>
      </w:tblPr>
      <w:tblGrid>
        <w:gridCol w:w="863"/>
        <w:gridCol w:w="1983"/>
        <w:gridCol w:w="2043"/>
        <w:gridCol w:w="1915"/>
        <w:gridCol w:w="2267"/>
      </w:tblGrid>
      <w:tr w:rsidR="00557E94" w:rsidRPr="002C565A" w14:paraId="79B462BB" w14:textId="77777777" w:rsidTr="00EF2D41">
        <w:trPr>
          <w:trHeight w:val="288"/>
        </w:trPr>
        <w:tc>
          <w:tcPr>
            <w:tcW w:w="863" w:type="dxa"/>
            <w:tcBorders>
              <w:top w:val="nil"/>
              <w:left w:val="nil"/>
              <w:bottom w:val="single" w:sz="12" w:space="0" w:color="FFFFFF"/>
              <w:right w:val="single" w:sz="4" w:space="0" w:color="FFFFFF"/>
            </w:tcBorders>
            <w:shd w:val="clear" w:color="000000" w:fill="000000"/>
            <w:noWrap/>
            <w:vAlign w:val="center"/>
            <w:hideMark/>
          </w:tcPr>
          <w:p w14:paraId="44B04013" w14:textId="77777777" w:rsidR="00557E94" w:rsidRPr="002C565A" w:rsidRDefault="00557E94" w:rsidP="00EF2D41">
            <w:pPr>
              <w:tabs>
                <w:tab w:val="clear" w:pos="1418"/>
                <w:tab w:val="clear" w:pos="4678"/>
                <w:tab w:val="clear" w:pos="5954"/>
                <w:tab w:val="clear" w:pos="7088"/>
              </w:tabs>
              <w:overflowPunct/>
              <w:autoSpaceDE/>
              <w:autoSpaceDN/>
              <w:adjustRightInd/>
              <w:jc w:val="center"/>
              <w:textAlignment w:val="auto"/>
              <w:rPr>
                <w:rFonts w:cs="Arial"/>
                <w:b/>
                <w:bCs/>
                <w:color w:val="FFFFFF"/>
              </w:rPr>
            </w:pPr>
            <w:bookmarkStart w:id="12" w:name="Table_Tasks_Proposal"/>
            <w:bookmarkEnd w:id="12"/>
            <w:r w:rsidRPr="002C565A">
              <w:rPr>
                <w:rFonts w:cs="Arial"/>
                <w:b/>
                <w:bCs/>
                <w:color w:val="FFFFFF"/>
              </w:rPr>
              <w:t>Tasks</w:t>
            </w:r>
            <w:r>
              <w:rPr>
                <w:rFonts w:cs="Arial"/>
                <w:b/>
                <w:bCs/>
                <w:color w:val="FFFFFF"/>
              </w:rPr>
              <w:t xml:space="preserve"> </w:t>
            </w:r>
            <w:r w:rsidRPr="002C565A">
              <w:rPr>
                <w:rFonts w:cs="Arial"/>
                <w:b/>
                <w:bCs/>
                <w:color w:val="FFFFFF"/>
              </w:rPr>
              <w:t>No</w:t>
            </w:r>
          </w:p>
        </w:tc>
        <w:tc>
          <w:tcPr>
            <w:tcW w:w="1983" w:type="dxa"/>
            <w:tcBorders>
              <w:top w:val="nil"/>
              <w:left w:val="single" w:sz="4" w:space="0" w:color="FFFFFF"/>
              <w:bottom w:val="single" w:sz="12" w:space="0" w:color="FFFFFF"/>
              <w:right w:val="single" w:sz="4" w:space="0" w:color="FFFFFF"/>
            </w:tcBorders>
            <w:shd w:val="clear" w:color="000000" w:fill="000000"/>
            <w:noWrap/>
            <w:vAlign w:val="center"/>
            <w:hideMark/>
          </w:tcPr>
          <w:p w14:paraId="3896E10F" w14:textId="77777777" w:rsidR="00557E94" w:rsidRPr="002C565A" w:rsidRDefault="00557E94" w:rsidP="00EF2D41">
            <w:pPr>
              <w:jc w:val="center"/>
              <w:rPr>
                <w:rFonts w:cs="Arial"/>
                <w:b/>
                <w:bCs/>
                <w:color w:val="FFFFFF"/>
              </w:rPr>
            </w:pPr>
            <w:r w:rsidRPr="002C565A">
              <w:rPr>
                <w:rFonts w:cs="Arial"/>
                <w:b/>
                <w:bCs/>
                <w:color w:val="FFFFFF"/>
              </w:rPr>
              <w:t>Tasks</w:t>
            </w:r>
            <w:r>
              <w:rPr>
                <w:rFonts w:cs="Arial"/>
                <w:b/>
                <w:bCs/>
                <w:color w:val="FFFFFF"/>
              </w:rPr>
              <w:t xml:space="preserve"> </w:t>
            </w:r>
            <w:r w:rsidRPr="002C565A">
              <w:rPr>
                <w:rFonts w:cs="Arial"/>
                <w:b/>
                <w:bCs/>
                <w:color w:val="FFFFFF"/>
              </w:rPr>
              <w:t>Description</w:t>
            </w:r>
          </w:p>
        </w:tc>
        <w:tc>
          <w:tcPr>
            <w:tcW w:w="2043" w:type="dxa"/>
            <w:tcBorders>
              <w:top w:val="nil"/>
              <w:left w:val="single" w:sz="4" w:space="0" w:color="FFFFFF"/>
              <w:bottom w:val="single" w:sz="12" w:space="0" w:color="FFFFFF"/>
              <w:right w:val="single" w:sz="4" w:space="0" w:color="FFFFFF"/>
            </w:tcBorders>
            <w:shd w:val="clear" w:color="000000" w:fill="000000"/>
            <w:noWrap/>
            <w:vAlign w:val="center"/>
            <w:hideMark/>
          </w:tcPr>
          <w:p w14:paraId="0F44D338" w14:textId="77777777" w:rsidR="00557E94" w:rsidRPr="002C565A" w:rsidRDefault="00557E94" w:rsidP="00EF2D41">
            <w:pPr>
              <w:jc w:val="center"/>
              <w:rPr>
                <w:rFonts w:cs="Arial"/>
                <w:b/>
                <w:bCs/>
                <w:color w:val="FFFFFF"/>
              </w:rPr>
            </w:pPr>
            <w:r w:rsidRPr="002C565A">
              <w:rPr>
                <w:rFonts w:cs="Arial"/>
                <w:b/>
                <w:bCs/>
                <w:color w:val="FFFFFF"/>
              </w:rPr>
              <w:t>Max</w:t>
            </w:r>
            <w:r>
              <w:rPr>
                <w:rFonts w:cs="Arial"/>
                <w:b/>
                <w:bCs/>
                <w:color w:val="FFFFFF"/>
              </w:rPr>
              <w:t xml:space="preserve"> </w:t>
            </w:r>
            <w:r w:rsidRPr="002C565A">
              <w:rPr>
                <w:rFonts w:cs="Arial"/>
                <w:b/>
                <w:bCs/>
                <w:color w:val="FFFFFF"/>
              </w:rPr>
              <w:t>Budget</w:t>
            </w:r>
            <w:r>
              <w:rPr>
                <w:rFonts w:cs="Arial"/>
                <w:b/>
                <w:bCs/>
                <w:color w:val="FFFFFF"/>
              </w:rPr>
              <w:t xml:space="preserve"> </w:t>
            </w:r>
            <w:r w:rsidRPr="002C565A">
              <w:rPr>
                <w:rFonts w:cs="Arial"/>
                <w:b/>
                <w:bCs/>
                <w:color w:val="FFFFFF"/>
              </w:rPr>
              <w:t>Allocated</w:t>
            </w:r>
            <w:r>
              <w:rPr>
                <w:rFonts w:cs="Arial"/>
                <w:b/>
                <w:bCs/>
                <w:color w:val="FFFFFF"/>
              </w:rPr>
              <w:t xml:space="preserve"> </w:t>
            </w:r>
            <w:r w:rsidRPr="002C565A">
              <w:rPr>
                <w:rFonts w:cs="Arial"/>
                <w:b/>
                <w:bCs/>
                <w:color w:val="FFFFFF"/>
              </w:rPr>
              <w:t>in</w:t>
            </w:r>
            <w:r>
              <w:rPr>
                <w:rFonts w:cs="Arial"/>
                <w:b/>
                <w:bCs/>
                <w:color w:val="FFFFFF"/>
              </w:rPr>
              <w:t xml:space="preserve"> </w:t>
            </w:r>
            <w:r w:rsidRPr="002C565A">
              <w:rPr>
                <w:rFonts w:cs="Arial"/>
                <w:b/>
                <w:bCs/>
                <w:color w:val="FFFFFF"/>
              </w:rPr>
              <w:t>Euro</w:t>
            </w:r>
          </w:p>
        </w:tc>
        <w:tc>
          <w:tcPr>
            <w:tcW w:w="1915" w:type="dxa"/>
            <w:tcBorders>
              <w:top w:val="nil"/>
              <w:left w:val="single" w:sz="4" w:space="0" w:color="FFFFFF"/>
              <w:bottom w:val="single" w:sz="12" w:space="0" w:color="FFFFFF"/>
              <w:right w:val="single" w:sz="4" w:space="0" w:color="FFFFFF"/>
            </w:tcBorders>
            <w:shd w:val="clear" w:color="000000" w:fill="000000"/>
            <w:noWrap/>
            <w:vAlign w:val="center"/>
            <w:hideMark/>
          </w:tcPr>
          <w:p w14:paraId="5E67CBDB" w14:textId="77777777" w:rsidR="00557E94" w:rsidRPr="002C565A" w:rsidRDefault="00557E94" w:rsidP="00EF2D41">
            <w:pPr>
              <w:jc w:val="center"/>
              <w:rPr>
                <w:rFonts w:cs="Arial"/>
                <w:b/>
                <w:bCs/>
                <w:color w:val="FFFFFF"/>
              </w:rPr>
            </w:pPr>
            <w:r w:rsidRPr="002C565A">
              <w:rPr>
                <w:rFonts w:cs="Arial"/>
                <w:b/>
                <w:bCs/>
                <w:color w:val="FFFFFF"/>
              </w:rPr>
              <w:t>Amount</w:t>
            </w:r>
            <w:r>
              <w:rPr>
                <w:rFonts w:cs="Arial"/>
                <w:b/>
                <w:bCs/>
                <w:color w:val="FFFFFF"/>
              </w:rPr>
              <w:t xml:space="preserve"> </w:t>
            </w:r>
            <w:r w:rsidRPr="002C565A">
              <w:rPr>
                <w:rFonts w:cs="Arial"/>
                <w:b/>
                <w:bCs/>
                <w:color w:val="FFFFFF"/>
              </w:rPr>
              <w:t>in</w:t>
            </w:r>
            <w:r>
              <w:rPr>
                <w:rFonts w:cs="Arial"/>
                <w:b/>
                <w:bCs/>
                <w:color w:val="FFFFFF"/>
              </w:rPr>
              <w:t xml:space="preserve"> </w:t>
            </w:r>
            <w:r w:rsidRPr="002C565A">
              <w:rPr>
                <w:rFonts w:cs="Arial"/>
                <w:b/>
                <w:bCs/>
                <w:color w:val="FFFFFF"/>
              </w:rPr>
              <w:t>Euro</w:t>
            </w:r>
            <w:r>
              <w:rPr>
                <w:rFonts w:cs="Arial"/>
                <w:b/>
                <w:bCs/>
                <w:color w:val="FFFFFF"/>
              </w:rPr>
              <w:t xml:space="preserve"> </w:t>
            </w:r>
            <w:r w:rsidRPr="002C565A">
              <w:rPr>
                <w:rFonts w:cs="Arial"/>
                <w:b/>
                <w:bCs/>
                <w:color w:val="FFFFFF"/>
              </w:rPr>
              <w:t>(mandatory)</w:t>
            </w:r>
          </w:p>
        </w:tc>
        <w:tc>
          <w:tcPr>
            <w:tcW w:w="2267" w:type="dxa"/>
            <w:tcBorders>
              <w:top w:val="nil"/>
              <w:left w:val="single" w:sz="4" w:space="0" w:color="FFFFFF"/>
              <w:bottom w:val="single" w:sz="12" w:space="0" w:color="FFFFFF"/>
              <w:right w:val="nil"/>
            </w:tcBorders>
            <w:shd w:val="clear" w:color="000000" w:fill="000000"/>
            <w:noWrap/>
            <w:vAlign w:val="center"/>
            <w:hideMark/>
          </w:tcPr>
          <w:p w14:paraId="4F047975" w14:textId="77777777" w:rsidR="00557E94" w:rsidRPr="002C565A" w:rsidRDefault="00557E94" w:rsidP="00EF2D41">
            <w:pPr>
              <w:jc w:val="center"/>
              <w:rPr>
                <w:rFonts w:cs="Arial"/>
                <w:b/>
                <w:bCs/>
                <w:color w:val="FFFFFF"/>
              </w:rPr>
            </w:pPr>
            <w:r w:rsidRPr="002C565A">
              <w:rPr>
                <w:rFonts w:cs="Arial"/>
                <w:b/>
                <w:bCs/>
                <w:color w:val="FFFFFF"/>
              </w:rPr>
              <w:t>%</w:t>
            </w:r>
            <w:r>
              <w:rPr>
                <w:rFonts w:cs="Arial"/>
                <w:b/>
                <w:bCs/>
                <w:color w:val="FFFFFF"/>
              </w:rPr>
              <w:t xml:space="preserve"> </w:t>
            </w:r>
            <w:r w:rsidRPr="002C565A">
              <w:rPr>
                <w:rFonts w:cs="Arial"/>
                <w:b/>
                <w:bCs/>
                <w:color w:val="FFFFFF"/>
              </w:rPr>
              <w:t>of</w:t>
            </w:r>
            <w:r>
              <w:rPr>
                <w:rFonts w:cs="Arial"/>
                <w:b/>
                <w:bCs/>
                <w:color w:val="FFFFFF"/>
              </w:rPr>
              <w:t xml:space="preserve"> </w:t>
            </w:r>
            <w:r w:rsidRPr="002C565A">
              <w:rPr>
                <w:rFonts w:cs="Arial"/>
                <w:b/>
                <w:bCs/>
                <w:color w:val="FFFFFF"/>
              </w:rPr>
              <w:t>whole</w:t>
            </w:r>
            <w:r>
              <w:rPr>
                <w:rFonts w:cs="Arial"/>
                <w:b/>
                <w:bCs/>
                <w:color w:val="FFFFFF"/>
              </w:rPr>
              <w:t xml:space="preserve"> </w:t>
            </w:r>
            <w:r w:rsidRPr="002C565A">
              <w:rPr>
                <w:rFonts w:cs="Arial"/>
                <w:b/>
                <w:bCs/>
                <w:color w:val="FFFFFF"/>
              </w:rPr>
              <w:t>Task</w:t>
            </w:r>
            <w:r>
              <w:rPr>
                <w:rFonts w:cs="Arial"/>
                <w:b/>
                <w:bCs/>
                <w:color w:val="FFFFFF"/>
              </w:rPr>
              <w:t xml:space="preserve"> </w:t>
            </w:r>
            <w:r w:rsidRPr="002C565A">
              <w:rPr>
                <w:rFonts w:cs="Arial"/>
                <w:b/>
                <w:bCs/>
                <w:color w:val="FFFFFF"/>
              </w:rPr>
              <w:t>(mandatory)</w:t>
            </w:r>
          </w:p>
        </w:tc>
      </w:tr>
      <w:tr w:rsidR="00557E94" w:rsidRPr="002C565A" w14:paraId="37B2D60E" w14:textId="77777777" w:rsidTr="00EF2D41">
        <w:trPr>
          <w:trHeight w:val="288"/>
        </w:trPr>
        <w:tc>
          <w:tcPr>
            <w:tcW w:w="863" w:type="dxa"/>
            <w:tcBorders>
              <w:top w:val="single" w:sz="4" w:space="0" w:color="FFFFFF"/>
              <w:left w:val="nil"/>
              <w:bottom w:val="single" w:sz="4" w:space="0" w:color="FFFFFF"/>
              <w:right w:val="single" w:sz="4" w:space="0" w:color="FFFFFF"/>
            </w:tcBorders>
            <w:shd w:val="clear" w:color="A6A6A6" w:fill="A6A6A6"/>
            <w:noWrap/>
            <w:vAlign w:val="bottom"/>
            <w:hideMark/>
          </w:tcPr>
          <w:p w14:paraId="183C88FC" w14:textId="77777777" w:rsidR="00557E94" w:rsidRPr="002C565A" w:rsidRDefault="00557E94" w:rsidP="00EF2D41">
            <w:pPr>
              <w:rPr>
                <w:rFonts w:cs="Arial"/>
                <w:color w:val="000000"/>
              </w:rPr>
            </w:pPr>
            <w:r w:rsidRPr="002C565A">
              <w:rPr>
                <w:rFonts w:cs="Arial"/>
                <w:color w:val="000000"/>
              </w:rPr>
              <w:t>00</w:t>
            </w:r>
          </w:p>
        </w:tc>
        <w:tc>
          <w:tcPr>
            <w:tcW w:w="1983" w:type="dxa"/>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655FF87F" w14:textId="77777777" w:rsidR="00557E94" w:rsidRPr="002C565A" w:rsidRDefault="00557E94" w:rsidP="00EF2D41">
            <w:pPr>
              <w:jc w:val="left"/>
              <w:rPr>
                <w:rFonts w:cs="Arial"/>
                <w:color w:val="000000"/>
              </w:rPr>
            </w:pPr>
            <w:r w:rsidRPr="002C565A">
              <w:rPr>
                <w:rFonts w:cs="Arial"/>
                <w:color w:val="000000"/>
              </w:rPr>
              <w:t>Project Management</w:t>
            </w:r>
          </w:p>
        </w:tc>
        <w:tc>
          <w:tcPr>
            <w:tcW w:w="2043" w:type="dxa"/>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2DCD0EE2" w14:textId="77777777" w:rsidR="00557E94" w:rsidRPr="002C565A" w:rsidRDefault="00557E94" w:rsidP="00EF2D41">
            <w:pPr>
              <w:jc w:val="center"/>
              <w:rPr>
                <w:rFonts w:cs="Arial"/>
                <w:color w:val="000000"/>
              </w:rPr>
            </w:pPr>
            <w:r w:rsidRPr="002C565A">
              <w:rPr>
                <w:rFonts w:cs="Arial"/>
                <w:color w:val="000000"/>
              </w:rPr>
              <w:t>6</w:t>
            </w:r>
            <w:r>
              <w:rPr>
                <w:rFonts w:cs="Arial"/>
                <w:color w:val="000000"/>
              </w:rPr>
              <w:t xml:space="preserve"> </w:t>
            </w:r>
            <w:r w:rsidRPr="002C565A">
              <w:rPr>
                <w:rFonts w:cs="Arial"/>
                <w:color w:val="000000"/>
              </w:rPr>
              <w:t>000</w:t>
            </w:r>
          </w:p>
        </w:tc>
        <w:tc>
          <w:tcPr>
            <w:tcW w:w="1915" w:type="dxa"/>
            <w:tcBorders>
              <w:top w:val="single" w:sz="4" w:space="0" w:color="FFFFFF"/>
              <w:left w:val="single" w:sz="4" w:space="0" w:color="FFFFFF"/>
              <w:bottom w:val="single" w:sz="4" w:space="0" w:color="FFFFFF"/>
              <w:right w:val="single" w:sz="4" w:space="0" w:color="FFFFFF"/>
            </w:tcBorders>
            <w:shd w:val="clear" w:color="A6A6A6" w:fill="A6A6A6"/>
            <w:noWrap/>
            <w:vAlign w:val="bottom"/>
          </w:tcPr>
          <w:p w14:paraId="2EC0B969" w14:textId="77777777" w:rsidR="00557E94" w:rsidRPr="002C565A" w:rsidRDefault="00557E94" w:rsidP="00EF2D41">
            <w:pPr>
              <w:jc w:val="center"/>
              <w:rPr>
                <w:rFonts w:cs="Arial"/>
                <w:color w:val="000000"/>
              </w:rPr>
            </w:pPr>
          </w:p>
        </w:tc>
        <w:tc>
          <w:tcPr>
            <w:tcW w:w="2267" w:type="dxa"/>
            <w:tcBorders>
              <w:top w:val="single" w:sz="4" w:space="0" w:color="FFFFFF"/>
              <w:left w:val="single" w:sz="4" w:space="0" w:color="FFFFFF"/>
              <w:bottom w:val="single" w:sz="4" w:space="0" w:color="FFFFFF"/>
              <w:right w:val="nil"/>
            </w:tcBorders>
            <w:shd w:val="clear" w:color="A6A6A6" w:fill="A6A6A6"/>
            <w:noWrap/>
            <w:vAlign w:val="bottom"/>
          </w:tcPr>
          <w:p w14:paraId="3295CBA9" w14:textId="77777777" w:rsidR="00557E94" w:rsidRPr="002C565A" w:rsidRDefault="00557E94" w:rsidP="00EF2D41">
            <w:pPr>
              <w:jc w:val="center"/>
              <w:rPr>
                <w:rFonts w:cs="Arial"/>
                <w:color w:val="000000"/>
              </w:rPr>
            </w:pPr>
          </w:p>
        </w:tc>
      </w:tr>
      <w:tr w:rsidR="00557E94" w:rsidRPr="002C565A" w14:paraId="376AAC63" w14:textId="77777777" w:rsidTr="00EF2D41">
        <w:trPr>
          <w:trHeight w:val="288"/>
        </w:trPr>
        <w:tc>
          <w:tcPr>
            <w:tcW w:w="863" w:type="dxa"/>
            <w:tcBorders>
              <w:top w:val="single" w:sz="4" w:space="0" w:color="FFFFFF"/>
              <w:left w:val="nil"/>
              <w:bottom w:val="single" w:sz="4" w:space="0" w:color="FFFFFF"/>
              <w:right w:val="single" w:sz="4" w:space="0" w:color="FFFFFF"/>
            </w:tcBorders>
            <w:shd w:val="clear" w:color="D9D9D9" w:fill="D9D9D9"/>
            <w:noWrap/>
            <w:vAlign w:val="bottom"/>
            <w:hideMark/>
          </w:tcPr>
          <w:p w14:paraId="62CAB1BF" w14:textId="77777777" w:rsidR="00557E94" w:rsidRPr="002C565A" w:rsidRDefault="00557E94" w:rsidP="00EF2D41">
            <w:pPr>
              <w:rPr>
                <w:rFonts w:cs="Arial"/>
                <w:color w:val="000000"/>
              </w:rPr>
            </w:pPr>
            <w:r w:rsidRPr="002C565A">
              <w:rPr>
                <w:rFonts w:cs="Arial"/>
                <w:color w:val="000000"/>
              </w:rPr>
              <w:t>01</w:t>
            </w:r>
          </w:p>
        </w:tc>
        <w:tc>
          <w:tcPr>
            <w:tcW w:w="1983" w:type="dxa"/>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1511E45A" w14:textId="77777777" w:rsidR="00557E94" w:rsidRPr="002C565A" w:rsidRDefault="00557E94" w:rsidP="00EF2D41">
            <w:pPr>
              <w:jc w:val="left"/>
              <w:rPr>
                <w:rFonts w:cs="Arial"/>
                <w:color w:val="000000"/>
              </w:rPr>
            </w:pPr>
            <w:r w:rsidRPr="002C565A">
              <w:rPr>
                <w:rFonts w:cs="Arial"/>
                <w:color w:val="000000"/>
              </w:rPr>
              <w:t>ASN.1 support, protocol server</w:t>
            </w:r>
          </w:p>
        </w:tc>
        <w:tc>
          <w:tcPr>
            <w:tcW w:w="2043" w:type="dxa"/>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6A71FCC0" w14:textId="77777777" w:rsidR="00557E94" w:rsidRPr="002C565A" w:rsidRDefault="00557E94" w:rsidP="00EF2D41">
            <w:pPr>
              <w:jc w:val="center"/>
              <w:rPr>
                <w:rFonts w:cs="Arial"/>
                <w:color w:val="000000"/>
              </w:rPr>
            </w:pPr>
            <w:r w:rsidRPr="002C565A">
              <w:rPr>
                <w:rFonts w:cs="Arial"/>
                <w:color w:val="000000"/>
              </w:rPr>
              <w:t>48</w:t>
            </w:r>
            <w:r>
              <w:rPr>
                <w:rFonts w:cs="Arial"/>
                <w:color w:val="000000"/>
              </w:rPr>
              <w:t xml:space="preserve"> </w:t>
            </w:r>
            <w:r w:rsidRPr="002C565A">
              <w:rPr>
                <w:rFonts w:cs="Arial"/>
                <w:color w:val="000000"/>
              </w:rPr>
              <w:t>000</w:t>
            </w:r>
          </w:p>
        </w:tc>
        <w:tc>
          <w:tcPr>
            <w:tcW w:w="1915" w:type="dxa"/>
            <w:tcBorders>
              <w:top w:val="single" w:sz="4" w:space="0" w:color="FFFFFF"/>
              <w:left w:val="single" w:sz="4" w:space="0" w:color="FFFFFF"/>
              <w:bottom w:val="single" w:sz="4" w:space="0" w:color="FFFFFF"/>
              <w:right w:val="single" w:sz="4" w:space="0" w:color="FFFFFF"/>
            </w:tcBorders>
            <w:shd w:val="clear" w:color="D9D9D9" w:fill="D9D9D9"/>
            <w:noWrap/>
            <w:vAlign w:val="bottom"/>
          </w:tcPr>
          <w:p w14:paraId="31FA4A76" w14:textId="77777777" w:rsidR="00557E94" w:rsidRPr="002C565A" w:rsidRDefault="00557E94" w:rsidP="00EF2D41">
            <w:pPr>
              <w:jc w:val="center"/>
              <w:rPr>
                <w:rFonts w:cs="Arial"/>
                <w:color w:val="000000"/>
              </w:rPr>
            </w:pPr>
          </w:p>
        </w:tc>
        <w:tc>
          <w:tcPr>
            <w:tcW w:w="2267" w:type="dxa"/>
            <w:tcBorders>
              <w:top w:val="single" w:sz="4" w:space="0" w:color="FFFFFF"/>
              <w:left w:val="single" w:sz="4" w:space="0" w:color="FFFFFF"/>
              <w:bottom w:val="single" w:sz="4" w:space="0" w:color="FFFFFF"/>
              <w:right w:val="nil"/>
            </w:tcBorders>
            <w:shd w:val="clear" w:color="D9D9D9" w:fill="D9D9D9"/>
            <w:noWrap/>
            <w:vAlign w:val="bottom"/>
          </w:tcPr>
          <w:p w14:paraId="6A075C3E" w14:textId="77777777" w:rsidR="00557E94" w:rsidRPr="002C565A" w:rsidRDefault="00557E94" w:rsidP="00EF2D41">
            <w:pPr>
              <w:jc w:val="center"/>
              <w:rPr>
                <w:rFonts w:cs="Arial"/>
                <w:color w:val="000000"/>
              </w:rPr>
            </w:pPr>
          </w:p>
        </w:tc>
      </w:tr>
      <w:tr w:rsidR="00557E94" w:rsidRPr="002C565A" w14:paraId="17286B19" w14:textId="77777777" w:rsidTr="00EF2D41">
        <w:trPr>
          <w:trHeight w:val="288"/>
        </w:trPr>
        <w:tc>
          <w:tcPr>
            <w:tcW w:w="863" w:type="dxa"/>
            <w:tcBorders>
              <w:top w:val="single" w:sz="4" w:space="0" w:color="FFFFFF"/>
              <w:left w:val="nil"/>
              <w:bottom w:val="single" w:sz="4" w:space="0" w:color="FFFFFF"/>
              <w:right w:val="single" w:sz="4" w:space="0" w:color="FFFFFF"/>
            </w:tcBorders>
            <w:shd w:val="clear" w:color="A6A6A6" w:fill="A6A6A6"/>
            <w:noWrap/>
            <w:vAlign w:val="bottom"/>
            <w:hideMark/>
          </w:tcPr>
          <w:p w14:paraId="12642118" w14:textId="77777777" w:rsidR="00557E94" w:rsidRPr="002C565A" w:rsidRDefault="00557E94" w:rsidP="00EF2D41">
            <w:pPr>
              <w:rPr>
                <w:rFonts w:cs="Arial"/>
                <w:color w:val="000000"/>
              </w:rPr>
            </w:pPr>
            <w:r w:rsidRPr="002C565A">
              <w:rPr>
                <w:rFonts w:cs="Arial"/>
                <w:color w:val="000000"/>
              </w:rPr>
              <w:t>02</w:t>
            </w:r>
          </w:p>
        </w:tc>
        <w:tc>
          <w:tcPr>
            <w:tcW w:w="1983" w:type="dxa"/>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26564201" w14:textId="77777777" w:rsidR="00557E94" w:rsidRPr="002C565A" w:rsidRDefault="00557E94" w:rsidP="00EF2D41">
            <w:pPr>
              <w:jc w:val="left"/>
              <w:rPr>
                <w:rFonts w:cs="Arial"/>
                <w:color w:val="000000"/>
              </w:rPr>
            </w:pPr>
            <w:r w:rsidRPr="002C565A">
              <w:rPr>
                <w:rFonts w:cs="Arial"/>
                <w:color w:val="000000"/>
              </w:rPr>
              <w:t>TOP support for harmonized test methodology</w:t>
            </w:r>
          </w:p>
        </w:tc>
        <w:tc>
          <w:tcPr>
            <w:tcW w:w="2043" w:type="dxa"/>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562EE140" w14:textId="77777777" w:rsidR="00557E94" w:rsidRPr="002C565A" w:rsidRDefault="00557E94" w:rsidP="00EF2D41">
            <w:pPr>
              <w:jc w:val="center"/>
              <w:rPr>
                <w:rFonts w:cs="Arial"/>
                <w:color w:val="000000"/>
              </w:rPr>
            </w:pPr>
            <w:r w:rsidRPr="002C565A">
              <w:rPr>
                <w:rFonts w:cs="Arial"/>
                <w:color w:val="000000"/>
              </w:rPr>
              <w:t>30</w:t>
            </w:r>
            <w:r>
              <w:rPr>
                <w:rFonts w:cs="Arial"/>
                <w:color w:val="000000"/>
              </w:rPr>
              <w:t xml:space="preserve"> </w:t>
            </w:r>
            <w:r w:rsidRPr="002C565A">
              <w:rPr>
                <w:rFonts w:cs="Arial"/>
                <w:color w:val="000000"/>
              </w:rPr>
              <w:t>000</w:t>
            </w:r>
          </w:p>
        </w:tc>
        <w:tc>
          <w:tcPr>
            <w:tcW w:w="1915" w:type="dxa"/>
            <w:tcBorders>
              <w:top w:val="single" w:sz="4" w:space="0" w:color="FFFFFF"/>
              <w:left w:val="single" w:sz="4" w:space="0" w:color="FFFFFF"/>
              <w:bottom w:val="single" w:sz="4" w:space="0" w:color="FFFFFF"/>
              <w:right w:val="single" w:sz="4" w:space="0" w:color="FFFFFF"/>
            </w:tcBorders>
            <w:shd w:val="clear" w:color="A6A6A6" w:fill="A6A6A6"/>
            <w:noWrap/>
            <w:vAlign w:val="bottom"/>
          </w:tcPr>
          <w:p w14:paraId="5F8439A0" w14:textId="77777777" w:rsidR="00557E94" w:rsidRPr="002C565A" w:rsidRDefault="00557E94" w:rsidP="00EF2D41">
            <w:pPr>
              <w:jc w:val="center"/>
              <w:rPr>
                <w:rFonts w:cs="Arial"/>
                <w:color w:val="000000"/>
              </w:rPr>
            </w:pPr>
          </w:p>
        </w:tc>
        <w:tc>
          <w:tcPr>
            <w:tcW w:w="2267" w:type="dxa"/>
            <w:tcBorders>
              <w:top w:val="single" w:sz="4" w:space="0" w:color="FFFFFF"/>
              <w:left w:val="single" w:sz="4" w:space="0" w:color="FFFFFF"/>
              <w:bottom w:val="single" w:sz="4" w:space="0" w:color="FFFFFF"/>
              <w:right w:val="nil"/>
            </w:tcBorders>
            <w:shd w:val="clear" w:color="A6A6A6" w:fill="A6A6A6"/>
            <w:noWrap/>
            <w:vAlign w:val="bottom"/>
          </w:tcPr>
          <w:p w14:paraId="6EA3A61C" w14:textId="77777777" w:rsidR="00557E94" w:rsidRPr="002C565A" w:rsidRDefault="00557E94" w:rsidP="00EF2D41">
            <w:pPr>
              <w:jc w:val="center"/>
              <w:rPr>
                <w:rFonts w:cs="Arial"/>
                <w:color w:val="000000"/>
              </w:rPr>
            </w:pPr>
          </w:p>
        </w:tc>
      </w:tr>
      <w:tr w:rsidR="00557E94" w:rsidRPr="002C565A" w14:paraId="4656BFAA" w14:textId="77777777" w:rsidTr="00EF2D41">
        <w:trPr>
          <w:trHeight w:val="288"/>
        </w:trPr>
        <w:tc>
          <w:tcPr>
            <w:tcW w:w="863" w:type="dxa"/>
            <w:tcBorders>
              <w:top w:val="single" w:sz="4" w:space="0" w:color="FFFFFF"/>
              <w:left w:val="nil"/>
              <w:bottom w:val="single" w:sz="4" w:space="0" w:color="FFFFFF"/>
              <w:right w:val="single" w:sz="4" w:space="0" w:color="FFFFFF"/>
            </w:tcBorders>
            <w:shd w:val="clear" w:color="D9D9D9" w:fill="D9D9D9"/>
            <w:noWrap/>
            <w:vAlign w:val="bottom"/>
            <w:hideMark/>
          </w:tcPr>
          <w:p w14:paraId="04A1595B" w14:textId="77777777" w:rsidR="00557E94" w:rsidRPr="002C565A" w:rsidRDefault="00557E94" w:rsidP="00EF2D41">
            <w:pPr>
              <w:rPr>
                <w:rFonts w:cs="Arial"/>
                <w:color w:val="000000"/>
              </w:rPr>
            </w:pPr>
            <w:r w:rsidRPr="002C565A">
              <w:rPr>
                <w:rFonts w:cs="Arial"/>
                <w:color w:val="000000"/>
              </w:rPr>
              <w:t>03</w:t>
            </w:r>
          </w:p>
        </w:tc>
        <w:tc>
          <w:tcPr>
            <w:tcW w:w="1983" w:type="dxa"/>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3CED9F2C" w14:textId="77777777" w:rsidR="00557E94" w:rsidRPr="002C565A" w:rsidRDefault="00557E94" w:rsidP="00EF2D41">
            <w:pPr>
              <w:jc w:val="left"/>
              <w:rPr>
                <w:rFonts w:cs="Arial"/>
                <w:color w:val="000000"/>
              </w:rPr>
            </w:pPr>
            <w:r w:rsidRPr="002C565A">
              <w:rPr>
                <w:rFonts w:cs="Arial"/>
                <w:color w:val="000000"/>
              </w:rPr>
              <w:t>Static semantics checks and analytics</w:t>
            </w:r>
          </w:p>
        </w:tc>
        <w:tc>
          <w:tcPr>
            <w:tcW w:w="2043" w:type="dxa"/>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03002DC9" w14:textId="77777777" w:rsidR="00557E94" w:rsidRPr="002C565A" w:rsidRDefault="00557E94" w:rsidP="00EF2D41">
            <w:pPr>
              <w:jc w:val="center"/>
              <w:rPr>
                <w:rFonts w:cs="Arial"/>
                <w:color w:val="000000"/>
              </w:rPr>
            </w:pPr>
            <w:r w:rsidRPr="002C565A">
              <w:rPr>
                <w:rFonts w:cs="Arial"/>
                <w:color w:val="000000"/>
              </w:rPr>
              <w:t>30</w:t>
            </w:r>
            <w:r>
              <w:rPr>
                <w:rFonts w:cs="Arial"/>
                <w:color w:val="000000"/>
              </w:rPr>
              <w:t xml:space="preserve"> </w:t>
            </w:r>
            <w:r w:rsidRPr="002C565A">
              <w:rPr>
                <w:rFonts w:cs="Arial"/>
                <w:color w:val="000000"/>
              </w:rPr>
              <w:t>000</w:t>
            </w:r>
          </w:p>
        </w:tc>
        <w:tc>
          <w:tcPr>
            <w:tcW w:w="1915" w:type="dxa"/>
            <w:tcBorders>
              <w:top w:val="single" w:sz="4" w:space="0" w:color="FFFFFF"/>
              <w:left w:val="single" w:sz="4" w:space="0" w:color="FFFFFF"/>
              <w:bottom w:val="single" w:sz="4" w:space="0" w:color="FFFFFF"/>
              <w:right w:val="single" w:sz="4" w:space="0" w:color="FFFFFF"/>
            </w:tcBorders>
            <w:shd w:val="clear" w:color="D9D9D9" w:fill="D9D9D9"/>
            <w:noWrap/>
            <w:vAlign w:val="bottom"/>
          </w:tcPr>
          <w:p w14:paraId="38E9207B" w14:textId="77777777" w:rsidR="00557E94" w:rsidRPr="002C565A" w:rsidRDefault="00557E94" w:rsidP="00EF2D41">
            <w:pPr>
              <w:jc w:val="center"/>
              <w:rPr>
                <w:rFonts w:cs="Arial"/>
                <w:color w:val="000000"/>
              </w:rPr>
            </w:pPr>
          </w:p>
        </w:tc>
        <w:tc>
          <w:tcPr>
            <w:tcW w:w="2267" w:type="dxa"/>
            <w:tcBorders>
              <w:top w:val="single" w:sz="4" w:space="0" w:color="FFFFFF"/>
              <w:left w:val="single" w:sz="4" w:space="0" w:color="FFFFFF"/>
              <w:bottom w:val="single" w:sz="4" w:space="0" w:color="FFFFFF"/>
              <w:right w:val="nil"/>
            </w:tcBorders>
            <w:shd w:val="clear" w:color="D9D9D9" w:fill="D9D9D9"/>
            <w:noWrap/>
            <w:vAlign w:val="bottom"/>
          </w:tcPr>
          <w:p w14:paraId="628FEBD2" w14:textId="77777777" w:rsidR="00557E94" w:rsidRPr="002C565A" w:rsidRDefault="00557E94" w:rsidP="00EF2D41">
            <w:pPr>
              <w:jc w:val="center"/>
              <w:rPr>
                <w:rFonts w:cs="Arial"/>
                <w:color w:val="000000"/>
              </w:rPr>
            </w:pPr>
          </w:p>
        </w:tc>
      </w:tr>
      <w:tr w:rsidR="00557E94" w:rsidRPr="002C565A" w14:paraId="6EA37615" w14:textId="77777777" w:rsidTr="00EF2D41">
        <w:trPr>
          <w:trHeight w:val="288"/>
        </w:trPr>
        <w:tc>
          <w:tcPr>
            <w:tcW w:w="863" w:type="dxa"/>
            <w:tcBorders>
              <w:top w:val="single" w:sz="4" w:space="0" w:color="FFFFFF"/>
              <w:left w:val="nil"/>
              <w:bottom w:val="single" w:sz="4" w:space="0" w:color="FFFFFF"/>
              <w:right w:val="single" w:sz="4" w:space="0" w:color="FFFFFF"/>
            </w:tcBorders>
            <w:shd w:val="clear" w:color="A6A6A6" w:fill="A6A6A6"/>
            <w:noWrap/>
            <w:vAlign w:val="bottom"/>
            <w:hideMark/>
          </w:tcPr>
          <w:p w14:paraId="0903B793" w14:textId="77777777" w:rsidR="00557E94" w:rsidRPr="002C565A" w:rsidRDefault="00557E94" w:rsidP="00EF2D41">
            <w:pPr>
              <w:rPr>
                <w:rFonts w:cs="Arial"/>
                <w:color w:val="000000"/>
              </w:rPr>
            </w:pPr>
            <w:r w:rsidRPr="002C565A">
              <w:rPr>
                <w:rFonts w:cs="Arial"/>
                <w:color w:val="000000"/>
              </w:rPr>
              <w:t>04</w:t>
            </w:r>
          </w:p>
        </w:tc>
        <w:tc>
          <w:tcPr>
            <w:tcW w:w="1983" w:type="dxa"/>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6EA63B92" w14:textId="77777777" w:rsidR="00557E94" w:rsidRPr="002C565A" w:rsidRDefault="00557E94" w:rsidP="00EF2D41">
            <w:pPr>
              <w:jc w:val="left"/>
              <w:rPr>
                <w:rFonts w:cs="Arial"/>
                <w:color w:val="000000"/>
              </w:rPr>
            </w:pPr>
            <w:r w:rsidRPr="002C565A">
              <w:rPr>
                <w:rFonts w:cs="Arial"/>
                <w:color w:val="000000"/>
              </w:rPr>
              <w:t>Maintenance, user support, demonstrators</w:t>
            </w:r>
          </w:p>
        </w:tc>
        <w:tc>
          <w:tcPr>
            <w:tcW w:w="2043" w:type="dxa"/>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7A484094" w14:textId="77777777" w:rsidR="00557E94" w:rsidRPr="002C565A" w:rsidRDefault="00557E94" w:rsidP="00EF2D41">
            <w:pPr>
              <w:jc w:val="center"/>
              <w:rPr>
                <w:rFonts w:cs="Arial"/>
                <w:color w:val="000000"/>
              </w:rPr>
            </w:pPr>
            <w:r w:rsidRPr="002C565A">
              <w:rPr>
                <w:rFonts w:cs="Arial"/>
                <w:color w:val="000000"/>
              </w:rPr>
              <w:t>18</w:t>
            </w:r>
            <w:r>
              <w:rPr>
                <w:rFonts w:cs="Arial"/>
                <w:color w:val="000000"/>
              </w:rPr>
              <w:t xml:space="preserve"> </w:t>
            </w:r>
            <w:r w:rsidRPr="002C565A">
              <w:rPr>
                <w:rFonts w:cs="Arial"/>
                <w:color w:val="000000"/>
              </w:rPr>
              <w:t>000</w:t>
            </w:r>
          </w:p>
        </w:tc>
        <w:tc>
          <w:tcPr>
            <w:tcW w:w="1915" w:type="dxa"/>
            <w:tcBorders>
              <w:top w:val="single" w:sz="4" w:space="0" w:color="FFFFFF"/>
              <w:left w:val="single" w:sz="4" w:space="0" w:color="FFFFFF"/>
              <w:bottom w:val="single" w:sz="4" w:space="0" w:color="FFFFFF"/>
              <w:right w:val="single" w:sz="4" w:space="0" w:color="FFFFFF"/>
            </w:tcBorders>
            <w:shd w:val="clear" w:color="A6A6A6" w:fill="A6A6A6"/>
            <w:noWrap/>
            <w:vAlign w:val="bottom"/>
          </w:tcPr>
          <w:p w14:paraId="40E26760" w14:textId="77777777" w:rsidR="00557E94" w:rsidRPr="002C565A" w:rsidRDefault="00557E94" w:rsidP="00EF2D41">
            <w:pPr>
              <w:jc w:val="center"/>
              <w:rPr>
                <w:rFonts w:cs="Arial"/>
                <w:color w:val="000000"/>
              </w:rPr>
            </w:pPr>
          </w:p>
        </w:tc>
        <w:tc>
          <w:tcPr>
            <w:tcW w:w="2267" w:type="dxa"/>
            <w:tcBorders>
              <w:top w:val="single" w:sz="4" w:space="0" w:color="FFFFFF"/>
              <w:left w:val="single" w:sz="4" w:space="0" w:color="FFFFFF"/>
              <w:bottom w:val="single" w:sz="4" w:space="0" w:color="FFFFFF"/>
              <w:right w:val="nil"/>
            </w:tcBorders>
            <w:shd w:val="clear" w:color="A6A6A6" w:fill="A6A6A6"/>
            <w:noWrap/>
            <w:vAlign w:val="bottom"/>
          </w:tcPr>
          <w:p w14:paraId="48A4A039" w14:textId="77777777" w:rsidR="00557E94" w:rsidRPr="002C565A" w:rsidRDefault="00557E94" w:rsidP="00EF2D41">
            <w:pPr>
              <w:jc w:val="center"/>
              <w:rPr>
                <w:rFonts w:cs="Arial"/>
                <w:color w:val="000000"/>
              </w:rPr>
            </w:pPr>
          </w:p>
        </w:tc>
      </w:tr>
      <w:tr w:rsidR="00557E94" w:rsidRPr="002C565A" w14:paraId="717059DF" w14:textId="77777777" w:rsidTr="00EF2D41">
        <w:trPr>
          <w:trHeight w:val="288"/>
        </w:trPr>
        <w:tc>
          <w:tcPr>
            <w:tcW w:w="2846" w:type="dxa"/>
            <w:gridSpan w:val="2"/>
            <w:tcBorders>
              <w:top w:val="single" w:sz="12" w:space="0" w:color="FFFFFF"/>
              <w:left w:val="nil"/>
              <w:bottom w:val="nil"/>
              <w:right w:val="single" w:sz="4" w:space="0" w:color="FFFFFF"/>
            </w:tcBorders>
            <w:shd w:val="clear" w:color="000000" w:fill="000000"/>
            <w:noWrap/>
            <w:vAlign w:val="bottom"/>
            <w:hideMark/>
          </w:tcPr>
          <w:p w14:paraId="0FF5F97F" w14:textId="77777777" w:rsidR="00557E94" w:rsidRPr="002C565A" w:rsidRDefault="00557E94" w:rsidP="00EF2D41">
            <w:pPr>
              <w:rPr>
                <w:rFonts w:cs="Arial"/>
              </w:rPr>
            </w:pPr>
            <w:r w:rsidRPr="002C565A">
              <w:rPr>
                <w:rFonts w:cs="Arial"/>
                <w:b/>
                <w:bCs/>
                <w:color w:val="FFFFFF" w:themeColor="background1"/>
              </w:rPr>
              <w:t>TOTAL</w:t>
            </w:r>
          </w:p>
        </w:tc>
        <w:tc>
          <w:tcPr>
            <w:tcW w:w="2043" w:type="dxa"/>
            <w:tcBorders>
              <w:top w:val="single" w:sz="12" w:space="0" w:color="FFFFFF"/>
              <w:left w:val="single" w:sz="4" w:space="0" w:color="FFFFFF"/>
              <w:bottom w:val="nil"/>
              <w:right w:val="single" w:sz="4" w:space="0" w:color="FFFFFF"/>
            </w:tcBorders>
            <w:shd w:val="clear" w:color="000000" w:fill="000000"/>
            <w:noWrap/>
            <w:vAlign w:val="bottom"/>
            <w:hideMark/>
          </w:tcPr>
          <w:p w14:paraId="6A7125F8" w14:textId="77777777" w:rsidR="00557E94" w:rsidRPr="002C565A" w:rsidRDefault="00557E94" w:rsidP="00EF2D41">
            <w:pPr>
              <w:jc w:val="center"/>
              <w:rPr>
                <w:rFonts w:cs="Arial"/>
                <w:b/>
                <w:bCs/>
                <w:color w:val="FFFFFF"/>
              </w:rPr>
            </w:pPr>
            <w:r w:rsidRPr="002C565A">
              <w:rPr>
                <w:rFonts w:cs="Arial"/>
                <w:b/>
                <w:bCs/>
                <w:color w:val="FFFFFF"/>
              </w:rPr>
              <w:t>132</w:t>
            </w:r>
            <w:r>
              <w:rPr>
                <w:rFonts w:cs="Arial"/>
                <w:b/>
                <w:bCs/>
                <w:color w:val="FFFFFF"/>
              </w:rPr>
              <w:t xml:space="preserve"> </w:t>
            </w:r>
            <w:r w:rsidRPr="002C565A">
              <w:rPr>
                <w:rFonts w:cs="Arial"/>
                <w:b/>
                <w:bCs/>
                <w:color w:val="FFFFFF"/>
              </w:rPr>
              <w:t>000</w:t>
            </w:r>
          </w:p>
        </w:tc>
        <w:tc>
          <w:tcPr>
            <w:tcW w:w="1915" w:type="dxa"/>
            <w:tcBorders>
              <w:top w:val="single" w:sz="12" w:space="0" w:color="FFFFFF"/>
              <w:left w:val="single" w:sz="4" w:space="0" w:color="FFFFFF"/>
              <w:bottom w:val="nil"/>
              <w:right w:val="single" w:sz="4" w:space="0" w:color="FFFFFF"/>
            </w:tcBorders>
            <w:shd w:val="clear" w:color="000000" w:fill="000000"/>
            <w:noWrap/>
            <w:vAlign w:val="bottom"/>
            <w:hideMark/>
          </w:tcPr>
          <w:p w14:paraId="11CA9B13" w14:textId="77777777" w:rsidR="00557E94" w:rsidRPr="002C565A" w:rsidRDefault="00557E94" w:rsidP="00EF2D41">
            <w:pPr>
              <w:jc w:val="right"/>
              <w:rPr>
                <w:rFonts w:cs="Arial"/>
                <w:b/>
                <w:bCs/>
                <w:color w:val="FFFFFF"/>
              </w:rPr>
            </w:pPr>
          </w:p>
        </w:tc>
        <w:tc>
          <w:tcPr>
            <w:tcW w:w="2267" w:type="dxa"/>
            <w:tcBorders>
              <w:top w:val="single" w:sz="12" w:space="0" w:color="FFFFFF"/>
              <w:left w:val="single" w:sz="4" w:space="0" w:color="FFFFFF"/>
              <w:bottom w:val="nil"/>
              <w:right w:val="nil"/>
            </w:tcBorders>
            <w:shd w:val="clear" w:color="000000" w:fill="000000"/>
            <w:noWrap/>
            <w:vAlign w:val="bottom"/>
            <w:hideMark/>
          </w:tcPr>
          <w:p w14:paraId="24ABE4AC" w14:textId="77777777" w:rsidR="00557E94" w:rsidRPr="002C565A" w:rsidRDefault="00557E94" w:rsidP="00EF2D41">
            <w:pPr>
              <w:rPr>
                <w:rFonts w:cs="Arial"/>
              </w:rPr>
            </w:pPr>
          </w:p>
        </w:tc>
      </w:tr>
    </w:tbl>
    <w:p w14:paraId="7E34B379" w14:textId="77777777" w:rsidR="00557E94" w:rsidRDefault="00557E94" w:rsidP="00557E94"/>
    <w:p w14:paraId="46D625B6" w14:textId="77777777" w:rsidR="00557E94" w:rsidRPr="00A37705" w:rsidRDefault="00557E94" w:rsidP="00557E94">
      <w:r>
        <w:rPr>
          <w:b/>
        </w:rPr>
        <w:t>Amount in Euro (mandatory)</w:t>
      </w:r>
      <w:r>
        <w:t>: I</w:t>
      </w:r>
      <w:r w:rsidRPr="00A37705">
        <w:t xml:space="preserve">ndicate the </w:t>
      </w:r>
      <w:r>
        <w:t>price offered for your contribution to the task(s)</w:t>
      </w:r>
    </w:p>
    <w:p w14:paraId="2071A198" w14:textId="77777777" w:rsidR="00557E94" w:rsidRDefault="00557E94" w:rsidP="00557E94">
      <w:r w:rsidRPr="003B2E5C">
        <w:rPr>
          <w:b/>
        </w:rPr>
        <w:t>% of whole task</w:t>
      </w:r>
      <w:r>
        <w:rPr>
          <w:b/>
        </w:rPr>
        <w:t xml:space="preserve"> (mandatory)</w:t>
      </w:r>
      <w:r>
        <w:t>:  Indicate to which percentage of the execution of the whole task your offer corresponds</w:t>
      </w:r>
    </w:p>
    <w:p w14:paraId="4250FBF7" w14:textId="77777777" w:rsidR="00557E94" w:rsidRDefault="00557E94" w:rsidP="00557E94">
      <w:r>
        <w:t>P</w:t>
      </w:r>
      <w:r w:rsidRPr="0055626C">
        <w:t xml:space="preserve">rovide a </w:t>
      </w:r>
      <w:r w:rsidRPr="002C565A">
        <w:t>description of the proposed approach, competences, reference to related activities:</w:t>
      </w:r>
    </w:p>
    <w:p w14:paraId="37DF11F7" w14:textId="77777777" w:rsidR="00557E94" w:rsidRPr="002C565A" w:rsidRDefault="00557E94" w:rsidP="00557E94"/>
    <w:p w14:paraId="03C10567" w14:textId="77777777" w:rsidR="00557E94" w:rsidRPr="00557E94" w:rsidRDefault="00557E94" w:rsidP="00557E94">
      <w:pPr>
        <w:pStyle w:val="ListParagraph"/>
        <w:numPr>
          <w:ilvl w:val="0"/>
          <w:numId w:val="41"/>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557E94">
        <w:rPr>
          <w:rFonts w:ascii="Arial" w:hAnsi="Arial" w:cs="Arial"/>
          <w:sz w:val="20"/>
        </w:rPr>
        <w:t>Explain which part of the task is corresponding to the requested percentage that your Company/Organization will handle,</w:t>
      </w:r>
    </w:p>
    <w:p w14:paraId="1EF8FDA3" w14:textId="77777777" w:rsidR="00557E94" w:rsidRPr="00557E94" w:rsidRDefault="00557E94" w:rsidP="00557E94">
      <w:pPr>
        <w:pStyle w:val="ListParagraph"/>
        <w:numPr>
          <w:ilvl w:val="0"/>
          <w:numId w:val="41"/>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557E94">
        <w:rPr>
          <w:rFonts w:ascii="Arial" w:hAnsi="Arial" w:cs="Arial"/>
          <w:sz w:val="20"/>
        </w:rPr>
        <w:t>Explain the scope that your Company/Organization will cover,</w:t>
      </w:r>
    </w:p>
    <w:p w14:paraId="5127190D" w14:textId="77777777" w:rsidR="00557E94" w:rsidRPr="00557E94" w:rsidRDefault="00557E94" w:rsidP="00557E94">
      <w:pPr>
        <w:pStyle w:val="ListParagraph"/>
        <w:numPr>
          <w:ilvl w:val="0"/>
          <w:numId w:val="41"/>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557E94">
        <w:rPr>
          <w:rFonts w:ascii="Arial" w:hAnsi="Arial" w:cs="Arial"/>
          <w:sz w:val="20"/>
        </w:rPr>
        <w:t>Explain your approach to the management of the quality and,</w:t>
      </w:r>
    </w:p>
    <w:p w14:paraId="63F8E275" w14:textId="77777777" w:rsidR="00557E94" w:rsidRPr="00557E94" w:rsidRDefault="00557E94" w:rsidP="00557E94">
      <w:pPr>
        <w:pStyle w:val="ListParagraph"/>
        <w:numPr>
          <w:ilvl w:val="0"/>
          <w:numId w:val="41"/>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557E94">
        <w:rPr>
          <w:rFonts w:ascii="Arial" w:hAnsi="Arial" w:cs="Arial"/>
          <w:sz w:val="20"/>
        </w:rPr>
        <w:t>Explain your approach to the management of the risks and their mitigation,</w:t>
      </w:r>
    </w:p>
    <w:p w14:paraId="5E14A16E" w14:textId="77777777" w:rsidR="00557E94" w:rsidRPr="00557E94" w:rsidRDefault="00557E94" w:rsidP="00557E94">
      <w:pPr>
        <w:pStyle w:val="ListParagraph"/>
        <w:numPr>
          <w:ilvl w:val="0"/>
          <w:numId w:val="41"/>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557E94">
        <w:rPr>
          <w:rFonts w:ascii="Arial" w:hAnsi="Arial" w:cs="Arial"/>
          <w:sz w:val="20"/>
        </w:rPr>
        <w:t>Describe and justify the proposed costs to achieve this project objectives.</w:t>
      </w:r>
    </w:p>
    <w:p w14:paraId="5881EDA0" w14:textId="77777777" w:rsidR="00557E94" w:rsidRPr="00557E94" w:rsidRDefault="00557E94" w:rsidP="00557E94">
      <w:pPr>
        <w:rPr>
          <w:rFonts w:cs="Arial"/>
        </w:rPr>
      </w:pPr>
    </w:p>
    <w:p w14:paraId="0B85E5D9" w14:textId="77777777" w:rsidR="00557E94" w:rsidRDefault="00557E94" w:rsidP="00557E94">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pPr>
      <w:r>
        <w:br w:type="page"/>
      </w:r>
      <w:r>
        <w:lastRenderedPageBreak/>
        <w:t>Annex II</w:t>
      </w:r>
      <w:r>
        <w:tab/>
        <w:t xml:space="preserve"> Terms and Conditions</w:t>
      </w:r>
      <w:r>
        <w:br/>
      </w:r>
      <w:r w:rsidRPr="00624000">
        <w:t>CfE –</w:t>
      </w:r>
      <w:r>
        <w:t xml:space="preserve"> TTF T045 (REFERENCE BODY MTS)</w:t>
      </w:r>
      <w:r w:rsidRPr="00624000">
        <w:t xml:space="preserve"> </w:t>
      </w:r>
      <w:r>
        <w:br/>
      </w:r>
      <w:r w:rsidRPr="00624000">
        <w:t>Deadline:</w:t>
      </w:r>
      <w:r>
        <w:t xml:space="preserve"> </w:t>
      </w:r>
      <w:bookmarkStart w:id="13" w:name="Deadline3"/>
      <w:bookmarkEnd w:id="13"/>
      <w:r>
        <w:t>03 February 2025</w:t>
      </w:r>
    </w:p>
    <w:p w14:paraId="2ACF7DB1" w14:textId="77777777" w:rsidR="00557E94" w:rsidRDefault="00557E94" w:rsidP="00557E94"/>
    <w:p w14:paraId="7515AA31" w14:textId="77777777" w:rsidR="00557E94" w:rsidRPr="002C565A" w:rsidRDefault="00557E94" w:rsidP="00557E94">
      <w:pPr>
        <w:rPr>
          <w:b/>
          <w:sz w:val="24"/>
          <w:szCs w:val="24"/>
        </w:rPr>
      </w:pPr>
      <w:r w:rsidRPr="002C565A">
        <w:rPr>
          <w:b/>
          <w:sz w:val="24"/>
          <w:szCs w:val="24"/>
        </w:rPr>
        <w:t>2.1</w:t>
      </w:r>
      <w:r w:rsidRPr="002C565A">
        <w:rPr>
          <w:b/>
          <w:sz w:val="24"/>
          <w:szCs w:val="24"/>
        </w:rPr>
        <w:tab/>
        <w:t>Submission of Proposals</w:t>
      </w:r>
    </w:p>
    <w:p w14:paraId="5B2F1129" w14:textId="77777777" w:rsidR="00557E94" w:rsidRDefault="00557E94" w:rsidP="00557E94"/>
    <w:p w14:paraId="37B2395F" w14:textId="77777777" w:rsidR="00557E94" w:rsidRDefault="00557E94" w:rsidP="00557E94">
      <w:r>
        <w:t xml:space="preserve">All proposals in response to this CfE shall be submitted </w:t>
      </w:r>
      <w:r w:rsidRPr="00CF4048">
        <w:t>before</w:t>
      </w:r>
      <w:r>
        <w:t xml:space="preserve"> </w:t>
      </w:r>
      <w:r w:rsidRPr="00286039">
        <w:t>the deadline indicated in this</w:t>
      </w:r>
      <w:r>
        <w:rPr>
          <w:b/>
        </w:rPr>
        <w:t xml:space="preserve"> </w:t>
      </w:r>
      <w:r w:rsidRPr="00286039">
        <w:t>Collective</w:t>
      </w:r>
      <w:r>
        <w:t xml:space="preserve"> Letter</w:t>
      </w:r>
      <w:r w:rsidRPr="00286039">
        <w:t xml:space="preserve">, using </w:t>
      </w:r>
      <w:r>
        <w:t xml:space="preserve">exclusively </w:t>
      </w:r>
      <w:r w:rsidRPr="00286039">
        <w:t>the WEB application on the ETSI Portal at the following address:</w:t>
      </w:r>
      <w:r w:rsidRPr="00CF4048">
        <w:t xml:space="preserve"> </w:t>
      </w:r>
      <w:hyperlink r:id="rId16" w:history="1">
        <w:r w:rsidRPr="009A3DF0">
          <w:rPr>
            <w:rStyle w:val="Hyperlink"/>
          </w:rPr>
          <w:t>https://portal.etsi.org/cfe</w:t>
        </w:r>
      </w:hyperlink>
      <w:r w:rsidRPr="00CF4048">
        <w:t>.</w:t>
      </w:r>
    </w:p>
    <w:p w14:paraId="4B4FC56E" w14:textId="77777777" w:rsidR="00557E94" w:rsidRDefault="00557E94" w:rsidP="00557E94"/>
    <w:p w14:paraId="4E55F795" w14:textId="77777777" w:rsidR="00557E94" w:rsidRDefault="00557E94" w:rsidP="00557E94">
      <w:r>
        <w:t>Proposals shall be composed of Curriculum Vitae of the proposed service providers’ personnel and the Annex I of this CfE duly filled-out.</w:t>
      </w:r>
    </w:p>
    <w:p w14:paraId="5307FB2D" w14:textId="77777777" w:rsidR="00557E94" w:rsidRDefault="00557E94" w:rsidP="00557E94">
      <w:r>
        <w:t>Proposals that will be partial or incomplete at the deadline will not be accepted.</w:t>
      </w:r>
      <w:r w:rsidRPr="00286039">
        <w:t xml:space="preserve"> </w:t>
      </w:r>
      <w:r>
        <w:t xml:space="preserve"> </w:t>
      </w:r>
    </w:p>
    <w:p w14:paraId="743BC456" w14:textId="77777777" w:rsidR="00557E94" w:rsidRDefault="00557E94" w:rsidP="00557E94"/>
    <w:p w14:paraId="33E81306" w14:textId="77777777" w:rsidR="00557E94" w:rsidRDefault="00557E94" w:rsidP="00557E94">
      <w:r>
        <w:t>The Terms and Conditions in this Annex will apply.</w:t>
      </w:r>
    </w:p>
    <w:p w14:paraId="692EA9B7" w14:textId="77777777" w:rsidR="00557E94" w:rsidRDefault="00557E94" w:rsidP="00557E94"/>
    <w:p w14:paraId="3E31B7D5" w14:textId="77777777" w:rsidR="00557E94" w:rsidRDefault="00557E94" w:rsidP="00557E94"/>
    <w:p w14:paraId="146644DE" w14:textId="77777777" w:rsidR="00557E94" w:rsidRPr="000A1537" w:rsidRDefault="00557E94" w:rsidP="00557E94">
      <w:pPr>
        <w:rPr>
          <w:b/>
          <w:sz w:val="24"/>
          <w:szCs w:val="24"/>
        </w:rPr>
      </w:pPr>
      <w:r>
        <w:rPr>
          <w:b/>
          <w:sz w:val="24"/>
          <w:szCs w:val="24"/>
        </w:rPr>
        <w:t>2.2</w:t>
      </w:r>
      <w:r>
        <w:rPr>
          <w:b/>
          <w:sz w:val="24"/>
          <w:szCs w:val="24"/>
        </w:rPr>
        <w:tab/>
      </w:r>
      <w:r w:rsidRPr="000A1537">
        <w:rPr>
          <w:b/>
          <w:sz w:val="24"/>
          <w:szCs w:val="24"/>
        </w:rPr>
        <w:t>Modification and Withdrawal of Proposals</w:t>
      </w:r>
    </w:p>
    <w:p w14:paraId="326CAE00" w14:textId="77777777" w:rsidR="00557E94" w:rsidRDefault="00557E94" w:rsidP="00557E94"/>
    <w:p w14:paraId="0E5BF611" w14:textId="77777777" w:rsidR="00557E94" w:rsidRDefault="00557E94" w:rsidP="00557E94">
      <w:r>
        <w:t>Applicants may, without prejudice to themselves, modify or withdraw their proposal by written request, provided that the request is received by ETSI prior to the due date and time, at the address to which their proposal was submitted. The applicant may submit a new proposal provided that such new proposal is received prior to the deadline for responding which is specified in this Collective Letter.</w:t>
      </w:r>
    </w:p>
    <w:p w14:paraId="78FBA943" w14:textId="77777777" w:rsidR="00557E94" w:rsidRDefault="00557E94" w:rsidP="00557E94"/>
    <w:p w14:paraId="69996D4B" w14:textId="77777777" w:rsidR="00557E94" w:rsidRDefault="00557E94" w:rsidP="00557E94"/>
    <w:p w14:paraId="3E02BD20" w14:textId="77777777" w:rsidR="00557E94" w:rsidRPr="000A1537" w:rsidRDefault="00557E94" w:rsidP="00557E94">
      <w:pPr>
        <w:rPr>
          <w:b/>
          <w:sz w:val="24"/>
          <w:szCs w:val="24"/>
        </w:rPr>
      </w:pPr>
      <w:bookmarkStart w:id="14" w:name="_Ref434831705"/>
      <w:r>
        <w:rPr>
          <w:b/>
          <w:sz w:val="24"/>
          <w:szCs w:val="24"/>
        </w:rPr>
        <w:t>2.3</w:t>
      </w:r>
      <w:r>
        <w:rPr>
          <w:b/>
          <w:sz w:val="24"/>
          <w:szCs w:val="24"/>
        </w:rPr>
        <w:tab/>
      </w:r>
      <w:r w:rsidRPr="000A1537">
        <w:rPr>
          <w:b/>
          <w:sz w:val="24"/>
          <w:szCs w:val="24"/>
        </w:rPr>
        <w:t xml:space="preserve">Assessment of </w:t>
      </w:r>
      <w:bookmarkEnd w:id="14"/>
      <w:r w:rsidRPr="000A1537">
        <w:rPr>
          <w:b/>
          <w:sz w:val="24"/>
          <w:szCs w:val="24"/>
        </w:rPr>
        <w:t>Proposals</w:t>
      </w:r>
    </w:p>
    <w:p w14:paraId="0A1E372A" w14:textId="77777777" w:rsidR="00557E94" w:rsidRDefault="00557E94" w:rsidP="00557E94"/>
    <w:p w14:paraId="4437051F" w14:textId="77777777" w:rsidR="00557E94" w:rsidRDefault="00557E94" w:rsidP="00557E94">
      <w:r w:rsidRPr="001D3AE0">
        <w:t xml:space="preserve">The </w:t>
      </w:r>
      <w:r>
        <w:t xml:space="preserve">ETSI </w:t>
      </w:r>
      <w:r w:rsidRPr="001D3AE0">
        <w:t>Director-General, in consultation with the Reference</w:t>
      </w:r>
      <w:r>
        <w:t xml:space="preserve"> </w:t>
      </w:r>
      <w:r w:rsidRPr="001D3AE0">
        <w:t xml:space="preserve">Body Chairman, is responsible for the selection of the </w:t>
      </w:r>
      <w:r>
        <w:t>service providers</w:t>
      </w:r>
      <w:r w:rsidRPr="001D3AE0">
        <w:t xml:space="preserve"> that will be contracted to perform th</w:t>
      </w:r>
      <w:r>
        <w:t xml:space="preserve">is </w:t>
      </w:r>
      <w:r w:rsidRPr="00AE3C2E">
        <w:t>Project</w:t>
      </w:r>
      <w:r>
        <w:t xml:space="preserve"> </w:t>
      </w:r>
      <w:r w:rsidRPr="001D3AE0">
        <w:t xml:space="preserve">work. The </w:t>
      </w:r>
      <w:r>
        <w:t xml:space="preserve">ETSI </w:t>
      </w:r>
      <w:r w:rsidRPr="001D3AE0">
        <w:t>Director-General and the Reference Body</w:t>
      </w:r>
      <w:r>
        <w:t xml:space="preserve"> </w:t>
      </w:r>
      <w:r w:rsidRPr="001D3AE0">
        <w:t>Chairman may be assisted by a Selection Panel to assess the applications received and make the final decision</w:t>
      </w:r>
      <w:r>
        <w:t>.</w:t>
      </w:r>
    </w:p>
    <w:p w14:paraId="0DCC5F51" w14:textId="77777777" w:rsidR="00557E94" w:rsidRDefault="00557E94" w:rsidP="00557E94"/>
    <w:p w14:paraId="74714CDC" w14:textId="77777777" w:rsidR="00557E94" w:rsidRDefault="00557E94" w:rsidP="00557E94">
      <w:r>
        <w:t>As per article 1.10.4 of the ETSI Directives, the Director-General may discard proposals that could be identified as creating potential conflict of interest.</w:t>
      </w:r>
    </w:p>
    <w:p w14:paraId="399E9B18" w14:textId="77777777" w:rsidR="00557E94" w:rsidRDefault="00557E94" w:rsidP="00557E94"/>
    <w:p w14:paraId="14B0B546" w14:textId="77777777" w:rsidR="00557E94" w:rsidRDefault="00557E94" w:rsidP="00557E94">
      <w:r>
        <w:t>The ETSI Secretariat will only communicate to the applicants the result of the selection (accepted or not accepted). Should applicants need more information on the rationale for the selection, they must address a formal request to the ETSI Director-General.</w:t>
      </w:r>
    </w:p>
    <w:p w14:paraId="5A26F1D4" w14:textId="77777777" w:rsidR="00557E94" w:rsidRDefault="00557E94" w:rsidP="00557E94"/>
    <w:p w14:paraId="23184316" w14:textId="77777777" w:rsidR="00557E94" w:rsidRDefault="00557E94" w:rsidP="00557E94">
      <w:r>
        <w:t>The following evaluation criteria will be applied to all proposals, in order of priority:</w:t>
      </w:r>
    </w:p>
    <w:p w14:paraId="74D25A23" w14:textId="77777777" w:rsidR="00557E94" w:rsidRDefault="00557E94" w:rsidP="00557E94">
      <w:pPr>
        <w:pStyle w:val="B1"/>
        <w:numPr>
          <w:ilvl w:val="0"/>
          <w:numId w:val="38"/>
        </w:numPr>
        <w:tabs>
          <w:tab w:val="clear" w:pos="567"/>
        </w:tabs>
      </w:pPr>
      <w:r>
        <w:t xml:space="preserve">Evidence that the applicant has the necessary structure and expertise to ensure delivery </w:t>
      </w:r>
    </w:p>
    <w:p w14:paraId="44D8E4EE" w14:textId="77777777" w:rsidR="00557E94" w:rsidRDefault="00557E94" w:rsidP="00557E94">
      <w:pPr>
        <w:pStyle w:val="B1"/>
        <w:numPr>
          <w:ilvl w:val="0"/>
          <w:numId w:val="38"/>
        </w:numPr>
        <w:tabs>
          <w:tab w:val="clear" w:pos="567"/>
        </w:tabs>
      </w:pPr>
      <w:r>
        <w:t>Reference to current or previous activities in the specific technical domain of this project</w:t>
      </w:r>
    </w:p>
    <w:p w14:paraId="4FD34DCF" w14:textId="77777777" w:rsidR="00557E94" w:rsidRDefault="00557E94" w:rsidP="00557E94">
      <w:pPr>
        <w:pStyle w:val="B1"/>
        <w:numPr>
          <w:ilvl w:val="0"/>
          <w:numId w:val="38"/>
        </w:numPr>
        <w:tabs>
          <w:tab w:val="clear" w:pos="567"/>
        </w:tabs>
      </w:pPr>
      <w:r>
        <w:t xml:space="preserve">Critical review of the most efficient way to achieve the objectives in this </w:t>
      </w:r>
      <w:r w:rsidRPr="00AE3C2E">
        <w:t>Project</w:t>
      </w:r>
      <w:r w:rsidRPr="000C2158">
        <w:t xml:space="preserve"> </w:t>
      </w:r>
      <w:r>
        <w:t xml:space="preserve">ToR </w:t>
      </w:r>
    </w:p>
    <w:p w14:paraId="785CE5BF" w14:textId="77777777" w:rsidR="00557E94" w:rsidRDefault="00557E94" w:rsidP="00557E94">
      <w:pPr>
        <w:pStyle w:val="B1"/>
        <w:numPr>
          <w:ilvl w:val="0"/>
          <w:numId w:val="38"/>
        </w:numPr>
        <w:tabs>
          <w:tab w:val="clear" w:pos="567"/>
        </w:tabs>
      </w:pPr>
      <w:r>
        <w:t>Effective proposed approach/methodology for the execution of the tasks</w:t>
      </w:r>
    </w:p>
    <w:p w14:paraId="1EE6D1A4" w14:textId="77777777" w:rsidR="00557E94" w:rsidRDefault="00557E94" w:rsidP="00557E94">
      <w:pPr>
        <w:pStyle w:val="B1"/>
        <w:numPr>
          <w:ilvl w:val="0"/>
          <w:numId w:val="38"/>
        </w:numPr>
        <w:tabs>
          <w:tab w:val="clear" w:pos="567"/>
        </w:tabs>
      </w:pPr>
      <w:r>
        <w:t>Implementation schedule</w:t>
      </w:r>
    </w:p>
    <w:p w14:paraId="180540CB" w14:textId="77777777" w:rsidR="00557E94" w:rsidRDefault="00557E94" w:rsidP="00557E94">
      <w:pPr>
        <w:pStyle w:val="B1"/>
        <w:numPr>
          <w:ilvl w:val="0"/>
          <w:numId w:val="38"/>
        </w:numPr>
        <w:tabs>
          <w:tab w:val="clear" w:pos="567"/>
        </w:tabs>
      </w:pPr>
      <w:r>
        <w:t>Clear pricing policy</w:t>
      </w:r>
    </w:p>
    <w:p w14:paraId="1C9378C6" w14:textId="77777777" w:rsidR="00557E94" w:rsidRPr="00E34E9E" w:rsidRDefault="00557E94" w:rsidP="00557E94"/>
    <w:p w14:paraId="608D1347" w14:textId="77777777" w:rsidR="00557E94" w:rsidRDefault="00557E94" w:rsidP="00557E94">
      <w:r>
        <w:t>Compliance with the first two (2) criteria is mandatory.</w:t>
      </w:r>
    </w:p>
    <w:p w14:paraId="1F297259" w14:textId="77777777" w:rsidR="00557E94" w:rsidRDefault="00557E94" w:rsidP="00557E94">
      <w:r>
        <w:t>Proposals that are not considered compliant with these criteria will be discarded.</w:t>
      </w:r>
    </w:p>
    <w:p w14:paraId="141474DC" w14:textId="77777777" w:rsidR="00557E94" w:rsidRDefault="00557E94" w:rsidP="00557E94"/>
    <w:p w14:paraId="6FD3DC0F" w14:textId="77777777" w:rsidR="00557E94" w:rsidRDefault="00557E94" w:rsidP="00557E94">
      <w:r>
        <w:t>Priority will be given to technical quality of the proposals. Pricing considerations will be taken into account to ensure that the best value for money is achieved. Compatibility with the maximum budget allocated to this Project will be verified before placing a Service Contract.</w:t>
      </w:r>
    </w:p>
    <w:p w14:paraId="2DAE17DF" w14:textId="77777777" w:rsidR="00557E94" w:rsidRDefault="00557E94" w:rsidP="00557E94"/>
    <w:p w14:paraId="0AD6998F" w14:textId="77777777" w:rsidR="00557E94" w:rsidRDefault="00557E94" w:rsidP="00557E94">
      <w:r>
        <w:t xml:space="preserve">Following the assessment process, ETSI reserves the right to grant contracts to other than the cheapest proposals, to accept or reject any offer completely or in part, or to reject all proposals, without providing </w:t>
      </w:r>
      <w:r>
        <w:lastRenderedPageBreak/>
        <w:t>the reasons. If no offer is accepted, ETSI may decide to abandon the work or proceed in any other manner ETSI may select.</w:t>
      </w:r>
    </w:p>
    <w:p w14:paraId="65CDCABB" w14:textId="77777777" w:rsidR="00557E94" w:rsidRDefault="00557E94" w:rsidP="00557E94"/>
    <w:p w14:paraId="22E74239" w14:textId="77777777" w:rsidR="00557E94" w:rsidRDefault="00557E94" w:rsidP="00557E94"/>
    <w:p w14:paraId="1CE459D4" w14:textId="77777777" w:rsidR="00557E94" w:rsidRPr="000A1537" w:rsidRDefault="00557E94" w:rsidP="00557E94">
      <w:pPr>
        <w:rPr>
          <w:b/>
          <w:sz w:val="24"/>
          <w:szCs w:val="24"/>
        </w:rPr>
      </w:pPr>
      <w:r>
        <w:rPr>
          <w:b/>
          <w:sz w:val="24"/>
          <w:szCs w:val="24"/>
        </w:rPr>
        <w:t>2.4</w:t>
      </w:r>
      <w:r>
        <w:rPr>
          <w:b/>
          <w:sz w:val="24"/>
          <w:szCs w:val="24"/>
        </w:rPr>
        <w:tab/>
      </w:r>
      <w:r w:rsidRPr="000A1537">
        <w:rPr>
          <w:b/>
          <w:sz w:val="24"/>
          <w:szCs w:val="24"/>
        </w:rPr>
        <w:t>IPR and confidentiality Agreements</w:t>
      </w:r>
    </w:p>
    <w:p w14:paraId="7F56DAAD" w14:textId="77777777" w:rsidR="00557E94" w:rsidRDefault="00557E94" w:rsidP="00557E94"/>
    <w:p w14:paraId="421015AF" w14:textId="77777777" w:rsidR="00557E94" w:rsidRDefault="00557E94" w:rsidP="00557E94">
      <w:r>
        <w:t>The information provided in this CfE, as well as the fact that the applicant has received the CfE, is considered confidential and protected under copyright laws. The applicant may not discuss, share, or use the information in this CfE for any purpose other than the response to this CfE.</w:t>
      </w:r>
    </w:p>
    <w:p w14:paraId="7E1CB7B5" w14:textId="77777777" w:rsidR="00557E94" w:rsidRDefault="00557E94" w:rsidP="00557E94"/>
    <w:p w14:paraId="2EC0927E" w14:textId="77777777" w:rsidR="00557E94" w:rsidRDefault="00557E94" w:rsidP="00557E94">
      <w:r>
        <w:t>ETSI will not disclose the content of any proposals to other applicants or any other party, with the exception of the persons involved in the assessment process described in §2.3 above.</w:t>
      </w:r>
    </w:p>
    <w:p w14:paraId="2CC0A971" w14:textId="77777777" w:rsidR="00557E94" w:rsidRDefault="00557E94" w:rsidP="00557E94"/>
    <w:p w14:paraId="76311A55" w14:textId="77777777" w:rsidR="00557E94" w:rsidRDefault="00557E94" w:rsidP="00557E94">
      <w:r>
        <w:t>However, ETSI reserves the right to make use of the information provided in this proposal to improve this project definition for the purpose of this CfE or any other manner in which ETSI may decide to proceed to select the service providers.</w:t>
      </w:r>
    </w:p>
    <w:p w14:paraId="54CC1741" w14:textId="77777777" w:rsidR="00557E94" w:rsidRDefault="00557E94" w:rsidP="00557E94"/>
    <w:p w14:paraId="34A4F381" w14:textId="77777777" w:rsidR="00557E94" w:rsidRDefault="00557E94" w:rsidP="00557E94">
      <w:r>
        <w:t>If successful, the applicant will be required to sign a Service Contract, which includes IPR and Confidentiality clauses aligned with the relevant policies in the ETSI Directives.</w:t>
      </w:r>
    </w:p>
    <w:p w14:paraId="371E5C01" w14:textId="77777777" w:rsidR="00557E94" w:rsidRDefault="00557E94" w:rsidP="00557E94"/>
    <w:p w14:paraId="22BC586C" w14:textId="77777777" w:rsidR="00557E94" w:rsidRDefault="00557E94" w:rsidP="00557E94"/>
    <w:p w14:paraId="2E98FAB5" w14:textId="77777777" w:rsidR="00557E94" w:rsidRPr="000A1537" w:rsidRDefault="00557E94" w:rsidP="00557E94">
      <w:pPr>
        <w:rPr>
          <w:b/>
          <w:sz w:val="24"/>
          <w:szCs w:val="24"/>
        </w:rPr>
      </w:pPr>
      <w:r>
        <w:rPr>
          <w:b/>
          <w:sz w:val="24"/>
          <w:szCs w:val="24"/>
        </w:rPr>
        <w:t>2.5</w:t>
      </w:r>
      <w:r>
        <w:rPr>
          <w:b/>
          <w:sz w:val="24"/>
          <w:szCs w:val="24"/>
        </w:rPr>
        <w:tab/>
      </w:r>
      <w:r w:rsidRPr="000A1537">
        <w:rPr>
          <w:b/>
          <w:sz w:val="24"/>
          <w:szCs w:val="24"/>
        </w:rPr>
        <w:t>Preparation cost</w:t>
      </w:r>
    </w:p>
    <w:p w14:paraId="3DD6B291" w14:textId="77777777" w:rsidR="00557E94" w:rsidRDefault="00557E94" w:rsidP="00557E94"/>
    <w:p w14:paraId="708D4315" w14:textId="77777777" w:rsidR="00557E94" w:rsidRDefault="00557E94" w:rsidP="00557E94">
      <w:r>
        <w:t>ETSI will not be responsible for any costs or expenses that the applicant may incur in preparing and/or submitting the proposal.</w:t>
      </w:r>
    </w:p>
    <w:p w14:paraId="765377BC" w14:textId="77777777" w:rsidR="00557E94" w:rsidRDefault="00557E94" w:rsidP="00557E94"/>
    <w:p w14:paraId="7B2551EB" w14:textId="77777777" w:rsidR="00557E94" w:rsidRDefault="00557E94" w:rsidP="00557E94"/>
    <w:p w14:paraId="61C4907E" w14:textId="77777777" w:rsidR="00557E94" w:rsidRPr="000A1537" w:rsidRDefault="00557E94" w:rsidP="00557E94">
      <w:pPr>
        <w:rPr>
          <w:b/>
          <w:sz w:val="24"/>
          <w:szCs w:val="24"/>
        </w:rPr>
      </w:pPr>
      <w:r>
        <w:rPr>
          <w:b/>
          <w:sz w:val="24"/>
          <w:szCs w:val="24"/>
        </w:rPr>
        <w:t>2.6</w:t>
      </w:r>
      <w:r>
        <w:rPr>
          <w:b/>
          <w:sz w:val="24"/>
          <w:szCs w:val="24"/>
        </w:rPr>
        <w:tab/>
      </w:r>
      <w:r w:rsidRPr="000A1537">
        <w:rPr>
          <w:b/>
          <w:sz w:val="24"/>
          <w:szCs w:val="24"/>
        </w:rPr>
        <w:t>Service Contract</w:t>
      </w:r>
    </w:p>
    <w:p w14:paraId="4CE80FCF" w14:textId="77777777" w:rsidR="00557E94" w:rsidRDefault="00557E94" w:rsidP="00557E94"/>
    <w:p w14:paraId="7DB35076" w14:textId="77777777" w:rsidR="00557E94" w:rsidRDefault="00557E94" w:rsidP="00557E94">
      <w:r>
        <w:t>A Service Contract will be proposed to the applicants that will be selected to perform the work.</w:t>
      </w:r>
    </w:p>
    <w:p w14:paraId="6322BE05" w14:textId="77777777" w:rsidR="00557E94" w:rsidRPr="00FF43DA" w:rsidRDefault="00557E94" w:rsidP="00557E94">
      <w:r>
        <w:t xml:space="preserve">Details on the Terms and Conditions of this contract can be found on the ETSI Portal, at the following address: </w:t>
      </w:r>
      <w:hyperlink r:id="rId17" w:history="1">
        <w:r w:rsidRPr="001340A6">
          <w:rPr>
            <w:rStyle w:val="Hyperlink"/>
          </w:rPr>
          <w:t>https://portal.etsi.org/STF/STFs/Contracts.aspx</w:t>
        </w:r>
      </w:hyperlink>
      <w:r>
        <w:t xml:space="preserve"> </w:t>
      </w:r>
    </w:p>
    <w:p w14:paraId="46E0A919" w14:textId="77777777" w:rsidR="00557E94" w:rsidRDefault="00557E94" w:rsidP="00557E94"/>
    <w:p w14:paraId="33C3F169" w14:textId="77777777" w:rsidR="00557E94" w:rsidRDefault="00557E94" w:rsidP="00557E94"/>
    <w:p w14:paraId="7F110E00" w14:textId="77777777" w:rsidR="00557E94" w:rsidRPr="003C13FC" w:rsidRDefault="00557E94" w:rsidP="00557E94"/>
    <w:p w14:paraId="4409A03E" w14:textId="77777777" w:rsidR="00645150" w:rsidRPr="0007181A" w:rsidRDefault="00645150" w:rsidP="00A65393"/>
    <w:sectPr w:rsidR="00645150" w:rsidRPr="0007181A" w:rsidSect="00C501C8">
      <w:headerReference w:type="default" r:id="rId18"/>
      <w:headerReference w:type="first" r:id="rId19"/>
      <w:type w:val="continuous"/>
      <w:pgSz w:w="11907" w:h="16840"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FB4802" w14:textId="77777777" w:rsidR="008010DF" w:rsidRDefault="008010DF">
      <w:r>
        <w:separator/>
      </w:r>
    </w:p>
  </w:endnote>
  <w:endnote w:type="continuationSeparator" w:id="0">
    <w:p w14:paraId="252465DC" w14:textId="77777777" w:rsidR="008010DF" w:rsidRDefault="008010DF">
      <w:r>
        <w:continuationSeparator/>
      </w:r>
    </w:p>
  </w:endnote>
  <w:endnote w:type="continuationNotice" w:id="1">
    <w:p w14:paraId="25958297" w14:textId="77777777" w:rsidR="008010DF" w:rsidRDefault="008010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34C573" w14:textId="77777777" w:rsidR="008010DF" w:rsidRDefault="008010DF">
      <w:r>
        <w:separator/>
      </w:r>
    </w:p>
  </w:footnote>
  <w:footnote w:type="continuationSeparator" w:id="0">
    <w:p w14:paraId="68D2ED41" w14:textId="77777777" w:rsidR="008010DF" w:rsidRDefault="008010DF">
      <w:r>
        <w:continuationSeparator/>
      </w:r>
    </w:p>
  </w:footnote>
  <w:footnote w:type="continuationNotice" w:id="1">
    <w:p w14:paraId="298DFE91" w14:textId="77777777" w:rsidR="008010DF" w:rsidRDefault="008010D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39" w:type="dxa"/>
      <w:jc w:val="right"/>
      <w:tblLook w:val="01E0" w:firstRow="1" w:lastRow="1" w:firstColumn="1" w:lastColumn="1" w:noHBand="0" w:noVBand="0"/>
    </w:tblPr>
    <w:tblGrid>
      <w:gridCol w:w="5039"/>
    </w:tblGrid>
    <w:tr w:rsidR="00C35B8E" w14:paraId="01A29D6A" w14:textId="77777777">
      <w:trPr>
        <w:jc w:val="right"/>
      </w:trPr>
      <w:tc>
        <w:tcPr>
          <w:tcW w:w="5039" w:type="dxa"/>
        </w:tcPr>
        <w:p w14:paraId="46E606E0" w14:textId="7558B356" w:rsidR="00C35B8E" w:rsidRDefault="00C35B8E" w:rsidP="00094E3E">
          <w:pPr>
            <w:pStyle w:val="Header"/>
          </w:pPr>
          <w:r>
            <w:t xml:space="preserve">ToR </w:t>
          </w:r>
          <w:r w:rsidR="00FC754E">
            <w:t>TTF</w:t>
          </w:r>
          <w:r>
            <w:t xml:space="preserve"> </w:t>
          </w:r>
          <w:r w:rsidR="00364FAF">
            <w:t>T045</w:t>
          </w:r>
        </w:p>
      </w:tc>
    </w:tr>
    <w:tr w:rsidR="00C35B8E" w14:paraId="2C0C9DF0" w14:textId="77777777">
      <w:trPr>
        <w:jc w:val="right"/>
      </w:trPr>
      <w:tc>
        <w:tcPr>
          <w:tcW w:w="5039" w:type="dxa"/>
        </w:tcPr>
        <w:p w14:paraId="567D9D69" w14:textId="77777777" w:rsidR="00C35B8E" w:rsidRPr="001B5122" w:rsidRDefault="00C35B8E" w:rsidP="001B5122">
          <w:pPr>
            <w:jc w:val="right"/>
          </w:pPr>
          <w:r w:rsidRPr="001B5122">
            <w:t xml:space="preserve">page </w:t>
          </w:r>
          <w:r w:rsidRPr="001B5122">
            <w:fldChar w:fldCharType="begin"/>
          </w:r>
          <w:r w:rsidRPr="001B5122">
            <w:instrText xml:space="preserve"> PAGE   \* MERGEFORMAT </w:instrText>
          </w:r>
          <w:r w:rsidRPr="001B5122">
            <w:fldChar w:fldCharType="separate"/>
          </w:r>
          <w:r>
            <w:rPr>
              <w:noProof/>
            </w:rPr>
            <w:t>9</w:t>
          </w:r>
          <w:r w:rsidRPr="001B5122">
            <w:fldChar w:fldCharType="end"/>
          </w:r>
          <w:r w:rsidRPr="001B5122">
            <w:t xml:space="preserve"> of </w:t>
          </w:r>
          <w:r>
            <w:rPr>
              <w:noProof/>
            </w:rPr>
            <w:fldChar w:fldCharType="begin"/>
          </w:r>
          <w:r>
            <w:rPr>
              <w:noProof/>
            </w:rPr>
            <w:instrText xml:space="preserve"> NUMPAGES   \* MERGEFORMAT </w:instrText>
          </w:r>
          <w:r>
            <w:rPr>
              <w:noProof/>
            </w:rPr>
            <w:fldChar w:fldCharType="separate"/>
          </w:r>
          <w:r>
            <w:rPr>
              <w:noProof/>
            </w:rPr>
            <w:t>9</w:t>
          </w:r>
          <w:r>
            <w:rPr>
              <w:noProof/>
            </w:rPr>
            <w:fldChar w:fldCharType="end"/>
          </w:r>
        </w:p>
      </w:tc>
    </w:tr>
  </w:tbl>
  <w:p w14:paraId="7B13C87D" w14:textId="77777777" w:rsidR="00C35B8E" w:rsidRPr="001B5122" w:rsidRDefault="00C35B8E" w:rsidP="001B5122">
    <w:pP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9A64A" w14:textId="00F8DE33" w:rsidR="00C35B8E" w:rsidRPr="009F2D55" w:rsidRDefault="00C35B8E" w:rsidP="006F232F">
    <w:pPr>
      <w:pStyle w:val="Header"/>
      <w:ind w:right="-568"/>
    </w:pPr>
    <w:r>
      <w:rPr>
        <w:noProof/>
      </w:rPr>
      <w:drawing>
        <wp:anchor distT="0" distB="0" distL="114300" distR="114300" simplePos="0" relativeHeight="251658240" behindDoc="0" locked="0" layoutInCell="1" allowOverlap="1" wp14:anchorId="190528FA" wp14:editId="7601BE22">
          <wp:simplePos x="0" y="0"/>
          <wp:positionH relativeFrom="column">
            <wp:posOffset>-435610</wp:posOffset>
          </wp:positionH>
          <wp:positionV relativeFrom="paragraph">
            <wp:posOffset>-191135</wp:posOffset>
          </wp:positionV>
          <wp:extent cx="2247900" cy="723900"/>
          <wp:effectExtent l="0" t="0" r="0" b="0"/>
          <wp:wrapNone/>
          <wp:docPr id="4" name="Picture 4" descr="ETSI_logo_Office_Colour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TSI_logo_Office_Colour_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79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D5EA6">
      <w:t xml:space="preserve"> </w:t>
    </w:r>
    <w:bookmarkStart w:id="15" w:name="_Hlk10042329"/>
  </w:p>
  <w:bookmarkEnd w:id="15"/>
  <w:p w14:paraId="759D4311" w14:textId="77777777" w:rsidR="00C35B8E" w:rsidRDefault="00C35B8E" w:rsidP="00471C0C">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2.25pt;height:32.25pt;visibility:visible" o:bullet="t">
        <v:imagedata r:id="rId1" o:title=""/>
      </v:shape>
    </w:pict>
  </w:numPicBullet>
  <w:abstractNum w:abstractNumId="0" w15:restartNumberingAfterBreak="0">
    <w:nsid w:val="0FC06E7E"/>
    <w:multiLevelType w:val="hybridMultilevel"/>
    <w:tmpl w:val="E152CCFC"/>
    <w:lvl w:ilvl="0" w:tplc="561C087A">
      <w:start w:val="1"/>
      <w:numFmt w:val="lowerLetter"/>
      <w:pStyle w:val="Numberedlistab"/>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 w15:restartNumberingAfterBreak="0">
    <w:nsid w:val="1B30417F"/>
    <w:multiLevelType w:val="hybridMultilevel"/>
    <w:tmpl w:val="CC28A46A"/>
    <w:lvl w:ilvl="0" w:tplc="08090001">
      <w:start w:val="1"/>
      <w:numFmt w:val="bullet"/>
      <w:lvlText w:val=""/>
      <w:lvlJc w:val="left"/>
      <w:pPr>
        <w:tabs>
          <w:tab w:val="num" w:pos="720"/>
        </w:tabs>
        <w:ind w:left="720" w:hanging="360"/>
      </w:pPr>
      <w:rPr>
        <w:rFonts w:ascii="Symbol" w:hAnsi="Symbol" w:hint="default"/>
      </w:rPr>
    </w:lvl>
    <w:lvl w:ilvl="1" w:tplc="16867B24">
      <w:start w:val="1"/>
      <w:numFmt w:val="bullet"/>
      <w:pStyle w:val="B2"/>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DA44E85"/>
    <w:multiLevelType w:val="hybridMultilevel"/>
    <w:tmpl w:val="253236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6AB22B0"/>
    <w:multiLevelType w:val="hybridMultilevel"/>
    <w:tmpl w:val="F1C485C2"/>
    <w:lvl w:ilvl="0" w:tplc="317CEF7C">
      <w:start w:val="1"/>
      <w:numFmt w:val="bullet"/>
      <w:lvlText w:val=""/>
      <w:legacy w:legacy="1" w:legacySpace="0" w:legacyIndent="360"/>
      <w:lvlJc w:val="left"/>
      <w:pPr>
        <w:ind w:left="927"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270F1D99"/>
    <w:multiLevelType w:val="hybridMultilevel"/>
    <w:tmpl w:val="4E50C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9F978E9"/>
    <w:multiLevelType w:val="hybridMultilevel"/>
    <w:tmpl w:val="04D26804"/>
    <w:lvl w:ilvl="0" w:tplc="5978EB6E">
      <w:start w:val="1"/>
      <w:numFmt w:val="bullet"/>
      <w:pStyle w:val="B1"/>
      <w:lvlText w:val=""/>
      <w:lvlJc w:val="left"/>
      <w:pPr>
        <w:tabs>
          <w:tab w:val="num" w:pos="360"/>
        </w:tabs>
        <w:ind w:left="284" w:hanging="284"/>
      </w:pPr>
      <w:rPr>
        <w:rFonts w:ascii="Symbol" w:hAnsi="Symbol" w:cs="Symbol" w:hint="default"/>
        <w:color w:val="auto"/>
      </w:rPr>
    </w:lvl>
    <w:lvl w:ilvl="1" w:tplc="04090003">
      <w:start w:val="1"/>
      <w:numFmt w:val="bullet"/>
      <w:lvlText w:val="o"/>
      <w:lvlJc w:val="left"/>
      <w:pPr>
        <w:tabs>
          <w:tab w:val="num" w:pos="1156"/>
        </w:tabs>
        <w:ind w:left="1156" w:hanging="360"/>
      </w:pPr>
      <w:rPr>
        <w:rFonts w:ascii="Courier New" w:hAnsi="Courier New" w:cs="Courier New" w:hint="default"/>
      </w:rPr>
    </w:lvl>
    <w:lvl w:ilvl="2" w:tplc="04090005">
      <w:start w:val="1"/>
      <w:numFmt w:val="bullet"/>
      <w:lvlText w:val=""/>
      <w:lvlJc w:val="left"/>
      <w:pPr>
        <w:tabs>
          <w:tab w:val="num" w:pos="1876"/>
        </w:tabs>
        <w:ind w:left="1876" w:hanging="360"/>
      </w:pPr>
      <w:rPr>
        <w:rFonts w:ascii="Wingdings" w:hAnsi="Wingdings" w:cs="Wingdings" w:hint="default"/>
      </w:rPr>
    </w:lvl>
    <w:lvl w:ilvl="3" w:tplc="04090001">
      <w:start w:val="1"/>
      <w:numFmt w:val="bullet"/>
      <w:lvlText w:val=""/>
      <w:lvlJc w:val="left"/>
      <w:pPr>
        <w:tabs>
          <w:tab w:val="num" w:pos="2596"/>
        </w:tabs>
        <w:ind w:left="2596" w:hanging="360"/>
      </w:pPr>
      <w:rPr>
        <w:rFonts w:ascii="Symbol" w:hAnsi="Symbol" w:cs="Symbol" w:hint="default"/>
      </w:rPr>
    </w:lvl>
    <w:lvl w:ilvl="4" w:tplc="04090003">
      <w:start w:val="1"/>
      <w:numFmt w:val="bullet"/>
      <w:lvlText w:val="o"/>
      <w:lvlJc w:val="left"/>
      <w:pPr>
        <w:tabs>
          <w:tab w:val="num" w:pos="3316"/>
        </w:tabs>
        <w:ind w:left="3316" w:hanging="360"/>
      </w:pPr>
      <w:rPr>
        <w:rFonts w:ascii="Courier New" w:hAnsi="Courier New" w:cs="Courier New" w:hint="default"/>
      </w:rPr>
    </w:lvl>
    <w:lvl w:ilvl="5" w:tplc="04090005">
      <w:start w:val="1"/>
      <w:numFmt w:val="bullet"/>
      <w:lvlText w:val=""/>
      <w:lvlJc w:val="left"/>
      <w:pPr>
        <w:tabs>
          <w:tab w:val="num" w:pos="4036"/>
        </w:tabs>
        <w:ind w:left="4036" w:hanging="360"/>
      </w:pPr>
      <w:rPr>
        <w:rFonts w:ascii="Wingdings" w:hAnsi="Wingdings" w:cs="Wingdings" w:hint="default"/>
      </w:rPr>
    </w:lvl>
    <w:lvl w:ilvl="6" w:tplc="04090001">
      <w:start w:val="1"/>
      <w:numFmt w:val="bullet"/>
      <w:lvlText w:val=""/>
      <w:lvlJc w:val="left"/>
      <w:pPr>
        <w:tabs>
          <w:tab w:val="num" w:pos="4756"/>
        </w:tabs>
        <w:ind w:left="4756" w:hanging="360"/>
      </w:pPr>
      <w:rPr>
        <w:rFonts w:ascii="Symbol" w:hAnsi="Symbol" w:cs="Symbol" w:hint="default"/>
      </w:rPr>
    </w:lvl>
    <w:lvl w:ilvl="7" w:tplc="04090003">
      <w:start w:val="1"/>
      <w:numFmt w:val="bullet"/>
      <w:lvlText w:val="o"/>
      <w:lvlJc w:val="left"/>
      <w:pPr>
        <w:tabs>
          <w:tab w:val="num" w:pos="5476"/>
        </w:tabs>
        <w:ind w:left="5476" w:hanging="360"/>
      </w:pPr>
      <w:rPr>
        <w:rFonts w:ascii="Courier New" w:hAnsi="Courier New" w:cs="Courier New" w:hint="default"/>
      </w:rPr>
    </w:lvl>
    <w:lvl w:ilvl="8" w:tplc="04090005">
      <w:start w:val="1"/>
      <w:numFmt w:val="bullet"/>
      <w:lvlText w:val=""/>
      <w:lvlJc w:val="left"/>
      <w:pPr>
        <w:tabs>
          <w:tab w:val="num" w:pos="6196"/>
        </w:tabs>
        <w:ind w:left="6196" w:hanging="360"/>
      </w:pPr>
      <w:rPr>
        <w:rFonts w:ascii="Wingdings" w:hAnsi="Wingdings" w:cs="Wingdings" w:hint="default"/>
      </w:rPr>
    </w:lvl>
  </w:abstractNum>
  <w:abstractNum w:abstractNumId="6" w15:restartNumberingAfterBreak="0">
    <w:nsid w:val="31D57A16"/>
    <w:multiLevelType w:val="hybridMultilevel"/>
    <w:tmpl w:val="F1AAC6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2203A81"/>
    <w:multiLevelType w:val="hybridMultilevel"/>
    <w:tmpl w:val="3AD8E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A40DDB"/>
    <w:multiLevelType w:val="hybridMultilevel"/>
    <w:tmpl w:val="7A22DB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BF02545"/>
    <w:multiLevelType w:val="hybridMultilevel"/>
    <w:tmpl w:val="0ECAC6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D0D5AEF"/>
    <w:multiLevelType w:val="hybridMultilevel"/>
    <w:tmpl w:val="A3DCA6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28415E7"/>
    <w:multiLevelType w:val="multilevel"/>
    <w:tmpl w:val="92100ADA"/>
    <w:lvl w:ilvl="0">
      <w:start w:val="1"/>
      <w:numFmt w:val="decimal"/>
      <w:pStyle w:val="ListNumber"/>
      <w:lvlText w:val="(%1)"/>
      <w:lvlJc w:val="left"/>
      <w:pPr>
        <w:tabs>
          <w:tab w:val="num" w:pos="709"/>
        </w:tabs>
        <w:ind w:left="709" w:hanging="709"/>
      </w:pPr>
      <w:rPr>
        <w:rFonts w:cs="Times New Roman"/>
      </w:rPr>
    </w:lvl>
    <w:lvl w:ilvl="1">
      <w:start w:val="1"/>
      <w:numFmt w:val="lowerLetter"/>
      <w:pStyle w:val="ListNumberLevel2"/>
      <w:lvlText w:val="(%2)"/>
      <w:lvlJc w:val="left"/>
      <w:pPr>
        <w:tabs>
          <w:tab w:val="num" w:pos="1417"/>
        </w:tabs>
        <w:ind w:left="1417" w:hanging="708"/>
      </w:pPr>
      <w:rPr>
        <w:rFonts w:cs="Times New Roman"/>
      </w:r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2" w15:restartNumberingAfterBreak="0">
    <w:nsid w:val="4EB06D64"/>
    <w:multiLevelType w:val="hybridMultilevel"/>
    <w:tmpl w:val="7420872E"/>
    <w:lvl w:ilvl="0" w:tplc="6EC4DA66">
      <w:start w:val="1"/>
      <w:numFmt w:val="decimal"/>
      <w:pStyle w:val="Numberedlist12"/>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3" w15:restartNumberingAfterBreak="0">
    <w:nsid w:val="507B54B1"/>
    <w:multiLevelType w:val="hybridMultilevel"/>
    <w:tmpl w:val="E2102B62"/>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5" w15:restartNumberingAfterBreak="0">
    <w:nsid w:val="57BC0513"/>
    <w:multiLevelType w:val="hybridMultilevel"/>
    <w:tmpl w:val="465E189C"/>
    <w:lvl w:ilvl="0" w:tplc="F7DA06F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C29500D"/>
    <w:multiLevelType w:val="hybridMultilevel"/>
    <w:tmpl w:val="13CCE2DC"/>
    <w:lvl w:ilvl="0" w:tplc="371ED53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CA154A4"/>
    <w:multiLevelType w:val="hybridMultilevel"/>
    <w:tmpl w:val="A4F01E60"/>
    <w:lvl w:ilvl="0" w:tplc="A00A1008">
      <w:start w:val="1"/>
      <w:numFmt w:val="decimal"/>
      <w:lvlText w:val="%1)"/>
      <w:lvlJc w:val="left"/>
      <w:pPr>
        <w:ind w:left="1020" w:hanging="360"/>
      </w:pPr>
    </w:lvl>
    <w:lvl w:ilvl="1" w:tplc="43B02FD2">
      <w:start w:val="1"/>
      <w:numFmt w:val="decimal"/>
      <w:lvlText w:val="%2)"/>
      <w:lvlJc w:val="left"/>
      <w:pPr>
        <w:ind w:left="1020" w:hanging="360"/>
      </w:pPr>
    </w:lvl>
    <w:lvl w:ilvl="2" w:tplc="F52AE36A">
      <w:start w:val="1"/>
      <w:numFmt w:val="decimal"/>
      <w:lvlText w:val="%3)"/>
      <w:lvlJc w:val="left"/>
      <w:pPr>
        <w:ind w:left="1020" w:hanging="360"/>
      </w:pPr>
    </w:lvl>
    <w:lvl w:ilvl="3" w:tplc="DCFAF58E">
      <w:start w:val="1"/>
      <w:numFmt w:val="decimal"/>
      <w:lvlText w:val="%4)"/>
      <w:lvlJc w:val="left"/>
      <w:pPr>
        <w:ind w:left="1020" w:hanging="360"/>
      </w:pPr>
    </w:lvl>
    <w:lvl w:ilvl="4" w:tplc="F1923612">
      <w:start w:val="1"/>
      <w:numFmt w:val="decimal"/>
      <w:lvlText w:val="%5)"/>
      <w:lvlJc w:val="left"/>
      <w:pPr>
        <w:ind w:left="1020" w:hanging="360"/>
      </w:pPr>
    </w:lvl>
    <w:lvl w:ilvl="5" w:tplc="D8AA6D02">
      <w:start w:val="1"/>
      <w:numFmt w:val="decimal"/>
      <w:lvlText w:val="%6)"/>
      <w:lvlJc w:val="left"/>
      <w:pPr>
        <w:ind w:left="1020" w:hanging="360"/>
      </w:pPr>
    </w:lvl>
    <w:lvl w:ilvl="6" w:tplc="820C6EAA">
      <w:start w:val="1"/>
      <w:numFmt w:val="decimal"/>
      <w:lvlText w:val="%7)"/>
      <w:lvlJc w:val="left"/>
      <w:pPr>
        <w:ind w:left="1020" w:hanging="360"/>
      </w:pPr>
    </w:lvl>
    <w:lvl w:ilvl="7" w:tplc="D0E0A60C">
      <w:start w:val="1"/>
      <w:numFmt w:val="decimal"/>
      <w:lvlText w:val="%8)"/>
      <w:lvlJc w:val="left"/>
      <w:pPr>
        <w:ind w:left="1020" w:hanging="360"/>
      </w:pPr>
    </w:lvl>
    <w:lvl w:ilvl="8" w:tplc="B1826F14">
      <w:start w:val="1"/>
      <w:numFmt w:val="decimal"/>
      <w:lvlText w:val="%9)"/>
      <w:lvlJc w:val="left"/>
      <w:pPr>
        <w:ind w:left="1020" w:hanging="360"/>
      </w:pPr>
    </w:lvl>
  </w:abstractNum>
  <w:abstractNum w:abstractNumId="18" w15:restartNumberingAfterBreak="0">
    <w:nsid w:val="5E523523"/>
    <w:multiLevelType w:val="hybridMultilevel"/>
    <w:tmpl w:val="7C7ADC60"/>
    <w:lvl w:ilvl="0" w:tplc="0809000F">
      <w:start w:val="7"/>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EAF2E0D"/>
    <w:multiLevelType w:val="hybridMultilevel"/>
    <w:tmpl w:val="CF9AF1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2AF1096"/>
    <w:multiLevelType w:val="hybridMultilevel"/>
    <w:tmpl w:val="19F421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B1C67F9"/>
    <w:multiLevelType w:val="multilevel"/>
    <w:tmpl w:val="60E6D2FC"/>
    <w:lvl w:ilvl="0">
      <w:start w:val="1"/>
      <w:numFmt w:val="decimal"/>
      <w:pStyle w:val="Heading1"/>
      <w:lvlText w:val="%1"/>
      <w:lvlJc w:val="left"/>
      <w:pPr>
        <w:tabs>
          <w:tab w:val="num" w:pos="567"/>
        </w:tabs>
        <w:ind w:left="0" w:firstLine="0"/>
      </w:pPr>
      <w:rPr>
        <w:rFonts w:ascii="Arial" w:hAnsi="Arial" w:hint="default"/>
        <w:b/>
        <w:i w:val="0"/>
        <w:sz w:val="24"/>
        <w:szCs w:val="24"/>
      </w:rPr>
    </w:lvl>
    <w:lvl w:ilvl="1">
      <w:start w:val="1"/>
      <w:numFmt w:val="decimal"/>
      <w:pStyle w:val="Heading2"/>
      <w:lvlText w:val="%1.%2"/>
      <w:lvlJc w:val="left"/>
      <w:pPr>
        <w:tabs>
          <w:tab w:val="num" w:pos="567"/>
        </w:tabs>
        <w:ind w:left="0" w:firstLine="0"/>
      </w:pPr>
      <w:rPr>
        <w:rFonts w:hint="default"/>
      </w:rPr>
    </w:lvl>
    <w:lvl w:ilvl="2">
      <w:start w:val="1"/>
      <w:numFmt w:val="decimal"/>
      <w:pStyle w:val="Heading3"/>
      <w:lvlText w:val="%1.%2.%3"/>
      <w:lvlJc w:val="left"/>
      <w:pPr>
        <w:tabs>
          <w:tab w:val="num" w:pos="567"/>
        </w:tabs>
        <w:ind w:left="0" w:firstLine="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2" w15:restartNumberingAfterBreak="0">
    <w:nsid w:val="6C704633"/>
    <w:multiLevelType w:val="hybridMultilevel"/>
    <w:tmpl w:val="F67CB4E8"/>
    <w:lvl w:ilvl="0" w:tplc="D1505F4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EF44A45"/>
    <w:multiLevelType w:val="hybridMultilevel"/>
    <w:tmpl w:val="0DE0B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F119DE"/>
    <w:multiLevelType w:val="hybridMultilevel"/>
    <w:tmpl w:val="3E0A903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038041876">
    <w:abstractNumId w:val="5"/>
  </w:num>
  <w:num w:numId="2" w16cid:durableId="1566716429">
    <w:abstractNumId w:val="1"/>
  </w:num>
  <w:num w:numId="3" w16cid:durableId="43990760">
    <w:abstractNumId w:val="21"/>
  </w:num>
  <w:num w:numId="4" w16cid:durableId="341519136">
    <w:abstractNumId w:val="0"/>
    <w:lvlOverride w:ilvl="0">
      <w:startOverride w:val="1"/>
    </w:lvlOverride>
  </w:num>
  <w:num w:numId="5" w16cid:durableId="492523689">
    <w:abstractNumId w:val="12"/>
  </w:num>
  <w:num w:numId="6" w16cid:durableId="730621028">
    <w:abstractNumId w:val="11"/>
  </w:num>
  <w:num w:numId="7" w16cid:durableId="1392466198">
    <w:abstractNumId w:val="14"/>
  </w:num>
  <w:num w:numId="8" w16cid:durableId="760837799">
    <w:abstractNumId w:val="23"/>
  </w:num>
  <w:num w:numId="9" w16cid:durableId="1253734917">
    <w:abstractNumId w:val="13"/>
  </w:num>
  <w:num w:numId="10" w16cid:durableId="2058896042">
    <w:abstractNumId w:val="1"/>
  </w:num>
  <w:num w:numId="11" w16cid:durableId="412361253">
    <w:abstractNumId w:val="1"/>
  </w:num>
  <w:num w:numId="12" w16cid:durableId="125903101">
    <w:abstractNumId w:val="0"/>
  </w:num>
  <w:num w:numId="13" w16cid:durableId="852258459">
    <w:abstractNumId w:val="4"/>
  </w:num>
  <w:num w:numId="14" w16cid:durableId="1083994711">
    <w:abstractNumId w:val="22"/>
  </w:num>
  <w:num w:numId="15" w16cid:durableId="744573899">
    <w:abstractNumId w:val="5"/>
  </w:num>
  <w:num w:numId="16" w16cid:durableId="1306199286">
    <w:abstractNumId w:val="21"/>
  </w:num>
  <w:num w:numId="17" w16cid:durableId="1133451268">
    <w:abstractNumId w:val="16"/>
  </w:num>
  <w:num w:numId="18" w16cid:durableId="788402905">
    <w:abstractNumId w:val="18"/>
  </w:num>
  <w:num w:numId="19" w16cid:durableId="929049033">
    <w:abstractNumId w:val="21"/>
  </w:num>
  <w:num w:numId="20" w16cid:durableId="1361009472">
    <w:abstractNumId w:val="21"/>
  </w:num>
  <w:num w:numId="21" w16cid:durableId="1294170713">
    <w:abstractNumId w:val="21"/>
  </w:num>
  <w:num w:numId="22" w16cid:durableId="2131435766">
    <w:abstractNumId w:val="8"/>
  </w:num>
  <w:num w:numId="23" w16cid:durableId="394622379">
    <w:abstractNumId w:val="24"/>
  </w:num>
  <w:num w:numId="24" w16cid:durableId="391806655">
    <w:abstractNumId w:val="6"/>
  </w:num>
  <w:num w:numId="25" w16cid:durableId="533158386">
    <w:abstractNumId w:val="19"/>
  </w:num>
  <w:num w:numId="26" w16cid:durableId="1725105063">
    <w:abstractNumId w:val="10"/>
  </w:num>
  <w:num w:numId="27" w16cid:durableId="200485886">
    <w:abstractNumId w:val="20"/>
  </w:num>
  <w:num w:numId="28" w16cid:durableId="1956473915">
    <w:abstractNumId w:val="17"/>
  </w:num>
  <w:num w:numId="29" w16cid:durableId="148179524">
    <w:abstractNumId w:val="5"/>
  </w:num>
  <w:num w:numId="30" w16cid:durableId="1964651575">
    <w:abstractNumId w:val="5"/>
  </w:num>
  <w:num w:numId="31" w16cid:durableId="1260717856">
    <w:abstractNumId w:val="5"/>
  </w:num>
  <w:num w:numId="32" w16cid:durableId="1668048361">
    <w:abstractNumId w:val="5"/>
  </w:num>
  <w:num w:numId="33" w16cid:durableId="1310481873">
    <w:abstractNumId w:val="5"/>
  </w:num>
  <w:num w:numId="34" w16cid:durableId="1691684934">
    <w:abstractNumId w:val="5"/>
  </w:num>
  <w:num w:numId="35" w16cid:durableId="1841432385">
    <w:abstractNumId w:val="5"/>
  </w:num>
  <w:num w:numId="36" w16cid:durableId="476917368">
    <w:abstractNumId w:val="5"/>
  </w:num>
  <w:num w:numId="37" w16cid:durableId="11348825">
    <w:abstractNumId w:val="5"/>
  </w:num>
  <w:num w:numId="38" w16cid:durableId="438061327">
    <w:abstractNumId w:val="3"/>
  </w:num>
  <w:num w:numId="39" w16cid:durableId="811674578">
    <w:abstractNumId w:val="7"/>
  </w:num>
  <w:num w:numId="40" w16cid:durableId="47076485">
    <w:abstractNumId w:val="15"/>
  </w:num>
  <w:num w:numId="41" w16cid:durableId="1687945450">
    <w:abstractNumId w:val="9"/>
  </w:num>
  <w:num w:numId="42" w16cid:durableId="1291285602">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noPunctuationKerning/>
  <w:characterSpacingControl w:val="doNotCompress"/>
  <w:hdrShapeDefaults>
    <o:shapedefaults v:ext="edit" spidmax="5121"/>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BDF"/>
    <w:rsid w:val="0000110F"/>
    <w:rsid w:val="0000378B"/>
    <w:rsid w:val="000037AD"/>
    <w:rsid w:val="00005769"/>
    <w:rsid w:val="00005976"/>
    <w:rsid w:val="0000653B"/>
    <w:rsid w:val="00006978"/>
    <w:rsid w:val="000077EC"/>
    <w:rsid w:val="0000783D"/>
    <w:rsid w:val="00007A30"/>
    <w:rsid w:val="00007B38"/>
    <w:rsid w:val="00007BBD"/>
    <w:rsid w:val="000105A9"/>
    <w:rsid w:val="0001165D"/>
    <w:rsid w:val="00012A34"/>
    <w:rsid w:val="00012D1C"/>
    <w:rsid w:val="00013488"/>
    <w:rsid w:val="000138F0"/>
    <w:rsid w:val="000143C0"/>
    <w:rsid w:val="00015A1A"/>
    <w:rsid w:val="00015CAF"/>
    <w:rsid w:val="00016D56"/>
    <w:rsid w:val="00017D22"/>
    <w:rsid w:val="00021C42"/>
    <w:rsid w:val="0002204E"/>
    <w:rsid w:val="000229CF"/>
    <w:rsid w:val="00022E5B"/>
    <w:rsid w:val="00023A31"/>
    <w:rsid w:val="00023A94"/>
    <w:rsid w:val="000244D4"/>
    <w:rsid w:val="000301C9"/>
    <w:rsid w:val="00030B98"/>
    <w:rsid w:val="00034305"/>
    <w:rsid w:val="0003599C"/>
    <w:rsid w:val="00035B59"/>
    <w:rsid w:val="00036938"/>
    <w:rsid w:val="00037530"/>
    <w:rsid w:val="00040AB4"/>
    <w:rsid w:val="000425D8"/>
    <w:rsid w:val="00042E41"/>
    <w:rsid w:val="0004427E"/>
    <w:rsid w:val="000454EE"/>
    <w:rsid w:val="0004591F"/>
    <w:rsid w:val="00046109"/>
    <w:rsid w:val="00047A2C"/>
    <w:rsid w:val="00047D6F"/>
    <w:rsid w:val="00050CD7"/>
    <w:rsid w:val="00051363"/>
    <w:rsid w:val="00051D8B"/>
    <w:rsid w:val="00051F28"/>
    <w:rsid w:val="0005398A"/>
    <w:rsid w:val="000542A5"/>
    <w:rsid w:val="00055E1E"/>
    <w:rsid w:val="00056F5A"/>
    <w:rsid w:val="00057928"/>
    <w:rsid w:val="00057FE1"/>
    <w:rsid w:val="00061EB1"/>
    <w:rsid w:val="00062B54"/>
    <w:rsid w:val="000633C1"/>
    <w:rsid w:val="000634F0"/>
    <w:rsid w:val="0006393A"/>
    <w:rsid w:val="0006411F"/>
    <w:rsid w:val="00064399"/>
    <w:rsid w:val="00064D0E"/>
    <w:rsid w:val="00066694"/>
    <w:rsid w:val="00066F34"/>
    <w:rsid w:val="00067A31"/>
    <w:rsid w:val="0007181A"/>
    <w:rsid w:val="00071C49"/>
    <w:rsid w:val="000727BE"/>
    <w:rsid w:val="000734C4"/>
    <w:rsid w:val="000759DB"/>
    <w:rsid w:val="00076420"/>
    <w:rsid w:val="000767BF"/>
    <w:rsid w:val="00077F80"/>
    <w:rsid w:val="00080979"/>
    <w:rsid w:val="000813E2"/>
    <w:rsid w:val="00082102"/>
    <w:rsid w:val="000822C5"/>
    <w:rsid w:val="00082F60"/>
    <w:rsid w:val="000830DC"/>
    <w:rsid w:val="00083558"/>
    <w:rsid w:val="00083911"/>
    <w:rsid w:val="00083BDA"/>
    <w:rsid w:val="000847B9"/>
    <w:rsid w:val="00084CAB"/>
    <w:rsid w:val="0008516E"/>
    <w:rsid w:val="00086703"/>
    <w:rsid w:val="00087104"/>
    <w:rsid w:val="00091988"/>
    <w:rsid w:val="00092469"/>
    <w:rsid w:val="00094E3E"/>
    <w:rsid w:val="00095BEB"/>
    <w:rsid w:val="00097EE0"/>
    <w:rsid w:val="000A0410"/>
    <w:rsid w:val="000A1222"/>
    <w:rsid w:val="000A3417"/>
    <w:rsid w:val="000A3641"/>
    <w:rsid w:val="000A3F63"/>
    <w:rsid w:val="000A4204"/>
    <w:rsid w:val="000A5C34"/>
    <w:rsid w:val="000A5E70"/>
    <w:rsid w:val="000B012B"/>
    <w:rsid w:val="000B0857"/>
    <w:rsid w:val="000B08C6"/>
    <w:rsid w:val="000B124B"/>
    <w:rsid w:val="000B1766"/>
    <w:rsid w:val="000B17BB"/>
    <w:rsid w:val="000B331A"/>
    <w:rsid w:val="000B39AC"/>
    <w:rsid w:val="000B3FEF"/>
    <w:rsid w:val="000B52E4"/>
    <w:rsid w:val="000B75AF"/>
    <w:rsid w:val="000C26D9"/>
    <w:rsid w:val="000C3DAA"/>
    <w:rsid w:val="000C4D82"/>
    <w:rsid w:val="000C5B6B"/>
    <w:rsid w:val="000C6889"/>
    <w:rsid w:val="000C7792"/>
    <w:rsid w:val="000D0026"/>
    <w:rsid w:val="000D006A"/>
    <w:rsid w:val="000D292A"/>
    <w:rsid w:val="000D2BD6"/>
    <w:rsid w:val="000D3C43"/>
    <w:rsid w:val="000D4549"/>
    <w:rsid w:val="000D54D4"/>
    <w:rsid w:val="000D5F03"/>
    <w:rsid w:val="000D60EF"/>
    <w:rsid w:val="000D6CA9"/>
    <w:rsid w:val="000D6EDC"/>
    <w:rsid w:val="000D709D"/>
    <w:rsid w:val="000E1623"/>
    <w:rsid w:val="000E1DC6"/>
    <w:rsid w:val="000E1F4E"/>
    <w:rsid w:val="000E2A99"/>
    <w:rsid w:val="000E38CB"/>
    <w:rsid w:val="000E49AD"/>
    <w:rsid w:val="000E593A"/>
    <w:rsid w:val="000E62AD"/>
    <w:rsid w:val="000E78C8"/>
    <w:rsid w:val="000E79BE"/>
    <w:rsid w:val="000F0087"/>
    <w:rsid w:val="000F2C60"/>
    <w:rsid w:val="000F2D9E"/>
    <w:rsid w:val="000F2E7B"/>
    <w:rsid w:val="000F4DED"/>
    <w:rsid w:val="000F60E6"/>
    <w:rsid w:val="000F7702"/>
    <w:rsid w:val="00101434"/>
    <w:rsid w:val="00101590"/>
    <w:rsid w:val="00101D04"/>
    <w:rsid w:val="0010253C"/>
    <w:rsid w:val="00102B2B"/>
    <w:rsid w:val="00104132"/>
    <w:rsid w:val="00104A3F"/>
    <w:rsid w:val="00104E12"/>
    <w:rsid w:val="00105C54"/>
    <w:rsid w:val="00105F13"/>
    <w:rsid w:val="00106FEF"/>
    <w:rsid w:val="0011145B"/>
    <w:rsid w:val="00111BA5"/>
    <w:rsid w:val="00112CF1"/>
    <w:rsid w:val="0011487F"/>
    <w:rsid w:val="00121B90"/>
    <w:rsid w:val="00122276"/>
    <w:rsid w:val="0012395D"/>
    <w:rsid w:val="00125048"/>
    <w:rsid w:val="001252AB"/>
    <w:rsid w:val="00125FDC"/>
    <w:rsid w:val="00131927"/>
    <w:rsid w:val="00132601"/>
    <w:rsid w:val="00133C8A"/>
    <w:rsid w:val="0013466F"/>
    <w:rsid w:val="001350FA"/>
    <w:rsid w:val="0013638C"/>
    <w:rsid w:val="001367B0"/>
    <w:rsid w:val="00137053"/>
    <w:rsid w:val="00140160"/>
    <w:rsid w:val="00141578"/>
    <w:rsid w:val="001422C9"/>
    <w:rsid w:val="001424DF"/>
    <w:rsid w:val="0014287F"/>
    <w:rsid w:val="001448E0"/>
    <w:rsid w:val="0014707A"/>
    <w:rsid w:val="00147F60"/>
    <w:rsid w:val="00150217"/>
    <w:rsid w:val="001502C6"/>
    <w:rsid w:val="0015092C"/>
    <w:rsid w:val="00151113"/>
    <w:rsid w:val="00152459"/>
    <w:rsid w:val="00152DF4"/>
    <w:rsid w:val="001539CD"/>
    <w:rsid w:val="00153BDE"/>
    <w:rsid w:val="001545CA"/>
    <w:rsid w:val="00154FD9"/>
    <w:rsid w:val="00155083"/>
    <w:rsid w:val="0015648A"/>
    <w:rsid w:val="00157A2B"/>
    <w:rsid w:val="0016135B"/>
    <w:rsid w:val="00161ADB"/>
    <w:rsid w:val="00162E05"/>
    <w:rsid w:val="00164D36"/>
    <w:rsid w:val="00165767"/>
    <w:rsid w:val="00166269"/>
    <w:rsid w:val="001663A6"/>
    <w:rsid w:val="0016774B"/>
    <w:rsid w:val="00170314"/>
    <w:rsid w:val="00170BFB"/>
    <w:rsid w:val="001711F0"/>
    <w:rsid w:val="0017159C"/>
    <w:rsid w:val="0017231B"/>
    <w:rsid w:val="00173992"/>
    <w:rsid w:val="00176FD0"/>
    <w:rsid w:val="00177C1F"/>
    <w:rsid w:val="00177D30"/>
    <w:rsid w:val="001812F1"/>
    <w:rsid w:val="00181E48"/>
    <w:rsid w:val="00182238"/>
    <w:rsid w:val="00182AFE"/>
    <w:rsid w:val="001838EE"/>
    <w:rsid w:val="00184480"/>
    <w:rsid w:val="00184551"/>
    <w:rsid w:val="00184C67"/>
    <w:rsid w:val="001853CD"/>
    <w:rsid w:val="0018698A"/>
    <w:rsid w:val="00190C2F"/>
    <w:rsid w:val="00190FCC"/>
    <w:rsid w:val="00191752"/>
    <w:rsid w:val="00191A20"/>
    <w:rsid w:val="00191B16"/>
    <w:rsid w:val="0019244F"/>
    <w:rsid w:val="00192C34"/>
    <w:rsid w:val="00192F9F"/>
    <w:rsid w:val="00193BE2"/>
    <w:rsid w:val="001961FA"/>
    <w:rsid w:val="001968B1"/>
    <w:rsid w:val="001978AB"/>
    <w:rsid w:val="001A0490"/>
    <w:rsid w:val="001A26AA"/>
    <w:rsid w:val="001A37E5"/>
    <w:rsid w:val="001A3BE6"/>
    <w:rsid w:val="001A577A"/>
    <w:rsid w:val="001A58EB"/>
    <w:rsid w:val="001A60F8"/>
    <w:rsid w:val="001A6363"/>
    <w:rsid w:val="001A796C"/>
    <w:rsid w:val="001B09ED"/>
    <w:rsid w:val="001B0CD3"/>
    <w:rsid w:val="001B3956"/>
    <w:rsid w:val="001B40B3"/>
    <w:rsid w:val="001B4354"/>
    <w:rsid w:val="001B46E1"/>
    <w:rsid w:val="001B4A63"/>
    <w:rsid w:val="001B5122"/>
    <w:rsid w:val="001B51D6"/>
    <w:rsid w:val="001B536F"/>
    <w:rsid w:val="001B5419"/>
    <w:rsid w:val="001C0CBC"/>
    <w:rsid w:val="001C0F1C"/>
    <w:rsid w:val="001C1334"/>
    <w:rsid w:val="001C23F9"/>
    <w:rsid w:val="001C5933"/>
    <w:rsid w:val="001C6D30"/>
    <w:rsid w:val="001C6F15"/>
    <w:rsid w:val="001C797F"/>
    <w:rsid w:val="001D044E"/>
    <w:rsid w:val="001D0F40"/>
    <w:rsid w:val="001D44E6"/>
    <w:rsid w:val="001D531B"/>
    <w:rsid w:val="001D6A52"/>
    <w:rsid w:val="001D7193"/>
    <w:rsid w:val="001D7882"/>
    <w:rsid w:val="001E18DC"/>
    <w:rsid w:val="001E2622"/>
    <w:rsid w:val="001E47F8"/>
    <w:rsid w:val="001E4F12"/>
    <w:rsid w:val="001E70D8"/>
    <w:rsid w:val="001F0893"/>
    <w:rsid w:val="001F27F5"/>
    <w:rsid w:val="001F363B"/>
    <w:rsid w:val="001F37AC"/>
    <w:rsid w:val="001F55DC"/>
    <w:rsid w:val="001F6978"/>
    <w:rsid w:val="001F7A6D"/>
    <w:rsid w:val="001F7E0A"/>
    <w:rsid w:val="00200096"/>
    <w:rsid w:val="00200ED6"/>
    <w:rsid w:val="00201548"/>
    <w:rsid w:val="002038F9"/>
    <w:rsid w:val="00203E1D"/>
    <w:rsid w:val="0020543F"/>
    <w:rsid w:val="002062A8"/>
    <w:rsid w:val="002067E4"/>
    <w:rsid w:val="002074F3"/>
    <w:rsid w:val="00207D29"/>
    <w:rsid w:val="002108D6"/>
    <w:rsid w:val="00210FC8"/>
    <w:rsid w:val="0021101A"/>
    <w:rsid w:val="00211930"/>
    <w:rsid w:val="00212572"/>
    <w:rsid w:val="00213878"/>
    <w:rsid w:val="002146B2"/>
    <w:rsid w:val="00215243"/>
    <w:rsid w:val="00215AD2"/>
    <w:rsid w:val="002163E5"/>
    <w:rsid w:val="00217FE0"/>
    <w:rsid w:val="002214FF"/>
    <w:rsid w:val="00221B92"/>
    <w:rsid w:val="00223036"/>
    <w:rsid w:val="00223109"/>
    <w:rsid w:val="00223735"/>
    <w:rsid w:val="00223BB4"/>
    <w:rsid w:val="002242B0"/>
    <w:rsid w:val="002250B1"/>
    <w:rsid w:val="00225FBC"/>
    <w:rsid w:val="002264B2"/>
    <w:rsid w:val="002266E3"/>
    <w:rsid w:val="00226AB0"/>
    <w:rsid w:val="00226C19"/>
    <w:rsid w:val="00230176"/>
    <w:rsid w:val="00230372"/>
    <w:rsid w:val="002308E7"/>
    <w:rsid w:val="002309AA"/>
    <w:rsid w:val="00231186"/>
    <w:rsid w:val="00231372"/>
    <w:rsid w:val="0023159D"/>
    <w:rsid w:val="00232112"/>
    <w:rsid w:val="00232234"/>
    <w:rsid w:val="00232E44"/>
    <w:rsid w:val="0023330E"/>
    <w:rsid w:val="00235703"/>
    <w:rsid w:val="0023679E"/>
    <w:rsid w:val="00236B73"/>
    <w:rsid w:val="0024025D"/>
    <w:rsid w:val="00240B7C"/>
    <w:rsid w:val="00240D44"/>
    <w:rsid w:val="00240DFC"/>
    <w:rsid w:val="002414F8"/>
    <w:rsid w:val="0024181D"/>
    <w:rsid w:val="00242043"/>
    <w:rsid w:val="002421CD"/>
    <w:rsid w:val="00242D84"/>
    <w:rsid w:val="00243D99"/>
    <w:rsid w:val="00243E96"/>
    <w:rsid w:val="00245DEF"/>
    <w:rsid w:val="002465C1"/>
    <w:rsid w:val="00246B85"/>
    <w:rsid w:val="00247044"/>
    <w:rsid w:val="002478A3"/>
    <w:rsid w:val="002505F7"/>
    <w:rsid w:val="00250AC6"/>
    <w:rsid w:val="002512F1"/>
    <w:rsid w:val="00252036"/>
    <w:rsid w:val="002551C4"/>
    <w:rsid w:val="00255D75"/>
    <w:rsid w:val="00260BF9"/>
    <w:rsid w:val="002613BB"/>
    <w:rsid w:val="00261D88"/>
    <w:rsid w:val="00261FF4"/>
    <w:rsid w:val="00262C92"/>
    <w:rsid w:val="00264DE1"/>
    <w:rsid w:val="00266B76"/>
    <w:rsid w:val="002706C4"/>
    <w:rsid w:val="0027166B"/>
    <w:rsid w:val="00271ABC"/>
    <w:rsid w:val="00274F8B"/>
    <w:rsid w:val="00275B96"/>
    <w:rsid w:val="002832D3"/>
    <w:rsid w:val="00283FCE"/>
    <w:rsid w:val="002840CB"/>
    <w:rsid w:val="00285BD4"/>
    <w:rsid w:val="00285CBD"/>
    <w:rsid w:val="00285F69"/>
    <w:rsid w:val="002877F9"/>
    <w:rsid w:val="0029072D"/>
    <w:rsid w:val="00290A2F"/>
    <w:rsid w:val="00292924"/>
    <w:rsid w:val="0029337D"/>
    <w:rsid w:val="002940C9"/>
    <w:rsid w:val="00294347"/>
    <w:rsid w:val="00294D5D"/>
    <w:rsid w:val="00295B69"/>
    <w:rsid w:val="00295D6D"/>
    <w:rsid w:val="002963C6"/>
    <w:rsid w:val="002967EE"/>
    <w:rsid w:val="002A01B8"/>
    <w:rsid w:val="002A07BB"/>
    <w:rsid w:val="002A0855"/>
    <w:rsid w:val="002A0DA7"/>
    <w:rsid w:val="002A10DD"/>
    <w:rsid w:val="002A1AC6"/>
    <w:rsid w:val="002A1F54"/>
    <w:rsid w:val="002A20AE"/>
    <w:rsid w:val="002A3509"/>
    <w:rsid w:val="002A387D"/>
    <w:rsid w:val="002A4572"/>
    <w:rsid w:val="002A4E56"/>
    <w:rsid w:val="002A5ADD"/>
    <w:rsid w:val="002A6225"/>
    <w:rsid w:val="002A6AB9"/>
    <w:rsid w:val="002B09E8"/>
    <w:rsid w:val="002B0D54"/>
    <w:rsid w:val="002B0FC4"/>
    <w:rsid w:val="002B14D6"/>
    <w:rsid w:val="002B2942"/>
    <w:rsid w:val="002B3283"/>
    <w:rsid w:val="002B3C3B"/>
    <w:rsid w:val="002B43CB"/>
    <w:rsid w:val="002B4F1C"/>
    <w:rsid w:val="002B53F4"/>
    <w:rsid w:val="002C0D22"/>
    <w:rsid w:val="002C111A"/>
    <w:rsid w:val="002C1B6C"/>
    <w:rsid w:val="002C2BA2"/>
    <w:rsid w:val="002C436E"/>
    <w:rsid w:val="002C520E"/>
    <w:rsid w:val="002C5400"/>
    <w:rsid w:val="002C617C"/>
    <w:rsid w:val="002C6639"/>
    <w:rsid w:val="002D0E5E"/>
    <w:rsid w:val="002D1A01"/>
    <w:rsid w:val="002D290F"/>
    <w:rsid w:val="002D3925"/>
    <w:rsid w:val="002D3AC9"/>
    <w:rsid w:val="002D5D4F"/>
    <w:rsid w:val="002D7D18"/>
    <w:rsid w:val="002D7F7F"/>
    <w:rsid w:val="002E0501"/>
    <w:rsid w:val="002E088C"/>
    <w:rsid w:val="002E17FB"/>
    <w:rsid w:val="002E289C"/>
    <w:rsid w:val="002E2C46"/>
    <w:rsid w:val="002E313B"/>
    <w:rsid w:val="002E4D18"/>
    <w:rsid w:val="002E5107"/>
    <w:rsid w:val="002E61BE"/>
    <w:rsid w:val="002E7083"/>
    <w:rsid w:val="002F0956"/>
    <w:rsid w:val="002F0A55"/>
    <w:rsid w:val="002F183F"/>
    <w:rsid w:val="002F2159"/>
    <w:rsid w:val="002F22C0"/>
    <w:rsid w:val="002F3CD1"/>
    <w:rsid w:val="002F4191"/>
    <w:rsid w:val="002F4914"/>
    <w:rsid w:val="002F6991"/>
    <w:rsid w:val="002F7641"/>
    <w:rsid w:val="00301EAE"/>
    <w:rsid w:val="003028A9"/>
    <w:rsid w:val="00302A98"/>
    <w:rsid w:val="003036F7"/>
    <w:rsid w:val="00303737"/>
    <w:rsid w:val="0030569D"/>
    <w:rsid w:val="00305C45"/>
    <w:rsid w:val="00306070"/>
    <w:rsid w:val="00306709"/>
    <w:rsid w:val="00307450"/>
    <w:rsid w:val="00307954"/>
    <w:rsid w:val="00307E85"/>
    <w:rsid w:val="003129F2"/>
    <w:rsid w:val="00314148"/>
    <w:rsid w:val="00315669"/>
    <w:rsid w:val="003159C3"/>
    <w:rsid w:val="00316C5F"/>
    <w:rsid w:val="003174A3"/>
    <w:rsid w:val="00317D80"/>
    <w:rsid w:val="003206BE"/>
    <w:rsid w:val="0032165A"/>
    <w:rsid w:val="00323C4F"/>
    <w:rsid w:val="00323E7E"/>
    <w:rsid w:val="003252C6"/>
    <w:rsid w:val="00326AA1"/>
    <w:rsid w:val="00326B5F"/>
    <w:rsid w:val="00327034"/>
    <w:rsid w:val="00330B30"/>
    <w:rsid w:val="00333132"/>
    <w:rsid w:val="00333D7B"/>
    <w:rsid w:val="00333FC1"/>
    <w:rsid w:val="00334B5B"/>
    <w:rsid w:val="003350A4"/>
    <w:rsid w:val="003368B5"/>
    <w:rsid w:val="0033698D"/>
    <w:rsid w:val="00337821"/>
    <w:rsid w:val="00337A72"/>
    <w:rsid w:val="00340E20"/>
    <w:rsid w:val="00340F39"/>
    <w:rsid w:val="003424AE"/>
    <w:rsid w:val="00342B68"/>
    <w:rsid w:val="00342C1C"/>
    <w:rsid w:val="00342DB8"/>
    <w:rsid w:val="00345DCD"/>
    <w:rsid w:val="0034632C"/>
    <w:rsid w:val="00346778"/>
    <w:rsid w:val="00346D37"/>
    <w:rsid w:val="003472E8"/>
    <w:rsid w:val="00350153"/>
    <w:rsid w:val="00350FDE"/>
    <w:rsid w:val="00351253"/>
    <w:rsid w:val="003515CC"/>
    <w:rsid w:val="00353577"/>
    <w:rsid w:val="003559B9"/>
    <w:rsid w:val="00356B16"/>
    <w:rsid w:val="00356D6A"/>
    <w:rsid w:val="0035710F"/>
    <w:rsid w:val="003571A0"/>
    <w:rsid w:val="003611D3"/>
    <w:rsid w:val="003619E6"/>
    <w:rsid w:val="00362313"/>
    <w:rsid w:val="0036243B"/>
    <w:rsid w:val="00364FAF"/>
    <w:rsid w:val="0036682D"/>
    <w:rsid w:val="00367F18"/>
    <w:rsid w:val="00370E91"/>
    <w:rsid w:val="003712C2"/>
    <w:rsid w:val="003728CB"/>
    <w:rsid w:val="00373009"/>
    <w:rsid w:val="003742C8"/>
    <w:rsid w:val="00374787"/>
    <w:rsid w:val="00374A16"/>
    <w:rsid w:val="00375A07"/>
    <w:rsid w:val="00375A2B"/>
    <w:rsid w:val="00382175"/>
    <w:rsid w:val="003839C3"/>
    <w:rsid w:val="00390858"/>
    <w:rsid w:val="003926A0"/>
    <w:rsid w:val="003929A8"/>
    <w:rsid w:val="00392A56"/>
    <w:rsid w:val="003930E3"/>
    <w:rsid w:val="00394752"/>
    <w:rsid w:val="00394791"/>
    <w:rsid w:val="003947C4"/>
    <w:rsid w:val="00394F78"/>
    <w:rsid w:val="003951F6"/>
    <w:rsid w:val="0039677E"/>
    <w:rsid w:val="00397B09"/>
    <w:rsid w:val="003A0C6A"/>
    <w:rsid w:val="003A1688"/>
    <w:rsid w:val="003A1AC2"/>
    <w:rsid w:val="003A1BBA"/>
    <w:rsid w:val="003A237F"/>
    <w:rsid w:val="003A322E"/>
    <w:rsid w:val="003A361E"/>
    <w:rsid w:val="003A6DB0"/>
    <w:rsid w:val="003A7099"/>
    <w:rsid w:val="003B3B5D"/>
    <w:rsid w:val="003B544C"/>
    <w:rsid w:val="003B761F"/>
    <w:rsid w:val="003B764D"/>
    <w:rsid w:val="003C10D0"/>
    <w:rsid w:val="003C1274"/>
    <w:rsid w:val="003C3959"/>
    <w:rsid w:val="003C3D69"/>
    <w:rsid w:val="003C4300"/>
    <w:rsid w:val="003C57E1"/>
    <w:rsid w:val="003C737F"/>
    <w:rsid w:val="003C78A4"/>
    <w:rsid w:val="003D00B7"/>
    <w:rsid w:val="003D0A69"/>
    <w:rsid w:val="003D1571"/>
    <w:rsid w:val="003D1CC9"/>
    <w:rsid w:val="003D22F9"/>
    <w:rsid w:val="003D2465"/>
    <w:rsid w:val="003D3000"/>
    <w:rsid w:val="003D3271"/>
    <w:rsid w:val="003D7F26"/>
    <w:rsid w:val="003E0288"/>
    <w:rsid w:val="003E295C"/>
    <w:rsid w:val="003E2E67"/>
    <w:rsid w:val="003E30AF"/>
    <w:rsid w:val="003E364C"/>
    <w:rsid w:val="003E5927"/>
    <w:rsid w:val="003E5F7B"/>
    <w:rsid w:val="003E7A53"/>
    <w:rsid w:val="003F0E01"/>
    <w:rsid w:val="003F11C7"/>
    <w:rsid w:val="003F17C4"/>
    <w:rsid w:val="003F259A"/>
    <w:rsid w:val="003F5276"/>
    <w:rsid w:val="003F5341"/>
    <w:rsid w:val="003F578A"/>
    <w:rsid w:val="003F59B3"/>
    <w:rsid w:val="003F600F"/>
    <w:rsid w:val="003F6E36"/>
    <w:rsid w:val="003F6E5E"/>
    <w:rsid w:val="003F77C2"/>
    <w:rsid w:val="003F7DE2"/>
    <w:rsid w:val="003F7FB4"/>
    <w:rsid w:val="0040001D"/>
    <w:rsid w:val="004004CA"/>
    <w:rsid w:val="00400B67"/>
    <w:rsid w:val="00401157"/>
    <w:rsid w:val="00402068"/>
    <w:rsid w:val="00402859"/>
    <w:rsid w:val="00403DC4"/>
    <w:rsid w:val="00404171"/>
    <w:rsid w:val="00404200"/>
    <w:rsid w:val="004044D7"/>
    <w:rsid w:val="00404503"/>
    <w:rsid w:val="00405DEE"/>
    <w:rsid w:val="00405F8A"/>
    <w:rsid w:val="00406E51"/>
    <w:rsid w:val="004070E5"/>
    <w:rsid w:val="00410581"/>
    <w:rsid w:val="00410D81"/>
    <w:rsid w:val="00410FB3"/>
    <w:rsid w:val="0041188B"/>
    <w:rsid w:val="004126CE"/>
    <w:rsid w:val="00413603"/>
    <w:rsid w:val="00413AFA"/>
    <w:rsid w:val="00413CCE"/>
    <w:rsid w:val="0041473D"/>
    <w:rsid w:val="0041591A"/>
    <w:rsid w:val="004176AE"/>
    <w:rsid w:val="004177F2"/>
    <w:rsid w:val="00420382"/>
    <w:rsid w:val="004214F9"/>
    <w:rsid w:val="00421E7B"/>
    <w:rsid w:val="00424579"/>
    <w:rsid w:val="0042530D"/>
    <w:rsid w:val="0042612C"/>
    <w:rsid w:val="00426DAA"/>
    <w:rsid w:val="004301A9"/>
    <w:rsid w:val="00431490"/>
    <w:rsid w:val="00431BF6"/>
    <w:rsid w:val="004322AE"/>
    <w:rsid w:val="004326FF"/>
    <w:rsid w:val="00432ACA"/>
    <w:rsid w:val="0043588F"/>
    <w:rsid w:val="00436571"/>
    <w:rsid w:val="004365F0"/>
    <w:rsid w:val="0044161F"/>
    <w:rsid w:val="004424CA"/>
    <w:rsid w:val="004424FD"/>
    <w:rsid w:val="004432A3"/>
    <w:rsid w:val="0044336A"/>
    <w:rsid w:val="00443400"/>
    <w:rsid w:val="00443E1A"/>
    <w:rsid w:val="004441FF"/>
    <w:rsid w:val="00444C36"/>
    <w:rsid w:val="00445B21"/>
    <w:rsid w:val="00445F8D"/>
    <w:rsid w:val="00450EE7"/>
    <w:rsid w:val="004514F2"/>
    <w:rsid w:val="00452406"/>
    <w:rsid w:val="00452D4C"/>
    <w:rsid w:val="00453A58"/>
    <w:rsid w:val="0045491D"/>
    <w:rsid w:val="00454B7E"/>
    <w:rsid w:val="00454BE9"/>
    <w:rsid w:val="004558A7"/>
    <w:rsid w:val="0045603E"/>
    <w:rsid w:val="004570B2"/>
    <w:rsid w:val="00461BA3"/>
    <w:rsid w:val="00461D1A"/>
    <w:rsid w:val="00462743"/>
    <w:rsid w:val="00462BB5"/>
    <w:rsid w:val="004638D7"/>
    <w:rsid w:val="00463ED2"/>
    <w:rsid w:val="00465461"/>
    <w:rsid w:val="004656CD"/>
    <w:rsid w:val="00465BF0"/>
    <w:rsid w:val="0046620E"/>
    <w:rsid w:val="00466814"/>
    <w:rsid w:val="00470B1D"/>
    <w:rsid w:val="00471C0C"/>
    <w:rsid w:val="00471F91"/>
    <w:rsid w:val="004742B6"/>
    <w:rsid w:val="0047464C"/>
    <w:rsid w:val="0047540D"/>
    <w:rsid w:val="00475E27"/>
    <w:rsid w:val="0047753C"/>
    <w:rsid w:val="00480914"/>
    <w:rsid w:val="00480E5F"/>
    <w:rsid w:val="0048189B"/>
    <w:rsid w:val="0048227B"/>
    <w:rsid w:val="004826CC"/>
    <w:rsid w:val="00482E10"/>
    <w:rsid w:val="00483E72"/>
    <w:rsid w:val="00483E80"/>
    <w:rsid w:val="0048429F"/>
    <w:rsid w:val="00484A88"/>
    <w:rsid w:val="00490D6B"/>
    <w:rsid w:val="00491D87"/>
    <w:rsid w:val="00493F41"/>
    <w:rsid w:val="00494A55"/>
    <w:rsid w:val="00494E24"/>
    <w:rsid w:val="00495A04"/>
    <w:rsid w:val="00496CCB"/>
    <w:rsid w:val="004A3877"/>
    <w:rsid w:val="004A45D0"/>
    <w:rsid w:val="004A4C54"/>
    <w:rsid w:val="004A6070"/>
    <w:rsid w:val="004A6ED5"/>
    <w:rsid w:val="004A73AD"/>
    <w:rsid w:val="004A7484"/>
    <w:rsid w:val="004B0855"/>
    <w:rsid w:val="004B0FDB"/>
    <w:rsid w:val="004B115E"/>
    <w:rsid w:val="004B396E"/>
    <w:rsid w:val="004B47A3"/>
    <w:rsid w:val="004B6FFC"/>
    <w:rsid w:val="004B712A"/>
    <w:rsid w:val="004B76BB"/>
    <w:rsid w:val="004C0F39"/>
    <w:rsid w:val="004C20A9"/>
    <w:rsid w:val="004C3A4D"/>
    <w:rsid w:val="004C4902"/>
    <w:rsid w:val="004C53A1"/>
    <w:rsid w:val="004C5D12"/>
    <w:rsid w:val="004C5E28"/>
    <w:rsid w:val="004C7DD8"/>
    <w:rsid w:val="004D0377"/>
    <w:rsid w:val="004D1D83"/>
    <w:rsid w:val="004D4851"/>
    <w:rsid w:val="004D4909"/>
    <w:rsid w:val="004D516D"/>
    <w:rsid w:val="004D59B9"/>
    <w:rsid w:val="004D664A"/>
    <w:rsid w:val="004E0AB7"/>
    <w:rsid w:val="004E285F"/>
    <w:rsid w:val="004E31EA"/>
    <w:rsid w:val="004E3490"/>
    <w:rsid w:val="004E4AB5"/>
    <w:rsid w:val="004E546F"/>
    <w:rsid w:val="004E564D"/>
    <w:rsid w:val="004E59A2"/>
    <w:rsid w:val="004E5C84"/>
    <w:rsid w:val="004E609A"/>
    <w:rsid w:val="004E6159"/>
    <w:rsid w:val="004F0134"/>
    <w:rsid w:val="004F0D28"/>
    <w:rsid w:val="004F0FCE"/>
    <w:rsid w:val="004F1469"/>
    <w:rsid w:val="004F15A0"/>
    <w:rsid w:val="004F2A7C"/>
    <w:rsid w:val="004F33E5"/>
    <w:rsid w:val="004F3503"/>
    <w:rsid w:val="004F3579"/>
    <w:rsid w:val="004F4197"/>
    <w:rsid w:val="004F5393"/>
    <w:rsid w:val="004F69D5"/>
    <w:rsid w:val="004F6AAC"/>
    <w:rsid w:val="004F6FC6"/>
    <w:rsid w:val="0050045F"/>
    <w:rsid w:val="0050078E"/>
    <w:rsid w:val="0050099A"/>
    <w:rsid w:val="00500B47"/>
    <w:rsid w:val="00500D98"/>
    <w:rsid w:val="00500EE4"/>
    <w:rsid w:val="005021E4"/>
    <w:rsid w:val="0050255F"/>
    <w:rsid w:val="00502A43"/>
    <w:rsid w:val="005035BA"/>
    <w:rsid w:val="00503AD0"/>
    <w:rsid w:val="00504968"/>
    <w:rsid w:val="00505196"/>
    <w:rsid w:val="00505E3B"/>
    <w:rsid w:val="0051062D"/>
    <w:rsid w:val="005118A7"/>
    <w:rsid w:val="00511CEF"/>
    <w:rsid w:val="00511F08"/>
    <w:rsid w:val="00511FB8"/>
    <w:rsid w:val="005137CD"/>
    <w:rsid w:val="00513A73"/>
    <w:rsid w:val="00515984"/>
    <w:rsid w:val="005203E7"/>
    <w:rsid w:val="005209A0"/>
    <w:rsid w:val="00520A7D"/>
    <w:rsid w:val="005225F6"/>
    <w:rsid w:val="0052269A"/>
    <w:rsid w:val="00522DBF"/>
    <w:rsid w:val="00523EE2"/>
    <w:rsid w:val="0052429C"/>
    <w:rsid w:val="005253CB"/>
    <w:rsid w:val="00525BF3"/>
    <w:rsid w:val="00525ED5"/>
    <w:rsid w:val="00530BEF"/>
    <w:rsid w:val="005318D7"/>
    <w:rsid w:val="00532EE9"/>
    <w:rsid w:val="0053379B"/>
    <w:rsid w:val="00533A6B"/>
    <w:rsid w:val="00534172"/>
    <w:rsid w:val="00534AFE"/>
    <w:rsid w:val="00534D69"/>
    <w:rsid w:val="00534DBA"/>
    <w:rsid w:val="005352D0"/>
    <w:rsid w:val="0053751E"/>
    <w:rsid w:val="0053799E"/>
    <w:rsid w:val="00540D14"/>
    <w:rsid w:val="00541ABE"/>
    <w:rsid w:val="005462DA"/>
    <w:rsid w:val="00547BF3"/>
    <w:rsid w:val="00550847"/>
    <w:rsid w:val="005510D7"/>
    <w:rsid w:val="00552202"/>
    <w:rsid w:val="00553764"/>
    <w:rsid w:val="0055537E"/>
    <w:rsid w:val="00555C91"/>
    <w:rsid w:val="00555E5A"/>
    <w:rsid w:val="00556536"/>
    <w:rsid w:val="005571BD"/>
    <w:rsid w:val="00557E94"/>
    <w:rsid w:val="0056092B"/>
    <w:rsid w:val="005624E7"/>
    <w:rsid w:val="00563231"/>
    <w:rsid w:val="0056349C"/>
    <w:rsid w:val="00564116"/>
    <w:rsid w:val="00564B39"/>
    <w:rsid w:val="00564C7A"/>
    <w:rsid w:val="0056521D"/>
    <w:rsid w:val="00565A48"/>
    <w:rsid w:val="00566502"/>
    <w:rsid w:val="00567376"/>
    <w:rsid w:val="00567CD9"/>
    <w:rsid w:val="00570467"/>
    <w:rsid w:val="00571192"/>
    <w:rsid w:val="00571FDC"/>
    <w:rsid w:val="005723C4"/>
    <w:rsid w:val="00572A95"/>
    <w:rsid w:val="00572D5D"/>
    <w:rsid w:val="00573136"/>
    <w:rsid w:val="00573696"/>
    <w:rsid w:val="00575BAD"/>
    <w:rsid w:val="00575C53"/>
    <w:rsid w:val="00576520"/>
    <w:rsid w:val="00576932"/>
    <w:rsid w:val="00581048"/>
    <w:rsid w:val="00581491"/>
    <w:rsid w:val="00581972"/>
    <w:rsid w:val="00581AE7"/>
    <w:rsid w:val="00582A09"/>
    <w:rsid w:val="00583470"/>
    <w:rsid w:val="00583698"/>
    <w:rsid w:val="0058391E"/>
    <w:rsid w:val="00583F1C"/>
    <w:rsid w:val="0058462B"/>
    <w:rsid w:val="00590D14"/>
    <w:rsid w:val="00590EF2"/>
    <w:rsid w:val="00592A8B"/>
    <w:rsid w:val="0059483B"/>
    <w:rsid w:val="00594AB5"/>
    <w:rsid w:val="005956EC"/>
    <w:rsid w:val="005971ED"/>
    <w:rsid w:val="005A0607"/>
    <w:rsid w:val="005A18EE"/>
    <w:rsid w:val="005A42C3"/>
    <w:rsid w:val="005A462B"/>
    <w:rsid w:val="005A4704"/>
    <w:rsid w:val="005A5189"/>
    <w:rsid w:val="005A5392"/>
    <w:rsid w:val="005A5766"/>
    <w:rsid w:val="005A5964"/>
    <w:rsid w:val="005A63C1"/>
    <w:rsid w:val="005A66AC"/>
    <w:rsid w:val="005A6E3E"/>
    <w:rsid w:val="005A712F"/>
    <w:rsid w:val="005B0EFF"/>
    <w:rsid w:val="005B2629"/>
    <w:rsid w:val="005B278E"/>
    <w:rsid w:val="005B2F01"/>
    <w:rsid w:val="005B3885"/>
    <w:rsid w:val="005B3FBA"/>
    <w:rsid w:val="005B4CA1"/>
    <w:rsid w:val="005B58E9"/>
    <w:rsid w:val="005B5B10"/>
    <w:rsid w:val="005B6605"/>
    <w:rsid w:val="005B66AD"/>
    <w:rsid w:val="005C01BC"/>
    <w:rsid w:val="005C3645"/>
    <w:rsid w:val="005C5AC0"/>
    <w:rsid w:val="005C7BF7"/>
    <w:rsid w:val="005D035F"/>
    <w:rsid w:val="005D07EB"/>
    <w:rsid w:val="005D07FE"/>
    <w:rsid w:val="005D0ACF"/>
    <w:rsid w:val="005D0FB6"/>
    <w:rsid w:val="005D2B02"/>
    <w:rsid w:val="005D33AE"/>
    <w:rsid w:val="005D33D1"/>
    <w:rsid w:val="005D484A"/>
    <w:rsid w:val="005D4BE0"/>
    <w:rsid w:val="005D52D4"/>
    <w:rsid w:val="005D5361"/>
    <w:rsid w:val="005D5EA1"/>
    <w:rsid w:val="005D609B"/>
    <w:rsid w:val="005E0AE4"/>
    <w:rsid w:val="005E0C03"/>
    <w:rsid w:val="005E0D08"/>
    <w:rsid w:val="005E1056"/>
    <w:rsid w:val="005E1FB4"/>
    <w:rsid w:val="005E2436"/>
    <w:rsid w:val="005E2E39"/>
    <w:rsid w:val="005E47D0"/>
    <w:rsid w:val="005E54FF"/>
    <w:rsid w:val="005E567D"/>
    <w:rsid w:val="005E6E83"/>
    <w:rsid w:val="005F11C4"/>
    <w:rsid w:val="005F1768"/>
    <w:rsid w:val="005F24A8"/>
    <w:rsid w:val="005F320D"/>
    <w:rsid w:val="005F3ABD"/>
    <w:rsid w:val="005F41CB"/>
    <w:rsid w:val="005F4D89"/>
    <w:rsid w:val="005F513F"/>
    <w:rsid w:val="005F69A0"/>
    <w:rsid w:val="005F6DF2"/>
    <w:rsid w:val="005F7BFB"/>
    <w:rsid w:val="005F7FFC"/>
    <w:rsid w:val="00601A0A"/>
    <w:rsid w:val="006031BF"/>
    <w:rsid w:val="00603C7A"/>
    <w:rsid w:val="00605309"/>
    <w:rsid w:val="006055F3"/>
    <w:rsid w:val="00605968"/>
    <w:rsid w:val="00606282"/>
    <w:rsid w:val="00606DD1"/>
    <w:rsid w:val="00610935"/>
    <w:rsid w:val="00615997"/>
    <w:rsid w:val="00616732"/>
    <w:rsid w:val="00616E3E"/>
    <w:rsid w:val="006218AF"/>
    <w:rsid w:val="006218BF"/>
    <w:rsid w:val="00623135"/>
    <w:rsid w:val="00624284"/>
    <w:rsid w:val="006242F1"/>
    <w:rsid w:val="006251DC"/>
    <w:rsid w:val="00625C6B"/>
    <w:rsid w:val="0062631E"/>
    <w:rsid w:val="00626E24"/>
    <w:rsid w:val="00626EF3"/>
    <w:rsid w:val="0062724E"/>
    <w:rsid w:val="00630298"/>
    <w:rsid w:val="00631CBF"/>
    <w:rsid w:val="00632D0E"/>
    <w:rsid w:val="00632DFE"/>
    <w:rsid w:val="006333B0"/>
    <w:rsid w:val="0063448F"/>
    <w:rsid w:val="00634F8B"/>
    <w:rsid w:val="00635B4F"/>
    <w:rsid w:val="00637AF9"/>
    <w:rsid w:val="00640DB1"/>
    <w:rsid w:val="006414D8"/>
    <w:rsid w:val="0064197B"/>
    <w:rsid w:val="00642BDA"/>
    <w:rsid w:val="00645150"/>
    <w:rsid w:val="00646801"/>
    <w:rsid w:val="00647C6B"/>
    <w:rsid w:val="00650FC6"/>
    <w:rsid w:val="00651036"/>
    <w:rsid w:val="006523C0"/>
    <w:rsid w:val="0065267C"/>
    <w:rsid w:val="00652D4E"/>
    <w:rsid w:val="00652FC2"/>
    <w:rsid w:val="00654405"/>
    <w:rsid w:val="00654EB9"/>
    <w:rsid w:val="00656437"/>
    <w:rsid w:val="006572CC"/>
    <w:rsid w:val="0066065B"/>
    <w:rsid w:val="00660D94"/>
    <w:rsid w:val="006616AF"/>
    <w:rsid w:val="00661F46"/>
    <w:rsid w:val="006634DE"/>
    <w:rsid w:val="00663B28"/>
    <w:rsid w:val="00664D13"/>
    <w:rsid w:val="00667BDB"/>
    <w:rsid w:val="00670556"/>
    <w:rsid w:val="00671172"/>
    <w:rsid w:val="006718C2"/>
    <w:rsid w:val="006719B5"/>
    <w:rsid w:val="006732A6"/>
    <w:rsid w:val="006739A1"/>
    <w:rsid w:val="006740E1"/>
    <w:rsid w:val="00674376"/>
    <w:rsid w:val="00674973"/>
    <w:rsid w:val="0067635F"/>
    <w:rsid w:val="0068047A"/>
    <w:rsid w:val="00680AB4"/>
    <w:rsid w:val="0068198C"/>
    <w:rsid w:val="00682E1B"/>
    <w:rsid w:val="006846BF"/>
    <w:rsid w:val="006852C0"/>
    <w:rsid w:val="00687D01"/>
    <w:rsid w:val="00690561"/>
    <w:rsid w:val="00691204"/>
    <w:rsid w:val="00691BA1"/>
    <w:rsid w:val="006937DF"/>
    <w:rsid w:val="00693B96"/>
    <w:rsid w:val="006976A5"/>
    <w:rsid w:val="00697C45"/>
    <w:rsid w:val="006A0E17"/>
    <w:rsid w:val="006A1D3D"/>
    <w:rsid w:val="006A28EE"/>
    <w:rsid w:val="006A2FC7"/>
    <w:rsid w:val="006A5766"/>
    <w:rsid w:val="006A58EA"/>
    <w:rsid w:val="006A7D16"/>
    <w:rsid w:val="006A7FF2"/>
    <w:rsid w:val="006B00EA"/>
    <w:rsid w:val="006B0ECF"/>
    <w:rsid w:val="006B124A"/>
    <w:rsid w:val="006B1DA1"/>
    <w:rsid w:val="006B495B"/>
    <w:rsid w:val="006B64CE"/>
    <w:rsid w:val="006B661F"/>
    <w:rsid w:val="006C029F"/>
    <w:rsid w:val="006C0941"/>
    <w:rsid w:val="006C20AE"/>
    <w:rsid w:val="006C2947"/>
    <w:rsid w:val="006C2B23"/>
    <w:rsid w:val="006C34F6"/>
    <w:rsid w:val="006C3A00"/>
    <w:rsid w:val="006C440B"/>
    <w:rsid w:val="006C51FE"/>
    <w:rsid w:val="006C5960"/>
    <w:rsid w:val="006C7086"/>
    <w:rsid w:val="006C77CD"/>
    <w:rsid w:val="006C7B82"/>
    <w:rsid w:val="006D0134"/>
    <w:rsid w:val="006D1653"/>
    <w:rsid w:val="006D20C5"/>
    <w:rsid w:val="006D3E2E"/>
    <w:rsid w:val="006D409C"/>
    <w:rsid w:val="006D4D5D"/>
    <w:rsid w:val="006D6C61"/>
    <w:rsid w:val="006D71F0"/>
    <w:rsid w:val="006D7A6A"/>
    <w:rsid w:val="006E13A0"/>
    <w:rsid w:val="006E198A"/>
    <w:rsid w:val="006E2F9F"/>
    <w:rsid w:val="006E4561"/>
    <w:rsid w:val="006E614C"/>
    <w:rsid w:val="006E68C7"/>
    <w:rsid w:val="006F0340"/>
    <w:rsid w:val="006F04F5"/>
    <w:rsid w:val="006F224E"/>
    <w:rsid w:val="006F2259"/>
    <w:rsid w:val="006F232F"/>
    <w:rsid w:val="006F4248"/>
    <w:rsid w:val="006F49BD"/>
    <w:rsid w:val="006F582B"/>
    <w:rsid w:val="006F6BD9"/>
    <w:rsid w:val="006F6F72"/>
    <w:rsid w:val="00701FE4"/>
    <w:rsid w:val="0070282B"/>
    <w:rsid w:val="00702A02"/>
    <w:rsid w:val="0070302D"/>
    <w:rsid w:val="007041BC"/>
    <w:rsid w:val="00704800"/>
    <w:rsid w:val="0070508F"/>
    <w:rsid w:val="00705310"/>
    <w:rsid w:val="00706308"/>
    <w:rsid w:val="00707044"/>
    <w:rsid w:val="007075E2"/>
    <w:rsid w:val="00707D3E"/>
    <w:rsid w:val="007109FA"/>
    <w:rsid w:val="0071112F"/>
    <w:rsid w:val="00711D1E"/>
    <w:rsid w:val="007124F9"/>
    <w:rsid w:val="00712FB8"/>
    <w:rsid w:val="007146C3"/>
    <w:rsid w:val="00714ABE"/>
    <w:rsid w:val="00720EFE"/>
    <w:rsid w:val="00721379"/>
    <w:rsid w:val="00723850"/>
    <w:rsid w:val="00727D82"/>
    <w:rsid w:val="007306A9"/>
    <w:rsid w:val="00730973"/>
    <w:rsid w:val="00731126"/>
    <w:rsid w:val="0073272F"/>
    <w:rsid w:val="0073571D"/>
    <w:rsid w:val="00735ACA"/>
    <w:rsid w:val="0073687B"/>
    <w:rsid w:val="00736DFB"/>
    <w:rsid w:val="00737527"/>
    <w:rsid w:val="0074005B"/>
    <w:rsid w:val="00740B06"/>
    <w:rsid w:val="00741AEF"/>
    <w:rsid w:val="00742271"/>
    <w:rsid w:val="00742585"/>
    <w:rsid w:val="00742A17"/>
    <w:rsid w:val="007438F7"/>
    <w:rsid w:val="007449D7"/>
    <w:rsid w:val="00745293"/>
    <w:rsid w:val="0074781C"/>
    <w:rsid w:val="007506EB"/>
    <w:rsid w:val="007510B2"/>
    <w:rsid w:val="00751D89"/>
    <w:rsid w:val="00752466"/>
    <w:rsid w:val="00752A17"/>
    <w:rsid w:val="00753A17"/>
    <w:rsid w:val="007553EB"/>
    <w:rsid w:val="007560E4"/>
    <w:rsid w:val="00756826"/>
    <w:rsid w:val="0075734B"/>
    <w:rsid w:val="00757985"/>
    <w:rsid w:val="00761CB6"/>
    <w:rsid w:val="00761DBB"/>
    <w:rsid w:val="0076320F"/>
    <w:rsid w:val="00763815"/>
    <w:rsid w:val="00764222"/>
    <w:rsid w:val="00765141"/>
    <w:rsid w:val="0076677C"/>
    <w:rsid w:val="00766AD0"/>
    <w:rsid w:val="007677DF"/>
    <w:rsid w:val="00767901"/>
    <w:rsid w:val="00767A4B"/>
    <w:rsid w:val="00771071"/>
    <w:rsid w:val="00771F98"/>
    <w:rsid w:val="00772117"/>
    <w:rsid w:val="00773364"/>
    <w:rsid w:val="00773586"/>
    <w:rsid w:val="00773A7E"/>
    <w:rsid w:val="00773BE4"/>
    <w:rsid w:val="00774C83"/>
    <w:rsid w:val="00775D31"/>
    <w:rsid w:val="00775D36"/>
    <w:rsid w:val="007766FE"/>
    <w:rsid w:val="007802DF"/>
    <w:rsid w:val="00780BF7"/>
    <w:rsid w:val="00781669"/>
    <w:rsid w:val="0078284C"/>
    <w:rsid w:val="007837E0"/>
    <w:rsid w:val="00783F36"/>
    <w:rsid w:val="0078571F"/>
    <w:rsid w:val="00785A45"/>
    <w:rsid w:val="00786693"/>
    <w:rsid w:val="0079001A"/>
    <w:rsid w:val="00790624"/>
    <w:rsid w:val="00792472"/>
    <w:rsid w:val="0079329C"/>
    <w:rsid w:val="007937B8"/>
    <w:rsid w:val="00793E9D"/>
    <w:rsid w:val="0079458B"/>
    <w:rsid w:val="007945B6"/>
    <w:rsid w:val="00796C81"/>
    <w:rsid w:val="00797DCC"/>
    <w:rsid w:val="007A00A5"/>
    <w:rsid w:val="007A0517"/>
    <w:rsid w:val="007A134B"/>
    <w:rsid w:val="007A16D2"/>
    <w:rsid w:val="007A1C6E"/>
    <w:rsid w:val="007A1C70"/>
    <w:rsid w:val="007A2E45"/>
    <w:rsid w:val="007A31AC"/>
    <w:rsid w:val="007A323C"/>
    <w:rsid w:val="007A4BC1"/>
    <w:rsid w:val="007A6C25"/>
    <w:rsid w:val="007A7100"/>
    <w:rsid w:val="007A7DAA"/>
    <w:rsid w:val="007B0A5E"/>
    <w:rsid w:val="007B0BBD"/>
    <w:rsid w:val="007B1967"/>
    <w:rsid w:val="007B1995"/>
    <w:rsid w:val="007B23E7"/>
    <w:rsid w:val="007B2497"/>
    <w:rsid w:val="007B262C"/>
    <w:rsid w:val="007B3119"/>
    <w:rsid w:val="007B38F1"/>
    <w:rsid w:val="007B4201"/>
    <w:rsid w:val="007B563E"/>
    <w:rsid w:val="007B5B41"/>
    <w:rsid w:val="007C08EB"/>
    <w:rsid w:val="007C2D7F"/>
    <w:rsid w:val="007C3F71"/>
    <w:rsid w:val="007C4583"/>
    <w:rsid w:val="007C4A6C"/>
    <w:rsid w:val="007C4DF0"/>
    <w:rsid w:val="007C53F1"/>
    <w:rsid w:val="007C7451"/>
    <w:rsid w:val="007C74A1"/>
    <w:rsid w:val="007D01A0"/>
    <w:rsid w:val="007D097D"/>
    <w:rsid w:val="007D0D9A"/>
    <w:rsid w:val="007D0E61"/>
    <w:rsid w:val="007D2120"/>
    <w:rsid w:val="007D225D"/>
    <w:rsid w:val="007D32ED"/>
    <w:rsid w:val="007D3964"/>
    <w:rsid w:val="007D4FC3"/>
    <w:rsid w:val="007D5251"/>
    <w:rsid w:val="007D5EA6"/>
    <w:rsid w:val="007D5EAB"/>
    <w:rsid w:val="007D6CA1"/>
    <w:rsid w:val="007D718B"/>
    <w:rsid w:val="007D79CB"/>
    <w:rsid w:val="007E2B68"/>
    <w:rsid w:val="007E3721"/>
    <w:rsid w:val="007E467E"/>
    <w:rsid w:val="007E5813"/>
    <w:rsid w:val="007F1079"/>
    <w:rsid w:val="007F3679"/>
    <w:rsid w:val="007F4B6C"/>
    <w:rsid w:val="007F6BA4"/>
    <w:rsid w:val="007F6E95"/>
    <w:rsid w:val="007F7D3D"/>
    <w:rsid w:val="008010DF"/>
    <w:rsid w:val="008019D5"/>
    <w:rsid w:val="00803759"/>
    <w:rsid w:val="00804903"/>
    <w:rsid w:val="0080764F"/>
    <w:rsid w:val="008078B9"/>
    <w:rsid w:val="00810658"/>
    <w:rsid w:val="00810EB6"/>
    <w:rsid w:val="008113D6"/>
    <w:rsid w:val="00813301"/>
    <w:rsid w:val="00813494"/>
    <w:rsid w:val="00814AE9"/>
    <w:rsid w:val="00815294"/>
    <w:rsid w:val="0081552F"/>
    <w:rsid w:val="00816A59"/>
    <w:rsid w:val="00820D2E"/>
    <w:rsid w:val="00820DDA"/>
    <w:rsid w:val="00822DC3"/>
    <w:rsid w:val="00823AA1"/>
    <w:rsid w:val="00823D13"/>
    <w:rsid w:val="008240E6"/>
    <w:rsid w:val="008263D6"/>
    <w:rsid w:val="008271CC"/>
    <w:rsid w:val="00827270"/>
    <w:rsid w:val="00827426"/>
    <w:rsid w:val="00827F0D"/>
    <w:rsid w:val="00830D56"/>
    <w:rsid w:val="00833E07"/>
    <w:rsid w:val="0083443F"/>
    <w:rsid w:val="00834CD2"/>
    <w:rsid w:val="00840746"/>
    <w:rsid w:val="008415B7"/>
    <w:rsid w:val="00841C06"/>
    <w:rsid w:val="008453F7"/>
    <w:rsid w:val="00845B6F"/>
    <w:rsid w:val="00846054"/>
    <w:rsid w:val="008463D4"/>
    <w:rsid w:val="00847877"/>
    <w:rsid w:val="00847B2F"/>
    <w:rsid w:val="00847C96"/>
    <w:rsid w:val="00850790"/>
    <w:rsid w:val="00851FEC"/>
    <w:rsid w:val="008538D6"/>
    <w:rsid w:val="00855635"/>
    <w:rsid w:val="008568FC"/>
    <w:rsid w:val="00856AF1"/>
    <w:rsid w:val="0085772A"/>
    <w:rsid w:val="00860BE3"/>
    <w:rsid w:val="008617B4"/>
    <w:rsid w:val="0086224C"/>
    <w:rsid w:val="00862872"/>
    <w:rsid w:val="008653F5"/>
    <w:rsid w:val="00865726"/>
    <w:rsid w:val="00867024"/>
    <w:rsid w:val="008673C3"/>
    <w:rsid w:val="00867D6B"/>
    <w:rsid w:val="00870305"/>
    <w:rsid w:val="00870882"/>
    <w:rsid w:val="00873FA3"/>
    <w:rsid w:val="008742D8"/>
    <w:rsid w:val="00874351"/>
    <w:rsid w:val="00876D7D"/>
    <w:rsid w:val="00876ED6"/>
    <w:rsid w:val="00876F48"/>
    <w:rsid w:val="0087724F"/>
    <w:rsid w:val="00880F1B"/>
    <w:rsid w:val="00881602"/>
    <w:rsid w:val="00882020"/>
    <w:rsid w:val="00882619"/>
    <w:rsid w:val="00882817"/>
    <w:rsid w:val="00883250"/>
    <w:rsid w:val="00883E7C"/>
    <w:rsid w:val="00884D1C"/>
    <w:rsid w:val="00884EEC"/>
    <w:rsid w:val="0088578E"/>
    <w:rsid w:val="00885BCE"/>
    <w:rsid w:val="00887570"/>
    <w:rsid w:val="00887970"/>
    <w:rsid w:val="00887A36"/>
    <w:rsid w:val="00890FD2"/>
    <w:rsid w:val="00891F99"/>
    <w:rsid w:val="00894284"/>
    <w:rsid w:val="008976C1"/>
    <w:rsid w:val="00897CF4"/>
    <w:rsid w:val="008A092A"/>
    <w:rsid w:val="008A1E6E"/>
    <w:rsid w:val="008A2110"/>
    <w:rsid w:val="008A361C"/>
    <w:rsid w:val="008A4751"/>
    <w:rsid w:val="008A4E76"/>
    <w:rsid w:val="008A4E7A"/>
    <w:rsid w:val="008A5749"/>
    <w:rsid w:val="008A58FC"/>
    <w:rsid w:val="008A6662"/>
    <w:rsid w:val="008A6ABA"/>
    <w:rsid w:val="008A70DC"/>
    <w:rsid w:val="008B01E3"/>
    <w:rsid w:val="008B2F3F"/>
    <w:rsid w:val="008B4D71"/>
    <w:rsid w:val="008B5392"/>
    <w:rsid w:val="008B53B3"/>
    <w:rsid w:val="008B5A58"/>
    <w:rsid w:val="008C0664"/>
    <w:rsid w:val="008C1309"/>
    <w:rsid w:val="008C166C"/>
    <w:rsid w:val="008C29B4"/>
    <w:rsid w:val="008C2ED8"/>
    <w:rsid w:val="008C2F8F"/>
    <w:rsid w:val="008C5A3E"/>
    <w:rsid w:val="008C63CA"/>
    <w:rsid w:val="008D017D"/>
    <w:rsid w:val="008D1B1F"/>
    <w:rsid w:val="008D3BFD"/>
    <w:rsid w:val="008D578E"/>
    <w:rsid w:val="008D5CDB"/>
    <w:rsid w:val="008D7459"/>
    <w:rsid w:val="008E26DA"/>
    <w:rsid w:val="008E353A"/>
    <w:rsid w:val="008E37F0"/>
    <w:rsid w:val="008E3BFF"/>
    <w:rsid w:val="008E3FFA"/>
    <w:rsid w:val="008E5D3D"/>
    <w:rsid w:val="008E64BA"/>
    <w:rsid w:val="008E6EDA"/>
    <w:rsid w:val="008E7D09"/>
    <w:rsid w:val="008F028B"/>
    <w:rsid w:val="008F0924"/>
    <w:rsid w:val="008F0C57"/>
    <w:rsid w:val="008F134E"/>
    <w:rsid w:val="008F31F1"/>
    <w:rsid w:val="008F4174"/>
    <w:rsid w:val="008F42BF"/>
    <w:rsid w:val="008F47D1"/>
    <w:rsid w:val="008F5042"/>
    <w:rsid w:val="008F5764"/>
    <w:rsid w:val="008F6E71"/>
    <w:rsid w:val="008F7846"/>
    <w:rsid w:val="008F785B"/>
    <w:rsid w:val="009004F1"/>
    <w:rsid w:val="00901628"/>
    <w:rsid w:val="009016AA"/>
    <w:rsid w:val="00902A77"/>
    <w:rsid w:val="00903472"/>
    <w:rsid w:val="009037AB"/>
    <w:rsid w:val="009044D3"/>
    <w:rsid w:val="00904D78"/>
    <w:rsid w:val="00906C7A"/>
    <w:rsid w:val="00907400"/>
    <w:rsid w:val="0091074C"/>
    <w:rsid w:val="00910A01"/>
    <w:rsid w:val="0091109F"/>
    <w:rsid w:val="009112B7"/>
    <w:rsid w:val="00911C1A"/>
    <w:rsid w:val="00912902"/>
    <w:rsid w:val="00913632"/>
    <w:rsid w:val="00914BFC"/>
    <w:rsid w:val="00914C94"/>
    <w:rsid w:val="00915AB2"/>
    <w:rsid w:val="009165EA"/>
    <w:rsid w:val="00920014"/>
    <w:rsid w:val="00920602"/>
    <w:rsid w:val="0092345E"/>
    <w:rsid w:val="00923E9E"/>
    <w:rsid w:val="009252EE"/>
    <w:rsid w:val="009255F7"/>
    <w:rsid w:val="00925B47"/>
    <w:rsid w:val="00926A4D"/>
    <w:rsid w:val="00927318"/>
    <w:rsid w:val="0093012D"/>
    <w:rsid w:val="00933224"/>
    <w:rsid w:val="009343CE"/>
    <w:rsid w:val="0093472E"/>
    <w:rsid w:val="00934D81"/>
    <w:rsid w:val="0093559E"/>
    <w:rsid w:val="00936838"/>
    <w:rsid w:val="009374BF"/>
    <w:rsid w:val="00940852"/>
    <w:rsid w:val="0094200A"/>
    <w:rsid w:val="00942022"/>
    <w:rsid w:val="009422D6"/>
    <w:rsid w:val="0094271E"/>
    <w:rsid w:val="00944568"/>
    <w:rsid w:val="0094522D"/>
    <w:rsid w:val="009457FA"/>
    <w:rsid w:val="0094632F"/>
    <w:rsid w:val="009463C0"/>
    <w:rsid w:val="009466CF"/>
    <w:rsid w:val="00946C9E"/>
    <w:rsid w:val="00950459"/>
    <w:rsid w:val="00950D13"/>
    <w:rsid w:val="009528E7"/>
    <w:rsid w:val="009536A3"/>
    <w:rsid w:val="00956604"/>
    <w:rsid w:val="009574B8"/>
    <w:rsid w:val="0095779B"/>
    <w:rsid w:val="00957A0B"/>
    <w:rsid w:val="009601B3"/>
    <w:rsid w:val="0096063F"/>
    <w:rsid w:val="009606D9"/>
    <w:rsid w:val="0096111C"/>
    <w:rsid w:val="0096205E"/>
    <w:rsid w:val="00963A52"/>
    <w:rsid w:val="00966E1C"/>
    <w:rsid w:val="0096721C"/>
    <w:rsid w:val="009676AC"/>
    <w:rsid w:val="0097028F"/>
    <w:rsid w:val="00970C16"/>
    <w:rsid w:val="00970D72"/>
    <w:rsid w:val="009720F4"/>
    <w:rsid w:val="0097355E"/>
    <w:rsid w:val="00974016"/>
    <w:rsid w:val="009745B0"/>
    <w:rsid w:val="00975ADC"/>
    <w:rsid w:val="009774C5"/>
    <w:rsid w:val="0097756E"/>
    <w:rsid w:val="00977741"/>
    <w:rsid w:val="00977A2F"/>
    <w:rsid w:val="009810E1"/>
    <w:rsid w:val="00981281"/>
    <w:rsid w:val="00981DF7"/>
    <w:rsid w:val="00981F7B"/>
    <w:rsid w:val="0098340B"/>
    <w:rsid w:val="0098361C"/>
    <w:rsid w:val="00984109"/>
    <w:rsid w:val="00985720"/>
    <w:rsid w:val="00986595"/>
    <w:rsid w:val="00986869"/>
    <w:rsid w:val="009877A1"/>
    <w:rsid w:val="00991D53"/>
    <w:rsid w:val="0099241C"/>
    <w:rsid w:val="00992D7F"/>
    <w:rsid w:val="00993853"/>
    <w:rsid w:val="009938A3"/>
    <w:rsid w:val="009949F3"/>
    <w:rsid w:val="00995658"/>
    <w:rsid w:val="00995BBE"/>
    <w:rsid w:val="00995DF2"/>
    <w:rsid w:val="00997426"/>
    <w:rsid w:val="00997754"/>
    <w:rsid w:val="00997A86"/>
    <w:rsid w:val="00997EB9"/>
    <w:rsid w:val="009A05B5"/>
    <w:rsid w:val="009A0E68"/>
    <w:rsid w:val="009A201A"/>
    <w:rsid w:val="009A371C"/>
    <w:rsid w:val="009A37B4"/>
    <w:rsid w:val="009A3899"/>
    <w:rsid w:val="009A38F0"/>
    <w:rsid w:val="009A3ED5"/>
    <w:rsid w:val="009A459F"/>
    <w:rsid w:val="009A5114"/>
    <w:rsid w:val="009A6129"/>
    <w:rsid w:val="009B037F"/>
    <w:rsid w:val="009B0CA5"/>
    <w:rsid w:val="009B350A"/>
    <w:rsid w:val="009B4817"/>
    <w:rsid w:val="009B4A72"/>
    <w:rsid w:val="009B57F3"/>
    <w:rsid w:val="009B67B6"/>
    <w:rsid w:val="009C0E8A"/>
    <w:rsid w:val="009C11F9"/>
    <w:rsid w:val="009C1A3D"/>
    <w:rsid w:val="009C2098"/>
    <w:rsid w:val="009C26F5"/>
    <w:rsid w:val="009C28E6"/>
    <w:rsid w:val="009C296A"/>
    <w:rsid w:val="009C383A"/>
    <w:rsid w:val="009C4A77"/>
    <w:rsid w:val="009C5E8F"/>
    <w:rsid w:val="009C6A84"/>
    <w:rsid w:val="009D10DE"/>
    <w:rsid w:val="009D1D4F"/>
    <w:rsid w:val="009D2BE5"/>
    <w:rsid w:val="009D3DDD"/>
    <w:rsid w:val="009D3FC6"/>
    <w:rsid w:val="009D421E"/>
    <w:rsid w:val="009D45BC"/>
    <w:rsid w:val="009D5DCE"/>
    <w:rsid w:val="009D77B7"/>
    <w:rsid w:val="009D7EBC"/>
    <w:rsid w:val="009E01DE"/>
    <w:rsid w:val="009E1945"/>
    <w:rsid w:val="009E1D39"/>
    <w:rsid w:val="009E21C5"/>
    <w:rsid w:val="009E3229"/>
    <w:rsid w:val="009E43DB"/>
    <w:rsid w:val="009E5C9C"/>
    <w:rsid w:val="009E6E32"/>
    <w:rsid w:val="009E7997"/>
    <w:rsid w:val="009E7A23"/>
    <w:rsid w:val="009F1974"/>
    <w:rsid w:val="009F1A83"/>
    <w:rsid w:val="009F2064"/>
    <w:rsid w:val="009F2C86"/>
    <w:rsid w:val="009F2D55"/>
    <w:rsid w:val="009F2E13"/>
    <w:rsid w:val="009F30BA"/>
    <w:rsid w:val="009F5DC1"/>
    <w:rsid w:val="009F5FA3"/>
    <w:rsid w:val="00A00599"/>
    <w:rsid w:val="00A022AC"/>
    <w:rsid w:val="00A02A9A"/>
    <w:rsid w:val="00A02EEA"/>
    <w:rsid w:val="00A04437"/>
    <w:rsid w:val="00A05198"/>
    <w:rsid w:val="00A1283F"/>
    <w:rsid w:val="00A14C3F"/>
    <w:rsid w:val="00A14D65"/>
    <w:rsid w:val="00A1526B"/>
    <w:rsid w:val="00A15DED"/>
    <w:rsid w:val="00A163E4"/>
    <w:rsid w:val="00A16908"/>
    <w:rsid w:val="00A174CA"/>
    <w:rsid w:val="00A17A4C"/>
    <w:rsid w:val="00A2071E"/>
    <w:rsid w:val="00A20DB0"/>
    <w:rsid w:val="00A23241"/>
    <w:rsid w:val="00A23BD9"/>
    <w:rsid w:val="00A2411E"/>
    <w:rsid w:val="00A24361"/>
    <w:rsid w:val="00A24E13"/>
    <w:rsid w:val="00A24EB6"/>
    <w:rsid w:val="00A25715"/>
    <w:rsid w:val="00A27B3E"/>
    <w:rsid w:val="00A30E78"/>
    <w:rsid w:val="00A31CA2"/>
    <w:rsid w:val="00A333EF"/>
    <w:rsid w:val="00A33A1F"/>
    <w:rsid w:val="00A34018"/>
    <w:rsid w:val="00A3419D"/>
    <w:rsid w:val="00A35AAB"/>
    <w:rsid w:val="00A36459"/>
    <w:rsid w:val="00A36BA1"/>
    <w:rsid w:val="00A373A4"/>
    <w:rsid w:val="00A37961"/>
    <w:rsid w:val="00A3796B"/>
    <w:rsid w:val="00A37BAA"/>
    <w:rsid w:val="00A405F1"/>
    <w:rsid w:val="00A40C9B"/>
    <w:rsid w:val="00A41420"/>
    <w:rsid w:val="00A41A22"/>
    <w:rsid w:val="00A424EA"/>
    <w:rsid w:val="00A42560"/>
    <w:rsid w:val="00A4262E"/>
    <w:rsid w:val="00A43594"/>
    <w:rsid w:val="00A44DE7"/>
    <w:rsid w:val="00A454C9"/>
    <w:rsid w:val="00A50749"/>
    <w:rsid w:val="00A50EC9"/>
    <w:rsid w:val="00A512CA"/>
    <w:rsid w:val="00A51F9C"/>
    <w:rsid w:val="00A526B3"/>
    <w:rsid w:val="00A52D5D"/>
    <w:rsid w:val="00A535ED"/>
    <w:rsid w:val="00A54A6D"/>
    <w:rsid w:val="00A54C52"/>
    <w:rsid w:val="00A552FD"/>
    <w:rsid w:val="00A5599B"/>
    <w:rsid w:val="00A55D4B"/>
    <w:rsid w:val="00A55FD7"/>
    <w:rsid w:val="00A563CA"/>
    <w:rsid w:val="00A57035"/>
    <w:rsid w:val="00A63AE0"/>
    <w:rsid w:val="00A64230"/>
    <w:rsid w:val="00A64C36"/>
    <w:rsid w:val="00A65393"/>
    <w:rsid w:val="00A663B5"/>
    <w:rsid w:val="00A66BFB"/>
    <w:rsid w:val="00A67106"/>
    <w:rsid w:val="00A672C6"/>
    <w:rsid w:val="00A733FC"/>
    <w:rsid w:val="00A736EF"/>
    <w:rsid w:val="00A744EA"/>
    <w:rsid w:val="00A77C7F"/>
    <w:rsid w:val="00A8234A"/>
    <w:rsid w:val="00A83798"/>
    <w:rsid w:val="00A83FE4"/>
    <w:rsid w:val="00A85247"/>
    <w:rsid w:val="00A8543F"/>
    <w:rsid w:val="00A8551B"/>
    <w:rsid w:val="00A86BF7"/>
    <w:rsid w:val="00A9032E"/>
    <w:rsid w:val="00A906B1"/>
    <w:rsid w:val="00A90E86"/>
    <w:rsid w:val="00A92024"/>
    <w:rsid w:val="00A946A1"/>
    <w:rsid w:val="00AA079E"/>
    <w:rsid w:val="00AA3ECD"/>
    <w:rsid w:val="00AA41E9"/>
    <w:rsid w:val="00AA4826"/>
    <w:rsid w:val="00AA5121"/>
    <w:rsid w:val="00AA60B9"/>
    <w:rsid w:val="00AA70DC"/>
    <w:rsid w:val="00AA7727"/>
    <w:rsid w:val="00AB0CC7"/>
    <w:rsid w:val="00AB2879"/>
    <w:rsid w:val="00AB523C"/>
    <w:rsid w:val="00AB7A30"/>
    <w:rsid w:val="00AC1C57"/>
    <w:rsid w:val="00AC1CDF"/>
    <w:rsid w:val="00AC34E8"/>
    <w:rsid w:val="00AC60DD"/>
    <w:rsid w:val="00AC6BBF"/>
    <w:rsid w:val="00AC7668"/>
    <w:rsid w:val="00AC7800"/>
    <w:rsid w:val="00AC7C04"/>
    <w:rsid w:val="00AD0848"/>
    <w:rsid w:val="00AD2548"/>
    <w:rsid w:val="00AD2551"/>
    <w:rsid w:val="00AD2E0B"/>
    <w:rsid w:val="00AD43A9"/>
    <w:rsid w:val="00AD48C7"/>
    <w:rsid w:val="00AD5DD9"/>
    <w:rsid w:val="00AD6208"/>
    <w:rsid w:val="00AD6AFE"/>
    <w:rsid w:val="00AE0BAE"/>
    <w:rsid w:val="00AE0BDF"/>
    <w:rsid w:val="00AE1E6A"/>
    <w:rsid w:val="00AE23BD"/>
    <w:rsid w:val="00AE26C3"/>
    <w:rsid w:val="00AE2856"/>
    <w:rsid w:val="00AE3603"/>
    <w:rsid w:val="00AE3A88"/>
    <w:rsid w:val="00AE4172"/>
    <w:rsid w:val="00AE4284"/>
    <w:rsid w:val="00AE461D"/>
    <w:rsid w:val="00AE4A1F"/>
    <w:rsid w:val="00AE591D"/>
    <w:rsid w:val="00AE759E"/>
    <w:rsid w:val="00AE7BDC"/>
    <w:rsid w:val="00AF1CF3"/>
    <w:rsid w:val="00AF2100"/>
    <w:rsid w:val="00AF21B3"/>
    <w:rsid w:val="00AF2ACE"/>
    <w:rsid w:val="00AF36F4"/>
    <w:rsid w:val="00AF5BD0"/>
    <w:rsid w:val="00AF7689"/>
    <w:rsid w:val="00B01C9B"/>
    <w:rsid w:val="00B0264B"/>
    <w:rsid w:val="00B02BE6"/>
    <w:rsid w:val="00B031A0"/>
    <w:rsid w:val="00B03593"/>
    <w:rsid w:val="00B03B81"/>
    <w:rsid w:val="00B05356"/>
    <w:rsid w:val="00B05730"/>
    <w:rsid w:val="00B076D5"/>
    <w:rsid w:val="00B10E28"/>
    <w:rsid w:val="00B11702"/>
    <w:rsid w:val="00B1334F"/>
    <w:rsid w:val="00B14C4B"/>
    <w:rsid w:val="00B1517F"/>
    <w:rsid w:val="00B151D2"/>
    <w:rsid w:val="00B16261"/>
    <w:rsid w:val="00B17365"/>
    <w:rsid w:val="00B1777A"/>
    <w:rsid w:val="00B20CB1"/>
    <w:rsid w:val="00B2212A"/>
    <w:rsid w:val="00B229E6"/>
    <w:rsid w:val="00B22DF4"/>
    <w:rsid w:val="00B2316D"/>
    <w:rsid w:val="00B24322"/>
    <w:rsid w:val="00B24489"/>
    <w:rsid w:val="00B25774"/>
    <w:rsid w:val="00B27F1B"/>
    <w:rsid w:val="00B30697"/>
    <w:rsid w:val="00B32C2B"/>
    <w:rsid w:val="00B32E6E"/>
    <w:rsid w:val="00B3317A"/>
    <w:rsid w:val="00B3402B"/>
    <w:rsid w:val="00B372AF"/>
    <w:rsid w:val="00B37FA6"/>
    <w:rsid w:val="00B40FB2"/>
    <w:rsid w:val="00B4105B"/>
    <w:rsid w:val="00B443FE"/>
    <w:rsid w:val="00B446F0"/>
    <w:rsid w:val="00B44C71"/>
    <w:rsid w:val="00B466BB"/>
    <w:rsid w:val="00B50084"/>
    <w:rsid w:val="00B515EC"/>
    <w:rsid w:val="00B51CDA"/>
    <w:rsid w:val="00B51E66"/>
    <w:rsid w:val="00B53285"/>
    <w:rsid w:val="00B537C6"/>
    <w:rsid w:val="00B5531E"/>
    <w:rsid w:val="00B55E1A"/>
    <w:rsid w:val="00B5699F"/>
    <w:rsid w:val="00B57239"/>
    <w:rsid w:val="00B6052D"/>
    <w:rsid w:val="00B61D02"/>
    <w:rsid w:val="00B626A6"/>
    <w:rsid w:val="00B6331F"/>
    <w:rsid w:val="00B6465E"/>
    <w:rsid w:val="00B65222"/>
    <w:rsid w:val="00B6623D"/>
    <w:rsid w:val="00B67148"/>
    <w:rsid w:val="00B7194C"/>
    <w:rsid w:val="00B739D8"/>
    <w:rsid w:val="00B740C9"/>
    <w:rsid w:val="00B75AB1"/>
    <w:rsid w:val="00B768A8"/>
    <w:rsid w:val="00B81850"/>
    <w:rsid w:val="00B81BFA"/>
    <w:rsid w:val="00B81DF9"/>
    <w:rsid w:val="00B9041C"/>
    <w:rsid w:val="00B90467"/>
    <w:rsid w:val="00B9046D"/>
    <w:rsid w:val="00B91360"/>
    <w:rsid w:val="00B92934"/>
    <w:rsid w:val="00B933DD"/>
    <w:rsid w:val="00B942F0"/>
    <w:rsid w:val="00B94623"/>
    <w:rsid w:val="00B94652"/>
    <w:rsid w:val="00B94FB5"/>
    <w:rsid w:val="00B95033"/>
    <w:rsid w:val="00B9571C"/>
    <w:rsid w:val="00B95775"/>
    <w:rsid w:val="00B95B9A"/>
    <w:rsid w:val="00B95FD5"/>
    <w:rsid w:val="00B96157"/>
    <w:rsid w:val="00B96703"/>
    <w:rsid w:val="00B9795F"/>
    <w:rsid w:val="00BA00A6"/>
    <w:rsid w:val="00BA074F"/>
    <w:rsid w:val="00BA0E2D"/>
    <w:rsid w:val="00BA0F61"/>
    <w:rsid w:val="00BA1BEF"/>
    <w:rsid w:val="00BA202E"/>
    <w:rsid w:val="00BA24E1"/>
    <w:rsid w:val="00BA4F29"/>
    <w:rsid w:val="00BA674F"/>
    <w:rsid w:val="00BB03DC"/>
    <w:rsid w:val="00BB15E7"/>
    <w:rsid w:val="00BB2557"/>
    <w:rsid w:val="00BB2E02"/>
    <w:rsid w:val="00BB321D"/>
    <w:rsid w:val="00BB35B5"/>
    <w:rsid w:val="00BB3B78"/>
    <w:rsid w:val="00BB53EE"/>
    <w:rsid w:val="00BB683B"/>
    <w:rsid w:val="00BB781B"/>
    <w:rsid w:val="00BC0C30"/>
    <w:rsid w:val="00BC123D"/>
    <w:rsid w:val="00BC228F"/>
    <w:rsid w:val="00BC2BA6"/>
    <w:rsid w:val="00BC3387"/>
    <w:rsid w:val="00BC641E"/>
    <w:rsid w:val="00BC6A6A"/>
    <w:rsid w:val="00BC7275"/>
    <w:rsid w:val="00BD2955"/>
    <w:rsid w:val="00BD2CB5"/>
    <w:rsid w:val="00BD3B70"/>
    <w:rsid w:val="00BD5947"/>
    <w:rsid w:val="00BD5CB5"/>
    <w:rsid w:val="00BD5E5A"/>
    <w:rsid w:val="00BD5E6F"/>
    <w:rsid w:val="00BD68C7"/>
    <w:rsid w:val="00BD69F3"/>
    <w:rsid w:val="00BD7D90"/>
    <w:rsid w:val="00BE040D"/>
    <w:rsid w:val="00BE11DF"/>
    <w:rsid w:val="00BE1209"/>
    <w:rsid w:val="00BE1F6D"/>
    <w:rsid w:val="00BE2578"/>
    <w:rsid w:val="00BE2A02"/>
    <w:rsid w:val="00BE4F97"/>
    <w:rsid w:val="00BE5586"/>
    <w:rsid w:val="00BE5671"/>
    <w:rsid w:val="00BE7956"/>
    <w:rsid w:val="00BE7D7E"/>
    <w:rsid w:val="00BE7F16"/>
    <w:rsid w:val="00BF0461"/>
    <w:rsid w:val="00BF0965"/>
    <w:rsid w:val="00BF2FDA"/>
    <w:rsid w:val="00BF6B61"/>
    <w:rsid w:val="00BF6CB4"/>
    <w:rsid w:val="00C00366"/>
    <w:rsid w:val="00C01AAF"/>
    <w:rsid w:val="00C01D6D"/>
    <w:rsid w:val="00C0234A"/>
    <w:rsid w:val="00C04E3D"/>
    <w:rsid w:val="00C10EBE"/>
    <w:rsid w:val="00C123DB"/>
    <w:rsid w:val="00C125FD"/>
    <w:rsid w:val="00C12A11"/>
    <w:rsid w:val="00C15EC8"/>
    <w:rsid w:val="00C15F83"/>
    <w:rsid w:val="00C16549"/>
    <w:rsid w:val="00C21866"/>
    <w:rsid w:val="00C22051"/>
    <w:rsid w:val="00C2211A"/>
    <w:rsid w:val="00C2226A"/>
    <w:rsid w:val="00C22DCF"/>
    <w:rsid w:val="00C23CC2"/>
    <w:rsid w:val="00C249A2"/>
    <w:rsid w:val="00C25C87"/>
    <w:rsid w:val="00C25EA6"/>
    <w:rsid w:val="00C278DF"/>
    <w:rsid w:val="00C309ED"/>
    <w:rsid w:val="00C3133D"/>
    <w:rsid w:val="00C31D6C"/>
    <w:rsid w:val="00C321DB"/>
    <w:rsid w:val="00C324BE"/>
    <w:rsid w:val="00C32964"/>
    <w:rsid w:val="00C346A2"/>
    <w:rsid w:val="00C34E96"/>
    <w:rsid w:val="00C35B8E"/>
    <w:rsid w:val="00C35FC5"/>
    <w:rsid w:val="00C36FBE"/>
    <w:rsid w:val="00C3732A"/>
    <w:rsid w:val="00C373FC"/>
    <w:rsid w:val="00C374FE"/>
    <w:rsid w:val="00C3770B"/>
    <w:rsid w:val="00C40487"/>
    <w:rsid w:val="00C42D6E"/>
    <w:rsid w:val="00C42EE0"/>
    <w:rsid w:val="00C435B8"/>
    <w:rsid w:val="00C43A8E"/>
    <w:rsid w:val="00C44E5D"/>
    <w:rsid w:val="00C45B4E"/>
    <w:rsid w:val="00C45E35"/>
    <w:rsid w:val="00C501C8"/>
    <w:rsid w:val="00C504AE"/>
    <w:rsid w:val="00C50C94"/>
    <w:rsid w:val="00C516A2"/>
    <w:rsid w:val="00C5303E"/>
    <w:rsid w:val="00C53164"/>
    <w:rsid w:val="00C533DA"/>
    <w:rsid w:val="00C5432B"/>
    <w:rsid w:val="00C5615B"/>
    <w:rsid w:val="00C6050A"/>
    <w:rsid w:val="00C609F7"/>
    <w:rsid w:val="00C61BD4"/>
    <w:rsid w:val="00C63254"/>
    <w:rsid w:val="00C64CC7"/>
    <w:rsid w:val="00C64EC3"/>
    <w:rsid w:val="00C65D95"/>
    <w:rsid w:val="00C66329"/>
    <w:rsid w:val="00C6745B"/>
    <w:rsid w:val="00C70E44"/>
    <w:rsid w:val="00C71617"/>
    <w:rsid w:val="00C7296F"/>
    <w:rsid w:val="00C72B80"/>
    <w:rsid w:val="00C72DEB"/>
    <w:rsid w:val="00C72E73"/>
    <w:rsid w:val="00C743BD"/>
    <w:rsid w:val="00C752F6"/>
    <w:rsid w:val="00C75B80"/>
    <w:rsid w:val="00C75C50"/>
    <w:rsid w:val="00C7698A"/>
    <w:rsid w:val="00C77A61"/>
    <w:rsid w:val="00C82789"/>
    <w:rsid w:val="00C83A8F"/>
    <w:rsid w:val="00C83CC4"/>
    <w:rsid w:val="00C845C2"/>
    <w:rsid w:val="00C84BDF"/>
    <w:rsid w:val="00C90B11"/>
    <w:rsid w:val="00C912D2"/>
    <w:rsid w:val="00C92C24"/>
    <w:rsid w:val="00C93C34"/>
    <w:rsid w:val="00C93DDE"/>
    <w:rsid w:val="00C94075"/>
    <w:rsid w:val="00C9547E"/>
    <w:rsid w:val="00CA1D99"/>
    <w:rsid w:val="00CA2267"/>
    <w:rsid w:val="00CA23AE"/>
    <w:rsid w:val="00CA366C"/>
    <w:rsid w:val="00CA4F9F"/>
    <w:rsid w:val="00CA67EC"/>
    <w:rsid w:val="00CA6D2F"/>
    <w:rsid w:val="00CA6F95"/>
    <w:rsid w:val="00CA70F4"/>
    <w:rsid w:val="00CB057C"/>
    <w:rsid w:val="00CB28C9"/>
    <w:rsid w:val="00CB2D7C"/>
    <w:rsid w:val="00CB3521"/>
    <w:rsid w:val="00CB3C2D"/>
    <w:rsid w:val="00CB451E"/>
    <w:rsid w:val="00CB5A88"/>
    <w:rsid w:val="00CB62B0"/>
    <w:rsid w:val="00CB662D"/>
    <w:rsid w:val="00CB6D38"/>
    <w:rsid w:val="00CC03DE"/>
    <w:rsid w:val="00CC0457"/>
    <w:rsid w:val="00CC061B"/>
    <w:rsid w:val="00CC0C92"/>
    <w:rsid w:val="00CC18BC"/>
    <w:rsid w:val="00CC18EE"/>
    <w:rsid w:val="00CC1A41"/>
    <w:rsid w:val="00CC2284"/>
    <w:rsid w:val="00CC22B1"/>
    <w:rsid w:val="00CC2455"/>
    <w:rsid w:val="00CC2554"/>
    <w:rsid w:val="00CC4DF4"/>
    <w:rsid w:val="00CC60E8"/>
    <w:rsid w:val="00CC7898"/>
    <w:rsid w:val="00CD0A1C"/>
    <w:rsid w:val="00CD0AB9"/>
    <w:rsid w:val="00CD20EE"/>
    <w:rsid w:val="00CD291D"/>
    <w:rsid w:val="00CD351B"/>
    <w:rsid w:val="00CD3BA0"/>
    <w:rsid w:val="00CD48CA"/>
    <w:rsid w:val="00CD59C1"/>
    <w:rsid w:val="00CD5C7D"/>
    <w:rsid w:val="00CD667F"/>
    <w:rsid w:val="00CD6DAD"/>
    <w:rsid w:val="00CD6F7A"/>
    <w:rsid w:val="00CD7513"/>
    <w:rsid w:val="00CD7F46"/>
    <w:rsid w:val="00CE1818"/>
    <w:rsid w:val="00CE22ED"/>
    <w:rsid w:val="00CE338B"/>
    <w:rsid w:val="00CE45A9"/>
    <w:rsid w:val="00CE482A"/>
    <w:rsid w:val="00CE52C4"/>
    <w:rsid w:val="00CE6113"/>
    <w:rsid w:val="00CF03D2"/>
    <w:rsid w:val="00CF0AA5"/>
    <w:rsid w:val="00CF2333"/>
    <w:rsid w:val="00CF3038"/>
    <w:rsid w:val="00CF4F14"/>
    <w:rsid w:val="00CF6355"/>
    <w:rsid w:val="00CF6B77"/>
    <w:rsid w:val="00CF6C9A"/>
    <w:rsid w:val="00D0080B"/>
    <w:rsid w:val="00D04CCD"/>
    <w:rsid w:val="00D07698"/>
    <w:rsid w:val="00D13B0F"/>
    <w:rsid w:val="00D13D3D"/>
    <w:rsid w:val="00D13D86"/>
    <w:rsid w:val="00D15C56"/>
    <w:rsid w:val="00D16D40"/>
    <w:rsid w:val="00D16DAF"/>
    <w:rsid w:val="00D17E27"/>
    <w:rsid w:val="00D2065A"/>
    <w:rsid w:val="00D2128C"/>
    <w:rsid w:val="00D21D93"/>
    <w:rsid w:val="00D2391A"/>
    <w:rsid w:val="00D2461B"/>
    <w:rsid w:val="00D24C77"/>
    <w:rsid w:val="00D258B4"/>
    <w:rsid w:val="00D2596F"/>
    <w:rsid w:val="00D2780E"/>
    <w:rsid w:val="00D321E9"/>
    <w:rsid w:val="00D33310"/>
    <w:rsid w:val="00D334E9"/>
    <w:rsid w:val="00D34118"/>
    <w:rsid w:val="00D34D68"/>
    <w:rsid w:val="00D3603A"/>
    <w:rsid w:val="00D36739"/>
    <w:rsid w:val="00D368AB"/>
    <w:rsid w:val="00D371D7"/>
    <w:rsid w:val="00D3731A"/>
    <w:rsid w:val="00D376B4"/>
    <w:rsid w:val="00D4087A"/>
    <w:rsid w:val="00D41401"/>
    <w:rsid w:val="00D41BF2"/>
    <w:rsid w:val="00D43029"/>
    <w:rsid w:val="00D4500E"/>
    <w:rsid w:val="00D47397"/>
    <w:rsid w:val="00D474A1"/>
    <w:rsid w:val="00D47FFA"/>
    <w:rsid w:val="00D50FFB"/>
    <w:rsid w:val="00D517C9"/>
    <w:rsid w:val="00D525DC"/>
    <w:rsid w:val="00D532AB"/>
    <w:rsid w:val="00D53EE8"/>
    <w:rsid w:val="00D5426B"/>
    <w:rsid w:val="00D548E1"/>
    <w:rsid w:val="00D57323"/>
    <w:rsid w:val="00D604F0"/>
    <w:rsid w:val="00D61D35"/>
    <w:rsid w:val="00D63B30"/>
    <w:rsid w:val="00D63CBB"/>
    <w:rsid w:val="00D6508C"/>
    <w:rsid w:val="00D66058"/>
    <w:rsid w:val="00D706E7"/>
    <w:rsid w:val="00D710D3"/>
    <w:rsid w:val="00D712D7"/>
    <w:rsid w:val="00D72583"/>
    <w:rsid w:val="00D72800"/>
    <w:rsid w:val="00D72AFE"/>
    <w:rsid w:val="00D72B61"/>
    <w:rsid w:val="00D73124"/>
    <w:rsid w:val="00D737A8"/>
    <w:rsid w:val="00D73FB0"/>
    <w:rsid w:val="00D74F2E"/>
    <w:rsid w:val="00D75CB9"/>
    <w:rsid w:val="00D7621E"/>
    <w:rsid w:val="00D80162"/>
    <w:rsid w:val="00D80EDE"/>
    <w:rsid w:val="00D815DA"/>
    <w:rsid w:val="00D82401"/>
    <w:rsid w:val="00D8283A"/>
    <w:rsid w:val="00D83A13"/>
    <w:rsid w:val="00D83D8D"/>
    <w:rsid w:val="00D84960"/>
    <w:rsid w:val="00D8666A"/>
    <w:rsid w:val="00D86E4D"/>
    <w:rsid w:val="00D87ACB"/>
    <w:rsid w:val="00D87CB0"/>
    <w:rsid w:val="00D90F67"/>
    <w:rsid w:val="00D91A07"/>
    <w:rsid w:val="00D91C1B"/>
    <w:rsid w:val="00D91CF8"/>
    <w:rsid w:val="00D93FC4"/>
    <w:rsid w:val="00D94CA6"/>
    <w:rsid w:val="00D96FE7"/>
    <w:rsid w:val="00D975CE"/>
    <w:rsid w:val="00DA05C5"/>
    <w:rsid w:val="00DA156A"/>
    <w:rsid w:val="00DA5AA4"/>
    <w:rsid w:val="00DA5BFE"/>
    <w:rsid w:val="00DA66FF"/>
    <w:rsid w:val="00DA6C29"/>
    <w:rsid w:val="00DA7C79"/>
    <w:rsid w:val="00DB0074"/>
    <w:rsid w:val="00DB05B5"/>
    <w:rsid w:val="00DB1A27"/>
    <w:rsid w:val="00DB416D"/>
    <w:rsid w:val="00DB4573"/>
    <w:rsid w:val="00DB5A2E"/>
    <w:rsid w:val="00DB5F01"/>
    <w:rsid w:val="00DB6EC1"/>
    <w:rsid w:val="00DB7A01"/>
    <w:rsid w:val="00DC098B"/>
    <w:rsid w:val="00DC1943"/>
    <w:rsid w:val="00DC20D7"/>
    <w:rsid w:val="00DC227C"/>
    <w:rsid w:val="00DC3348"/>
    <w:rsid w:val="00DC38FD"/>
    <w:rsid w:val="00DC3E32"/>
    <w:rsid w:val="00DC5B4B"/>
    <w:rsid w:val="00DC716E"/>
    <w:rsid w:val="00DC7A53"/>
    <w:rsid w:val="00DD14D1"/>
    <w:rsid w:val="00DD175D"/>
    <w:rsid w:val="00DD2294"/>
    <w:rsid w:val="00DD231E"/>
    <w:rsid w:val="00DD2743"/>
    <w:rsid w:val="00DD34BB"/>
    <w:rsid w:val="00DD35CE"/>
    <w:rsid w:val="00DD3949"/>
    <w:rsid w:val="00DD3AA7"/>
    <w:rsid w:val="00DD403E"/>
    <w:rsid w:val="00DD532F"/>
    <w:rsid w:val="00DD580B"/>
    <w:rsid w:val="00DD6AAC"/>
    <w:rsid w:val="00DD72E3"/>
    <w:rsid w:val="00DE06C7"/>
    <w:rsid w:val="00DE18F9"/>
    <w:rsid w:val="00DE1C0E"/>
    <w:rsid w:val="00DE4862"/>
    <w:rsid w:val="00DE5332"/>
    <w:rsid w:val="00DE6347"/>
    <w:rsid w:val="00DE70C3"/>
    <w:rsid w:val="00DE7CB2"/>
    <w:rsid w:val="00DE7DCE"/>
    <w:rsid w:val="00DF1860"/>
    <w:rsid w:val="00DF19E0"/>
    <w:rsid w:val="00DF2153"/>
    <w:rsid w:val="00DF3DD4"/>
    <w:rsid w:val="00DF43C5"/>
    <w:rsid w:val="00DF5B26"/>
    <w:rsid w:val="00DF64CC"/>
    <w:rsid w:val="00DF6DA7"/>
    <w:rsid w:val="00E02677"/>
    <w:rsid w:val="00E02E85"/>
    <w:rsid w:val="00E0398A"/>
    <w:rsid w:val="00E03A2A"/>
    <w:rsid w:val="00E044BB"/>
    <w:rsid w:val="00E056A0"/>
    <w:rsid w:val="00E06897"/>
    <w:rsid w:val="00E13026"/>
    <w:rsid w:val="00E13074"/>
    <w:rsid w:val="00E1545C"/>
    <w:rsid w:val="00E174A8"/>
    <w:rsid w:val="00E2021A"/>
    <w:rsid w:val="00E21FF3"/>
    <w:rsid w:val="00E22B88"/>
    <w:rsid w:val="00E22B91"/>
    <w:rsid w:val="00E240A4"/>
    <w:rsid w:val="00E243D1"/>
    <w:rsid w:val="00E31201"/>
    <w:rsid w:val="00E32142"/>
    <w:rsid w:val="00E33BB4"/>
    <w:rsid w:val="00E35676"/>
    <w:rsid w:val="00E35B33"/>
    <w:rsid w:val="00E37864"/>
    <w:rsid w:val="00E410C7"/>
    <w:rsid w:val="00E41ACE"/>
    <w:rsid w:val="00E41D46"/>
    <w:rsid w:val="00E433C6"/>
    <w:rsid w:val="00E43B4B"/>
    <w:rsid w:val="00E4486F"/>
    <w:rsid w:val="00E448FE"/>
    <w:rsid w:val="00E45674"/>
    <w:rsid w:val="00E45739"/>
    <w:rsid w:val="00E458B3"/>
    <w:rsid w:val="00E45C81"/>
    <w:rsid w:val="00E45EBC"/>
    <w:rsid w:val="00E4695D"/>
    <w:rsid w:val="00E51CEC"/>
    <w:rsid w:val="00E526C8"/>
    <w:rsid w:val="00E52827"/>
    <w:rsid w:val="00E61D0E"/>
    <w:rsid w:val="00E62005"/>
    <w:rsid w:val="00E621B4"/>
    <w:rsid w:val="00E621C4"/>
    <w:rsid w:val="00E62913"/>
    <w:rsid w:val="00E62923"/>
    <w:rsid w:val="00E62EAE"/>
    <w:rsid w:val="00E63973"/>
    <w:rsid w:val="00E643BE"/>
    <w:rsid w:val="00E64D4E"/>
    <w:rsid w:val="00E66195"/>
    <w:rsid w:val="00E668CE"/>
    <w:rsid w:val="00E677A9"/>
    <w:rsid w:val="00E67894"/>
    <w:rsid w:val="00E67E3A"/>
    <w:rsid w:val="00E70246"/>
    <w:rsid w:val="00E704DF"/>
    <w:rsid w:val="00E71C01"/>
    <w:rsid w:val="00E73F1D"/>
    <w:rsid w:val="00E74DD0"/>
    <w:rsid w:val="00E753B7"/>
    <w:rsid w:val="00E768FF"/>
    <w:rsid w:val="00E76A7D"/>
    <w:rsid w:val="00E77848"/>
    <w:rsid w:val="00E77886"/>
    <w:rsid w:val="00E80669"/>
    <w:rsid w:val="00E80ECD"/>
    <w:rsid w:val="00E81456"/>
    <w:rsid w:val="00E818D4"/>
    <w:rsid w:val="00E82D67"/>
    <w:rsid w:val="00E85D48"/>
    <w:rsid w:val="00E85EE1"/>
    <w:rsid w:val="00E868C5"/>
    <w:rsid w:val="00E86AB9"/>
    <w:rsid w:val="00E86B47"/>
    <w:rsid w:val="00E90011"/>
    <w:rsid w:val="00E903FC"/>
    <w:rsid w:val="00E90AF0"/>
    <w:rsid w:val="00E90BFA"/>
    <w:rsid w:val="00E91351"/>
    <w:rsid w:val="00E9179B"/>
    <w:rsid w:val="00E91CF0"/>
    <w:rsid w:val="00E936CB"/>
    <w:rsid w:val="00E93D2C"/>
    <w:rsid w:val="00E9428C"/>
    <w:rsid w:val="00E94644"/>
    <w:rsid w:val="00E94D2F"/>
    <w:rsid w:val="00E95598"/>
    <w:rsid w:val="00E97F44"/>
    <w:rsid w:val="00EA2B22"/>
    <w:rsid w:val="00EA3595"/>
    <w:rsid w:val="00EA4511"/>
    <w:rsid w:val="00EA7096"/>
    <w:rsid w:val="00EB392B"/>
    <w:rsid w:val="00EB5687"/>
    <w:rsid w:val="00EB5DF2"/>
    <w:rsid w:val="00EB731F"/>
    <w:rsid w:val="00EB737E"/>
    <w:rsid w:val="00EB7441"/>
    <w:rsid w:val="00EB7566"/>
    <w:rsid w:val="00EB79F7"/>
    <w:rsid w:val="00EC0338"/>
    <w:rsid w:val="00EC1FBF"/>
    <w:rsid w:val="00EC284F"/>
    <w:rsid w:val="00EC339B"/>
    <w:rsid w:val="00EC39CF"/>
    <w:rsid w:val="00EC3AB4"/>
    <w:rsid w:val="00EC3B11"/>
    <w:rsid w:val="00EC3C86"/>
    <w:rsid w:val="00EC44A3"/>
    <w:rsid w:val="00EC51AA"/>
    <w:rsid w:val="00ED0165"/>
    <w:rsid w:val="00ED0747"/>
    <w:rsid w:val="00ED0D43"/>
    <w:rsid w:val="00ED1965"/>
    <w:rsid w:val="00ED1D60"/>
    <w:rsid w:val="00ED4823"/>
    <w:rsid w:val="00ED6715"/>
    <w:rsid w:val="00EE03FC"/>
    <w:rsid w:val="00EE2172"/>
    <w:rsid w:val="00EE2E08"/>
    <w:rsid w:val="00EE3542"/>
    <w:rsid w:val="00EE3DBB"/>
    <w:rsid w:val="00EE47C7"/>
    <w:rsid w:val="00EE5C1D"/>
    <w:rsid w:val="00EE61CE"/>
    <w:rsid w:val="00EE6819"/>
    <w:rsid w:val="00EE696D"/>
    <w:rsid w:val="00EE69F9"/>
    <w:rsid w:val="00EE79BA"/>
    <w:rsid w:val="00EF1262"/>
    <w:rsid w:val="00EF1B35"/>
    <w:rsid w:val="00EF1DE3"/>
    <w:rsid w:val="00EF3655"/>
    <w:rsid w:val="00EF40D7"/>
    <w:rsid w:val="00EF473A"/>
    <w:rsid w:val="00EF591C"/>
    <w:rsid w:val="00EF6DE4"/>
    <w:rsid w:val="00EF771B"/>
    <w:rsid w:val="00EF79F7"/>
    <w:rsid w:val="00F002AE"/>
    <w:rsid w:val="00F00688"/>
    <w:rsid w:val="00F00D19"/>
    <w:rsid w:val="00F00E14"/>
    <w:rsid w:val="00F00F83"/>
    <w:rsid w:val="00F0131A"/>
    <w:rsid w:val="00F03E45"/>
    <w:rsid w:val="00F043FD"/>
    <w:rsid w:val="00F064D6"/>
    <w:rsid w:val="00F06644"/>
    <w:rsid w:val="00F100DE"/>
    <w:rsid w:val="00F1123A"/>
    <w:rsid w:val="00F113CD"/>
    <w:rsid w:val="00F121A9"/>
    <w:rsid w:val="00F1294D"/>
    <w:rsid w:val="00F12F49"/>
    <w:rsid w:val="00F133F8"/>
    <w:rsid w:val="00F14966"/>
    <w:rsid w:val="00F1596D"/>
    <w:rsid w:val="00F15E5E"/>
    <w:rsid w:val="00F204DA"/>
    <w:rsid w:val="00F20B43"/>
    <w:rsid w:val="00F2135C"/>
    <w:rsid w:val="00F21AE0"/>
    <w:rsid w:val="00F2218F"/>
    <w:rsid w:val="00F22C5A"/>
    <w:rsid w:val="00F23488"/>
    <w:rsid w:val="00F23627"/>
    <w:rsid w:val="00F24F93"/>
    <w:rsid w:val="00F259A1"/>
    <w:rsid w:val="00F25BE1"/>
    <w:rsid w:val="00F266D8"/>
    <w:rsid w:val="00F27814"/>
    <w:rsid w:val="00F2785A"/>
    <w:rsid w:val="00F302C0"/>
    <w:rsid w:val="00F318BC"/>
    <w:rsid w:val="00F31CDE"/>
    <w:rsid w:val="00F32120"/>
    <w:rsid w:val="00F32126"/>
    <w:rsid w:val="00F32377"/>
    <w:rsid w:val="00F327D3"/>
    <w:rsid w:val="00F32C35"/>
    <w:rsid w:val="00F330F7"/>
    <w:rsid w:val="00F34ED8"/>
    <w:rsid w:val="00F36C14"/>
    <w:rsid w:val="00F37B9F"/>
    <w:rsid w:val="00F4014A"/>
    <w:rsid w:val="00F4050E"/>
    <w:rsid w:val="00F408B9"/>
    <w:rsid w:val="00F40A52"/>
    <w:rsid w:val="00F40AA2"/>
    <w:rsid w:val="00F413B9"/>
    <w:rsid w:val="00F41BD4"/>
    <w:rsid w:val="00F41C52"/>
    <w:rsid w:val="00F420A4"/>
    <w:rsid w:val="00F42756"/>
    <w:rsid w:val="00F42C4C"/>
    <w:rsid w:val="00F44B4E"/>
    <w:rsid w:val="00F44FB5"/>
    <w:rsid w:val="00F47698"/>
    <w:rsid w:val="00F5028A"/>
    <w:rsid w:val="00F50865"/>
    <w:rsid w:val="00F51CE9"/>
    <w:rsid w:val="00F5300E"/>
    <w:rsid w:val="00F544FA"/>
    <w:rsid w:val="00F56CCE"/>
    <w:rsid w:val="00F57879"/>
    <w:rsid w:val="00F57DCA"/>
    <w:rsid w:val="00F61C1E"/>
    <w:rsid w:val="00F63B7E"/>
    <w:rsid w:val="00F648AC"/>
    <w:rsid w:val="00F70C36"/>
    <w:rsid w:val="00F71FAE"/>
    <w:rsid w:val="00F720A5"/>
    <w:rsid w:val="00F728BA"/>
    <w:rsid w:val="00F72B11"/>
    <w:rsid w:val="00F72B63"/>
    <w:rsid w:val="00F7324D"/>
    <w:rsid w:val="00F73834"/>
    <w:rsid w:val="00F74754"/>
    <w:rsid w:val="00F74A3C"/>
    <w:rsid w:val="00F759FF"/>
    <w:rsid w:val="00F80032"/>
    <w:rsid w:val="00F800F9"/>
    <w:rsid w:val="00F810A4"/>
    <w:rsid w:val="00F8225B"/>
    <w:rsid w:val="00F82665"/>
    <w:rsid w:val="00F82679"/>
    <w:rsid w:val="00F82871"/>
    <w:rsid w:val="00F82EB2"/>
    <w:rsid w:val="00F830B6"/>
    <w:rsid w:val="00F834F9"/>
    <w:rsid w:val="00F853A7"/>
    <w:rsid w:val="00F85DD6"/>
    <w:rsid w:val="00F87168"/>
    <w:rsid w:val="00F8740E"/>
    <w:rsid w:val="00F9031F"/>
    <w:rsid w:val="00F91E41"/>
    <w:rsid w:val="00F93AF5"/>
    <w:rsid w:val="00F93E28"/>
    <w:rsid w:val="00F9566E"/>
    <w:rsid w:val="00F958FE"/>
    <w:rsid w:val="00F959A8"/>
    <w:rsid w:val="00F95CDD"/>
    <w:rsid w:val="00F963EC"/>
    <w:rsid w:val="00F97C74"/>
    <w:rsid w:val="00FA16C1"/>
    <w:rsid w:val="00FA1B84"/>
    <w:rsid w:val="00FA371F"/>
    <w:rsid w:val="00FA3973"/>
    <w:rsid w:val="00FA42AE"/>
    <w:rsid w:val="00FA43FB"/>
    <w:rsid w:val="00FA6336"/>
    <w:rsid w:val="00FA6715"/>
    <w:rsid w:val="00FB006F"/>
    <w:rsid w:val="00FB040F"/>
    <w:rsid w:val="00FB0EFD"/>
    <w:rsid w:val="00FB13CF"/>
    <w:rsid w:val="00FB152C"/>
    <w:rsid w:val="00FB2DB9"/>
    <w:rsid w:val="00FB3374"/>
    <w:rsid w:val="00FB4702"/>
    <w:rsid w:val="00FB5ADC"/>
    <w:rsid w:val="00FB5BA2"/>
    <w:rsid w:val="00FB6E46"/>
    <w:rsid w:val="00FB73FF"/>
    <w:rsid w:val="00FC022C"/>
    <w:rsid w:val="00FC03B0"/>
    <w:rsid w:val="00FC1100"/>
    <w:rsid w:val="00FC2EA9"/>
    <w:rsid w:val="00FC2EE2"/>
    <w:rsid w:val="00FC505B"/>
    <w:rsid w:val="00FC5C13"/>
    <w:rsid w:val="00FC6129"/>
    <w:rsid w:val="00FC6415"/>
    <w:rsid w:val="00FC754E"/>
    <w:rsid w:val="00FD02D7"/>
    <w:rsid w:val="00FD5785"/>
    <w:rsid w:val="00FD58BF"/>
    <w:rsid w:val="00FE1782"/>
    <w:rsid w:val="00FE1B4F"/>
    <w:rsid w:val="00FE23C3"/>
    <w:rsid w:val="00FE4733"/>
    <w:rsid w:val="00FE4F1F"/>
    <w:rsid w:val="00FE7BE7"/>
    <w:rsid w:val="00FE7FE6"/>
    <w:rsid w:val="00FF2FAB"/>
    <w:rsid w:val="00FF4133"/>
    <w:rsid w:val="00FF5F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2"/>
    </o:shapelayout>
  </w:shapeDefaults>
  <w:decimalSymbol w:val=","/>
  <w:listSeparator w:val=";"/>
  <w14:docId w14:val="4FF50145"/>
  <w15:chartTrackingRefBased/>
  <w15:docId w15:val="{99840D0A-3BF6-5047-834C-EB3762B21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6" w:semiHidden="1" w:uiPriority="99" w:unhideWhenUsed="1"/>
    <w:lsdException w:name="heading 7" w:semiHidden="1" w:unhideWhenUsed="1" w:qFormat="1"/>
    <w:lsdException w:name="heading 9" w:semiHidden="1" w:unhideWhenUsed="1" w:qFormat="1"/>
    <w:lsdException w:name="toc 1" w:uiPriority="99"/>
    <w:lsdException w:name="toc 2" w:uiPriority="99"/>
    <w:lsdException w:name="toc 3" w:uiPriority="9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uiPriority="99"/>
    <w:lsdException w:name="Title" w:qFormat="1"/>
    <w:lsdException w:name="Subtitle" w:qFormat="1"/>
    <w:lsdException w:name="Hyperlink" w:uiPriority="99"/>
    <w:lsdException w:name="Strong" w:uiPriority="99"/>
    <w:lsdException w:name="Emphasis" w:uiPriority="99"/>
    <w:lsdException w:name="Plain Text" w:uiPriority="99"/>
    <w:lsdException w:name="Normal (Web)" w:uiPriority="99"/>
    <w:lsdException w:name="HTML Variable" w:semiHidden="1" w:unhideWhenUsed="1"/>
    <w:lsdException w:name="Normal Table" w:semiHidden="1" w:unhideWhenUsed="1"/>
    <w:lsdException w:name="annotation subject" w:uiPriority="99"/>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9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7F46"/>
    <w:pPr>
      <w:tabs>
        <w:tab w:val="left" w:pos="1418"/>
        <w:tab w:val="left" w:pos="4678"/>
        <w:tab w:val="left" w:pos="5954"/>
        <w:tab w:val="left" w:pos="7088"/>
      </w:tabs>
      <w:overflowPunct w:val="0"/>
      <w:autoSpaceDE w:val="0"/>
      <w:autoSpaceDN w:val="0"/>
      <w:adjustRightInd w:val="0"/>
      <w:jc w:val="both"/>
      <w:textAlignment w:val="baseline"/>
    </w:pPr>
    <w:rPr>
      <w:rFonts w:ascii="Arial" w:hAnsi="Arial"/>
      <w:lang w:eastAsia="en-US"/>
    </w:rPr>
  </w:style>
  <w:style w:type="paragraph" w:styleId="Heading1">
    <w:name w:val="heading 1"/>
    <w:next w:val="Normal"/>
    <w:link w:val="Heading1Char"/>
    <w:qFormat/>
    <w:rsid w:val="00AB0CC7"/>
    <w:pPr>
      <w:keepNext/>
      <w:keepLines/>
      <w:numPr>
        <w:numId w:val="3"/>
      </w:numPr>
      <w:tabs>
        <w:tab w:val="left" w:pos="1418"/>
      </w:tabs>
      <w:overflowPunct w:val="0"/>
      <w:autoSpaceDE w:val="0"/>
      <w:autoSpaceDN w:val="0"/>
      <w:adjustRightInd w:val="0"/>
      <w:spacing w:after="240"/>
      <w:textAlignment w:val="baseline"/>
      <w:outlineLvl w:val="0"/>
    </w:pPr>
    <w:rPr>
      <w:rFonts w:ascii="Arial" w:hAnsi="Arial"/>
      <w:b/>
      <w:sz w:val="24"/>
      <w:lang w:eastAsia="en-US"/>
    </w:rPr>
  </w:style>
  <w:style w:type="paragraph" w:styleId="Heading2">
    <w:name w:val="heading 2"/>
    <w:basedOn w:val="Normal"/>
    <w:next w:val="Normal"/>
    <w:link w:val="Heading2Char"/>
    <w:qFormat/>
    <w:rsid w:val="00F32120"/>
    <w:pPr>
      <w:keepNext/>
      <w:keepLines/>
      <w:numPr>
        <w:ilvl w:val="1"/>
        <w:numId w:val="3"/>
      </w:numPr>
      <w:tabs>
        <w:tab w:val="clear" w:pos="4678"/>
        <w:tab w:val="clear" w:pos="5954"/>
        <w:tab w:val="clear" w:pos="7088"/>
      </w:tabs>
      <w:spacing w:after="240"/>
      <w:jc w:val="left"/>
      <w:outlineLvl w:val="1"/>
    </w:pPr>
    <w:rPr>
      <w:b/>
    </w:rPr>
  </w:style>
  <w:style w:type="paragraph" w:styleId="Heading3">
    <w:name w:val="heading 3"/>
    <w:next w:val="Normal"/>
    <w:link w:val="Heading3Char"/>
    <w:qFormat/>
    <w:rsid w:val="004424FD"/>
    <w:pPr>
      <w:keepNext/>
      <w:keepLines/>
      <w:numPr>
        <w:ilvl w:val="2"/>
        <w:numId w:val="3"/>
      </w:numPr>
      <w:tabs>
        <w:tab w:val="left" w:pos="1134"/>
      </w:tabs>
      <w:overflowPunct w:val="0"/>
      <w:autoSpaceDE w:val="0"/>
      <w:autoSpaceDN w:val="0"/>
      <w:adjustRightInd w:val="0"/>
      <w:spacing w:after="240" w:line="240" w:lineRule="atLeast"/>
      <w:textAlignment w:val="baseline"/>
      <w:outlineLvl w:val="2"/>
    </w:pPr>
    <w:rPr>
      <w:rFonts w:ascii="Arial" w:hAnsi="Arial"/>
      <w:b/>
      <w:lang w:eastAsia="en-US"/>
    </w:rPr>
  </w:style>
  <w:style w:type="paragraph" w:styleId="Heading4">
    <w:name w:val="heading 4"/>
    <w:next w:val="Normal"/>
    <w:pPr>
      <w:keepNext/>
      <w:keepLines/>
      <w:tabs>
        <w:tab w:val="left" w:pos="1418"/>
      </w:tabs>
      <w:overflowPunct w:val="0"/>
      <w:autoSpaceDE w:val="0"/>
      <w:autoSpaceDN w:val="0"/>
      <w:adjustRightInd w:val="0"/>
      <w:spacing w:after="240" w:line="240" w:lineRule="atLeast"/>
      <w:ind w:left="1418" w:hanging="1418"/>
      <w:jc w:val="both"/>
      <w:textAlignment w:val="baseline"/>
      <w:outlineLvl w:val="3"/>
    </w:pPr>
    <w:rPr>
      <w:rFonts w:ascii="Arial" w:hAnsi="Arial"/>
      <w:b/>
      <w:lang w:eastAsia="en-US"/>
    </w:rPr>
  </w:style>
  <w:style w:type="paragraph" w:styleId="Heading5">
    <w:name w:val="heading 5"/>
    <w:next w:val="Normal"/>
    <w:pPr>
      <w:keepNext/>
      <w:keepLines/>
      <w:tabs>
        <w:tab w:val="left" w:pos="1701"/>
      </w:tabs>
      <w:overflowPunct w:val="0"/>
      <w:autoSpaceDE w:val="0"/>
      <w:autoSpaceDN w:val="0"/>
      <w:adjustRightInd w:val="0"/>
      <w:spacing w:after="240" w:line="240" w:lineRule="atLeast"/>
      <w:ind w:left="1701" w:hanging="1701"/>
      <w:jc w:val="both"/>
      <w:textAlignment w:val="baseline"/>
      <w:outlineLvl w:val="4"/>
    </w:pPr>
    <w:rPr>
      <w:rFonts w:ascii="Arial" w:hAnsi="Arial"/>
      <w:b/>
      <w:lang w:eastAsia="en-US"/>
    </w:rPr>
  </w:style>
  <w:style w:type="paragraph" w:styleId="Heading6">
    <w:name w:val="heading 6"/>
    <w:basedOn w:val="Normal"/>
    <w:next w:val="Normal"/>
    <w:link w:val="Heading6Char"/>
    <w:uiPriority w:val="99"/>
    <w:rsid w:val="00A526B3"/>
    <w:pPr>
      <w:tabs>
        <w:tab w:val="clear" w:pos="1418"/>
        <w:tab w:val="clear" w:pos="4678"/>
        <w:tab w:val="clear" w:pos="5954"/>
        <w:tab w:val="clear" w:pos="7088"/>
      </w:tabs>
      <w:overflowPunct/>
      <w:autoSpaceDE/>
      <w:autoSpaceDN/>
      <w:adjustRightInd/>
      <w:spacing w:before="240" w:after="60"/>
      <w:jc w:val="left"/>
      <w:textAlignment w:val="auto"/>
      <w:outlineLvl w:val="5"/>
    </w:pPr>
    <w:rPr>
      <w:rFonts w:ascii="Calibri" w:hAnsi="Calibri"/>
      <w:b/>
      <w:bCs/>
      <w:sz w:val="22"/>
      <w:szCs w:val="22"/>
    </w:rPr>
  </w:style>
  <w:style w:type="paragraph" w:styleId="Heading8">
    <w:name w:val="heading 8"/>
    <w:basedOn w:val="Heading5"/>
    <w:next w:val="Normal"/>
    <w:rsid w:val="00094E3E"/>
    <w:pPr>
      <w:outlineLvl w:val="7"/>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B0CC7"/>
    <w:rPr>
      <w:rFonts w:ascii="Arial" w:hAnsi="Arial"/>
      <w:b/>
      <w:sz w:val="24"/>
      <w:lang w:val="en-GB" w:eastAsia="en-US" w:bidi="ar-SA"/>
    </w:rPr>
  </w:style>
  <w:style w:type="character" w:customStyle="1" w:styleId="Heading2Char">
    <w:name w:val="Heading 2 Char"/>
    <w:link w:val="Heading2"/>
    <w:rsid w:val="00F32120"/>
    <w:rPr>
      <w:rFonts w:ascii="Arial" w:hAnsi="Arial"/>
      <w:b/>
      <w:lang w:eastAsia="en-US"/>
    </w:rPr>
  </w:style>
  <w:style w:type="character" w:customStyle="1" w:styleId="Heading3Char">
    <w:name w:val="Heading 3 Char"/>
    <w:link w:val="Heading3"/>
    <w:rsid w:val="00A526B3"/>
    <w:rPr>
      <w:rFonts w:ascii="Arial" w:hAnsi="Arial"/>
      <w:b/>
      <w:lang w:val="en-GB" w:eastAsia="en-US" w:bidi="ar-SA"/>
    </w:rPr>
  </w:style>
  <w:style w:type="character" w:customStyle="1" w:styleId="Heading6Char">
    <w:name w:val="Heading 6 Char"/>
    <w:link w:val="Heading6"/>
    <w:uiPriority w:val="99"/>
    <w:rsid w:val="00A526B3"/>
    <w:rPr>
      <w:rFonts w:ascii="Calibri" w:hAnsi="Calibri"/>
      <w:b/>
      <w:bCs/>
      <w:sz w:val="22"/>
      <w:szCs w:val="22"/>
      <w:lang w:eastAsia="en-US"/>
    </w:rPr>
  </w:style>
  <w:style w:type="paragraph" w:customStyle="1" w:styleId="B1">
    <w:name w:val="B1"/>
    <w:basedOn w:val="Normal"/>
    <w:link w:val="B1Char"/>
    <w:qFormat/>
    <w:rsid w:val="00334B5B"/>
    <w:pPr>
      <w:keepNext/>
      <w:keepLines/>
      <w:numPr>
        <w:numId w:val="1"/>
      </w:numPr>
      <w:tabs>
        <w:tab w:val="clear" w:pos="1418"/>
        <w:tab w:val="clear" w:pos="4678"/>
        <w:tab w:val="clear" w:pos="5954"/>
        <w:tab w:val="clear" w:pos="7088"/>
        <w:tab w:val="left" w:pos="567"/>
      </w:tabs>
      <w:jc w:val="left"/>
    </w:pPr>
  </w:style>
  <w:style w:type="character" w:customStyle="1" w:styleId="B1Char">
    <w:name w:val="B1 Char"/>
    <w:link w:val="B1"/>
    <w:rsid w:val="00A526B3"/>
    <w:rPr>
      <w:rFonts w:ascii="Arial" w:hAnsi="Arial"/>
      <w:lang w:eastAsia="en-US"/>
    </w:rPr>
  </w:style>
  <w:style w:type="paragraph" w:customStyle="1" w:styleId="B2">
    <w:name w:val="B2"/>
    <w:basedOn w:val="Normal"/>
    <w:rsid w:val="00334B5B"/>
    <w:pPr>
      <w:keepNext/>
      <w:keepLines/>
      <w:numPr>
        <w:ilvl w:val="1"/>
        <w:numId w:val="2"/>
      </w:numPr>
      <w:tabs>
        <w:tab w:val="clear" w:pos="4678"/>
        <w:tab w:val="clear" w:pos="5954"/>
        <w:tab w:val="clear" w:pos="7088"/>
        <w:tab w:val="left" w:pos="851"/>
      </w:tabs>
    </w:pPr>
  </w:style>
  <w:style w:type="paragraph" w:customStyle="1" w:styleId="B3">
    <w:name w:val="B3"/>
    <w:pPr>
      <w:tabs>
        <w:tab w:val="left" w:pos="1701"/>
      </w:tabs>
      <w:overflowPunct w:val="0"/>
      <w:autoSpaceDE w:val="0"/>
      <w:autoSpaceDN w:val="0"/>
      <w:adjustRightInd w:val="0"/>
      <w:spacing w:line="240" w:lineRule="atLeast"/>
      <w:ind w:left="1701" w:hanging="567"/>
      <w:jc w:val="both"/>
      <w:textAlignment w:val="baseline"/>
    </w:pPr>
    <w:rPr>
      <w:rFonts w:ascii="Arial" w:hAnsi="Arial"/>
      <w:lang w:eastAsia="en-US"/>
    </w:rPr>
  </w:style>
  <w:style w:type="paragraph" w:customStyle="1" w:styleId="B4">
    <w:name w:val="B4"/>
    <w:pPr>
      <w:tabs>
        <w:tab w:val="left" w:pos="2268"/>
      </w:tabs>
      <w:overflowPunct w:val="0"/>
      <w:autoSpaceDE w:val="0"/>
      <w:autoSpaceDN w:val="0"/>
      <w:adjustRightInd w:val="0"/>
      <w:spacing w:line="240" w:lineRule="atLeast"/>
      <w:ind w:left="2268" w:hanging="567"/>
      <w:jc w:val="both"/>
      <w:textAlignment w:val="baseline"/>
    </w:pPr>
    <w:rPr>
      <w:rFonts w:ascii="Arial" w:hAnsi="Arial"/>
      <w:lang w:eastAsia="en-US"/>
    </w:rPr>
  </w:style>
  <w:style w:type="paragraph" w:customStyle="1" w:styleId="B5">
    <w:name w:val="B5"/>
    <w:pPr>
      <w:tabs>
        <w:tab w:val="left" w:pos="2835"/>
      </w:tabs>
      <w:overflowPunct w:val="0"/>
      <w:autoSpaceDE w:val="0"/>
      <w:autoSpaceDN w:val="0"/>
      <w:adjustRightInd w:val="0"/>
      <w:spacing w:line="240" w:lineRule="atLeast"/>
      <w:ind w:left="2835" w:hanging="567"/>
      <w:jc w:val="both"/>
      <w:textAlignment w:val="baseline"/>
    </w:pPr>
    <w:rPr>
      <w:rFonts w:ascii="Arial" w:hAnsi="Arial"/>
      <w:lang w:eastAsia="en-US"/>
    </w:rPr>
  </w:style>
  <w:style w:type="character" w:styleId="CommentReference">
    <w:name w:val="annotation reference"/>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link w:val="CommentText"/>
    <w:uiPriority w:val="99"/>
    <w:semiHidden/>
    <w:rsid w:val="00A526B3"/>
    <w:rPr>
      <w:rFonts w:ascii="Arial" w:hAnsi="Arial"/>
      <w:lang w:eastAsia="en-US"/>
    </w:rPr>
  </w:style>
  <w:style w:type="character" w:styleId="SubtleEmphasis">
    <w:name w:val="Subtle Emphasis"/>
    <w:uiPriority w:val="19"/>
    <w:rsid w:val="001E70D8"/>
    <w:rPr>
      <w:i/>
      <w:iCs/>
      <w:color w:val="404040"/>
    </w:rPr>
  </w:style>
  <w:style w:type="paragraph" w:styleId="Footer">
    <w:name w:val="footer"/>
    <w:basedOn w:val="Normal"/>
    <w:link w:val="FooterChar"/>
    <w:uiPriority w:val="99"/>
    <w:pPr>
      <w:tabs>
        <w:tab w:val="clear" w:pos="1418"/>
        <w:tab w:val="clear" w:pos="4678"/>
        <w:tab w:val="clear" w:pos="5954"/>
        <w:tab w:val="clear" w:pos="7088"/>
        <w:tab w:val="center" w:pos="4819"/>
        <w:tab w:val="right" w:pos="9071"/>
      </w:tabs>
    </w:pPr>
  </w:style>
  <w:style w:type="character" w:customStyle="1" w:styleId="FooterChar">
    <w:name w:val="Footer Char"/>
    <w:link w:val="Footer"/>
    <w:uiPriority w:val="99"/>
    <w:rsid w:val="00A526B3"/>
    <w:rPr>
      <w:rFonts w:ascii="Arial" w:hAnsi="Arial"/>
      <w:lang w:eastAsia="en-US"/>
    </w:rPr>
  </w:style>
  <w:style w:type="character" w:styleId="FootnoteReference">
    <w:name w:val="footnote reference"/>
    <w:uiPriority w:val="99"/>
    <w:semiHidden/>
    <w:rPr>
      <w:b/>
      <w:position w:val="6"/>
      <w:sz w:val="16"/>
    </w:rPr>
  </w:style>
  <w:style w:type="paragraph" w:styleId="FootnoteText">
    <w:name w:val="footnote text"/>
    <w:link w:val="FootnoteTextChar"/>
    <w:uiPriority w:val="99"/>
    <w:semiHidden/>
    <w:pPr>
      <w:keepNext/>
      <w:keepLines/>
      <w:tabs>
        <w:tab w:val="left" w:pos="454"/>
      </w:tabs>
      <w:overflowPunct w:val="0"/>
      <w:autoSpaceDE w:val="0"/>
      <w:autoSpaceDN w:val="0"/>
      <w:adjustRightInd w:val="0"/>
      <w:ind w:left="454" w:hanging="454"/>
      <w:jc w:val="both"/>
      <w:textAlignment w:val="baseline"/>
    </w:pPr>
    <w:rPr>
      <w:rFonts w:ascii="Arial" w:hAnsi="Arial"/>
      <w:sz w:val="16"/>
      <w:lang w:eastAsia="en-US"/>
    </w:rPr>
  </w:style>
  <w:style w:type="character" w:customStyle="1" w:styleId="FootnoteTextChar">
    <w:name w:val="Footnote Text Char"/>
    <w:link w:val="FootnoteText"/>
    <w:uiPriority w:val="99"/>
    <w:semiHidden/>
    <w:rsid w:val="00A526B3"/>
    <w:rPr>
      <w:rFonts w:ascii="Arial" w:hAnsi="Arial"/>
      <w:sz w:val="16"/>
      <w:lang w:val="en-GB" w:eastAsia="en-US" w:bidi="ar-SA"/>
    </w:rPr>
  </w:style>
  <w:style w:type="paragraph" w:styleId="Header">
    <w:name w:val="header"/>
    <w:basedOn w:val="Normal"/>
    <w:link w:val="HeaderChar"/>
    <w:uiPriority w:val="99"/>
    <w:rsid w:val="00094E3E"/>
    <w:pPr>
      <w:jc w:val="right"/>
    </w:pPr>
    <w:rPr>
      <w:b/>
      <w:bCs/>
      <w:i/>
      <w:iCs/>
      <w:sz w:val="32"/>
    </w:rPr>
  </w:style>
  <w:style w:type="character" w:customStyle="1" w:styleId="HeaderChar">
    <w:name w:val="Header Char"/>
    <w:link w:val="Header"/>
    <w:uiPriority w:val="99"/>
    <w:rsid w:val="00094E3E"/>
    <w:rPr>
      <w:rFonts w:ascii="Arial" w:hAnsi="Arial"/>
      <w:b/>
      <w:bCs/>
      <w:i/>
      <w:iCs/>
      <w:sz w:val="32"/>
      <w:lang w:eastAsia="en-US"/>
    </w:rPr>
  </w:style>
  <w:style w:type="paragraph" w:customStyle="1" w:styleId="HO">
    <w:name w:val="HO"/>
    <w:next w:val="Normal"/>
    <w:pPr>
      <w:overflowPunct w:val="0"/>
      <w:autoSpaceDE w:val="0"/>
      <w:autoSpaceDN w:val="0"/>
      <w:adjustRightInd w:val="0"/>
      <w:spacing w:line="240" w:lineRule="atLeast"/>
      <w:jc w:val="right"/>
      <w:textAlignment w:val="baseline"/>
    </w:pPr>
    <w:rPr>
      <w:rFonts w:ascii="Arial" w:hAnsi="Arial"/>
      <w:b/>
      <w:lang w:eastAsia="en-US"/>
    </w:rPr>
  </w:style>
  <w:style w:type="paragraph" w:styleId="Index1">
    <w:name w:val="index 1"/>
    <w:basedOn w:val="Normal"/>
    <w:semiHidden/>
  </w:style>
  <w:style w:type="paragraph" w:styleId="Index2">
    <w:name w:val="index 2"/>
    <w:basedOn w:val="Normal"/>
    <w:semiHidden/>
    <w:pPr>
      <w:ind w:left="567"/>
    </w:pPr>
  </w:style>
  <w:style w:type="paragraph" w:styleId="IndexHeading">
    <w:name w:val="index heading"/>
    <w:basedOn w:val="Normal"/>
    <w:semiHidden/>
    <w:pPr>
      <w:keepNext/>
      <w:keepLines/>
      <w:spacing w:before="240"/>
    </w:pPr>
    <w:rPr>
      <w:b/>
      <w:sz w:val="24"/>
    </w:rPr>
  </w:style>
  <w:style w:type="paragraph" w:styleId="NormalIndent">
    <w:name w:val="Normal Indent"/>
    <w:basedOn w:val="Normal"/>
    <w:rsid w:val="00645150"/>
    <w:pPr>
      <w:ind w:left="567"/>
    </w:pPr>
  </w:style>
  <w:style w:type="paragraph" w:customStyle="1" w:styleId="NW">
    <w:name w:val="NW"/>
    <w:basedOn w:val="Normal"/>
    <w:next w:val="Normal"/>
    <w:rsid w:val="00094E3E"/>
    <w:pPr>
      <w:tabs>
        <w:tab w:val="clear" w:pos="1418"/>
        <w:tab w:val="clear" w:pos="4678"/>
        <w:tab w:val="clear" w:pos="5954"/>
        <w:tab w:val="clear" w:pos="7088"/>
        <w:tab w:val="left" w:pos="1701"/>
      </w:tabs>
      <w:spacing w:line="240" w:lineRule="atLeast"/>
      <w:ind w:left="1701" w:hanging="1134"/>
    </w:pPr>
  </w:style>
  <w:style w:type="paragraph" w:styleId="TOC1">
    <w:name w:val="toc 1"/>
    <w:uiPriority w:val="99"/>
    <w:semiHidden/>
    <w:pPr>
      <w:keepLines/>
      <w:tabs>
        <w:tab w:val="left" w:pos="567"/>
        <w:tab w:val="right" w:leader="dot" w:pos="9356"/>
      </w:tabs>
      <w:overflowPunct w:val="0"/>
      <w:autoSpaceDE w:val="0"/>
      <w:autoSpaceDN w:val="0"/>
      <w:adjustRightInd w:val="0"/>
      <w:spacing w:before="240" w:line="240" w:lineRule="atLeast"/>
      <w:ind w:left="567" w:right="284" w:hanging="567"/>
      <w:jc w:val="both"/>
      <w:textAlignment w:val="baseline"/>
    </w:pPr>
    <w:rPr>
      <w:rFonts w:ascii="Arial" w:hAnsi="Arial"/>
      <w:lang w:eastAsia="en-US"/>
    </w:rPr>
  </w:style>
  <w:style w:type="paragraph" w:styleId="TOC2">
    <w:name w:val="toc 2"/>
    <w:uiPriority w:val="99"/>
    <w:semiHidden/>
    <w:pPr>
      <w:keepLines/>
      <w:tabs>
        <w:tab w:val="left" w:pos="1418"/>
        <w:tab w:val="right" w:leader="dot" w:pos="9356"/>
      </w:tabs>
      <w:overflowPunct w:val="0"/>
      <w:autoSpaceDE w:val="0"/>
      <w:autoSpaceDN w:val="0"/>
      <w:adjustRightInd w:val="0"/>
      <w:spacing w:line="240" w:lineRule="atLeast"/>
      <w:ind w:left="1418" w:right="284" w:hanging="851"/>
      <w:jc w:val="both"/>
      <w:textAlignment w:val="baseline"/>
    </w:pPr>
    <w:rPr>
      <w:rFonts w:ascii="Arial" w:hAnsi="Arial"/>
      <w:lang w:eastAsia="en-US"/>
    </w:rPr>
  </w:style>
  <w:style w:type="paragraph" w:styleId="TOC3">
    <w:name w:val="toc 3"/>
    <w:uiPriority w:val="99"/>
    <w:semiHidden/>
    <w:pPr>
      <w:keepLines/>
      <w:tabs>
        <w:tab w:val="left" w:pos="2552"/>
        <w:tab w:val="right" w:leader="dot" w:pos="9356"/>
      </w:tabs>
      <w:overflowPunct w:val="0"/>
      <w:autoSpaceDE w:val="0"/>
      <w:autoSpaceDN w:val="0"/>
      <w:adjustRightInd w:val="0"/>
      <w:spacing w:line="240" w:lineRule="atLeast"/>
      <w:ind w:left="2552" w:right="284" w:hanging="1134"/>
      <w:jc w:val="both"/>
      <w:textAlignment w:val="baseline"/>
    </w:pPr>
    <w:rPr>
      <w:rFonts w:ascii="Arial" w:hAnsi="Arial"/>
      <w:lang w:eastAsia="en-US"/>
    </w:rPr>
  </w:style>
  <w:style w:type="paragraph" w:styleId="TOC4">
    <w:name w:val="toc 4"/>
    <w:semiHidden/>
    <w:pPr>
      <w:keepLines/>
      <w:tabs>
        <w:tab w:val="left" w:pos="3969"/>
        <w:tab w:val="right" w:leader="dot" w:pos="9356"/>
      </w:tabs>
      <w:overflowPunct w:val="0"/>
      <w:autoSpaceDE w:val="0"/>
      <w:autoSpaceDN w:val="0"/>
      <w:adjustRightInd w:val="0"/>
      <w:spacing w:line="240" w:lineRule="atLeast"/>
      <w:ind w:left="3969" w:right="284" w:hanging="1418"/>
      <w:jc w:val="both"/>
      <w:textAlignment w:val="baseline"/>
    </w:pPr>
    <w:rPr>
      <w:rFonts w:ascii="Arial" w:hAnsi="Arial"/>
      <w:lang w:eastAsia="en-US"/>
    </w:rPr>
  </w:style>
  <w:style w:type="paragraph" w:styleId="TOC5">
    <w:name w:val="toc 5"/>
    <w:semiHidden/>
    <w:pPr>
      <w:keepLines/>
      <w:tabs>
        <w:tab w:val="left" w:pos="5670"/>
        <w:tab w:val="right" w:leader="dot" w:pos="9356"/>
      </w:tabs>
      <w:overflowPunct w:val="0"/>
      <w:autoSpaceDE w:val="0"/>
      <w:autoSpaceDN w:val="0"/>
      <w:adjustRightInd w:val="0"/>
      <w:spacing w:line="240" w:lineRule="atLeast"/>
      <w:ind w:left="5670" w:right="284" w:hanging="1701"/>
      <w:jc w:val="both"/>
      <w:textAlignment w:val="baseline"/>
    </w:pPr>
    <w:rPr>
      <w:rFonts w:ascii="Arial" w:hAnsi="Arial"/>
      <w:lang w:eastAsia="en-US"/>
    </w:rPr>
  </w:style>
  <w:style w:type="paragraph" w:styleId="TOC8">
    <w:name w:val="toc 8"/>
    <w:basedOn w:val="TOC1"/>
    <w:semiHidden/>
    <w:pPr>
      <w:tabs>
        <w:tab w:val="clear" w:pos="567"/>
        <w:tab w:val="left" w:pos="2268"/>
      </w:tabs>
      <w:ind w:left="2268" w:hanging="2268"/>
    </w:pPr>
  </w:style>
  <w:style w:type="paragraph" w:customStyle="1" w:styleId="ZT">
    <w:name w:val="ZT"/>
    <w:rsid w:val="00A5599B"/>
    <w:pPr>
      <w:keepNext/>
      <w:keepLines/>
      <w:overflowPunct w:val="0"/>
      <w:autoSpaceDE w:val="0"/>
      <w:autoSpaceDN w:val="0"/>
      <w:adjustRightInd w:val="0"/>
      <w:spacing w:line="240" w:lineRule="atLeast"/>
      <w:jc w:val="center"/>
      <w:textAlignment w:val="baseline"/>
    </w:pPr>
    <w:rPr>
      <w:rFonts w:ascii="Arial" w:hAnsi="Arial"/>
      <w:b/>
      <w:sz w:val="32"/>
      <w:lang w:eastAsia="en-US"/>
    </w:rPr>
  </w:style>
  <w:style w:type="paragraph" w:styleId="BodyText">
    <w:name w:val="Body Text"/>
    <w:basedOn w:val="Normal"/>
    <w:pPr>
      <w:spacing w:after="120"/>
    </w:pPr>
  </w:style>
  <w:style w:type="character" w:styleId="Hyperlink">
    <w:name w:val="Hyperlink"/>
    <w:uiPriority w:val="99"/>
    <w:rPr>
      <w:color w:val="0000FF"/>
      <w:u w:val="single"/>
    </w:rPr>
  </w:style>
  <w:style w:type="paragraph" w:customStyle="1" w:styleId="normal2">
    <w:name w:val="normal2"/>
    <w:basedOn w:val="Normal"/>
    <w:rsid w:val="00094E3E"/>
  </w:style>
  <w:style w:type="paragraph" w:customStyle="1" w:styleId="Part">
    <w:name w:val="Part"/>
    <w:basedOn w:val="Normal"/>
    <w:next w:val="Normal"/>
    <w:rsid w:val="00571192"/>
    <w:pPr>
      <w:keepNext/>
      <w:tabs>
        <w:tab w:val="clear" w:pos="1418"/>
        <w:tab w:val="clear" w:pos="4678"/>
        <w:tab w:val="clear" w:pos="5954"/>
        <w:tab w:val="clear" w:pos="7088"/>
        <w:tab w:val="left" w:pos="360"/>
      </w:tabs>
      <w:overflowPunct/>
      <w:autoSpaceDE/>
      <w:autoSpaceDN/>
      <w:adjustRightInd/>
      <w:spacing w:after="240"/>
      <w:jc w:val="left"/>
      <w:textAlignment w:val="auto"/>
    </w:pPr>
    <w:rPr>
      <w:b/>
      <w:snapToGrid w:val="0"/>
      <w:sz w:val="24"/>
      <w:u w:val="single"/>
    </w:rPr>
  </w:style>
  <w:style w:type="paragraph" w:customStyle="1" w:styleId="B0">
    <w:name w:val="B0"/>
    <w:basedOn w:val="Normal"/>
    <w:next w:val="B1"/>
    <w:qFormat/>
    <w:rsid w:val="00B81DF9"/>
    <w:pPr>
      <w:keepNext/>
      <w:keepLines/>
      <w:tabs>
        <w:tab w:val="clear" w:pos="1418"/>
        <w:tab w:val="left" w:pos="2268"/>
      </w:tabs>
      <w:spacing w:after="120"/>
      <w:outlineLvl w:val="0"/>
    </w:pPr>
  </w:style>
  <w:style w:type="paragraph" w:customStyle="1" w:styleId="NormalIndent2">
    <w:name w:val="Normal Indent 2"/>
    <w:basedOn w:val="NormalIndent"/>
    <w:rsid w:val="00645150"/>
    <w:pPr>
      <w:ind w:left="1418"/>
    </w:pPr>
  </w:style>
  <w:style w:type="table" w:styleId="TableGrid">
    <w:name w:val="Table Grid"/>
    <w:basedOn w:val="TableNormal"/>
    <w:uiPriority w:val="39"/>
    <w:rsid w:val="009606D9"/>
    <w:pPr>
      <w:tabs>
        <w:tab w:val="left" w:pos="1418"/>
        <w:tab w:val="left" w:pos="4678"/>
        <w:tab w:val="left" w:pos="5954"/>
        <w:tab w:val="left" w:pos="7088"/>
      </w:tabs>
      <w:overflowPunct w:val="0"/>
      <w:autoSpaceDE w:val="0"/>
      <w:autoSpaceDN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0Bold">
    <w:name w:val="B0 + Bold"/>
    <w:basedOn w:val="B0"/>
    <w:next w:val="Normal"/>
    <w:rsid w:val="00B81DF9"/>
    <w:pPr>
      <w:outlineLvl w:val="9"/>
    </w:pPr>
    <w:rPr>
      <w:b/>
      <w:bCs/>
    </w:rPr>
  </w:style>
  <w:style w:type="paragraph" w:customStyle="1" w:styleId="Numberedlistab">
    <w:name w:val="Numbered list a) b)"/>
    <w:basedOn w:val="Normal"/>
    <w:rsid w:val="00CD7F46"/>
    <w:pPr>
      <w:keepNext/>
      <w:keepLines/>
      <w:numPr>
        <w:numId w:val="4"/>
      </w:numPr>
      <w:tabs>
        <w:tab w:val="clear" w:pos="1418"/>
        <w:tab w:val="clear" w:pos="4678"/>
        <w:tab w:val="clear" w:pos="5954"/>
        <w:tab w:val="clear" w:pos="7088"/>
        <w:tab w:val="left" w:pos="567"/>
      </w:tabs>
      <w:spacing w:after="120"/>
      <w:ind w:left="567" w:hanging="283"/>
    </w:pPr>
  </w:style>
  <w:style w:type="paragraph" w:customStyle="1" w:styleId="B1spaced">
    <w:name w:val="B1 spaced"/>
    <w:basedOn w:val="B1"/>
    <w:qFormat/>
    <w:rsid w:val="005D07FE"/>
    <w:pPr>
      <w:spacing w:after="120"/>
    </w:pPr>
  </w:style>
  <w:style w:type="paragraph" w:customStyle="1" w:styleId="Numberedlist12">
    <w:name w:val="Numbered list 1. 2."/>
    <w:basedOn w:val="Numberedlistab"/>
    <w:rsid w:val="00CD7F46"/>
    <w:pPr>
      <w:numPr>
        <w:numId w:val="5"/>
      </w:numPr>
    </w:pPr>
  </w:style>
  <w:style w:type="paragraph" w:customStyle="1" w:styleId="Boldtitle">
    <w:name w:val="Bold title"/>
    <w:basedOn w:val="Footer"/>
    <w:next w:val="Normal"/>
    <w:qFormat/>
    <w:rsid w:val="00CD7F46"/>
    <w:pPr>
      <w:keepNext/>
      <w:keepLines/>
      <w:tabs>
        <w:tab w:val="clear" w:pos="4819"/>
        <w:tab w:val="left" w:pos="1418"/>
        <w:tab w:val="left" w:pos="4678"/>
        <w:tab w:val="left" w:pos="5954"/>
        <w:tab w:val="left" w:pos="7088"/>
      </w:tabs>
      <w:spacing w:after="120"/>
    </w:pPr>
    <w:rPr>
      <w:b/>
    </w:rPr>
  </w:style>
  <w:style w:type="paragraph" w:styleId="EndnoteText">
    <w:name w:val="endnote text"/>
    <w:basedOn w:val="Normal"/>
    <w:link w:val="EndnoteTextChar"/>
    <w:uiPriority w:val="99"/>
    <w:rsid w:val="00A526B3"/>
    <w:pPr>
      <w:tabs>
        <w:tab w:val="clear" w:pos="1418"/>
        <w:tab w:val="clear" w:pos="4678"/>
        <w:tab w:val="clear" w:pos="5954"/>
        <w:tab w:val="clear" w:pos="7088"/>
      </w:tabs>
      <w:overflowPunct/>
      <w:autoSpaceDE/>
      <w:autoSpaceDN/>
      <w:adjustRightInd/>
      <w:jc w:val="left"/>
      <w:textAlignment w:val="auto"/>
    </w:pPr>
    <w:rPr>
      <w:rFonts w:ascii="Times New Roman" w:hAnsi="Times New Roman"/>
    </w:rPr>
  </w:style>
  <w:style w:type="character" w:customStyle="1" w:styleId="EndnoteTextChar">
    <w:name w:val="Endnote Text Char"/>
    <w:link w:val="EndnoteText"/>
    <w:uiPriority w:val="99"/>
    <w:rsid w:val="00A526B3"/>
    <w:rPr>
      <w:lang w:eastAsia="en-US"/>
    </w:rPr>
  </w:style>
  <w:style w:type="character" w:styleId="EndnoteReference">
    <w:name w:val="endnote reference"/>
    <w:uiPriority w:val="99"/>
    <w:rsid w:val="00A526B3"/>
    <w:rPr>
      <w:rFonts w:cs="Times New Roman"/>
      <w:vertAlign w:val="superscript"/>
    </w:rPr>
  </w:style>
  <w:style w:type="paragraph" w:styleId="Revision">
    <w:name w:val="Revision"/>
    <w:hidden/>
    <w:uiPriority w:val="99"/>
    <w:semiHidden/>
    <w:rsid w:val="00A526B3"/>
    <w:rPr>
      <w:sz w:val="24"/>
      <w:lang w:eastAsia="en-US"/>
    </w:rPr>
  </w:style>
  <w:style w:type="paragraph" w:customStyle="1" w:styleId="Guideline">
    <w:name w:val="Guideline"/>
    <w:basedOn w:val="Normal"/>
    <w:rsid w:val="00A526B3"/>
    <w:rPr>
      <w:i/>
    </w:rPr>
  </w:style>
  <w:style w:type="table" w:customStyle="1" w:styleId="Table">
    <w:name w:val="Table"/>
    <w:basedOn w:val="TableNormal"/>
    <w:rsid w:val="007E467E"/>
    <w:rPr>
      <w:rFonts w:ascii="Arial" w:hAnsi="Arial"/>
    </w:rPr>
    <w:tblP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blStylePr w:type="firstRow">
      <w:rPr>
        <w:rFonts w:ascii="Arial" w:hAnsi="Arial"/>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tblStylePr w:type="lastRow">
      <w:rPr>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style>
  <w:style w:type="paragraph" w:styleId="NormalWeb">
    <w:name w:val="Normal (Web)"/>
    <w:basedOn w:val="Normal"/>
    <w:uiPriority w:val="99"/>
    <w:rsid w:val="00A526B3"/>
    <w:pPr>
      <w:tabs>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ascii="Times New Roman" w:hAnsi="Times New Roman"/>
      <w:lang w:eastAsia="en-GB"/>
    </w:rPr>
  </w:style>
  <w:style w:type="paragraph" w:styleId="ListParagraph">
    <w:name w:val="List Paragraph"/>
    <w:basedOn w:val="Normal"/>
    <w:uiPriority w:val="99"/>
    <w:qFormat/>
    <w:rsid w:val="00A526B3"/>
    <w:pPr>
      <w:tabs>
        <w:tab w:val="clear" w:pos="1418"/>
        <w:tab w:val="clear" w:pos="4678"/>
        <w:tab w:val="clear" w:pos="5954"/>
        <w:tab w:val="clear" w:pos="7088"/>
      </w:tabs>
      <w:overflowPunct/>
      <w:autoSpaceDE/>
      <w:autoSpaceDN/>
      <w:adjustRightInd/>
      <w:ind w:left="720"/>
      <w:contextualSpacing/>
      <w:jc w:val="left"/>
      <w:textAlignment w:val="auto"/>
    </w:pPr>
    <w:rPr>
      <w:rFonts w:ascii="Times New Roman" w:hAnsi="Times New Roman"/>
      <w:sz w:val="24"/>
    </w:rPr>
  </w:style>
  <w:style w:type="paragraph" w:styleId="PlainText">
    <w:name w:val="Plain Text"/>
    <w:basedOn w:val="Normal"/>
    <w:link w:val="PlainTextChar"/>
    <w:uiPriority w:val="99"/>
    <w:rsid w:val="00A526B3"/>
    <w:pPr>
      <w:tabs>
        <w:tab w:val="clear" w:pos="1418"/>
        <w:tab w:val="clear" w:pos="4678"/>
        <w:tab w:val="clear" w:pos="5954"/>
        <w:tab w:val="clear" w:pos="7088"/>
      </w:tabs>
      <w:overflowPunct/>
      <w:autoSpaceDE/>
      <w:autoSpaceDN/>
      <w:adjustRightInd/>
      <w:jc w:val="left"/>
      <w:textAlignment w:val="auto"/>
    </w:pPr>
    <w:rPr>
      <w:rFonts w:ascii="Consolas" w:hAnsi="Consolas"/>
      <w:sz w:val="21"/>
      <w:szCs w:val="21"/>
      <w:lang w:eastAsia="en-GB"/>
    </w:rPr>
  </w:style>
  <w:style w:type="character" w:customStyle="1" w:styleId="PlainTextChar">
    <w:name w:val="Plain Text Char"/>
    <w:link w:val="PlainText"/>
    <w:uiPriority w:val="99"/>
    <w:rsid w:val="00A526B3"/>
    <w:rPr>
      <w:rFonts w:ascii="Consolas" w:hAnsi="Consolas"/>
      <w:sz w:val="21"/>
      <w:szCs w:val="21"/>
    </w:rPr>
  </w:style>
  <w:style w:type="table" w:styleId="TableClassic2">
    <w:name w:val="Table Classic 2"/>
    <w:basedOn w:val="TableNormal"/>
    <w:rsid w:val="007D5EAB"/>
    <w:pPr>
      <w:tabs>
        <w:tab w:val="left" w:pos="1418"/>
        <w:tab w:val="left" w:pos="4678"/>
        <w:tab w:val="left" w:pos="5954"/>
        <w:tab w:val="left" w:pos="7088"/>
      </w:tabs>
      <w:overflowPunct w:val="0"/>
      <w:autoSpaceDE w:val="0"/>
      <w:autoSpaceDN w:val="0"/>
      <w:adjustRightInd w:val="0"/>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Number">
    <w:name w:val="List Number"/>
    <w:basedOn w:val="Normal"/>
    <w:uiPriority w:val="99"/>
    <w:rsid w:val="00A526B3"/>
    <w:pPr>
      <w:numPr>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2">
    <w:name w:val="List Number (Level 2)"/>
    <w:basedOn w:val="Normal"/>
    <w:uiPriority w:val="99"/>
    <w:rsid w:val="00A526B3"/>
    <w:pPr>
      <w:numPr>
        <w:ilvl w:val="1"/>
        <w:numId w:val="6"/>
      </w:numPr>
      <w:tabs>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3">
    <w:name w:val="List Number (Level 3)"/>
    <w:basedOn w:val="Normal"/>
    <w:uiPriority w:val="99"/>
    <w:rsid w:val="00A526B3"/>
    <w:pPr>
      <w:numPr>
        <w:ilvl w:val="2"/>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4">
    <w:name w:val="List Number (Level 4)"/>
    <w:basedOn w:val="Normal"/>
    <w:uiPriority w:val="99"/>
    <w:rsid w:val="00A526B3"/>
    <w:pPr>
      <w:numPr>
        <w:ilvl w:val="3"/>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styleId="ListBullet">
    <w:name w:val="List Bullet"/>
    <w:basedOn w:val="Normal"/>
    <w:uiPriority w:val="99"/>
    <w:rsid w:val="00A526B3"/>
    <w:pPr>
      <w:numPr>
        <w:numId w:val="7"/>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character" w:styleId="Emphasis">
    <w:name w:val="Emphasis"/>
    <w:uiPriority w:val="99"/>
    <w:rsid w:val="00A526B3"/>
    <w:rPr>
      <w:rFonts w:cs="Times New Roman"/>
      <w:i/>
      <w:iCs/>
    </w:rPr>
  </w:style>
  <w:style w:type="paragraph" w:customStyle="1" w:styleId="GuidelineB1">
    <w:name w:val="Guideline B1"/>
    <w:basedOn w:val="B1"/>
    <w:rsid w:val="00AE23BD"/>
    <w:rPr>
      <w:i/>
      <w:iCs/>
    </w:rPr>
  </w:style>
  <w:style w:type="paragraph" w:customStyle="1" w:styleId="GuidelineB0">
    <w:name w:val="Guideline B0"/>
    <w:basedOn w:val="B0"/>
    <w:rsid w:val="00AE23BD"/>
    <w:rPr>
      <w:i/>
      <w:iCs/>
    </w:rPr>
  </w:style>
  <w:style w:type="paragraph" w:customStyle="1" w:styleId="StyleBoldBefore6ptAfter6ptCentered">
    <w:name w:val="Style Bold Before:  6 pt After:  6 pt Centered"/>
    <w:basedOn w:val="Normal"/>
    <w:rsid w:val="00DE6347"/>
    <w:pPr>
      <w:spacing w:before="120" w:after="120"/>
      <w:jc w:val="center"/>
    </w:pPr>
    <w:rPr>
      <w:b/>
      <w:bCs/>
    </w:rPr>
  </w:style>
  <w:style w:type="paragraph" w:customStyle="1" w:styleId="B0BoldIndent">
    <w:name w:val="B0 + Bold + Indent"/>
    <w:basedOn w:val="B0Bold"/>
    <w:rsid w:val="00326B5F"/>
    <w:pPr>
      <w:ind w:left="567"/>
    </w:pPr>
  </w:style>
  <w:style w:type="paragraph" w:customStyle="1" w:styleId="GuidelineIndent">
    <w:name w:val="Guideline Indent"/>
    <w:basedOn w:val="Guideline"/>
    <w:rsid w:val="00DE70C3"/>
    <w:pPr>
      <w:ind w:left="567"/>
    </w:pPr>
    <w:rPr>
      <w:iCs/>
    </w:rPr>
  </w:style>
  <w:style w:type="paragraph" w:styleId="BalloonText">
    <w:name w:val="Balloon Text"/>
    <w:basedOn w:val="Normal"/>
    <w:link w:val="BalloonTextChar"/>
    <w:uiPriority w:val="99"/>
    <w:rsid w:val="0094632F"/>
    <w:rPr>
      <w:rFonts w:ascii="Segoe UI" w:hAnsi="Segoe UI" w:cs="Segoe UI"/>
      <w:sz w:val="18"/>
      <w:szCs w:val="18"/>
    </w:rPr>
  </w:style>
  <w:style w:type="character" w:customStyle="1" w:styleId="BalloonTextChar">
    <w:name w:val="Balloon Text Char"/>
    <w:link w:val="BalloonText"/>
    <w:uiPriority w:val="99"/>
    <w:rsid w:val="0094632F"/>
    <w:rPr>
      <w:rFonts w:ascii="Segoe UI" w:hAnsi="Segoe UI" w:cs="Segoe UI"/>
      <w:sz w:val="18"/>
      <w:szCs w:val="18"/>
      <w:lang w:eastAsia="en-US"/>
    </w:rPr>
  </w:style>
  <w:style w:type="paragraph" w:styleId="CommentSubject">
    <w:name w:val="annotation subject"/>
    <w:basedOn w:val="CommentText"/>
    <w:next w:val="CommentText"/>
    <w:link w:val="CommentSubjectChar"/>
    <w:uiPriority w:val="99"/>
    <w:rsid w:val="002309AA"/>
    <w:rPr>
      <w:b/>
      <w:bCs/>
    </w:rPr>
  </w:style>
  <w:style w:type="character" w:customStyle="1" w:styleId="CommentSubjectChar">
    <w:name w:val="Comment Subject Char"/>
    <w:basedOn w:val="CommentTextChar"/>
    <w:link w:val="CommentSubject"/>
    <w:uiPriority w:val="99"/>
    <w:rsid w:val="002309AA"/>
    <w:rPr>
      <w:rFonts w:ascii="Arial" w:hAnsi="Arial"/>
      <w:b/>
      <w:bCs/>
      <w:lang w:eastAsia="en-US"/>
    </w:rPr>
  </w:style>
  <w:style w:type="paragraph" w:styleId="Title">
    <w:name w:val="Title"/>
    <w:basedOn w:val="Normal"/>
    <w:next w:val="Normal"/>
    <w:link w:val="TitleChar"/>
    <w:qFormat/>
    <w:rsid w:val="006F232F"/>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6F232F"/>
    <w:rPr>
      <w:rFonts w:asciiTheme="majorHAnsi" w:eastAsiaTheme="majorEastAsia" w:hAnsiTheme="majorHAnsi" w:cstheme="majorBidi"/>
      <w:spacing w:val="-10"/>
      <w:kern w:val="28"/>
      <w:sz w:val="56"/>
      <w:szCs w:val="56"/>
      <w:lang w:eastAsia="en-US"/>
    </w:rPr>
  </w:style>
  <w:style w:type="character" w:styleId="UnresolvedMention">
    <w:name w:val="Unresolved Mention"/>
    <w:basedOn w:val="DefaultParagraphFont"/>
    <w:uiPriority w:val="99"/>
    <w:semiHidden/>
    <w:unhideWhenUsed/>
    <w:rsid w:val="006C0941"/>
    <w:rPr>
      <w:color w:val="605E5C"/>
      <w:shd w:val="clear" w:color="auto" w:fill="E1DFDD"/>
    </w:rPr>
  </w:style>
  <w:style w:type="character" w:styleId="FollowedHyperlink">
    <w:name w:val="FollowedHyperlink"/>
    <w:basedOn w:val="DefaultParagraphFont"/>
    <w:rsid w:val="0091109F"/>
    <w:rPr>
      <w:color w:val="954F72" w:themeColor="followedHyperlink"/>
      <w:u w:val="single"/>
    </w:rPr>
  </w:style>
  <w:style w:type="paragraph" w:customStyle="1" w:styleId="paragraph">
    <w:name w:val="paragraph"/>
    <w:basedOn w:val="Normal"/>
    <w:rsid w:val="00285F69"/>
    <w:pPr>
      <w:tabs>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character" w:customStyle="1" w:styleId="normaltextrun">
    <w:name w:val="normaltextrun"/>
    <w:basedOn w:val="DefaultParagraphFont"/>
    <w:rsid w:val="00285F69"/>
  </w:style>
  <w:style w:type="character" w:customStyle="1" w:styleId="eop">
    <w:name w:val="eop"/>
    <w:basedOn w:val="DefaultParagraphFont"/>
    <w:rsid w:val="00285F69"/>
  </w:style>
  <w:style w:type="paragraph" w:customStyle="1" w:styleId="TaskB1">
    <w:name w:val="Task B1"/>
    <w:basedOn w:val="B1"/>
    <w:qFormat/>
    <w:rsid w:val="00DA5AA4"/>
    <w:pPr>
      <w:tabs>
        <w:tab w:val="num" w:pos="927"/>
      </w:tabs>
    </w:pPr>
  </w:style>
  <w:style w:type="paragraph" w:customStyle="1" w:styleId="TaskB1x">
    <w:name w:val="Task B1x"/>
    <w:basedOn w:val="TaskB1"/>
    <w:qFormat/>
    <w:rsid w:val="00DA5AA4"/>
    <w:pPr>
      <w:numPr>
        <w:numId w:val="0"/>
      </w:numPr>
      <w:tabs>
        <w:tab w:val="clear" w:pos="567"/>
        <w:tab w:val="left" w:pos="487"/>
        <w:tab w:val="num" w:pos="1723"/>
      </w:tabs>
      <w:ind w:left="487" w:hanging="284"/>
    </w:pPr>
  </w:style>
  <w:style w:type="paragraph" w:customStyle="1" w:styleId="Annex">
    <w:name w:val="Annex"/>
    <w:basedOn w:val="Normal"/>
    <w:next w:val="Normal"/>
    <w:qFormat/>
    <w:rsid w:val="00557E94"/>
    <w:pPr>
      <w:overflowPunct/>
      <w:autoSpaceDE/>
      <w:autoSpaceDN/>
      <w:adjustRightInd/>
      <w:spacing w:after="240"/>
      <w:jc w:val="center"/>
      <w:textAlignment w:val="auto"/>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307017">
      <w:bodyDiv w:val="1"/>
      <w:marLeft w:val="0"/>
      <w:marRight w:val="0"/>
      <w:marTop w:val="0"/>
      <w:marBottom w:val="0"/>
      <w:divBdr>
        <w:top w:val="none" w:sz="0" w:space="0" w:color="auto"/>
        <w:left w:val="none" w:sz="0" w:space="0" w:color="auto"/>
        <w:bottom w:val="none" w:sz="0" w:space="0" w:color="auto"/>
        <w:right w:val="none" w:sz="0" w:space="0" w:color="auto"/>
      </w:divBdr>
    </w:div>
    <w:div w:id="558782735">
      <w:bodyDiv w:val="1"/>
      <w:marLeft w:val="0"/>
      <w:marRight w:val="0"/>
      <w:marTop w:val="0"/>
      <w:marBottom w:val="0"/>
      <w:divBdr>
        <w:top w:val="none" w:sz="0" w:space="0" w:color="auto"/>
        <w:left w:val="none" w:sz="0" w:space="0" w:color="auto"/>
        <w:bottom w:val="none" w:sz="0" w:space="0" w:color="auto"/>
        <w:right w:val="none" w:sz="0" w:space="0" w:color="auto"/>
      </w:divBdr>
    </w:div>
    <w:div w:id="821775070">
      <w:bodyDiv w:val="1"/>
      <w:marLeft w:val="0"/>
      <w:marRight w:val="0"/>
      <w:marTop w:val="0"/>
      <w:marBottom w:val="0"/>
      <w:divBdr>
        <w:top w:val="none" w:sz="0" w:space="0" w:color="auto"/>
        <w:left w:val="none" w:sz="0" w:space="0" w:color="auto"/>
        <w:bottom w:val="none" w:sz="0" w:space="0" w:color="auto"/>
        <w:right w:val="none" w:sz="0" w:space="0" w:color="auto"/>
      </w:divBdr>
      <w:divsChild>
        <w:div w:id="127478781">
          <w:marLeft w:val="0"/>
          <w:marRight w:val="0"/>
          <w:marTop w:val="0"/>
          <w:marBottom w:val="0"/>
          <w:divBdr>
            <w:top w:val="none" w:sz="0" w:space="0" w:color="auto"/>
            <w:left w:val="none" w:sz="0" w:space="0" w:color="auto"/>
            <w:bottom w:val="none" w:sz="0" w:space="0" w:color="auto"/>
            <w:right w:val="none" w:sz="0" w:space="0" w:color="auto"/>
          </w:divBdr>
          <w:divsChild>
            <w:div w:id="1792627574">
              <w:marLeft w:val="0"/>
              <w:marRight w:val="0"/>
              <w:marTop w:val="0"/>
              <w:marBottom w:val="0"/>
              <w:divBdr>
                <w:top w:val="none" w:sz="0" w:space="0" w:color="auto"/>
                <w:left w:val="none" w:sz="0" w:space="0" w:color="auto"/>
                <w:bottom w:val="none" w:sz="0" w:space="0" w:color="auto"/>
                <w:right w:val="none" w:sz="0" w:space="0" w:color="auto"/>
              </w:divBdr>
            </w:div>
          </w:divsChild>
        </w:div>
        <w:div w:id="303237756">
          <w:marLeft w:val="0"/>
          <w:marRight w:val="0"/>
          <w:marTop w:val="0"/>
          <w:marBottom w:val="0"/>
          <w:divBdr>
            <w:top w:val="none" w:sz="0" w:space="0" w:color="auto"/>
            <w:left w:val="none" w:sz="0" w:space="0" w:color="auto"/>
            <w:bottom w:val="none" w:sz="0" w:space="0" w:color="auto"/>
            <w:right w:val="none" w:sz="0" w:space="0" w:color="auto"/>
          </w:divBdr>
          <w:divsChild>
            <w:div w:id="1260718428">
              <w:marLeft w:val="0"/>
              <w:marRight w:val="0"/>
              <w:marTop w:val="0"/>
              <w:marBottom w:val="0"/>
              <w:divBdr>
                <w:top w:val="none" w:sz="0" w:space="0" w:color="auto"/>
                <w:left w:val="none" w:sz="0" w:space="0" w:color="auto"/>
                <w:bottom w:val="none" w:sz="0" w:space="0" w:color="auto"/>
                <w:right w:val="none" w:sz="0" w:space="0" w:color="auto"/>
              </w:divBdr>
            </w:div>
          </w:divsChild>
        </w:div>
        <w:div w:id="324474968">
          <w:marLeft w:val="0"/>
          <w:marRight w:val="0"/>
          <w:marTop w:val="0"/>
          <w:marBottom w:val="0"/>
          <w:divBdr>
            <w:top w:val="none" w:sz="0" w:space="0" w:color="auto"/>
            <w:left w:val="none" w:sz="0" w:space="0" w:color="auto"/>
            <w:bottom w:val="none" w:sz="0" w:space="0" w:color="auto"/>
            <w:right w:val="none" w:sz="0" w:space="0" w:color="auto"/>
          </w:divBdr>
          <w:divsChild>
            <w:div w:id="210121051">
              <w:marLeft w:val="0"/>
              <w:marRight w:val="0"/>
              <w:marTop w:val="0"/>
              <w:marBottom w:val="0"/>
              <w:divBdr>
                <w:top w:val="none" w:sz="0" w:space="0" w:color="auto"/>
                <w:left w:val="none" w:sz="0" w:space="0" w:color="auto"/>
                <w:bottom w:val="none" w:sz="0" w:space="0" w:color="auto"/>
                <w:right w:val="none" w:sz="0" w:space="0" w:color="auto"/>
              </w:divBdr>
            </w:div>
          </w:divsChild>
        </w:div>
        <w:div w:id="523831344">
          <w:marLeft w:val="0"/>
          <w:marRight w:val="0"/>
          <w:marTop w:val="0"/>
          <w:marBottom w:val="0"/>
          <w:divBdr>
            <w:top w:val="none" w:sz="0" w:space="0" w:color="auto"/>
            <w:left w:val="none" w:sz="0" w:space="0" w:color="auto"/>
            <w:bottom w:val="none" w:sz="0" w:space="0" w:color="auto"/>
            <w:right w:val="none" w:sz="0" w:space="0" w:color="auto"/>
          </w:divBdr>
          <w:divsChild>
            <w:div w:id="2437664">
              <w:marLeft w:val="0"/>
              <w:marRight w:val="0"/>
              <w:marTop w:val="0"/>
              <w:marBottom w:val="0"/>
              <w:divBdr>
                <w:top w:val="none" w:sz="0" w:space="0" w:color="auto"/>
                <w:left w:val="none" w:sz="0" w:space="0" w:color="auto"/>
                <w:bottom w:val="none" w:sz="0" w:space="0" w:color="auto"/>
                <w:right w:val="none" w:sz="0" w:space="0" w:color="auto"/>
              </w:divBdr>
            </w:div>
          </w:divsChild>
        </w:div>
        <w:div w:id="747071467">
          <w:marLeft w:val="0"/>
          <w:marRight w:val="0"/>
          <w:marTop w:val="0"/>
          <w:marBottom w:val="0"/>
          <w:divBdr>
            <w:top w:val="none" w:sz="0" w:space="0" w:color="auto"/>
            <w:left w:val="none" w:sz="0" w:space="0" w:color="auto"/>
            <w:bottom w:val="none" w:sz="0" w:space="0" w:color="auto"/>
            <w:right w:val="none" w:sz="0" w:space="0" w:color="auto"/>
          </w:divBdr>
          <w:divsChild>
            <w:div w:id="821385597">
              <w:marLeft w:val="0"/>
              <w:marRight w:val="0"/>
              <w:marTop w:val="0"/>
              <w:marBottom w:val="0"/>
              <w:divBdr>
                <w:top w:val="none" w:sz="0" w:space="0" w:color="auto"/>
                <w:left w:val="none" w:sz="0" w:space="0" w:color="auto"/>
                <w:bottom w:val="none" w:sz="0" w:space="0" w:color="auto"/>
                <w:right w:val="none" w:sz="0" w:space="0" w:color="auto"/>
              </w:divBdr>
            </w:div>
          </w:divsChild>
        </w:div>
        <w:div w:id="1026175915">
          <w:marLeft w:val="0"/>
          <w:marRight w:val="0"/>
          <w:marTop w:val="0"/>
          <w:marBottom w:val="0"/>
          <w:divBdr>
            <w:top w:val="none" w:sz="0" w:space="0" w:color="auto"/>
            <w:left w:val="none" w:sz="0" w:space="0" w:color="auto"/>
            <w:bottom w:val="none" w:sz="0" w:space="0" w:color="auto"/>
            <w:right w:val="none" w:sz="0" w:space="0" w:color="auto"/>
          </w:divBdr>
          <w:divsChild>
            <w:div w:id="654409488">
              <w:marLeft w:val="0"/>
              <w:marRight w:val="0"/>
              <w:marTop w:val="0"/>
              <w:marBottom w:val="0"/>
              <w:divBdr>
                <w:top w:val="none" w:sz="0" w:space="0" w:color="auto"/>
                <w:left w:val="none" w:sz="0" w:space="0" w:color="auto"/>
                <w:bottom w:val="none" w:sz="0" w:space="0" w:color="auto"/>
                <w:right w:val="none" w:sz="0" w:space="0" w:color="auto"/>
              </w:divBdr>
            </w:div>
          </w:divsChild>
        </w:div>
        <w:div w:id="1125003106">
          <w:marLeft w:val="0"/>
          <w:marRight w:val="0"/>
          <w:marTop w:val="0"/>
          <w:marBottom w:val="0"/>
          <w:divBdr>
            <w:top w:val="none" w:sz="0" w:space="0" w:color="auto"/>
            <w:left w:val="none" w:sz="0" w:space="0" w:color="auto"/>
            <w:bottom w:val="none" w:sz="0" w:space="0" w:color="auto"/>
            <w:right w:val="none" w:sz="0" w:space="0" w:color="auto"/>
          </w:divBdr>
          <w:divsChild>
            <w:div w:id="1670252433">
              <w:marLeft w:val="0"/>
              <w:marRight w:val="0"/>
              <w:marTop w:val="0"/>
              <w:marBottom w:val="0"/>
              <w:divBdr>
                <w:top w:val="none" w:sz="0" w:space="0" w:color="auto"/>
                <w:left w:val="none" w:sz="0" w:space="0" w:color="auto"/>
                <w:bottom w:val="none" w:sz="0" w:space="0" w:color="auto"/>
                <w:right w:val="none" w:sz="0" w:space="0" w:color="auto"/>
              </w:divBdr>
            </w:div>
          </w:divsChild>
        </w:div>
        <w:div w:id="1242062008">
          <w:marLeft w:val="0"/>
          <w:marRight w:val="0"/>
          <w:marTop w:val="0"/>
          <w:marBottom w:val="0"/>
          <w:divBdr>
            <w:top w:val="none" w:sz="0" w:space="0" w:color="auto"/>
            <w:left w:val="none" w:sz="0" w:space="0" w:color="auto"/>
            <w:bottom w:val="none" w:sz="0" w:space="0" w:color="auto"/>
            <w:right w:val="none" w:sz="0" w:space="0" w:color="auto"/>
          </w:divBdr>
          <w:divsChild>
            <w:div w:id="1349524897">
              <w:marLeft w:val="0"/>
              <w:marRight w:val="0"/>
              <w:marTop w:val="0"/>
              <w:marBottom w:val="0"/>
              <w:divBdr>
                <w:top w:val="none" w:sz="0" w:space="0" w:color="auto"/>
                <w:left w:val="none" w:sz="0" w:space="0" w:color="auto"/>
                <w:bottom w:val="none" w:sz="0" w:space="0" w:color="auto"/>
                <w:right w:val="none" w:sz="0" w:space="0" w:color="auto"/>
              </w:divBdr>
            </w:div>
          </w:divsChild>
        </w:div>
        <w:div w:id="1269851836">
          <w:marLeft w:val="0"/>
          <w:marRight w:val="0"/>
          <w:marTop w:val="0"/>
          <w:marBottom w:val="0"/>
          <w:divBdr>
            <w:top w:val="none" w:sz="0" w:space="0" w:color="auto"/>
            <w:left w:val="none" w:sz="0" w:space="0" w:color="auto"/>
            <w:bottom w:val="none" w:sz="0" w:space="0" w:color="auto"/>
            <w:right w:val="none" w:sz="0" w:space="0" w:color="auto"/>
          </w:divBdr>
          <w:divsChild>
            <w:div w:id="1242519323">
              <w:marLeft w:val="0"/>
              <w:marRight w:val="0"/>
              <w:marTop w:val="0"/>
              <w:marBottom w:val="0"/>
              <w:divBdr>
                <w:top w:val="none" w:sz="0" w:space="0" w:color="auto"/>
                <w:left w:val="none" w:sz="0" w:space="0" w:color="auto"/>
                <w:bottom w:val="none" w:sz="0" w:space="0" w:color="auto"/>
                <w:right w:val="none" w:sz="0" w:space="0" w:color="auto"/>
              </w:divBdr>
            </w:div>
          </w:divsChild>
        </w:div>
        <w:div w:id="1348949263">
          <w:marLeft w:val="0"/>
          <w:marRight w:val="0"/>
          <w:marTop w:val="0"/>
          <w:marBottom w:val="0"/>
          <w:divBdr>
            <w:top w:val="none" w:sz="0" w:space="0" w:color="auto"/>
            <w:left w:val="none" w:sz="0" w:space="0" w:color="auto"/>
            <w:bottom w:val="none" w:sz="0" w:space="0" w:color="auto"/>
            <w:right w:val="none" w:sz="0" w:space="0" w:color="auto"/>
          </w:divBdr>
          <w:divsChild>
            <w:div w:id="531454033">
              <w:marLeft w:val="0"/>
              <w:marRight w:val="0"/>
              <w:marTop w:val="0"/>
              <w:marBottom w:val="0"/>
              <w:divBdr>
                <w:top w:val="none" w:sz="0" w:space="0" w:color="auto"/>
                <w:left w:val="none" w:sz="0" w:space="0" w:color="auto"/>
                <w:bottom w:val="none" w:sz="0" w:space="0" w:color="auto"/>
                <w:right w:val="none" w:sz="0" w:space="0" w:color="auto"/>
              </w:divBdr>
            </w:div>
          </w:divsChild>
        </w:div>
        <w:div w:id="1651593925">
          <w:marLeft w:val="0"/>
          <w:marRight w:val="0"/>
          <w:marTop w:val="0"/>
          <w:marBottom w:val="0"/>
          <w:divBdr>
            <w:top w:val="none" w:sz="0" w:space="0" w:color="auto"/>
            <w:left w:val="none" w:sz="0" w:space="0" w:color="auto"/>
            <w:bottom w:val="none" w:sz="0" w:space="0" w:color="auto"/>
            <w:right w:val="none" w:sz="0" w:space="0" w:color="auto"/>
          </w:divBdr>
          <w:divsChild>
            <w:div w:id="1885553621">
              <w:marLeft w:val="0"/>
              <w:marRight w:val="0"/>
              <w:marTop w:val="0"/>
              <w:marBottom w:val="0"/>
              <w:divBdr>
                <w:top w:val="none" w:sz="0" w:space="0" w:color="auto"/>
                <w:left w:val="none" w:sz="0" w:space="0" w:color="auto"/>
                <w:bottom w:val="none" w:sz="0" w:space="0" w:color="auto"/>
                <w:right w:val="none" w:sz="0" w:space="0" w:color="auto"/>
              </w:divBdr>
            </w:div>
          </w:divsChild>
        </w:div>
        <w:div w:id="1988970087">
          <w:marLeft w:val="0"/>
          <w:marRight w:val="0"/>
          <w:marTop w:val="0"/>
          <w:marBottom w:val="0"/>
          <w:divBdr>
            <w:top w:val="none" w:sz="0" w:space="0" w:color="auto"/>
            <w:left w:val="none" w:sz="0" w:space="0" w:color="auto"/>
            <w:bottom w:val="none" w:sz="0" w:space="0" w:color="auto"/>
            <w:right w:val="none" w:sz="0" w:space="0" w:color="auto"/>
          </w:divBdr>
          <w:divsChild>
            <w:div w:id="659387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1275898">
      <w:bodyDiv w:val="1"/>
      <w:marLeft w:val="0"/>
      <w:marRight w:val="0"/>
      <w:marTop w:val="0"/>
      <w:marBottom w:val="0"/>
      <w:divBdr>
        <w:top w:val="none" w:sz="0" w:space="0" w:color="auto"/>
        <w:left w:val="none" w:sz="0" w:space="0" w:color="auto"/>
        <w:bottom w:val="none" w:sz="0" w:space="0" w:color="auto"/>
        <w:right w:val="none" w:sz="0" w:space="0" w:color="auto"/>
      </w:divBdr>
    </w:div>
    <w:div w:id="1361280332">
      <w:bodyDiv w:val="1"/>
      <w:marLeft w:val="0"/>
      <w:marRight w:val="0"/>
      <w:marTop w:val="0"/>
      <w:marBottom w:val="0"/>
      <w:divBdr>
        <w:top w:val="none" w:sz="0" w:space="0" w:color="auto"/>
        <w:left w:val="none" w:sz="0" w:space="0" w:color="auto"/>
        <w:bottom w:val="none" w:sz="0" w:space="0" w:color="auto"/>
        <w:right w:val="none" w:sz="0" w:space="0" w:color="auto"/>
      </w:divBdr>
      <w:divsChild>
        <w:div w:id="107091317">
          <w:marLeft w:val="0"/>
          <w:marRight w:val="0"/>
          <w:marTop w:val="0"/>
          <w:marBottom w:val="0"/>
          <w:divBdr>
            <w:top w:val="none" w:sz="0" w:space="0" w:color="auto"/>
            <w:left w:val="none" w:sz="0" w:space="0" w:color="auto"/>
            <w:bottom w:val="none" w:sz="0" w:space="0" w:color="auto"/>
            <w:right w:val="none" w:sz="0" w:space="0" w:color="auto"/>
          </w:divBdr>
          <w:divsChild>
            <w:div w:id="1087725705">
              <w:marLeft w:val="0"/>
              <w:marRight w:val="0"/>
              <w:marTop w:val="0"/>
              <w:marBottom w:val="0"/>
              <w:divBdr>
                <w:top w:val="none" w:sz="0" w:space="0" w:color="auto"/>
                <w:left w:val="none" w:sz="0" w:space="0" w:color="auto"/>
                <w:bottom w:val="none" w:sz="0" w:space="0" w:color="auto"/>
                <w:right w:val="none" w:sz="0" w:space="0" w:color="auto"/>
              </w:divBdr>
            </w:div>
          </w:divsChild>
        </w:div>
        <w:div w:id="157114486">
          <w:marLeft w:val="0"/>
          <w:marRight w:val="0"/>
          <w:marTop w:val="0"/>
          <w:marBottom w:val="0"/>
          <w:divBdr>
            <w:top w:val="none" w:sz="0" w:space="0" w:color="auto"/>
            <w:left w:val="none" w:sz="0" w:space="0" w:color="auto"/>
            <w:bottom w:val="none" w:sz="0" w:space="0" w:color="auto"/>
            <w:right w:val="none" w:sz="0" w:space="0" w:color="auto"/>
          </w:divBdr>
          <w:divsChild>
            <w:div w:id="1268924397">
              <w:marLeft w:val="0"/>
              <w:marRight w:val="0"/>
              <w:marTop w:val="0"/>
              <w:marBottom w:val="0"/>
              <w:divBdr>
                <w:top w:val="none" w:sz="0" w:space="0" w:color="auto"/>
                <w:left w:val="none" w:sz="0" w:space="0" w:color="auto"/>
                <w:bottom w:val="none" w:sz="0" w:space="0" w:color="auto"/>
                <w:right w:val="none" w:sz="0" w:space="0" w:color="auto"/>
              </w:divBdr>
            </w:div>
          </w:divsChild>
        </w:div>
        <w:div w:id="416948602">
          <w:marLeft w:val="0"/>
          <w:marRight w:val="0"/>
          <w:marTop w:val="0"/>
          <w:marBottom w:val="0"/>
          <w:divBdr>
            <w:top w:val="none" w:sz="0" w:space="0" w:color="auto"/>
            <w:left w:val="none" w:sz="0" w:space="0" w:color="auto"/>
            <w:bottom w:val="none" w:sz="0" w:space="0" w:color="auto"/>
            <w:right w:val="none" w:sz="0" w:space="0" w:color="auto"/>
          </w:divBdr>
          <w:divsChild>
            <w:div w:id="105318531">
              <w:marLeft w:val="0"/>
              <w:marRight w:val="0"/>
              <w:marTop w:val="0"/>
              <w:marBottom w:val="0"/>
              <w:divBdr>
                <w:top w:val="none" w:sz="0" w:space="0" w:color="auto"/>
                <w:left w:val="none" w:sz="0" w:space="0" w:color="auto"/>
                <w:bottom w:val="none" w:sz="0" w:space="0" w:color="auto"/>
                <w:right w:val="none" w:sz="0" w:space="0" w:color="auto"/>
              </w:divBdr>
            </w:div>
          </w:divsChild>
        </w:div>
        <w:div w:id="557739501">
          <w:marLeft w:val="0"/>
          <w:marRight w:val="0"/>
          <w:marTop w:val="0"/>
          <w:marBottom w:val="0"/>
          <w:divBdr>
            <w:top w:val="none" w:sz="0" w:space="0" w:color="auto"/>
            <w:left w:val="none" w:sz="0" w:space="0" w:color="auto"/>
            <w:bottom w:val="none" w:sz="0" w:space="0" w:color="auto"/>
            <w:right w:val="none" w:sz="0" w:space="0" w:color="auto"/>
          </w:divBdr>
          <w:divsChild>
            <w:div w:id="1262032168">
              <w:marLeft w:val="0"/>
              <w:marRight w:val="0"/>
              <w:marTop w:val="0"/>
              <w:marBottom w:val="0"/>
              <w:divBdr>
                <w:top w:val="none" w:sz="0" w:space="0" w:color="auto"/>
                <w:left w:val="none" w:sz="0" w:space="0" w:color="auto"/>
                <w:bottom w:val="none" w:sz="0" w:space="0" w:color="auto"/>
                <w:right w:val="none" w:sz="0" w:space="0" w:color="auto"/>
              </w:divBdr>
            </w:div>
          </w:divsChild>
        </w:div>
        <w:div w:id="709064055">
          <w:marLeft w:val="0"/>
          <w:marRight w:val="0"/>
          <w:marTop w:val="0"/>
          <w:marBottom w:val="0"/>
          <w:divBdr>
            <w:top w:val="none" w:sz="0" w:space="0" w:color="auto"/>
            <w:left w:val="none" w:sz="0" w:space="0" w:color="auto"/>
            <w:bottom w:val="none" w:sz="0" w:space="0" w:color="auto"/>
            <w:right w:val="none" w:sz="0" w:space="0" w:color="auto"/>
          </w:divBdr>
          <w:divsChild>
            <w:div w:id="1428039120">
              <w:marLeft w:val="0"/>
              <w:marRight w:val="0"/>
              <w:marTop w:val="0"/>
              <w:marBottom w:val="0"/>
              <w:divBdr>
                <w:top w:val="none" w:sz="0" w:space="0" w:color="auto"/>
                <w:left w:val="none" w:sz="0" w:space="0" w:color="auto"/>
                <w:bottom w:val="none" w:sz="0" w:space="0" w:color="auto"/>
                <w:right w:val="none" w:sz="0" w:space="0" w:color="auto"/>
              </w:divBdr>
            </w:div>
          </w:divsChild>
        </w:div>
        <w:div w:id="921525969">
          <w:marLeft w:val="0"/>
          <w:marRight w:val="0"/>
          <w:marTop w:val="0"/>
          <w:marBottom w:val="0"/>
          <w:divBdr>
            <w:top w:val="none" w:sz="0" w:space="0" w:color="auto"/>
            <w:left w:val="none" w:sz="0" w:space="0" w:color="auto"/>
            <w:bottom w:val="none" w:sz="0" w:space="0" w:color="auto"/>
            <w:right w:val="none" w:sz="0" w:space="0" w:color="auto"/>
          </w:divBdr>
          <w:divsChild>
            <w:div w:id="1188979730">
              <w:marLeft w:val="0"/>
              <w:marRight w:val="0"/>
              <w:marTop w:val="0"/>
              <w:marBottom w:val="0"/>
              <w:divBdr>
                <w:top w:val="none" w:sz="0" w:space="0" w:color="auto"/>
                <w:left w:val="none" w:sz="0" w:space="0" w:color="auto"/>
                <w:bottom w:val="none" w:sz="0" w:space="0" w:color="auto"/>
                <w:right w:val="none" w:sz="0" w:space="0" w:color="auto"/>
              </w:divBdr>
            </w:div>
          </w:divsChild>
        </w:div>
        <w:div w:id="1356346597">
          <w:marLeft w:val="0"/>
          <w:marRight w:val="0"/>
          <w:marTop w:val="0"/>
          <w:marBottom w:val="0"/>
          <w:divBdr>
            <w:top w:val="none" w:sz="0" w:space="0" w:color="auto"/>
            <w:left w:val="none" w:sz="0" w:space="0" w:color="auto"/>
            <w:bottom w:val="none" w:sz="0" w:space="0" w:color="auto"/>
            <w:right w:val="none" w:sz="0" w:space="0" w:color="auto"/>
          </w:divBdr>
          <w:divsChild>
            <w:div w:id="1209031788">
              <w:marLeft w:val="0"/>
              <w:marRight w:val="0"/>
              <w:marTop w:val="0"/>
              <w:marBottom w:val="0"/>
              <w:divBdr>
                <w:top w:val="none" w:sz="0" w:space="0" w:color="auto"/>
                <w:left w:val="none" w:sz="0" w:space="0" w:color="auto"/>
                <w:bottom w:val="none" w:sz="0" w:space="0" w:color="auto"/>
                <w:right w:val="none" w:sz="0" w:space="0" w:color="auto"/>
              </w:divBdr>
            </w:div>
          </w:divsChild>
        </w:div>
        <w:div w:id="1572083089">
          <w:marLeft w:val="0"/>
          <w:marRight w:val="0"/>
          <w:marTop w:val="0"/>
          <w:marBottom w:val="0"/>
          <w:divBdr>
            <w:top w:val="none" w:sz="0" w:space="0" w:color="auto"/>
            <w:left w:val="none" w:sz="0" w:space="0" w:color="auto"/>
            <w:bottom w:val="none" w:sz="0" w:space="0" w:color="auto"/>
            <w:right w:val="none" w:sz="0" w:space="0" w:color="auto"/>
          </w:divBdr>
          <w:divsChild>
            <w:div w:id="111285585">
              <w:marLeft w:val="0"/>
              <w:marRight w:val="0"/>
              <w:marTop w:val="0"/>
              <w:marBottom w:val="0"/>
              <w:divBdr>
                <w:top w:val="none" w:sz="0" w:space="0" w:color="auto"/>
                <w:left w:val="none" w:sz="0" w:space="0" w:color="auto"/>
                <w:bottom w:val="none" w:sz="0" w:space="0" w:color="auto"/>
                <w:right w:val="none" w:sz="0" w:space="0" w:color="auto"/>
              </w:divBdr>
            </w:div>
          </w:divsChild>
        </w:div>
        <w:div w:id="1616398623">
          <w:marLeft w:val="0"/>
          <w:marRight w:val="0"/>
          <w:marTop w:val="0"/>
          <w:marBottom w:val="0"/>
          <w:divBdr>
            <w:top w:val="none" w:sz="0" w:space="0" w:color="auto"/>
            <w:left w:val="none" w:sz="0" w:space="0" w:color="auto"/>
            <w:bottom w:val="none" w:sz="0" w:space="0" w:color="auto"/>
            <w:right w:val="none" w:sz="0" w:space="0" w:color="auto"/>
          </w:divBdr>
          <w:divsChild>
            <w:div w:id="802117374">
              <w:marLeft w:val="0"/>
              <w:marRight w:val="0"/>
              <w:marTop w:val="0"/>
              <w:marBottom w:val="0"/>
              <w:divBdr>
                <w:top w:val="none" w:sz="0" w:space="0" w:color="auto"/>
                <w:left w:val="none" w:sz="0" w:space="0" w:color="auto"/>
                <w:bottom w:val="none" w:sz="0" w:space="0" w:color="auto"/>
                <w:right w:val="none" w:sz="0" w:space="0" w:color="auto"/>
              </w:divBdr>
            </w:div>
          </w:divsChild>
        </w:div>
        <w:div w:id="1616475589">
          <w:marLeft w:val="0"/>
          <w:marRight w:val="0"/>
          <w:marTop w:val="0"/>
          <w:marBottom w:val="0"/>
          <w:divBdr>
            <w:top w:val="none" w:sz="0" w:space="0" w:color="auto"/>
            <w:left w:val="none" w:sz="0" w:space="0" w:color="auto"/>
            <w:bottom w:val="none" w:sz="0" w:space="0" w:color="auto"/>
            <w:right w:val="none" w:sz="0" w:space="0" w:color="auto"/>
          </w:divBdr>
          <w:divsChild>
            <w:div w:id="1550803150">
              <w:marLeft w:val="0"/>
              <w:marRight w:val="0"/>
              <w:marTop w:val="0"/>
              <w:marBottom w:val="0"/>
              <w:divBdr>
                <w:top w:val="none" w:sz="0" w:space="0" w:color="auto"/>
                <w:left w:val="none" w:sz="0" w:space="0" w:color="auto"/>
                <w:bottom w:val="none" w:sz="0" w:space="0" w:color="auto"/>
                <w:right w:val="none" w:sz="0" w:space="0" w:color="auto"/>
              </w:divBdr>
            </w:div>
          </w:divsChild>
        </w:div>
        <w:div w:id="1686783995">
          <w:marLeft w:val="0"/>
          <w:marRight w:val="0"/>
          <w:marTop w:val="0"/>
          <w:marBottom w:val="0"/>
          <w:divBdr>
            <w:top w:val="none" w:sz="0" w:space="0" w:color="auto"/>
            <w:left w:val="none" w:sz="0" w:space="0" w:color="auto"/>
            <w:bottom w:val="none" w:sz="0" w:space="0" w:color="auto"/>
            <w:right w:val="none" w:sz="0" w:space="0" w:color="auto"/>
          </w:divBdr>
          <w:divsChild>
            <w:div w:id="535042382">
              <w:marLeft w:val="0"/>
              <w:marRight w:val="0"/>
              <w:marTop w:val="0"/>
              <w:marBottom w:val="0"/>
              <w:divBdr>
                <w:top w:val="none" w:sz="0" w:space="0" w:color="auto"/>
                <w:left w:val="none" w:sz="0" w:space="0" w:color="auto"/>
                <w:bottom w:val="none" w:sz="0" w:space="0" w:color="auto"/>
                <w:right w:val="none" w:sz="0" w:space="0" w:color="auto"/>
              </w:divBdr>
            </w:div>
          </w:divsChild>
        </w:div>
        <w:div w:id="1713731507">
          <w:marLeft w:val="0"/>
          <w:marRight w:val="0"/>
          <w:marTop w:val="0"/>
          <w:marBottom w:val="0"/>
          <w:divBdr>
            <w:top w:val="none" w:sz="0" w:space="0" w:color="auto"/>
            <w:left w:val="none" w:sz="0" w:space="0" w:color="auto"/>
            <w:bottom w:val="none" w:sz="0" w:space="0" w:color="auto"/>
            <w:right w:val="none" w:sz="0" w:space="0" w:color="auto"/>
          </w:divBdr>
          <w:divsChild>
            <w:div w:id="759984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537111">
      <w:bodyDiv w:val="1"/>
      <w:marLeft w:val="0"/>
      <w:marRight w:val="0"/>
      <w:marTop w:val="0"/>
      <w:marBottom w:val="0"/>
      <w:divBdr>
        <w:top w:val="none" w:sz="0" w:space="0" w:color="auto"/>
        <w:left w:val="none" w:sz="0" w:space="0" w:color="auto"/>
        <w:bottom w:val="none" w:sz="0" w:space="0" w:color="auto"/>
        <w:right w:val="none" w:sz="0" w:space="0" w:color="auto"/>
      </w:divBdr>
      <w:divsChild>
        <w:div w:id="71395635">
          <w:marLeft w:val="1138"/>
          <w:marRight w:val="0"/>
          <w:marTop w:val="0"/>
          <w:marBottom w:val="0"/>
          <w:divBdr>
            <w:top w:val="none" w:sz="0" w:space="0" w:color="auto"/>
            <w:left w:val="none" w:sz="0" w:space="0" w:color="auto"/>
            <w:bottom w:val="none" w:sz="0" w:space="0" w:color="auto"/>
            <w:right w:val="none" w:sz="0" w:space="0" w:color="auto"/>
          </w:divBdr>
        </w:div>
        <w:div w:id="291064016">
          <w:marLeft w:val="1138"/>
          <w:marRight w:val="0"/>
          <w:marTop w:val="0"/>
          <w:marBottom w:val="0"/>
          <w:divBdr>
            <w:top w:val="none" w:sz="0" w:space="0" w:color="auto"/>
            <w:left w:val="none" w:sz="0" w:space="0" w:color="auto"/>
            <w:bottom w:val="none" w:sz="0" w:space="0" w:color="auto"/>
            <w:right w:val="none" w:sz="0" w:space="0" w:color="auto"/>
          </w:divBdr>
        </w:div>
        <w:div w:id="387340766">
          <w:marLeft w:val="1138"/>
          <w:marRight w:val="0"/>
          <w:marTop w:val="0"/>
          <w:marBottom w:val="0"/>
          <w:divBdr>
            <w:top w:val="none" w:sz="0" w:space="0" w:color="auto"/>
            <w:left w:val="none" w:sz="0" w:space="0" w:color="auto"/>
            <w:bottom w:val="none" w:sz="0" w:space="0" w:color="auto"/>
            <w:right w:val="none" w:sz="0" w:space="0" w:color="auto"/>
          </w:divBdr>
        </w:div>
        <w:div w:id="614022179">
          <w:marLeft w:val="547"/>
          <w:marRight w:val="0"/>
          <w:marTop w:val="115"/>
          <w:marBottom w:val="0"/>
          <w:divBdr>
            <w:top w:val="none" w:sz="0" w:space="0" w:color="auto"/>
            <w:left w:val="none" w:sz="0" w:space="0" w:color="auto"/>
            <w:bottom w:val="none" w:sz="0" w:space="0" w:color="auto"/>
            <w:right w:val="none" w:sz="0" w:space="0" w:color="auto"/>
          </w:divBdr>
        </w:div>
        <w:div w:id="641545330">
          <w:marLeft w:val="547"/>
          <w:marRight w:val="0"/>
          <w:marTop w:val="115"/>
          <w:marBottom w:val="0"/>
          <w:divBdr>
            <w:top w:val="none" w:sz="0" w:space="0" w:color="auto"/>
            <w:left w:val="none" w:sz="0" w:space="0" w:color="auto"/>
            <w:bottom w:val="none" w:sz="0" w:space="0" w:color="auto"/>
            <w:right w:val="none" w:sz="0" w:space="0" w:color="auto"/>
          </w:divBdr>
        </w:div>
        <w:div w:id="757872122">
          <w:marLeft w:val="1138"/>
          <w:marRight w:val="0"/>
          <w:marTop w:val="0"/>
          <w:marBottom w:val="0"/>
          <w:divBdr>
            <w:top w:val="none" w:sz="0" w:space="0" w:color="auto"/>
            <w:left w:val="none" w:sz="0" w:space="0" w:color="auto"/>
            <w:bottom w:val="none" w:sz="0" w:space="0" w:color="auto"/>
            <w:right w:val="none" w:sz="0" w:space="0" w:color="auto"/>
          </w:divBdr>
        </w:div>
        <w:div w:id="856044070">
          <w:marLeft w:val="1138"/>
          <w:marRight w:val="0"/>
          <w:marTop w:val="0"/>
          <w:marBottom w:val="0"/>
          <w:divBdr>
            <w:top w:val="none" w:sz="0" w:space="0" w:color="auto"/>
            <w:left w:val="none" w:sz="0" w:space="0" w:color="auto"/>
            <w:bottom w:val="none" w:sz="0" w:space="0" w:color="auto"/>
            <w:right w:val="none" w:sz="0" w:space="0" w:color="auto"/>
          </w:divBdr>
        </w:div>
        <w:div w:id="927931850">
          <w:marLeft w:val="1138"/>
          <w:marRight w:val="0"/>
          <w:marTop w:val="0"/>
          <w:marBottom w:val="0"/>
          <w:divBdr>
            <w:top w:val="none" w:sz="0" w:space="0" w:color="auto"/>
            <w:left w:val="none" w:sz="0" w:space="0" w:color="auto"/>
            <w:bottom w:val="none" w:sz="0" w:space="0" w:color="auto"/>
            <w:right w:val="none" w:sz="0" w:space="0" w:color="auto"/>
          </w:divBdr>
        </w:div>
        <w:div w:id="1258173999">
          <w:marLeft w:val="1138"/>
          <w:marRight w:val="0"/>
          <w:marTop w:val="0"/>
          <w:marBottom w:val="0"/>
          <w:divBdr>
            <w:top w:val="none" w:sz="0" w:space="0" w:color="auto"/>
            <w:left w:val="none" w:sz="0" w:space="0" w:color="auto"/>
            <w:bottom w:val="none" w:sz="0" w:space="0" w:color="auto"/>
            <w:right w:val="none" w:sz="0" w:space="0" w:color="auto"/>
          </w:divBdr>
        </w:div>
        <w:div w:id="1806309778">
          <w:marLeft w:val="1138"/>
          <w:marRight w:val="0"/>
          <w:marTop w:val="0"/>
          <w:marBottom w:val="0"/>
          <w:divBdr>
            <w:top w:val="none" w:sz="0" w:space="0" w:color="auto"/>
            <w:left w:val="none" w:sz="0" w:space="0" w:color="auto"/>
            <w:bottom w:val="none" w:sz="0" w:space="0" w:color="auto"/>
            <w:right w:val="none" w:sz="0" w:space="0" w:color="auto"/>
          </w:divBdr>
        </w:div>
        <w:div w:id="1815835014">
          <w:marLeft w:val="1138"/>
          <w:marRight w:val="0"/>
          <w:marTop w:val="0"/>
          <w:marBottom w:val="0"/>
          <w:divBdr>
            <w:top w:val="none" w:sz="0" w:space="0" w:color="auto"/>
            <w:left w:val="none" w:sz="0" w:space="0" w:color="auto"/>
            <w:bottom w:val="none" w:sz="0" w:space="0" w:color="auto"/>
            <w:right w:val="none" w:sz="0" w:space="0" w:color="auto"/>
          </w:divBdr>
        </w:div>
        <w:div w:id="2028679663">
          <w:marLeft w:val="1138"/>
          <w:marRight w:val="0"/>
          <w:marTop w:val="0"/>
          <w:marBottom w:val="0"/>
          <w:divBdr>
            <w:top w:val="none" w:sz="0" w:space="0" w:color="auto"/>
            <w:left w:val="none" w:sz="0" w:space="0" w:color="auto"/>
            <w:bottom w:val="none" w:sz="0" w:space="0" w:color="auto"/>
            <w:right w:val="none" w:sz="0" w:space="0" w:color="auto"/>
          </w:divBdr>
        </w:div>
      </w:divsChild>
    </w:div>
    <w:div w:id="1437599579">
      <w:bodyDiv w:val="1"/>
      <w:marLeft w:val="0"/>
      <w:marRight w:val="0"/>
      <w:marTop w:val="0"/>
      <w:marBottom w:val="0"/>
      <w:divBdr>
        <w:top w:val="none" w:sz="0" w:space="0" w:color="auto"/>
        <w:left w:val="none" w:sz="0" w:space="0" w:color="auto"/>
        <w:bottom w:val="none" w:sz="0" w:space="0" w:color="auto"/>
        <w:right w:val="none" w:sz="0" w:space="0" w:color="auto"/>
      </w:divBdr>
    </w:div>
    <w:div w:id="2006542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labs.etsi.org/rep/groups/top/-/epic_boards" TargetMode="External"/><Relationship Id="rId17" Type="http://schemas.openxmlformats.org/officeDocument/2006/relationships/hyperlink" Target="https://portal.etsi.org/STF/STFs/Contracts.aspx" TargetMode="External"/><Relationship Id="rId2" Type="http://schemas.openxmlformats.org/officeDocument/2006/relationships/customXml" Target="../customXml/item2.xml"/><Relationship Id="rId16" Type="http://schemas.openxmlformats.org/officeDocument/2006/relationships/hyperlink" Target="https://portal.etsi.org/cf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portal.etsi.org/webapp/WorkProgram/Report_WorkItem.asp?WKI_ID=73054" TargetMode="Externa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portal.etsi.org/webapp/WorkProgram/Report_WorkItem.asp?WKI_ID=73053"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DATABASE\STF\STF_Templates\ToR_ETSI.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00DEEFC28DC1034EAE39ED7FAD105865" ma:contentTypeVersion="21" ma:contentTypeDescription="Create a new document." ma:contentTypeScope="" ma:versionID="eb5f50a0e4d6cc3f1c4d24302f8aae4b">
  <xsd:schema xmlns:xsd="http://www.w3.org/2001/XMLSchema" xmlns:xs="http://www.w3.org/2001/XMLSchema" xmlns:p="http://schemas.microsoft.com/office/2006/metadata/properties" xmlns:ns2="cc2060c4-1d5f-4078-8d04-2211c109c2d8" xmlns:ns3="9069a6be-6d50-495c-b8b5-a075e1fb0980" targetNamespace="http://schemas.microsoft.com/office/2006/metadata/properties" ma:root="true" ma:fieldsID="54c50dbfe1776b14777fe395f43d9e78" ns2:_="" ns3:_="">
    <xsd:import namespace="cc2060c4-1d5f-4078-8d04-2211c109c2d8"/>
    <xsd:import namespace="9069a6be-6d50-495c-b8b5-a075e1fb0980"/>
    <xsd:element name="properties">
      <xsd:complexType>
        <xsd:sequence>
          <xsd:element name="documentManagement">
            <xsd:complexType>
              <xsd:all>
                <xsd:element ref="ns2:Document_x0020_Status"/>
                <xsd:element ref="ns2:akpw" minOccurs="0"/>
                <xsd:element ref="ns2:Reception" minOccurs="0"/>
                <xsd:element ref="ns2:Sent_x0020_by" minOccurs="0"/>
                <xsd:element ref="ns2:b2a3" minOccurs="0"/>
                <xsd:element ref="ns3:_dlc_DocId" minOccurs="0"/>
                <xsd:element ref="ns3:_dlc_DocIdUrl" minOccurs="0"/>
                <xsd:element ref="ns3:_dlc_DocIdPersistId" minOccurs="0"/>
                <xsd:element ref="ns2:MediaServiceMetadata" minOccurs="0"/>
                <xsd:element ref="ns2:MediaServiceFastMetadata" minOccurs="0"/>
                <xsd:element ref="ns2:MediaServiceAutoKeyPoints" minOccurs="0"/>
                <xsd:element ref="ns2:MediaServiceKeyPoints" minOccurs="0"/>
                <xsd:element ref="ns2:Year" minOccurs="0"/>
                <xsd:element ref="ns2:FundingSource" minOccurs="0"/>
                <xsd:element ref="ns2:ProposalStatus" minOccurs="0"/>
                <xsd:element ref="ns2:ProjectNo" minOccurs="0"/>
                <xsd:element ref="ns2:GA_x002f_BOARDNumber" minOccurs="0"/>
                <xsd:element ref="ns2:Comment"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2060c4-1d5f-4078-8d04-2211c109c2d8" elementFormDefault="qualified">
    <xsd:import namespace="http://schemas.microsoft.com/office/2006/documentManagement/types"/>
    <xsd:import namespace="http://schemas.microsoft.com/office/infopath/2007/PartnerControls"/>
    <xsd:element name="Document_x0020_Status" ma:index="2" ma:displayName="Document Status" ma:default="Draft" ma:format="Dropdown" ma:internalName="Document_x0020_Status">
      <xsd:simpleType>
        <xsd:restriction base="dms:Choice">
          <xsd:enumeration value="Not Approved"/>
          <xsd:enumeration value="Draft"/>
          <xsd:enumeration value="Final"/>
          <xsd:enumeration value="Cancelled"/>
        </xsd:restriction>
      </xsd:simpleType>
    </xsd:element>
    <xsd:element name="akpw" ma:index="3" nillable="true" ma:displayName="Budget Rqstd" ma:internalName="akpw" ma:readOnly="false" ma:percentage="FALSE">
      <xsd:simpleType>
        <xsd:restriction base="dms:Number"/>
      </xsd:simpleType>
    </xsd:element>
    <xsd:element name="Reception" ma:index="4" nillable="true" ma:displayName="Reception date" ma:description="Enter the reception date" ma:format="DateOnly" ma:internalName="Reception">
      <xsd:simpleType>
        <xsd:restriction base="dms:DateTime"/>
      </xsd:simpleType>
    </xsd:element>
    <xsd:element name="Sent_x0020_by" ma:index="5" nillable="true" ma:displayName="Sent by" ma:description="Person who has sent the proposal" ma:list="UserInfo" ma:SharePointGroup="0" ma:internalName="Sent_x0020_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b2a3" ma:index="6" nillable="true" ma:displayName="Techn. Comm" ma:internalName="b2a3" ma:readOnly="false">
      <xsd:simpleType>
        <xsd:restriction base="dms:Text"/>
      </xsd:simple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Year" ma:index="20" nillable="true" ma:displayName="Year" ma:format="Dropdown" ma:internalName="Year">
      <xsd:simpleType>
        <xsd:restriction base="dms:Text">
          <xsd:maxLength value="255"/>
        </xsd:restriction>
      </xsd:simpleType>
    </xsd:element>
    <xsd:element name="FundingSource" ma:index="21" nillable="true" ma:displayName="Funding Source" ma:format="Dropdown" ma:internalName="FundingSource">
      <xsd:simpleType>
        <xsd:restriction base="dms:Text">
          <xsd:maxLength value="255"/>
        </xsd:restriction>
      </xsd:simpleType>
    </xsd:element>
    <xsd:element name="ProposalStatus" ma:index="22" nillable="true" ma:displayName="Proposal Status" ma:format="Dropdown" ma:internalName="ProposalStatus">
      <xsd:simpleType>
        <xsd:restriction base="dms:Choice">
          <xsd:enumeration value="Accepted"/>
          <xsd:enumeration value="Rejected"/>
          <xsd:enumeration value="Pending"/>
          <xsd:enumeration value="Board Review"/>
        </xsd:restriction>
      </xsd:simpleType>
    </xsd:element>
    <xsd:element name="ProjectNo" ma:index="23" nillable="true" ma:displayName="Project No" ma:format="Dropdown" ma:internalName="ProjectNo">
      <xsd:simpleType>
        <xsd:restriction base="dms:Text">
          <xsd:maxLength value="255"/>
        </xsd:restriction>
      </xsd:simpleType>
    </xsd:element>
    <xsd:element name="GA_x002f_BOARDNumber" ma:index="24" nillable="true" ma:displayName="GA/BOARD Number" ma:format="Dropdown" ma:internalName="GA_x002f_BOARDNumber">
      <xsd:simpleType>
        <xsd:restriction base="dms:Text">
          <xsd:maxLength value="255"/>
        </xsd:restriction>
      </xsd:simpleType>
    </xsd:element>
    <xsd:element name="Comment" ma:index="25" nillable="true" ma:displayName="Comments" ma:format="Dropdown" ma:internalName="Comment">
      <xsd:simpleType>
        <xsd:restriction base="dms:Note">
          <xsd:maxLength value="255"/>
        </xsd:restriction>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69a6be-6d50-495c-b8b5-a075e1fb0980"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dexed="true"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element name="SharedWithUsers" ma:index="2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Reception xmlns="cc2060c4-1d5f-4078-8d04-2211c109c2d8" xsi:nil="true"/>
    <akpw xmlns="cc2060c4-1d5f-4078-8d04-2211c109c2d8">136500</akpw>
    <FundingSource xmlns="cc2060c4-1d5f-4078-8d04-2211c109c2d8">ETSI FWP 2025</FundingSource>
    <ProjectNo xmlns="cc2060c4-1d5f-4078-8d04-2211c109c2d8">T045</ProjectNo>
    <GA_x002f_BOARDNumber xmlns="cc2060c4-1d5f-4078-8d04-2211c109c2d8">Board#149</GA_x002f_BOARDNumber>
    <ProposalStatus xmlns="cc2060c4-1d5f-4078-8d04-2211c109c2d8">Accepted</ProposalStatus>
    <b2a3 xmlns="cc2060c4-1d5f-4078-8d04-2211c109c2d8">MTS</b2a3>
    <Comment xmlns="cc2060c4-1d5f-4078-8d04-2211c109c2d8" xsi:nil="true"/>
    <Sent_x0020_by xmlns="cc2060c4-1d5f-4078-8d04-2211c109c2d8">
      <UserInfo>
        <DisplayName>Laurent Velez</DisplayName>
        <AccountId>152</AccountId>
        <AccountType/>
      </UserInfo>
    </Sent_x0020_by>
    <Year xmlns="cc2060c4-1d5f-4078-8d04-2211c109c2d8">2025</Year>
    <Document_x0020_Status xmlns="cc2060c4-1d5f-4078-8d04-2211c109c2d8">Final</Document_x0020_Status>
    <_dlc_DocId xmlns="9069a6be-6d50-495c-b8b5-a075e1fb0980">ETSIFA-2016766168-1805</_dlc_DocId>
    <_dlc_DocIdUrl xmlns="9069a6be-6d50-495c-b8b5-a075e1fb0980">
      <Url>https://etsihq.sharepoint.com/teams/FA/_layouts/15/DocIdRedir.aspx?ID=ETSIFA-2016766168-1805</Url>
      <Description>ETSIFA-2016766168-1805</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344F5F92-9B9E-4DC8-A4CB-6E6DBD7C3EA8}">
  <ds:schemaRefs>
    <ds:schemaRef ds:uri="http://schemas.microsoft.com/sharepoint/v3/contenttype/forms"/>
  </ds:schemaRefs>
</ds:datastoreItem>
</file>

<file path=customXml/itemProps2.xml><?xml version="1.0" encoding="utf-8"?>
<ds:datastoreItem xmlns:ds="http://schemas.openxmlformats.org/officeDocument/2006/customXml" ds:itemID="{65332CCA-4F75-4A68-A9B1-71F4ECDA55A2}">
  <ds:schemaRefs>
    <ds:schemaRef ds:uri="http://schemas.openxmlformats.org/officeDocument/2006/bibliography"/>
  </ds:schemaRefs>
</ds:datastoreItem>
</file>

<file path=customXml/itemProps3.xml><?xml version="1.0" encoding="utf-8"?>
<ds:datastoreItem xmlns:ds="http://schemas.openxmlformats.org/officeDocument/2006/customXml" ds:itemID="{4AAF5C7E-B84C-48FA-9506-F32D7C790F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2060c4-1d5f-4078-8d04-2211c109c2d8"/>
    <ds:schemaRef ds:uri="9069a6be-6d50-495c-b8b5-a075e1fb09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D4CC1D-1EAF-43A9-B307-0F7D80409023}">
  <ds:schemaRefs>
    <ds:schemaRef ds:uri="http://schemas.microsoft.com/office/2006/metadata/properties"/>
    <ds:schemaRef ds:uri="http://schemas.microsoft.com/office/infopath/2007/PartnerControls"/>
    <ds:schemaRef ds:uri="8f94ad84-d2db-4aa2-9e13-6e098b376f95"/>
    <ds:schemaRef ds:uri="18ca8428-d407-4fdf-b639-6c021a60ceda"/>
    <ds:schemaRef ds:uri="cc2060c4-1d5f-4078-8d04-2211c109c2d8"/>
    <ds:schemaRef ds:uri="9069a6be-6d50-495c-b8b5-a075e1fb0980"/>
  </ds:schemaRefs>
</ds:datastoreItem>
</file>

<file path=customXml/itemProps5.xml><?xml version="1.0" encoding="utf-8"?>
<ds:datastoreItem xmlns:ds="http://schemas.openxmlformats.org/officeDocument/2006/customXml" ds:itemID="{CF4EED63-93FF-4DA6-B321-0A7A1A8B023B}">
  <ds:schemaRefs>
    <ds:schemaRef ds:uri="http://schemas.microsoft.com/sharepoint/events"/>
  </ds:schemaRefs>
</ds:datastoreItem>
</file>

<file path=docMetadata/LabelInfo.xml><?xml version="1.0" encoding="utf-8"?>
<clbl:labelList xmlns:clbl="http://schemas.microsoft.com/office/2020/mipLabelMetadata">
  <clbl:label id="{9d258917-277f-42cd-a3cd-14c4e9ee58bc}" enabled="1" method="Standard" siteId="{38ae3bcd-9579-4fd4-adda-b42e1495d55a}" contentBits="0" removed="0"/>
</clbl:labelList>
</file>

<file path=docProps/app.xml><?xml version="1.0" encoding="utf-8"?>
<Properties xmlns="http://schemas.openxmlformats.org/officeDocument/2006/extended-properties" xmlns:vt="http://schemas.openxmlformats.org/officeDocument/2006/docPropsVTypes">
  <Template>ToR_ETSI</Template>
  <TotalTime>3</TotalTime>
  <Pages>19</Pages>
  <Words>4439</Words>
  <Characters>26096</Characters>
  <Application>Microsoft Office Word</Application>
  <DocSecurity>0</DocSecurity>
  <Lines>217</Lines>
  <Paragraphs>60</Paragraphs>
  <ScaleCrop>false</ScaleCrop>
  <HeadingPairs>
    <vt:vector size="2" baseType="variant">
      <vt:variant>
        <vt:lpstr>Title</vt:lpstr>
      </vt:variant>
      <vt:variant>
        <vt:i4>1</vt:i4>
      </vt:variant>
    </vt:vector>
  </HeadingPairs>
  <TitlesOfParts>
    <vt:vector size="1" baseType="lpstr">
      <vt:lpstr>ToR_ETSI</vt:lpstr>
    </vt:vector>
  </TitlesOfParts>
  <Company>ETSI secretariat</Company>
  <LinksUpToDate>false</LinksUpToDate>
  <CharactersWithSpaces>30475</CharactersWithSpaces>
  <SharedDoc>false</SharedDoc>
  <HLinks>
    <vt:vector size="18" baseType="variant">
      <vt:variant>
        <vt:i4>1900623</vt:i4>
      </vt:variant>
      <vt:variant>
        <vt:i4>12</vt:i4>
      </vt:variant>
      <vt:variant>
        <vt:i4>0</vt:i4>
      </vt:variant>
      <vt:variant>
        <vt:i4>5</vt:i4>
      </vt:variant>
      <vt:variant>
        <vt:lpwstr>https://portal.etsi.org/webapp/WorkProgram/Report_WorkItem.asp?WKI_ID=73054</vt:lpwstr>
      </vt:variant>
      <vt:variant>
        <vt:lpwstr/>
      </vt:variant>
      <vt:variant>
        <vt:i4>1900623</vt:i4>
      </vt:variant>
      <vt:variant>
        <vt:i4>9</vt:i4>
      </vt:variant>
      <vt:variant>
        <vt:i4>0</vt:i4>
      </vt:variant>
      <vt:variant>
        <vt:i4>5</vt:i4>
      </vt:variant>
      <vt:variant>
        <vt:lpwstr>https://portal.etsi.org/webapp/WorkProgram/Report_WorkItem.asp?WKI_ID=73053</vt:lpwstr>
      </vt:variant>
      <vt:variant>
        <vt:lpwstr/>
      </vt:variant>
      <vt:variant>
        <vt:i4>4980795</vt:i4>
      </vt:variant>
      <vt:variant>
        <vt:i4>6</vt:i4>
      </vt:variant>
      <vt:variant>
        <vt:i4>0</vt:i4>
      </vt:variant>
      <vt:variant>
        <vt:i4>5</vt:i4>
      </vt:variant>
      <vt:variant>
        <vt:lpwstr>https://labs.etsi.org/rep/groups/top/-/epic_boards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ToR_ETSI</dc:title>
  <dc:subject/>
  <dc:creator>Alberto Berrini</dc:creator>
  <cp:keywords/>
  <dc:description>Version 4.0 - 24 July 2012</dc:description>
  <cp:lastModifiedBy>Marie-Laure Lasnier</cp:lastModifiedBy>
  <cp:revision>3</cp:revision>
  <cp:lastPrinted>2012-05-11T19:51:00Z</cp:lastPrinted>
  <dcterms:created xsi:type="dcterms:W3CDTF">2025-01-07T16:06:00Z</dcterms:created>
  <dcterms:modified xsi:type="dcterms:W3CDTF">2025-01-13T13:11:00Z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0x01010000DEEFC28DC1034EAE39ED7FAD105865</vt:lpwstr>
  </property>
  <property fmtid="{D5CDD505-2E9C-101B-9397-08002B2CF9AE}" pid="3" name="MediaServiceImageTags">
    <vt:lpwstr/>
  </property>
  <property fmtid="{D5CDD505-2E9C-101B-9397-08002B2CF9AE}" pid="4" name="GrammarlyDocumentId">
    <vt:lpwstr>1e3674c15af63ccf7c731f707a6fc8629ebfce195ba11e6103e6340b4b4450fe</vt:lpwstr>
  </property>
  <property fmtid="{D5CDD505-2E9C-101B-9397-08002B2CF9AE}" pid="5" name="_dlc_DocIdItemGuid">
    <vt:lpwstr>819481f9-3a94-4701-91ac-c16b11450cbe</vt:lpwstr>
  </property>
</Properties>
</file>