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6E426" w14:textId="77777777" w:rsidR="00D83A13" w:rsidRDefault="00D83A13" w:rsidP="00B95033"/>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5C5AC0" w:rsidRPr="00CE6C5A" w14:paraId="0658BB9F" w14:textId="77777777" w:rsidTr="0093472E">
        <w:trPr>
          <w:trHeight w:val="367"/>
          <w:jc w:val="right"/>
        </w:trPr>
        <w:tc>
          <w:tcPr>
            <w:tcW w:w="6237" w:type="dxa"/>
            <w:vAlign w:val="center"/>
          </w:tcPr>
          <w:p w14:paraId="386B4592" w14:textId="2F8DC7AC" w:rsidR="005C5AC0" w:rsidRPr="009F2D55" w:rsidRDefault="005C5AC0" w:rsidP="0093472E">
            <w:pPr>
              <w:pStyle w:val="Header"/>
              <w:ind w:right="-568"/>
              <w:jc w:val="center"/>
            </w:pPr>
            <w:proofErr w:type="spellStart"/>
            <w:r w:rsidRPr="009F2D55">
              <w:t>ToR</w:t>
            </w:r>
            <w:proofErr w:type="spellEnd"/>
            <w:r w:rsidRPr="009F2D55">
              <w:t xml:space="preserve"> </w:t>
            </w:r>
            <w:r w:rsidR="0093472E">
              <w:t>T</w:t>
            </w:r>
            <w:r w:rsidRPr="009F2D55">
              <w:t xml:space="preserve">TF </w:t>
            </w:r>
            <w:r w:rsidR="00DD6915">
              <w:t>T</w:t>
            </w:r>
            <w:r w:rsidR="006D7071">
              <w:t>042</w:t>
            </w:r>
            <w:r w:rsidR="00DD6915" w:rsidRPr="009F2D55">
              <w:t xml:space="preserve"> </w:t>
            </w:r>
            <w:r w:rsidRPr="009F2D55">
              <w:t>(</w:t>
            </w:r>
            <w:r w:rsidR="0093472E">
              <w:t xml:space="preserve">Ref. Body </w:t>
            </w:r>
            <w:r w:rsidR="00644C05">
              <w:t>ITS WG</w:t>
            </w:r>
            <w:r w:rsidR="008E5CA5">
              <w:t>3</w:t>
            </w:r>
            <w:r w:rsidR="0093472E">
              <w:t>)</w:t>
            </w:r>
          </w:p>
        </w:tc>
      </w:tr>
      <w:tr w:rsidR="005C5AC0" w:rsidRPr="00F16411" w14:paraId="6840FB42" w14:textId="77777777" w:rsidTr="0093472E">
        <w:trPr>
          <w:trHeight w:val="217"/>
          <w:jc w:val="right"/>
        </w:trPr>
        <w:tc>
          <w:tcPr>
            <w:tcW w:w="6237" w:type="dxa"/>
            <w:vAlign w:val="center"/>
          </w:tcPr>
          <w:p w14:paraId="1522847A" w14:textId="410ADF2D" w:rsidR="005C5AC0" w:rsidRPr="004F1087" w:rsidRDefault="005C5AC0" w:rsidP="005C5AC0">
            <w:pPr>
              <w:jc w:val="right"/>
              <w:rPr>
                <w:lang w:val="fr-FR"/>
              </w:rPr>
            </w:pPr>
            <w:r w:rsidRPr="00F16411">
              <w:t xml:space="preserve">Version: </w:t>
            </w:r>
            <w:r w:rsidR="0041324B" w:rsidRPr="00F16411">
              <w:t>1.</w:t>
            </w:r>
            <w:r w:rsidR="00580E8A">
              <w:rPr>
                <w:lang w:val="fr-FR"/>
              </w:rPr>
              <w:t>4</w:t>
            </w:r>
          </w:p>
        </w:tc>
      </w:tr>
      <w:tr w:rsidR="00644C05" w:rsidRPr="00CE6C5A" w14:paraId="6F23B951" w14:textId="77777777" w:rsidTr="0093472E">
        <w:trPr>
          <w:trHeight w:val="231"/>
          <w:jc w:val="right"/>
        </w:trPr>
        <w:tc>
          <w:tcPr>
            <w:tcW w:w="6237" w:type="dxa"/>
            <w:vAlign w:val="center"/>
          </w:tcPr>
          <w:p w14:paraId="1FF402FF" w14:textId="627CB5CE" w:rsidR="00644C05" w:rsidRPr="009F2D55" w:rsidRDefault="00644C05" w:rsidP="00644C05">
            <w:pPr>
              <w:jc w:val="right"/>
            </w:pPr>
            <w:r w:rsidRPr="002A104C">
              <w:t xml:space="preserve">Author: </w:t>
            </w:r>
            <w:r w:rsidR="00126722">
              <w:t xml:space="preserve">Denis FILATOV </w:t>
            </w:r>
            <w:r w:rsidRPr="002A104C">
              <w:t>(for WG</w:t>
            </w:r>
            <w:r w:rsidR="005A1DC8">
              <w:t>3</w:t>
            </w:r>
            <w:r w:rsidRPr="002A104C">
              <w:t>) – Date: 202</w:t>
            </w:r>
            <w:r w:rsidR="00126722">
              <w:t>3</w:t>
            </w:r>
            <w:r w:rsidRPr="002A104C">
              <w:t>-</w:t>
            </w:r>
            <w:r w:rsidR="00126722">
              <w:t>0</w:t>
            </w:r>
            <w:r w:rsidR="005A1DC8">
              <w:t>8</w:t>
            </w:r>
            <w:r w:rsidRPr="002A104C">
              <w:t>-</w:t>
            </w:r>
            <w:r w:rsidR="005A1DC8">
              <w:t>17</w:t>
            </w:r>
          </w:p>
        </w:tc>
      </w:tr>
      <w:tr w:rsidR="00644C05" w14:paraId="5373DFC6" w14:textId="77777777" w:rsidTr="0093472E">
        <w:trPr>
          <w:trHeight w:val="231"/>
          <w:jc w:val="right"/>
        </w:trPr>
        <w:tc>
          <w:tcPr>
            <w:tcW w:w="6237" w:type="dxa"/>
            <w:vAlign w:val="center"/>
          </w:tcPr>
          <w:p w14:paraId="4889399C" w14:textId="1574442E" w:rsidR="00644C05" w:rsidRPr="009F583C" w:rsidRDefault="00644C05" w:rsidP="00580E8A">
            <w:pPr>
              <w:jc w:val="right"/>
            </w:pPr>
            <w:r w:rsidRPr="009F583C">
              <w:t xml:space="preserve">Last updated by: </w:t>
            </w:r>
            <w:r w:rsidR="00580E8A">
              <w:t>ETSI Secretariat</w:t>
            </w:r>
            <w:r w:rsidRPr="009F583C">
              <w:t xml:space="preserve"> – Date:</w:t>
            </w:r>
            <w:r w:rsidR="0041324B" w:rsidRPr="009F583C">
              <w:t>202</w:t>
            </w:r>
            <w:r w:rsidR="009F583C" w:rsidRPr="009F583C">
              <w:t>4</w:t>
            </w:r>
            <w:r w:rsidR="0041324B" w:rsidRPr="009F583C">
              <w:t>-</w:t>
            </w:r>
            <w:r w:rsidR="00580E8A">
              <w:t>10-14</w:t>
            </w:r>
            <w:r w:rsidRPr="009F583C">
              <w:t xml:space="preserve"> </w:t>
            </w:r>
          </w:p>
        </w:tc>
      </w:tr>
      <w:tr w:rsidR="005C5AC0" w:rsidRPr="00CE6C5A" w14:paraId="3FA974B1" w14:textId="77777777" w:rsidTr="0093472E">
        <w:trPr>
          <w:trHeight w:val="217"/>
          <w:jc w:val="right"/>
        </w:trPr>
        <w:tc>
          <w:tcPr>
            <w:tcW w:w="6237" w:type="dxa"/>
            <w:vAlign w:val="center"/>
          </w:tcPr>
          <w:p w14:paraId="1F5CA16C" w14:textId="4A24E9BD" w:rsidR="005C5AC0" w:rsidRPr="009F2D55" w:rsidRDefault="005C5AC0" w:rsidP="005C5AC0">
            <w:pPr>
              <w:jc w:val="right"/>
            </w:pPr>
            <w:r w:rsidRPr="009F2D55">
              <w:t xml:space="preserve">page </w:t>
            </w:r>
            <w:r w:rsidRPr="009F2D55">
              <w:fldChar w:fldCharType="begin"/>
            </w:r>
            <w:r w:rsidRPr="009F2D55">
              <w:instrText xml:space="preserve"> PAGE   \* MERGEFORMAT </w:instrText>
            </w:r>
            <w:r w:rsidRPr="009F2D55">
              <w:fldChar w:fldCharType="separate"/>
            </w:r>
            <w:r w:rsidR="0091453D">
              <w:rPr>
                <w:noProof/>
              </w:rPr>
              <w:t>1</w:t>
            </w:r>
            <w:r w:rsidRPr="009F2D55">
              <w:fldChar w:fldCharType="end"/>
            </w:r>
            <w:r w:rsidRPr="009F2D55">
              <w:t xml:space="preserve"> of </w:t>
            </w:r>
            <w:r>
              <w:rPr>
                <w:noProof/>
              </w:rPr>
              <w:fldChar w:fldCharType="begin"/>
            </w:r>
            <w:r>
              <w:rPr>
                <w:noProof/>
              </w:rPr>
              <w:instrText xml:space="preserve"> NUMPAGES   \* MERGEFORMAT </w:instrText>
            </w:r>
            <w:r>
              <w:rPr>
                <w:noProof/>
              </w:rPr>
              <w:fldChar w:fldCharType="separate"/>
            </w:r>
            <w:r w:rsidR="0091453D">
              <w:rPr>
                <w:noProof/>
              </w:rPr>
              <w:t>11</w:t>
            </w:r>
            <w:r>
              <w:rPr>
                <w:noProof/>
              </w:rPr>
              <w:fldChar w:fldCharType="end"/>
            </w:r>
          </w:p>
        </w:tc>
      </w:tr>
    </w:tbl>
    <w:p w14:paraId="62EE7693" w14:textId="77777777" w:rsidR="005C5AC0" w:rsidRDefault="005C5AC0" w:rsidP="005C5AC0"/>
    <w:p w14:paraId="7147E228" w14:textId="77777777" w:rsidR="005C5AC0" w:rsidRDefault="005C5AC0" w:rsidP="005C5AC0"/>
    <w:p w14:paraId="6DBC02ED" w14:textId="77777777" w:rsidR="005C5AC0" w:rsidRDefault="005C5AC0" w:rsidP="005C5AC0"/>
    <w:p w14:paraId="60C93B9A" w14:textId="77777777" w:rsidR="005C5AC0" w:rsidRDefault="005C5AC0" w:rsidP="005C5AC0">
      <w:pPr>
        <w:pStyle w:val="ZT"/>
      </w:pPr>
    </w:p>
    <w:p w14:paraId="23006661" w14:textId="77777777" w:rsidR="005C5AC0" w:rsidRDefault="005C5AC0" w:rsidP="005C5AC0">
      <w:pPr>
        <w:pStyle w:val="ZT"/>
      </w:pPr>
    </w:p>
    <w:p w14:paraId="61644C23" w14:textId="7C1D5D08" w:rsidR="005C5AC0" w:rsidRPr="00A5599B" w:rsidRDefault="005C5AC0" w:rsidP="0091453D">
      <w:pPr>
        <w:pStyle w:val="ZT"/>
      </w:pPr>
      <w:r w:rsidRPr="00A5599B">
        <w:t xml:space="preserve">Terms of Reference </w:t>
      </w:r>
      <w:r w:rsidR="00846054">
        <w:t>–Testing</w:t>
      </w:r>
      <w:r w:rsidRPr="00A5599B">
        <w:t xml:space="preserve"> Task Force</w:t>
      </w:r>
      <w:r>
        <w:t xml:space="preserve"> Proposal</w:t>
      </w:r>
    </w:p>
    <w:p w14:paraId="5FC9BDB2" w14:textId="165D27BD" w:rsidR="005C5AC0" w:rsidRPr="00A5599B" w:rsidRDefault="00846054" w:rsidP="0091453D">
      <w:pPr>
        <w:pStyle w:val="ZT"/>
      </w:pPr>
      <w:r>
        <w:t>TTF</w:t>
      </w:r>
      <w:r w:rsidR="005C5AC0" w:rsidRPr="00A5599B">
        <w:t xml:space="preserve"> </w:t>
      </w:r>
      <w:r w:rsidR="00DD6915">
        <w:t>T</w:t>
      </w:r>
      <w:r w:rsidR="006D7071">
        <w:t xml:space="preserve">042 </w:t>
      </w:r>
      <w:r w:rsidR="005C5AC0" w:rsidRPr="00A5599B">
        <w:t>(</w:t>
      </w:r>
      <w:r w:rsidR="0093472E" w:rsidRPr="0093472E">
        <w:t xml:space="preserve">Ref. Body </w:t>
      </w:r>
      <w:r w:rsidR="000C127F">
        <w:t>TC ITS WG</w:t>
      </w:r>
      <w:r w:rsidR="005A1DC8">
        <w:t>3</w:t>
      </w:r>
      <w:r w:rsidR="0093472E" w:rsidRPr="0093472E">
        <w:t>)</w:t>
      </w:r>
    </w:p>
    <w:p w14:paraId="7F009D06" w14:textId="5A01BF86" w:rsidR="005C5AC0" w:rsidRDefault="000C127F" w:rsidP="0091453D">
      <w:pPr>
        <w:jc w:val="center"/>
      </w:pPr>
      <w:r w:rsidRPr="000C127F">
        <w:rPr>
          <w:b/>
          <w:sz w:val="32"/>
        </w:rPr>
        <w:t xml:space="preserve">Conformance test suite for ITS </w:t>
      </w:r>
      <w:r w:rsidR="005A1DC8">
        <w:rPr>
          <w:b/>
          <w:sz w:val="32"/>
        </w:rPr>
        <w:t xml:space="preserve">Network Communication; </w:t>
      </w:r>
      <w:r w:rsidRPr="000C127F">
        <w:rPr>
          <w:b/>
          <w:sz w:val="32"/>
        </w:rPr>
        <w:t>Release 2</w:t>
      </w:r>
      <w:r w:rsidR="005A1DC8">
        <w:rPr>
          <w:b/>
          <w:sz w:val="32"/>
        </w:rPr>
        <w:t>;</w:t>
      </w:r>
    </w:p>
    <w:p w14:paraId="5594EB1C" w14:textId="77777777" w:rsidR="005C5AC0" w:rsidRDefault="005C5AC0" w:rsidP="005C5AC0"/>
    <w:p w14:paraId="4D0C7BCB" w14:textId="77777777" w:rsidR="005C5AC0" w:rsidRDefault="005C5AC0" w:rsidP="005C5AC0"/>
    <w:p w14:paraId="72F606CA" w14:textId="77777777" w:rsidR="005C5AC0" w:rsidRDefault="005C5AC0" w:rsidP="005C5AC0"/>
    <w:p w14:paraId="636F70BC" w14:textId="77777777" w:rsidR="005C5AC0" w:rsidRPr="006718C2" w:rsidRDefault="005C5AC0" w:rsidP="005C5AC0"/>
    <w:p w14:paraId="4544D827" w14:textId="77777777" w:rsidR="005C5AC0" w:rsidRDefault="005C5AC0" w:rsidP="005C5AC0">
      <w:pPr>
        <w:pStyle w:val="B0Bold"/>
      </w:pPr>
      <w:r>
        <w:t>Summary information</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850"/>
        <w:gridCol w:w="4962"/>
        <w:gridCol w:w="1261"/>
      </w:tblGrid>
      <w:tr w:rsidR="00FA42AE" w:rsidRPr="00094E3E" w14:paraId="31D5E7AB" w14:textId="77777777" w:rsidTr="00FA42AE">
        <w:trPr>
          <w:trHeight w:val="594"/>
        </w:trPr>
        <w:tc>
          <w:tcPr>
            <w:tcW w:w="2547" w:type="dxa"/>
            <w:tcMar>
              <w:top w:w="28" w:type="dxa"/>
              <w:bottom w:w="28" w:type="dxa"/>
            </w:tcMar>
          </w:tcPr>
          <w:p w14:paraId="7D2533AB" w14:textId="77777777" w:rsidR="00FA42AE" w:rsidRDefault="00FA42AE" w:rsidP="005C5AC0">
            <w:pPr>
              <w:jc w:val="left"/>
            </w:pPr>
            <w:r>
              <w:t>Approval status</w:t>
            </w:r>
          </w:p>
        </w:tc>
        <w:tc>
          <w:tcPr>
            <w:tcW w:w="5812" w:type="dxa"/>
            <w:gridSpan w:val="2"/>
            <w:tcMar>
              <w:top w:w="28" w:type="dxa"/>
              <w:bottom w:w="28" w:type="dxa"/>
            </w:tcMar>
            <w:vAlign w:val="center"/>
          </w:tcPr>
          <w:p w14:paraId="3B17978C" w14:textId="1429F25B" w:rsidR="00FA42AE" w:rsidRDefault="006D7071" w:rsidP="00BA0556">
            <w:pPr>
              <w:jc w:val="left"/>
            </w:pPr>
            <w:r w:rsidRPr="006D7071">
              <w:t xml:space="preserve">Approved by TC </w:t>
            </w:r>
            <w:r>
              <w:t xml:space="preserve">ITS </w:t>
            </w:r>
            <w:r w:rsidRPr="006D7071">
              <w:t>(</w:t>
            </w:r>
            <w:proofErr w:type="gramStart"/>
            <w:r w:rsidR="00984744" w:rsidRPr="00984744">
              <w:t>ITS(</w:t>
            </w:r>
            <w:proofErr w:type="gramEnd"/>
            <w:r w:rsidR="00984744" w:rsidRPr="00984744">
              <w:t>23)052011</w:t>
            </w:r>
            <w:r w:rsidRPr="00984744">
              <w:t>)</w:t>
            </w:r>
          </w:p>
        </w:tc>
        <w:tc>
          <w:tcPr>
            <w:tcW w:w="1261" w:type="dxa"/>
            <w:vAlign w:val="center"/>
          </w:tcPr>
          <w:p w14:paraId="7AFF5E69" w14:textId="6C57C7B3" w:rsidR="00FA42AE" w:rsidRPr="00471C0C" w:rsidRDefault="006D7071" w:rsidP="00FA42AE">
            <w:pPr>
              <w:jc w:val="center"/>
              <w:rPr>
                <w:b/>
              </w:rPr>
            </w:pPr>
            <w:r>
              <w:rPr>
                <w:b/>
              </w:rPr>
              <w:t>YES</w:t>
            </w:r>
          </w:p>
        </w:tc>
      </w:tr>
      <w:tr w:rsidR="00DD231E" w:rsidRPr="00094E3E" w14:paraId="62F0A134" w14:textId="77777777" w:rsidTr="005C5AC0">
        <w:tc>
          <w:tcPr>
            <w:tcW w:w="2547" w:type="dxa"/>
            <w:tcMar>
              <w:top w:w="28" w:type="dxa"/>
              <w:bottom w:w="28" w:type="dxa"/>
            </w:tcMar>
          </w:tcPr>
          <w:p w14:paraId="3C8A59C7" w14:textId="617ED2A9" w:rsidR="00DD231E" w:rsidRDefault="00DD231E" w:rsidP="00DD231E">
            <w:pPr>
              <w:jc w:val="left"/>
            </w:pPr>
            <w:r>
              <w:t>Reference Body</w:t>
            </w:r>
          </w:p>
        </w:tc>
        <w:tc>
          <w:tcPr>
            <w:tcW w:w="7073" w:type="dxa"/>
            <w:gridSpan w:val="3"/>
            <w:tcMar>
              <w:top w:w="28" w:type="dxa"/>
              <w:bottom w:w="28" w:type="dxa"/>
            </w:tcMar>
          </w:tcPr>
          <w:p w14:paraId="22A30482" w14:textId="4688EA3D" w:rsidR="00DD231E" w:rsidRDefault="0093472E" w:rsidP="00DD231E">
            <w:r>
              <w:t>Ref. Body</w:t>
            </w:r>
            <w:r w:rsidR="00DD231E">
              <w:t xml:space="preserve"> </w:t>
            </w:r>
            <w:r w:rsidR="00644C05">
              <w:t>ITS WG</w:t>
            </w:r>
            <w:r w:rsidR="005A1DC8">
              <w:t>3</w:t>
            </w:r>
          </w:p>
        </w:tc>
      </w:tr>
      <w:tr w:rsidR="00DD231E" w:rsidRPr="00EE03FC" w14:paraId="6A4241AA" w14:textId="77777777" w:rsidTr="005C5AC0">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762558F8" w14:textId="77777777" w:rsidR="00DD231E" w:rsidRPr="003F17C4" w:rsidRDefault="00DD231E" w:rsidP="00DD231E">
            <w:pPr>
              <w:jc w:val="left"/>
            </w:pPr>
            <w:r>
              <w:t xml:space="preserve">ETSI </w:t>
            </w:r>
            <w:r w:rsidRPr="003F17C4">
              <w:t>Funding</w:t>
            </w:r>
          </w:p>
        </w:tc>
        <w:tc>
          <w:tcPr>
            <w:tcW w:w="7073"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11D317BC" w14:textId="10F3FD21" w:rsidR="00DD231E" w:rsidRPr="00D44A8D" w:rsidRDefault="00DD231E" w:rsidP="00DD231E">
            <w:pPr>
              <w:tabs>
                <w:tab w:val="clear" w:pos="1418"/>
                <w:tab w:val="clear" w:pos="4678"/>
                <w:tab w:val="clear" w:pos="5954"/>
                <w:tab w:val="clear" w:pos="7088"/>
                <w:tab w:val="left" w:pos="3435"/>
                <w:tab w:val="left" w:pos="4995"/>
              </w:tabs>
              <w:jc w:val="left"/>
              <w:rPr>
                <w:rFonts w:cs="Arial"/>
                <w:lang w:val="fr-FR"/>
              </w:rPr>
            </w:pPr>
            <w:r w:rsidRPr="00D44A8D">
              <w:rPr>
                <w:b/>
                <w:lang w:val="fr-FR"/>
              </w:rPr>
              <w:t>Maximum budget :</w:t>
            </w:r>
            <w:r w:rsidR="005A1DC8">
              <w:rPr>
                <w:b/>
                <w:lang w:val="fr-FR"/>
              </w:rPr>
              <w:t>17</w:t>
            </w:r>
            <w:r w:rsidRPr="00D44A8D">
              <w:rPr>
                <w:b/>
                <w:lang w:val="fr-FR"/>
              </w:rPr>
              <w:t> </w:t>
            </w:r>
            <w:r w:rsidR="00644C05">
              <w:rPr>
                <w:b/>
                <w:lang w:val="fr-FR"/>
              </w:rPr>
              <w:t>000</w:t>
            </w:r>
            <w:r w:rsidRPr="00D44A8D">
              <w:rPr>
                <w:b/>
                <w:lang w:val="fr-FR"/>
              </w:rPr>
              <w:t> EUR</w:t>
            </w:r>
          </w:p>
        </w:tc>
      </w:tr>
      <w:tr w:rsidR="00DD231E" w:rsidRPr="005D0FB6" w14:paraId="1001E420" w14:textId="77777777" w:rsidTr="005C5AC0">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0ADE03B5" w14:textId="4465E078" w:rsidR="00DD231E" w:rsidRDefault="00DD231E" w:rsidP="00DD231E">
            <w:pPr>
              <w:jc w:val="left"/>
            </w:pPr>
            <w:r>
              <w:t>Minimum of 4 ETSI Members Support</w:t>
            </w:r>
          </w:p>
        </w:tc>
        <w:tc>
          <w:tcPr>
            <w:tcW w:w="7073"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0240EE48" w14:textId="0117CCE9" w:rsidR="00DD231E" w:rsidRPr="00471C0C" w:rsidRDefault="00DD231E" w:rsidP="00DD231E">
            <w:pPr>
              <w:tabs>
                <w:tab w:val="clear" w:pos="1418"/>
                <w:tab w:val="clear" w:pos="4678"/>
                <w:tab w:val="clear" w:pos="5954"/>
                <w:tab w:val="clear" w:pos="7088"/>
                <w:tab w:val="left" w:pos="3435"/>
                <w:tab w:val="left" w:pos="4995"/>
              </w:tabs>
              <w:jc w:val="left"/>
              <w:rPr>
                <w:b/>
              </w:rPr>
            </w:pPr>
          </w:p>
        </w:tc>
      </w:tr>
      <w:tr w:rsidR="00DD231E" w14:paraId="52953B02" w14:textId="77777777" w:rsidTr="005C5AC0">
        <w:tc>
          <w:tcPr>
            <w:tcW w:w="2547" w:type="dxa"/>
            <w:vMerge w:val="restart"/>
            <w:tcBorders>
              <w:top w:val="single" w:sz="4" w:space="0" w:color="auto"/>
              <w:left w:val="single" w:sz="4" w:space="0" w:color="auto"/>
              <w:right w:val="single" w:sz="4" w:space="0" w:color="auto"/>
            </w:tcBorders>
            <w:tcMar>
              <w:top w:w="28" w:type="dxa"/>
              <w:bottom w:w="28" w:type="dxa"/>
            </w:tcMar>
            <w:vAlign w:val="center"/>
          </w:tcPr>
          <w:p w14:paraId="33995A4C" w14:textId="77777777" w:rsidR="00DD231E" w:rsidRPr="003F17C4" w:rsidRDefault="00DD231E" w:rsidP="00DD231E">
            <w:pPr>
              <w:jc w:val="left"/>
            </w:pPr>
            <w:r w:rsidRPr="003F17C4">
              <w:t>Time scale</w:t>
            </w:r>
          </w:p>
        </w:tc>
        <w:tc>
          <w:tcPr>
            <w:tcW w:w="850" w:type="dxa"/>
            <w:tcBorders>
              <w:top w:val="single" w:sz="4" w:space="0" w:color="auto"/>
              <w:left w:val="single" w:sz="4" w:space="0" w:color="auto"/>
              <w:bottom w:val="single" w:sz="4" w:space="0" w:color="auto"/>
              <w:right w:val="single" w:sz="4" w:space="0" w:color="auto"/>
            </w:tcBorders>
            <w:tcMar>
              <w:top w:w="28" w:type="dxa"/>
              <w:bottom w:w="28" w:type="dxa"/>
            </w:tcMar>
          </w:tcPr>
          <w:p w14:paraId="1D29E8B5" w14:textId="77777777" w:rsidR="00DD231E" w:rsidRPr="00D44A8D" w:rsidRDefault="00DD231E" w:rsidP="00DD231E">
            <w:pPr>
              <w:rPr>
                <w:b/>
              </w:rPr>
            </w:pPr>
            <w:r w:rsidRPr="00D44A8D">
              <w:rPr>
                <w:b/>
              </w:rPr>
              <w:t>From</w:t>
            </w:r>
          </w:p>
        </w:tc>
        <w:tc>
          <w:tcPr>
            <w:tcW w:w="6223" w:type="dxa"/>
            <w:gridSpan w:val="2"/>
            <w:tcBorders>
              <w:top w:val="single" w:sz="4" w:space="0" w:color="auto"/>
              <w:left w:val="single" w:sz="4" w:space="0" w:color="auto"/>
              <w:bottom w:val="single" w:sz="4" w:space="0" w:color="auto"/>
              <w:right w:val="single" w:sz="4" w:space="0" w:color="auto"/>
            </w:tcBorders>
          </w:tcPr>
          <w:p w14:paraId="6BD12C16" w14:textId="0B87B0F2" w:rsidR="00DD231E" w:rsidRPr="00F16411" w:rsidRDefault="00445E92" w:rsidP="00DD231E">
            <w:r w:rsidRPr="00F16411">
              <w:t>202</w:t>
            </w:r>
            <w:r w:rsidR="00984744" w:rsidRPr="00F16411">
              <w:rPr>
                <w:lang w:val="ru-RU"/>
              </w:rPr>
              <w:t>5</w:t>
            </w:r>
            <w:r w:rsidR="00DD231E" w:rsidRPr="00F16411">
              <w:t>-</w:t>
            </w:r>
            <w:r w:rsidR="00984744" w:rsidRPr="00F16411">
              <w:rPr>
                <w:lang w:val="ru-RU"/>
              </w:rPr>
              <w:t>02</w:t>
            </w:r>
            <w:r w:rsidR="003A537F" w:rsidRPr="00F16411">
              <w:t>-0</w:t>
            </w:r>
            <w:r w:rsidR="00126722" w:rsidRPr="00F16411">
              <w:t>1</w:t>
            </w:r>
          </w:p>
        </w:tc>
      </w:tr>
      <w:tr w:rsidR="00DD231E" w14:paraId="60389CC7" w14:textId="77777777" w:rsidTr="005C5AC0">
        <w:tc>
          <w:tcPr>
            <w:tcW w:w="2547" w:type="dxa"/>
            <w:vMerge/>
            <w:tcBorders>
              <w:left w:val="single" w:sz="4" w:space="0" w:color="auto"/>
              <w:bottom w:val="single" w:sz="4" w:space="0" w:color="auto"/>
              <w:right w:val="single" w:sz="4" w:space="0" w:color="auto"/>
            </w:tcBorders>
            <w:tcMar>
              <w:top w:w="28" w:type="dxa"/>
              <w:bottom w:w="28" w:type="dxa"/>
            </w:tcMar>
          </w:tcPr>
          <w:p w14:paraId="42058EAC" w14:textId="77777777" w:rsidR="00DD231E" w:rsidRPr="003F17C4" w:rsidRDefault="00DD231E" w:rsidP="00DD231E">
            <w:pPr>
              <w:jc w:val="left"/>
            </w:pPr>
          </w:p>
        </w:tc>
        <w:tc>
          <w:tcPr>
            <w:tcW w:w="850" w:type="dxa"/>
            <w:tcBorders>
              <w:top w:val="single" w:sz="4" w:space="0" w:color="auto"/>
              <w:left w:val="single" w:sz="4" w:space="0" w:color="auto"/>
              <w:bottom w:val="single" w:sz="4" w:space="0" w:color="auto"/>
              <w:right w:val="single" w:sz="4" w:space="0" w:color="auto"/>
            </w:tcBorders>
            <w:tcMar>
              <w:top w:w="28" w:type="dxa"/>
              <w:bottom w:w="28" w:type="dxa"/>
            </w:tcMar>
          </w:tcPr>
          <w:p w14:paraId="6A3F393E" w14:textId="77777777" w:rsidR="00DD231E" w:rsidRPr="00D44A8D" w:rsidRDefault="00DD231E" w:rsidP="00DD231E">
            <w:pPr>
              <w:rPr>
                <w:b/>
              </w:rPr>
            </w:pPr>
            <w:r w:rsidRPr="00D44A8D">
              <w:rPr>
                <w:b/>
              </w:rPr>
              <w:t>To</w:t>
            </w:r>
          </w:p>
        </w:tc>
        <w:tc>
          <w:tcPr>
            <w:tcW w:w="6223" w:type="dxa"/>
            <w:gridSpan w:val="2"/>
            <w:tcBorders>
              <w:top w:val="single" w:sz="4" w:space="0" w:color="auto"/>
              <w:left w:val="single" w:sz="4" w:space="0" w:color="auto"/>
              <w:bottom w:val="single" w:sz="4" w:space="0" w:color="auto"/>
              <w:right w:val="single" w:sz="4" w:space="0" w:color="auto"/>
            </w:tcBorders>
          </w:tcPr>
          <w:p w14:paraId="1683FAC9" w14:textId="3AE86BA3" w:rsidR="00DD231E" w:rsidRPr="00F16411" w:rsidDel="005D0FB6" w:rsidRDefault="00445E92" w:rsidP="00DD231E">
            <w:r w:rsidRPr="00F16411">
              <w:t>202</w:t>
            </w:r>
            <w:r w:rsidR="00126722" w:rsidRPr="00F16411">
              <w:t>5</w:t>
            </w:r>
            <w:r w:rsidRPr="00F16411">
              <w:t>-</w:t>
            </w:r>
            <w:r w:rsidR="00F16411" w:rsidRPr="00F16411">
              <w:t>11</w:t>
            </w:r>
            <w:r w:rsidRPr="00F16411">
              <w:t>-</w:t>
            </w:r>
            <w:r w:rsidR="00F16411" w:rsidRPr="00F16411">
              <w:t>30</w:t>
            </w:r>
          </w:p>
        </w:tc>
      </w:tr>
      <w:tr w:rsidR="00DD231E" w14:paraId="2CC46559" w14:textId="77777777" w:rsidTr="005C5AC0">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76E35B20" w14:textId="77777777" w:rsidR="00DD231E" w:rsidRPr="00255D75" w:rsidRDefault="00DD231E" w:rsidP="00DD231E">
            <w:pPr>
              <w:jc w:val="left"/>
            </w:pPr>
            <w:r w:rsidRPr="002C520E">
              <w:t xml:space="preserve">Work Items </w:t>
            </w:r>
          </w:p>
        </w:tc>
        <w:tc>
          <w:tcPr>
            <w:tcW w:w="7073"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0B2BDCDB" w14:textId="210FEFF0" w:rsidR="00DD231E" w:rsidRPr="0093472E" w:rsidRDefault="007A1F81" w:rsidP="00DD231E">
            <w:pPr>
              <w:jc w:val="left"/>
              <w:rPr>
                <w:rFonts w:cs="Arial"/>
                <w:i/>
              </w:rPr>
            </w:pPr>
            <w:r w:rsidRPr="00BA0556">
              <w:rPr>
                <w:rFonts w:cs="Arial"/>
                <w:i/>
              </w:rPr>
              <w:t>PICS, TSS&amp;TP, Test Suite</w:t>
            </w:r>
          </w:p>
        </w:tc>
      </w:tr>
      <w:tr w:rsidR="00DD231E" w14:paraId="423C9925" w14:textId="77777777" w:rsidTr="0093472E">
        <w:trPr>
          <w:trHeight w:val="921"/>
        </w:trPr>
        <w:tc>
          <w:tcPr>
            <w:tcW w:w="2547" w:type="dxa"/>
            <w:tcBorders>
              <w:top w:val="single" w:sz="4" w:space="0" w:color="auto"/>
              <w:left w:val="single" w:sz="4" w:space="0" w:color="auto"/>
              <w:bottom w:val="single" w:sz="4" w:space="0" w:color="auto"/>
              <w:right w:val="single" w:sz="4" w:space="0" w:color="auto"/>
            </w:tcBorders>
            <w:tcMar>
              <w:top w:w="28" w:type="dxa"/>
              <w:bottom w:w="28" w:type="dxa"/>
            </w:tcMar>
          </w:tcPr>
          <w:p w14:paraId="0570CC1F" w14:textId="5A8A1D65" w:rsidR="00DD231E" w:rsidRDefault="0093472E" w:rsidP="00DD231E">
            <w:pPr>
              <w:jc w:val="left"/>
            </w:pPr>
            <w:r>
              <w:t xml:space="preserve">TTF Roadmap </w:t>
            </w:r>
            <w:r w:rsidR="006C0941">
              <w:t>reference</w:t>
            </w:r>
          </w:p>
        </w:tc>
        <w:tc>
          <w:tcPr>
            <w:tcW w:w="7073" w:type="dxa"/>
            <w:gridSpan w:val="3"/>
            <w:tcBorders>
              <w:top w:val="single" w:sz="4" w:space="0" w:color="auto"/>
              <w:left w:val="single" w:sz="4" w:space="0" w:color="auto"/>
              <w:bottom w:val="single" w:sz="4" w:space="0" w:color="auto"/>
              <w:right w:val="single" w:sz="4" w:space="0" w:color="auto"/>
            </w:tcBorders>
            <w:tcMar>
              <w:top w:w="28" w:type="dxa"/>
              <w:bottom w:w="28" w:type="dxa"/>
            </w:tcMar>
          </w:tcPr>
          <w:p w14:paraId="53536AFF" w14:textId="2E0EA835" w:rsidR="00DD231E" w:rsidRDefault="00644C05" w:rsidP="00DD231E">
            <w:pPr>
              <w:jc w:val="left"/>
              <w:rPr>
                <w:rFonts w:cs="Arial"/>
              </w:rPr>
            </w:pPr>
            <w:r>
              <w:rPr>
                <w:rFonts w:cs="Arial"/>
              </w:rPr>
              <w:t>TTF Roadmap 202</w:t>
            </w:r>
            <w:r w:rsidR="00F16411">
              <w:rPr>
                <w:rFonts w:cs="Arial"/>
              </w:rPr>
              <w:t>5</w:t>
            </w:r>
          </w:p>
        </w:tc>
      </w:tr>
    </w:tbl>
    <w:p w14:paraId="29CBF87C" w14:textId="77777777" w:rsidR="005C5AC0" w:rsidRDefault="005C5AC0" w:rsidP="005C5AC0"/>
    <w:p w14:paraId="110870EF" w14:textId="012A65DF" w:rsidR="00D737A8" w:rsidRDefault="00D737A8" w:rsidP="00A526B3">
      <w:pPr>
        <w:pStyle w:val="Part"/>
      </w:pPr>
      <w:r>
        <w:t>Part I –</w:t>
      </w:r>
      <w:r w:rsidR="00A373A4">
        <w:t>TTF</w:t>
      </w:r>
      <w:r w:rsidR="00A52D5D">
        <w:t xml:space="preserve"> </w:t>
      </w:r>
      <w:r w:rsidR="002309AA">
        <w:t>Technical Proposal</w:t>
      </w:r>
      <w:r w:rsidR="00A52D5D">
        <w:t xml:space="preserve"> </w:t>
      </w:r>
    </w:p>
    <w:p w14:paraId="0BE14A08" w14:textId="77777777" w:rsidR="00FC2EE2" w:rsidRDefault="00FC2EE2" w:rsidP="00FC2EE2"/>
    <w:p w14:paraId="5CE1DA23" w14:textId="2866D696" w:rsidR="00FC2EE2" w:rsidRDefault="0017159C">
      <w:pPr>
        <w:pStyle w:val="Heading1"/>
        <w:ind w:left="567" w:hanging="567"/>
      </w:pPr>
      <w:r>
        <w:t>Rationale &amp; Objectives</w:t>
      </w:r>
    </w:p>
    <w:p w14:paraId="091B426D" w14:textId="69E15A92" w:rsidR="002F183F" w:rsidRDefault="00FC2EE2" w:rsidP="00132601">
      <w:pPr>
        <w:pStyle w:val="Heading2"/>
      </w:pPr>
      <w:r w:rsidRPr="00132601">
        <w:t>Rational</w:t>
      </w:r>
      <w:r w:rsidRPr="00471C0C">
        <w:t xml:space="preserve">e </w:t>
      </w:r>
    </w:p>
    <w:p w14:paraId="0737FC49" w14:textId="77777777" w:rsidR="00126722" w:rsidRPr="00595D05" w:rsidRDefault="00126722" w:rsidP="00126722">
      <w:pPr>
        <w:rPr>
          <w:rFonts w:cs="Arial"/>
          <w:color w:val="000000"/>
        </w:rPr>
      </w:pPr>
      <w:r w:rsidRPr="00975018">
        <w:rPr>
          <w:rFonts w:cs="Arial"/>
          <w:color w:val="000000"/>
        </w:rPr>
        <w:t xml:space="preserve">On 13 March 2018 the European Parliament adopted its opinion on cooperative intelligent transport systems C-ITS to improve road safety, traffic flow and reduce </w:t>
      </w:r>
      <w:r w:rsidRPr="00595D05">
        <w:rPr>
          <w:rFonts w:cs="Arial"/>
          <w:color w:val="000000"/>
        </w:rPr>
        <w:t xml:space="preserve">CO2 emission </w:t>
      </w:r>
      <w:r w:rsidRPr="00975018">
        <w:rPr>
          <w:rFonts w:cs="Arial"/>
          <w:color w:val="000000"/>
        </w:rPr>
        <w:t>through instant short-range communication between vehicles, vehicles and the infrastructure and public transport (the report was coordinated by Hungarian MEP, István Ujhelyi and received with broad cross-party support (633 in favour, 43 against, 11 abstention.</w:t>
      </w:r>
    </w:p>
    <w:p w14:paraId="09D6285B" w14:textId="77777777" w:rsidR="00126722" w:rsidRPr="00595D05" w:rsidRDefault="00126722" w:rsidP="00126722">
      <w:pPr>
        <w:rPr>
          <w:rFonts w:cs="Arial"/>
          <w:color w:val="000000"/>
        </w:rPr>
      </w:pPr>
    </w:p>
    <w:p w14:paraId="77D6E87F" w14:textId="77777777" w:rsidR="00126722" w:rsidRDefault="00126722" w:rsidP="00126722">
      <w:pPr>
        <w:rPr>
          <w:rFonts w:cs="Arial"/>
          <w:color w:val="000000"/>
        </w:rPr>
      </w:pPr>
      <w:r w:rsidRPr="00595D05">
        <w:rPr>
          <w:rFonts w:cs="Arial"/>
          <w:color w:val="000000"/>
        </w:rPr>
        <w:t>Various measures can significantly improve the reliability and interoperability of complex systems such as ITS. The development of test specifications for conformance and interoperabilit</w:t>
      </w:r>
      <w:r>
        <w:rPr>
          <w:rFonts w:cs="Arial"/>
          <w:color w:val="000000"/>
        </w:rPr>
        <w:t>y</w:t>
      </w:r>
      <w:r w:rsidRPr="00595D05">
        <w:rPr>
          <w:rFonts w:cs="Arial"/>
          <w:color w:val="000000"/>
        </w:rPr>
        <w:t xml:space="preserve"> can be coupled with validation activities, such as building prototype test systems. Likewise, the prototype test systems can be used at interoperability events. Consequently, the project contributes to the effort of testing and validation ITS systems with the goal to bring the ITS systems to a stage where end users trust the services provided.</w:t>
      </w:r>
    </w:p>
    <w:p w14:paraId="0AA24E3F" w14:textId="77777777" w:rsidR="00126722" w:rsidRPr="00595D05" w:rsidRDefault="00126722" w:rsidP="00126722">
      <w:pPr>
        <w:rPr>
          <w:rFonts w:cs="Arial"/>
          <w:color w:val="000000"/>
        </w:rPr>
      </w:pPr>
    </w:p>
    <w:p w14:paraId="0FA06EFA" w14:textId="62C556DF" w:rsidR="00126722" w:rsidRPr="001F7201" w:rsidRDefault="00126722" w:rsidP="00126722">
      <w:pPr>
        <w:rPr>
          <w:rFonts w:cs="Arial"/>
          <w:color w:val="000000"/>
        </w:rPr>
      </w:pPr>
      <w:r>
        <w:t xml:space="preserve">In 2010, TC ITS started together with ETSI CTI a STF project funded by the EC/EFTA to produce conformance test specifications for the Release 1 of TC ITS CAM, DENM, BTP, GN and GN6 protocols. In 2011/2012 a prototype test system (so called Conformance Validation Framework) was designed, built and validated (see </w:t>
      </w:r>
      <w:hyperlink r:id="rId12" w:history="1">
        <w:r>
          <w:rPr>
            <w:rStyle w:val="Hyperlink"/>
          </w:rPr>
          <w:t>http://portal.etsi.org/stfs/STF_HomePages/STF424/STF424.asp</w:t>
        </w:r>
      </w:hyperlink>
      <w:r>
        <w:t>).</w:t>
      </w:r>
      <w:r w:rsidR="008F7F5F">
        <w:t xml:space="preserve"> In 2020 </w:t>
      </w:r>
      <w:r w:rsidR="008F7F5F">
        <w:rPr>
          <w:rFonts w:cs="Arial"/>
          <w:color w:val="000000"/>
        </w:rPr>
        <w:t>t</w:t>
      </w:r>
      <w:r w:rsidRPr="001F7201">
        <w:rPr>
          <w:rFonts w:cs="Arial"/>
          <w:color w:val="000000"/>
        </w:rPr>
        <w:t xml:space="preserve">he testing framework </w:t>
      </w:r>
      <w:r w:rsidR="008F7F5F">
        <w:rPr>
          <w:rFonts w:cs="Arial"/>
          <w:color w:val="000000"/>
        </w:rPr>
        <w:t>was updated to use the LTE-V2X access scheme.</w:t>
      </w:r>
    </w:p>
    <w:p w14:paraId="3633BF8A" w14:textId="77777777" w:rsidR="00126722" w:rsidRDefault="00126722" w:rsidP="00126722">
      <w:pPr>
        <w:rPr>
          <w:rFonts w:cs="Arial"/>
          <w:color w:val="000000"/>
        </w:rPr>
      </w:pPr>
    </w:p>
    <w:p w14:paraId="5A43532B" w14:textId="77777777" w:rsidR="001F42DD" w:rsidRDefault="001F42DD" w:rsidP="001F42DD">
      <w:pPr>
        <w:rPr>
          <w:rFonts w:cs="Arial"/>
          <w:color w:val="000000"/>
        </w:rPr>
      </w:pPr>
      <w:r>
        <w:t>Conformance Validation Framework is a reference implementation and available to all ITS stakeholders. The Conformance Validation Framework enables vendors to assess the level of compliance of their equipment and the Conformance Validation Framework can be used in support of certification schemes. In addition, with its high degree of extensibility, it can be used for company internal testing.</w:t>
      </w:r>
    </w:p>
    <w:p w14:paraId="2AF02835" w14:textId="77777777" w:rsidR="001F42DD" w:rsidRDefault="001F42DD" w:rsidP="00126722"/>
    <w:p w14:paraId="364FD13F" w14:textId="77777777" w:rsidR="005A1DC8" w:rsidRDefault="001F42DD" w:rsidP="00126722">
      <w:r>
        <w:t>In June 2023, t</w:t>
      </w:r>
      <w:r w:rsidR="00126722">
        <w:t xml:space="preserve">he </w:t>
      </w:r>
      <w:r w:rsidR="008F7F5F">
        <w:t xml:space="preserve">TC ITS decided to finalize the </w:t>
      </w:r>
      <w:r>
        <w:t>set of specifications combined in the Release 2 packet and make it available in the beginning of 2024. The ITS Release 2 packet shall contain specifications for newly developed services and updates of existing ones.</w:t>
      </w:r>
      <w:bookmarkStart w:id="0" w:name="_Hlk27982709"/>
    </w:p>
    <w:p w14:paraId="416F552A" w14:textId="77777777" w:rsidR="005A1DC8" w:rsidRDefault="005A1DC8" w:rsidP="00126722"/>
    <w:p w14:paraId="7F659F82" w14:textId="2F1B328F" w:rsidR="00126722" w:rsidRDefault="00126722" w:rsidP="00126722">
      <w:r>
        <w:t xml:space="preserve">This present document proposes the creation of a new TTF </w:t>
      </w:r>
      <w:bookmarkStart w:id="1" w:name="_Hlk27982416"/>
      <w:r>
        <w:t xml:space="preserve">to </w:t>
      </w:r>
      <w:r w:rsidR="001F42DD">
        <w:t xml:space="preserve">fulfil the ITS Release 2 packet with test specifications for </w:t>
      </w:r>
      <w:r>
        <w:t>update</w:t>
      </w:r>
      <w:r w:rsidR="001F42DD">
        <w:t>d standards</w:t>
      </w:r>
      <w:bookmarkEnd w:id="0"/>
      <w:bookmarkEnd w:id="1"/>
      <w:r w:rsidR="004D0984">
        <w:t xml:space="preserve"> of ITS </w:t>
      </w:r>
      <w:r w:rsidR="005A1DC8">
        <w:t>network communications.</w:t>
      </w:r>
    </w:p>
    <w:p w14:paraId="78A54DB6" w14:textId="77777777" w:rsidR="00126722" w:rsidRPr="00471C0C" w:rsidRDefault="00126722" w:rsidP="00126722"/>
    <w:p w14:paraId="3AC64A5C" w14:textId="77777777" w:rsidR="000C127F" w:rsidRPr="00471C0C" w:rsidRDefault="000C127F" w:rsidP="000C127F"/>
    <w:p w14:paraId="261016CF" w14:textId="055C7712" w:rsidR="003F7DE2" w:rsidRDefault="00FC2EE2" w:rsidP="00132601">
      <w:pPr>
        <w:pStyle w:val="Heading2"/>
      </w:pPr>
      <w:r w:rsidRPr="00132601">
        <w:t>Objectives</w:t>
      </w:r>
      <w:r w:rsidRPr="00471C0C">
        <w:t xml:space="preserve"> </w:t>
      </w:r>
      <w:r w:rsidR="002F183F" w:rsidRPr="00471C0C">
        <w:t>of the work to be executed</w:t>
      </w:r>
    </w:p>
    <w:p w14:paraId="715B0306" w14:textId="4ECF0C51" w:rsidR="000C127F" w:rsidRDefault="000C127F" w:rsidP="000C127F">
      <w:r>
        <w:t xml:space="preserve">The objective of this </w:t>
      </w:r>
      <w:r w:rsidR="001F42DD">
        <w:t>T</w:t>
      </w:r>
      <w:r>
        <w:t xml:space="preserve">TF proposal is to </w:t>
      </w:r>
      <w:r w:rsidR="001F42DD">
        <w:t xml:space="preserve">develop new and </w:t>
      </w:r>
      <w:r>
        <w:t xml:space="preserve">update </w:t>
      </w:r>
      <w:r w:rsidR="001F42DD">
        <w:t xml:space="preserve">existing test specifications </w:t>
      </w:r>
      <w:bookmarkStart w:id="2" w:name="OLE_LINK40"/>
      <w:bookmarkStart w:id="3" w:name="OLE_LINK41"/>
      <w:r w:rsidR="004D0984">
        <w:t xml:space="preserve">for ITS </w:t>
      </w:r>
      <w:r w:rsidR="005A1DC8">
        <w:t xml:space="preserve">network communication </w:t>
      </w:r>
      <w:r w:rsidRPr="00130404">
        <w:rPr>
          <w:b/>
          <w:bCs/>
          <w:u w:val="single"/>
        </w:rPr>
        <w:t>in order to address ITS Release 2</w:t>
      </w:r>
      <w:r w:rsidR="001F42DD">
        <w:rPr>
          <w:b/>
          <w:bCs/>
          <w:u w:val="single"/>
        </w:rPr>
        <w:t xml:space="preserve"> specifications packet</w:t>
      </w:r>
      <w:r>
        <w:t xml:space="preserve">. </w:t>
      </w:r>
      <w:bookmarkEnd w:id="2"/>
      <w:bookmarkEnd w:id="3"/>
    </w:p>
    <w:p w14:paraId="75D00F82" w14:textId="4750B3D2" w:rsidR="002F183F" w:rsidRDefault="002F183F" w:rsidP="00471C0C">
      <w:pPr>
        <w:pStyle w:val="Heading2"/>
        <w:numPr>
          <w:ilvl w:val="0"/>
          <w:numId w:val="0"/>
        </w:numPr>
      </w:pPr>
      <w:r w:rsidRPr="00471C0C">
        <w:t xml:space="preserve"> </w:t>
      </w:r>
    </w:p>
    <w:p w14:paraId="6B228A97" w14:textId="6327E104" w:rsidR="00132601" w:rsidRDefault="00132601" w:rsidP="00132601">
      <w:pPr>
        <w:pStyle w:val="Heading2"/>
      </w:pPr>
      <w:r>
        <w:t>P</w:t>
      </w:r>
      <w:r w:rsidRPr="009C296A">
        <w:t>revious funded activities</w:t>
      </w:r>
      <w:r>
        <w:t xml:space="preserve"> in the same domain</w:t>
      </w:r>
    </w:p>
    <w:p w14:paraId="03D58861" w14:textId="77777777" w:rsidR="004D0984" w:rsidRDefault="004D0984" w:rsidP="004D0984">
      <w:r>
        <w:t xml:space="preserve">ETSI has been developing ITS standards since 2008 and has produced a full list of standards for Day-1 services and applications under the European mandate M/453 which are listed in the Release-1 standardisation ETSI report TR 101 607 from 2013 and form the bases for the further development of ITS cooperative services and Automation. </w:t>
      </w:r>
    </w:p>
    <w:p w14:paraId="2490306F" w14:textId="77777777" w:rsidR="004D0984" w:rsidRDefault="004D0984" w:rsidP="004D0984"/>
    <w:p w14:paraId="31DDB6B3" w14:textId="40C4D3E5" w:rsidR="004D0984" w:rsidRDefault="004D0984" w:rsidP="004D0984">
      <w:r>
        <w:t xml:space="preserve">In 2010, TC ITS started together with ETSI CTI a STF project funded by the EC/EFTA to produce conformance test specifications for the Release 1 of TC ITS CAM, DENM, BTP, GN and GN6 protocols. In 2011/2012 a prototype test system (so called Conformance Validation Framework) was designed, built and validated (see </w:t>
      </w:r>
      <w:hyperlink r:id="rId13" w:history="1">
        <w:r>
          <w:rPr>
            <w:rStyle w:val="Hyperlink"/>
          </w:rPr>
          <w:t>http://portal.etsi.org/stfs/STF_HomePages/STF424/STF424.asp</w:t>
        </w:r>
      </w:hyperlink>
      <w:r>
        <w:t>).</w:t>
      </w:r>
    </w:p>
    <w:p w14:paraId="525D039F" w14:textId="77777777" w:rsidR="00827C06" w:rsidRDefault="00827C06" w:rsidP="00827C06"/>
    <w:p w14:paraId="11121310" w14:textId="4EDA6B24" w:rsidR="00AE28EB" w:rsidRDefault="00AE28EB" w:rsidP="00AE28EB">
      <w:bookmarkStart w:id="4" w:name="_Toc229392234"/>
      <w:bookmarkStart w:id="5" w:name="_Ref325990203"/>
      <w:r>
        <w:t>In 2019 TC ITS started the STF 580 and STF 581 to update the CAM and DENM test specifications to align with new version of the protocols and to develop the test specification for ITS infrastructure services.</w:t>
      </w:r>
    </w:p>
    <w:p w14:paraId="49FF43EB" w14:textId="77777777" w:rsidR="00AE28EB" w:rsidRPr="00827C06" w:rsidRDefault="00AE28EB" w:rsidP="00AE28EB"/>
    <w:p w14:paraId="7B61CAEB" w14:textId="77777777" w:rsidR="00AE28EB" w:rsidRDefault="00AE28EB" w:rsidP="00AE28EB">
      <w:r>
        <w:t>In 2021 TC ITS approved the TTF T011 to update the ITS testing framework to support the LTE C-V2X access scheme.</w:t>
      </w:r>
    </w:p>
    <w:p w14:paraId="2536D568" w14:textId="77777777" w:rsidR="00AE28EB" w:rsidRPr="00827C06" w:rsidRDefault="00AE28EB" w:rsidP="00AE28EB"/>
    <w:p w14:paraId="6CFFFA63" w14:textId="28D1D78D" w:rsidR="001A577A" w:rsidRDefault="001A577A" w:rsidP="001A577A">
      <w:pPr>
        <w:pStyle w:val="Heading2"/>
      </w:pPr>
      <w:r>
        <w:t>Consequences if not agreed</w:t>
      </w:r>
    </w:p>
    <w:p w14:paraId="15470462" w14:textId="458B1770" w:rsidR="00537F4E" w:rsidRPr="00537F4E" w:rsidRDefault="00537F4E" w:rsidP="00537F4E">
      <w:r>
        <w:t xml:space="preserve">C-ITS is a key element in pan-European, and wider international, critical transport infrastructure. The test suites defined by this activity are pre-requisites for maintenance of the market and failure to undertake this activity may inhibit the ability to deploy this technology. </w:t>
      </w:r>
    </w:p>
    <w:bookmarkEnd w:id="4"/>
    <w:bookmarkEnd w:id="5"/>
    <w:p w14:paraId="746DEFBF" w14:textId="77777777" w:rsidR="007E467E" w:rsidRDefault="007E467E" w:rsidP="00A526B3"/>
    <w:p w14:paraId="38935777" w14:textId="1190BA6B" w:rsidR="00F32120" w:rsidRDefault="00FC2EE2" w:rsidP="00AB0CC7">
      <w:pPr>
        <w:pStyle w:val="Heading1"/>
      </w:pPr>
      <w:bookmarkStart w:id="6" w:name="_Toc229392237"/>
      <w:r>
        <w:t>ETSI Members Support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110"/>
        <w:gridCol w:w="4536"/>
      </w:tblGrid>
      <w:tr w:rsidR="007A1F81" w:rsidRPr="009406B3" w14:paraId="5EDBEC95" w14:textId="77777777" w:rsidTr="00EB6132">
        <w:tc>
          <w:tcPr>
            <w:tcW w:w="421" w:type="dxa"/>
            <w:shd w:val="clear" w:color="auto" w:fill="B8CCE4"/>
          </w:tcPr>
          <w:p w14:paraId="14A8A03C" w14:textId="77777777" w:rsidR="007A1F81" w:rsidRPr="009406B3" w:rsidRDefault="007A1F81" w:rsidP="00EB6132">
            <w:pPr>
              <w:spacing w:before="120" w:after="120"/>
              <w:rPr>
                <w:b/>
              </w:rPr>
            </w:pPr>
            <w:bookmarkStart w:id="7" w:name="_Toc229392238"/>
            <w:bookmarkEnd w:id="6"/>
            <w:r w:rsidRPr="009406B3">
              <w:rPr>
                <w:b/>
              </w:rPr>
              <w:t>#</w:t>
            </w:r>
          </w:p>
        </w:tc>
        <w:tc>
          <w:tcPr>
            <w:tcW w:w="4110" w:type="dxa"/>
            <w:shd w:val="clear" w:color="auto" w:fill="B8CCE4"/>
          </w:tcPr>
          <w:p w14:paraId="2417D013" w14:textId="77777777" w:rsidR="007A1F81" w:rsidRPr="009406B3" w:rsidRDefault="007A1F81" w:rsidP="00EB6132">
            <w:pPr>
              <w:spacing w:before="120" w:after="120"/>
              <w:rPr>
                <w:b/>
              </w:rPr>
            </w:pPr>
            <w:r w:rsidRPr="009406B3">
              <w:rPr>
                <w:b/>
              </w:rPr>
              <w:t>ETSI Member</w:t>
            </w:r>
          </w:p>
        </w:tc>
        <w:tc>
          <w:tcPr>
            <w:tcW w:w="4536" w:type="dxa"/>
            <w:shd w:val="clear" w:color="auto" w:fill="B8CCE4"/>
          </w:tcPr>
          <w:p w14:paraId="40963E2C" w14:textId="77777777" w:rsidR="007A1F81" w:rsidRPr="009406B3" w:rsidRDefault="007A1F81" w:rsidP="00EB6132">
            <w:pPr>
              <w:spacing w:before="120" w:after="120"/>
              <w:rPr>
                <w:b/>
              </w:rPr>
            </w:pPr>
            <w:r w:rsidRPr="009406B3">
              <w:rPr>
                <w:b/>
              </w:rPr>
              <w:t>Supporting delegate</w:t>
            </w:r>
          </w:p>
        </w:tc>
      </w:tr>
      <w:tr w:rsidR="007A1F81" w:rsidRPr="009406B3" w14:paraId="5C41559C" w14:textId="77777777" w:rsidTr="00EB6132">
        <w:tc>
          <w:tcPr>
            <w:tcW w:w="421" w:type="dxa"/>
          </w:tcPr>
          <w:p w14:paraId="360FFEB9" w14:textId="4211AA35" w:rsidR="007A1F81" w:rsidRPr="009406B3" w:rsidRDefault="0041324B" w:rsidP="00EB6132">
            <w:r>
              <w:t>1</w:t>
            </w:r>
          </w:p>
        </w:tc>
        <w:tc>
          <w:tcPr>
            <w:tcW w:w="4110" w:type="dxa"/>
          </w:tcPr>
          <w:p w14:paraId="1EABDCF2" w14:textId="43CF4B2B" w:rsidR="007A1F81" w:rsidRPr="009406B3" w:rsidRDefault="0041324B" w:rsidP="00EB6132">
            <w:r>
              <w:t>Fraunhofer IVI</w:t>
            </w:r>
          </w:p>
        </w:tc>
        <w:tc>
          <w:tcPr>
            <w:tcW w:w="4536" w:type="dxa"/>
          </w:tcPr>
          <w:p w14:paraId="4247EC4E" w14:textId="60C4DF86" w:rsidR="007A1F81" w:rsidRPr="009406B3" w:rsidRDefault="0041324B" w:rsidP="00EB6132">
            <w:r>
              <w:t>Andreas Festag</w:t>
            </w:r>
          </w:p>
        </w:tc>
      </w:tr>
      <w:tr w:rsidR="007A1F81" w:rsidRPr="0041324B" w14:paraId="1E68029A" w14:textId="77777777" w:rsidTr="00EB6132">
        <w:tc>
          <w:tcPr>
            <w:tcW w:w="421" w:type="dxa"/>
          </w:tcPr>
          <w:p w14:paraId="517E2361" w14:textId="7BC00C7D" w:rsidR="007A1F81" w:rsidRPr="009406B3" w:rsidRDefault="0041324B" w:rsidP="00EB6132">
            <w:r>
              <w:t>2</w:t>
            </w:r>
          </w:p>
        </w:tc>
        <w:tc>
          <w:tcPr>
            <w:tcW w:w="4110" w:type="dxa"/>
          </w:tcPr>
          <w:p w14:paraId="6F2014AE" w14:textId="6A8EBA72" w:rsidR="007A1F81" w:rsidRPr="009406B3" w:rsidRDefault="0041324B" w:rsidP="00EB6132">
            <w:r>
              <w:rPr>
                <w:lang w:val="en-US"/>
              </w:rPr>
              <w:t>Volvo Technology Corporation</w:t>
            </w:r>
          </w:p>
        </w:tc>
        <w:tc>
          <w:tcPr>
            <w:tcW w:w="4536" w:type="dxa"/>
          </w:tcPr>
          <w:p w14:paraId="3CC64C40" w14:textId="29D4FEE4" w:rsidR="007A1F81" w:rsidRPr="0041324B" w:rsidRDefault="0041324B" w:rsidP="00EB6132">
            <w:pPr>
              <w:rPr>
                <w:lang w:val="fr-FR"/>
              </w:rPr>
            </w:pPr>
            <w:r w:rsidRPr="0041324B">
              <w:rPr>
                <w:lang w:val="fr-FR"/>
              </w:rPr>
              <w:t xml:space="preserve">Katrin </w:t>
            </w:r>
            <w:proofErr w:type="spellStart"/>
            <w:r w:rsidRPr="0041324B">
              <w:rPr>
                <w:lang w:val="fr-FR"/>
              </w:rPr>
              <w:t>Sjöberg</w:t>
            </w:r>
            <w:proofErr w:type="spellEnd"/>
          </w:p>
        </w:tc>
      </w:tr>
      <w:tr w:rsidR="007A1F81" w:rsidRPr="0041324B" w14:paraId="06F577D2" w14:textId="77777777" w:rsidTr="00EB6132">
        <w:tc>
          <w:tcPr>
            <w:tcW w:w="421" w:type="dxa"/>
          </w:tcPr>
          <w:p w14:paraId="17388F23" w14:textId="2089537D" w:rsidR="007A1F81" w:rsidRPr="0041324B" w:rsidRDefault="0041324B" w:rsidP="00EB6132">
            <w:pPr>
              <w:rPr>
                <w:lang w:val="fr-FR"/>
              </w:rPr>
            </w:pPr>
            <w:r>
              <w:rPr>
                <w:lang w:val="fr-FR"/>
              </w:rPr>
              <w:t>3</w:t>
            </w:r>
          </w:p>
        </w:tc>
        <w:tc>
          <w:tcPr>
            <w:tcW w:w="4110" w:type="dxa"/>
          </w:tcPr>
          <w:p w14:paraId="6FD7E63D" w14:textId="685680A9" w:rsidR="007A1F81" w:rsidRPr="0041324B" w:rsidRDefault="0041324B" w:rsidP="00EB6132">
            <w:pPr>
              <w:rPr>
                <w:lang w:val="fr-FR"/>
              </w:rPr>
            </w:pPr>
            <w:r>
              <w:rPr>
                <w:lang w:val="fr-FR"/>
              </w:rPr>
              <w:t>Valeo</w:t>
            </w:r>
          </w:p>
        </w:tc>
        <w:tc>
          <w:tcPr>
            <w:tcW w:w="4536" w:type="dxa"/>
          </w:tcPr>
          <w:p w14:paraId="48A898A9" w14:textId="0304469A" w:rsidR="007A1F81" w:rsidRPr="0041324B" w:rsidRDefault="0041324B" w:rsidP="00EB6132">
            <w:pPr>
              <w:rPr>
                <w:lang w:val="fr-FR"/>
              </w:rPr>
            </w:pPr>
            <w:r w:rsidRPr="0041324B">
              <w:rPr>
                <w:lang w:val="fr-FR"/>
              </w:rPr>
              <w:t>Subramanian BALARAMALINGESWARAN</w:t>
            </w:r>
          </w:p>
        </w:tc>
      </w:tr>
      <w:tr w:rsidR="007A1F81" w:rsidRPr="0041324B" w14:paraId="5BB7BC31" w14:textId="77777777" w:rsidTr="00EB6132">
        <w:tc>
          <w:tcPr>
            <w:tcW w:w="421" w:type="dxa"/>
          </w:tcPr>
          <w:p w14:paraId="12026066" w14:textId="72CDD3FC" w:rsidR="007A1F81" w:rsidRPr="0041324B" w:rsidRDefault="0041324B" w:rsidP="00EB6132">
            <w:pPr>
              <w:rPr>
                <w:lang w:val="fr-FR"/>
              </w:rPr>
            </w:pPr>
            <w:r>
              <w:rPr>
                <w:lang w:val="fr-FR"/>
              </w:rPr>
              <w:t>4</w:t>
            </w:r>
          </w:p>
        </w:tc>
        <w:tc>
          <w:tcPr>
            <w:tcW w:w="4110" w:type="dxa"/>
          </w:tcPr>
          <w:p w14:paraId="0038E9DF" w14:textId="0C478FC0" w:rsidR="007A1F81" w:rsidRPr="0041324B" w:rsidRDefault="0041324B" w:rsidP="00EB6132">
            <w:pPr>
              <w:rPr>
                <w:lang w:val="fr-FR"/>
              </w:rPr>
            </w:pPr>
            <w:r>
              <w:rPr>
                <w:lang w:val="fr-FR"/>
              </w:rPr>
              <w:t>FSCOM</w:t>
            </w:r>
          </w:p>
        </w:tc>
        <w:tc>
          <w:tcPr>
            <w:tcW w:w="4536" w:type="dxa"/>
          </w:tcPr>
          <w:p w14:paraId="2270C80F" w14:textId="638DE36C" w:rsidR="007A1F81" w:rsidRPr="0041324B" w:rsidRDefault="0041324B" w:rsidP="00EB6132">
            <w:pPr>
              <w:rPr>
                <w:lang w:val="fr-FR"/>
              </w:rPr>
            </w:pPr>
            <w:r>
              <w:rPr>
                <w:lang w:val="fr-FR"/>
              </w:rPr>
              <w:t>Yann Garcia</w:t>
            </w:r>
          </w:p>
        </w:tc>
      </w:tr>
      <w:tr w:rsidR="007A1F81" w:rsidRPr="0041324B" w14:paraId="64E0D3F3" w14:textId="77777777" w:rsidTr="00EB6132">
        <w:tc>
          <w:tcPr>
            <w:tcW w:w="421" w:type="dxa"/>
          </w:tcPr>
          <w:p w14:paraId="32BB9CBC" w14:textId="63E82B6E" w:rsidR="007A1F81" w:rsidRPr="0041324B" w:rsidRDefault="007A1F81" w:rsidP="00EB6132">
            <w:pPr>
              <w:rPr>
                <w:lang w:val="fr-FR"/>
              </w:rPr>
            </w:pPr>
          </w:p>
        </w:tc>
        <w:tc>
          <w:tcPr>
            <w:tcW w:w="4110" w:type="dxa"/>
          </w:tcPr>
          <w:p w14:paraId="6278B894" w14:textId="766D8DDC" w:rsidR="007A1F81" w:rsidRPr="0041324B" w:rsidRDefault="007A1F81" w:rsidP="00EB6132">
            <w:pPr>
              <w:tabs>
                <w:tab w:val="clear" w:pos="1418"/>
                <w:tab w:val="clear" w:pos="4678"/>
                <w:tab w:val="clear" w:pos="5954"/>
                <w:tab w:val="clear" w:pos="7088"/>
              </w:tabs>
              <w:overflowPunct/>
              <w:autoSpaceDE/>
              <w:autoSpaceDN/>
              <w:adjustRightInd/>
              <w:jc w:val="left"/>
              <w:textAlignment w:val="auto"/>
              <w:rPr>
                <w:rFonts w:ascii="Times New Roman" w:hAnsi="Times New Roman"/>
                <w:lang w:val="fr-FR" w:eastAsia="en-GB"/>
              </w:rPr>
            </w:pPr>
          </w:p>
        </w:tc>
        <w:tc>
          <w:tcPr>
            <w:tcW w:w="4536" w:type="dxa"/>
          </w:tcPr>
          <w:p w14:paraId="4C4DEF44" w14:textId="22A3868D" w:rsidR="007A1F81" w:rsidRPr="0041324B" w:rsidRDefault="007A1F81" w:rsidP="00EB6132">
            <w:pPr>
              <w:rPr>
                <w:lang w:val="fr-FR"/>
              </w:rPr>
            </w:pPr>
          </w:p>
        </w:tc>
      </w:tr>
    </w:tbl>
    <w:p w14:paraId="58403C90" w14:textId="77777777" w:rsidR="00FC2EE2" w:rsidRDefault="00FC2EE2" w:rsidP="00FC2EE2">
      <w:pPr>
        <w:pStyle w:val="Heading1"/>
      </w:pPr>
      <w:r>
        <w:lastRenderedPageBreak/>
        <w:t>Deliverables</w:t>
      </w:r>
    </w:p>
    <w:p w14:paraId="33604039" w14:textId="1BF4FE07" w:rsidR="002F183F" w:rsidRPr="00BC7275" w:rsidRDefault="009422D6">
      <w:pPr>
        <w:pStyle w:val="Heading2"/>
        <w:rPr>
          <w:lang w:val="fr-FR"/>
        </w:rPr>
      </w:pPr>
      <w:r w:rsidRPr="006616AF">
        <w:t>Base</w:t>
      </w:r>
      <w:r w:rsidR="002F183F">
        <w:rPr>
          <w:lang w:val="fr-FR"/>
        </w:rPr>
        <w:t xml:space="preserve">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4483"/>
        <w:gridCol w:w="988"/>
        <w:gridCol w:w="1401"/>
      </w:tblGrid>
      <w:tr w:rsidR="00710DD8" w:rsidRPr="000037AD" w14:paraId="47D887C2" w14:textId="77777777" w:rsidTr="00746269">
        <w:tc>
          <w:tcPr>
            <w:tcW w:w="2189" w:type="dxa"/>
            <w:shd w:val="clear" w:color="auto" w:fill="B8CCE4"/>
            <w:tcMar>
              <w:top w:w="57" w:type="dxa"/>
              <w:bottom w:w="57" w:type="dxa"/>
            </w:tcMar>
            <w:vAlign w:val="center"/>
          </w:tcPr>
          <w:p w14:paraId="122449CE" w14:textId="77777777" w:rsidR="00710DD8" w:rsidRPr="000037AD" w:rsidRDefault="00710DD8" w:rsidP="00EA181F">
            <w:pPr>
              <w:keepNext/>
              <w:keepLines/>
              <w:rPr>
                <w:b/>
              </w:rPr>
            </w:pPr>
            <w:r w:rsidRPr="000037AD">
              <w:rPr>
                <w:b/>
              </w:rPr>
              <w:t>Document</w:t>
            </w:r>
          </w:p>
        </w:tc>
        <w:tc>
          <w:tcPr>
            <w:tcW w:w="4483" w:type="dxa"/>
            <w:shd w:val="clear" w:color="auto" w:fill="B8CCE4"/>
            <w:tcMar>
              <w:top w:w="57" w:type="dxa"/>
              <w:bottom w:w="57" w:type="dxa"/>
            </w:tcMar>
            <w:vAlign w:val="center"/>
          </w:tcPr>
          <w:p w14:paraId="15302002" w14:textId="77777777" w:rsidR="00710DD8" w:rsidRPr="000037AD" w:rsidRDefault="00710DD8" w:rsidP="00EA181F">
            <w:pPr>
              <w:keepNext/>
              <w:keepLines/>
              <w:rPr>
                <w:b/>
              </w:rPr>
            </w:pPr>
            <w:r w:rsidRPr="000037AD">
              <w:rPr>
                <w:b/>
              </w:rPr>
              <w:t>Title</w:t>
            </w:r>
          </w:p>
        </w:tc>
        <w:tc>
          <w:tcPr>
            <w:tcW w:w="988" w:type="dxa"/>
            <w:shd w:val="clear" w:color="auto" w:fill="B8CCE4"/>
            <w:tcMar>
              <w:top w:w="57" w:type="dxa"/>
              <w:left w:w="0" w:type="dxa"/>
              <w:bottom w:w="57" w:type="dxa"/>
              <w:right w:w="0" w:type="dxa"/>
            </w:tcMar>
            <w:vAlign w:val="center"/>
          </w:tcPr>
          <w:p w14:paraId="72489ABB" w14:textId="77777777" w:rsidR="00710DD8" w:rsidRPr="000037AD" w:rsidRDefault="00710DD8" w:rsidP="00EA181F">
            <w:pPr>
              <w:keepNext/>
              <w:keepLines/>
              <w:jc w:val="center"/>
              <w:rPr>
                <w:b/>
              </w:rPr>
            </w:pPr>
            <w:r w:rsidRPr="000037AD">
              <w:rPr>
                <w:b/>
              </w:rPr>
              <w:t>Current Status</w:t>
            </w:r>
          </w:p>
        </w:tc>
        <w:tc>
          <w:tcPr>
            <w:tcW w:w="1401" w:type="dxa"/>
            <w:shd w:val="clear" w:color="auto" w:fill="B8CCE4"/>
            <w:tcMar>
              <w:top w:w="57" w:type="dxa"/>
              <w:left w:w="0" w:type="dxa"/>
              <w:bottom w:w="57" w:type="dxa"/>
              <w:right w:w="0" w:type="dxa"/>
            </w:tcMar>
            <w:vAlign w:val="center"/>
          </w:tcPr>
          <w:p w14:paraId="6664E600" w14:textId="77777777" w:rsidR="00710DD8" w:rsidRPr="000037AD" w:rsidRDefault="00710DD8" w:rsidP="00EA181F">
            <w:pPr>
              <w:keepNext/>
              <w:keepLines/>
              <w:jc w:val="center"/>
              <w:rPr>
                <w:b/>
              </w:rPr>
            </w:pPr>
            <w:r w:rsidRPr="000037AD">
              <w:rPr>
                <w:b/>
              </w:rPr>
              <w:t>Expected date for stable document</w:t>
            </w:r>
          </w:p>
        </w:tc>
      </w:tr>
      <w:tr w:rsidR="00710DD8" w:rsidRPr="00F2330E" w14:paraId="1B917DFD" w14:textId="77777777" w:rsidTr="00746269">
        <w:tc>
          <w:tcPr>
            <w:tcW w:w="2189" w:type="dxa"/>
            <w:vAlign w:val="center"/>
          </w:tcPr>
          <w:p w14:paraId="78937E2E" w14:textId="3A34B3DC" w:rsidR="00710DD8" w:rsidRDefault="00710DD8" w:rsidP="00EA181F">
            <w:pPr>
              <w:keepNext/>
              <w:keepLines/>
            </w:pPr>
            <w:r>
              <w:rPr>
                <w:lang w:val="fr-FR"/>
              </w:rPr>
              <w:t xml:space="preserve">ETSI </w:t>
            </w:r>
            <w:r w:rsidRPr="00B65BCB">
              <w:t>TS 10</w:t>
            </w:r>
            <w:r w:rsidR="005A1DC8">
              <w:t>3</w:t>
            </w:r>
            <w:r w:rsidRPr="00B65BCB">
              <w:t xml:space="preserve"> 8</w:t>
            </w:r>
            <w:r w:rsidR="005A1DC8">
              <w:t>36</w:t>
            </w:r>
            <w:r w:rsidRPr="00B65BCB">
              <w:t>-</w:t>
            </w:r>
            <w:r w:rsidR="005A1DC8">
              <w:t>4-1</w:t>
            </w:r>
          </w:p>
          <w:p w14:paraId="30FD051B" w14:textId="31EB2F01" w:rsidR="00710DD8" w:rsidRPr="00710DD8" w:rsidRDefault="00710DD8" w:rsidP="00EA181F">
            <w:pPr>
              <w:keepNext/>
              <w:keepLines/>
            </w:pPr>
            <w:r>
              <w:rPr>
                <w:lang w:val="fr-FR"/>
              </w:rPr>
              <w:t>V2.</w:t>
            </w:r>
            <w:r w:rsidR="005A1DC8">
              <w:rPr>
                <w:lang w:val="fr-FR"/>
              </w:rPr>
              <w:t>2</w:t>
            </w:r>
            <w:r>
              <w:rPr>
                <w:lang w:val="fr-FR"/>
              </w:rPr>
              <w:t>.1</w:t>
            </w:r>
          </w:p>
        </w:tc>
        <w:tc>
          <w:tcPr>
            <w:tcW w:w="4483" w:type="dxa"/>
            <w:vAlign w:val="center"/>
          </w:tcPr>
          <w:p w14:paraId="75B9B12D" w14:textId="1FF358BD" w:rsidR="00710DD8" w:rsidRPr="00D02EA0" w:rsidRDefault="005A1DC8" w:rsidP="00EA181F">
            <w:pPr>
              <w:keepNext/>
              <w:keepLines/>
            </w:pPr>
            <w:r w:rsidRPr="005A1DC8">
              <w:t>Intelligent Transportation Systems (ITS); Vehicular Communications; GeoNetworking; Part 4: Geographical addressing and forwarding for point-to-point and point-to-multipoint communications; Sub-part 1: Media-Independent Functionality; Release 2</w:t>
            </w:r>
          </w:p>
        </w:tc>
        <w:tc>
          <w:tcPr>
            <w:tcW w:w="988" w:type="dxa"/>
            <w:tcMar>
              <w:left w:w="0" w:type="dxa"/>
              <w:right w:w="0" w:type="dxa"/>
            </w:tcMar>
            <w:vAlign w:val="center"/>
          </w:tcPr>
          <w:p w14:paraId="6FCEF96A" w14:textId="5BC68837" w:rsidR="00710DD8" w:rsidRPr="00BE2665" w:rsidRDefault="00710DD8" w:rsidP="00EA181F">
            <w:pPr>
              <w:keepNext/>
              <w:keepLines/>
              <w:jc w:val="center"/>
            </w:pPr>
            <w:r>
              <w:t>Under revision</w:t>
            </w:r>
          </w:p>
        </w:tc>
        <w:tc>
          <w:tcPr>
            <w:tcW w:w="1401" w:type="dxa"/>
            <w:tcMar>
              <w:left w:w="0" w:type="dxa"/>
              <w:right w:w="0" w:type="dxa"/>
            </w:tcMar>
            <w:vAlign w:val="center"/>
          </w:tcPr>
          <w:p w14:paraId="72435143" w14:textId="4F391F9C" w:rsidR="00710DD8" w:rsidRPr="00F2330E" w:rsidRDefault="00984744" w:rsidP="00EA181F">
            <w:pPr>
              <w:keepNext/>
              <w:keepLines/>
              <w:jc w:val="center"/>
              <w:rPr>
                <w:lang w:val="en-US"/>
              </w:rPr>
            </w:pPr>
            <w:r>
              <w:rPr>
                <w:lang w:val="en-US"/>
              </w:rPr>
              <w:t>Nov</w:t>
            </w:r>
            <w:r w:rsidR="00710DD8">
              <w:rPr>
                <w:lang w:val="en-US"/>
              </w:rPr>
              <w:t xml:space="preserve"> 202</w:t>
            </w:r>
            <w:r w:rsidR="005A1DC8">
              <w:rPr>
                <w:lang w:val="en-US"/>
              </w:rPr>
              <w:t>4</w:t>
            </w:r>
          </w:p>
        </w:tc>
      </w:tr>
      <w:tr w:rsidR="00710DD8" w:rsidRPr="00373054" w14:paraId="1B470604" w14:textId="77777777" w:rsidTr="00746269">
        <w:tc>
          <w:tcPr>
            <w:tcW w:w="2189" w:type="dxa"/>
            <w:vAlign w:val="center"/>
          </w:tcPr>
          <w:p w14:paraId="0760BE02" w14:textId="5BC84F7B" w:rsidR="00710DD8" w:rsidRDefault="00710DD8" w:rsidP="00EA181F">
            <w:pPr>
              <w:keepNext/>
              <w:keepLines/>
              <w:rPr>
                <w:rFonts w:cs="Arial"/>
              </w:rPr>
            </w:pPr>
            <w:r>
              <w:rPr>
                <w:rFonts w:cs="Arial"/>
              </w:rPr>
              <w:t>ETSI TS 103</w:t>
            </w:r>
            <w:r w:rsidRPr="00A7566D">
              <w:rPr>
                <w:rFonts w:cs="Arial"/>
              </w:rPr>
              <w:t xml:space="preserve"> </w:t>
            </w:r>
            <w:r w:rsidR="005A1DC8">
              <w:rPr>
                <w:rFonts w:cs="Arial"/>
              </w:rPr>
              <w:t>836-4-2</w:t>
            </w:r>
          </w:p>
          <w:p w14:paraId="379B161F" w14:textId="3301BF89" w:rsidR="00710DD8" w:rsidRPr="00036CF2" w:rsidRDefault="00710DD8" w:rsidP="00EA181F">
            <w:pPr>
              <w:keepNext/>
              <w:keepLines/>
              <w:rPr>
                <w:rFonts w:cs="Arial"/>
              </w:rPr>
            </w:pPr>
            <w:r>
              <w:rPr>
                <w:rFonts w:cs="Arial"/>
              </w:rPr>
              <w:t>V2.1.1</w:t>
            </w:r>
          </w:p>
        </w:tc>
        <w:tc>
          <w:tcPr>
            <w:tcW w:w="4483" w:type="dxa"/>
            <w:vAlign w:val="center"/>
          </w:tcPr>
          <w:p w14:paraId="53AC7A7A" w14:textId="5B99287A" w:rsidR="00710DD8" w:rsidRPr="00D02EA0" w:rsidRDefault="005A1DC8" w:rsidP="00EA181F">
            <w:pPr>
              <w:keepNext/>
              <w:keepLines/>
            </w:pPr>
            <w:r w:rsidRPr="005A1DC8">
              <w:t>Transport and Network (ITS); Vehicular Communications; GeoNetworking; Part 4: Geographical addressing and forwarding for point-to-point and point-to-multipoint communications; Sub-part 2: Media-dependent functionalities for ITS-G5</w:t>
            </w:r>
          </w:p>
        </w:tc>
        <w:tc>
          <w:tcPr>
            <w:tcW w:w="988" w:type="dxa"/>
            <w:tcMar>
              <w:left w:w="0" w:type="dxa"/>
              <w:right w:w="0" w:type="dxa"/>
            </w:tcMar>
            <w:vAlign w:val="center"/>
          </w:tcPr>
          <w:p w14:paraId="1AE384A5" w14:textId="546B9F7D" w:rsidR="00710DD8" w:rsidRPr="00BE2665" w:rsidRDefault="00710DD8" w:rsidP="00EA181F">
            <w:pPr>
              <w:keepNext/>
              <w:keepLines/>
              <w:jc w:val="center"/>
            </w:pPr>
            <w:r>
              <w:t>Under revision</w:t>
            </w:r>
          </w:p>
        </w:tc>
        <w:tc>
          <w:tcPr>
            <w:tcW w:w="1401" w:type="dxa"/>
            <w:tcMar>
              <w:left w:w="0" w:type="dxa"/>
              <w:right w:w="0" w:type="dxa"/>
            </w:tcMar>
            <w:vAlign w:val="center"/>
          </w:tcPr>
          <w:p w14:paraId="25647E1E" w14:textId="44C5F21C" w:rsidR="00710DD8" w:rsidRPr="00373054" w:rsidRDefault="00984744" w:rsidP="00EA181F">
            <w:pPr>
              <w:keepNext/>
              <w:keepLines/>
              <w:jc w:val="center"/>
              <w:rPr>
                <w:lang w:val="en-US"/>
              </w:rPr>
            </w:pPr>
            <w:r>
              <w:rPr>
                <w:lang w:val="en-US"/>
              </w:rPr>
              <w:t>Nov</w:t>
            </w:r>
            <w:r w:rsidR="00710DD8">
              <w:rPr>
                <w:lang w:val="en-US"/>
              </w:rPr>
              <w:t xml:space="preserve"> 202</w:t>
            </w:r>
            <w:r w:rsidR="005A1DC8">
              <w:rPr>
                <w:lang w:val="en-US"/>
              </w:rPr>
              <w:t>4</w:t>
            </w:r>
          </w:p>
        </w:tc>
      </w:tr>
      <w:tr w:rsidR="00710DD8" w:rsidRPr="00373054" w14:paraId="0A2FE5BC" w14:textId="77777777" w:rsidTr="00746269">
        <w:tc>
          <w:tcPr>
            <w:tcW w:w="2189" w:type="dxa"/>
            <w:vAlign w:val="center"/>
          </w:tcPr>
          <w:p w14:paraId="0EBE7503" w14:textId="07B86D88" w:rsidR="00710DD8" w:rsidRDefault="00710DD8" w:rsidP="00EA181F">
            <w:pPr>
              <w:keepNext/>
              <w:keepLines/>
              <w:rPr>
                <w:rFonts w:cs="Arial"/>
              </w:rPr>
            </w:pPr>
            <w:r>
              <w:rPr>
                <w:rFonts w:cs="Arial"/>
              </w:rPr>
              <w:t>ETSI TS</w:t>
            </w:r>
            <w:r w:rsidRPr="00A7566D">
              <w:rPr>
                <w:rFonts w:cs="Arial"/>
              </w:rPr>
              <w:t xml:space="preserve"> </w:t>
            </w:r>
            <w:r>
              <w:rPr>
                <w:rFonts w:cs="Arial"/>
              </w:rPr>
              <w:t>103 83</w:t>
            </w:r>
            <w:r w:rsidR="005A1DC8">
              <w:rPr>
                <w:rFonts w:cs="Arial"/>
              </w:rPr>
              <w:t>6-4-3</w:t>
            </w:r>
          </w:p>
          <w:p w14:paraId="3B9BB85A" w14:textId="0CE84CC4" w:rsidR="00710DD8" w:rsidRPr="00373054" w:rsidRDefault="00710DD8" w:rsidP="00EA181F">
            <w:pPr>
              <w:keepNext/>
              <w:keepLines/>
              <w:rPr>
                <w:lang w:val="en-US"/>
              </w:rPr>
            </w:pPr>
            <w:r>
              <w:rPr>
                <w:lang w:val="en-US"/>
              </w:rPr>
              <w:t>V2.</w:t>
            </w:r>
            <w:r w:rsidR="00492556">
              <w:rPr>
                <w:lang w:val="en-US"/>
              </w:rPr>
              <w:t>1</w:t>
            </w:r>
            <w:r>
              <w:rPr>
                <w:lang w:val="en-US"/>
              </w:rPr>
              <w:t>.1</w:t>
            </w:r>
          </w:p>
        </w:tc>
        <w:tc>
          <w:tcPr>
            <w:tcW w:w="4483" w:type="dxa"/>
            <w:vAlign w:val="center"/>
          </w:tcPr>
          <w:p w14:paraId="5FFC1A61" w14:textId="3F39DA38" w:rsidR="00710DD8" w:rsidRPr="00D02EA0" w:rsidRDefault="005A1DC8" w:rsidP="00EA181F">
            <w:pPr>
              <w:keepNext/>
              <w:keepLines/>
            </w:pPr>
            <w:r w:rsidRPr="005A1DC8">
              <w:t>Intelligent Transport Systems (ITS) Vehicular Communications; GeoNetworking; Part 4: Geographical addressing and forwarding for point-to-point and point-to-multipoint communications; Sub-part 3: Media-dependent functionalities for NR-V2X PC5 and LTE-V2X PC5; Release 2</w:t>
            </w:r>
          </w:p>
        </w:tc>
        <w:tc>
          <w:tcPr>
            <w:tcW w:w="988" w:type="dxa"/>
            <w:tcMar>
              <w:left w:w="0" w:type="dxa"/>
              <w:right w:w="0" w:type="dxa"/>
            </w:tcMar>
            <w:vAlign w:val="center"/>
          </w:tcPr>
          <w:p w14:paraId="658CD23A" w14:textId="3F53A539" w:rsidR="00710DD8" w:rsidRPr="00BE2665" w:rsidRDefault="00984744" w:rsidP="00EA181F">
            <w:pPr>
              <w:keepNext/>
              <w:keepLines/>
              <w:jc w:val="center"/>
            </w:pPr>
            <w:r>
              <w:t>Published</w:t>
            </w:r>
          </w:p>
        </w:tc>
        <w:tc>
          <w:tcPr>
            <w:tcW w:w="1401" w:type="dxa"/>
            <w:tcMar>
              <w:left w:w="0" w:type="dxa"/>
              <w:right w:w="0" w:type="dxa"/>
            </w:tcMar>
            <w:vAlign w:val="center"/>
          </w:tcPr>
          <w:p w14:paraId="6669F6DA" w14:textId="3C400348" w:rsidR="00710DD8" w:rsidRPr="00373054" w:rsidRDefault="00984744" w:rsidP="00EA181F">
            <w:pPr>
              <w:keepNext/>
              <w:keepLines/>
              <w:jc w:val="center"/>
              <w:rPr>
                <w:lang w:val="en-US"/>
              </w:rPr>
            </w:pPr>
            <w:r>
              <w:rPr>
                <w:lang w:val="en-US"/>
              </w:rPr>
              <w:t>Oct</w:t>
            </w:r>
            <w:r w:rsidR="00710DD8">
              <w:rPr>
                <w:lang w:val="en-US"/>
              </w:rPr>
              <w:t xml:space="preserve"> 2023</w:t>
            </w:r>
          </w:p>
        </w:tc>
      </w:tr>
      <w:tr w:rsidR="00746269" w:rsidRPr="00373054" w14:paraId="08EDFB60" w14:textId="77777777" w:rsidTr="00EA181F">
        <w:tc>
          <w:tcPr>
            <w:tcW w:w="2189" w:type="dxa"/>
            <w:vAlign w:val="center"/>
          </w:tcPr>
          <w:p w14:paraId="68EEA538" w14:textId="57B79640" w:rsidR="00746269" w:rsidRDefault="00746269" w:rsidP="00EA181F">
            <w:pPr>
              <w:keepNext/>
              <w:keepLines/>
              <w:rPr>
                <w:lang w:val="en-US"/>
              </w:rPr>
            </w:pPr>
            <w:r>
              <w:rPr>
                <w:lang w:val="en-US"/>
              </w:rPr>
              <w:t xml:space="preserve">ETSI TS 103 </w:t>
            </w:r>
            <w:r w:rsidR="00492556">
              <w:rPr>
                <w:lang w:val="en-US"/>
              </w:rPr>
              <w:t>836-3</w:t>
            </w:r>
          </w:p>
          <w:p w14:paraId="26454909" w14:textId="1986FB0A" w:rsidR="00746269" w:rsidRPr="00373054" w:rsidRDefault="00746269" w:rsidP="00EA181F">
            <w:pPr>
              <w:keepNext/>
              <w:keepLines/>
              <w:rPr>
                <w:lang w:val="en-US"/>
              </w:rPr>
            </w:pPr>
            <w:r>
              <w:rPr>
                <w:lang w:val="en-US"/>
              </w:rPr>
              <w:t>V2.</w:t>
            </w:r>
            <w:r w:rsidR="00492556">
              <w:rPr>
                <w:lang w:val="en-US"/>
              </w:rPr>
              <w:t>1</w:t>
            </w:r>
            <w:r>
              <w:rPr>
                <w:lang w:val="en-US"/>
              </w:rPr>
              <w:t>.1</w:t>
            </w:r>
          </w:p>
        </w:tc>
        <w:tc>
          <w:tcPr>
            <w:tcW w:w="4483" w:type="dxa"/>
            <w:vAlign w:val="center"/>
          </w:tcPr>
          <w:p w14:paraId="4B0FA321" w14:textId="255EF277" w:rsidR="00746269" w:rsidRDefault="00492556" w:rsidP="00492556">
            <w:pPr>
              <w:keepNext/>
              <w:keepLines/>
            </w:pPr>
            <w:r>
              <w:t>Intelligent Transport Systems (ITS); Vehicular Communications; GeoNetworking; Part 3: Network Architecture; Release 2</w:t>
            </w:r>
          </w:p>
        </w:tc>
        <w:tc>
          <w:tcPr>
            <w:tcW w:w="988" w:type="dxa"/>
            <w:tcMar>
              <w:left w:w="0" w:type="dxa"/>
              <w:right w:w="0" w:type="dxa"/>
            </w:tcMar>
            <w:vAlign w:val="center"/>
          </w:tcPr>
          <w:p w14:paraId="31F2000E" w14:textId="1AD13E20" w:rsidR="00746269" w:rsidRDefault="00492556" w:rsidP="00EA181F">
            <w:pPr>
              <w:keepNext/>
              <w:keepLines/>
              <w:jc w:val="center"/>
            </w:pPr>
            <w:r>
              <w:t>Under revision</w:t>
            </w:r>
          </w:p>
        </w:tc>
        <w:tc>
          <w:tcPr>
            <w:tcW w:w="1401" w:type="dxa"/>
            <w:tcMar>
              <w:left w:w="0" w:type="dxa"/>
              <w:right w:w="0" w:type="dxa"/>
            </w:tcMar>
            <w:vAlign w:val="center"/>
          </w:tcPr>
          <w:p w14:paraId="2BF8F579" w14:textId="7069BDEE" w:rsidR="00746269" w:rsidRDefault="00984744" w:rsidP="00EA181F">
            <w:pPr>
              <w:keepNext/>
              <w:keepLines/>
              <w:jc w:val="center"/>
              <w:rPr>
                <w:lang w:val="en-US"/>
              </w:rPr>
            </w:pPr>
            <w:r>
              <w:rPr>
                <w:lang w:val="en-US"/>
              </w:rPr>
              <w:t>Nov</w:t>
            </w:r>
            <w:r w:rsidR="00492556">
              <w:rPr>
                <w:lang w:val="en-US"/>
              </w:rPr>
              <w:t xml:space="preserve"> 2024</w:t>
            </w:r>
          </w:p>
        </w:tc>
      </w:tr>
    </w:tbl>
    <w:p w14:paraId="668CC04B" w14:textId="77777777" w:rsidR="002F183F" w:rsidRPr="00BA0556" w:rsidRDefault="002F183F" w:rsidP="002F183F"/>
    <w:p w14:paraId="40B9E732" w14:textId="77777777" w:rsidR="002F183F" w:rsidRPr="00BA0556" w:rsidRDefault="002F183F" w:rsidP="002F183F"/>
    <w:p w14:paraId="36E73CDC" w14:textId="7F969BDB" w:rsidR="002F183F" w:rsidRDefault="002F183F" w:rsidP="00605B56">
      <w:pPr>
        <w:pStyle w:val="Heading2"/>
      </w:pPr>
      <w:r>
        <w:t xml:space="preserve">New </w:t>
      </w:r>
      <w:r w:rsidRPr="00471C0C">
        <w:t>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3118"/>
        <w:gridCol w:w="1134"/>
        <w:gridCol w:w="709"/>
        <w:gridCol w:w="1411"/>
      </w:tblGrid>
      <w:tr w:rsidR="00CB6700" w:rsidRPr="000037AD" w14:paraId="0CF42A59" w14:textId="77777777" w:rsidTr="00984744">
        <w:tc>
          <w:tcPr>
            <w:tcW w:w="704" w:type="dxa"/>
            <w:shd w:val="clear" w:color="auto" w:fill="B8CCE4"/>
            <w:tcMar>
              <w:top w:w="57" w:type="dxa"/>
              <w:bottom w:w="57" w:type="dxa"/>
            </w:tcMar>
            <w:vAlign w:val="center"/>
          </w:tcPr>
          <w:p w14:paraId="2642C803" w14:textId="173F48DD" w:rsidR="00CB6700" w:rsidRPr="000037AD" w:rsidRDefault="00CB6700" w:rsidP="00605B56">
            <w:pPr>
              <w:rPr>
                <w:b/>
              </w:rPr>
            </w:pPr>
            <w:r w:rsidRPr="000037AD">
              <w:rPr>
                <w:b/>
              </w:rPr>
              <w:t>Deliv</w:t>
            </w:r>
            <w:r w:rsidR="00131B67">
              <w:rPr>
                <w:b/>
              </w:rPr>
              <w:t>ery</w:t>
            </w:r>
          </w:p>
        </w:tc>
        <w:tc>
          <w:tcPr>
            <w:tcW w:w="1985" w:type="dxa"/>
            <w:shd w:val="clear" w:color="auto" w:fill="B8CCE4"/>
            <w:tcMar>
              <w:top w:w="57" w:type="dxa"/>
              <w:bottom w:w="57" w:type="dxa"/>
            </w:tcMar>
            <w:vAlign w:val="center"/>
          </w:tcPr>
          <w:p w14:paraId="6AFFE172" w14:textId="77777777" w:rsidR="00CB6700" w:rsidRPr="000037AD" w:rsidRDefault="00CB6700" w:rsidP="00605B56">
            <w:pPr>
              <w:rPr>
                <w:b/>
              </w:rPr>
            </w:pPr>
            <w:r w:rsidRPr="000037AD">
              <w:rPr>
                <w:b/>
              </w:rPr>
              <w:t>Work Item code</w:t>
            </w:r>
          </w:p>
          <w:p w14:paraId="7578C1C1" w14:textId="77777777" w:rsidR="00CB6700" w:rsidRPr="000037AD" w:rsidRDefault="00CB6700" w:rsidP="00605B56">
            <w:pPr>
              <w:rPr>
                <w:b/>
              </w:rPr>
            </w:pPr>
            <w:r w:rsidRPr="000037AD">
              <w:rPr>
                <w:b/>
              </w:rPr>
              <w:t>Standard number</w:t>
            </w:r>
          </w:p>
        </w:tc>
        <w:tc>
          <w:tcPr>
            <w:tcW w:w="3118" w:type="dxa"/>
            <w:shd w:val="clear" w:color="auto" w:fill="B8CCE4"/>
            <w:tcMar>
              <w:top w:w="57" w:type="dxa"/>
              <w:bottom w:w="57" w:type="dxa"/>
            </w:tcMar>
            <w:vAlign w:val="center"/>
          </w:tcPr>
          <w:p w14:paraId="34AE0652" w14:textId="77777777" w:rsidR="00CB6700" w:rsidRPr="000037AD" w:rsidRDefault="00CB6700" w:rsidP="00605B56">
            <w:pPr>
              <w:rPr>
                <w:b/>
              </w:rPr>
            </w:pPr>
            <w:r w:rsidRPr="000037AD">
              <w:rPr>
                <w:b/>
              </w:rPr>
              <w:t>Working title</w:t>
            </w:r>
          </w:p>
          <w:p w14:paraId="13353F59" w14:textId="77777777" w:rsidR="00CB6700" w:rsidRPr="000037AD" w:rsidRDefault="00CB6700" w:rsidP="00605B56">
            <w:pPr>
              <w:rPr>
                <w:b/>
              </w:rPr>
            </w:pPr>
          </w:p>
        </w:tc>
        <w:tc>
          <w:tcPr>
            <w:tcW w:w="1134" w:type="dxa"/>
            <w:shd w:val="clear" w:color="auto" w:fill="B8CCE4"/>
          </w:tcPr>
          <w:p w14:paraId="7CCBFEB6" w14:textId="77777777" w:rsidR="00CB6700" w:rsidRPr="000037AD" w:rsidRDefault="00CB6700" w:rsidP="00605B56">
            <w:pPr>
              <w:rPr>
                <w:b/>
              </w:rPr>
            </w:pPr>
            <w:r>
              <w:rPr>
                <w:b/>
              </w:rPr>
              <w:t>Current version</w:t>
            </w:r>
          </w:p>
        </w:tc>
        <w:tc>
          <w:tcPr>
            <w:tcW w:w="709" w:type="dxa"/>
            <w:shd w:val="clear" w:color="auto" w:fill="B8CCE4"/>
          </w:tcPr>
          <w:p w14:paraId="686C7F19" w14:textId="66D9B218" w:rsidR="00CB6700" w:rsidRPr="000037AD" w:rsidRDefault="00CB6700" w:rsidP="00605B56">
            <w:pPr>
              <w:rPr>
                <w:b/>
              </w:rPr>
            </w:pPr>
            <w:r>
              <w:rPr>
                <w:b/>
              </w:rPr>
              <w:t>New version</w:t>
            </w:r>
          </w:p>
        </w:tc>
        <w:tc>
          <w:tcPr>
            <w:tcW w:w="1411" w:type="dxa"/>
            <w:shd w:val="clear" w:color="auto" w:fill="B8CCE4"/>
            <w:vAlign w:val="center"/>
          </w:tcPr>
          <w:p w14:paraId="38F793F7" w14:textId="04BD2CCE" w:rsidR="00CB6700" w:rsidRPr="000037AD" w:rsidRDefault="00CB6700" w:rsidP="00605B56">
            <w:pPr>
              <w:rPr>
                <w:b/>
              </w:rPr>
            </w:pPr>
            <w:r w:rsidRPr="000037AD">
              <w:rPr>
                <w:b/>
              </w:rPr>
              <w:t xml:space="preserve">Expected date for </w:t>
            </w:r>
            <w:r>
              <w:rPr>
                <w:b/>
              </w:rPr>
              <w:t>publication</w:t>
            </w:r>
          </w:p>
        </w:tc>
      </w:tr>
      <w:tr w:rsidR="00CB6700" w14:paraId="5DDE4DD3" w14:textId="77777777" w:rsidTr="00984744">
        <w:tc>
          <w:tcPr>
            <w:tcW w:w="704" w:type="dxa"/>
          </w:tcPr>
          <w:p w14:paraId="3EB41003" w14:textId="2F388489" w:rsidR="00CB6700" w:rsidRDefault="00CB6700" w:rsidP="00CB6700">
            <w:pPr>
              <w:keepLines/>
            </w:pPr>
            <w:r>
              <w:t>D</w:t>
            </w:r>
            <w:r w:rsidR="00492556">
              <w:t>1</w:t>
            </w:r>
          </w:p>
        </w:tc>
        <w:tc>
          <w:tcPr>
            <w:tcW w:w="1985" w:type="dxa"/>
          </w:tcPr>
          <w:p w14:paraId="1CD723C0" w14:textId="5AEBE45A" w:rsidR="00CB6700" w:rsidRDefault="00CB6700" w:rsidP="00CB6700">
            <w:pPr>
              <w:keepLines/>
            </w:pPr>
            <w:r w:rsidRPr="00133F60">
              <w:t>RT</w:t>
            </w:r>
            <w:r w:rsidR="00247395">
              <w:t>S</w:t>
            </w:r>
            <w:r w:rsidRPr="00133F60">
              <w:t>/ITS-</w:t>
            </w:r>
            <w:r w:rsidR="00247395">
              <w:t>003102</w:t>
            </w:r>
          </w:p>
          <w:p w14:paraId="1A1395C9" w14:textId="32A09097" w:rsidR="00CB6700" w:rsidRDefault="00CB6700" w:rsidP="00CB6700">
            <w:pPr>
              <w:keepLines/>
            </w:pPr>
            <w:r w:rsidRPr="00FB5C23">
              <w:t>ETSI TS 10</w:t>
            </w:r>
            <w:r w:rsidR="00984744">
              <w:rPr>
                <w:lang w:val="ru-RU"/>
              </w:rPr>
              <w:t>2</w:t>
            </w:r>
            <w:r w:rsidRPr="00FB5C23">
              <w:t xml:space="preserve"> </w:t>
            </w:r>
            <w:r>
              <w:t>8</w:t>
            </w:r>
            <w:r w:rsidR="00492556">
              <w:t>71</w:t>
            </w:r>
            <w:r w:rsidRPr="00FB5C23">
              <w:t>-1</w:t>
            </w:r>
          </w:p>
          <w:p w14:paraId="6EC51A99" w14:textId="77777777" w:rsidR="000A0844" w:rsidRDefault="000A0844" w:rsidP="00CB6700">
            <w:pPr>
              <w:keepLines/>
            </w:pPr>
          </w:p>
          <w:p w14:paraId="2E67FEA2" w14:textId="77777777" w:rsidR="000A0844" w:rsidRDefault="000A0844" w:rsidP="00CB6700">
            <w:pPr>
              <w:keepLines/>
            </w:pPr>
          </w:p>
          <w:p w14:paraId="2DED3B63" w14:textId="77777777" w:rsidR="000A0844" w:rsidRDefault="000A0844" w:rsidP="00CB6700">
            <w:pPr>
              <w:keepLines/>
            </w:pPr>
          </w:p>
          <w:p w14:paraId="04833C5E" w14:textId="3D75DD52" w:rsidR="000A0844" w:rsidRDefault="00492556" w:rsidP="00CB6700">
            <w:pPr>
              <w:keepLines/>
            </w:pPr>
            <w:proofErr w:type="spellStart"/>
            <w:r>
              <w:rPr>
                <w:color w:val="A6A6A6" w:themeColor="background1" w:themeShade="A6"/>
              </w:rPr>
              <w:t>GeoNet</w:t>
            </w:r>
            <w:proofErr w:type="spellEnd"/>
          </w:p>
        </w:tc>
        <w:tc>
          <w:tcPr>
            <w:tcW w:w="3118" w:type="dxa"/>
          </w:tcPr>
          <w:p w14:paraId="39AF9DCB" w14:textId="50FBF5E5" w:rsidR="00CB6700" w:rsidRDefault="00492556" w:rsidP="00492556">
            <w:pPr>
              <w:keepLines/>
            </w:pPr>
            <w:r>
              <w:t>Intelligent Transport Systems (ITS); Testing; Conformance test specifications for GeoNetworking; Part 1: Test requirements and Protocol Implementation Conformance Statement (PICS) proforma</w:t>
            </w:r>
            <w:r w:rsidR="00CB6700">
              <w:t>; Release 2</w:t>
            </w:r>
          </w:p>
        </w:tc>
        <w:tc>
          <w:tcPr>
            <w:tcW w:w="1134" w:type="dxa"/>
          </w:tcPr>
          <w:p w14:paraId="21453EB4" w14:textId="16002281" w:rsidR="00CB6700" w:rsidRDefault="00CB6700" w:rsidP="00CB6700">
            <w:pPr>
              <w:keepLines/>
            </w:pPr>
            <w:r>
              <w:t>1.5.1</w:t>
            </w:r>
            <w:r>
              <w:br/>
              <w:t>(20</w:t>
            </w:r>
            <w:r w:rsidR="00131B67">
              <w:t>2</w:t>
            </w:r>
            <w:r w:rsidR="00492556">
              <w:t>2</w:t>
            </w:r>
            <w:r>
              <w:t>-0</w:t>
            </w:r>
            <w:r w:rsidR="00492556">
              <w:t>3</w:t>
            </w:r>
            <w:r>
              <w:t>)</w:t>
            </w:r>
          </w:p>
        </w:tc>
        <w:tc>
          <w:tcPr>
            <w:tcW w:w="709" w:type="dxa"/>
          </w:tcPr>
          <w:p w14:paraId="3EABE61B" w14:textId="21C49EC1" w:rsidR="00CB6700" w:rsidRDefault="00CB6700" w:rsidP="00CB6700">
            <w:pPr>
              <w:keepLines/>
            </w:pPr>
            <w:r>
              <w:t>2.1.1</w:t>
            </w:r>
          </w:p>
        </w:tc>
        <w:tc>
          <w:tcPr>
            <w:tcW w:w="1411" w:type="dxa"/>
          </w:tcPr>
          <w:p w14:paraId="78833D94" w14:textId="721FBD6E" w:rsidR="00CB6700" w:rsidRPr="00F16411" w:rsidRDefault="00CB6700" w:rsidP="00CB6700">
            <w:pPr>
              <w:keepLines/>
            </w:pPr>
            <w:r w:rsidRPr="00F16411">
              <w:t>2025-</w:t>
            </w:r>
            <w:r w:rsidR="00F16411" w:rsidRPr="00F16411">
              <w:t>11</w:t>
            </w:r>
          </w:p>
        </w:tc>
      </w:tr>
      <w:tr w:rsidR="00CB6700" w14:paraId="13A02F4A" w14:textId="77777777" w:rsidTr="00984744">
        <w:tc>
          <w:tcPr>
            <w:tcW w:w="704" w:type="dxa"/>
          </w:tcPr>
          <w:p w14:paraId="345C899F" w14:textId="30D1F220" w:rsidR="00CB6700" w:rsidRDefault="00CB6700" w:rsidP="00CB6700">
            <w:pPr>
              <w:keepLines/>
            </w:pPr>
            <w:r>
              <w:t>D</w:t>
            </w:r>
            <w:r w:rsidR="00492556">
              <w:t>2</w:t>
            </w:r>
          </w:p>
        </w:tc>
        <w:tc>
          <w:tcPr>
            <w:tcW w:w="1985" w:type="dxa"/>
          </w:tcPr>
          <w:p w14:paraId="5D1856CD" w14:textId="6FA92C4C" w:rsidR="00CB6700" w:rsidRDefault="00CB6700" w:rsidP="00CB6700">
            <w:pPr>
              <w:keepLines/>
            </w:pPr>
            <w:r w:rsidRPr="00133F60">
              <w:t>RT</w:t>
            </w:r>
            <w:r>
              <w:t>S</w:t>
            </w:r>
            <w:r w:rsidRPr="00133F60">
              <w:t>/ITS-</w:t>
            </w:r>
            <w:r w:rsidR="00247395">
              <w:t>003103</w:t>
            </w:r>
          </w:p>
          <w:p w14:paraId="40016580" w14:textId="2F41E589" w:rsidR="00CB6700" w:rsidRDefault="00CB6700" w:rsidP="00CB6700">
            <w:pPr>
              <w:keepLines/>
            </w:pPr>
            <w:r w:rsidRPr="00FB5C23">
              <w:t>ETSI TS 10</w:t>
            </w:r>
            <w:r>
              <w:t>2</w:t>
            </w:r>
            <w:r w:rsidRPr="00FB5C23">
              <w:t xml:space="preserve"> </w:t>
            </w:r>
            <w:r>
              <w:t>8</w:t>
            </w:r>
            <w:r w:rsidR="00492556">
              <w:t>71</w:t>
            </w:r>
            <w:r w:rsidRPr="00FB5C23">
              <w:t>-</w:t>
            </w:r>
            <w:r>
              <w:t>2</w:t>
            </w:r>
          </w:p>
          <w:p w14:paraId="5A87B0EC" w14:textId="77777777" w:rsidR="000A0844" w:rsidRDefault="000A0844" w:rsidP="00CB6700">
            <w:pPr>
              <w:keepLines/>
            </w:pPr>
          </w:p>
          <w:p w14:paraId="384F4149" w14:textId="77777777" w:rsidR="000A0844" w:rsidRDefault="000A0844" w:rsidP="00CB6700">
            <w:pPr>
              <w:keepLines/>
            </w:pPr>
          </w:p>
          <w:p w14:paraId="33792004" w14:textId="77777777" w:rsidR="000A0844" w:rsidRDefault="000A0844" w:rsidP="00CB6700">
            <w:pPr>
              <w:keepLines/>
            </w:pPr>
          </w:p>
          <w:p w14:paraId="09C6DF9A" w14:textId="390A77CD" w:rsidR="000A0844" w:rsidRDefault="00492556" w:rsidP="00CB6700">
            <w:pPr>
              <w:keepLines/>
            </w:pPr>
            <w:proofErr w:type="spellStart"/>
            <w:r>
              <w:rPr>
                <w:color w:val="A6A6A6" w:themeColor="background1" w:themeShade="A6"/>
              </w:rPr>
              <w:t>GeoNet</w:t>
            </w:r>
            <w:proofErr w:type="spellEnd"/>
          </w:p>
        </w:tc>
        <w:tc>
          <w:tcPr>
            <w:tcW w:w="3118" w:type="dxa"/>
          </w:tcPr>
          <w:p w14:paraId="2D7CC45A" w14:textId="0672FD8C" w:rsidR="00CB6700" w:rsidRDefault="00492556" w:rsidP="00492556">
            <w:pPr>
              <w:keepLines/>
            </w:pPr>
            <w:r>
              <w:t>Intelligent Transport Systems (ITS); Testing; Conformance test specifications for GeoNetworking; Part 2: Test Suite Structure and Test Purposes (TSS &amp; TP); Release 2</w:t>
            </w:r>
          </w:p>
        </w:tc>
        <w:tc>
          <w:tcPr>
            <w:tcW w:w="1134" w:type="dxa"/>
          </w:tcPr>
          <w:p w14:paraId="26858D62" w14:textId="7E214D79" w:rsidR="00CB6700" w:rsidRDefault="00CB6700" w:rsidP="00CB6700">
            <w:pPr>
              <w:keepLines/>
            </w:pPr>
            <w:r>
              <w:t>1.5.1</w:t>
            </w:r>
            <w:r>
              <w:br/>
              <w:t>(20</w:t>
            </w:r>
            <w:r w:rsidR="00131B67">
              <w:t>2</w:t>
            </w:r>
            <w:r w:rsidR="00492556">
              <w:t>2</w:t>
            </w:r>
            <w:r>
              <w:t>-0</w:t>
            </w:r>
            <w:r w:rsidR="00492556">
              <w:t>3</w:t>
            </w:r>
            <w:r>
              <w:t>)</w:t>
            </w:r>
          </w:p>
        </w:tc>
        <w:tc>
          <w:tcPr>
            <w:tcW w:w="709" w:type="dxa"/>
          </w:tcPr>
          <w:p w14:paraId="28298EB4" w14:textId="46900AA7" w:rsidR="00CB6700" w:rsidRDefault="00CB6700" w:rsidP="00CB6700">
            <w:pPr>
              <w:keepLines/>
            </w:pPr>
            <w:r>
              <w:t>2.1.1</w:t>
            </w:r>
          </w:p>
        </w:tc>
        <w:tc>
          <w:tcPr>
            <w:tcW w:w="1411" w:type="dxa"/>
          </w:tcPr>
          <w:p w14:paraId="6C8DB686" w14:textId="52E4CE53" w:rsidR="00CB6700" w:rsidRPr="00F16411" w:rsidRDefault="00CB6700" w:rsidP="00CB6700">
            <w:pPr>
              <w:keepLines/>
            </w:pPr>
            <w:r w:rsidRPr="00F16411">
              <w:t>2025-</w:t>
            </w:r>
            <w:r w:rsidR="00F16411" w:rsidRPr="00F16411">
              <w:t>11</w:t>
            </w:r>
          </w:p>
        </w:tc>
      </w:tr>
      <w:tr w:rsidR="00CB6700" w14:paraId="65709A0A" w14:textId="77777777" w:rsidTr="00984744">
        <w:tc>
          <w:tcPr>
            <w:tcW w:w="704" w:type="dxa"/>
          </w:tcPr>
          <w:p w14:paraId="0342E00F" w14:textId="6EF73763" w:rsidR="00CB6700" w:rsidRDefault="00CB6700" w:rsidP="00CB6700">
            <w:pPr>
              <w:keepLines/>
            </w:pPr>
            <w:r>
              <w:t>D</w:t>
            </w:r>
            <w:r w:rsidR="00492556">
              <w:t>3</w:t>
            </w:r>
          </w:p>
        </w:tc>
        <w:tc>
          <w:tcPr>
            <w:tcW w:w="1985" w:type="dxa"/>
          </w:tcPr>
          <w:p w14:paraId="379A5F70" w14:textId="0747CA2C" w:rsidR="00CB6700" w:rsidRDefault="00CB6700" w:rsidP="00CB6700">
            <w:pPr>
              <w:keepLines/>
            </w:pPr>
            <w:r w:rsidRPr="00133F60">
              <w:t>RT</w:t>
            </w:r>
            <w:r>
              <w:t>S</w:t>
            </w:r>
            <w:r w:rsidRPr="00133F60">
              <w:t>/ITS-</w:t>
            </w:r>
            <w:r w:rsidR="00247395">
              <w:t>003104</w:t>
            </w:r>
          </w:p>
          <w:p w14:paraId="588BE7B2" w14:textId="7ACA3974" w:rsidR="00CB6700" w:rsidRDefault="00CB6700" w:rsidP="00CB6700">
            <w:pPr>
              <w:keepLines/>
            </w:pPr>
            <w:r w:rsidRPr="00FB5C23">
              <w:t>ETSI TS 10</w:t>
            </w:r>
            <w:r>
              <w:t>2</w:t>
            </w:r>
            <w:r w:rsidRPr="00FB5C23">
              <w:t xml:space="preserve"> </w:t>
            </w:r>
            <w:r>
              <w:t>8</w:t>
            </w:r>
            <w:r w:rsidR="00492556">
              <w:t>71</w:t>
            </w:r>
            <w:r w:rsidRPr="00FB5C23">
              <w:t>-</w:t>
            </w:r>
            <w:r>
              <w:t>3</w:t>
            </w:r>
          </w:p>
          <w:p w14:paraId="001F03E4" w14:textId="77777777" w:rsidR="000A0844" w:rsidRDefault="000A0844" w:rsidP="00CB6700">
            <w:pPr>
              <w:keepLines/>
            </w:pPr>
          </w:p>
          <w:p w14:paraId="2A9523A8" w14:textId="77777777" w:rsidR="000A0844" w:rsidRDefault="000A0844" w:rsidP="00CB6700">
            <w:pPr>
              <w:keepLines/>
            </w:pPr>
          </w:p>
          <w:p w14:paraId="433F4C48" w14:textId="77777777" w:rsidR="000A0844" w:rsidRDefault="000A0844" w:rsidP="00CB6700">
            <w:pPr>
              <w:keepLines/>
            </w:pPr>
          </w:p>
          <w:p w14:paraId="2DB92E9E" w14:textId="77777777" w:rsidR="000A0844" w:rsidRDefault="000A0844" w:rsidP="00CB6700">
            <w:pPr>
              <w:keepLines/>
            </w:pPr>
          </w:p>
          <w:p w14:paraId="384C2A2D" w14:textId="6896EED0" w:rsidR="000A0844" w:rsidRDefault="00492556" w:rsidP="00CB6700">
            <w:pPr>
              <w:keepLines/>
            </w:pPr>
            <w:proofErr w:type="spellStart"/>
            <w:r>
              <w:rPr>
                <w:color w:val="A6A6A6" w:themeColor="background1" w:themeShade="A6"/>
              </w:rPr>
              <w:t>GeoNet</w:t>
            </w:r>
            <w:proofErr w:type="spellEnd"/>
          </w:p>
        </w:tc>
        <w:tc>
          <w:tcPr>
            <w:tcW w:w="3118" w:type="dxa"/>
          </w:tcPr>
          <w:p w14:paraId="42E62B83" w14:textId="77777777" w:rsidR="00492556" w:rsidRDefault="00492556" w:rsidP="00492556">
            <w:pPr>
              <w:keepLines/>
            </w:pPr>
            <w:r>
              <w:t>Intelligent Transport Systems (ITS);</w:t>
            </w:r>
          </w:p>
          <w:p w14:paraId="13200BAC" w14:textId="77777777" w:rsidR="00492556" w:rsidRDefault="00492556" w:rsidP="00492556">
            <w:pPr>
              <w:keepLines/>
            </w:pPr>
            <w:r>
              <w:t>Testing; Conformance test specifications for GeoNetworking;</w:t>
            </w:r>
          </w:p>
          <w:p w14:paraId="5CFACCB3" w14:textId="342D9DFF" w:rsidR="00CB6700" w:rsidRDefault="00492556" w:rsidP="00492556">
            <w:pPr>
              <w:keepLines/>
            </w:pPr>
            <w:r>
              <w:t xml:space="preserve">Part 3: Abstract Test Suite (ATS) and Protocol Implementation </w:t>
            </w:r>
            <w:proofErr w:type="spellStart"/>
            <w:r>
              <w:t>eXtra</w:t>
            </w:r>
            <w:proofErr w:type="spellEnd"/>
            <w:r>
              <w:t xml:space="preserve"> Information for Testing (PIXIT</w:t>
            </w:r>
            <w:proofErr w:type="gramStart"/>
            <w:r>
              <w:t>) ;</w:t>
            </w:r>
            <w:proofErr w:type="gramEnd"/>
            <w:r>
              <w:t xml:space="preserve"> Release 2</w:t>
            </w:r>
          </w:p>
        </w:tc>
        <w:tc>
          <w:tcPr>
            <w:tcW w:w="1134" w:type="dxa"/>
          </w:tcPr>
          <w:p w14:paraId="1C8BCC64" w14:textId="0E68D705" w:rsidR="00CB6700" w:rsidRDefault="00CB6700" w:rsidP="00CB6700">
            <w:pPr>
              <w:keepLines/>
            </w:pPr>
            <w:r>
              <w:t>1.5.1</w:t>
            </w:r>
            <w:r>
              <w:br/>
              <w:t>(20</w:t>
            </w:r>
            <w:r w:rsidR="00131B67">
              <w:t>2</w:t>
            </w:r>
            <w:r w:rsidR="00492556">
              <w:t>2</w:t>
            </w:r>
            <w:r>
              <w:t>-0</w:t>
            </w:r>
            <w:r w:rsidR="00492556">
              <w:t>3</w:t>
            </w:r>
            <w:r>
              <w:t>)</w:t>
            </w:r>
          </w:p>
        </w:tc>
        <w:tc>
          <w:tcPr>
            <w:tcW w:w="709" w:type="dxa"/>
          </w:tcPr>
          <w:p w14:paraId="0A898BC8" w14:textId="5281FBF7" w:rsidR="00CB6700" w:rsidRDefault="00CB6700" w:rsidP="00CB6700">
            <w:pPr>
              <w:keepLines/>
            </w:pPr>
            <w:r>
              <w:t>2.1.1</w:t>
            </w:r>
          </w:p>
        </w:tc>
        <w:tc>
          <w:tcPr>
            <w:tcW w:w="1411" w:type="dxa"/>
          </w:tcPr>
          <w:p w14:paraId="3A2CD83E" w14:textId="7AF58B8A" w:rsidR="00CB6700" w:rsidRPr="00F16411" w:rsidRDefault="00CB6700" w:rsidP="00CB6700">
            <w:pPr>
              <w:keepLines/>
            </w:pPr>
            <w:r w:rsidRPr="00F16411">
              <w:t>2025-</w:t>
            </w:r>
            <w:r w:rsidR="00F16411" w:rsidRPr="00F16411">
              <w:t>11</w:t>
            </w:r>
          </w:p>
        </w:tc>
      </w:tr>
    </w:tbl>
    <w:p w14:paraId="0322090B" w14:textId="7AE1113F" w:rsidR="00F27814" w:rsidRDefault="00F27814" w:rsidP="00A526B3"/>
    <w:p w14:paraId="58085BAC" w14:textId="2EE29603" w:rsidR="00F27814" w:rsidRDefault="00F27814">
      <w:pPr>
        <w:tabs>
          <w:tab w:val="clear" w:pos="1418"/>
          <w:tab w:val="clear" w:pos="4678"/>
          <w:tab w:val="clear" w:pos="5954"/>
          <w:tab w:val="clear" w:pos="7088"/>
        </w:tabs>
        <w:overflowPunct/>
        <w:autoSpaceDE/>
        <w:autoSpaceDN/>
        <w:adjustRightInd/>
        <w:jc w:val="left"/>
        <w:textAlignment w:val="auto"/>
      </w:pPr>
    </w:p>
    <w:p w14:paraId="4BC19F72" w14:textId="1F92B1DB" w:rsidR="002F183F" w:rsidRDefault="002F183F" w:rsidP="002F183F">
      <w:pPr>
        <w:pStyle w:val="Heading1"/>
      </w:pPr>
      <w:r>
        <w:t>Maximum budget</w:t>
      </w:r>
    </w:p>
    <w:p w14:paraId="63AAE3DE" w14:textId="040EEB66" w:rsidR="00B92934" w:rsidRDefault="00B92934" w:rsidP="00B92934">
      <w:pPr>
        <w:pStyle w:val="Heading2"/>
      </w:pPr>
      <w:r>
        <w:t>Task summary</w:t>
      </w:r>
      <w:r w:rsidR="00356B16">
        <w:t>/</w:t>
      </w:r>
      <w:r w:rsidR="00B7194C">
        <w:t xml:space="preserve">Manpower </w:t>
      </w:r>
      <w:r w:rsidR="00356B16">
        <w:t>Budget</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395"/>
        <w:gridCol w:w="1408"/>
        <w:gridCol w:w="1842"/>
      </w:tblGrid>
      <w:tr w:rsidR="00226214" w14:paraId="5AE2D2BD" w14:textId="77777777" w:rsidTr="00CE4564">
        <w:trPr>
          <w:trHeight w:val="470"/>
          <w:jc w:val="center"/>
        </w:trPr>
        <w:tc>
          <w:tcPr>
            <w:tcW w:w="4815" w:type="dxa"/>
            <w:shd w:val="clear" w:color="auto" w:fill="EDEDED" w:themeFill="accent3" w:themeFillTint="33"/>
            <w:vAlign w:val="center"/>
          </w:tcPr>
          <w:p w14:paraId="59603CB5" w14:textId="77777777" w:rsidR="00226214" w:rsidRDefault="00226214" w:rsidP="00EB6132">
            <w:pPr>
              <w:keepNext/>
              <w:keepLines/>
              <w:rPr>
                <w:b/>
                <w:bCs/>
              </w:rPr>
            </w:pPr>
            <w:r>
              <w:rPr>
                <w:b/>
                <w:bCs/>
              </w:rPr>
              <w:t>Task short description</w:t>
            </w:r>
          </w:p>
        </w:tc>
        <w:tc>
          <w:tcPr>
            <w:tcW w:w="1395" w:type="dxa"/>
            <w:shd w:val="clear" w:color="auto" w:fill="EDEDED" w:themeFill="accent3" w:themeFillTint="33"/>
          </w:tcPr>
          <w:p w14:paraId="5C05CFA2" w14:textId="77777777" w:rsidR="00226214" w:rsidRDefault="00226214" w:rsidP="00EB6132">
            <w:pPr>
              <w:pStyle w:val="StyleBoldBefore6ptAfter6ptCentered"/>
              <w:keepNext/>
              <w:keepLines/>
              <w:spacing w:before="0" w:after="0"/>
            </w:pPr>
            <w:r>
              <w:t>CTI effort</w:t>
            </w:r>
          </w:p>
        </w:tc>
        <w:tc>
          <w:tcPr>
            <w:tcW w:w="1408" w:type="dxa"/>
            <w:shd w:val="clear" w:color="auto" w:fill="EDEDED" w:themeFill="accent3" w:themeFillTint="33"/>
          </w:tcPr>
          <w:p w14:paraId="65FB588F" w14:textId="77777777" w:rsidR="00226214" w:rsidRDefault="00226214" w:rsidP="00EB6132">
            <w:pPr>
              <w:pStyle w:val="StyleBoldBefore6ptAfter6ptCentered"/>
              <w:keepNext/>
              <w:keepLines/>
              <w:spacing w:before="0" w:after="0"/>
            </w:pPr>
            <w:r>
              <w:t>Expertise effort</w:t>
            </w:r>
          </w:p>
        </w:tc>
        <w:tc>
          <w:tcPr>
            <w:tcW w:w="1842" w:type="dxa"/>
            <w:shd w:val="clear" w:color="auto" w:fill="EDEDED" w:themeFill="accent3" w:themeFillTint="33"/>
          </w:tcPr>
          <w:p w14:paraId="76815690" w14:textId="77777777" w:rsidR="00226214" w:rsidRDefault="00226214" w:rsidP="00EB6132">
            <w:pPr>
              <w:pStyle w:val="StyleBoldBefore6ptAfter6ptCentered"/>
              <w:keepNext/>
              <w:keepLines/>
              <w:spacing w:before="0" w:after="0"/>
            </w:pPr>
            <w:r>
              <w:t>Expertise Budget (EUR)</w:t>
            </w:r>
          </w:p>
        </w:tc>
      </w:tr>
      <w:tr w:rsidR="00226214" w14:paraId="141E40AB" w14:textId="77777777" w:rsidTr="00CE4564">
        <w:trPr>
          <w:jc w:val="center"/>
        </w:trPr>
        <w:tc>
          <w:tcPr>
            <w:tcW w:w="4815" w:type="dxa"/>
            <w:shd w:val="clear" w:color="auto" w:fill="auto"/>
            <w:vAlign w:val="center"/>
          </w:tcPr>
          <w:p w14:paraId="4ABB8363" w14:textId="77777777" w:rsidR="00226214" w:rsidRDefault="00226214" w:rsidP="00EB6132">
            <w:pPr>
              <w:keepNext/>
              <w:keepLines/>
              <w:jc w:val="left"/>
            </w:pPr>
            <w:r>
              <w:rPr>
                <w:iCs/>
              </w:rPr>
              <w:t>Project Management</w:t>
            </w:r>
          </w:p>
        </w:tc>
        <w:tc>
          <w:tcPr>
            <w:tcW w:w="1395" w:type="dxa"/>
          </w:tcPr>
          <w:p w14:paraId="16AC47EE" w14:textId="77777777" w:rsidR="00226214" w:rsidRDefault="00226214" w:rsidP="00EB6132">
            <w:pPr>
              <w:keepNext/>
              <w:keepLines/>
              <w:tabs>
                <w:tab w:val="clear" w:pos="1418"/>
                <w:tab w:val="clear" w:pos="4678"/>
                <w:tab w:val="clear" w:pos="5954"/>
                <w:tab w:val="clear" w:pos="7088"/>
              </w:tabs>
              <w:jc w:val="center"/>
            </w:pPr>
            <w:r>
              <w:t>100%</w:t>
            </w:r>
          </w:p>
        </w:tc>
        <w:tc>
          <w:tcPr>
            <w:tcW w:w="1408" w:type="dxa"/>
          </w:tcPr>
          <w:p w14:paraId="6A503C91" w14:textId="77777777" w:rsidR="00226214" w:rsidRDefault="00226214" w:rsidP="00EB6132">
            <w:pPr>
              <w:keepNext/>
              <w:keepLines/>
              <w:tabs>
                <w:tab w:val="clear" w:pos="1418"/>
                <w:tab w:val="clear" w:pos="4678"/>
                <w:tab w:val="clear" w:pos="5954"/>
                <w:tab w:val="clear" w:pos="7088"/>
              </w:tabs>
              <w:jc w:val="center"/>
            </w:pPr>
          </w:p>
        </w:tc>
        <w:tc>
          <w:tcPr>
            <w:tcW w:w="1842" w:type="dxa"/>
            <w:shd w:val="clear" w:color="auto" w:fill="auto"/>
          </w:tcPr>
          <w:p w14:paraId="23306EFA" w14:textId="77777777" w:rsidR="00226214" w:rsidRDefault="00226214" w:rsidP="00EB6132">
            <w:pPr>
              <w:keepNext/>
              <w:keepLines/>
              <w:tabs>
                <w:tab w:val="clear" w:pos="1418"/>
                <w:tab w:val="clear" w:pos="4678"/>
                <w:tab w:val="clear" w:pos="5954"/>
                <w:tab w:val="clear" w:pos="7088"/>
              </w:tabs>
              <w:jc w:val="center"/>
            </w:pPr>
          </w:p>
        </w:tc>
      </w:tr>
      <w:tr w:rsidR="00226214" w14:paraId="093092F3" w14:textId="77777777" w:rsidTr="00CE4564">
        <w:trPr>
          <w:jc w:val="center"/>
        </w:trPr>
        <w:tc>
          <w:tcPr>
            <w:tcW w:w="4815" w:type="dxa"/>
            <w:shd w:val="clear" w:color="auto" w:fill="auto"/>
            <w:vAlign w:val="center"/>
          </w:tcPr>
          <w:p w14:paraId="67A39D69" w14:textId="4547B2E4" w:rsidR="00CE4564" w:rsidRDefault="00226214" w:rsidP="00EB6132">
            <w:pPr>
              <w:keepNext/>
              <w:keepLines/>
              <w:jc w:val="left"/>
            </w:pPr>
            <w:r>
              <w:t>Testing technical specifications development</w:t>
            </w:r>
          </w:p>
        </w:tc>
        <w:tc>
          <w:tcPr>
            <w:tcW w:w="1395" w:type="dxa"/>
          </w:tcPr>
          <w:p w14:paraId="0ADAB551" w14:textId="091E9A57" w:rsidR="00226214" w:rsidRDefault="00226214" w:rsidP="00EB6132">
            <w:pPr>
              <w:keepNext/>
              <w:keepLines/>
              <w:tabs>
                <w:tab w:val="clear" w:pos="1418"/>
                <w:tab w:val="clear" w:pos="4678"/>
                <w:tab w:val="clear" w:pos="5954"/>
                <w:tab w:val="clear" w:pos="7088"/>
              </w:tabs>
              <w:jc w:val="center"/>
            </w:pPr>
          </w:p>
        </w:tc>
        <w:tc>
          <w:tcPr>
            <w:tcW w:w="1408" w:type="dxa"/>
          </w:tcPr>
          <w:p w14:paraId="036A94AF" w14:textId="7613AFE8" w:rsidR="00226214" w:rsidRDefault="00226214" w:rsidP="00EB6132">
            <w:pPr>
              <w:keepNext/>
              <w:keepLines/>
              <w:tabs>
                <w:tab w:val="clear" w:pos="1418"/>
                <w:tab w:val="clear" w:pos="4678"/>
                <w:tab w:val="clear" w:pos="5954"/>
                <w:tab w:val="clear" w:pos="7088"/>
              </w:tabs>
              <w:jc w:val="center"/>
            </w:pPr>
          </w:p>
        </w:tc>
        <w:tc>
          <w:tcPr>
            <w:tcW w:w="1842" w:type="dxa"/>
            <w:shd w:val="clear" w:color="auto" w:fill="auto"/>
          </w:tcPr>
          <w:p w14:paraId="2AD6B027" w14:textId="0EC3742D" w:rsidR="00226214" w:rsidRDefault="00226214" w:rsidP="00EB6132">
            <w:pPr>
              <w:keepNext/>
              <w:keepLines/>
              <w:tabs>
                <w:tab w:val="clear" w:pos="1418"/>
                <w:tab w:val="clear" w:pos="4678"/>
                <w:tab w:val="clear" w:pos="5954"/>
                <w:tab w:val="clear" w:pos="7088"/>
              </w:tabs>
              <w:jc w:val="center"/>
            </w:pPr>
          </w:p>
        </w:tc>
      </w:tr>
      <w:tr w:rsidR="00CE4564" w14:paraId="54F8DC07" w14:textId="77777777" w:rsidTr="00CE4564">
        <w:trPr>
          <w:jc w:val="center"/>
        </w:trPr>
        <w:tc>
          <w:tcPr>
            <w:tcW w:w="4815" w:type="dxa"/>
            <w:shd w:val="clear" w:color="auto" w:fill="auto"/>
            <w:vAlign w:val="center"/>
          </w:tcPr>
          <w:p w14:paraId="7C085CFE" w14:textId="4D028AAA" w:rsidR="00CE4564" w:rsidRDefault="00492556" w:rsidP="00CE4564">
            <w:pPr>
              <w:keepNext/>
              <w:keepLines/>
              <w:ind w:left="318"/>
              <w:jc w:val="left"/>
            </w:pPr>
            <w:r>
              <w:t>GeoNetworking conformance test specification</w:t>
            </w:r>
            <w:r w:rsidR="00CE4564">
              <w:t xml:space="preserve"> (D</w:t>
            </w:r>
            <w:r>
              <w:t>1</w:t>
            </w:r>
            <w:r w:rsidR="00CE4564">
              <w:t>-D</w:t>
            </w:r>
            <w:r>
              <w:t>3</w:t>
            </w:r>
            <w:r w:rsidR="00CE4564">
              <w:t>)</w:t>
            </w:r>
          </w:p>
        </w:tc>
        <w:tc>
          <w:tcPr>
            <w:tcW w:w="1395" w:type="dxa"/>
          </w:tcPr>
          <w:p w14:paraId="67E48324" w14:textId="19A85C8A" w:rsidR="00CE4564" w:rsidRDefault="00CE4564" w:rsidP="00EB6132">
            <w:pPr>
              <w:keepNext/>
              <w:keepLines/>
              <w:tabs>
                <w:tab w:val="clear" w:pos="1418"/>
                <w:tab w:val="clear" w:pos="4678"/>
                <w:tab w:val="clear" w:pos="5954"/>
                <w:tab w:val="clear" w:pos="7088"/>
              </w:tabs>
              <w:jc w:val="center"/>
            </w:pPr>
            <w:r>
              <w:t>50%</w:t>
            </w:r>
          </w:p>
        </w:tc>
        <w:tc>
          <w:tcPr>
            <w:tcW w:w="1408" w:type="dxa"/>
          </w:tcPr>
          <w:p w14:paraId="4487FA7B" w14:textId="248B2EA5" w:rsidR="00CE4564" w:rsidRDefault="00CE4564" w:rsidP="00EB6132">
            <w:pPr>
              <w:keepNext/>
              <w:keepLines/>
              <w:tabs>
                <w:tab w:val="clear" w:pos="1418"/>
                <w:tab w:val="clear" w:pos="4678"/>
                <w:tab w:val="clear" w:pos="5954"/>
                <w:tab w:val="clear" w:pos="7088"/>
              </w:tabs>
              <w:jc w:val="center"/>
            </w:pPr>
            <w:r>
              <w:t>50%</w:t>
            </w:r>
          </w:p>
        </w:tc>
        <w:tc>
          <w:tcPr>
            <w:tcW w:w="1842" w:type="dxa"/>
            <w:shd w:val="clear" w:color="auto" w:fill="auto"/>
          </w:tcPr>
          <w:p w14:paraId="2FA12AEF" w14:textId="197A8920" w:rsidR="00CE4564" w:rsidRDefault="00492556" w:rsidP="00EB6132">
            <w:pPr>
              <w:keepNext/>
              <w:keepLines/>
              <w:tabs>
                <w:tab w:val="clear" w:pos="1418"/>
                <w:tab w:val="clear" w:pos="4678"/>
                <w:tab w:val="clear" w:pos="5954"/>
                <w:tab w:val="clear" w:pos="7088"/>
              </w:tabs>
              <w:jc w:val="center"/>
            </w:pPr>
            <w:r>
              <w:t>5</w:t>
            </w:r>
            <w:r w:rsidR="00CE4564">
              <w:t xml:space="preserve"> 000</w:t>
            </w:r>
          </w:p>
        </w:tc>
      </w:tr>
      <w:tr w:rsidR="00226214" w14:paraId="5D6CE0A9" w14:textId="77777777" w:rsidTr="00CE4564">
        <w:trPr>
          <w:jc w:val="center"/>
        </w:trPr>
        <w:tc>
          <w:tcPr>
            <w:tcW w:w="4815" w:type="dxa"/>
            <w:shd w:val="clear" w:color="auto" w:fill="auto"/>
            <w:vAlign w:val="center"/>
          </w:tcPr>
          <w:p w14:paraId="27823265" w14:textId="29AF28E6" w:rsidR="00226214" w:rsidRDefault="00226214" w:rsidP="00EB6132">
            <w:pPr>
              <w:keepNext/>
              <w:keepLines/>
              <w:jc w:val="left"/>
            </w:pPr>
            <w:r>
              <w:t>Conformance validation framework update</w:t>
            </w:r>
            <w:r w:rsidR="00CE4564">
              <w:t xml:space="preserve"> (D1)</w:t>
            </w:r>
          </w:p>
        </w:tc>
        <w:tc>
          <w:tcPr>
            <w:tcW w:w="1395" w:type="dxa"/>
          </w:tcPr>
          <w:p w14:paraId="48D4166C" w14:textId="77777777" w:rsidR="00226214" w:rsidRDefault="00226214" w:rsidP="00EB6132">
            <w:pPr>
              <w:keepNext/>
              <w:keepLines/>
              <w:tabs>
                <w:tab w:val="clear" w:pos="1418"/>
                <w:tab w:val="clear" w:pos="4678"/>
                <w:tab w:val="clear" w:pos="5954"/>
                <w:tab w:val="clear" w:pos="7088"/>
              </w:tabs>
              <w:jc w:val="center"/>
            </w:pPr>
            <w:r>
              <w:t>25%</w:t>
            </w:r>
          </w:p>
        </w:tc>
        <w:tc>
          <w:tcPr>
            <w:tcW w:w="1408" w:type="dxa"/>
          </w:tcPr>
          <w:p w14:paraId="0B6CFCE3" w14:textId="77777777" w:rsidR="00226214" w:rsidRDefault="00226214" w:rsidP="00EB6132">
            <w:pPr>
              <w:keepNext/>
              <w:keepLines/>
              <w:tabs>
                <w:tab w:val="clear" w:pos="1418"/>
                <w:tab w:val="clear" w:pos="4678"/>
                <w:tab w:val="clear" w:pos="5954"/>
                <w:tab w:val="clear" w:pos="7088"/>
              </w:tabs>
              <w:jc w:val="center"/>
            </w:pPr>
            <w:r>
              <w:t>75%</w:t>
            </w:r>
          </w:p>
        </w:tc>
        <w:tc>
          <w:tcPr>
            <w:tcW w:w="1842" w:type="dxa"/>
            <w:shd w:val="clear" w:color="auto" w:fill="auto"/>
          </w:tcPr>
          <w:p w14:paraId="6F2E4729" w14:textId="3B9D08B8" w:rsidR="00226214" w:rsidRDefault="00492556" w:rsidP="00EB6132">
            <w:pPr>
              <w:keepNext/>
              <w:keepLines/>
              <w:tabs>
                <w:tab w:val="clear" w:pos="1418"/>
                <w:tab w:val="clear" w:pos="4678"/>
                <w:tab w:val="clear" w:pos="5954"/>
                <w:tab w:val="clear" w:pos="7088"/>
              </w:tabs>
              <w:jc w:val="center"/>
            </w:pPr>
            <w:r>
              <w:t>3</w:t>
            </w:r>
            <w:r w:rsidR="00226214">
              <w:t xml:space="preserve"> 000</w:t>
            </w:r>
          </w:p>
        </w:tc>
      </w:tr>
      <w:tr w:rsidR="00226214" w14:paraId="29DDA44B" w14:textId="77777777" w:rsidTr="00CE4564">
        <w:trPr>
          <w:jc w:val="center"/>
        </w:trPr>
        <w:tc>
          <w:tcPr>
            <w:tcW w:w="4815" w:type="dxa"/>
            <w:shd w:val="clear" w:color="auto" w:fill="auto"/>
            <w:vAlign w:val="center"/>
          </w:tcPr>
          <w:p w14:paraId="34F39B79" w14:textId="77777777" w:rsidR="00226214" w:rsidRDefault="00226214" w:rsidP="00EB6132">
            <w:pPr>
              <w:keepNext/>
              <w:keepLines/>
              <w:jc w:val="left"/>
            </w:pPr>
            <w:r>
              <w:t>TTCN-3 code development</w:t>
            </w:r>
          </w:p>
        </w:tc>
        <w:tc>
          <w:tcPr>
            <w:tcW w:w="1395" w:type="dxa"/>
          </w:tcPr>
          <w:p w14:paraId="00A02FE7" w14:textId="77777777" w:rsidR="00226214" w:rsidRDefault="00226214" w:rsidP="00EB6132">
            <w:pPr>
              <w:keepNext/>
              <w:keepLines/>
              <w:tabs>
                <w:tab w:val="clear" w:pos="1418"/>
                <w:tab w:val="clear" w:pos="4678"/>
                <w:tab w:val="clear" w:pos="5954"/>
                <w:tab w:val="clear" w:pos="7088"/>
              </w:tabs>
              <w:jc w:val="center"/>
            </w:pPr>
          </w:p>
        </w:tc>
        <w:tc>
          <w:tcPr>
            <w:tcW w:w="1408" w:type="dxa"/>
          </w:tcPr>
          <w:p w14:paraId="1C5A5436" w14:textId="77777777" w:rsidR="00226214" w:rsidRDefault="00226214" w:rsidP="00EB6132">
            <w:pPr>
              <w:keepNext/>
              <w:keepLines/>
              <w:tabs>
                <w:tab w:val="clear" w:pos="1418"/>
                <w:tab w:val="clear" w:pos="4678"/>
                <w:tab w:val="clear" w:pos="5954"/>
                <w:tab w:val="clear" w:pos="7088"/>
              </w:tabs>
              <w:jc w:val="center"/>
            </w:pPr>
            <w:r>
              <w:t>100%</w:t>
            </w:r>
          </w:p>
        </w:tc>
        <w:tc>
          <w:tcPr>
            <w:tcW w:w="1842" w:type="dxa"/>
            <w:shd w:val="clear" w:color="auto" w:fill="auto"/>
          </w:tcPr>
          <w:p w14:paraId="505D644C" w14:textId="382D2614" w:rsidR="00226214" w:rsidRDefault="00492556" w:rsidP="00EB6132">
            <w:pPr>
              <w:keepNext/>
              <w:keepLines/>
              <w:tabs>
                <w:tab w:val="clear" w:pos="1418"/>
                <w:tab w:val="clear" w:pos="4678"/>
                <w:tab w:val="clear" w:pos="5954"/>
                <w:tab w:val="clear" w:pos="7088"/>
              </w:tabs>
              <w:jc w:val="center"/>
            </w:pPr>
            <w:r>
              <w:t>5</w:t>
            </w:r>
            <w:r w:rsidR="00226214">
              <w:t xml:space="preserve"> 000</w:t>
            </w:r>
          </w:p>
        </w:tc>
      </w:tr>
      <w:tr w:rsidR="00226214" w14:paraId="093D3721" w14:textId="77777777" w:rsidTr="00CE4564">
        <w:trPr>
          <w:jc w:val="center"/>
        </w:trPr>
        <w:tc>
          <w:tcPr>
            <w:tcW w:w="4815" w:type="dxa"/>
            <w:shd w:val="clear" w:color="auto" w:fill="auto"/>
            <w:vAlign w:val="center"/>
          </w:tcPr>
          <w:p w14:paraId="36F4A9F6" w14:textId="77777777" w:rsidR="00226214" w:rsidRDefault="00226214" w:rsidP="00EB6132">
            <w:pPr>
              <w:keepNext/>
              <w:keepLines/>
              <w:jc w:val="left"/>
            </w:pPr>
            <w:r>
              <w:t>Validation of the framework</w:t>
            </w:r>
          </w:p>
        </w:tc>
        <w:tc>
          <w:tcPr>
            <w:tcW w:w="1395" w:type="dxa"/>
          </w:tcPr>
          <w:p w14:paraId="63291E9A" w14:textId="77777777" w:rsidR="00226214" w:rsidRDefault="00226214" w:rsidP="00EB6132">
            <w:pPr>
              <w:keepNext/>
              <w:keepLines/>
              <w:tabs>
                <w:tab w:val="clear" w:pos="1418"/>
                <w:tab w:val="clear" w:pos="4678"/>
                <w:tab w:val="clear" w:pos="5954"/>
                <w:tab w:val="clear" w:pos="7088"/>
              </w:tabs>
              <w:jc w:val="center"/>
            </w:pPr>
          </w:p>
        </w:tc>
        <w:tc>
          <w:tcPr>
            <w:tcW w:w="1408" w:type="dxa"/>
          </w:tcPr>
          <w:p w14:paraId="3B87EACA" w14:textId="77777777" w:rsidR="00226214" w:rsidRDefault="00226214" w:rsidP="00EB6132">
            <w:pPr>
              <w:keepNext/>
              <w:keepLines/>
              <w:tabs>
                <w:tab w:val="clear" w:pos="1418"/>
                <w:tab w:val="clear" w:pos="4678"/>
                <w:tab w:val="clear" w:pos="5954"/>
                <w:tab w:val="clear" w:pos="7088"/>
              </w:tabs>
              <w:jc w:val="center"/>
            </w:pPr>
            <w:r>
              <w:t>100%</w:t>
            </w:r>
          </w:p>
        </w:tc>
        <w:tc>
          <w:tcPr>
            <w:tcW w:w="1842" w:type="dxa"/>
            <w:shd w:val="clear" w:color="auto" w:fill="auto"/>
          </w:tcPr>
          <w:p w14:paraId="68470FFC" w14:textId="388A7716" w:rsidR="00226214" w:rsidRDefault="00492556" w:rsidP="00EB6132">
            <w:pPr>
              <w:keepNext/>
              <w:keepLines/>
              <w:tabs>
                <w:tab w:val="clear" w:pos="1418"/>
                <w:tab w:val="clear" w:pos="4678"/>
                <w:tab w:val="clear" w:pos="5954"/>
                <w:tab w:val="clear" w:pos="7088"/>
              </w:tabs>
              <w:jc w:val="center"/>
            </w:pPr>
            <w:r>
              <w:t>2</w:t>
            </w:r>
            <w:r w:rsidR="00226214">
              <w:t xml:space="preserve"> 000</w:t>
            </w:r>
          </w:p>
        </w:tc>
      </w:tr>
      <w:tr w:rsidR="00226214" w14:paraId="3FBBF34A" w14:textId="77777777" w:rsidTr="00CE4564">
        <w:trPr>
          <w:jc w:val="center"/>
        </w:trPr>
        <w:tc>
          <w:tcPr>
            <w:tcW w:w="4815" w:type="dxa"/>
            <w:shd w:val="clear" w:color="auto" w:fill="auto"/>
            <w:vAlign w:val="center"/>
          </w:tcPr>
          <w:p w14:paraId="0C7894C7" w14:textId="77777777" w:rsidR="00226214" w:rsidRDefault="00226214" w:rsidP="00EB6132">
            <w:pPr>
              <w:keepNext/>
              <w:keepLines/>
              <w:jc w:val="left"/>
            </w:pPr>
            <w:r w:rsidRPr="00F968BE">
              <w:t>Final deliveries update and prepare for publication</w:t>
            </w:r>
          </w:p>
        </w:tc>
        <w:tc>
          <w:tcPr>
            <w:tcW w:w="1395" w:type="dxa"/>
          </w:tcPr>
          <w:p w14:paraId="08F05B15" w14:textId="63651769" w:rsidR="00226214" w:rsidRDefault="00CE4564" w:rsidP="00EB6132">
            <w:pPr>
              <w:keepNext/>
              <w:keepLines/>
              <w:tabs>
                <w:tab w:val="clear" w:pos="1418"/>
                <w:tab w:val="clear" w:pos="4678"/>
                <w:tab w:val="clear" w:pos="5954"/>
                <w:tab w:val="clear" w:pos="7088"/>
              </w:tabs>
              <w:jc w:val="center"/>
            </w:pPr>
            <w:r>
              <w:t>75</w:t>
            </w:r>
            <w:r w:rsidR="00226214">
              <w:t>%</w:t>
            </w:r>
          </w:p>
        </w:tc>
        <w:tc>
          <w:tcPr>
            <w:tcW w:w="1408" w:type="dxa"/>
          </w:tcPr>
          <w:p w14:paraId="07E2DE5E" w14:textId="2DEA40C4" w:rsidR="00226214" w:rsidRDefault="00CE4564" w:rsidP="00EB6132">
            <w:pPr>
              <w:keepNext/>
              <w:keepLines/>
              <w:tabs>
                <w:tab w:val="clear" w:pos="1418"/>
                <w:tab w:val="clear" w:pos="4678"/>
                <w:tab w:val="clear" w:pos="5954"/>
                <w:tab w:val="clear" w:pos="7088"/>
              </w:tabs>
              <w:jc w:val="center"/>
            </w:pPr>
            <w:r>
              <w:t>25%</w:t>
            </w:r>
          </w:p>
        </w:tc>
        <w:tc>
          <w:tcPr>
            <w:tcW w:w="1842" w:type="dxa"/>
            <w:shd w:val="clear" w:color="auto" w:fill="auto"/>
          </w:tcPr>
          <w:p w14:paraId="2579764B" w14:textId="3A6E7BD5" w:rsidR="00226214" w:rsidRDefault="00492556" w:rsidP="00EB6132">
            <w:pPr>
              <w:keepNext/>
              <w:keepLines/>
              <w:tabs>
                <w:tab w:val="clear" w:pos="1418"/>
                <w:tab w:val="clear" w:pos="4678"/>
                <w:tab w:val="clear" w:pos="5954"/>
                <w:tab w:val="clear" w:pos="7088"/>
              </w:tabs>
              <w:jc w:val="center"/>
            </w:pPr>
            <w:r>
              <w:t>2</w:t>
            </w:r>
            <w:r w:rsidR="00372F7E">
              <w:t xml:space="preserve"> 000</w:t>
            </w:r>
          </w:p>
        </w:tc>
      </w:tr>
      <w:tr w:rsidR="00226214" w14:paraId="47B7BC9E" w14:textId="77777777" w:rsidTr="00CE4564">
        <w:trPr>
          <w:jc w:val="center"/>
        </w:trPr>
        <w:tc>
          <w:tcPr>
            <w:tcW w:w="4815" w:type="dxa"/>
            <w:shd w:val="clear" w:color="auto" w:fill="E7E6E6" w:themeFill="background2"/>
            <w:vAlign w:val="center"/>
          </w:tcPr>
          <w:p w14:paraId="287121C5" w14:textId="77777777" w:rsidR="00226214" w:rsidRPr="00471C0C" w:rsidRDefault="00226214" w:rsidP="00EB6132">
            <w:pPr>
              <w:keepNext/>
              <w:keepLines/>
              <w:jc w:val="left"/>
              <w:rPr>
                <w:b/>
                <w:sz w:val="22"/>
              </w:rPr>
            </w:pPr>
            <w:r w:rsidRPr="00471C0C">
              <w:rPr>
                <w:b/>
                <w:sz w:val="22"/>
              </w:rPr>
              <w:t>TOTAL</w:t>
            </w:r>
          </w:p>
        </w:tc>
        <w:tc>
          <w:tcPr>
            <w:tcW w:w="1395" w:type="dxa"/>
            <w:shd w:val="clear" w:color="auto" w:fill="E7E6E6" w:themeFill="background2"/>
          </w:tcPr>
          <w:p w14:paraId="17294BC6" w14:textId="77777777" w:rsidR="00226214" w:rsidRPr="00471C0C" w:rsidRDefault="00226214" w:rsidP="00EB6132">
            <w:pPr>
              <w:keepNext/>
              <w:keepLines/>
              <w:tabs>
                <w:tab w:val="clear" w:pos="1418"/>
                <w:tab w:val="clear" w:pos="4678"/>
                <w:tab w:val="clear" w:pos="5954"/>
                <w:tab w:val="clear" w:pos="7088"/>
              </w:tabs>
              <w:jc w:val="center"/>
              <w:rPr>
                <w:sz w:val="22"/>
              </w:rPr>
            </w:pPr>
          </w:p>
        </w:tc>
        <w:tc>
          <w:tcPr>
            <w:tcW w:w="1408" w:type="dxa"/>
            <w:shd w:val="clear" w:color="auto" w:fill="E7E6E6" w:themeFill="background2"/>
          </w:tcPr>
          <w:p w14:paraId="264CB02A" w14:textId="77777777" w:rsidR="00226214" w:rsidRDefault="00226214" w:rsidP="00EB6132">
            <w:pPr>
              <w:keepNext/>
              <w:keepLines/>
              <w:tabs>
                <w:tab w:val="clear" w:pos="1418"/>
                <w:tab w:val="clear" w:pos="4678"/>
                <w:tab w:val="clear" w:pos="5954"/>
                <w:tab w:val="clear" w:pos="7088"/>
              </w:tabs>
              <w:jc w:val="center"/>
              <w:rPr>
                <w:sz w:val="22"/>
              </w:rPr>
            </w:pPr>
          </w:p>
        </w:tc>
        <w:tc>
          <w:tcPr>
            <w:tcW w:w="1842" w:type="dxa"/>
            <w:shd w:val="clear" w:color="auto" w:fill="E7E6E6" w:themeFill="background2"/>
          </w:tcPr>
          <w:p w14:paraId="670F0ECD" w14:textId="14E7D5C6" w:rsidR="00226214" w:rsidRPr="0011500D" w:rsidRDefault="00CE4564" w:rsidP="00EB6132">
            <w:pPr>
              <w:keepNext/>
              <w:keepLines/>
              <w:tabs>
                <w:tab w:val="clear" w:pos="1418"/>
                <w:tab w:val="clear" w:pos="4678"/>
                <w:tab w:val="clear" w:pos="5954"/>
                <w:tab w:val="clear" w:pos="7088"/>
              </w:tabs>
              <w:jc w:val="center"/>
              <w:rPr>
                <w:b/>
                <w:bCs/>
                <w:sz w:val="22"/>
              </w:rPr>
            </w:pPr>
            <w:r>
              <w:rPr>
                <w:b/>
                <w:bCs/>
                <w:sz w:val="22"/>
              </w:rPr>
              <w:t>1</w:t>
            </w:r>
            <w:r w:rsidR="00492556">
              <w:rPr>
                <w:b/>
                <w:bCs/>
                <w:sz w:val="22"/>
              </w:rPr>
              <w:t>7</w:t>
            </w:r>
            <w:r w:rsidR="00226214" w:rsidRPr="0011500D">
              <w:rPr>
                <w:b/>
                <w:bCs/>
                <w:sz w:val="22"/>
              </w:rPr>
              <w:t xml:space="preserve"> 000</w:t>
            </w:r>
          </w:p>
        </w:tc>
      </w:tr>
    </w:tbl>
    <w:p w14:paraId="4B695503" w14:textId="77777777" w:rsidR="00537F4E" w:rsidRPr="00537F4E" w:rsidRDefault="00537F4E" w:rsidP="00537F4E"/>
    <w:p w14:paraId="564ADA5A" w14:textId="22EF2D55" w:rsidR="002F183F" w:rsidRDefault="002F183F" w:rsidP="002F183F">
      <w:pPr>
        <w:pStyle w:val="Heading2"/>
      </w:pPr>
      <w:r w:rsidRPr="005D33AE">
        <w:t xml:space="preserve">Travel </w:t>
      </w:r>
      <w:r w:rsidR="00553764">
        <w:t>budget</w:t>
      </w:r>
    </w:p>
    <w:p w14:paraId="4CAAD62B" w14:textId="24278CF7" w:rsidR="00537F4E" w:rsidRPr="00537F4E" w:rsidRDefault="00537F4E" w:rsidP="00537F4E">
      <w:r>
        <w:t>Zero (not applicable – all reporting activity will be carried out by ETSI staff).</w:t>
      </w:r>
    </w:p>
    <w:p w14:paraId="554CBCF2" w14:textId="77777777" w:rsidR="002F183F" w:rsidRPr="00A526B3" w:rsidRDefault="002F183F" w:rsidP="002F183F"/>
    <w:p w14:paraId="269B0AD8" w14:textId="77777777" w:rsidR="00153400" w:rsidRDefault="00153400" w:rsidP="00153400">
      <w:pPr>
        <w:pStyle w:val="Heading2"/>
      </w:pPr>
      <w:proofErr w:type="gramStart"/>
      <w:r>
        <w:t>Other</w:t>
      </w:r>
      <w:proofErr w:type="gramEnd"/>
      <w:r w:rsidRPr="005D33AE">
        <w:t xml:space="preserve"> </w:t>
      </w:r>
      <w:r>
        <w:t>budget line</w:t>
      </w:r>
    </w:p>
    <w:p w14:paraId="24FBD78A" w14:textId="77777777" w:rsidR="00153400" w:rsidRPr="00012C39" w:rsidRDefault="00153400" w:rsidP="00153400">
      <w:r>
        <w:t>N/A</w:t>
      </w:r>
    </w:p>
    <w:bookmarkEnd w:id="7"/>
    <w:p w14:paraId="0CAB409D" w14:textId="69EB7354" w:rsidR="00645150" w:rsidRDefault="00645150" w:rsidP="00C005C0">
      <w:pPr>
        <w:tabs>
          <w:tab w:val="clear" w:pos="1418"/>
          <w:tab w:val="clear" w:pos="4678"/>
          <w:tab w:val="clear" w:pos="5954"/>
          <w:tab w:val="clear" w:pos="7088"/>
        </w:tabs>
        <w:overflowPunct/>
        <w:autoSpaceDE/>
        <w:autoSpaceDN/>
        <w:adjustRightInd/>
        <w:jc w:val="left"/>
        <w:textAlignment w:val="auto"/>
      </w:pPr>
    </w:p>
    <w:p w14:paraId="7113E89C" w14:textId="09DD2540" w:rsidR="00CE2EBE" w:rsidRDefault="00CE2EBE" w:rsidP="00CE2EBE">
      <w:pPr>
        <w:tabs>
          <w:tab w:val="clear" w:pos="1418"/>
          <w:tab w:val="clear" w:pos="4678"/>
          <w:tab w:val="clear" w:pos="5954"/>
          <w:tab w:val="clear" w:pos="7088"/>
        </w:tabs>
        <w:overflowPunct/>
        <w:autoSpaceDE/>
        <w:autoSpaceDN/>
        <w:adjustRightInd/>
        <w:jc w:val="left"/>
        <w:textAlignment w:val="auto"/>
        <w:rPr>
          <w:b/>
          <w:bCs/>
          <w:sz w:val="28"/>
          <w:szCs w:val="28"/>
        </w:rPr>
      </w:pPr>
    </w:p>
    <w:p w14:paraId="555318E3" w14:textId="057CE147" w:rsidR="00153400" w:rsidRPr="002A104C" w:rsidRDefault="00153400" w:rsidP="00153400">
      <w:pPr>
        <w:pStyle w:val="Part"/>
      </w:pPr>
      <w:bookmarkStart w:id="8" w:name="Annex_1"/>
      <w:bookmarkEnd w:id="8"/>
      <w:r w:rsidRPr="002A104C">
        <w:t>Part II –Details on TTF</w:t>
      </w:r>
      <w:r>
        <w:t xml:space="preserve"> </w:t>
      </w:r>
      <w:r w:rsidRPr="002A104C">
        <w:t>Technical Proposal</w:t>
      </w:r>
    </w:p>
    <w:p w14:paraId="6FEEAD3B" w14:textId="77777777" w:rsidR="00153400" w:rsidRPr="002A104C" w:rsidRDefault="00153400" w:rsidP="00153400">
      <w:pPr>
        <w:pStyle w:val="Heading1"/>
      </w:pPr>
      <w:r w:rsidRPr="002A104C">
        <w:t>Tasks, Technical Bodies and other stakeholders</w:t>
      </w:r>
    </w:p>
    <w:p w14:paraId="577CB8A8" w14:textId="77777777" w:rsidR="00153400" w:rsidRPr="002A104C" w:rsidRDefault="00153400" w:rsidP="00153400">
      <w:pPr>
        <w:pStyle w:val="Heading2"/>
      </w:pPr>
      <w:bookmarkStart w:id="9" w:name="_Toc64817083"/>
      <w:r w:rsidRPr="002A104C">
        <w:t xml:space="preserve">Organization of the work </w:t>
      </w:r>
    </w:p>
    <w:p w14:paraId="66C4F92B" w14:textId="000BCF5D" w:rsidR="00153400" w:rsidRPr="002A104C" w:rsidRDefault="00153400" w:rsidP="00153400">
      <w:r w:rsidRPr="002A104C">
        <w:t>ETSI will perform</w:t>
      </w:r>
      <w:r w:rsidRPr="002A104C">
        <w:rPr>
          <w:color w:val="244061"/>
        </w:rPr>
        <w:t xml:space="preserve"> </w:t>
      </w:r>
      <w:r w:rsidRPr="002A104C">
        <w:t xml:space="preserve">this work by the creation of an ETSI </w:t>
      </w:r>
      <w:r>
        <w:t>TTF</w:t>
      </w:r>
      <w:r w:rsidRPr="002A104C">
        <w:t>, reporting the milestones and providing the draft deliverables to ETSI TC ITS WG</w:t>
      </w:r>
      <w:r>
        <w:t>3</w:t>
      </w:r>
      <w:r w:rsidRPr="002A104C">
        <w:t xml:space="preserve"> (on behalf of TC ITS), according to the planned meeting agenda agreed by the TC ITS Chairman. TC ITS WG</w:t>
      </w:r>
      <w:r>
        <w:t>3</w:t>
      </w:r>
      <w:r w:rsidRPr="002A104C">
        <w:t xml:space="preserve"> will perform an active role in steering and contributing to this work.</w:t>
      </w:r>
    </w:p>
    <w:p w14:paraId="2D97D54B" w14:textId="77777777" w:rsidR="00153400" w:rsidRPr="002A104C" w:rsidRDefault="00153400" w:rsidP="00153400"/>
    <w:p w14:paraId="34DE5C96" w14:textId="77777777" w:rsidR="00153400" w:rsidRPr="002A104C" w:rsidRDefault="00153400" w:rsidP="00153400">
      <w:r w:rsidRPr="002A104C">
        <w:t>Coordination with various other stakeholders will be necessary, under TC ITS WG5 supervision, to achieve the best outcome of this work and the widest possible collection of views amongst all parties concerned.</w:t>
      </w:r>
    </w:p>
    <w:p w14:paraId="5192C520" w14:textId="77777777" w:rsidR="00153400" w:rsidRPr="002A104C" w:rsidRDefault="00153400" w:rsidP="00153400">
      <w:pPr>
        <w:pStyle w:val="Heading2"/>
        <w:numPr>
          <w:ilvl w:val="0"/>
          <w:numId w:val="0"/>
        </w:numPr>
      </w:pPr>
    </w:p>
    <w:p w14:paraId="06A14647" w14:textId="77777777" w:rsidR="00153400" w:rsidRPr="002A104C" w:rsidRDefault="00153400" w:rsidP="00153400">
      <w:pPr>
        <w:pStyle w:val="Heading2"/>
      </w:pPr>
      <w:r w:rsidRPr="002A104C">
        <w:t>Other interested ETSI Technical Bodies</w:t>
      </w:r>
    </w:p>
    <w:p w14:paraId="7411C99D" w14:textId="77777777" w:rsidR="00153400" w:rsidRPr="002A104C" w:rsidRDefault="00153400" w:rsidP="00153400">
      <w:r w:rsidRPr="002A104C">
        <w:t>None</w:t>
      </w:r>
    </w:p>
    <w:p w14:paraId="6970723C" w14:textId="77777777" w:rsidR="00153400" w:rsidRPr="002A104C" w:rsidRDefault="00153400" w:rsidP="00153400"/>
    <w:p w14:paraId="19DB5EB6" w14:textId="77777777" w:rsidR="00153400" w:rsidRPr="002A104C" w:rsidRDefault="00153400" w:rsidP="00153400">
      <w:pPr>
        <w:pStyle w:val="Heading2"/>
      </w:pPr>
      <w:r w:rsidRPr="002A104C">
        <w:t>Other stakeholders</w:t>
      </w:r>
    </w:p>
    <w:p w14:paraId="0FCD29B6" w14:textId="4E3B680C" w:rsidR="00153400" w:rsidRPr="002A104C" w:rsidRDefault="00153400" w:rsidP="00153400">
      <w:r>
        <w:t>None</w:t>
      </w:r>
    </w:p>
    <w:p w14:paraId="4CC5EA6E" w14:textId="77777777" w:rsidR="00153400" w:rsidRPr="002A104C" w:rsidRDefault="00153400" w:rsidP="00153400"/>
    <w:p w14:paraId="5FBF6A75" w14:textId="77777777" w:rsidR="00153400" w:rsidRPr="002A104C" w:rsidRDefault="00153400" w:rsidP="00153400"/>
    <w:p w14:paraId="4D63E4F1" w14:textId="77777777" w:rsidR="00153400" w:rsidRPr="002A104C" w:rsidRDefault="00153400" w:rsidP="00153400"/>
    <w:bookmarkEnd w:id="9"/>
    <w:p w14:paraId="0C52D49C" w14:textId="77777777" w:rsidR="00153400" w:rsidRPr="002A104C" w:rsidRDefault="00153400" w:rsidP="00153400"/>
    <w:p w14:paraId="60B31D17" w14:textId="77777777" w:rsidR="00153400" w:rsidRPr="002A104C" w:rsidRDefault="00153400" w:rsidP="00153400">
      <w:pPr>
        <w:tabs>
          <w:tab w:val="clear" w:pos="1418"/>
          <w:tab w:val="clear" w:pos="4678"/>
          <w:tab w:val="clear" w:pos="5954"/>
          <w:tab w:val="clear" w:pos="7088"/>
        </w:tabs>
        <w:overflowPunct/>
        <w:autoSpaceDE/>
        <w:autoSpaceDN/>
        <w:adjustRightInd/>
        <w:jc w:val="left"/>
        <w:textAlignment w:val="auto"/>
      </w:pPr>
      <w:r w:rsidRPr="002A104C">
        <w:br w:type="page"/>
      </w:r>
    </w:p>
    <w:p w14:paraId="526FF2F1" w14:textId="77777777" w:rsidR="00153400" w:rsidRPr="002A104C" w:rsidRDefault="00153400" w:rsidP="00153400">
      <w:pPr>
        <w:pStyle w:val="Part"/>
      </w:pPr>
      <w:r w:rsidRPr="002A104C">
        <w:lastRenderedPageBreak/>
        <w:t>Part III: Execution of Work</w:t>
      </w:r>
    </w:p>
    <w:p w14:paraId="2BC7DD7F" w14:textId="77777777" w:rsidR="00153400" w:rsidRPr="002A104C" w:rsidRDefault="00153400" w:rsidP="00153400"/>
    <w:p w14:paraId="2D8911BA" w14:textId="77777777" w:rsidR="00153400" w:rsidRPr="002A104C" w:rsidRDefault="00153400" w:rsidP="00153400">
      <w:pPr>
        <w:pStyle w:val="Heading1"/>
      </w:pPr>
      <w:r w:rsidRPr="002A104C">
        <w:t>Work plan, time scale and resources</w:t>
      </w:r>
    </w:p>
    <w:p w14:paraId="7E79D612" w14:textId="77777777" w:rsidR="00153400" w:rsidRPr="002A104C" w:rsidRDefault="00153400" w:rsidP="00153400">
      <w:pPr>
        <w:pStyle w:val="Heading2"/>
      </w:pPr>
      <w:r w:rsidRPr="002A104C">
        <w:t>Task description</w:t>
      </w:r>
    </w:p>
    <w:p w14:paraId="23167803" w14:textId="77777777" w:rsidR="00153400" w:rsidRPr="002A104C" w:rsidRDefault="00153400" w:rsidP="00153400">
      <w:r w:rsidRPr="002A104C">
        <w:t xml:space="preserve">The </w:t>
      </w:r>
      <w:r>
        <w:t>T</w:t>
      </w:r>
      <w:r w:rsidRPr="002A104C">
        <w:t xml:space="preserve">TF work will be performed by a group of Companies/Organizations (Service Providers) that will </w:t>
      </w:r>
      <w:r w:rsidRPr="002A104C">
        <w:rPr>
          <w:lang w:eastAsia="fr-BE"/>
        </w:rPr>
        <w:t>collectively ensure the following mix of skills are represented</w:t>
      </w:r>
      <w:r w:rsidRPr="002A104C">
        <w:t xml:space="preserve">: </w:t>
      </w:r>
    </w:p>
    <w:p w14:paraId="3006CE27" w14:textId="77777777" w:rsidR="00153400" w:rsidRPr="002A104C" w:rsidRDefault="00153400" w:rsidP="00153400"/>
    <w:p w14:paraId="101F7773" w14:textId="77777777" w:rsidR="00153400" w:rsidRDefault="00153400" w:rsidP="00153400">
      <w:pPr>
        <w:numPr>
          <w:ilvl w:val="0"/>
          <w:numId w:val="22"/>
        </w:numPr>
        <w:tabs>
          <w:tab w:val="clear" w:pos="1418"/>
          <w:tab w:val="clear" w:pos="4678"/>
          <w:tab w:val="clear" w:pos="5954"/>
          <w:tab w:val="clear" w:pos="7088"/>
        </w:tabs>
        <w:overflowPunct/>
        <w:autoSpaceDE/>
        <w:autoSpaceDN/>
        <w:adjustRightInd/>
        <w:spacing w:after="120"/>
        <w:ind w:left="714" w:hanging="357"/>
        <w:textAlignment w:val="auto"/>
      </w:pPr>
      <w:r w:rsidRPr="002A104C">
        <w:t>Deep knowledge of C-ITS specific Functional requirements;</w:t>
      </w:r>
    </w:p>
    <w:p w14:paraId="223642FB" w14:textId="5EBA5436" w:rsidR="00153400" w:rsidRPr="002A104C" w:rsidRDefault="00153400" w:rsidP="00153400">
      <w:pPr>
        <w:numPr>
          <w:ilvl w:val="0"/>
          <w:numId w:val="22"/>
        </w:numPr>
        <w:tabs>
          <w:tab w:val="clear" w:pos="1418"/>
          <w:tab w:val="clear" w:pos="4678"/>
          <w:tab w:val="clear" w:pos="5954"/>
          <w:tab w:val="clear" w:pos="7088"/>
        </w:tabs>
        <w:overflowPunct/>
        <w:autoSpaceDE/>
        <w:autoSpaceDN/>
        <w:adjustRightInd/>
        <w:spacing w:after="120"/>
        <w:ind w:left="714" w:hanging="357"/>
        <w:textAlignment w:val="auto"/>
      </w:pPr>
      <w:r>
        <w:t>Deep understanding of GeoNetworking requirements;</w:t>
      </w:r>
    </w:p>
    <w:p w14:paraId="16B4669C" w14:textId="2E19E9C6" w:rsidR="00153400" w:rsidRPr="002A104C" w:rsidRDefault="00153400" w:rsidP="00153400">
      <w:pPr>
        <w:numPr>
          <w:ilvl w:val="0"/>
          <w:numId w:val="22"/>
        </w:numPr>
        <w:tabs>
          <w:tab w:val="clear" w:pos="1418"/>
          <w:tab w:val="clear" w:pos="4678"/>
          <w:tab w:val="clear" w:pos="5954"/>
          <w:tab w:val="clear" w:pos="7088"/>
        </w:tabs>
        <w:overflowPunct/>
        <w:autoSpaceDE/>
        <w:autoSpaceDN/>
        <w:adjustRightInd/>
        <w:spacing w:after="120"/>
        <w:ind w:left="714" w:hanging="357"/>
        <w:textAlignment w:val="auto"/>
      </w:pPr>
      <w:r w:rsidRPr="002A104C">
        <w:t>C-ITS System architecture;</w:t>
      </w:r>
    </w:p>
    <w:p w14:paraId="21D136D4" w14:textId="2D388511" w:rsidR="00153400" w:rsidRPr="002A104C" w:rsidRDefault="00153400" w:rsidP="00153400">
      <w:pPr>
        <w:numPr>
          <w:ilvl w:val="0"/>
          <w:numId w:val="22"/>
        </w:numPr>
        <w:tabs>
          <w:tab w:val="clear" w:pos="1418"/>
          <w:tab w:val="clear" w:pos="4678"/>
          <w:tab w:val="clear" w:pos="5954"/>
          <w:tab w:val="clear" w:pos="7088"/>
        </w:tabs>
        <w:overflowPunct/>
        <w:autoSpaceDE/>
        <w:autoSpaceDN/>
        <w:adjustRightInd/>
        <w:spacing w:after="120"/>
        <w:ind w:left="714" w:hanging="357"/>
        <w:textAlignment w:val="auto"/>
      </w:pPr>
      <w:r w:rsidRPr="002A104C">
        <w:t xml:space="preserve">Expert knowledge of ITS </w:t>
      </w:r>
      <w:r>
        <w:t xml:space="preserve">networking </w:t>
      </w:r>
      <w:r w:rsidRPr="002A104C">
        <w:t>technologies and implementations;</w:t>
      </w:r>
    </w:p>
    <w:p w14:paraId="723139C8" w14:textId="77777777" w:rsidR="00153400" w:rsidRPr="002A104C" w:rsidRDefault="00153400" w:rsidP="00153400">
      <w:pPr>
        <w:numPr>
          <w:ilvl w:val="0"/>
          <w:numId w:val="22"/>
        </w:numPr>
        <w:tabs>
          <w:tab w:val="clear" w:pos="1418"/>
          <w:tab w:val="clear" w:pos="4678"/>
          <w:tab w:val="clear" w:pos="5954"/>
          <w:tab w:val="clear" w:pos="7088"/>
        </w:tabs>
        <w:overflowPunct/>
        <w:autoSpaceDE/>
        <w:autoSpaceDN/>
        <w:adjustRightInd/>
        <w:spacing w:after="120"/>
        <w:ind w:left="714" w:hanging="357"/>
        <w:textAlignment w:val="auto"/>
      </w:pPr>
      <w:r w:rsidRPr="002A104C">
        <w:t>Expert knowledge of TTCN-3 (ES 201 873);</w:t>
      </w:r>
    </w:p>
    <w:p w14:paraId="65829488" w14:textId="77777777" w:rsidR="00153400" w:rsidRPr="002A104C" w:rsidRDefault="00153400" w:rsidP="00153400">
      <w:pPr>
        <w:numPr>
          <w:ilvl w:val="0"/>
          <w:numId w:val="22"/>
        </w:numPr>
        <w:tabs>
          <w:tab w:val="clear" w:pos="1418"/>
          <w:tab w:val="clear" w:pos="4678"/>
          <w:tab w:val="clear" w:pos="5954"/>
          <w:tab w:val="clear" w:pos="7088"/>
        </w:tabs>
        <w:overflowPunct/>
        <w:autoSpaceDE/>
        <w:autoSpaceDN/>
        <w:adjustRightInd/>
        <w:spacing w:after="120"/>
        <w:ind w:left="714" w:hanging="357"/>
        <w:textAlignment w:val="auto"/>
      </w:pPr>
      <w:r w:rsidRPr="002A104C">
        <w:t>Expert knowledge in conformance testing;</w:t>
      </w:r>
    </w:p>
    <w:p w14:paraId="5D890E61" w14:textId="77777777" w:rsidR="00153400" w:rsidRPr="002A104C" w:rsidRDefault="00153400" w:rsidP="00153400">
      <w:pPr>
        <w:numPr>
          <w:ilvl w:val="0"/>
          <w:numId w:val="22"/>
        </w:numPr>
        <w:tabs>
          <w:tab w:val="clear" w:pos="1418"/>
          <w:tab w:val="clear" w:pos="4678"/>
          <w:tab w:val="clear" w:pos="5954"/>
          <w:tab w:val="clear" w:pos="7088"/>
        </w:tabs>
        <w:overflowPunct/>
        <w:autoSpaceDE/>
        <w:autoSpaceDN/>
        <w:adjustRightInd/>
        <w:spacing w:after="120"/>
        <w:ind w:left="714" w:hanging="357"/>
        <w:textAlignment w:val="auto"/>
      </w:pPr>
      <w:r w:rsidRPr="002A104C">
        <w:t xml:space="preserve">Project management skills are required for the </w:t>
      </w:r>
      <w:r>
        <w:t>TTF</w:t>
      </w:r>
      <w:r w:rsidRPr="002A104C">
        <w:t xml:space="preserve"> leader who will be responsible for Task-1.</w:t>
      </w:r>
    </w:p>
    <w:p w14:paraId="6DF98B6F" w14:textId="77777777" w:rsidR="00153400" w:rsidRPr="002A104C" w:rsidRDefault="00153400" w:rsidP="00153400">
      <w:r w:rsidRPr="002A104C">
        <w:t xml:space="preserve">In addition, there must be experience in drafting standards and the expert team </w:t>
      </w:r>
      <w:r>
        <w:t>should</w:t>
      </w:r>
      <w:r w:rsidRPr="002A104C">
        <w:t xml:space="preserve"> include members </w:t>
      </w:r>
      <w:r>
        <w:t xml:space="preserve">familiar </w:t>
      </w:r>
      <w:r w:rsidRPr="002A104C">
        <w:t xml:space="preserve">with </w:t>
      </w:r>
      <w:r>
        <w:t>the policy frameworks for C-ITS deployments.</w:t>
      </w:r>
      <w:r w:rsidRPr="002A104C">
        <w:t xml:space="preserve"> </w:t>
      </w:r>
    </w:p>
    <w:p w14:paraId="19670641" w14:textId="77777777" w:rsidR="00153400" w:rsidRPr="002A104C" w:rsidRDefault="00153400" w:rsidP="00153400"/>
    <w:p w14:paraId="2067B8DE" w14:textId="36238ABF" w:rsidR="00153400" w:rsidRPr="002A104C" w:rsidRDefault="00153400" w:rsidP="00153400">
      <w:r w:rsidRPr="002A104C">
        <w:t xml:space="preserve">Based on the interest and variety of skills the expert team may vary in size. For project execution efficiency a maximum of </w:t>
      </w:r>
      <w:r>
        <w:t>2-3</w:t>
      </w:r>
      <w:r w:rsidRPr="002A104C">
        <w:t xml:space="preserve"> experts is expected.</w:t>
      </w:r>
    </w:p>
    <w:p w14:paraId="462BDA8A" w14:textId="77777777" w:rsidR="00153400" w:rsidRPr="002A104C" w:rsidRDefault="00153400" w:rsidP="00153400"/>
    <w:p w14:paraId="1B6BBB53" w14:textId="77777777" w:rsidR="00153400" w:rsidRDefault="00153400" w:rsidP="00153400">
      <w:r w:rsidRPr="002A104C">
        <w:t xml:space="preserve">The </w:t>
      </w:r>
      <w:r>
        <w:t>TTF</w:t>
      </w:r>
      <w:r w:rsidRPr="002A104C">
        <w:t xml:space="preserve"> Leader will be responsible for coordinating the execution of the tasks according to the requirements in the Terms of Reference and following the technical direction given by TC ITS. </w:t>
      </w:r>
      <w:r w:rsidRPr="002A104C">
        <w:rPr>
          <w:lang w:eastAsia="fr-BE"/>
        </w:rPr>
        <w:t xml:space="preserve">The </w:t>
      </w:r>
      <w:r>
        <w:rPr>
          <w:lang w:eastAsia="fr-BE"/>
        </w:rPr>
        <w:t>TTF</w:t>
      </w:r>
      <w:r w:rsidRPr="002A104C">
        <w:rPr>
          <w:lang w:eastAsia="fr-BE"/>
        </w:rPr>
        <w:t xml:space="preserve"> Leader also possesses </w:t>
      </w:r>
      <w:r w:rsidRPr="002A104C">
        <w:t>project management experience, report-writing skills, standardisation process, experience of consensus building, presentation skills, experience of working in an international environment especially with the EU Commission, different SDOs,</w:t>
      </w:r>
      <w:r w:rsidRPr="002A104C">
        <w:rPr>
          <w:lang w:eastAsia="fr-BE"/>
        </w:rPr>
        <w:t xml:space="preserve"> authorities and industry</w:t>
      </w:r>
      <w:r w:rsidRPr="002A104C">
        <w:t>.</w:t>
      </w:r>
    </w:p>
    <w:p w14:paraId="0EFE14CE" w14:textId="77777777" w:rsidR="00153400" w:rsidRPr="002A104C" w:rsidRDefault="00153400" w:rsidP="00153400"/>
    <w:p w14:paraId="4470D869" w14:textId="77777777" w:rsidR="00153400" w:rsidRDefault="00153400" w:rsidP="00153400">
      <w:pPr>
        <w:pStyle w:val="B0"/>
        <w:rPr>
          <w:lang w:eastAsia="fr-BE"/>
        </w:rPr>
      </w:pPr>
      <w:r w:rsidRPr="002A104C">
        <w:rPr>
          <w:lang w:eastAsia="fr-BE"/>
        </w:rPr>
        <w:lastRenderedPageBreak/>
        <w:t>The following Tasks are identified:</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9"/>
      </w:tblGrid>
      <w:tr w:rsidR="00153400" w:rsidRPr="00F958FE" w14:paraId="1418B0D8" w14:textId="77777777" w:rsidTr="00561752">
        <w:trPr>
          <w:trHeight w:val="687"/>
        </w:trPr>
        <w:tc>
          <w:tcPr>
            <w:tcW w:w="1389" w:type="dxa"/>
            <w:shd w:val="clear" w:color="auto" w:fill="EDEDED" w:themeFill="accent3" w:themeFillTint="33"/>
          </w:tcPr>
          <w:p w14:paraId="382B091D" w14:textId="77777777" w:rsidR="00153400" w:rsidRPr="00471C0C" w:rsidRDefault="00153400" w:rsidP="00561752">
            <w:pPr>
              <w:pStyle w:val="GuidelineB0"/>
              <w:rPr>
                <w:b/>
                <w:i w:val="0"/>
                <w:sz w:val="22"/>
              </w:rPr>
            </w:pPr>
            <w:r w:rsidRPr="00471C0C">
              <w:rPr>
                <w:b/>
                <w:i w:val="0"/>
                <w:sz w:val="22"/>
              </w:rPr>
              <w:t xml:space="preserve">Task </w:t>
            </w:r>
            <w:r>
              <w:rPr>
                <w:b/>
                <w:i w:val="0"/>
                <w:sz w:val="22"/>
              </w:rPr>
              <w:t>0</w:t>
            </w:r>
          </w:p>
        </w:tc>
        <w:tc>
          <w:tcPr>
            <w:tcW w:w="8109" w:type="dxa"/>
            <w:shd w:val="clear" w:color="auto" w:fill="EDEDED" w:themeFill="accent3" w:themeFillTint="33"/>
          </w:tcPr>
          <w:p w14:paraId="6609769F" w14:textId="77777777" w:rsidR="00153400" w:rsidRPr="00071179" w:rsidRDefault="00153400" w:rsidP="00561752">
            <w:pPr>
              <w:pStyle w:val="GuidelineB0"/>
              <w:rPr>
                <w:b/>
                <w:sz w:val="22"/>
              </w:rPr>
            </w:pPr>
            <w:r w:rsidRPr="00071179">
              <w:rPr>
                <w:b/>
                <w:i w:val="0"/>
              </w:rPr>
              <w:t>Project Management</w:t>
            </w:r>
          </w:p>
        </w:tc>
      </w:tr>
      <w:tr w:rsidR="00153400" w14:paraId="770B5BE3" w14:textId="77777777" w:rsidTr="00561752">
        <w:trPr>
          <w:trHeight w:val="687"/>
        </w:trPr>
        <w:tc>
          <w:tcPr>
            <w:tcW w:w="1389" w:type="dxa"/>
            <w:shd w:val="clear" w:color="auto" w:fill="auto"/>
          </w:tcPr>
          <w:p w14:paraId="12450458" w14:textId="77777777" w:rsidR="00153400" w:rsidRPr="006A58EA" w:rsidRDefault="00153400" w:rsidP="00561752">
            <w:pPr>
              <w:pStyle w:val="GuidelineB0"/>
              <w:rPr>
                <w:b/>
                <w:i w:val="0"/>
              </w:rPr>
            </w:pPr>
            <w:r w:rsidRPr="006A58EA">
              <w:rPr>
                <w:b/>
                <w:i w:val="0"/>
              </w:rPr>
              <w:t>Objectives</w:t>
            </w:r>
          </w:p>
        </w:tc>
        <w:tc>
          <w:tcPr>
            <w:tcW w:w="8109" w:type="dxa"/>
            <w:shd w:val="clear" w:color="auto" w:fill="auto"/>
          </w:tcPr>
          <w:p w14:paraId="7CC46E72" w14:textId="77777777" w:rsidR="00153400" w:rsidRPr="00071179" w:rsidRDefault="00153400" w:rsidP="00561752">
            <w:pPr>
              <w:pStyle w:val="GuidelineIndent"/>
              <w:ind w:left="0"/>
              <w:rPr>
                <w:i w:val="0"/>
                <w:iCs w:val="0"/>
              </w:rPr>
            </w:pPr>
            <w:r w:rsidRPr="00071179">
              <w:rPr>
                <w:i w:val="0"/>
                <w:iCs w:val="0"/>
              </w:rPr>
              <w:t xml:space="preserve">Plan the work of the </w:t>
            </w:r>
            <w:r>
              <w:rPr>
                <w:i w:val="0"/>
                <w:iCs w:val="0"/>
              </w:rPr>
              <w:t>TTF</w:t>
            </w:r>
            <w:r w:rsidRPr="00071179">
              <w:rPr>
                <w:i w:val="0"/>
                <w:iCs w:val="0"/>
              </w:rPr>
              <w:t xml:space="preserve"> members, ensuring that the timescales of the </w:t>
            </w:r>
            <w:r>
              <w:rPr>
                <w:i w:val="0"/>
                <w:iCs w:val="0"/>
              </w:rPr>
              <w:t>TTF</w:t>
            </w:r>
            <w:r w:rsidRPr="00071179">
              <w:rPr>
                <w:i w:val="0"/>
                <w:iCs w:val="0"/>
              </w:rPr>
              <w:t xml:space="preserve"> deliverables are met</w:t>
            </w:r>
          </w:p>
          <w:p w14:paraId="16CDFA63" w14:textId="77777777" w:rsidR="00153400" w:rsidRDefault="00153400" w:rsidP="00561752">
            <w:pPr>
              <w:pStyle w:val="GuidelineB0"/>
            </w:pPr>
          </w:p>
        </w:tc>
      </w:tr>
      <w:tr w:rsidR="00153400" w14:paraId="48C9792A" w14:textId="77777777" w:rsidTr="00561752">
        <w:trPr>
          <w:trHeight w:val="289"/>
        </w:trPr>
        <w:tc>
          <w:tcPr>
            <w:tcW w:w="1389" w:type="dxa"/>
            <w:shd w:val="clear" w:color="auto" w:fill="auto"/>
          </w:tcPr>
          <w:p w14:paraId="09D10EF3" w14:textId="77777777" w:rsidR="00153400" w:rsidRPr="006A58EA" w:rsidRDefault="00153400" w:rsidP="00561752">
            <w:pPr>
              <w:pStyle w:val="GuidelineB0"/>
              <w:rPr>
                <w:b/>
                <w:i w:val="0"/>
              </w:rPr>
            </w:pPr>
            <w:r w:rsidRPr="006A58EA">
              <w:rPr>
                <w:b/>
                <w:i w:val="0"/>
              </w:rPr>
              <w:t>Input</w:t>
            </w:r>
          </w:p>
        </w:tc>
        <w:tc>
          <w:tcPr>
            <w:tcW w:w="8109" w:type="dxa"/>
            <w:shd w:val="clear" w:color="auto" w:fill="auto"/>
          </w:tcPr>
          <w:p w14:paraId="343740F1" w14:textId="77777777" w:rsidR="00153400" w:rsidRPr="00071179" w:rsidRDefault="00153400" w:rsidP="00561752">
            <w:pPr>
              <w:pStyle w:val="GuidelineIndent"/>
              <w:ind w:left="0"/>
              <w:rPr>
                <w:i w:val="0"/>
                <w:iCs w:val="0"/>
              </w:rPr>
            </w:pPr>
            <w:r>
              <w:rPr>
                <w:i w:val="0"/>
                <w:iCs w:val="0"/>
              </w:rPr>
              <w:t>Take</w:t>
            </w:r>
            <w:r w:rsidRPr="00071179">
              <w:rPr>
                <w:i w:val="0"/>
                <w:iCs w:val="0"/>
              </w:rPr>
              <w:t xml:space="preserve"> TC ITS and TC ITS Working Groups </w:t>
            </w:r>
            <w:r>
              <w:rPr>
                <w:i w:val="0"/>
                <w:iCs w:val="0"/>
              </w:rPr>
              <w:t>inputs for</w:t>
            </w:r>
            <w:r w:rsidRPr="00071179">
              <w:rPr>
                <w:i w:val="0"/>
                <w:iCs w:val="0"/>
              </w:rPr>
              <w:t xml:space="preserve"> the work of the </w:t>
            </w:r>
            <w:r>
              <w:rPr>
                <w:i w:val="0"/>
                <w:iCs w:val="0"/>
              </w:rPr>
              <w:t>TTF</w:t>
            </w:r>
          </w:p>
          <w:p w14:paraId="46C32E06" w14:textId="77777777" w:rsidR="00153400" w:rsidRPr="00071179" w:rsidRDefault="00153400" w:rsidP="00561752">
            <w:pPr>
              <w:pStyle w:val="GuidelineIndent"/>
              <w:ind w:left="0"/>
              <w:rPr>
                <w:i w:val="0"/>
                <w:iCs w:val="0"/>
              </w:rPr>
            </w:pPr>
          </w:p>
        </w:tc>
      </w:tr>
      <w:tr w:rsidR="00153400" w14:paraId="7E002776" w14:textId="77777777" w:rsidTr="00561752">
        <w:trPr>
          <w:trHeight w:val="411"/>
        </w:trPr>
        <w:tc>
          <w:tcPr>
            <w:tcW w:w="1389" w:type="dxa"/>
            <w:shd w:val="clear" w:color="auto" w:fill="auto"/>
          </w:tcPr>
          <w:p w14:paraId="743A2A0E" w14:textId="77777777" w:rsidR="00153400" w:rsidRPr="006A58EA" w:rsidRDefault="00153400" w:rsidP="00561752">
            <w:pPr>
              <w:pStyle w:val="GuidelineB0"/>
              <w:rPr>
                <w:b/>
                <w:i w:val="0"/>
              </w:rPr>
            </w:pPr>
            <w:r w:rsidRPr="006A58EA">
              <w:rPr>
                <w:b/>
                <w:i w:val="0"/>
              </w:rPr>
              <w:t>Output</w:t>
            </w:r>
          </w:p>
        </w:tc>
        <w:tc>
          <w:tcPr>
            <w:tcW w:w="8109" w:type="dxa"/>
            <w:shd w:val="clear" w:color="auto" w:fill="auto"/>
          </w:tcPr>
          <w:p w14:paraId="766C4734" w14:textId="77777777" w:rsidR="00153400" w:rsidRDefault="00153400" w:rsidP="00561752">
            <w:pPr>
              <w:pStyle w:val="GuidelineIndent"/>
              <w:ind w:left="0"/>
              <w:rPr>
                <w:i w:val="0"/>
                <w:iCs w:val="0"/>
              </w:rPr>
            </w:pPr>
            <w:r w:rsidRPr="00951BD9">
              <w:rPr>
                <w:i w:val="0"/>
                <w:iCs w:val="0"/>
              </w:rPr>
              <w:t xml:space="preserve">Report to TC ITS and TC ITS Working Groups as appropriate on the work of the </w:t>
            </w:r>
            <w:r>
              <w:rPr>
                <w:i w:val="0"/>
                <w:iCs w:val="0"/>
              </w:rPr>
              <w:t>TTF</w:t>
            </w:r>
          </w:p>
          <w:p w14:paraId="32F49A4A" w14:textId="77777777" w:rsidR="00153400" w:rsidRPr="00951BD9" w:rsidRDefault="00153400" w:rsidP="00561752">
            <w:pPr>
              <w:pStyle w:val="GuidelineIndent"/>
              <w:ind w:left="0"/>
              <w:rPr>
                <w:i w:val="0"/>
                <w:iCs w:val="0"/>
              </w:rPr>
            </w:pPr>
            <w:r w:rsidRPr="00E373F8">
              <w:rPr>
                <w:i w:val="0"/>
              </w:rPr>
              <w:t xml:space="preserve">Progress </w:t>
            </w:r>
            <w:r>
              <w:rPr>
                <w:i w:val="0"/>
              </w:rPr>
              <w:t>r</w:t>
            </w:r>
            <w:r w:rsidRPr="00E373F8">
              <w:rPr>
                <w:i w:val="0"/>
              </w:rPr>
              <w:t xml:space="preserve">eport </w:t>
            </w:r>
            <w:r>
              <w:rPr>
                <w:i w:val="0"/>
              </w:rPr>
              <w:t>and final report as required</w:t>
            </w:r>
          </w:p>
          <w:p w14:paraId="6CCFE139" w14:textId="77777777" w:rsidR="00153400" w:rsidRDefault="00153400" w:rsidP="00561752">
            <w:pPr>
              <w:pStyle w:val="GuidelineIndent"/>
              <w:ind w:left="0"/>
            </w:pPr>
          </w:p>
        </w:tc>
      </w:tr>
      <w:tr w:rsidR="00153400" w14:paraId="7DE3B700" w14:textId="77777777" w:rsidTr="00561752">
        <w:trPr>
          <w:trHeight w:val="376"/>
        </w:trPr>
        <w:tc>
          <w:tcPr>
            <w:tcW w:w="1389" w:type="dxa"/>
            <w:shd w:val="clear" w:color="auto" w:fill="auto"/>
          </w:tcPr>
          <w:p w14:paraId="66F6DF76" w14:textId="77777777" w:rsidR="00153400" w:rsidRPr="006A58EA" w:rsidRDefault="00153400" w:rsidP="00561752">
            <w:pPr>
              <w:pStyle w:val="GuidelineB0"/>
              <w:rPr>
                <w:b/>
                <w:i w:val="0"/>
              </w:rPr>
            </w:pPr>
            <w:r w:rsidRPr="006A58EA">
              <w:rPr>
                <w:b/>
                <w:i w:val="0"/>
              </w:rPr>
              <w:t>Interactions</w:t>
            </w:r>
          </w:p>
        </w:tc>
        <w:tc>
          <w:tcPr>
            <w:tcW w:w="8109" w:type="dxa"/>
            <w:shd w:val="clear" w:color="auto" w:fill="auto"/>
          </w:tcPr>
          <w:p w14:paraId="27E7ACFA" w14:textId="77777777" w:rsidR="00153400" w:rsidRDefault="00153400" w:rsidP="00561752">
            <w:pPr>
              <w:pStyle w:val="GuidelineB0"/>
            </w:pPr>
            <w:r w:rsidRPr="00E373F8">
              <w:rPr>
                <w:i w:val="0"/>
              </w:rPr>
              <w:t xml:space="preserve">Attending Technical Body, WG and </w:t>
            </w:r>
            <w:r>
              <w:rPr>
                <w:i w:val="0"/>
              </w:rPr>
              <w:t>TTF</w:t>
            </w:r>
            <w:r w:rsidRPr="00E373F8">
              <w:rPr>
                <w:i w:val="0"/>
              </w:rPr>
              <w:t xml:space="preserve"> meetings, presentation of the </w:t>
            </w:r>
            <w:r>
              <w:rPr>
                <w:i w:val="0"/>
              </w:rPr>
              <w:t>TTF</w:t>
            </w:r>
            <w:r w:rsidRPr="00E373F8">
              <w:rPr>
                <w:i w:val="0"/>
              </w:rPr>
              <w:t xml:space="preserve"> activit</w:t>
            </w:r>
            <w:r>
              <w:rPr>
                <w:i w:val="0"/>
              </w:rPr>
              <w:t>y</w:t>
            </w:r>
          </w:p>
        </w:tc>
      </w:tr>
      <w:tr w:rsidR="00153400" w14:paraId="42F9ABEC" w14:textId="77777777" w:rsidTr="00561752">
        <w:trPr>
          <w:trHeight w:val="551"/>
        </w:trPr>
        <w:tc>
          <w:tcPr>
            <w:tcW w:w="1389" w:type="dxa"/>
            <w:shd w:val="clear" w:color="auto" w:fill="auto"/>
          </w:tcPr>
          <w:p w14:paraId="23F08672" w14:textId="77777777" w:rsidR="00153400" w:rsidRPr="006A58EA" w:rsidRDefault="00153400" w:rsidP="00561752">
            <w:pPr>
              <w:pStyle w:val="GuidelineB0"/>
              <w:rPr>
                <w:b/>
                <w:i w:val="0"/>
              </w:rPr>
            </w:pPr>
            <w:r w:rsidRPr="006A58EA">
              <w:rPr>
                <w:b/>
                <w:i w:val="0"/>
              </w:rPr>
              <w:t>Resources required</w:t>
            </w:r>
          </w:p>
        </w:tc>
        <w:tc>
          <w:tcPr>
            <w:tcW w:w="8109" w:type="dxa"/>
            <w:shd w:val="clear" w:color="auto" w:fill="auto"/>
          </w:tcPr>
          <w:p w14:paraId="5D62783D" w14:textId="77777777" w:rsidR="00153400" w:rsidRPr="00071179" w:rsidRDefault="00153400" w:rsidP="00153400">
            <w:pPr>
              <w:pStyle w:val="GuidelineIndent"/>
              <w:numPr>
                <w:ilvl w:val="0"/>
                <w:numId w:val="23"/>
              </w:numPr>
              <w:rPr>
                <w:i w:val="0"/>
                <w:iCs w:val="0"/>
              </w:rPr>
            </w:pPr>
            <w:r w:rsidRPr="00071179">
              <w:rPr>
                <w:i w:val="0"/>
                <w:iCs w:val="0"/>
              </w:rPr>
              <w:t>Ability to lead and manage a team</w:t>
            </w:r>
          </w:p>
          <w:p w14:paraId="25AB982D" w14:textId="77777777" w:rsidR="00153400" w:rsidRDefault="00153400" w:rsidP="00153400">
            <w:pPr>
              <w:pStyle w:val="GuidelineIndent"/>
              <w:numPr>
                <w:ilvl w:val="0"/>
                <w:numId w:val="23"/>
              </w:numPr>
            </w:pPr>
            <w:r w:rsidRPr="00071179">
              <w:rPr>
                <w:i w:val="0"/>
                <w:iCs w:val="0"/>
              </w:rPr>
              <w:t>Project management and communication skills</w:t>
            </w:r>
          </w:p>
        </w:tc>
      </w:tr>
    </w:tbl>
    <w:p w14:paraId="7F4551B3" w14:textId="77777777" w:rsidR="00153400" w:rsidRDefault="00153400" w:rsidP="00153400">
      <w:pPr>
        <w:pStyle w:val="B1"/>
        <w:numPr>
          <w:ilvl w:val="0"/>
          <w:numId w:val="0"/>
        </w:numPr>
        <w:rPr>
          <w:lang w:eastAsia="fr-B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9"/>
      </w:tblGrid>
      <w:tr w:rsidR="00153400" w:rsidRPr="00071179" w14:paraId="66F64729" w14:textId="77777777" w:rsidTr="00561752">
        <w:trPr>
          <w:trHeight w:val="687"/>
        </w:trPr>
        <w:tc>
          <w:tcPr>
            <w:tcW w:w="1389" w:type="dxa"/>
            <w:shd w:val="clear" w:color="auto" w:fill="EDEDED" w:themeFill="accent3" w:themeFillTint="33"/>
          </w:tcPr>
          <w:p w14:paraId="215C3F7C" w14:textId="77777777" w:rsidR="00153400" w:rsidRPr="00471C0C" w:rsidRDefault="00153400" w:rsidP="00561752">
            <w:pPr>
              <w:pStyle w:val="GuidelineB0"/>
              <w:rPr>
                <w:b/>
                <w:i w:val="0"/>
                <w:sz w:val="22"/>
              </w:rPr>
            </w:pPr>
            <w:r w:rsidRPr="00471C0C">
              <w:rPr>
                <w:b/>
                <w:i w:val="0"/>
                <w:sz w:val="22"/>
              </w:rPr>
              <w:t xml:space="preserve">Task </w:t>
            </w:r>
            <w:r>
              <w:rPr>
                <w:b/>
                <w:i w:val="0"/>
                <w:sz w:val="22"/>
              </w:rPr>
              <w:t>1</w:t>
            </w:r>
          </w:p>
        </w:tc>
        <w:tc>
          <w:tcPr>
            <w:tcW w:w="8109" w:type="dxa"/>
            <w:shd w:val="clear" w:color="auto" w:fill="EDEDED" w:themeFill="accent3" w:themeFillTint="33"/>
          </w:tcPr>
          <w:p w14:paraId="6AFC2A79" w14:textId="77777777" w:rsidR="00153400" w:rsidRPr="00951BD9" w:rsidRDefault="00153400" w:rsidP="00561752">
            <w:pPr>
              <w:pStyle w:val="GuidelineB0"/>
              <w:rPr>
                <w:b/>
                <w:sz w:val="22"/>
              </w:rPr>
            </w:pPr>
            <w:r w:rsidRPr="00C319A4">
              <w:rPr>
                <w:b/>
                <w:i w:val="0"/>
              </w:rPr>
              <w:t>Testing technical specifications update</w:t>
            </w:r>
          </w:p>
        </w:tc>
      </w:tr>
      <w:tr w:rsidR="00153400" w14:paraId="54AAF9EE" w14:textId="77777777" w:rsidTr="00561752">
        <w:trPr>
          <w:trHeight w:val="687"/>
        </w:trPr>
        <w:tc>
          <w:tcPr>
            <w:tcW w:w="1389" w:type="dxa"/>
            <w:shd w:val="clear" w:color="auto" w:fill="auto"/>
          </w:tcPr>
          <w:p w14:paraId="1114DC9E" w14:textId="77777777" w:rsidR="00153400" w:rsidRPr="006A58EA" w:rsidRDefault="00153400" w:rsidP="00561752">
            <w:pPr>
              <w:pStyle w:val="GuidelineB0"/>
              <w:rPr>
                <w:b/>
                <w:i w:val="0"/>
              </w:rPr>
            </w:pPr>
            <w:r w:rsidRPr="006A58EA">
              <w:rPr>
                <w:b/>
                <w:i w:val="0"/>
              </w:rPr>
              <w:t>Objectives</w:t>
            </w:r>
          </w:p>
        </w:tc>
        <w:tc>
          <w:tcPr>
            <w:tcW w:w="8109" w:type="dxa"/>
            <w:shd w:val="clear" w:color="auto" w:fill="auto"/>
          </w:tcPr>
          <w:p w14:paraId="68606260" w14:textId="314AB7ED" w:rsidR="00153400" w:rsidRDefault="00153400" w:rsidP="00561752">
            <w:pPr>
              <w:pStyle w:val="GuidelineB0"/>
            </w:pPr>
            <w:r>
              <w:rPr>
                <w:i w:val="0"/>
              </w:rPr>
              <w:t xml:space="preserve">Develop the </w:t>
            </w:r>
            <w:r w:rsidRPr="00153400">
              <w:rPr>
                <w:i w:val="0"/>
              </w:rPr>
              <w:t>GeoNetworking conformance test</w:t>
            </w:r>
            <w:r>
              <w:rPr>
                <w:i w:val="0"/>
              </w:rPr>
              <w:t>ing</w:t>
            </w:r>
            <w:r w:rsidRPr="00153400">
              <w:rPr>
                <w:i w:val="0"/>
              </w:rPr>
              <w:t xml:space="preserve"> specification</w:t>
            </w:r>
          </w:p>
        </w:tc>
      </w:tr>
      <w:tr w:rsidR="00153400" w:rsidRPr="00071179" w14:paraId="1032A47A" w14:textId="77777777" w:rsidTr="00561752">
        <w:trPr>
          <w:trHeight w:val="573"/>
        </w:trPr>
        <w:tc>
          <w:tcPr>
            <w:tcW w:w="1389" w:type="dxa"/>
            <w:shd w:val="clear" w:color="auto" w:fill="auto"/>
          </w:tcPr>
          <w:p w14:paraId="3E42FF5F" w14:textId="77777777" w:rsidR="00153400" w:rsidRPr="006A58EA" w:rsidRDefault="00153400" w:rsidP="00561752">
            <w:pPr>
              <w:pStyle w:val="GuidelineB0"/>
              <w:rPr>
                <w:b/>
                <w:i w:val="0"/>
              </w:rPr>
            </w:pPr>
            <w:r w:rsidRPr="006A58EA">
              <w:rPr>
                <w:b/>
                <w:i w:val="0"/>
              </w:rPr>
              <w:t>Input</w:t>
            </w:r>
          </w:p>
        </w:tc>
        <w:tc>
          <w:tcPr>
            <w:tcW w:w="8109" w:type="dxa"/>
            <w:shd w:val="clear" w:color="auto" w:fill="auto"/>
          </w:tcPr>
          <w:p w14:paraId="2B4BA62C" w14:textId="77777777" w:rsidR="00153400" w:rsidRPr="00071179" w:rsidRDefault="00153400" w:rsidP="00561752">
            <w:pPr>
              <w:pStyle w:val="GuidelineIndent"/>
              <w:ind w:left="0"/>
              <w:rPr>
                <w:i w:val="0"/>
                <w:iCs w:val="0"/>
              </w:rPr>
            </w:pPr>
            <w:r>
              <w:rPr>
                <w:i w:val="0"/>
              </w:rPr>
              <w:t>Base specification documents, Testing technical specification</w:t>
            </w:r>
          </w:p>
        </w:tc>
      </w:tr>
      <w:tr w:rsidR="00153400" w14:paraId="182278B7" w14:textId="77777777" w:rsidTr="00561752">
        <w:trPr>
          <w:trHeight w:val="306"/>
        </w:trPr>
        <w:tc>
          <w:tcPr>
            <w:tcW w:w="1389" w:type="dxa"/>
            <w:shd w:val="clear" w:color="auto" w:fill="auto"/>
          </w:tcPr>
          <w:p w14:paraId="01DCA288" w14:textId="77777777" w:rsidR="00153400" w:rsidRPr="006A58EA" w:rsidRDefault="00153400" w:rsidP="00561752">
            <w:pPr>
              <w:pStyle w:val="GuidelineB0"/>
              <w:rPr>
                <w:b/>
                <w:i w:val="0"/>
              </w:rPr>
            </w:pPr>
            <w:r w:rsidRPr="006A58EA">
              <w:rPr>
                <w:b/>
                <w:i w:val="0"/>
              </w:rPr>
              <w:t>Output</w:t>
            </w:r>
          </w:p>
        </w:tc>
        <w:tc>
          <w:tcPr>
            <w:tcW w:w="8109" w:type="dxa"/>
            <w:shd w:val="clear" w:color="auto" w:fill="auto"/>
          </w:tcPr>
          <w:p w14:paraId="0853F674" w14:textId="5F7025C1" w:rsidR="00153400" w:rsidRPr="00C319A4" w:rsidRDefault="00153400" w:rsidP="00561752">
            <w:pPr>
              <w:pStyle w:val="GuidelineIndent"/>
              <w:ind w:left="0"/>
              <w:rPr>
                <w:i w:val="0"/>
                <w:iCs w:val="0"/>
              </w:rPr>
            </w:pPr>
            <w:r>
              <w:rPr>
                <w:i w:val="0"/>
              </w:rPr>
              <w:t>Stable</w:t>
            </w:r>
            <w:r w:rsidRPr="00E373F8">
              <w:rPr>
                <w:i w:val="0"/>
              </w:rPr>
              <w:t xml:space="preserve"> drafts </w:t>
            </w:r>
            <w:r>
              <w:rPr>
                <w:i w:val="0"/>
              </w:rPr>
              <w:t>of D1 and D2 presented to</w:t>
            </w:r>
            <w:r w:rsidRPr="00E373F8">
              <w:rPr>
                <w:i w:val="0"/>
              </w:rPr>
              <w:t xml:space="preserve"> TC </w:t>
            </w:r>
            <w:r w:rsidRPr="00A63D3D">
              <w:rPr>
                <w:i w:val="0"/>
              </w:rPr>
              <w:t>ITS</w:t>
            </w:r>
          </w:p>
        </w:tc>
      </w:tr>
      <w:tr w:rsidR="00153400" w14:paraId="7D54C6C4" w14:textId="77777777" w:rsidTr="00561752">
        <w:trPr>
          <w:trHeight w:val="225"/>
        </w:trPr>
        <w:tc>
          <w:tcPr>
            <w:tcW w:w="1389" w:type="dxa"/>
            <w:shd w:val="clear" w:color="auto" w:fill="auto"/>
          </w:tcPr>
          <w:p w14:paraId="7D7DD444" w14:textId="77777777" w:rsidR="00153400" w:rsidRPr="006A58EA" w:rsidRDefault="00153400" w:rsidP="00561752">
            <w:pPr>
              <w:pStyle w:val="GuidelineB0"/>
              <w:rPr>
                <w:b/>
                <w:i w:val="0"/>
              </w:rPr>
            </w:pPr>
            <w:r w:rsidRPr="006A58EA">
              <w:rPr>
                <w:b/>
                <w:i w:val="0"/>
              </w:rPr>
              <w:t>Interactions</w:t>
            </w:r>
          </w:p>
        </w:tc>
        <w:tc>
          <w:tcPr>
            <w:tcW w:w="8109" w:type="dxa"/>
            <w:shd w:val="clear" w:color="auto" w:fill="auto"/>
          </w:tcPr>
          <w:p w14:paraId="5F4536D1" w14:textId="77777777" w:rsidR="00153400" w:rsidRPr="00181C55" w:rsidRDefault="00153400" w:rsidP="00561752">
            <w:pPr>
              <w:pStyle w:val="GuidelineIndent"/>
              <w:ind w:left="0"/>
              <w:rPr>
                <w:i w:val="0"/>
                <w:iCs w:val="0"/>
              </w:rPr>
            </w:pPr>
            <w:r w:rsidRPr="00071179">
              <w:rPr>
                <w:i w:val="0"/>
                <w:iCs w:val="0"/>
              </w:rPr>
              <w:t xml:space="preserve">Report to TC ITS and TC ITS Working Groups as appropriate on the work of the </w:t>
            </w:r>
            <w:r>
              <w:rPr>
                <w:i w:val="0"/>
                <w:iCs w:val="0"/>
              </w:rPr>
              <w:t>TTF</w:t>
            </w:r>
          </w:p>
        </w:tc>
      </w:tr>
      <w:tr w:rsidR="00153400" w14:paraId="5D60C1AB" w14:textId="77777777" w:rsidTr="00561752">
        <w:trPr>
          <w:trHeight w:val="1151"/>
        </w:trPr>
        <w:tc>
          <w:tcPr>
            <w:tcW w:w="1389" w:type="dxa"/>
            <w:shd w:val="clear" w:color="auto" w:fill="auto"/>
          </w:tcPr>
          <w:p w14:paraId="385A3B0C" w14:textId="77777777" w:rsidR="00153400" w:rsidRPr="006A58EA" w:rsidRDefault="00153400" w:rsidP="00561752">
            <w:pPr>
              <w:pStyle w:val="GuidelineB0"/>
              <w:rPr>
                <w:b/>
                <w:i w:val="0"/>
              </w:rPr>
            </w:pPr>
            <w:r w:rsidRPr="006A58EA">
              <w:rPr>
                <w:b/>
                <w:i w:val="0"/>
              </w:rPr>
              <w:t>Resources required</w:t>
            </w:r>
          </w:p>
        </w:tc>
        <w:tc>
          <w:tcPr>
            <w:tcW w:w="8109" w:type="dxa"/>
            <w:shd w:val="clear" w:color="auto" w:fill="auto"/>
          </w:tcPr>
          <w:p w14:paraId="78982049" w14:textId="77777777" w:rsidR="00153400" w:rsidRDefault="00153400" w:rsidP="00561752">
            <w:pPr>
              <w:pStyle w:val="B1"/>
            </w:pPr>
            <w:r w:rsidRPr="002A104C">
              <w:t>Deep knowledge of C-ITS specific Functional requirements.</w:t>
            </w:r>
          </w:p>
          <w:p w14:paraId="7F1B840E" w14:textId="73723C2E" w:rsidR="00153400" w:rsidRDefault="00153400" w:rsidP="00561752">
            <w:pPr>
              <w:pStyle w:val="B1"/>
            </w:pPr>
            <w:r>
              <w:t>Deep understanding of GeoNetworking architecture and requirements.</w:t>
            </w:r>
          </w:p>
          <w:p w14:paraId="46E29B6C" w14:textId="77777777" w:rsidR="00153400" w:rsidRDefault="00153400" w:rsidP="00561752">
            <w:pPr>
              <w:pStyle w:val="B1"/>
            </w:pPr>
            <w:r w:rsidRPr="002A104C">
              <w:t>Expert knowledge of ITS Security technologies and implementations.</w:t>
            </w:r>
          </w:p>
          <w:p w14:paraId="7E715898" w14:textId="77777777" w:rsidR="00153400" w:rsidRPr="00F61862" w:rsidRDefault="00153400" w:rsidP="00561752">
            <w:pPr>
              <w:pStyle w:val="B1"/>
            </w:pPr>
            <w:r w:rsidRPr="002A104C">
              <w:t>Expert knowledge in conformance testing.</w:t>
            </w:r>
          </w:p>
        </w:tc>
      </w:tr>
    </w:tbl>
    <w:p w14:paraId="63F2A019" w14:textId="77777777" w:rsidR="00153400" w:rsidRDefault="00153400" w:rsidP="00153400"/>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9"/>
      </w:tblGrid>
      <w:tr w:rsidR="00153400" w:rsidRPr="00071179" w14:paraId="56FA9737" w14:textId="77777777" w:rsidTr="00561752">
        <w:trPr>
          <w:trHeight w:val="687"/>
        </w:trPr>
        <w:tc>
          <w:tcPr>
            <w:tcW w:w="1389" w:type="dxa"/>
            <w:shd w:val="clear" w:color="auto" w:fill="EDEDED" w:themeFill="accent3" w:themeFillTint="33"/>
          </w:tcPr>
          <w:p w14:paraId="6DF4DD42" w14:textId="77777777" w:rsidR="00153400" w:rsidRPr="00471C0C" w:rsidRDefault="00153400" w:rsidP="00561752">
            <w:pPr>
              <w:pStyle w:val="GuidelineB0"/>
              <w:rPr>
                <w:b/>
                <w:i w:val="0"/>
                <w:sz w:val="22"/>
              </w:rPr>
            </w:pPr>
            <w:r w:rsidRPr="00471C0C">
              <w:rPr>
                <w:b/>
                <w:i w:val="0"/>
                <w:sz w:val="22"/>
              </w:rPr>
              <w:t xml:space="preserve">Task </w:t>
            </w:r>
            <w:r>
              <w:rPr>
                <w:b/>
                <w:i w:val="0"/>
                <w:sz w:val="22"/>
              </w:rPr>
              <w:t>2</w:t>
            </w:r>
          </w:p>
        </w:tc>
        <w:tc>
          <w:tcPr>
            <w:tcW w:w="8109" w:type="dxa"/>
            <w:shd w:val="clear" w:color="auto" w:fill="EDEDED" w:themeFill="accent3" w:themeFillTint="33"/>
          </w:tcPr>
          <w:p w14:paraId="65D928AE" w14:textId="77777777" w:rsidR="00153400" w:rsidRPr="00951BD9" w:rsidRDefault="00153400" w:rsidP="00561752">
            <w:pPr>
              <w:pStyle w:val="GuidelineB0"/>
              <w:rPr>
                <w:b/>
                <w:sz w:val="22"/>
              </w:rPr>
            </w:pPr>
            <w:r w:rsidRPr="0058123E">
              <w:rPr>
                <w:b/>
                <w:i w:val="0"/>
              </w:rPr>
              <w:t>Conformance validation framework update</w:t>
            </w:r>
          </w:p>
        </w:tc>
      </w:tr>
      <w:tr w:rsidR="00153400" w14:paraId="2A298951" w14:textId="77777777" w:rsidTr="00561752">
        <w:trPr>
          <w:trHeight w:val="422"/>
        </w:trPr>
        <w:tc>
          <w:tcPr>
            <w:tcW w:w="1389" w:type="dxa"/>
            <w:shd w:val="clear" w:color="auto" w:fill="auto"/>
          </w:tcPr>
          <w:p w14:paraId="66880A6B" w14:textId="77777777" w:rsidR="00153400" w:rsidRPr="006A58EA" w:rsidRDefault="00153400" w:rsidP="00561752">
            <w:pPr>
              <w:pStyle w:val="GuidelineB0"/>
              <w:rPr>
                <w:b/>
                <w:i w:val="0"/>
              </w:rPr>
            </w:pPr>
            <w:r w:rsidRPr="006A58EA">
              <w:rPr>
                <w:b/>
                <w:i w:val="0"/>
              </w:rPr>
              <w:t>Objectives</w:t>
            </w:r>
          </w:p>
        </w:tc>
        <w:tc>
          <w:tcPr>
            <w:tcW w:w="8109" w:type="dxa"/>
            <w:shd w:val="clear" w:color="auto" w:fill="auto"/>
          </w:tcPr>
          <w:p w14:paraId="0C04AB3A" w14:textId="1F40C685" w:rsidR="00153400" w:rsidRDefault="00153400" w:rsidP="00561752">
            <w:pPr>
              <w:pStyle w:val="GuidelineB0"/>
            </w:pPr>
            <w:r>
              <w:rPr>
                <w:i w:val="0"/>
              </w:rPr>
              <w:t>Update the codec and test adapter framework to support the GeoNetworking release 2 changes.</w:t>
            </w:r>
          </w:p>
        </w:tc>
      </w:tr>
      <w:tr w:rsidR="00153400" w:rsidRPr="00071179" w14:paraId="121A4CF3" w14:textId="77777777" w:rsidTr="00561752">
        <w:trPr>
          <w:trHeight w:val="350"/>
        </w:trPr>
        <w:tc>
          <w:tcPr>
            <w:tcW w:w="1389" w:type="dxa"/>
            <w:shd w:val="clear" w:color="auto" w:fill="auto"/>
          </w:tcPr>
          <w:p w14:paraId="1685B993" w14:textId="77777777" w:rsidR="00153400" w:rsidRPr="006A58EA" w:rsidRDefault="00153400" w:rsidP="00561752">
            <w:pPr>
              <w:pStyle w:val="GuidelineB0"/>
              <w:rPr>
                <w:b/>
                <w:i w:val="0"/>
              </w:rPr>
            </w:pPr>
            <w:r w:rsidRPr="006A58EA">
              <w:rPr>
                <w:b/>
                <w:i w:val="0"/>
              </w:rPr>
              <w:t>Input</w:t>
            </w:r>
          </w:p>
        </w:tc>
        <w:tc>
          <w:tcPr>
            <w:tcW w:w="8109" w:type="dxa"/>
            <w:shd w:val="clear" w:color="auto" w:fill="auto"/>
          </w:tcPr>
          <w:p w14:paraId="232D0B61" w14:textId="77777777" w:rsidR="00153400" w:rsidRPr="00071179" w:rsidRDefault="00153400" w:rsidP="00561752">
            <w:pPr>
              <w:pStyle w:val="GuidelineIndent"/>
              <w:ind w:left="0"/>
              <w:rPr>
                <w:i w:val="0"/>
                <w:iCs w:val="0"/>
              </w:rPr>
            </w:pPr>
            <w:r>
              <w:rPr>
                <w:i w:val="0"/>
              </w:rPr>
              <w:t>Base specification documents</w:t>
            </w:r>
          </w:p>
        </w:tc>
      </w:tr>
      <w:tr w:rsidR="00153400" w14:paraId="71BC6CCF" w14:textId="77777777" w:rsidTr="00561752">
        <w:trPr>
          <w:trHeight w:val="306"/>
        </w:trPr>
        <w:tc>
          <w:tcPr>
            <w:tcW w:w="1389" w:type="dxa"/>
            <w:shd w:val="clear" w:color="auto" w:fill="auto"/>
          </w:tcPr>
          <w:p w14:paraId="1606CF69" w14:textId="77777777" w:rsidR="00153400" w:rsidRPr="006A58EA" w:rsidRDefault="00153400" w:rsidP="00561752">
            <w:pPr>
              <w:pStyle w:val="GuidelineB0"/>
              <w:rPr>
                <w:b/>
                <w:i w:val="0"/>
              </w:rPr>
            </w:pPr>
            <w:r w:rsidRPr="006A58EA">
              <w:rPr>
                <w:b/>
                <w:i w:val="0"/>
              </w:rPr>
              <w:t>Output</w:t>
            </w:r>
          </w:p>
        </w:tc>
        <w:tc>
          <w:tcPr>
            <w:tcW w:w="8109" w:type="dxa"/>
            <w:shd w:val="clear" w:color="auto" w:fill="auto"/>
          </w:tcPr>
          <w:p w14:paraId="1E4FAD6A" w14:textId="77777777" w:rsidR="00153400" w:rsidRDefault="00153400" w:rsidP="00561752">
            <w:pPr>
              <w:pStyle w:val="GuidelineIndent"/>
              <w:ind w:left="0"/>
            </w:pPr>
            <w:r>
              <w:rPr>
                <w:i w:val="0"/>
              </w:rPr>
              <w:t>Source code of the codec and test adapter</w:t>
            </w:r>
          </w:p>
        </w:tc>
      </w:tr>
      <w:tr w:rsidR="00153400" w14:paraId="2FA21084" w14:textId="77777777" w:rsidTr="00561752">
        <w:trPr>
          <w:trHeight w:val="225"/>
        </w:trPr>
        <w:tc>
          <w:tcPr>
            <w:tcW w:w="1389" w:type="dxa"/>
            <w:shd w:val="clear" w:color="auto" w:fill="auto"/>
          </w:tcPr>
          <w:p w14:paraId="64A72EF8" w14:textId="77777777" w:rsidR="00153400" w:rsidRPr="006A58EA" w:rsidRDefault="00153400" w:rsidP="00561752">
            <w:pPr>
              <w:pStyle w:val="GuidelineB0"/>
              <w:rPr>
                <w:b/>
                <w:i w:val="0"/>
              </w:rPr>
            </w:pPr>
            <w:r w:rsidRPr="006A58EA">
              <w:rPr>
                <w:b/>
                <w:i w:val="0"/>
              </w:rPr>
              <w:t>Interactions</w:t>
            </w:r>
          </w:p>
        </w:tc>
        <w:tc>
          <w:tcPr>
            <w:tcW w:w="8109" w:type="dxa"/>
            <w:shd w:val="clear" w:color="auto" w:fill="auto"/>
          </w:tcPr>
          <w:p w14:paraId="7CC1BDFA" w14:textId="77777777" w:rsidR="00153400" w:rsidRPr="00181C55" w:rsidRDefault="00153400" w:rsidP="00561752">
            <w:pPr>
              <w:pStyle w:val="GuidelineIndent"/>
              <w:ind w:left="0"/>
              <w:rPr>
                <w:i w:val="0"/>
                <w:iCs w:val="0"/>
              </w:rPr>
            </w:pPr>
            <w:r w:rsidRPr="00071179">
              <w:rPr>
                <w:i w:val="0"/>
                <w:iCs w:val="0"/>
              </w:rPr>
              <w:t xml:space="preserve">Report to TC ITS and TC ITS Working Groups as appropriate on the work of the </w:t>
            </w:r>
            <w:r>
              <w:rPr>
                <w:i w:val="0"/>
                <w:iCs w:val="0"/>
              </w:rPr>
              <w:t>TTF</w:t>
            </w:r>
          </w:p>
        </w:tc>
      </w:tr>
      <w:tr w:rsidR="00153400" w14:paraId="7B433734" w14:textId="77777777" w:rsidTr="00561752">
        <w:trPr>
          <w:trHeight w:val="1520"/>
        </w:trPr>
        <w:tc>
          <w:tcPr>
            <w:tcW w:w="1389" w:type="dxa"/>
            <w:shd w:val="clear" w:color="auto" w:fill="auto"/>
          </w:tcPr>
          <w:p w14:paraId="7760529E" w14:textId="77777777" w:rsidR="00153400" w:rsidRPr="006A58EA" w:rsidRDefault="00153400" w:rsidP="00561752">
            <w:pPr>
              <w:pStyle w:val="GuidelineB0"/>
              <w:rPr>
                <w:b/>
                <w:i w:val="0"/>
              </w:rPr>
            </w:pPr>
            <w:r w:rsidRPr="006A58EA">
              <w:rPr>
                <w:b/>
                <w:i w:val="0"/>
              </w:rPr>
              <w:t>Resources required</w:t>
            </w:r>
          </w:p>
        </w:tc>
        <w:tc>
          <w:tcPr>
            <w:tcW w:w="8109" w:type="dxa"/>
            <w:shd w:val="clear" w:color="auto" w:fill="auto"/>
          </w:tcPr>
          <w:p w14:paraId="454E8038" w14:textId="77777777" w:rsidR="00153400" w:rsidRPr="007566FF" w:rsidRDefault="00153400" w:rsidP="00561752">
            <w:pPr>
              <w:pStyle w:val="B1"/>
              <w:tabs>
                <w:tab w:val="clear" w:pos="567"/>
                <w:tab w:val="num" w:pos="709"/>
                <w:tab w:val="num" w:pos="927"/>
              </w:tabs>
              <w:ind w:left="567"/>
              <w:rPr>
                <w:iCs/>
              </w:rPr>
            </w:pPr>
            <w:r>
              <w:rPr>
                <w:iCs/>
              </w:rPr>
              <w:t>K</w:t>
            </w:r>
            <w:r w:rsidRPr="007566FF">
              <w:rPr>
                <w:iCs/>
              </w:rPr>
              <w:t>nowledge of</w:t>
            </w:r>
            <w:r>
              <w:rPr>
                <w:iCs/>
              </w:rPr>
              <w:t xml:space="preserve"> ETSI TS 303 613, ETSI TR 103 099 and other TC ITS test specifications</w:t>
            </w:r>
          </w:p>
          <w:p w14:paraId="6F99B1E4" w14:textId="77777777" w:rsidR="00153400" w:rsidRPr="007566FF" w:rsidRDefault="00153400" w:rsidP="00561752">
            <w:pPr>
              <w:pStyle w:val="B1"/>
              <w:tabs>
                <w:tab w:val="clear" w:pos="567"/>
                <w:tab w:val="num" w:pos="927"/>
                <w:tab w:val="num" w:pos="1134"/>
              </w:tabs>
              <w:ind w:left="567"/>
              <w:rPr>
                <w:iCs/>
              </w:rPr>
            </w:pPr>
            <w:r>
              <w:rPr>
                <w:iCs/>
              </w:rPr>
              <w:t>E</w:t>
            </w:r>
            <w:r w:rsidRPr="007566FF">
              <w:rPr>
                <w:iCs/>
              </w:rPr>
              <w:t>xpert knowledge of TTCN-3 (ES 201 873)</w:t>
            </w:r>
            <w:r>
              <w:rPr>
                <w:iCs/>
              </w:rPr>
              <w:t>.</w:t>
            </w:r>
          </w:p>
          <w:p w14:paraId="764A77F4" w14:textId="77777777" w:rsidR="00153400" w:rsidRDefault="00153400" w:rsidP="00561752">
            <w:pPr>
              <w:pStyle w:val="B1"/>
              <w:tabs>
                <w:tab w:val="clear" w:pos="567"/>
                <w:tab w:val="num" w:pos="1134"/>
              </w:tabs>
              <w:ind w:left="567"/>
              <w:rPr>
                <w:iCs/>
              </w:rPr>
            </w:pPr>
            <w:r>
              <w:rPr>
                <w:iCs/>
              </w:rPr>
              <w:t>E</w:t>
            </w:r>
            <w:r w:rsidRPr="007566FF">
              <w:rPr>
                <w:iCs/>
              </w:rPr>
              <w:t>xpert knowledge in conformance testing</w:t>
            </w:r>
            <w:r>
              <w:rPr>
                <w:iCs/>
              </w:rPr>
              <w:t>.</w:t>
            </w:r>
          </w:p>
          <w:p w14:paraId="21E8BCDC" w14:textId="77777777" w:rsidR="00153400" w:rsidRDefault="00153400" w:rsidP="00561752">
            <w:pPr>
              <w:pStyle w:val="B1"/>
              <w:tabs>
                <w:tab w:val="clear" w:pos="567"/>
                <w:tab w:val="num" w:pos="1134"/>
              </w:tabs>
              <w:ind w:left="567"/>
              <w:rPr>
                <w:iCs/>
              </w:rPr>
            </w:pPr>
            <w:r>
              <w:rPr>
                <w:iCs/>
              </w:rPr>
              <w:t>Expert knowledge in C/C++ programming.</w:t>
            </w:r>
          </w:p>
          <w:p w14:paraId="78A20914" w14:textId="77777777" w:rsidR="00153400" w:rsidRPr="00181C55" w:rsidRDefault="00153400" w:rsidP="00561752">
            <w:pPr>
              <w:pStyle w:val="B1"/>
              <w:tabs>
                <w:tab w:val="clear" w:pos="567"/>
                <w:tab w:val="num" w:pos="1134"/>
              </w:tabs>
              <w:ind w:left="567"/>
              <w:rPr>
                <w:iCs/>
              </w:rPr>
            </w:pPr>
            <w:r>
              <w:rPr>
                <w:iCs/>
              </w:rPr>
              <w:t>Expert knowledge in Titan TTCN-3 execution framework and architecture.</w:t>
            </w:r>
          </w:p>
        </w:tc>
      </w:tr>
    </w:tbl>
    <w:p w14:paraId="5CA9B84E" w14:textId="77777777" w:rsidR="00153400" w:rsidRDefault="00153400" w:rsidP="00153400"/>
    <w:p w14:paraId="76107042" w14:textId="77777777" w:rsidR="00153400" w:rsidRDefault="00153400" w:rsidP="00153400"/>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9"/>
      </w:tblGrid>
      <w:tr w:rsidR="00153400" w:rsidRPr="00071179" w14:paraId="6459F46A" w14:textId="77777777" w:rsidTr="00561752">
        <w:trPr>
          <w:trHeight w:val="687"/>
        </w:trPr>
        <w:tc>
          <w:tcPr>
            <w:tcW w:w="1389" w:type="dxa"/>
            <w:shd w:val="clear" w:color="auto" w:fill="EDEDED" w:themeFill="accent3" w:themeFillTint="33"/>
          </w:tcPr>
          <w:p w14:paraId="6FAF91B4" w14:textId="77777777" w:rsidR="00153400" w:rsidRPr="00471C0C" w:rsidRDefault="00153400" w:rsidP="00561752">
            <w:pPr>
              <w:pStyle w:val="GuidelineB0"/>
              <w:rPr>
                <w:b/>
                <w:i w:val="0"/>
                <w:sz w:val="22"/>
              </w:rPr>
            </w:pPr>
            <w:r w:rsidRPr="00471C0C">
              <w:rPr>
                <w:b/>
                <w:i w:val="0"/>
                <w:sz w:val="22"/>
              </w:rPr>
              <w:lastRenderedPageBreak/>
              <w:t xml:space="preserve">Task </w:t>
            </w:r>
            <w:r>
              <w:rPr>
                <w:b/>
                <w:i w:val="0"/>
                <w:sz w:val="22"/>
              </w:rPr>
              <w:t>3</w:t>
            </w:r>
          </w:p>
        </w:tc>
        <w:tc>
          <w:tcPr>
            <w:tcW w:w="8109" w:type="dxa"/>
            <w:shd w:val="clear" w:color="auto" w:fill="EDEDED" w:themeFill="accent3" w:themeFillTint="33"/>
          </w:tcPr>
          <w:p w14:paraId="3D759ECD" w14:textId="77777777" w:rsidR="00153400" w:rsidRPr="00951BD9" w:rsidRDefault="00153400" w:rsidP="00561752">
            <w:pPr>
              <w:pStyle w:val="GuidelineB0"/>
              <w:rPr>
                <w:b/>
                <w:sz w:val="22"/>
              </w:rPr>
            </w:pPr>
            <w:r>
              <w:rPr>
                <w:b/>
                <w:i w:val="0"/>
              </w:rPr>
              <w:t>Develop the TTCN-3 code</w:t>
            </w:r>
          </w:p>
        </w:tc>
      </w:tr>
      <w:tr w:rsidR="00153400" w14:paraId="545D4A9E" w14:textId="77777777" w:rsidTr="00561752">
        <w:trPr>
          <w:trHeight w:val="687"/>
        </w:trPr>
        <w:tc>
          <w:tcPr>
            <w:tcW w:w="1389" w:type="dxa"/>
            <w:shd w:val="clear" w:color="auto" w:fill="auto"/>
          </w:tcPr>
          <w:p w14:paraId="6A026D75" w14:textId="77777777" w:rsidR="00153400" w:rsidRPr="006A58EA" w:rsidRDefault="00153400" w:rsidP="00561752">
            <w:pPr>
              <w:pStyle w:val="GuidelineB0"/>
              <w:rPr>
                <w:b/>
                <w:i w:val="0"/>
              </w:rPr>
            </w:pPr>
            <w:r w:rsidRPr="006A58EA">
              <w:rPr>
                <w:b/>
                <w:i w:val="0"/>
              </w:rPr>
              <w:t>Objectives</w:t>
            </w:r>
          </w:p>
        </w:tc>
        <w:tc>
          <w:tcPr>
            <w:tcW w:w="8109" w:type="dxa"/>
            <w:shd w:val="clear" w:color="auto" w:fill="auto"/>
          </w:tcPr>
          <w:p w14:paraId="7A2E115E" w14:textId="77777777" w:rsidR="00153400" w:rsidRPr="003C1C56" w:rsidRDefault="00153400" w:rsidP="00561752">
            <w:pPr>
              <w:pStyle w:val="GuidelineB0"/>
              <w:rPr>
                <w:i w:val="0"/>
                <w:iCs w:val="0"/>
                <w:lang w:val="ru-RU"/>
              </w:rPr>
            </w:pPr>
            <w:r>
              <w:rPr>
                <w:i w:val="0"/>
                <w:iCs w:val="0"/>
              </w:rPr>
              <w:t>Develop the TTCN-3 code</w:t>
            </w:r>
          </w:p>
        </w:tc>
      </w:tr>
      <w:tr w:rsidR="00153400" w:rsidRPr="00071179" w14:paraId="11C31BF8" w14:textId="77777777" w:rsidTr="00561752">
        <w:trPr>
          <w:trHeight w:val="573"/>
        </w:trPr>
        <w:tc>
          <w:tcPr>
            <w:tcW w:w="1389" w:type="dxa"/>
            <w:shd w:val="clear" w:color="auto" w:fill="auto"/>
          </w:tcPr>
          <w:p w14:paraId="1A0478D3" w14:textId="77777777" w:rsidR="00153400" w:rsidRPr="006A58EA" w:rsidRDefault="00153400" w:rsidP="00561752">
            <w:pPr>
              <w:pStyle w:val="GuidelineB0"/>
              <w:rPr>
                <w:b/>
                <w:i w:val="0"/>
              </w:rPr>
            </w:pPr>
            <w:r w:rsidRPr="006A58EA">
              <w:rPr>
                <w:b/>
                <w:i w:val="0"/>
              </w:rPr>
              <w:t>Input</w:t>
            </w:r>
          </w:p>
        </w:tc>
        <w:tc>
          <w:tcPr>
            <w:tcW w:w="8109" w:type="dxa"/>
            <w:shd w:val="clear" w:color="auto" w:fill="auto"/>
          </w:tcPr>
          <w:p w14:paraId="389BFFEF" w14:textId="77777777" w:rsidR="00153400" w:rsidRDefault="00153400" w:rsidP="00561752">
            <w:pPr>
              <w:pStyle w:val="GuidelineIndent"/>
              <w:ind w:left="0"/>
              <w:rPr>
                <w:i w:val="0"/>
              </w:rPr>
            </w:pPr>
            <w:r>
              <w:rPr>
                <w:i w:val="0"/>
              </w:rPr>
              <w:t>Base specification documents</w:t>
            </w:r>
          </w:p>
          <w:p w14:paraId="53B64007" w14:textId="77777777" w:rsidR="00153400" w:rsidRPr="00071179" w:rsidRDefault="00153400" w:rsidP="00561752">
            <w:pPr>
              <w:pStyle w:val="GuidelineIndent"/>
              <w:ind w:left="0"/>
              <w:rPr>
                <w:i w:val="0"/>
                <w:iCs w:val="0"/>
              </w:rPr>
            </w:pPr>
            <w:r>
              <w:rPr>
                <w:i w:val="0"/>
              </w:rPr>
              <w:t>Test specification documents</w:t>
            </w:r>
          </w:p>
        </w:tc>
      </w:tr>
      <w:tr w:rsidR="00153400" w14:paraId="154FFF55" w14:textId="77777777" w:rsidTr="00561752">
        <w:trPr>
          <w:trHeight w:val="306"/>
        </w:trPr>
        <w:tc>
          <w:tcPr>
            <w:tcW w:w="1389" w:type="dxa"/>
            <w:shd w:val="clear" w:color="auto" w:fill="auto"/>
          </w:tcPr>
          <w:p w14:paraId="0514C141" w14:textId="77777777" w:rsidR="00153400" w:rsidRPr="006A58EA" w:rsidRDefault="00153400" w:rsidP="00561752">
            <w:pPr>
              <w:pStyle w:val="GuidelineB0"/>
              <w:rPr>
                <w:b/>
                <w:i w:val="0"/>
              </w:rPr>
            </w:pPr>
            <w:r w:rsidRPr="006A58EA">
              <w:rPr>
                <w:b/>
                <w:i w:val="0"/>
              </w:rPr>
              <w:t>Output</w:t>
            </w:r>
          </w:p>
        </w:tc>
        <w:tc>
          <w:tcPr>
            <w:tcW w:w="8109" w:type="dxa"/>
            <w:shd w:val="clear" w:color="auto" w:fill="auto"/>
          </w:tcPr>
          <w:p w14:paraId="08468B05" w14:textId="77777777" w:rsidR="00153400" w:rsidRDefault="00153400" w:rsidP="00561752">
            <w:pPr>
              <w:pStyle w:val="GuidelineIndent"/>
              <w:ind w:left="0"/>
            </w:pPr>
            <w:r>
              <w:rPr>
                <w:i w:val="0"/>
              </w:rPr>
              <w:t>Source code of the ATS</w:t>
            </w:r>
          </w:p>
        </w:tc>
      </w:tr>
      <w:tr w:rsidR="00153400" w14:paraId="2BB71259" w14:textId="77777777" w:rsidTr="00561752">
        <w:trPr>
          <w:trHeight w:val="225"/>
        </w:trPr>
        <w:tc>
          <w:tcPr>
            <w:tcW w:w="1389" w:type="dxa"/>
            <w:shd w:val="clear" w:color="auto" w:fill="auto"/>
          </w:tcPr>
          <w:p w14:paraId="3903226A" w14:textId="77777777" w:rsidR="00153400" w:rsidRPr="006A58EA" w:rsidRDefault="00153400" w:rsidP="00561752">
            <w:pPr>
              <w:pStyle w:val="GuidelineB0"/>
              <w:rPr>
                <w:b/>
                <w:i w:val="0"/>
              </w:rPr>
            </w:pPr>
            <w:r w:rsidRPr="006A58EA">
              <w:rPr>
                <w:b/>
                <w:i w:val="0"/>
              </w:rPr>
              <w:t>Interactions</w:t>
            </w:r>
          </w:p>
        </w:tc>
        <w:tc>
          <w:tcPr>
            <w:tcW w:w="8109" w:type="dxa"/>
            <w:shd w:val="clear" w:color="auto" w:fill="auto"/>
          </w:tcPr>
          <w:p w14:paraId="484C21BC" w14:textId="77777777" w:rsidR="00153400" w:rsidRPr="00181C55" w:rsidRDefault="00153400" w:rsidP="00561752">
            <w:pPr>
              <w:pStyle w:val="GuidelineIndent"/>
              <w:ind w:left="0"/>
              <w:rPr>
                <w:i w:val="0"/>
                <w:iCs w:val="0"/>
              </w:rPr>
            </w:pPr>
            <w:r w:rsidRPr="00071179">
              <w:rPr>
                <w:i w:val="0"/>
                <w:iCs w:val="0"/>
              </w:rPr>
              <w:t xml:space="preserve">Report to TC ITS and TC ITS Working Groups as appropriate on the work of the </w:t>
            </w:r>
            <w:r>
              <w:rPr>
                <w:i w:val="0"/>
                <w:iCs w:val="0"/>
              </w:rPr>
              <w:t>TTF</w:t>
            </w:r>
          </w:p>
        </w:tc>
      </w:tr>
      <w:tr w:rsidR="00153400" w14:paraId="1F4BD3F7" w14:textId="77777777" w:rsidTr="00561752">
        <w:trPr>
          <w:trHeight w:val="1764"/>
        </w:trPr>
        <w:tc>
          <w:tcPr>
            <w:tcW w:w="1389" w:type="dxa"/>
            <w:shd w:val="clear" w:color="auto" w:fill="auto"/>
          </w:tcPr>
          <w:p w14:paraId="2947AD23" w14:textId="77777777" w:rsidR="00153400" w:rsidRPr="006A58EA" w:rsidRDefault="00153400" w:rsidP="00561752">
            <w:pPr>
              <w:pStyle w:val="GuidelineB0"/>
              <w:rPr>
                <w:b/>
                <w:i w:val="0"/>
              </w:rPr>
            </w:pPr>
            <w:r w:rsidRPr="006A58EA">
              <w:rPr>
                <w:b/>
                <w:i w:val="0"/>
              </w:rPr>
              <w:t>Resources required</w:t>
            </w:r>
          </w:p>
        </w:tc>
        <w:tc>
          <w:tcPr>
            <w:tcW w:w="8109" w:type="dxa"/>
            <w:shd w:val="clear" w:color="auto" w:fill="auto"/>
          </w:tcPr>
          <w:p w14:paraId="3DC9D229" w14:textId="77777777" w:rsidR="00153400" w:rsidRPr="007566FF" w:rsidRDefault="00153400" w:rsidP="00561752">
            <w:pPr>
              <w:pStyle w:val="B1"/>
              <w:tabs>
                <w:tab w:val="clear" w:pos="567"/>
                <w:tab w:val="num" w:pos="709"/>
                <w:tab w:val="num" w:pos="927"/>
              </w:tabs>
              <w:ind w:left="567"/>
              <w:rPr>
                <w:iCs/>
              </w:rPr>
            </w:pPr>
            <w:r>
              <w:rPr>
                <w:iCs/>
              </w:rPr>
              <w:t>K</w:t>
            </w:r>
            <w:r w:rsidRPr="007566FF">
              <w:rPr>
                <w:iCs/>
              </w:rPr>
              <w:t>nowledge of</w:t>
            </w:r>
            <w:r>
              <w:rPr>
                <w:iCs/>
              </w:rPr>
              <w:t xml:space="preserve"> ETSI TS 303 613 and ETSI TC ITS testing technical specifications.</w:t>
            </w:r>
          </w:p>
          <w:p w14:paraId="02903C73" w14:textId="77777777" w:rsidR="00153400" w:rsidRPr="007566FF" w:rsidRDefault="00153400" w:rsidP="00561752">
            <w:pPr>
              <w:pStyle w:val="B1"/>
              <w:tabs>
                <w:tab w:val="clear" w:pos="567"/>
                <w:tab w:val="num" w:pos="709"/>
                <w:tab w:val="num" w:pos="927"/>
              </w:tabs>
              <w:ind w:left="567"/>
              <w:rPr>
                <w:iCs/>
              </w:rPr>
            </w:pPr>
            <w:r>
              <w:rPr>
                <w:rFonts w:cs="Arial"/>
                <w:iCs/>
                <w:color w:val="000000"/>
              </w:rPr>
              <w:t>E</w:t>
            </w:r>
            <w:r w:rsidRPr="007566FF">
              <w:rPr>
                <w:rFonts w:cs="Arial"/>
                <w:iCs/>
                <w:color w:val="000000"/>
              </w:rPr>
              <w:t>xpert knowledge of ITS technologies and implementations</w:t>
            </w:r>
            <w:r>
              <w:rPr>
                <w:rFonts w:cs="Arial"/>
                <w:iCs/>
                <w:color w:val="000000"/>
              </w:rPr>
              <w:t>.</w:t>
            </w:r>
          </w:p>
          <w:p w14:paraId="726BBB2D" w14:textId="77777777" w:rsidR="00153400" w:rsidRPr="007566FF" w:rsidRDefault="00153400" w:rsidP="00561752">
            <w:pPr>
              <w:pStyle w:val="B1"/>
              <w:tabs>
                <w:tab w:val="clear" w:pos="567"/>
                <w:tab w:val="num" w:pos="927"/>
                <w:tab w:val="num" w:pos="1134"/>
              </w:tabs>
              <w:ind w:left="567"/>
              <w:rPr>
                <w:iCs/>
              </w:rPr>
            </w:pPr>
            <w:r>
              <w:rPr>
                <w:iCs/>
              </w:rPr>
              <w:t>E</w:t>
            </w:r>
            <w:r w:rsidRPr="007566FF">
              <w:rPr>
                <w:iCs/>
              </w:rPr>
              <w:t>xpert knowledge of TTCN-3 (ES 201 873)</w:t>
            </w:r>
            <w:r>
              <w:rPr>
                <w:iCs/>
              </w:rPr>
              <w:t>.</w:t>
            </w:r>
          </w:p>
          <w:p w14:paraId="29F89E6B" w14:textId="77777777" w:rsidR="00153400" w:rsidRDefault="00153400" w:rsidP="00561752">
            <w:pPr>
              <w:pStyle w:val="B1"/>
              <w:tabs>
                <w:tab w:val="clear" w:pos="567"/>
                <w:tab w:val="num" w:pos="1134"/>
              </w:tabs>
              <w:ind w:left="567"/>
              <w:rPr>
                <w:iCs/>
              </w:rPr>
            </w:pPr>
            <w:r>
              <w:rPr>
                <w:iCs/>
              </w:rPr>
              <w:t>E</w:t>
            </w:r>
            <w:r w:rsidRPr="007566FF">
              <w:rPr>
                <w:iCs/>
              </w:rPr>
              <w:t>xpert knowledge in conformance testing</w:t>
            </w:r>
            <w:r>
              <w:rPr>
                <w:iCs/>
              </w:rPr>
              <w:t>.</w:t>
            </w:r>
          </w:p>
          <w:p w14:paraId="41E23D06" w14:textId="77777777" w:rsidR="00153400" w:rsidRPr="00680D93" w:rsidRDefault="00153400" w:rsidP="00561752">
            <w:pPr>
              <w:pStyle w:val="B1"/>
              <w:tabs>
                <w:tab w:val="clear" w:pos="567"/>
                <w:tab w:val="num" w:pos="1134"/>
              </w:tabs>
              <w:ind w:left="567"/>
              <w:rPr>
                <w:iCs/>
              </w:rPr>
            </w:pPr>
            <w:r>
              <w:rPr>
                <w:iCs/>
              </w:rPr>
              <w:t>Expert knowledge in Titan TTCN-3 execution framework and architecture.</w:t>
            </w:r>
          </w:p>
        </w:tc>
      </w:tr>
    </w:tbl>
    <w:p w14:paraId="3B0F7AD4" w14:textId="77777777" w:rsidR="00153400" w:rsidRDefault="00153400" w:rsidP="00153400"/>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9"/>
      </w:tblGrid>
      <w:tr w:rsidR="00153400" w:rsidRPr="00951BD9" w14:paraId="0CA22818" w14:textId="77777777" w:rsidTr="00561752">
        <w:trPr>
          <w:trHeight w:val="687"/>
        </w:trPr>
        <w:tc>
          <w:tcPr>
            <w:tcW w:w="1389" w:type="dxa"/>
            <w:shd w:val="clear" w:color="auto" w:fill="EDEDED" w:themeFill="accent3" w:themeFillTint="33"/>
          </w:tcPr>
          <w:p w14:paraId="5BE7F786" w14:textId="77777777" w:rsidR="00153400" w:rsidRPr="00471C0C" w:rsidRDefault="00153400" w:rsidP="00561752">
            <w:pPr>
              <w:pStyle w:val="GuidelineB0"/>
              <w:rPr>
                <w:b/>
                <w:i w:val="0"/>
                <w:sz w:val="22"/>
              </w:rPr>
            </w:pPr>
            <w:r w:rsidRPr="00471C0C">
              <w:rPr>
                <w:b/>
                <w:i w:val="0"/>
                <w:sz w:val="22"/>
              </w:rPr>
              <w:t xml:space="preserve">Task </w:t>
            </w:r>
            <w:r>
              <w:rPr>
                <w:b/>
                <w:i w:val="0"/>
                <w:sz w:val="22"/>
              </w:rPr>
              <w:t>4</w:t>
            </w:r>
          </w:p>
        </w:tc>
        <w:tc>
          <w:tcPr>
            <w:tcW w:w="8109" w:type="dxa"/>
            <w:shd w:val="clear" w:color="auto" w:fill="EDEDED" w:themeFill="accent3" w:themeFillTint="33"/>
          </w:tcPr>
          <w:p w14:paraId="6D0FA7B8" w14:textId="77777777" w:rsidR="00153400" w:rsidRPr="006C7A15" w:rsidRDefault="00153400" w:rsidP="00561752">
            <w:pPr>
              <w:pStyle w:val="GuidelineB0"/>
              <w:rPr>
                <w:b/>
                <w:i w:val="0"/>
              </w:rPr>
            </w:pPr>
            <w:r w:rsidRPr="007566FF">
              <w:rPr>
                <w:b/>
                <w:i w:val="0"/>
                <w:sz w:val="22"/>
              </w:rPr>
              <w:t>Validation</w:t>
            </w:r>
            <w:r>
              <w:rPr>
                <w:b/>
                <w:i w:val="0"/>
                <w:sz w:val="22"/>
              </w:rPr>
              <w:t xml:space="preserve"> of the Framework</w:t>
            </w:r>
          </w:p>
        </w:tc>
      </w:tr>
      <w:tr w:rsidR="00153400" w14:paraId="1FEADA35" w14:textId="77777777" w:rsidTr="00561752">
        <w:trPr>
          <w:trHeight w:val="316"/>
        </w:trPr>
        <w:tc>
          <w:tcPr>
            <w:tcW w:w="1389" w:type="dxa"/>
            <w:shd w:val="clear" w:color="auto" w:fill="auto"/>
          </w:tcPr>
          <w:p w14:paraId="43E8EA13" w14:textId="77777777" w:rsidR="00153400" w:rsidRPr="004D2CF3" w:rsidRDefault="00153400" w:rsidP="00561752">
            <w:pPr>
              <w:pStyle w:val="GuidelineIndent"/>
              <w:keepNext/>
              <w:keepLines/>
              <w:ind w:left="0"/>
              <w:rPr>
                <w:b/>
                <w:bCs/>
                <w:i w:val="0"/>
              </w:rPr>
            </w:pPr>
            <w:r w:rsidRPr="004D2CF3">
              <w:rPr>
                <w:b/>
                <w:bCs/>
                <w:i w:val="0"/>
              </w:rPr>
              <w:t>Objectives</w:t>
            </w:r>
          </w:p>
        </w:tc>
        <w:tc>
          <w:tcPr>
            <w:tcW w:w="8109" w:type="dxa"/>
            <w:shd w:val="clear" w:color="auto" w:fill="auto"/>
          </w:tcPr>
          <w:p w14:paraId="5968AE12" w14:textId="77777777" w:rsidR="00153400" w:rsidRPr="006C7A15" w:rsidRDefault="00153400" w:rsidP="00561752">
            <w:pPr>
              <w:pStyle w:val="GuidelineIndent"/>
              <w:keepNext/>
              <w:keepLines/>
              <w:ind w:left="0"/>
              <w:rPr>
                <w:i w:val="0"/>
                <w:iCs w:val="0"/>
              </w:rPr>
            </w:pPr>
            <w:r w:rsidRPr="007566FF">
              <w:rPr>
                <w:i w:val="0"/>
                <w:iCs w:val="0"/>
              </w:rPr>
              <w:t>The ITS Conformance Validation Framework shall be validated against a minimum of at least two DUTs per base protocol. In addition</w:t>
            </w:r>
            <w:r>
              <w:rPr>
                <w:i w:val="0"/>
                <w:iCs w:val="0"/>
              </w:rPr>
              <w:t>,</w:t>
            </w:r>
            <w:r w:rsidRPr="007566FF">
              <w:rPr>
                <w:i w:val="0"/>
                <w:iCs w:val="0"/>
              </w:rPr>
              <w:t xml:space="preserve"> and beyond the </w:t>
            </w:r>
            <w:r>
              <w:rPr>
                <w:i w:val="0"/>
                <w:iCs w:val="0"/>
              </w:rPr>
              <w:t>TTF</w:t>
            </w:r>
            <w:r w:rsidRPr="007566FF">
              <w:rPr>
                <w:i w:val="0"/>
                <w:iCs w:val="0"/>
              </w:rPr>
              <w:t xml:space="preserve"> effort, it is expected to get documentation and support from the company providing the DUTs on any issues that may arise. This support shall be limited to reasonable effort.</w:t>
            </w:r>
          </w:p>
        </w:tc>
      </w:tr>
      <w:tr w:rsidR="00153400" w:rsidRPr="00071179" w14:paraId="385D6FFA" w14:textId="77777777" w:rsidTr="00561752">
        <w:trPr>
          <w:trHeight w:val="326"/>
        </w:trPr>
        <w:tc>
          <w:tcPr>
            <w:tcW w:w="1389" w:type="dxa"/>
            <w:shd w:val="clear" w:color="auto" w:fill="auto"/>
          </w:tcPr>
          <w:p w14:paraId="0FC1EBCA" w14:textId="77777777" w:rsidR="00153400" w:rsidRPr="006A58EA" w:rsidRDefault="00153400" w:rsidP="00561752">
            <w:pPr>
              <w:pStyle w:val="GuidelineB0"/>
              <w:rPr>
                <w:b/>
                <w:i w:val="0"/>
              </w:rPr>
            </w:pPr>
            <w:r w:rsidRPr="006A58EA">
              <w:rPr>
                <w:b/>
                <w:i w:val="0"/>
              </w:rPr>
              <w:t>Input</w:t>
            </w:r>
          </w:p>
        </w:tc>
        <w:tc>
          <w:tcPr>
            <w:tcW w:w="8109" w:type="dxa"/>
            <w:shd w:val="clear" w:color="auto" w:fill="auto"/>
          </w:tcPr>
          <w:p w14:paraId="1D7F5144" w14:textId="77777777" w:rsidR="00153400" w:rsidRPr="00071179" w:rsidRDefault="00153400" w:rsidP="00561752">
            <w:pPr>
              <w:pStyle w:val="GuidelineIndent"/>
              <w:keepNext/>
              <w:keepLines/>
              <w:ind w:left="0"/>
              <w:rPr>
                <w:i w:val="0"/>
                <w:iCs w:val="0"/>
              </w:rPr>
            </w:pPr>
            <w:r>
              <w:rPr>
                <w:i w:val="0"/>
              </w:rPr>
              <w:t>Updated Conformance Validation Framework and its specification</w:t>
            </w:r>
          </w:p>
        </w:tc>
      </w:tr>
      <w:tr w:rsidR="00153400" w14:paraId="0BFD68A2" w14:textId="77777777" w:rsidTr="00561752">
        <w:trPr>
          <w:trHeight w:val="306"/>
        </w:trPr>
        <w:tc>
          <w:tcPr>
            <w:tcW w:w="1389" w:type="dxa"/>
            <w:shd w:val="clear" w:color="auto" w:fill="auto"/>
          </w:tcPr>
          <w:p w14:paraId="739D8E3A" w14:textId="77777777" w:rsidR="00153400" w:rsidRPr="006A58EA" w:rsidRDefault="00153400" w:rsidP="00561752">
            <w:pPr>
              <w:pStyle w:val="GuidelineB0"/>
              <w:rPr>
                <w:b/>
                <w:i w:val="0"/>
              </w:rPr>
            </w:pPr>
            <w:r w:rsidRPr="006A58EA">
              <w:rPr>
                <w:b/>
                <w:i w:val="0"/>
              </w:rPr>
              <w:t>Output</w:t>
            </w:r>
          </w:p>
        </w:tc>
        <w:tc>
          <w:tcPr>
            <w:tcW w:w="8109" w:type="dxa"/>
            <w:shd w:val="clear" w:color="auto" w:fill="auto"/>
          </w:tcPr>
          <w:p w14:paraId="7E66410D" w14:textId="77777777" w:rsidR="00153400" w:rsidRPr="007566FF" w:rsidRDefault="00153400" w:rsidP="00153400">
            <w:pPr>
              <w:pStyle w:val="B1"/>
              <w:numPr>
                <w:ilvl w:val="0"/>
                <w:numId w:val="14"/>
              </w:numPr>
              <w:tabs>
                <w:tab w:val="left" w:pos="2835"/>
                <w:tab w:val="left" w:pos="5103"/>
                <w:tab w:val="left" w:pos="5954"/>
                <w:tab w:val="left" w:pos="7088"/>
              </w:tabs>
              <w:ind w:left="568" w:hanging="284"/>
              <w:jc w:val="both"/>
              <w:rPr>
                <w:iCs/>
              </w:rPr>
            </w:pPr>
            <w:r w:rsidRPr="007566FF">
              <w:rPr>
                <w:iCs/>
              </w:rPr>
              <w:t>Extension and maintenance of the ITS Conformance Validation Framework</w:t>
            </w:r>
          </w:p>
          <w:p w14:paraId="33DA84D6" w14:textId="77777777" w:rsidR="00153400" w:rsidRPr="007566FF" w:rsidRDefault="00153400" w:rsidP="00153400">
            <w:pPr>
              <w:pStyle w:val="B1"/>
              <w:numPr>
                <w:ilvl w:val="0"/>
                <w:numId w:val="14"/>
              </w:numPr>
              <w:tabs>
                <w:tab w:val="left" w:pos="2835"/>
                <w:tab w:val="left" w:pos="5103"/>
                <w:tab w:val="left" w:pos="5954"/>
                <w:tab w:val="left" w:pos="7088"/>
              </w:tabs>
              <w:ind w:left="568" w:hanging="284"/>
              <w:jc w:val="both"/>
              <w:rPr>
                <w:iCs/>
              </w:rPr>
            </w:pPr>
            <w:r w:rsidRPr="007566FF">
              <w:rPr>
                <w:iCs/>
              </w:rPr>
              <w:t>Provision and installation of SUT(s)</w:t>
            </w:r>
          </w:p>
          <w:p w14:paraId="6126DBFC" w14:textId="77777777" w:rsidR="00153400" w:rsidRPr="007566FF" w:rsidRDefault="00153400" w:rsidP="00153400">
            <w:pPr>
              <w:pStyle w:val="B1"/>
              <w:numPr>
                <w:ilvl w:val="0"/>
                <w:numId w:val="14"/>
              </w:numPr>
              <w:tabs>
                <w:tab w:val="left" w:pos="2835"/>
                <w:tab w:val="left" w:pos="5103"/>
                <w:tab w:val="left" w:pos="5954"/>
                <w:tab w:val="left" w:pos="7088"/>
              </w:tabs>
              <w:ind w:left="568" w:hanging="284"/>
              <w:jc w:val="both"/>
              <w:rPr>
                <w:iCs/>
              </w:rPr>
            </w:pPr>
            <w:r w:rsidRPr="007566FF">
              <w:rPr>
                <w:iCs/>
              </w:rPr>
              <w:t>Execution of the tests</w:t>
            </w:r>
          </w:p>
          <w:p w14:paraId="2AD22F03" w14:textId="77777777" w:rsidR="00153400" w:rsidRPr="007566FF" w:rsidRDefault="00153400" w:rsidP="00153400">
            <w:pPr>
              <w:pStyle w:val="B1"/>
              <w:numPr>
                <w:ilvl w:val="0"/>
                <w:numId w:val="14"/>
              </w:numPr>
              <w:tabs>
                <w:tab w:val="left" w:pos="2835"/>
                <w:tab w:val="left" w:pos="5103"/>
                <w:tab w:val="left" w:pos="5954"/>
                <w:tab w:val="left" w:pos="7088"/>
              </w:tabs>
              <w:ind w:left="568" w:hanging="284"/>
              <w:jc w:val="both"/>
              <w:rPr>
                <w:iCs/>
              </w:rPr>
            </w:pPr>
            <w:r w:rsidRPr="007566FF">
              <w:rPr>
                <w:iCs/>
              </w:rPr>
              <w:t>Reporting of errors in the ITS Conformance Validation Framework</w:t>
            </w:r>
          </w:p>
          <w:p w14:paraId="5C623F1C" w14:textId="77777777" w:rsidR="00153400" w:rsidRPr="007566FF" w:rsidRDefault="00153400" w:rsidP="00153400">
            <w:pPr>
              <w:pStyle w:val="B1"/>
              <w:numPr>
                <w:ilvl w:val="0"/>
                <w:numId w:val="14"/>
              </w:numPr>
              <w:tabs>
                <w:tab w:val="left" w:pos="2835"/>
                <w:tab w:val="left" w:pos="5103"/>
                <w:tab w:val="left" w:pos="5954"/>
                <w:tab w:val="left" w:pos="7088"/>
              </w:tabs>
              <w:ind w:left="568" w:hanging="284"/>
              <w:jc w:val="both"/>
              <w:rPr>
                <w:iCs/>
              </w:rPr>
            </w:pPr>
            <w:r w:rsidRPr="007566FF">
              <w:rPr>
                <w:iCs/>
              </w:rPr>
              <w:t>Validation of test verdicts</w:t>
            </w:r>
          </w:p>
          <w:p w14:paraId="401BF7C7" w14:textId="77777777" w:rsidR="00153400" w:rsidRPr="006C7A15" w:rsidRDefault="00153400" w:rsidP="00561752">
            <w:pPr>
              <w:pStyle w:val="GuidelineIndent"/>
              <w:keepNext/>
              <w:keepLines/>
              <w:ind w:left="0"/>
              <w:rPr>
                <w:i w:val="0"/>
              </w:rPr>
            </w:pPr>
          </w:p>
        </w:tc>
      </w:tr>
      <w:tr w:rsidR="00153400" w14:paraId="65AF1351" w14:textId="77777777" w:rsidTr="00561752">
        <w:trPr>
          <w:trHeight w:val="225"/>
        </w:trPr>
        <w:tc>
          <w:tcPr>
            <w:tcW w:w="1389" w:type="dxa"/>
            <w:shd w:val="clear" w:color="auto" w:fill="auto"/>
          </w:tcPr>
          <w:p w14:paraId="13A3D271" w14:textId="77777777" w:rsidR="00153400" w:rsidRPr="006A58EA" w:rsidRDefault="00153400" w:rsidP="00561752">
            <w:pPr>
              <w:pStyle w:val="GuidelineB0"/>
              <w:rPr>
                <w:b/>
                <w:i w:val="0"/>
              </w:rPr>
            </w:pPr>
            <w:r w:rsidRPr="006A58EA">
              <w:rPr>
                <w:b/>
                <w:i w:val="0"/>
              </w:rPr>
              <w:t>Interactions</w:t>
            </w:r>
          </w:p>
        </w:tc>
        <w:tc>
          <w:tcPr>
            <w:tcW w:w="8109" w:type="dxa"/>
            <w:shd w:val="clear" w:color="auto" w:fill="auto"/>
          </w:tcPr>
          <w:p w14:paraId="0ECCE663" w14:textId="77777777" w:rsidR="00153400" w:rsidRDefault="00153400" w:rsidP="00561752">
            <w:pPr>
              <w:pStyle w:val="GuidelineB0"/>
            </w:pPr>
            <w:r w:rsidRPr="00E373F8">
              <w:rPr>
                <w:i w:val="0"/>
              </w:rPr>
              <w:t xml:space="preserve">Attending Technical Body, WG and </w:t>
            </w:r>
            <w:r>
              <w:rPr>
                <w:i w:val="0"/>
              </w:rPr>
              <w:t>TTF</w:t>
            </w:r>
            <w:r w:rsidRPr="00E373F8">
              <w:rPr>
                <w:i w:val="0"/>
              </w:rPr>
              <w:t xml:space="preserve"> meetings, presentation of the </w:t>
            </w:r>
            <w:r>
              <w:rPr>
                <w:i w:val="0"/>
              </w:rPr>
              <w:t>TTF</w:t>
            </w:r>
            <w:r w:rsidRPr="00E373F8">
              <w:rPr>
                <w:i w:val="0"/>
              </w:rPr>
              <w:t xml:space="preserve"> activit</w:t>
            </w:r>
            <w:r>
              <w:rPr>
                <w:i w:val="0"/>
              </w:rPr>
              <w:t>y</w:t>
            </w:r>
            <w:r>
              <w:t xml:space="preserve"> </w:t>
            </w:r>
          </w:p>
        </w:tc>
      </w:tr>
      <w:tr w:rsidR="00153400" w14:paraId="1E5033B0" w14:textId="77777777" w:rsidTr="00561752">
        <w:trPr>
          <w:trHeight w:val="1764"/>
        </w:trPr>
        <w:tc>
          <w:tcPr>
            <w:tcW w:w="1389" w:type="dxa"/>
            <w:shd w:val="clear" w:color="auto" w:fill="auto"/>
          </w:tcPr>
          <w:p w14:paraId="088502D7" w14:textId="77777777" w:rsidR="00153400" w:rsidRPr="006A58EA" w:rsidRDefault="00153400" w:rsidP="00561752">
            <w:pPr>
              <w:pStyle w:val="GuidelineB0"/>
              <w:rPr>
                <w:b/>
                <w:i w:val="0"/>
              </w:rPr>
            </w:pPr>
            <w:r w:rsidRPr="006A58EA">
              <w:rPr>
                <w:b/>
                <w:i w:val="0"/>
              </w:rPr>
              <w:t>Resources required</w:t>
            </w:r>
          </w:p>
        </w:tc>
        <w:tc>
          <w:tcPr>
            <w:tcW w:w="8109" w:type="dxa"/>
            <w:shd w:val="clear" w:color="auto" w:fill="auto"/>
          </w:tcPr>
          <w:p w14:paraId="71CAA19B" w14:textId="77777777" w:rsidR="00153400" w:rsidRPr="007566FF" w:rsidRDefault="00153400" w:rsidP="00561752">
            <w:pPr>
              <w:pStyle w:val="B1"/>
              <w:tabs>
                <w:tab w:val="clear" w:pos="567"/>
                <w:tab w:val="num" w:pos="709"/>
                <w:tab w:val="num" w:pos="927"/>
              </w:tabs>
              <w:ind w:left="567"/>
              <w:rPr>
                <w:iCs/>
              </w:rPr>
            </w:pPr>
            <w:r>
              <w:rPr>
                <w:iCs/>
              </w:rPr>
              <w:t>Expert knowledge of ITS test specifications.</w:t>
            </w:r>
          </w:p>
          <w:p w14:paraId="05A6BDA9" w14:textId="77777777" w:rsidR="00153400" w:rsidRPr="007566FF" w:rsidRDefault="00153400" w:rsidP="00561752">
            <w:pPr>
              <w:pStyle w:val="B1"/>
              <w:tabs>
                <w:tab w:val="clear" w:pos="567"/>
                <w:tab w:val="num" w:pos="709"/>
                <w:tab w:val="num" w:pos="927"/>
              </w:tabs>
              <w:ind w:left="567"/>
              <w:rPr>
                <w:iCs/>
              </w:rPr>
            </w:pPr>
            <w:r>
              <w:rPr>
                <w:rFonts w:cs="Arial"/>
                <w:iCs/>
                <w:color w:val="000000"/>
              </w:rPr>
              <w:t>E</w:t>
            </w:r>
            <w:r w:rsidRPr="007566FF">
              <w:rPr>
                <w:rFonts w:cs="Arial"/>
                <w:iCs/>
                <w:color w:val="000000"/>
              </w:rPr>
              <w:t>xpert knowledge of ITS technologies and implementations</w:t>
            </w:r>
            <w:r>
              <w:rPr>
                <w:rFonts w:cs="Arial"/>
                <w:iCs/>
                <w:color w:val="000000"/>
              </w:rPr>
              <w:t>.</w:t>
            </w:r>
          </w:p>
          <w:p w14:paraId="68C6A3BB" w14:textId="77777777" w:rsidR="00153400" w:rsidRPr="007566FF" w:rsidRDefault="00153400" w:rsidP="00561752">
            <w:pPr>
              <w:pStyle w:val="B1"/>
              <w:tabs>
                <w:tab w:val="clear" w:pos="567"/>
                <w:tab w:val="num" w:pos="927"/>
                <w:tab w:val="num" w:pos="1134"/>
              </w:tabs>
              <w:ind w:left="567"/>
              <w:rPr>
                <w:iCs/>
              </w:rPr>
            </w:pPr>
            <w:r>
              <w:rPr>
                <w:iCs/>
              </w:rPr>
              <w:t>E</w:t>
            </w:r>
            <w:r w:rsidRPr="007566FF">
              <w:rPr>
                <w:iCs/>
              </w:rPr>
              <w:t>xpert knowledge of TTCN-3 (ES 201 873)</w:t>
            </w:r>
            <w:r>
              <w:rPr>
                <w:iCs/>
              </w:rPr>
              <w:t>.</w:t>
            </w:r>
          </w:p>
          <w:p w14:paraId="278424A3" w14:textId="77777777" w:rsidR="00153400" w:rsidRPr="007566FF" w:rsidRDefault="00153400" w:rsidP="00561752">
            <w:pPr>
              <w:pStyle w:val="B1"/>
              <w:tabs>
                <w:tab w:val="clear" w:pos="567"/>
                <w:tab w:val="num" w:pos="927"/>
                <w:tab w:val="num" w:pos="1134"/>
              </w:tabs>
              <w:ind w:left="567"/>
              <w:rPr>
                <w:iCs/>
              </w:rPr>
            </w:pPr>
            <w:r>
              <w:rPr>
                <w:iCs/>
              </w:rPr>
              <w:t>E</w:t>
            </w:r>
            <w:r w:rsidRPr="007566FF">
              <w:rPr>
                <w:iCs/>
              </w:rPr>
              <w:t>xpert knowledge in conformance testing</w:t>
            </w:r>
            <w:r>
              <w:rPr>
                <w:iCs/>
              </w:rPr>
              <w:t>.</w:t>
            </w:r>
          </w:p>
          <w:p w14:paraId="137E43AE" w14:textId="77777777" w:rsidR="00153400" w:rsidRPr="003C1C56" w:rsidRDefault="00153400" w:rsidP="00561752">
            <w:pPr>
              <w:pStyle w:val="B1"/>
              <w:tabs>
                <w:tab w:val="clear" w:pos="567"/>
                <w:tab w:val="num" w:pos="927"/>
                <w:tab w:val="num" w:pos="1134"/>
              </w:tabs>
              <w:ind w:left="567"/>
              <w:rPr>
                <w:iCs/>
              </w:rPr>
            </w:pPr>
            <w:r>
              <w:rPr>
                <w:rFonts w:cs="Arial"/>
                <w:iCs/>
                <w:color w:val="000000"/>
              </w:rPr>
              <w:t>E</w:t>
            </w:r>
            <w:r w:rsidRPr="007566FF">
              <w:rPr>
                <w:rFonts w:cs="Arial"/>
                <w:iCs/>
                <w:color w:val="000000"/>
              </w:rPr>
              <w:t>xpert knowledge in codec and adaptation layer development in C++</w:t>
            </w:r>
            <w:r>
              <w:rPr>
                <w:rFonts w:cs="Arial"/>
                <w:iCs/>
                <w:color w:val="000000"/>
              </w:rPr>
              <w:t>.</w:t>
            </w:r>
          </w:p>
          <w:p w14:paraId="6DF7221B" w14:textId="77777777" w:rsidR="00153400" w:rsidRPr="007566FF" w:rsidRDefault="00153400" w:rsidP="00561752">
            <w:pPr>
              <w:pStyle w:val="B1"/>
              <w:tabs>
                <w:tab w:val="clear" w:pos="567"/>
                <w:tab w:val="num" w:pos="927"/>
                <w:tab w:val="num" w:pos="1134"/>
              </w:tabs>
              <w:ind w:left="567"/>
              <w:rPr>
                <w:iCs/>
              </w:rPr>
            </w:pPr>
            <w:r>
              <w:rPr>
                <w:iCs/>
              </w:rPr>
              <w:t>Expert knowledge in Titan TTCN-3 execution framework and architecture.</w:t>
            </w:r>
          </w:p>
          <w:p w14:paraId="3CE452FB" w14:textId="77777777" w:rsidR="00153400" w:rsidRDefault="00153400" w:rsidP="00561752">
            <w:pPr>
              <w:pStyle w:val="GuidelineIndent"/>
              <w:keepNext/>
              <w:keepLines/>
              <w:ind w:left="0"/>
            </w:pPr>
          </w:p>
        </w:tc>
      </w:tr>
    </w:tbl>
    <w:p w14:paraId="05DBABE0" w14:textId="77777777" w:rsidR="00153400" w:rsidRDefault="00153400" w:rsidP="00153400"/>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109"/>
      </w:tblGrid>
      <w:tr w:rsidR="00153400" w:rsidRPr="00071179" w14:paraId="41ED0EEA" w14:textId="77777777" w:rsidTr="00561752">
        <w:trPr>
          <w:trHeight w:val="687"/>
        </w:trPr>
        <w:tc>
          <w:tcPr>
            <w:tcW w:w="1389" w:type="dxa"/>
            <w:shd w:val="clear" w:color="auto" w:fill="EDEDED" w:themeFill="accent3" w:themeFillTint="33"/>
          </w:tcPr>
          <w:p w14:paraId="575D680C" w14:textId="77777777" w:rsidR="00153400" w:rsidRPr="00471C0C" w:rsidRDefault="00153400" w:rsidP="00561752">
            <w:pPr>
              <w:pStyle w:val="GuidelineB0"/>
              <w:rPr>
                <w:b/>
                <w:i w:val="0"/>
                <w:sz w:val="22"/>
              </w:rPr>
            </w:pPr>
            <w:r w:rsidRPr="00471C0C">
              <w:rPr>
                <w:b/>
                <w:i w:val="0"/>
                <w:sz w:val="22"/>
              </w:rPr>
              <w:lastRenderedPageBreak/>
              <w:t xml:space="preserve">Task </w:t>
            </w:r>
            <w:r>
              <w:rPr>
                <w:b/>
                <w:i w:val="0"/>
                <w:sz w:val="22"/>
              </w:rPr>
              <w:t>5</w:t>
            </w:r>
          </w:p>
        </w:tc>
        <w:tc>
          <w:tcPr>
            <w:tcW w:w="8109" w:type="dxa"/>
            <w:shd w:val="clear" w:color="auto" w:fill="EDEDED" w:themeFill="accent3" w:themeFillTint="33"/>
          </w:tcPr>
          <w:p w14:paraId="356D6CA0" w14:textId="77777777" w:rsidR="00153400" w:rsidRPr="00951BD9" w:rsidRDefault="00153400" w:rsidP="00561752">
            <w:pPr>
              <w:pStyle w:val="GuidelineB0"/>
              <w:rPr>
                <w:b/>
                <w:sz w:val="22"/>
              </w:rPr>
            </w:pPr>
            <w:r>
              <w:rPr>
                <w:b/>
                <w:i w:val="0"/>
              </w:rPr>
              <w:t>Final deliveries update and prepare for publication</w:t>
            </w:r>
          </w:p>
        </w:tc>
      </w:tr>
      <w:tr w:rsidR="00153400" w14:paraId="62B02095" w14:textId="77777777" w:rsidTr="00561752">
        <w:trPr>
          <w:trHeight w:val="687"/>
        </w:trPr>
        <w:tc>
          <w:tcPr>
            <w:tcW w:w="1389" w:type="dxa"/>
            <w:shd w:val="clear" w:color="auto" w:fill="auto"/>
          </w:tcPr>
          <w:p w14:paraId="3E620A37" w14:textId="77777777" w:rsidR="00153400" w:rsidRPr="006A58EA" w:rsidRDefault="00153400" w:rsidP="00561752">
            <w:pPr>
              <w:pStyle w:val="GuidelineB0"/>
              <w:rPr>
                <w:b/>
                <w:i w:val="0"/>
              </w:rPr>
            </w:pPr>
            <w:r w:rsidRPr="006A58EA">
              <w:rPr>
                <w:b/>
                <w:i w:val="0"/>
              </w:rPr>
              <w:t>Objectives</w:t>
            </w:r>
          </w:p>
        </w:tc>
        <w:tc>
          <w:tcPr>
            <w:tcW w:w="8109" w:type="dxa"/>
            <w:shd w:val="clear" w:color="auto" w:fill="auto"/>
          </w:tcPr>
          <w:p w14:paraId="522EA656" w14:textId="77777777" w:rsidR="00153400" w:rsidRDefault="00153400" w:rsidP="00561752">
            <w:pPr>
              <w:pStyle w:val="GuidelineB0"/>
            </w:pPr>
            <w:r>
              <w:rPr>
                <w:i w:val="0"/>
              </w:rPr>
              <w:t>Update ITS test specifications to resolve all issues found during the validation phase.</w:t>
            </w:r>
          </w:p>
        </w:tc>
      </w:tr>
      <w:tr w:rsidR="00153400" w:rsidRPr="00071179" w14:paraId="0A64A599" w14:textId="77777777" w:rsidTr="00561752">
        <w:trPr>
          <w:trHeight w:val="573"/>
        </w:trPr>
        <w:tc>
          <w:tcPr>
            <w:tcW w:w="1389" w:type="dxa"/>
            <w:shd w:val="clear" w:color="auto" w:fill="auto"/>
          </w:tcPr>
          <w:p w14:paraId="19DEF130" w14:textId="77777777" w:rsidR="00153400" w:rsidRPr="006A58EA" w:rsidRDefault="00153400" w:rsidP="00561752">
            <w:pPr>
              <w:pStyle w:val="GuidelineB0"/>
              <w:rPr>
                <w:b/>
                <w:i w:val="0"/>
              </w:rPr>
            </w:pPr>
            <w:r w:rsidRPr="006A58EA">
              <w:rPr>
                <w:b/>
                <w:i w:val="0"/>
              </w:rPr>
              <w:t>Inpu</w:t>
            </w:r>
            <w:r>
              <w:rPr>
                <w:b/>
                <w:i w:val="0"/>
              </w:rPr>
              <w:t>t</w:t>
            </w:r>
          </w:p>
        </w:tc>
        <w:tc>
          <w:tcPr>
            <w:tcW w:w="8109" w:type="dxa"/>
            <w:shd w:val="clear" w:color="auto" w:fill="auto"/>
          </w:tcPr>
          <w:p w14:paraId="18D777FC" w14:textId="77777777" w:rsidR="00153400" w:rsidRDefault="00153400" w:rsidP="00561752">
            <w:pPr>
              <w:pStyle w:val="GuidelineIndent"/>
              <w:ind w:left="0"/>
              <w:rPr>
                <w:i w:val="0"/>
              </w:rPr>
            </w:pPr>
            <w:r>
              <w:rPr>
                <w:i w:val="0"/>
              </w:rPr>
              <w:t>Base specification documents</w:t>
            </w:r>
          </w:p>
          <w:p w14:paraId="1D22C535" w14:textId="77777777" w:rsidR="00153400" w:rsidRDefault="00153400" w:rsidP="00561752">
            <w:pPr>
              <w:pStyle w:val="GuidelineIndent"/>
              <w:ind w:left="0"/>
              <w:rPr>
                <w:i w:val="0"/>
              </w:rPr>
            </w:pPr>
            <w:r>
              <w:rPr>
                <w:i w:val="0"/>
              </w:rPr>
              <w:t>Deliveries D1-D3</w:t>
            </w:r>
          </w:p>
          <w:p w14:paraId="59F440BE" w14:textId="77777777" w:rsidR="00153400" w:rsidRPr="00071179" w:rsidRDefault="00153400" w:rsidP="00561752">
            <w:pPr>
              <w:pStyle w:val="GuidelineIndent"/>
              <w:ind w:left="0"/>
              <w:rPr>
                <w:i w:val="0"/>
                <w:iCs w:val="0"/>
              </w:rPr>
            </w:pPr>
            <w:r>
              <w:rPr>
                <w:i w:val="0"/>
              </w:rPr>
              <w:t>Validation results</w:t>
            </w:r>
          </w:p>
        </w:tc>
      </w:tr>
      <w:tr w:rsidR="00153400" w14:paraId="3D8E149C" w14:textId="77777777" w:rsidTr="00561752">
        <w:trPr>
          <w:trHeight w:val="306"/>
        </w:trPr>
        <w:tc>
          <w:tcPr>
            <w:tcW w:w="1389" w:type="dxa"/>
            <w:shd w:val="clear" w:color="auto" w:fill="auto"/>
          </w:tcPr>
          <w:p w14:paraId="523199A0" w14:textId="77777777" w:rsidR="00153400" w:rsidRPr="006A58EA" w:rsidRDefault="00153400" w:rsidP="00561752">
            <w:pPr>
              <w:pStyle w:val="GuidelineB0"/>
              <w:rPr>
                <w:b/>
                <w:i w:val="0"/>
              </w:rPr>
            </w:pPr>
            <w:r w:rsidRPr="006A58EA">
              <w:rPr>
                <w:b/>
                <w:i w:val="0"/>
              </w:rPr>
              <w:t>Output</w:t>
            </w:r>
          </w:p>
        </w:tc>
        <w:tc>
          <w:tcPr>
            <w:tcW w:w="8109" w:type="dxa"/>
            <w:shd w:val="clear" w:color="auto" w:fill="auto"/>
          </w:tcPr>
          <w:p w14:paraId="53DF6E0F" w14:textId="77777777" w:rsidR="00153400" w:rsidRDefault="00153400" w:rsidP="00561752">
            <w:pPr>
              <w:pStyle w:val="GuidelineIndent"/>
              <w:ind w:left="0"/>
            </w:pPr>
            <w:r>
              <w:rPr>
                <w:i w:val="0"/>
              </w:rPr>
              <w:t xml:space="preserve">Final </w:t>
            </w:r>
            <w:r w:rsidRPr="00E373F8">
              <w:rPr>
                <w:i w:val="0"/>
              </w:rPr>
              <w:t xml:space="preserve">drafts </w:t>
            </w:r>
            <w:r>
              <w:rPr>
                <w:i w:val="0"/>
              </w:rPr>
              <w:t>presented</w:t>
            </w:r>
            <w:r w:rsidRPr="00E373F8">
              <w:rPr>
                <w:i w:val="0"/>
              </w:rPr>
              <w:t xml:space="preserve"> </w:t>
            </w:r>
            <w:r>
              <w:rPr>
                <w:i w:val="0"/>
              </w:rPr>
              <w:t>to</w:t>
            </w:r>
            <w:r w:rsidRPr="00E373F8">
              <w:rPr>
                <w:i w:val="0"/>
              </w:rPr>
              <w:t xml:space="preserve"> TC ITS</w:t>
            </w:r>
          </w:p>
        </w:tc>
      </w:tr>
      <w:tr w:rsidR="00153400" w14:paraId="5E514B62" w14:textId="77777777" w:rsidTr="00561752">
        <w:trPr>
          <w:trHeight w:val="225"/>
        </w:trPr>
        <w:tc>
          <w:tcPr>
            <w:tcW w:w="1389" w:type="dxa"/>
            <w:shd w:val="clear" w:color="auto" w:fill="auto"/>
          </w:tcPr>
          <w:p w14:paraId="0EB97260" w14:textId="77777777" w:rsidR="00153400" w:rsidRPr="006A58EA" w:rsidRDefault="00153400" w:rsidP="00561752">
            <w:pPr>
              <w:pStyle w:val="GuidelineB0"/>
              <w:rPr>
                <w:b/>
                <w:i w:val="0"/>
              </w:rPr>
            </w:pPr>
            <w:r w:rsidRPr="006A58EA">
              <w:rPr>
                <w:b/>
                <w:i w:val="0"/>
              </w:rPr>
              <w:t>Interactions</w:t>
            </w:r>
          </w:p>
        </w:tc>
        <w:tc>
          <w:tcPr>
            <w:tcW w:w="8109" w:type="dxa"/>
            <w:shd w:val="clear" w:color="auto" w:fill="auto"/>
          </w:tcPr>
          <w:p w14:paraId="7B658E36" w14:textId="77777777" w:rsidR="00153400" w:rsidRPr="00071179" w:rsidRDefault="00153400" w:rsidP="00561752">
            <w:pPr>
              <w:pStyle w:val="GuidelineIndent"/>
              <w:ind w:left="0"/>
              <w:rPr>
                <w:i w:val="0"/>
                <w:iCs w:val="0"/>
              </w:rPr>
            </w:pPr>
            <w:r w:rsidRPr="00071179">
              <w:rPr>
                <w:i w:val="0"/>
                <w:iCs w:val="0"/>
              </w:rPr>
              <w:t xml:space="preserve">Report to TC ITS and TC ITS Working Groups as appropriate on the work of the </w:t>
            </w:r>
            <w:r>
              <w:rPr>
                <w:i w:val="0"/>
                <w:iCs w:val="0"/>
              </w:rPr>
              <w:t>TTF</w:t>
            </w:r>
          </w:p>
          <w:p w14:paraId="020D9672" w14:textId="77777777" w:rsidR="00153400" w:rsidRDefault="00153400" w:rsidP="00561752">
            <w:pPr>
              <w:pStyle w:val="GuidelineB0"/>
            </w:pPr>
          </w:p>
        </w:tc>
      </w:tr>
      <w:tr w:rsidR="00153400" w14:paraId="0BCA1DC7" w14:textId="77777777" w:rsidTr="00561752">
        <w:trPr>
          <w:trHeight w:val="1764"/>
        </w:trPr>
        <w:tc>
          <w:tcPr>
            <w:tcW w:w="1389" w:type="dxa"/>
            <w:shd w:val="clear" w:color="auto" w:fill="auto"/>
          </w:tcPr>
          <w:p w14:paraId="6FC5E2BD" w14:textId="77777777" w:rsidR="00153400" w:rsidRPr="006A58EA" w:rsidRDefault="00153400" w:rsidP="00561752">
            <w:pPr>
              <w:pStyle w:val="GuidelineB0"/>
              <w:rPr>
                <w:b/>
                <w:i w:val="0"/>
              </w:rPr>
            </w:pPr>
            <w:r w:rsidRPr="006A58EA">
              <w:rPr>
                <w:b/>
                <w:i w:val="0"/>
              </w:rPr>
              <w:t>Resources required</w:t>
            </w:r>
          </w:p>
        </w:tc>
        <w:tc>
          <w:tcPr>
            <w:tcW w:w="8109" w:type="dxa"/>
            <w:shd w:val="clear" w:color="auto" w:fill="auto"/>
          </w:tcPr>
          <w:p w14:paraId="15987256" w14:textId="77777777" w:rsidR="00153400" w:rsidRDefault="00153400" w:rsidP="00561752">
            <w:pPr>
              <w:pStyle w:val="B1"/>
              <w:tabs>
                <w:tab w:val="clear" w:pos="567"/>
                <w:tab w:val="num" w:pos="709"/>
                <w:tab w:val="num" w:pos="927"/>
              </w:tabs>
              <w:ind w:left="567"/>
              <w:rPr>
                <w:iCs/>
              </w:rPr>
            </w:pPr>
            <w:r>
              <w:rPr>
                <w:iCs/>
              </w:rPr>
              <w:t>K</w:t>
            </w:r>
            <w:r w:rsidRPr="007566FF">
              <w:rPr>
                <w:iCs/>
              </w:rPr>
              <w:t>nowledge of</w:t>
            </w:r>
            <w:r>
              <w:rPr>
                <w:iCs/>
              </w:rPr>
              <w:t xml:space="preserve"> ETSI TS 303 613.</w:t>
            </w:r>
          </w:p>
          <w:p w14:paraId="14670285" w14:textId="77777777" w:rsidR="00153400" w:rsidRPr="007566FF" w:rsidRDefault="00153400" w:rsidP="00561752">
            <w:pPr>
              <w:pStyle w:val="B1"/>
              <w:tabs>
                <w:tab w:val="clear" w:pos="567"/>
                <w:tab w:val="num" w:pos="709"/>
                <w:tab w:val="num" w:pos="927"/>
              </w:tabs>
              <w:ind w:left="567"/>
              <w:rPr>
                <w:iCs/>
              </w:rPr>
            </w:pPr>
            <w:r>
              <w:rPr>
                <w:iCs/>
              </w:rPr>
              <w:t>Expert knowledge of ITS test specifications.</w:t>
            </w:r>
          </w:p>
          <w:p w14:paraId="4ED86169" w14:textId="77777777" w:rsidR="00153400" w:rsidRPr="007566FF" w:rsidRDefault="00153400" w:rsidP="00561752">
            <w:pPr>
              <w:pStyle w:val="B1"/>
              <w:tabs>
                <w:tab w:val="clear" w:pos="567"/>
                <w:tab w:val="num" w:pos="709"/>
                <w:tab w:val="num" w:pos="927"/>
              </w:tabs>
              <w:ind w:left="567"/>
              <w:rPr>
                <w:iCs/>
              </w:rPr>
            </w:pPr>
            <w:r>
              <w:rPr>
                <w:rFonts w:cs="Arial"/>
                <w:iCs/>
                <w:color w:val="000000"/>
              </w:rPr>
              <w:t>E</w:t>
            </w:r>
            <w:r w:rsidRPr="007566FF">
              <w:rPr>
                <w:rFonts w:cs="Arial"/>
                <w:iCs/>
                <w:color w:val="000000"/>
              </w:rPr>
              <w:t>xpert knowledge of ITS technologies and implementations</w:t>
            </w:r>
            <w:r>
              <w:rPr>
                <w:rFonts w:cs="Arial"/>
                <w:iCs/>
                <w:color w:val="000000"/>
              </w:rPr>
              <w:t>.</w:t>
            </w:r>
          </w:p>
          <w:p w14:paraId="5E1DE2B8" w14:textId="77777777" w:rsidR="00153400" w:rsidRPr="007566FF" w:rsidRDefault="00153400" w:rsidP="00561752">
            <w:pPr>
              <w:pStyle w:val="B1"/>
              <w:tabs>
                <w:tab w:val="clear" w:pos="567"/>
                <w:tab w:val="num" w:pos="927"/>
                <w:tab w:val="num" w:pos="1134"/>
              </w:tabs>
              <w:ind w:left="567"/>
              <w:rPr>
                <w:iCs/>
              </w:rPr>
            </w:pPr>
            <w:r>
              <w:rPr>
                <w:iCs/>
              </w:rPr>
              <w:t>E</w:t>
            </w:r>
            <w:r w:rsidRPr="007566FF">
              <w:rPr>
                <w:iCs/>
              </w:rPr>
              <w:t>xpert knowledge of TTCN-3 (ES 201 873)</w:t>
            </w:r>
            <w:r>
              <w:rPr>
                <w:iCs/>
              </w:rPr>
              <w:t>.</w:t>
            </w:r>
          </w:p>
          <w:p w14:paraId="3B8F8410" w14:textId="77777777" w:rsidR="00153400" w:rsidRPr="00680D93" w:rsidRDefault="00153400" w:rsidP="00561752">
            <w:pPr>
              <w:pStyle w:val="B1"/>
              <w:tabs>
                <w:tab w:val="clear" w:pos="567"/>
                <w:tab w:val="num" w:pos="1134"/>
              </w:tabs>
              <w:ind w:left="567"/>
              <w:rPr>
                <w:iCs/>
              </w:rPr>
            </w:pPr>
            <w:r>
              <w:rPr>
                <w:iCs/>
              </w:rPr>
              <w:t>E</w:t>
            </w:r>
            <w:r w:rsidRPr="007566FF">
              <w:rPr>
                <w:iCs/>
              </w:rPr>
              <w:t>xpert knowledge in conformance testing</w:t>
            </w:r>
            <w:r>
              <w:rPr>
                <w:iCs/>
              </w:rPr>
              <w:t>.</w:t>
            </w:r>
          </w:p>
        </w:tc>
      </w:tr>
    </w:tbl>
    <w:p w14:paraId="63E5051A" w14:textId="77777777" w:rsidR="00153400" w:rsidRDefault="00153400" w:rsidP="00153400"/>
    <w:p w14:paraId="64019DEB" w14:textId="77777777" w:rsidR="00153400" w:rsidRPr="00331C8D" w:rsidRDefault="00153400" w:rsidP="00153400">
      <w:pPr>
        <w:pStyle w:val="B1"/>
        <w:numPr>
          <w:ilvl w:val="0"/>
          <w:numId w:val="0"/>
        </w:numPr>
        <w:rPr>
          <w:lang w:eastAsia="fr-BE"/>
        </w:rPr>
      </w:pPr>
    </w:p>
    <w:p w14:paraId="2D143AA8" w14:textId="77777777" w:rsidR="00153400" w:rsidRPr="002A104C" w:rsidRDefault="00153400" w:rsidP="00153400">
      <w:pPr>
        <w:pStyle w:val="Heading2"/>
      </w:pPr>
      <w:r w:rsidRPr="002A104C">
        <w:t>Milestones</w:t>
      </w:r>
    </w:p>
    <w:p w14:paraId="7C1B034A" w14:textId="77777777" w:rsidR="00153400" w:rsidRPr="002A104C" w:rsidRDefault="00153400" w:rsidP="00153400">
      <w:pPr>
        <w:pStyle w:val="GuidelineB1"/>
        <w:numPr>
          <w:ilvl w:val="0"/>
          <w:numId w:val="0"/>
        </w:num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131"/>
        <w:gridCol w:w="1553"/>
      </w:tblGrid>
      <w:tr w:rsidR="00153400" w:rsidRPr="002A104C" w14:paraId="346FDF45" w14:textId="77777777" w:rsidTr="00561752">
        <w:tc>
          <w:tcPr>
            <w:tcW w:w="1377" w:type="dxa"/>
            <w:shd w:val="clear" w:color="auto" w:fill="auto"/>
          </w:tcPr>
          <w:p w14:paraId="335A19EE" w14:textId="77777777" w:rsidR="00153400" w:rsidRPr="002A104C" w:rsidRDefault="00153400" w:rsidP="00561752">
            <w:pPr>
              <w:pStyle w:val="GuidelineB0"/>
              <w:jc w:val="center"/>
              <w:rPr>
                <w:b/>
                <w:i w:val="0"/>
              </w:rPr>
            </w:pPr>
            <w:r w:rsidRPr="002A104C">
              <w:rPr>
                <w:b/>
                <w:i w:val="0"/>
              </w:rPr>
              <w:t>Milestone</w:t>
            </w:r>
          </w:p>
        </w:tc>
        <w:tc>
          <w:tcPr>
            <w:tcW w:w="6131" w:type="dxa"/>
            <w:shd w:val="clear" w:color="auto" w:fill="auto"/>
          </w:tcPr>
          <w:p w14:paraId="22A1969B" w14:textId="77777777" w:rsidR="00153400" w:rsidRPr="002A104C" w:rsidRDefault="00153400" w:rsidP="00561752">
            <w:pPr>
              <w:pStyle w:val="GuidelineB0"/>
              <w:jc w:val="center"/>
              <w:rPr>
                <w:b/>
                <w:i w:val="0"/>
              </w:rPr>
            </w:pPr>
            <w:r w:rsidRPr="002A104C">
              <w:rPr>
                <w:b/>
                <w:i w:val="0"/>
              </w:rPr>
              <w:t>Description</w:t>
            </w:r>
          </w:p>
        </w:tc>
        <w:tc>
          <w:tcPr>
            <w:tcW w:w="1553" w:type="dxa"/>
            <w:shd w:val="clear" w:color="auto" w:fill="auto"/>
          </w:tcPr>
          <w:p w14:paraId="2C1B754D" w14:textId="77777777" w:rsidR="00153400" w:rsidRPr="002A104C" w:rsidRDefault="00153400" w:rsidP="00561752">
            <w:pPr>
              <w:pStyle w:val="GuidelineB0"/>
              <w:jc w:val="center"/>
              <w:rPr>
                <w:b/>
                <w:i w:val="0"/>
              </w:rPr>
            </w:pPr>
            <w:r w:rsidRPr="002A104C">
              <w:rPr>
                <w:b/>
                <w:i w:val="0"/>
              </w:rPr>
              <w:t>Cut-Off Date</w:t>
            </w:r>
          </w:p>
        </w:tc>
      </w:tr>
      <w:tr w:rsidR="00153400" w:rsidRPr="002A104C" w14:paraId="0C3F8B35" w14:textId="77777777" w:rsidTr="00561752">
        <w:tc>
          <w:tcPr>
            <w:tcW w:w="1377" w:type="dxa"/>
            <w:shd w:val="clear" w:color="auto" w:fill="auto"/>
          </w:tcPr>
          <w:p w14:paraId="42D51ACE" w14:textId="77777777" w:rsidR="00153400" w:rsidRPr="002A104C" w:rsidRDefault="00153400" w:rsidP="00561752">
            <w:pPr>
              <w:pStyle w:val="GuidelineB0"/>
              <w:jc w:val="center"/>
              <w:rPr>
                <w:b/>
                <w:i w:val="0"/>
              </w:rPr>
            </w:pPr>
            <w:r w:rsidRPr="002A104C">
              <w:rPr>
                <w:b/>
                <w:i w:val="0"/>
              </w:rPr>
              <w:t>A</w:t>
            </w:r>
          </w:p>
        </w:tc>
        <w:tc>
          <w:tcPr>
            <w:tcW w:w="6131" w:type="dxa"/>
            <w:shd w:val="clear" w:color="auto" w:fill="auto"/>
          </w:tcPr>
          <w:p w14:paraId="04722848" w14:textId="77777777" w:rsidR="00153400" w:rsidRPr="002A104C" w:rsidRDefault="00153400" w:rsidP="00561752">
            <w:pPr>
              <w:pStyle w:val="GuidelineB0"/>
              <w:jc w:val="left"/>
            </w:pPr>
            <w:r w:rsidRPr="00B94933">
              <w:rPr>
                <w:b/>
                <w:i w:val="0"/>
              </w:rPr>
              <w:t xml:space="preserve">Progress Report approved by TC ITS and </w:t>
            </w:r>
            <w:r>
              <w:rPr>
                <w:b/>
                <w:i w:val="0"/>
              </w:rPr>
              <w:t>early</w:t>
            </w:r>
            <w:r w:rsidRPr="00B94933">
              <w:rPr>
                <w:b/>
                <w:i w:val="0"/>
              </w:rPr>
              <w:t xml:space="preserve"> draft of the </w:t>
            </w:r>
            <w:r>
              <w:rPr>
                <w:b/>
                <w:i w:val="0"/>
              </w:rPr>
              <w:t>D1-D2</w:t>
            </w:r>
            <w:r w:rsidRPr="00B94933">
              <w:rPr>
                <w:b/>
                <w:i w:val="0"/>
              </w:rPr>
              <w:t xml:space="preserve"> made available</w:t>
            </w:r>
          </w:p>
        </w:tc>
        <w:tc>
          <w:tcPr>
            <w:tcW w:w="1553" w:type="dxa"/>
            <w:vMerge w:val="restart"/>
            <w:shd w:val="clear" w:color="auto" w:fill="auto"/>
            <w:vAlign w:val="center"/>
          </w:tcPr>
          <w:p w14:paraId="2A8004A9" w14:textId="7CD7ECDE" w:rsidR="00153400" w:rsidRPr="000920E5" w:rsidRDefault="00153400" w:rsidP="00561752">
            <w:pPr>
              <w:pStyle w:val="GuidelineB0"/>
              <w:jc w:val="center"/>
            </w:pPr>
            <w:r w:rsidRPr="006B5DA3">
              <w:t>202</w:t>
            </w:r>
            <w:r w:rsidR="006B5DA3" w:rsidRPr="006B5DA3">
              <w:t>5</w:t>
            </w:r>
            <w:r w:rsidRPr="006B5DA3">
              <w:t>-</w:t>
            </w:r>
            <w:r w:rsidR="006B5DA3" w:rsidRPr="006B5DA3">
              <w:t>07</w:t>
            </w:r>
          </w:p>
        </w:tc>
      </w:tr>
      <w:tr w:rsidR="00153400" w:rsidRPr="002A104C" w14:paraId="02F19E12" w14:textId="77777777" w:rsidTr="00561752">
        <w:tc>
          <w:tcPr>
            <w:tcW w:w="1377" w:type="dxa"/>
            <w:shd w:val="clear" w:color="auto" w:fill="auto"/>
          </w:tcPr>
          <w:p w14:paraId="7CCC327D" w14:textId="77777777" w:rsidR="00153400" w:rsidRPr="00C632B4" w:rsidRDefault="00153400" w:rsidP="00561752">
            <w:pPr>
              <w:pStyle w:val="GuidelineB0"/>
              <w:rPr>
                <w:i w:val="0"/>
                <w:iCs w:val="0"/>
              </w:rPr>
            </w:pPr>
            <w:r w:rsidRPr="00C632B4">
              <w:rPr>
                <w:i w:val="0"/>
                <w:iCs w:val="0"/>
              </w:rPr>
              <w:t>TC ITS</w:t>
            </w:r>
          </w:p>
        </w:tc>
        <w:tc>
          <w:tcPr>
            <w:tcW w:w="6131" w:type="dxa"/>
            <w:shd w:val="clear" w:color="auto" w:fill="auto"/>
          </w:tcPr>
          <w:p w14:paraId="40B9D521" w14:textId="77777777" w:rsidR="00153400" w:rsidRPr="002A104C" w:rsidRDefault="00153400" w:rsidP="00561752">
            <w:pPr>
              <w:pStyle w:val="GuidelineB0"/>
            </w:pPr>
            <w:r>
              <w:rPr>
                <w:i w:val="0"/>
              </w:rPr>
              <w:t>Early</w:t>
            </w:r>
            <w:r w:rsidRPr="00E373F8">
              <w:rPr>
                <w:i w:val="0"/>
              </w:rPr>
              <w:t xml:space="preserve"> drafts </w:t>
            </w:r>
            <w:r>
              <w:rPr>
                <w:i w:val="0"/>
              </w:rPr>
              <w:t>of D1-D2 made available to TC ITS</w:t>
            </w:r>
          </w:p>
        </w:tc>
        <w:tc>
          <w:tcPr>
            <w:tcW w:w="1553" w:type="dxa"/>
            <w:vMerge/>
            <w:shd w:val="clear" w:color="auto" w:fill="auto"/>
            <w:vAlign w:val="center"/>
          </w:tcPr>
          <w:p w14:paraId="3432263C" w14:textId="77777777" w:rsidR="00153400" w:rsidRPr="002A104C" w:rsidRDefault="00153400" w:rsidP="00561752">
            <w:pPr>
              <w:pStyle w:val="GuidelineB0"/>
              <w:jc w:val="center"/>
            </w:pPr>
          </w:p>
        </w:tc>
      </w:tr>
      <w:tr w:rsidR="00153400" w:rsidRPr="002A104C" w14:paraId="751E41C9" w14:textId="77777777" w:rsidTr="00561752">
        <w:tc>
          <w:tcPr>
            <w:tcW w:w="1377" w:type="dxa"/>
            <w:shd w:val="clear" w:color="auto" w:fill="auto"/>
          </w:tcPr>
          <w:p w14:paraId="0A49DCF4" w14:textId="77777777" w:rsidR="00153400" w:rsidRPr="002A104C" w:rsidRDefault="00153400" w:rsidP="00561752">
            <w:pPr>
              <w:pStyle w:val="GuidelineB0"/>
            </w:pPr>
            <w:r w:rsidRPr="002A104C">
              <w:t>ETSI Deliverable</w:t>
            </w:r>
          </w:p>
        </w:tc>
        <w:tc>
          <w:tcPr>
            <w:tcW w:w="6131" w:type="dxa"/>
            <w:shd w:val="clear" w:color="auto" w:fill="auto"/>
          </w:tcPr>
          <w:p w14:paraId="4EAE29E6" w14:textId="77777777" w:rsidR="00153400" w:rsidRPr="002A104C" w:rsidRDefault="00153400" w:rsidP="00561752">
            <w:pPr>
              <w:pStyle w:val="GuidelineB0"/>
            </w:pPr>
            <w:r w:rsidRPr="008A5CC1">
              <w:rPr>
                <w:i w:val="0"/>
              </w:rPr>
              <w:t xml:space="preserve">Progress Report approved by </w:t>
            </w:r>
            <w:r w:rsidRPr="00E373F8">
              <w:rPr>
                <w:i w:val="0"/>
              </w:rPr>
              <w:t>TC ITS</w:t>
            </w:r>
          </w:p>
        </w:tc>
        <w:tc>
          <w:tcPr>
            <w:tcW w:w="1553" w:type="dxa"/>
            <w:vMerge/>
            <w:shd w:val="clear" w:color="auto" w:fill="auto"/>
          </w:tcPr>
          <w:p w14:paraId="0A8A424D" w14:textId="77777777" w:rsidR="00153400" w:rsidRPr="002A104C" w:rsidRDefault="00153400" w:rsidP="00561752">
            <w:pPr>
              <w:pStyle w:val="GuidelineB0"/>
            </w:pPr>
          </w:p>
        </w:tc>
      </w:tr>
    </w:tbl>
    <w:p w14:paraId="24CEB69B" w14:textId="77777777" w:rsidR="00153400" w:rsidRDefault="00153400" w:rsidP="00153400">
      <w:pPr>
        <w:pStyle w:val="GuidelineB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131"/>
        <w:gridCol w:w="1553"/>
      </w:tblGrid>
      <w:tr w:rsidR="00153400" w:rsidRPr="002A104C" w14:paraId="6255AC1A" w14:textId="77777777" w:rsidTr="00561752">
        <w:tc>
          <w:tcPr>
            <w:tcW w:w="1377" w:type="dxa"/>
            <w:shd w:val="clear" w:color="auto" w:fill="auto"/>
          </w:tcPr>
          <w:p w14:paraId="758C63D1" w14:textId="77777777" w:rsidR="00153400" w:rsidRPr="002A104C" w:rsidRDefault="00153400" w:rsidP="00561752">
            <w:pPr>
              <w:pStyle w:val="GuidelineB0"/>
              <w:jc w:val="center"/>
              <w:rPr>
                <w:b/>
                <w:i w:val="0"/>
              </w:rPr>
            </w:pPr>
            <w:r w:rsidRPr="002A104C">
              <w:rPr>
                <w:b/>
                <w:i w:val="0"/>
              </w:rPr>
              <w:t>Milestone</w:t>
            </w:r>
          </w:p>
        </w:tc>
        <w:tc>
          <w:tcPr>
            <w:tcW w:w="6131" w:type="dxa"/>
            <w:shd w:val="clear" w:color="auto" w:fill="auto"/>
          </w:tcPr>
          <w:p w14:paraId="25DE3A85" w14:textId="77777777" w:rsidR="00153400" w:rsidRPr="002A104C" w:rsidRDefault="00153400" w:rsidP="00561752">
            <w:pPr>
              <w:pStyle w:val="GuidelineB0"/>
              <w:jc w:val="center"/>
              <w:rPr>
                <w:b/>
                <w:i w:val="0"/>
              </w:rPr>
            </w:pPr>
            <w:r w:rsidRPr="002A104C">
              <w:rPr>
                <w:b/>
                <w:i w:val="0"/>
              </w:rPr>
              <w:t>Description</w:t>
            </w:r>
          </w:p>
        </w:tc>
        <w:tc>
          <w:tcPr>
            <w:tcW w:w="1553" w:type="dxa"/>
            <w:shd w:val="clear" w:color="auto" w:fill="auto"/>
          </w:tcPr>
          <w:p w14:paraId="5977C1E1" w14:textId="77777777" w:rsidR="00153400" w:rsidRPr="002A104C" w:rsidRDefault="00153400" w:rsidP="00561752">
            <w:pPr>
              <w:pStyle w:val="GuidelineB0"/>
              <w:jc w:val="center"/>
              <w:rPr>
                <w:b/>
                <w:i w:val="0"/>
              </w:rPr>
            </w:pPr>
            <w:r w:rsidRPr="002A104C">
              <w:rPr>
                <w:b/>
                <w:i w:val="0"/>
              </w:rPr>
              <w:t>Cut-Off Date</w:t>
            </w:r>
          </w:p>
        </w:tc>
      </w:tr>
      <w:tr w:rsidR="00153400" w:rsidRPr="002A104C" w14:paraId="03499E5A" w14:textId="77777777" w:rsidTr="00561752">
        <w:tc>
          <w:tcPr>
            <w:tcW w:w="1377" w:type="dxa"/>
            <w:shd w:val="clear" w:color="auto" w:fill="auto"/>
          </w:tcPr>
          <w:p w14:paraId="0BB859B5" w14:textId="5F7A440E" w:rsidR="00153400" w:rsidRPr="002A104C" w:rsidRDefault="0091453D" w:rsidP="00561752">
            <w:pPr>
              <w:pStyle w:val="GuidelineB0"/>
              <w:jc w:val="center"/>
              <w:rPr>
                <w:b/>
                <w:i w:val="0"/>
              </w:rPr>
            </w:pPr>
            <w:r>
              <w:rPr>
                <w:b/>
                <w:i w:val="0"/>
              </w:rPr>
              <w:t>B</w:t>
            </w:r>
          </w:p>
        </w:tc>
        <w:tc>
          <w:tcPr>
            <w:tcW w:w="6131" w:type="dxa"/>
            <w:shd w:val="clear" w:color="auto" w:fill="auto"/>
          </w:tcPr>
          <w:p w14:paraId="3A563CB0" w14:textId="77777777" w:rsidR="00153400" w:rsidRPr="002A104C" w:rsidRDefault="00153400" w:rsidP="00561752">
            <w:pPr>
              <w:pStyle w:val="GuidelineB0"/>
              <w:jc w:val="left"/>
            </w:pPr>
            <w:r>
              <w:rPr>
                <w:b/>
                <w:i w:val="0"/>
              </w:rPr>
              <w:t>Final</w:t>
            </w:r>
            <w:r w:rsidRPr="00B94933">
              <w:rPr>
                <w:b/>
                <w:i w:val="0"/>
              </w:rPr>
              <w:t xml:space="preserve"> Report and </w:t>
            </w:r>
            <w:r>
              <w:rPr>
                <w:b/>
                <w:i w:val="0"/>
              </w:rPr>
              <w:t xml:space="preserve">final drafts </w:t>
            </w:r>
            <w:r w:rsidRPr="00B94933">
              <w:rPr>
                <w:b/>
                <w:i w:val="0"/>
              </w:rPr>
              <w:t xml:space="preserve">of the </w:t>
            </w:r>
            <w:r>
              <w:rPr>
                <w:b/>
                <w:i w:val="0"/>
              </w:rPr>
              <w:t>D1-D3</w:t>
            </w:r>
            <w:r w:rsidRPr="00B94933">
              <w:rPr>
                <w:b/>
                <w:i w:val="0"/>
              </w:rPr>
              <w:t xml:space="preserve"> approved by TC ITS</w:t>
            </w:r>
          </w:p>
        </w:tc>
        <w:tc>
          <w:tcPr>
            <w:tcW w:w="1553" w:type="dxa"/>
            <w:vMerge w:val="restart"/>
            <w:shd w:val="clear" w:color="auto" w:fill="auto"/>
            <w:vAlign w:val="center"/>
          </w:tcPr>
          <w:p w14:paraId="1962EDCD" w14:textId="01024958" w:rsidR="00153400" w:rsidRPr="006B5DA3" w:rsidRDefault="00153400" w:rsidP="00561752">
            <w:pPr>
              <w:pStyle w:val="GuidelineB0"/>
              <w:jc w:val="center"/>
              <w:rPr>
                <w:b/>
                <w:i w:val="0"/>
                <w:lang w:val="en-US"/>
              </w:rPr>
            </w:pPr>
            <w:r w:rsidRPr="006B5DA3">
              <w:rPr>
                <w:lang w:val="ru-RU"/>
              </w:rPr>
              <w:t>202</w:t>
            </w:r>
            <w:r w:rsidR="0091453D" w:rsidRPr="006B5DA3">
              <w:rPr>
                <w:lang w:val="en-US"/>
              </w:rPr>
              <w:t>5</w:t>
            </w:r>
            <w:r w:rsidRPr="006B5DA3">
              <w:rPr>
                <w:lang w:val="ru-RU"/>
              </w:rPr>
              <w:t>-</w:t>
            </w:r>
            <w:r w:rsidR="006B5DA3" w:rsidRPr="006B5DA3">
              <w:rPr>
                <w:lang w:val="ru-RU"/>
              </w:rPr>
              <w:t>10</w:t>
            </w:r>
          </w:p>
        </w:tc>
      </w:tr>
      <w:tr w:rsidR="00153400" w:rsidRPr="002A104C" w14:paraId="0E274879" w14:textId="77777777" w:rsidTr="00561752">
        <w:tc>
          <w:tcPr>
            <w:tcW w:w="1377" w:type="dxa"/>
            <w:shd w:val="clear" w:color="auto" w:fill="auto"/>
          </w:tcPr>
          <w:p w14:paraId="3A4CA41C" w14:textId="77777777" w:rsidR="00153400" w:rsidRPr="00C632B4" w:rsidRDefault="00153400" w:rsidP="00561752">
            <w:pPr>
              <w:pStyle w:val="GuidelineB0"/>
              <w:rPr>
                <w:i w:val="0"/>
                <w:iCs w:val="0"/>
              </w:rPr>
            </w:pPr>
            <w:r w:rsidRPr="00C632B4">
              <w:rPr>
                <w:i w:val="0"/>
                <w:iCs w:val="0"/>
              </w:rPr>
              <w:t>TC ITS</w:t>
            </w:r>
          </w:p>
        </w:tc>
        <w:tc>
          <w:tcPr>
            <w:tcW w:w="6131" w:type="dxa"/>
            <w:shd w:val="clear" w:color="auto" w:fill="auto"/>
          </w:tcPr>
          <w:p w14:paraId="29408F9B" w14:textId="77777777" w:rsidR="00153400" w:rsidRPr="002A104C" w:rsidRDefault="00153400" w:rsidP="00561752">
            <w:pPr>
              <w:pStyle w:val="GuidelineB0"/>
            </w:pPr>
            <w:r>
              <w:rPr>
                <w:i w:val="0"/>
              </w:rPr>
              <w:t>Final</w:t>
            </w:r>
            <w:r w:rsidRPr="00E373F8">
              <w:rPr>
                <w:i w:val="0"/>
              </w:rPr>
              <w:t xml:space="preserve"> drafts </w:t>
            </w:r>
            <w:r>
              <w:rPr>
                <w:i w:val="0"/>
              </w:rPr>
              <w:t>made available and approved by TC ITS</w:t>
            </w:r>
          </w:p>
        </w:tc>
        <w:tc>
          <w:tcPr>
            <w:tcW w:w="1553" w:type="dxa"/>
            <w:vMerge/>
            <w:shd w:val="clear" w:color="auto" w:fill="auto"/>
            <w:vAlign w:val="center"/>
          </w:tcPr>
          <w:p w14:paraId="2CD1F817" w14:textId="77777777" w:rsidR="00153400" w:rsidRPr="002A104C" w:rsidRDefault="00153400" w:rsidP="00561752">
            <w:pPr>
              <w:pStyle w:val="GuidelineB0"/>
              <w:jc w:val="center"/>
            </w:pPr>
          </w:p>
        </w:tc>
      </w:tr>
      <w:tr w:rsidR="00153400" w:rsidRPr="002A104C" w14:paraId="4295F2FD" w14:textId="77777777" w:rsidTr="00561752">
        <w:tc>
          <w:tcPr>
            <w:tcW w:w="1377" w:type="dxa"/>
            <w:shd w:val="clear" w:color="auto" w:fill="auto"/>
          </w:tcPr>
          <w:p w14:paraId="141413B1" w14:textId="77777777" w:rsidR="00153400" w:rsidRPr="002A104C" w:rsidRDefault="00153400" w:rsidP="00561752">
            <w:pPr>
              <w:pStyle w:val="GuidelineB0"/>
            </w:pPr>
            <w:r w:rsidRPr="002A104C">
              <w:t>ETSI Deliverable</w:t>
            </w:r>
          </w:p>
        </w:tc>
        <w:tc>
          <w:tcPr>
            <w:tcW w:w="6131" w:type="dxa"/>
            <w:shd w:val="clear" w:color="auto" w:fill="auto"/>
          </w:tcPr>
          <w:p w14:paraId="61441696" w14:textId="77777777" w:rsidR="00153400" w:rsidRPr="002A104C" w:rsidRDefault="00153400" w:rsidP="00561752">
            <w:pPr>
              <w:pStyle w:val="GuidelineB0"/>
            </w:pPr>
            <w:r>
              <w:rPr>
                <w:i w:val="0"/>
              </w:rPr>
              <w:t>Final</w:t>
            </w:r>
            <w:r w:rsidRPr="008A5CC1">
              <w:rPr>
                <w:i w:val="0"/>
              </w:rPr>
              <w:t xml:space="preserve"> Report approved by </w:t>
            </w:r>
            <w:r w:rsidRPr="00E373F8">
              <w:rPr>
                <w:i w:val="0"/>
              </w:rPr>
              <w:t>TC ITS</w:t>
            </w:r>
          </w:p>
        </w:tc>
        <w:tc>
          <w:tcPr>
            <w:tcW w:w="1553" w:type="dxa"/>
            <w:vMerge/>
            <w:shd w:val="clear" w:color="auto" w:fill="auto"/>
          </w:tcPr>
          <w:p w14:paraId="0C23558E" w14:textId="77777777" w:rsidR="00153400" w:rsidRPr="002A104C" w:rsidRDefault="00153400" w:rsidP="00561752">
            <w:pPr>
              <w:pStyle w:val="GuidelineB0"/>
            </w:pPr>
          </w:p>
        </w:tc>
      </w:tr>
    </w:tbl>
    <w:p w14:paraId="0D97BBEA" w14:textId="77777777" w:rsidR="00153400" w:rsidRPr="002A104C" w:rsidRDefault="00153400" w:rsidP="00153400">
      <w:pPr>
        <w:pStyle w:val="GuidelineB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131"/>
        <w:gridCol w:w="1553"/>
      </w:tblGrid>
      <w:tr w:rsidR="00153400" w:rsidRPr="006A58EA" w14:paraId="3CD06930" w14:textId="77777777" w:rsidTr="00561752">
        <w:tc>
          <w:tcPr>
            <w:tcW w:w="1377" w:type="dxa"/>
            <w:shd w:val="clear" w:color="auto" w:fill="auto"/>
          </w:tcPr>
          <w:p w14:paraId="1110B7FC" w14:textId="77777777" w:rsidR="00153400" w:rsidRPr="006A58EA" w:rsidRDefault="00153400" w:rsidP="00561752">
            <w:pPr>
              <w:pStyle w:val="GuidelineB0"/>
              <w:jc w:val="center"/>
              <w:rPr>
                <w:b/>
                <w:i w:val="0"/>
              </w:rPr>
            </w:pPr>
            <w:r w:rsidRPr="006A58EA">
              <w:rPr>
                <w:b/>
                <w:i w:val="0"/>
              </w:rPr>
              <w:t>Milestone</w:t>
            </w:r>
          </w:p>
        </w:tc>
        <w:tc>
          <w:tcPr>
            <w:tcW w:w="6131" w:type="dxa"/>
            <w:shd w:val="clear" w:color="auto" w:fill="auto"/>
          </w:tcPr>
          <w:p w14:paraId="496EE5F5" w14:textId="77777777" w:rsidR="00153400" w:rsidRPr="006A58EA" w:rsidRDefault="00153400" w:rsidP="00561752">
            <w:pPr>
              <w:pStyle w:val="GuidelineB0"/>
              <w:jc w:val="center"/>
              <w:rPr>
                <w:b/>
                <w:i w:val="0"/>
              </w:rPr>
            </w:pPr>
            <w:r w:rsidRPr="006A58EA">
              <w:rPr>
                <w:b/>
                <w:i w:val="0"/>
              </w:rPr>
              <w:t>Description</w:t>
            </w:r>
          </w:p>
        </w:tc>
        <w:tc>
          <w:tcPr>
            <w:tcW w:w="1553" w:type="dxa"/>
            <w:shd w:val="clear" w:color="auto" w:fill="auto"/>
          </w:tcPr>
          <w:p w14:paraId="3E78D6AC" w14:textId="77777777" w:rsidR="00153400" w:rsidRPr="006A58EA" w:rsidRDefault="00153400" w:rsidP="00561752">
            <w:pPr>
              <w:pStyle w:val="GuidelineB0"/>
              <w:jc w:val="center"/>
              <w:rPr>
                <w:b/>
                <w:i w:val="0"/>
              </w:rPr>
            </w:pPr>
            <w:r w:rsidRPr="006A58EA">
              <w:rPr>
                <w:b/>
                <w:i w:val="0"/>
              </w:rPr>
              <w:t>Cut-Off Date</w:t>
            </w:r>
          </w:p>
        </w:tc>
      </w:tr>
      <w:tr w:rsidR="00153400" w:rsidRPr="006A58EA" w14:paraId="195EB1F7" w14:textId="77777777" w:rsidTr="00561752">
        <w:tc>
          <w:tcPr>
            <w:tcW w:w="1377" w:type="dxa"/>
            <w:shd w:val="clear" w:color="auto" w:fill="auto"/>
          </w:tcPr>
          <w:p w14:paraId="22603513" w14:textId="237D8D11" w:rsidR="00153400" w:rsidRPr="006A58EA" w:rsidRDefault="0091453D" w:rsidP="00561752">
            <w:pPr>
              <w:pStyle w:val="GuidelineB0"/>
              <w:jc w:val="center"/>
              <w:rPr>
                <w:b/>
                <w:i w:val="0"/>
              </w:rPr>
            </w:pPr>
            <w:r>
              <w:rPr>
                <w:b/>
                <w:i w:val="0"/>
              </w:rPr>
              <w:t>C</w:t>
            </w:r>
          </w:p>
        </w:tc>
        <w:tc>
          <w:tcPr>
            <w:tcW w:w="6131" w:type="dxa"/>
            <w:shd w:val="clear" w:color="auto" w:fill="auto"/>
          </w:tcPr>
          <w:p w14:paraId="5FE0DD30" w14:textId="77777777" w:rsidR="00153400" w:rsidRPr="006C2817" w:rsidRDefault="00153400" w:rsidP="00561752">
            <w:pPr>
              <w:pStyle w:val="GuidelineB0"/>
              <w:rPr>
                <w:b/>
                <w:bCs/>
                <w:i w:val="0"/>
                <w:iCs w:val="0"/>
              </w:rPr>
            </w:pPr>
            <w:r w:rsidRPr="006C2817">
              <w:rPr>
                <w:b/>
                <w:bCs/>
                <w:i w:val="0"/>
                <w:iCs w:val="0"/>
              </w:rPr>
              <w:t>Deliverables published, TTF closed</w:t>
            </w:r>
          </w:p>
        </w:tc>
        <w:tc>
          <w:tcPr>
            <w:tcW w:w="1553" w:type="dxa"/>
            <w:vMerge w:val="restart"/>
            <w:shd w:val="clear" w:color="auto" w:fill="auto"/>
            <w:vAlign w:val="center"/>
          </w:tcPr>
          <w:p w14:paraId="5092589F" w14:textId="29DBC008" w:rsidR="00153400" w:rsidRPr="006A58EA" w:rsidRDefault="00153400" w:rsidP="00561752">
            <w:pPr>
              <w:pStyle w:val="GuidelineB0"/>
              <w:jc w:val="center"/>
              <w:rPr>
                <w:b/>
                <w:i w:val="0"/>
              </w:rPr>
            </w:pPr>
            <w:r w:rsidRPr="006B5DA3">
              <w:t>202</w:t>
            </w:r>
            <w:r w:rsidR="0091453D" w:rsidRPr="006B5DA3">
              <w:t>5</w:t>
            </w:r>
            <w:r w:rsidRPr="006B5DA3">
              <w:t>-</w:t>
            </w:r>
            <w:r w:rsidR="006B5DA3" w:rsidRPr="006B5DA3">
              <w:t>11</w:t>
            </w:r>
          </w:p>
        </w:tc>
      </w:tr>
      <w:tr w:rsidR="00153400" w14:paraId="21254750" w14:textId="77777777" w:rsidTr="00561752">
        <w:tc>
          <w:tcPr>
            <w:tcW w:w="1377" w:type="dxa"/>
            <w:shd w:val="clear" w:color="auto" w:fill="auto"/>
          </w:tcPr>
          <w:p w14:paraId="60DE2147" w14:textId="77777777" w:rsidR="00153400" w:rsidRDefault="00153400" w:rsidP="00561752">
            <w:pPr>
              <w:pStyle w:val="GuidelineB0"/>
            </w:pPr>
            <w:r w:rsidRPr="00E373F8">
              <w:rPr>
                <w:i w:val="0"/>
              </w:rPr>
              <w:t>TC ITS</w:t>
            </w:r>
          </w:p>
        </w:tc>
        <w:tc>
          <w:tcPr>
            <w:tcW w:w="6131" w:type="dxa"/>
            <w:shd w:val="clear" w:color="auto" w:fill="auto"/>
          </w:tcPr>
          <w:p w14:paraId="44AF84BF" w14:textId="77777777" w:rsidR="00153400" w:rsidRPr="006C2817" w:rsidRDefault="00153400" w:rsidP="00561752">
            <w:pPr>
              <w:pStyle w:val="GuidelineB0"/>
              <w:rPr>
                <w:i w:val="0"/>
                <w:iCs w:val="0"/>
              </w:rPr>
            </w:pPr>
            <w:r w:rsidRPr="006C2817">
              <w:rPr>
                <w:i w:val="0"/>
                <w:iCs w:val="0"/>
              </w:rPr>
              <w:t>Deliverables published, TTF closed</w:t>
            </w:r>
          </w:p>
        </w:tc>
        <w:tc>
          <w:tcPr>
            <w:tcW w:w="1553" w:type="dxa"/>
            <w:vMerge/>
            <w:shd w:val="clear" w:color="auto" w:fill="auto"/>
            <w:vAlign w:val="center"/>
          </w:tcPr>
          <w:p w14:paraId="1C847911" w14:textId="77777777" w:rsidR="00153400" w:rsidRDefault="00153400" w:rsidP="00561752">
            <w:pPr>
              <w:pStyle w:val="GuidelineB0"/>
              <w:jc w:val="center"/>
            </w:pPr>
          </w:p>
        </w:tc>
      </w:tr>
      <w:tr w:rsidR="00153400" w14:paraId="2AB4F6EB" w14:textId="77777777" w:rsidTr="00561752">
        <w:tc>
          <w:tcPr>
            <w:tcW w:w="1377" w:type="dxa"/>
            <w:shd w:val="clear" w:color="auto" w:fill="auto"/>
          </w:tcPr>
          <w:p w14:paraId="2E2D7C24" w14:textId="77777777" w:rsidR="00153400" w:rsidRPr="008A5CC1" w:rsidRDefault="00153400" w:rsidP="00561752">
            <w:pPr>
              <w:pStyle w:val="GuidelineB0"/>
              <w:rPr>
                <w:i w:val="0"/>
              </w:rPr>
            </w:pPr>
            <w:r w:rsidRPr="008A5CC1">
              <w:rPr>
                <w:i w:val="0"/>
              </w:rPr>
              <w:t>ETSI Deliverable</w:t>
            </w:r>
          </w:p>
        </w:tc>
        <w:tc>
          <w:tcPr>
            <w:tcW w:w="6131" w:type="dxa"/>
            <w:shd w:val="clear" w:color="auto" w:fill="auto"/>
          </w:tcPr>
          <w:p w14:paraId="22002DC6" w14:textId="77777777" w:rsidR="00153400" w:rsidRPr="006C2817" w:rsidRDefault="00153400" w:rsidP="00561752">
            <w:pPr>
              <w:pStyle w:val="GuidelineB0"/>
              <w:rPr>
                <w:i w:val="0"/>
                <w:iCs w:val="0"/>
              </w:rPr>
            </w:pPr>
            <w:r w:rsidRPr="006C2817">
              <w:rPr>
                <w:i w:val="0"/>
                <w:iCs w:val="0"/>
              </w:rPr>
              <w:t>Deliverables published, TTF closed</w:t>
            </w:r>
          </w:p>
        </w:tc>
        <w:tc>
          <w:tcPr>
            <w:tcW w:w="1553" w:type="dxa"/>
            <w:vMerge/>
            <w:shd w:val="clear" w:color="auto" w:fill="auto"/>
          </w:tcPr>
          <w:p w14:paraId="7BE8BD59" w14:textId="77777777" w:rsidR="00153400" w:rsidRDefault="00153400" w:rsidP="00561752">
            <w:pPr>
              <w:pStyle w:val="GuidelineB0"/>
            </w:pPr>
          </w:p>
        </w:tc>
      </w:tr>
    </w:tbl>
    <w:p w14:paraId="7B716B4F" w14:textId="77777777" w:rsidR="00153400" w:rsidRDefault="00153400" w:rsidP="00153400"/>
    <w:p w14:paraId="492EC304" w14:textId="77777777" w:rsidR="00153400" w:rsidRPr="002A104C" w:rsidRDefault="00153400" w:rsidP="00153400"/>
    <w:p w14:paraId="21FC3A1C" w14:textId="77777777" w:rsidR="00153400" w:rsidRPr="002A104C" w:rsidRDefault="00153400" w:rsidP="00153400">
      <w:pPr>
        <w:pStyle w:val="Heading2"/>
      </w:pPr>
      <w:bookmarkStart w:id="10" w:name="_Toc229392240"/>
      <w:r w:rsidRPr="002A104C">
        <w:lastRenderedPageBreak/>
        <w:t>Task summary</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30"/>
        <w:gridCol w:w="1276"/>
        <w:gridCol w:w="1417"/>
        <w:gridCol w:w="851"/>
        <w:gridCol w:w="1134"/>
        <w:gridCol w:w="1275"/>
      </w:tblGrid>
      <w:tr w:rsidR="00153400" w14:paraId="51D5832B" w14:textId="77777777" w:rsidTr="00B01BEA">
        <w:trPr>
          <w:trHeight w:val="185"/>
          <w:jc w:val="center"/>
        </w:trPr>
        <w:tc>
          <w:tcPr>
            <w:tcW w:w="1418" w:type="dxa"/>
            <w:vMerge w:val="restart"/>
            <w:shd w:val="clear" w:color="auto" w:fill="EDEDED" w:themeFill="accent3" w:themeFillTint="33"/>
            <w:vAlign w:val="center"/>
          </w:tcPr>
          <w:p w14:paraId="644E0CDA" w14:textId="77777777" w:rsidR="00153400" w:rsidRDefault="00153400" w:rsidP="00561752">
            <w:pPr>
              <w:keepNext/>
              <w:keepLines/>
              <w:jc w:val="center"/>
              <w:rPr>
                <w:b/>
                <w:bCs/>
              </w:rPr>
            </w:pPr>
            <w:r>
              <w:rPr>
                <w:b/>
                <w:bCs/>
              </w:rPr>
              <w:t>Code</w:t>
            </w:r>
          </w:p>
        </w:tc>
        <w:tc>
          <w:tcPr>
            <w:tcW w:w="2830" w:type="dxa"/>
            <w:vMerge w:val="restart"/>
            <w:shd w:val="clear" w:color="auto" w:fill="EDEDED" w:themeFill="accent3" w:themeFillTint="33"/>
            <w:vAlign w:val="center"/>
          </w:tcPr>
          <w:p w14:paraId="214FE861" w14:textId="77777777" w:rsidR="00153400" w:rsidRDefault="00153400" w:rsidP="00561752">
            <w:pPr>
              <w:keepNext/>
              <w:keepLines/>
              <w:rPr>
                <w:b/>
                <w:bCs/>
              </w:rPr>
            </w:pPr>
            <w:r>
              <w:rPr>
                <w:b/>
                <w:bCs/>
              </w:rPr>
              <w:t xml:space="preserve">Task / Milestone </w:t>
            </w:r>
          </w:p>
        </w:tc>
        <w:tc>
          <w:tcPr>
            <w:tcW w:w="2693" w:type="dxa"/>
            <w:gridSpan w:val="2"/>
            <w:shd w:val="clear" w:color="auto" w:fill="EDEDED" w:themeFill="accent3" w:themeFillTint="33"/>
          </w:tcPr>
          <w:p w14:paraId="11929B45" w14:textId="77777777" w:rsidR="00153400" w:rsidRDefault="00153400" w:rsidP="00561752">
            <w:pPr>
              <w:pStyle w:val="StyleBoldBefore6ptAfter6ptCentered"/>
              <w:keepNext/>
              <w:keepLines/>
              <w:spacing w:before="0" w:after="0"/>
            </w:pPr>
            <w:r>
              <w:t>Target Date</w:t>
            </w:r>
          </w:p>
        </w:tc>
        <w:tc>
          <w:tcPr>
            <w:tcW w:w="851" w:type="dxa"/>
            <w:vMerge w:val="restart"/>
            <w:shd w:val="clear" w:color="auto" w:fill="EDEDED" w:themeFill="accent3" w:themeFillTint="33"/>
          </w:tcPr>
          <w:p w14:paraId="405B6B3A" w14:textId="77777777" w:rsidR="00153400" w:rsidRDefault="00153400" w:rsidP="00561752">
            <w:pPr>
              <w:pStyle w:val="StyleBoldBefore6ptAfter6ptCentered"/>
              <w:keepNext/>
              <w:keepLines/>
              <w:spacing w:before="0" w:after="0"/>
            </w:pPr>
            <w:r>
              <w:t>CTI effort</w:t>
            </w:r>
          </w:p>
        </w:tc>
        <w:tc>
          <w:tcPr>
            <w:tcW w:w="1134" w:type="dxa"/>
            <w:vMerge w:val="restart"/>
            <w:shd w:val="clear" w:color="auto" w:fill="EDEDED" w:themeFill="accent3" w:themeFillTint="33"/>
          </w:tcPr>
          <w:p w14:paraId="0E2D5CA7" w14:textId="77777777" w:rsidR="00153400" w:rsidRDefault="00153400" w:rsidP="00561752">
            <w:pPr>
              <w:pStyle w:val="StyleBoldBefore6ptAfter6ptCentered"/>
              <w:keepNext/>
              <w:keepLines/>
              <w:spacing w:before="0" w:after="0"/>
            </w:pPr>
            <w:r>
              <w:t>Expertise effort</w:t>
            </w:r>
          </w:p>
        </w:tc>
        <w:tc>
          <w:tcPr>
            <w:tcW w:w="1275" w:type="dxa"/>
            <w:vMerge w:val="restart"/>
            <w:shd w:val="clear" w:color="auto" w:fill="EDEDED" w:themeFill="accent3" w:themeFillTint="33"/>
          </w:tcPr>
          <w:p w14:paraId="7D481834" w14:textId="77777777" w:rsidR="00153400" w:rsidRDefault="00153400" w:rsidP="00561752">
            <w:pPr>
              <w:pStyle w:val="StyleBoldBefore6ptAfter6ptCentered"/>
              <w:keepNext/>
              <w:keepLines/>
              <w:spacing w:before="0" w:after="0"/>
            </w:pPr>
            <w:r>
              <w:t>Estimated Cost (EUR)</w:t>
            </w:r>
          </w:p>
        </w:tc>
      </w:tr>
      <w:tr w:rsidR="00153400" w14:paraId="299083E4" w14:textId="77777777" w:rsidTr="00B01BEA">
        <w:trPr>
          <w:trHeight w:val="197"/>
          <w:jc w:val="center"/>
        </w:trPr>
        <w:tc>
          <w:tcPr>
            <w:tcW w:w="1418" w:type="dxa"/>
            <w:vMerge/>
            <w:tcBorders>
              <w:bottom w:val="single" w:sz="4" w:space="0" w:color="auto"/>
            </w:tcBorders>
            <w:shd w:val="clear" w:color="auto" w:fill="DEEAF6"/>
            <w:vAlign w:val="center"/>
          </w:tcPr>
          <w:p w14:paraId="0715E144" w14:textId="77777777" w:rsidR="00153400" w:rsidRDefault="00153400" w:rsidP="00561752">
            <w:pPr>
              <w:keepNext/>
              <w:keepLines/>
              <w:rPr>
                <w:b/>
                <w:bCs/>
              </w:rPr>
            </w:pPr>
          </w:p>
        </w:tc>
        <w:tc>
          <w:tcPr>
            <w:tcW w:w="2830" w:type="dxa"/>
            <w:vMerge/>
            <w:tcBorders>
              <w:bottom w:val="single" w:sz="4" w:space="0" w:color="auto"/>
            </w:tcBorders>
            <w:shd w:val="clear" w:color="auto" w:fill="DEEAF6"/>
            <w:vAlign w:val="center"/>
          </w:tcPr>
          <w:p w14:paraId="6D6F9C9B" w14:textId="77777777" w:rsidR="00153400" w:rsidRDefault="00153400" w:rsidP="00561752">
            <w:pPr>
              <w:keepNext/>
              <w:keepLines/>
              <w:rPr>
                <w:b/>
                <w:bCs/>
              </w:rPr>
            </w:pPr>
          </w:p>
        </w:tc>
        <w:tc>
          <w:tcPr>
            <w:tcW w:w="1276" w:type="dxa"/>
            <w:tcBorders>
              <w:bottom w:val="single" w:sz="4" w:space="0" w:color="auto"/>
            </w:tcBorders>
            <w:shd w:val="clear" w:color="auto" w:fill="EDEDED" w:themeFill="accent3" w:themeFillTint="33"/>
          </w:tcPr>
          <w:p w14:paraId="6DD7DB45" w14:textId="77777777" w:rsidR="00153400" w:rsidRDefault="00153400" w:rsidP="00561752">
            <w:pPr>
              <w:pStyle w:val="StyleBoldBefore6ptAfter6ptCentered"/>
              <w:keepNext/>
              <w:keepLines/>
              <w:spacing w:before="0" w:after="0"/>
            </w:pPr>
            <w:r>
              <w:t>From</w:t>
            </w:r>
          </w:p>
        </w:tc>
        <w:tc>
          <w:tcPr>
            <w:tcW w:w="1417" w:type="dxa"/>
            <w:tcBorders>
              <w:bottom w:val="single" w:sz="4" w:space="0" w:color="auto"/>
            </w:tcBorders>
            <w:shd w:val="clear" w:color="auto" w:fill="EDEDED" w:themeFill="accent3" w:themeFillTint="33"/>
          </w:tcPr>
          <w:p w14:paraId="0D03D4BD" w14:textId="77777777" w:rsidR="00153400" w:rsidRDefault="00153400" w:rsidP="00561752">
            <w:pPr>
              <w:pStyle w:val="StyleBoldBefore6ptAfter6ptCentered"/>
              <w:keepNext/>
              <w:keepLines/>
              <w:spacing w:before="0" w:after="0"/>
            </w:pPr>
            <w:r>
              <w:t>To</w:t>
            </w:r>
          </w:p>
        </w:tc>
        <w:tc>
          <w:tcPr>
            <w:tcW w:w="851" w:type="dxa"/>
            <w:vMerge/>
            <w:tcBorders>
              <w:bottom w:val="single" w:sz="4" w:space="0" w:color="auto"/>
            </w:tcBorders>
            <w:shd w:val="clear" w:color="auto" w:fill="DEEAF6"/>
          </w:tcPr>
          <w:p w14:paraId="67051513" w14:textId="77777777" w:rsidR="00153400" w:rsidRDefault="00153400" w:rsidP="00561752">
            <w:pPr>
              <w:pStyle w:val="StyleBoldBefore6ptAfter6ptCentered"/>
              <w:keepNext/>
              <w:keepLines/>
              <w:spacing w:before="0" w:after="0"/>
            </w:pPr>
          </w:p>
        </w:tc>
        <w:tc>
          <w:tcPr>
            <w:tcW w:w="1134" w:type="dxa"/>
            <w:vMerge/>
            <w:tcBorders>
              <w:bottom w:val="single" w:sz="4" w:space="0" w:color="auto"/>
            </w:tcBorders>
            <w:shd w:val="clear" w:color="auto" w:fill="DEEAF6"/>
          </w:tcPr>
          <w:p w14:paraId="49065F81" w14:textId="77777777" w:rsidR="00153400" w:rsidRDefault="00153400" w:rsidP="00561752">
            <w:pPr>
              <w:pStyle w:val="StyleBoldBefore6ptAfter6ptCentered"/>
              <w:keepNext/>
              <w:keepLines/>
              <w:spacing w:before="0" w:after="0"/>
            </w:pPr>
          </w:p>
        </w:tc>
        <w:tc>
          <w:tcPr>
            <w:tcW w:w="1275" w:type="dxa"/>
            <w:vMerge/>
            <w:tcBorders>
              <w:bottom w:val="single" w:sz="4" w:space="0" w:color="auto"/>
            </w:tcBorders>
            <w:shd w:val="clear" w:color="auto" w:fill="DEEAF6"/>
          </w:tcPr>
          <w:p w14:paraId="148ABD65" w14:textId="77777777" w:rsidR="00153400" w:rsidRDefault="00153400" w:rsidP="00561752">
            <w:pPr>
              <w:pStyle w:val="StyleBoldBefore6ptAfter6ptCentered"/>
              <w:keepNext/>
              <w:keepLines/>
              <w:spacing w:before="0" w:after="0"/>
            </w:pPr>
          </w:p>
        </w:tc>
      </w:tr>
      <w:tr w:rsidR="00153400" w14:paraId="586BDFCD" w14:textId="77777777" w:rsidTr="00B01BEA">
        <w:trPr>
          <w:trHeight w:val="185"/>
          <w:jc w:val="center"/>
        </w:trPr>
        <w:tc>
          <w:tcPr>
            <w:tcW w:w="1418" w:type="dxa"/>
            <w:shd w:val="clear" w:color="auto" w:fill="FFF2CC" w:themeFill="accent4" w:themeFillTint="33"/>
            <w:vAlign w:val="center"/>
          </w:tcPr>
          <w:p w14:paraId="28207E26" w14:textId="77777777" w:rsidR="00153400" w:rsidRDefault="00153400" w:rsidP="00561752">
            <w:pPr>
              <w:keepNext/>
              <w:keepLines/>
              <w:jc w:val="center"/>
            </w:pPr>
          </w:p>
        </w:tc>
        <w:tc>
          <w:tcPr>
            <w:tcW w:w="2830" w:type="dxa"/>
            <w:shd w:val="clear" w:color="auto" w:fill="FFF2CC" w:themeFill="accent4" w:themeFillTint="33"/>
            <w:vAlign w:val="center"/>
          </w:tcPr>
          <w:p w14:paraId="019433C0" w14:textId="77777777" w:rsidR="00153400" w:rsidRDefault="00153400" w:rsidP="00561752">
            <w:pPr>
              <w:keepNext/>
              <w:keepLines/>
              <w:jc w:val="left"/>
            </w:pPr>
            <w:r>
              <w:t>Start of work</w:t>
            </w:r>
          </w:p>
        </w:tc>
        <w:tc>
          <w:tcPr>
            <w:tcW w:w="1276" w:type="dxa"/>
            <w:shd w:val="clear" w:color="auto" w:fill="FFF2CC" w:themeFill="accent4" w:themeFillTint="33"/>
          </w:tcPr>
          <w:p w14:paraId="2D920C37" w14:textId="77777777" w:rsidR="00153400" w:rsidRDefault="00153400" w:rsidP="00561752">
            <w:pPr>
              <w:keepNext/>
              <w:keepLines/>
              <w:tabs>
                <w:tab w:val="clear" w:pos="1418"/>
                <w:tab w:val="clear" w:pos="4678"/>
                <w:tab w:val="clear" w:pos="5954"/>
                <w:tab w:val="clear" w:pos="7088"/>
              </w:tabs>
              <w:jc w:val="center"/>
            </w:pPr>
          </w:p>
        </w:tc>
        <w:tc>
          <w:tcPr>
            <w:tcW w:w="1417" w:type="dxa"/>
            <w:shd w:val="clear" w:color="auto" w:fill="FFF2CC" w:themeFill="accent4" w:themeFillTint="33"/>
          </w:tcPr>
          <w:p w14:paraId="56EB6E0D" w14:textId="77777777" w:rsidR="00153400" w:rsidRDefault="00153400" w:rsidP="00561752">
            <w:pPr>
              <w:keepNext/>
              <w:keepLines/>
              <w:tabs>
                <w:tab w:val="clear" w:pos="1418"/>
                <w:tab w:val="clear" w:pos="4678"/>
                <w:tab w:val="clear" w:pos="5954"/>
                <w:tab w:val="clear" w:pos="7088"/>
              </w:tabs>
              <w:jc w:val="center"/>
            </w:pPr>
          </w:p>
        </w:tc>
        <w:tc>
          <w:tcPr>
            <w:tcW w:w="851" w:type="dxa"/>
            <w:shd w:val="clear" w:color="auto" w:fill="FFF2CC" w:themeFill="accent4" w:themeFillTint="33"/>
          </w:tcPr>
          <w:p w14:paraId="20E9C66C" w14:textId="77777777" w:rsidR="00153400" w:rsidRDefault="00153400" w:rsidP="00561752">
            <w:pPr>
              <w:keepNext/>
              <w:keepLines/>
              <w:tabs>
                <w:tab w:val="clear" w:pos="1418"/>
                <w:tab w:val="clear" w:pos="4678"/>
                <w:tab w:val="clear" w:pos="5954"/>
                <w:tab w:val="clear" w:pos="7088"/>
              </w:tabs>
              <w:jc w:val="center"/>
            </w:pPr>
          </w:p>
        </w:tc>
        <w:tc>
          <w:tcPr>
            <w:tcW w:w="1134" w:type="dxa"/>
            <w:shd w:val="clear" w:color="auto" w:fill="FFF2CC" w:themeFill="accent4" w:themeFillTint="33"/>
          </w:tcPr>
          <w:p w14:paraId="436DE95D" w14:textId="77777777" w:rsidR="00153400" w:rsidRDefault="00153400" w:rsidP="00561752">
            <w:pPr>
              <w:keepNext/>
              <w:keepLines/>
              <w:jc w:val="left"/>
            </w:pPr>
          </w:p>
        </w:tc>
        <w:tc>
          <w:tcPr>
            <w:tcW w:w="1275" w:type="dxa"/>
            <w:shd w:val="clear" w:color="auto" w:fill="FFF2CC" w:themeFill="accent4" w:themeFillTint="33"/>
          </w:tcPr>
          <w:p w14:paraId="6A9E5D3D" w14:textId="77777777" w:rsidR="00153400" w:rsidRDefault="00153400" w:rsidP="00561752">
            <w:pPr>
              <w:keepNext/>
              <w:keepLines/>
              <w:tabs>
                <w:tab w:val="clear" w:pos="1418"/>
                <w:tab w:val="clear" w:pos="4678"/>
                <w:tab w:val="clear" w:pos="5954"/>
                <w:tab w:val="clear" w:pos="7088"/>
              </w:tabs>
              <w:jc w:val="center"/>
            </w:pPr>
          </w:p>
        </w:tc>
      </w:tr>
      <w:tr w:rsidR="00153400" w14:paraId="28D80A82" w14:textId="77777777" w:rsidTr="00B01BEA">
        <w:trPr>
          <w:trHeight w:val="185"/>
          <w:jc w:val="center"/>
        </w:trPr>
        <w:tc>
          <w:tcPr>
            <w:tcW w:w="1418" w:type="dxa"/>
            <w:vAlign w:val="center"/>
          </w:tcPr>
          <w:p w14:paraId="3D7591DE" w14:textId="77777777" w:rsidR="00153400" w:rsidRDefault="00153400" w:rsidP="00561752">
            <w:pPr>
              <w:keepNext/>
              <w:keepLines/>
              <w:jc w:val="center"/>
            </w:pPr>
            <w:r>
              <w:t>T0</w:t>
            </w:r>
          </w:p>
        </w:tc>
        <w:tc>
          <w:tcPr>
            <w:tcW w:w="2830" w:type="dxa"/>
            <w:vAlign w:val="center"/>
          </w:tcPr>
          <w:p w14:paraId="6269B5AE" w14:textId="77777777" w:rsidR="00153400" w:rsidRDefault="00153400" w:rsidP="00561752">
            <w:pPr>
              <w:keepNext/>
              <w:keepLines/>
              <w:jc w:val="left"/>
            </w:pPr>
            <w:r w:rsidRPr="00B33428">
              <w:t>Project Management</w:t>
            </w:r>
          </w:p>
        </w:tc>
        <w:tc>
          <w:tcPr>
            <w:tcW w:w="1276" w:type="dxa"/>
          </w:tcPr>
          <w:p w14:paraId="0C6BD1B8" w14:textId="5A1E9944" w:rsidR="00153400" w:rsidRPr="00F16411" w:rsidRDefault="00153400" w:rsidP="00561752">
            <w:pPr>
              <w:keepNext/>
              <w:keepLines/>
              <w:tabs>
                <w:tab w:val="clear" w:pos="1418"/>
                <w:tab w:val="clear" w:pos="4678"/>
                <w:tab w:val="clear" w:pos="5954"/>
                <w:tab w:val="clear" w:pos="7088"/>
              </w:tabs>
              <w:jc w:val="center"/>
              <w:rPr>
                <w:lang w:val="ru-RU"/>
              </w:rPr>
            </w:pPr>
            <w:r w:rsidRPr="00F16411">
              <w:t>202</w:t>
            </w:r>
            <w:r w:rsidR="006B5DA3" w:rsidRPr="00F16411">
              <w:rPr>
                <w:lang w:val="en-US"/>
              </w:rPr>
              <w:t>5</w:t>
            </w:r>
            <w:r w:rsidRPr="00F16411">
              <w:t>-0</w:t>
            </w:r>
            <w:r w:rsidR="006B5DA3" w:rsidRPr="00F16411">
              <w:t>2</w:t>
            </w:r>
            <w:r w:rsidRPr="00F16411">
              <w:t>-</w:t>
            </w:r>
            <w:r w:rsidRPr="00F16411">
              <w:rPr>
                <w:lang w:val="ru-RU"/>
              </w:rPr>
              <w:t>01</w:t>
            </w:r>
          </w:p>
        </w:tc>
        <w:tc>
          <w:tcPr>
            <w:tcW w:w="1417" w:type="dxa"/>
          </w:tcPr>
          <w:p w14:paraId="1F593CD6" w14:textId="34632C80" w:rsidR="00153400" w:rsidRPr="00F16411" w:rsidRDefault="00153400" w:rsidP="00561752">
            <w:pPr>
              <w:keepNext/>
              <w:keepLines/>
              <w:tabs>
                <w:tab w:val="clear" w:pos="1418"/>
                <w:tab w:val="clear" w:pos="4678"/>
                <w:tab w:val="clear" w:pos="5954"/>
                <w:tab w:val="clear" w:pos="7088"/>
              </w:tabs>
              <w:jc w:val="center"/>
              <w:rPr>
                <w:lang w:val="ru-RU"/>
              </w:rPr>
            </w:pPr>
            <w:r w:rsidRPr="00F16411">
              <w:t>2025-</w:t>
            </w:r>
            <w:r w:rsidR="006B5DA3" w:rsidRPr="00F16411">
              <w:t>11</w:t>
            </w:r>
            <w:r w:rsidRPr="00F16411">
              <w:t>-</w:t>
            </w:r>
            <w:r w:rsidR="006B5DA3" w:rsidRPr="00F16411">
              <w:t>30</w:t>
            </w:r>
          </w:p>
        </w:tc>
        <w:tc>
          <w:tcPr>
            <w:tcW w:w="851" w:type="dxa"/>
          </w:tcPr>
          <w:p w14:paraId="3D7FB209" w14:textId="77777777" w:rsidR="00153400" w:rsidRDefault="00153400" w:rsidP="00561752">
            <w:pPr>
              <w:keepNext/>
              <w:keepLines/>
              <w:tabs>
                <w:tab w:val="clear" w:pos="1418"/>
                <w:tab w:val="clear" w:pos="4678"/>
                <w:tab w:val="clear" w:pos="5954"/>
                <w:tab w:val="clear" w:pos="7088"/>
              </w:tabs>
              <w:jc w:val="center"/>
            </w:pPr>
            <w:r>
              <w:t>100%</w:t>
            </w:r>
          </w:p>
        </w:tc>
        <w:tc>
          <w:tcPr>
            <w:tcW w:w="1134" w:type="dxa"/>
          </w:tcPr>
          <w:p w14:paraId="66DDEA5E" w14:textId="77777777" w:rsidR="00153400" w:rsidRDefault="00153400" w:rsidP="00561752">
            <w:pPr>
              <w:keepNext/>
              <w:keepLines/>
              <w:tabs>
                <w:tab w:val="clear" w:pos="1418"/>
                <w:tab w:val="clear" w:pos="4678"/>
                <w:tab w:val="clear" w:pos="5954"/>
                <w:tab w:val="clear" w:pos="7088"/>
              </w:tabs>
              <w:jc w:val="center"/>
            </w:pPr>
          </w:p>
        </w:tc>
        <w:tc>
          <w:tcPr>
            <w:tcW w:w="1275" w:type="dxa"/>
          </w:tcPr>
          <w:p w14:paraId="6A7515F3" w14:textId="77777777" w:rsidR="00153400" w:rsidRDefault="00153400" w:rsidP="00561752">
            <w:pPr>
              <w:keepNext/>
              <w:keepLines/>
              <w:tabs>
                <w:tab w:val="clear" w:pos="1418"/>
                <w:tab w:val="clear" w:pos="4678"/>
                <w:tab w:val="clear" w:pos="5954"/>
                <w:tab w:val="clear" w:pos="7088"/>
              </w:tabs>
              <w:jc w:val="center"/>
            </w:pPr>
          </w:p>
        </w:tc>
      </w:tr>
      <w:tr w:rsidR="00153400" w14:paraId="03D3AFE5" w14:textId="77777777" w:rsidTr="00B01BEA">
        <w:trPr>
          <w:trHeight w:val="371"/>
          <w:jc w:val="center"/>
        </w:trPr>
        <w:tc>
          <w:tcPr>
            <w:tcW w:w="1418" w:type="dxa"/>
            <w:vAlign w:val="center"/>
          </w:tcPr>
          <w:p w14:paraId="0317E10A" w14:textId="77777777" w:rsidR="00153400" w:rsidRDefault="00153400" w:rsidP="00561752">
            <w:pPr>
              <w:keepNext/>
              <w:keepLines/>
              <w:jc w:val="center"/>
            </w:pPr>
            <w:r>
              <w:t>T1</w:t>
            </w:r>
          </w:p>
        </w:tc>
        <w:tc>
          <w:tcPr>
            <w:tcW w:w="2830" w:type="dxa"/>
            <w:vAlign w:val="center"/>
          </w:tcPr>
          <w:p w14:paraId="4620FEDF" w14:textId="77777777" w:rsidR="00153400" w:rsidRDefault="00153400" w:rsidP="00561752">
            <w:pPr>
              <w:keepNext/>
              <w:keepLines/>
              <w:jc w:val="left"/>
            </w:pPr>
            <w:r>
              <w:t>Testing technical specifications development</w:t>
            </w:r>
          </w:p>
        </w:tc>
        <w:tc>
          <w:tcPr>
            <w:tcW w:w="1276" w:type="dxa"/>
          </w:tcPr>
          <w:p w14:paraId="7ADE7A5E" w14:textId="03DC81F7" w:rsidR="00153400" w:rsidRPr="00F16411" w:rsidRDefault="00153400" w:rsidP="00561752">
            <w:pPr>
              <w:keepNext/>
              <w:keepLines/>
              <w:tabs>
                <w:tab w:val="clear" w:pos="1418"/>
                <w:tab w:val="clear" w:pos="4678"/>
                <w:tab w:val="clear" w:pos="5954"/>
                <w:tab w:val="clear" w:pos="7088"/>
              </w:tabs>
              <w:jc w:val="center"/>
              <w:rPr>
                <w:lang w:val="ru-RU"/>
              </w:rPr>
            </w:pPr>
            <w:r w:rsidRPr="00F16411">
              <w:t>202</w:t>
            </w:r>
            <w:r w:rsidR="006B5DA3" w:rsidRPr="00F16411">
              <w:rPr>
                <w:lang w:val="en-US"/>
              </w:rPr>
              <w:t>5</w:t>
            </w:r>
            <w:r w:rsidRPr="00F16411">
              <w:t>-0</w:t>
            </w:r>
            <w:r w:rsidR="006B5DA3" w:rsidRPr="00F16411">
              <w:t>2</w:t>
            </w:r>
            <w:r w:rsidRPr="00F16411">
              <w:t>-</w:t>
            </w:r>
            <w:r w:rsidRPr="00F16411">
              <w:rPr>
                <w:lang w:val="ru-RU"/>
              </w:rPr>
              <w:t>01</w:t>
            </w:r>
          </w:p>
        </w:tc>
        <w:tc>
          <w:tcPr>
            <w:tcW w:w="1417" w:type="dxa"/>
          </w:tcPr>
          <w:p w14:paraId="44095252" w14:textId="2D366E27" w:rsidR="00153400" w:rsidRPr="00F16411" w:rsidRDefault="00153400" w:rsidP="00561752">
            <w:pPr>
              <w:keepNext/>
              <w:keepLines/>
              <w:tabs>
                <w:tab w:val="clear" w:pos="1418"/>
                <w:tab w:val="clear" w:pos="4678"/>
                <w:tab w:val="clear" w:pos="5954"/>
                <w:tab w:val="clear" w:pos="7088"/>
              </w:tabs>
              <w:jc w:val="center"/>
              <w:rPr>
                <w:lang w:val="ru-RU"/>
              </w:rPr>
            </w:pPr>
            <w:r w:rsidRPr="00F16411">
              <w:t>20</w:t>
            </w:r>
            <w:r w:rsidRPr="00F16411">
              <w:rPr>
                <w:lang w:val="ru-RU"/>
              </w:rPr>
              <w:t>2</w:t>
            </w:r>
            <w:r w:rsidR="006B5DA3" w:rsidRPr="00F16411">
              <w:rPr>
                <w:lang w:val="en-US"/>
              </w:rPr>
              <w:t>5</w:t>
            </w:r>
            <w:r w:rsidRPr="00F16411">
              <w:t>-</w:t>
            </w:r>
            <w:r w:rsidR="006B5DA3" w:rsidRPr="00F16411">
              <w:t>06</w:t>
            </w:r>
            <w:r w:rsidRPr="00F16411">
              <w:t>-</w:t>
            </w:r>
            <w:r w:rsidR="006B5DA3" w:rsidRPr="00F16411">
              <w:t>30</w:t>
            </w:r>
          </w:p>
        </w:tc>
        <w:tc>
          <w:tcPr>
            <w:tcW w:w="851" w:type="dxa"/>
          </w:tcPr>
          <w:p w14:paraId="34A7FC77" w14:textId="77777777" w:rsidR="00153400" w:rsidRDefault="00153400" w:rsidP="00561752">
            <w:pPr>
              <w:keepNext/>
              <w:keepLines/>
              <w:tabs>
                <w:tab w:val="clear" w:pos="1418"/>
                <w:tab w:val="clear" w:pos="4678"/>
                <w:tab w:val="clear" w:pos="5954"/>
                <w:tab w:val="clear" w:pos="7088"/>
              </w:tabs>
              <w:jc w:val="center"/>
            </w:pPr>
            <w:r>
              <w:t>50%</w:t>
            </w:r>
          </w:p>
        </w:tc>
        <w:tc>
          <w:tcPr>
            <w:tcW w:w="1134" w:type="dxa"/>
          </w:tcPr>
          <w:p w14:paraId="2B8D318E" w14:textId="77777777" w:rsidR="00153400" w:rsidRDefault="00153400" w:rsidP="00561752">
            <w:pPr>
              <w:keepNext/>
              <w:keepLines/>
              <w:tabs>
                <w:tab w:val="clear" w:pos="1418"/>
                <w:tab w:val="clear" w:pos="4678"/>
                <w:tab w:val="clear" w:pos="5954"/>
                <w:tab w:val="clear" w:pos="7088"/>
              </w:tabs>
              <w:jc w:val="center"/>
            </w:pPr>
            <w:r>
              <w:t>50%</w:t>
            </w:r>
          </w:p>
        </w:tc>
        <w:tc>
          <w:tcPr>
            <w:tcW w:w="1275" w:type="dxa"/>
          </w:tcPr>
          <w:p w14:paraId="62B2E3A2" w14:textId="53E7B089" w:rsidR="00153400" w:rsidRDefault="00164226" w:rsidP="00561752">
            <w:pPr>
              <w:keepNext/>
              <w:keepLines/>
              <w:tabs>
                <w:tab w:val="clear" w:pos="1418"/>
                <w:tab w:val="clear" w:pos="4678"/>
                <w:tab w:val="clear" w:pos="5954"/>
                <w:tab w:val="clear" w:pos="7088"/>
              </w:tabs>
              <w:jc w:val="center"/>
            </w:pPr>
            <w:r>
              <w:t>5</w:t>
            </w:r>
            <w:r w:rsidR="00153400">
              <w:t xml:space="preserve"> 000</w:t>
            </w:r>
          </w:p>
        </w:tc>
      </w:tr>
      <w:tr w:rsidR="00153400" w14:paraId="46D97370" w14:textId="77777777" w:rsidTr="00B01BEA">
        <w:trPr>
          <w:trHeight w:val="570"/>
          <w:jc w:val="center"/>
        </w:trPr>
        <w:tc>
          <w:tcPr>
            <w:tcW w:w="1418" w:type="dxa"/>
            <w:shd w:val="clear" w:color="auto" w:fill="FFF2CC" w:themeFill="accent4" w:themeFillTint="33"/>
            <w:vAlign w:val="center"/>
          </w:tcPr>
          <w:p w14:paraId="6B0FA933" w14:textId="77777777" w:rsidR="00153400" w:rsidRDefault="00153400" w:rsidP="00561752">
            <w:pPr>
              <w:keepNext/>
              <w:keepLines/>
              <w:jc w:val="center"/>
            </w:pPr>
            <w:r>
              <w:t>Milestone A</w:t>
            </w:r>
          </w:p>
        </w:tc>
        <w:tc>
          <w:tcPr>
            <w:tcW w:w="2830" w:type="dxa"/>
            <w:shd w:val="clear" w:color="auto" w:fill="FFF2CC" w:themeFill="accent4" w:themeFillTint="33"/>
            <w:vAlign w:val="center"/>
          </w:tcPr>
          <w:p w14:paraId="52DAEE88" w14:textId="1C5F9B8B" w:rsidR="00153400" w:rsidRDefault="00153400" w:rsidP="00561752">
            <w:pPr>
              <w:keepNext/>
              <w:keepLines/>
              <w:jc w:val="left"/>
            </w:pPr>
            <w:r w:rsidRPr="008A5CC1">
              <w:t xml:space="preserve">Progress Report approved by </w:t>
            </w:r>
            <w:r w:rsidRPr="00E373F8">
              <w:t>TC ITS</w:t>
            </w:r>
            <w:r w:rsidRPr="000920E5">
              <w:t xml:space="preserve"> </w:t>
            </w:r>
            <w:r>
              <w:rPr>
                <w:lang w:val="en-US"/>
              </w:rPr>
              <w:t>and</w:t>
            </w:r>
            <w:r>
              <w:t xml:space="preserve"> </w:t>
            </w:r>
            <w:r w:rsidR="00164226">
              <w:t>stable</w:t>
            </w:r>
            <w:r>
              <w:t xml:space="preserve"> drafts of D1-D2 made available</w:t>
            </w:r>
          </w:p>
        </w:tc>
        <w:tc>
          <w:tcPr>
            <w:tcW w:w="1276" w:type="dxa"/>
            <w:shd w:val="clear" w:color="auto" w:fill="FFF2CC" w:themeFill="accent4" w:themeFillTint="33"/>
          </w:tcPr>
          <w:p w14:paraId="33FDAB8D" w14:textId="77777777" w:rsidR="00153400" w:rsidRPr="00F16411" w:rsidRDefault="00153400" w:rsidP="00561752">
            <w:pPr>
              <w:keepNext/>
              <w:keepLines/>
              <w:tabs>
                <w:tab w:val="clear" w:pos="1418"/>
                <w:tab w:val="clear" w:pos="4678"/>
                <w:tab w:val="clear" w:pos="5954"/>
                <w:tab w:val="clear" w:pos="7088"/>
              </w:tabs>
              <w:jc w:val="center"/>
            </w:pPr>
          </w:p>
        </w:tc>
        <w:tc>
          <w:tcPr>
            <w:tcW w:w="1417" w:type="dxa"/>
            <w:shd w:val="clear" w:color="auto" w:fill="FFF2CC" w:themeFill="accent4" w:themeFillTint="33"/>
          </w:tcPr>
          <w:p w14:paraId="25AB1964" w14:textId="286860CC" w:rsidR="00153400" w:rsidRPr="00F16411" w:rsidRDefault="00153400" w:rsidP="00561752">
            <w:pPr>
              <w:keepNext/>
              <w:keepLines/>
              <w:tabs>
                <w:tab w:val="clear" w:pos="1418"/>
                <w:tab w:val="clear" w:pos="4678"/>
                <w:tab w:val="clear" w:pos="5954"/>
                <w:tab w:val="clear" w:pos="7088"/>
              </w:tabs>
              <w:jc w:val="center"/>
            </w:pPr>
            <w:r w:rsidRPr="00F16411">
              <w:t>202</w:t>
            </w:r>
            <w:r w:rsidR="006B5DA3" w:rsidRPr="00F16411">
              <w:t>5</w:t>
            </w:r>
            <w:r w:rsidRPr="00F16411">
              <w:t>-</w:t>
            </w:r>
            <w:r w:rsidR="00580E8A">
              <w:t>07</w:t>
            </w:r>
          </w:p>
        </w:tc>
        <w:tc>
          <w:tcPr>
            <w:tcW w:w="851" w:type="dxa"/>
            <w:shd w:val="clear" w:color="auto" w:fill="FFF2CC" w:themeFill="accent4" w:themeFillTint="33"/>
          </w:tcPr>
          <w:p w14:paraId="2FF9CAA6" w14:textId="77777777" w:rsidR="00153400" w:rsidRDefault="00153400" w:rsidP="00561752">
            <w:pPr>
              <w:keepNext/>
              <w:keepLines/>
              <w:tabs>
                <w:tab w:val="clear" w:pos="1418"/>
                <w:tab w:val="clear" w:pos="4678"/>
                <w:tab w:val="clear" w:pos="5954"/>
                <w:tab w:val="clear" w:pos="7088"/>
              </w:tabs>
              <w:jc w:val="center"/>
            </w:pPr>
          </w:p>
        </w:tc>
        <w:tc>
          <w:tcPr>
            <w:tcW w:w="1134" w:type="dxa"/>
            <w:shd w:val="clear" w:color="auto" w:fill="FFF2CC" w:themeFill="accent4" w:themeFillTint="33"/>
          </w:tcPr>
          <w:p w14:paraId="1CE01A6C" w14:textId="77777777" w:rsidR="00153400" w:rsidRDefault="00153400" w:rsidP="00561752">
            <w:pPr>
              <w:keepNext/>
              <w:keepLines/>
              <w:tabs>
                <w:tab w:val="clear" w:pos="1418"/>
                <w:tab w:val="clear" w:pos="4678"/>
                <w:tab w:val="clear" w:pos="5954"/>
                <w:tab w:val="clear" w:pos="7088"/>
              </w:tabs>
              <w:jc w:val="center"/>
            </w:pPr>
          </w:p>
        </w:tc>
        <w:tc>
          <w:tcPr>
            <w:tcW w:w="1275" w:type="dxa"/>
            <w:shd w:val="clear" w:color="auto" w:fill="FFF2CC" w:themeFill="accent4" w:themeFillTint="33"/>
          </w:tcPr>
          <w:p w14:paraId="5C626C16" w14:textId="77777777" w:rsidR="00153400" w:rsidRDefault="00153400" w:rsidP="00561752">
            <w:pPr>
              <w:keepNext/>
              <w:keepLines/>
              <w:tabs>
                <w:tab w:val="clear" w:pos="1418"/>
                <w:tab w:val="clear" w:pos="4678"/>
                <w:tab w:val="clear" w:pos="5954"/>
                <w:tab w:val="clear" w:pos="7088"/>
              </w:tabs>
              <w:jc w:val="center"/>
            </w:pPr>
          </w:p>
        </w:tc>
      </w:tr>
      <w:tr w:rsidR="00153400" w14:paraId="12A0F5E0" w14:textId="77777777" w:rsidTr="00B01BEA">
        <w:trPr>
          <w:trHeight w:val="371"/>
          <w:jc w:val="center"/>
        </w:trPr>
        <w:tc>
          <w:tcPr>
            <w:tcW w:w="1418" w:type="dxa"/>
            <w:vAlign w:val="center"/>
          </w:tcPr>
          <w:p w14:paraId="1F2E7BA9" w14:textId="77777777" w:rsidR="00153400" w:rsidRDefault="00153400" w:rsidP="00561752">
            <w:pPr>
              <w:keepNext/>
              <w:keepLines/>
              <w:tabs>
                <w:tab w:val="clear" w:pos="1418"/>
                <w:tab w:val="clear" w:pos="4678"/>
                <w:tab w:val="clear" w:pos="5954"/>
                <w:tab w:val="clear" w:pos="7088"/>
              </w:tabs>
              <w:jc w:val="center"/>
            </w:pPr>
            <w:r>
              <w:t>T2</w:t>
            </w:r>
          </w:p>
        </w:tc>
        <w:tc>
          <w:tcPr>
            <w:tcW w:w="2830" w:type="dxa"/>
            <w:vAlign w:val="center"/>
          </w:tcPr>
          <w:p w14:paraId="554AD26B" w14:textId="77777777" w:rsidR="00153400" w:rsidRDefault="00153400" w:rsidP="00561752">
            <w:pPr>
              <w:keepNext/>
              <w:keepLines/>
              <w:jc w:val="left"/>
            </w:pPr>
            <w:r w:rsidRPr="00B33428">
              <w:t>Conformance validation framework update</w:t>
            </w:r>
          </w:p>
        </w:tc>
        <w:tc>
          <w:tcPr>
            <w:tcW w:w="1276" w:type="dxa"/>
          </w:tcPr>
          <w:p w14:paraId="32772C69" w14:textId="13783417" w:rsidR="00153400" w:rsidRPr="00F16411" w:rsidRDefault="00153400" w:rsidP="00561752">
            <w:pPr>
              <w:keepNext/>
              <w:keepLines/>
              <w:tabs>
                <w:tab w:val="clear" w:pos="1418"/>
                <w:tab w:val="clear" w:pos="4678"/>
                <w:tab w:val="clear" w:pos="5954"/>
                <w:tab w:val="clear" w:pos="7088"/>
              </w:tabs>
              <w:jc w:val="center"/>
            </w:pPr>
            <w:r w:rsidRPr="00F16411">
              <w:t>202</w:t>
            </w:r>
            <w:r w:rsidR="006B5DA3" w:rsidRPr="00F16411">
              <w:t>5</w:t>
            </w:r>
            <w:r w:rsidRPr="00F16411">
              <w:t>-</w:t>
            </w:r>
            <w:r w:rsidR="00164226" w:rsidRPr="00F16411">
              <w:t>0</w:t>
            </w:r>
            <w:r w:rsidR="006B5DA3" w:rsidRPr="00F16411">
              <w:t>5</w:t>
            </w:r>
            <w:r w:rsidRPr="00F16411">
              <w:t>-01</w:t>
            </w:r>
          </w:p>
        </w:tc>
        <w:tc>
          <w:tcPr>
            <w:tcW w:w="1417" w:type="dxa"/>
          </w:tcPr>
          <w:p w14:paraId="20EF944F" w14:textId="30D8F121" w:rsidR="00153400" w:rsidRPr="00F16411" w:rsidRDefault="00153400" w:rsidP="00561752">
            <w:pPr>
              <w:keepNext/>
              <w:keepLines/>
              <w:tabs>
                <w:tab w:val="clear" w:pos="1418"/>
                <w:tab w:val="clear" w:pos="4678"/>
                <w:tab w:val="clear" w:pos="5954"/>
                <w:tab w:val="clear" w:pos="7088"/>
              </w:tabs>
              <w:jc w:val="center"/>
            </w:pPr>
            <w:r w:rsidRPr="00F16411">
              <w:t>202</w:t>
            </w:r>
            <w:r w:rsidR="00164226" w:rsidRPr="00F16411">
              <w:t>5</w:t>
            </w:r>
            <w:r w:rsidRPr="00F16411">
              <w:t>-</w:t>
            </w:r>
            <w:r w:rsidR="00164226" w:rsidRPr="00F16411">
              <w:t>0</w:t>
            </w:r>
            <w:r w:rsidR="006B5DA3" w:rsidRPr="00F16411">
              <w:t>8</w:t>
            </w:r>
            <w:r w:rsidRPr="00F16411">
              <w:t>-</w:t>
            </w:r>
            <w:r w:rsidR="006B5DA3" w:rsidRPr="00F16411">
              <w:t>3</w:t>
            </w:r>
            <w:r w:rsidR="00164226" w:rsidRPr="00F16411">
              <w:t>1</w:t>
            </w:r>
          </w:p>
        </w:tc>
        <w:tc>
          <w:tcPr>
            <w:tcW w:w="851" w:type="dxa"/>
          </w:tcPr>
          <w:p w14:paraId="22195E36" w14:textId="77777777" w:rsidR="00153400" w:rsidRDefault="00153400" w:rsidP="00561752">
            <w:pPr>
              <w:keepNext/>
              <w:keepLines/>
              <w:tabs>
                <w:tab w:val="clear" w:pos="1418"/>
                <w:tab w:val="clear" w:pos="4678"/>
                <w:tab w:val="clear" w:pos="5954"/>
                <w:tab w:val="clear" w:pos="7088"/>
              </w:tabs>
              <w:jc w:val="center"/>
            </w:pPr>
            <w:r>
              <w:t>25%</w:t>
            </w:r>
          </w:p>
        </w:tc>
        <w:tc>
          <w:tcPr>
            <w:tcW w:w="1134" w:type="dxa"/>
          </w:tcPr>
          <w:p w14:paraId="42400A58" w14:textId="77777777" w:rsidR="00153400" w:rsidRDefault="00153400" w:rsidP="00561752">
            <w:pPr>
              <w:keepNext/>
              <w:keepLines/>
              <w:tabs>
                <w:tab w:val="clear" w:pos="1418"/>
                <w:tab w:val="clear" w:pos="4678"/>
                <w:tab w:val="clear" w:pos="5954"/>
                <w:tab w:val="clear" w:pos="7088"/>
              </w:tabs>
              <w:jc w:val="center"/>
            </w:pPr>
            <w:r>
              <w:t>75%</w:t>
            </w:r>
          </w:p>
        </w:tc>
        <w:tc>
          <w:tcPr>
            <w:tcW w:w="1275" w:type="dxa"/>
          </w:tcPr>
          <w:p w14:paraId="2DD9ABCF" w14:textId="2A04CE04" w:rsidR="00153400" w:rsidRDefault="00164226" w:rsidP="00561752">
            <w:pPr>
              <w:keepNext/>
              <w:keepLines/>
              <w:tabs>
                <w:tab w:val="clear" w:pos="1418"/>
                <w:tab w:val="clear" w:pos="4678"/>
                <w:tab w:val="clear" w:pos="5954"/>
                <w:tab w:val="clear" w:pos="7088"/>
              </w:tabs>
              <w:jc w:val="center"/>
            </w:pPr>
            <w:r>
              <w:t>3</w:t>
            </w:r>
            <w:r w:rsidR="00153400">
              <w:t xml:space="preserve"> 000</w:t>
            </w:r>
          </w:p>
        </w:tc>
      </w:tr>
      <w:tr w:rsidR="00153400" w14:paraId="186E2B0D" w14:textId="77777777" w:rsidTr="00B01BEA">
        <w:trPr>
          <w:trHeight w:val="185"/>
          <w:jc w:val="center"/>
        </w:trPr>
        <w:tc>
          <w:tcPr>
            <w:tcW w:w="1418" w:type="dxa"/>
            <w:vAlign w:val="center"/>
          </w:tcPr>
          <w:p w14:paraId="44054567" w14:textId="77777777" w:rsidR="00153400" w:rsidRDefault="00153400" w:rsidP="00561752">
            <w:pPr>
              <w:keepNext/>
              <w:keepLines/>
              <w:jc w:val="center"/>
            </w:pPr>
            <w:r>
              <w:t>T3</w:t>
            </w:r>
          </w:p>
        </w:tc>
        <w:tc>
          <w:tcPr>
            <w:tcW w:w="2830" w:type="dxa"/>
            <w:vAlign w:val="center"/>
          </w:tcPr>
          <w:p w14:paraId="19444EA5" w14:textId="77777777" w:rsidR="00153400" w:rsidRPr="00B33428" w:rsidRDefault="00153400" w:rsidP="00561752">
            <w:pPr>
              <w:keepNext/>
              <w:keepLines/>
              <w:jc w:val="left"/>
            </w:pPr>
            <w:r>
              <w:t>TTCN-3 code development</w:t>
            </w:r>
          </w:p>
        </w:tc>
        <w:tc>
          <w:tcPr>
            <w:tcW w:w="1276" w:type="dxa"/>
          </w:tcPr>
          <w:p w14:paraId="6C89DBB1" w14:textId="36A4EB30" w:rsidR="00153400" w:rsidRPr="00F16411" w:rsidRDefault="00153400" w:rsidP="00561752">
            <w:pPr>
              <w:keepNext/>
              <w:keepLines/>
              <w:tabs>
                <w:tab w:val="clear" w:pos="1418"/>
                <w:tab w:val="clear" w:pos="4678"/>
                <w:tab w:val="clear" w:pos="5954"/>
                <w:tab w:val="clear" w:pos="7088"/>
              </w:tabs>
              <w:jc w:val="center"/>
            </w:pPr>
            <w:r w:rsidRPr="00F16411">
              <w:t>202</w:t>
            </w:r>
            <w:r w:rsidR="006B5DA3" w:rsidRPr="00F16411">
              <w:t>5</w:t>
            </w:r>
            <w:r w:rsidRPr="00F16411">
              <w:t>-</w:t>
            </w:r>
            <w:r w:rsidR="00164226" w:rsidRPr="00F16411">
              <w:t>0</w:t>
            </w:r>
            <w:r w:rsidR="006B5DA3" w:rsidRPr="00F16411">
              <w:t>5</w:t>
            </w:r>
            <w:r w:rsidRPr="00F16411">
              <w:t>-01</w:t>
            </w:r>
          </w:p>
        </w:tc>
        <w:tc>
          <w:tcPr>
            <w:tcW w:w="1417" w:type="dxa"/>
          </w:tcPr>
          <w:p w14:paraId="7FBE07A3" w14:textId="3E93788D" w:rsidR="00153400" w:rsidRPr="00F16411" w:rsidRDefault="00153400" w:rsidP="00561752">
            <w:pPr>
              <w:keepNext/>
              <w:keepLines/>
              <w:tabs>
                <w:tab w:val="clear" w:pos="1418"/>
                <w:tab w:val="clear" w:pos="4678"/>
                <w:tab w:val="clear" w:pos="5954"/>
                <w:tab w:val="clear" w:pos="7088"/>
              </w:tabs>
              <w:jc w:val="center"/>
            </w:pPr>
            <w:r w:rsidRPr="00F16411">
              <w:t>202</w:t>
            </w:r>
            <w:r w:rsidR="00164226" w:rsidRPr="00F16411">
              <w:t>5</w:t>
            </w:r>
            <w:r w:rsidRPr="00F16411">
              <w:t>-</w:t>
            </w:r>
            <w:r w:rsidR="00164226" w:rsidRPr="00F16411">
              <w:t>0</w:t>
            </w:r>
            <w:r w:rsidR="006B5DA3" w:rsidRPr="00F16411">
              <w:t>8</w:t>
            </w:r>
            <w:r w:rsidRPr="00F16411">
              <w:t>-</w:t>
            </w:r>
            <w:r w:rsidR="006B5DA3" w:rsidRPr="00F16411">
              <w:t>31</w:t>
            </w:r>
          </w:p>
        </w:tc>
        <w:tc>
          <w:tcPr>
            <w:tcW w:w="851" w:type="dxa"/>
          </w:tcPr>
          <w:p w14:paraId="3837FF9C" w14:textId="77777777" w:rsidR="00153400" w:rsidRDefault="00153400" w:rsidP="00561752">
            <w:pPr>
              <w:keepNext/>
              <w:keepLines/>
              <w:tabs>
                <w:tab w:val="clear" w:pos="1418"/>
                <w:tab w:val="clear" w:pos="4678"/>
                <w:tab w:val="clear" w:pos="5954"/>
                <w:tab w:val="clear" w:pos="7088"/>
              </w:tabs>
              <w:jc w:val="center"/>
            </w:pPr>
          </w:p>
        </w:tc>
        <w:tc>
          <w:tcPr>
            <w:tcW w:w="1134" w:type="dxa"/>
          </w:tcPr>
          <w:p w14:paraId="5755E634" w14:textId="77777777" w:rsidR="00153400" w:rsidRDefault="00153400" w:rsidP="00561752">
            <w:pPr>
              <w:keepNext/>
              <w:keepLines/>
              <w:tabs>
                <w:tab w:val="clear" w:pos="1418"/>
                <w:tab w:val="clear" w:pos="4678"/>
                <w:tab w:val="clear" w:pos="5954"/>
                <w:tab w:val="clear" w:pos="7088"/>
              </w:tabs>
              <w:jc w:val="center"/>
            </w:pPr>
            <w:r>
              <w:t>100%</w:t>
            </w:r>
          </w:p>
        </w:tc>
        <w:tc>
          <w:tcPr>
            <w:tcW w:w="1275" w:type="dxa"/>
          </w:tcPr>
          <w:p w14:paraId="156D2D43" w14:textId="156039B6" w:rsidR="00153400" w:rsidRDefault="00153400" w:rsidP="00561752">
            <w:pPr>
              <w:keepNext/>
              <w:keepLines/>
              <w:tabs>
                <w:tab w:val="clear" w:pos="1418"/>
                <w:tab w:val="clear" w:pos="4678"/>
                <w:tab w:val="clear" w:pos="5954"/>
                <w:tab w:val="clear" w:pos="7088"/>
              </w:tabs>
              <w:jc w:val="center"/>
            </w:pPr>
            <w:r>
              <w:t>5 000</w:t>
            </w:r>
          </w:p>
        </w:tc>
      </w:tr>
      <w:tr w:rsidR="00153400" w14:paraId="047A4D46" w14:textId="77777777" w:rsidTr="00B01BEA">
        <w:trPr>
          <w:trHeight w:val="185"/>
          <w:jc w:val="center"/>
        </w:trPr>
        <w:tc>
          <w:tcPr>
            <w:tcW w:w="1418" w:type="dxa"/>
            <w:vAlign w:val="center"/>
          </w:tcPr>
          <w:p w14:paraId="2CB2E938" w14:textId="77777777" w:rsidR="00153400" w:rsidRDefault="00153400" w:rsidP="00561752">
            <w:pPr>
              <w:keepNext/>
              <w:keepLines/>
              <w:jc w:val="center"/>
            </w:pPr>
            <w:r>
              <w:t>T4</w:t>
            </w:r>
          </w:p>
        </w:tc>
        <w:tc>
          <w:tcPr>
            <w:tcW w:w="2830" w:type="dxa"/>
            <w:vAlign w:val="center"/>
          </w:tcPr>
          <w:p w14:paraId="66A9D64B" w14:textId="77777777" w:rsidR="00153400" w:rsidRDefault="00153400" w:rsidP="00561752">
            <w:pPr>
              <w:keepNext/>
              <w:keepLines/>
              <w:jc w:val="left"/>
            </w:pPr>
            <w:r w:rsidRPr="00B33428">
              <w:t>Validation of the Framework</w:t>
            </w:r>
          </w:p>
        </w:tc>
        <w:tc>
          <w:tcPr>
            <w:tcW w:w="1276" w:type="dxa"/>
          </w:tcPr>
          <w:p w14:paraId="1C8EE9FE" w14:textId="02116A81" w:rsidR="00153400" w:rsidRPr="00F16411" w:rsidRDefault="00153400" w:rsidP="00561752">
            <w:pPr>
              <w:keepNext/>
              <w:keepLines/>
              <w:tabs>
                <w:tab w:val="clear" w:pos="1418"/>
                <w:tab w:val="clear" w:pos="4678"/>
                <w:tab w:val="clear" w:pos="5954"/>
                <w:tab w:val="clear" w:pos="7088"/>
              </w:tabs>
              <w:jc w:val="center"/>
            </w:pPr>
            <w:r w:rsidRPr="00F16411">
              <w:t>202</w:t>
            </w:r>
            <w:r w:rsidR="00F16411" w:rsidRPr="00F16411">
              <w:t>5</w:t>
            </w:r>
            <w:r w:rsidRPr="00F16411">
              <w:t>-0</w:t>
            </w:r>
            <w:r w:rsidR="00F16411" w:rsidRPr="00F16411">
              <w:t>8</w:t>
            </w:r>
            <w:r w:rsidRPr="00F16411">
              <w:t>-01</w:t>
            </w:r>
          </w:p>
        </w:tc>
        <w:tc>
          <w:tcPr>
            <w:tcW w:w="1417" w:type="dxa"/>
          </w:tcPr>
          <w:p w14:paraId="31B37A95" w14:textId="7F9052FA" w:rsidR="00153400" w:rsidRPr="00F16411" w:rsidRDefault="00153400" w:rsidP="00561752">
            <w:pPr>
              <w:keepNext/>
              <w:keepLines/>
              <w:tabs>
                <w:tab w:val="clear" w:pos="1418"/>
                <w:tab w:val="clear" w:pos="4678"/>
                <w:tab w:val="clear" w:pos="5954"/>
                <w:tab w:val="clear" w:pos="7088"/>
              </w:tabs>
              <w:jc w:val="center"/>
            </w:pPr>
            <w:r w:rsidRPr="00F16411">
              <w:t>202</w:t>
            </w:r>
            <w:r w:rsidR="00164226" w:rsidRPr="00F16411">
              <w:t>5</w:t>
            </w:r>
            <w:r w:rsidRPr="00F16411">
              <w:t>-</w:t>
            </w:r>
            <w:r w:rsidR="00164226" w:rsidRPr="00F16411">
              <w:t>0</w:t>
            </w:r>
            <w:r w:rsidR="00F16411" w:rsidRPr="00F16411">
              <w:t>9</w:t>
            </w:r>
            <w:r w:rsidRPr="00F16411">
              <w:t>-</w:t>
            </w:r>
            <w:r w:rsidR="00F16411" w:rsidRPr="00F16411">
              <w:t>30</w:t>
            </w:r>
          </w:p>
        </w:tc>
        <w:tc>
          <w:tcPr>
            <w:tcW w:w="851" w:type="dxa"/>
          </w:tcPr>
          <w:p w14:paraId="4D7280A4" w14:textId="77777777" w:rsidR="00153400" w:rsidRDefault="00153400" w:rsidP="00561752">
            <w:pPr>
              <w:keepNext/>
              <w:keepLines/>
              <w:tabs>
                <w:tab w:val="clear" w:pos="1418"/>
                <w:tab w:val="clear" w:pos="4678"/>
                <w:tab w:val="clear" w:pos="5954"/>
                <w:tab w:val="clear" w:pos="7088"/>
              </w:tabs>
              <w:jc w:val="center"/>
            </w:pPr>
          </w:p>
        </w:tc>
        <w:tc>
          <w:tcPr>
            <w:tcW w:w="1134" w:type="dxa"/>
          </w:tcPr>
          <w:p w14:paraId="3CBDFD9A" w14:textId="77777777" w:rsidR="00153400" w:rsidRDefault="00153400" w:rsidP="00561752">
            <w:pPr>
              <w:keepNext/>
              <w:keepLines/>
              <w:tabs>
                <w:tab w:val="clear" w:pos="1418"/>
                <w:tab w:val="clear" w:pos="4678"/>
                <w:tab w:val="clear" w:pos="5954"/>
                <w:tab w:val="clear" w:pos="7088"/>
              </w:tabs>
              <w:jc w:val="center"/>
            </w:pPr>
            <w:r>
              <w:t>100%</w:t>
            </w:r>
          </w:p>
        </w:tc>
        <w:tc>
          <w:tcPr>
            <w:tcW w:w="1275" w:type="dxa"/>
          </w:tcPr>
          <w:p w14:paraId="5FB6D79B" w14:textId="392117E4" w:rsidR="00153400" w:rsidRDefault="00164226" w:rsidP="00561752">
            <w:pPr>
              <w:keepNext/>
              <w:keepLines/>
              <w:tabs>
                <w:tab w:val="clear" w:pos="1418"/>
                <w:tab w:val="clear" w:pos="4678"/>
                <w:tab w:val="clear" w:pos="5954"/>
                <w:tab w:val="clear" w:pos="7088"/>
              </w:tabs>
              <w:jc w:val="center"/>
            </w:pPr>
            <w:r>
              <w:t>2</w:t>
            </w:r>
            <w:r w:rsidR="00153400">
              <w:t xml:space="preserve"> 000</w:t>
            </w:r>
          </w:p>
        </w:tc>
      </w:tr>
      <w:tr w:rsidR="00153400" w14:paraId="16C15634" w14:textId="77777777" w:rsidTr="00B01BEA">
        <w:trPr>
          <w:trHeight w:val="384"/>
          <w:jc w:val="center"/>
        </w:trPr>
        <w:tc>
          <w:tcPr>
            <w:tcW w:w="1418" w:type="dxa"/>
            <w:vAlign w:val="center"/>
          </w:tcPr>
          <w:p w14:paraId="62F3227C" w14:textId="77777777" w:rsidR="00153400" w:rsidRDefault="00153400" w:rsidP="00561752">
            <w:pPr>
              <w:keepNext/>
              <w:keepLines/>
              <w:jc w:val="center"/>
            </w:pPr>
            <w:r>
              <w:t>T5</w:t>
            </w:r>
          </w:p>
        </w:tc>
        <w:tc>
          <w:tcPr>
            <w:tcW w:w="2830" w:type="dxa"/>
            <w:vAlign w:val="center"/>
          </w:tcPr>
          <w:p w14:paraId="247EE7C2" w14:textId="77777777" w:rsidR="00153400" w:rsidRDefault="00153400" w:rsidP="00561752">
            <w:pPr>
              <w:keepNext/>
              <w:keepLines/>
              <w:jc w:val="left"/>
            </w:pPr>
            <w:r w:rsidRPr="00F968BE">
              <w:t>Final deliveries update and prepare for publication</w:t>
            </w:r>
          </w:p>
        </w:tc>
        <w:tc>
          <w:tcPr>
            <w:tcW w:w="1276" w:type="dxa"/>
          </w:tcPr>
          <w:p w14:paraId="338DC8DB" w14:textId="0481026F" w:rsidR="00153400" w:rsidRPr="00F16411" w:rsidRDefault="00153400" w:rsidP="00561752">
            <w:pPr>
              <w:keepNext/>
              <w:keepLines/>
              <w:tabs>
                <w:tab w:val="clear" w:pos="1418"/>
                <w:tab w:val="clear" w:pos="4678"/>
                <w:tab w:val="clear" w:pos="5954"/>
                <w:tab w:val="clear" w:pos="7088"/>
              </w:tabs>
              <w:jc w:val="center"/>
            </w:pPr>
            <w:r w:rsidRPr="00F16411">
              <w:t>202</w:t>
            </w:r>
            <w:r w:rsidR="00164226" w:rsidRPr="00F16411">
              <w:t>5</w:t>
            </w:r>
            <w:r w:rsidRPr="00F16411">
              <w:t>-</w:t>
            </w:r>
            <w:r w:rsidR="00F16411" w:rsidRPr="00F16411">
              <w:t>09</w:t>
            </w:r>
            <w:r w:rsidRPr="00F16411">
              <w:t>-</w:t>
            </w:r>
            <w:r w:rsidR="0091453D" w:rsidRPr="00F16411">
              <w:t>01</w:t>
            </w:r>
          </w:p>
        </w:tc>
        <w:tc>
          <w:tcPr>
            <w:tcW w:w="1417" w:type="dxa"/>
          </w:tcPr>
          <w:p w14:paraId="615F490E" w14:textId="767F4A7D" w:rsidR="00153400" w:rsidRPr="00F16411" w:rsidRDefault="00153400" w:rsidP="00561752">
            <w:pPr>
              <w:keepNext/>
              <w:keepLines/>
              <w:tabs>
                <w:tab w:val="clear" w:pos="1418"/>
                <w:tab w:val="clear" w:pos="4678"/>
                <w:tab w:val="clear" w:pos="5954"/>
                <w:tab w:val="clear" w:pos="7088"/>
              </w:tabs>
              <w:jc w:val="center"/>
            </w:pPr>
            <w:r w:rsidRPr="00F16411">
              <w:t>202</w:t>
            </w:r>
            <w:r w:rsidR="00164226" w:rsidRPr="00F16411">
              <w:t>5</w:t>
            </w:r>
            <w:r w:rsidRPr="00F16411">
              <w:t>-</w:t>
            </w:r>
            <w:r w:rsidR="00F16411" w:rsidRPr="00F16411">
              <w:t>10</w:t>
            </w:r>
            <w:r w:rsidRPr="00F16411">
              <w:t>-</w:t>
            </w:r>
            <w:r w:rsidR="00F16411" w:rsidRPr="00F16411">
              <w:t>31</w:t>
            </w:r>
          </w:p>
        </w:tc>
        <w:tc>
          <w:tcPr>
            <w:tcW w:w="851" w:type="dxa"/>
          </w:tcPr>
          <w:p w14:paraId="1F829393" w14:textId="09A7A43E" w:rsidR="00153400" w:rsidRDefault="00164226" w:rsidP="00561752">
            <w:pPr>
              <w:keepNext/>
              <w:keepLines/>
              <w:tabs>
                <w:tab w:val="clear" w:pos="1418"/>
                <w:tab w:val="clear" w:pos="4678"/>
                <w:tab w:val="clear" w:pos="5954"/>
                <w:tab w:val="clear" w:pos="7088"/>
              </w:tabs>
              <w:jc w:val="center"/>
            </w:pPr>
            <w:r>
              <w:t>75</w:t>
            </w:r>
            <w:r w:rsidR="00153400">
              <w:t>%</w:t>
            </w:r>
          </w:p>
        </w:tc>
        <w:tc>
          <w:tcPr>
            <w:tcW w:w="1134" w:type="dxa"/>
          </w:tcPr>
          <w:p w14:paraId="6F64410C" w14:textId="28DA0F81" w:rsidR="00153400" w:rsidRDefault="00164226" w:rsidP="00561752">
            <w:pPr>
              <w:keepNext/>
              <w:keepLines/>
              <w:tabs>
                <w:tab w:val="clear" w:pos="1418"/>
                <w:tab w:val="clear" w:pos="4678"/>
                <w:tab w:val="clear" w:pos="5954"/>
                <w:tab w:val="clear" w:pos="7088"/>
              </w:tabs>
              <w:jc w:val="center"/>
            </w:pPr>
            <w:r>
              <w:t>25%</w:t>
            </w:r>
          </w:p>
        </w:tc>
        <w:tc>
          <w:tcPr>
            <w:tcW w:w="1275" w:type="dxa"/>
          </w:tcPr>
          <w:p w14:paraId="7420509C" w14:textId="62086EA4" w:rsidR="00153400" w:rsidRDefault="00164226" w:rsidP="00561752">
            <w:pPr>
              <w:keepNext/>
              <w:keepLines/>
              <w:tabs>
                <w:tab w:val="clear" w:pos="1418"/>
                <w:tab w:val="clear" w:pos="4678"/>
                <w:tab w:val="clear" w:pos="5954"/>
                <w:tab w:val="clear" w:pos="7088"/>
              </w:tabs>
              <w:jc w:val="center"/>
            </w:pPr>
            <w:r>
              <w:t>2 000</w:t>
            </w:r>
          </w:p>
        </w:tc>
      </w:tr>
      <w:tr w:rsidR="00153400" w14:paraId="3CB59DF0" w14:textId="77777777" w:rsidTr="00B01BEA">
        <w:trPr>
          <w:trHeight w:val="371"/>
          <w:jc w:val="center"/>
        </w:trPr>
        <w:tc>
          <w:tcPr>
            <w:tcW w:w="1418" w:type="dxa"/>
            <w:shd w:val="clear" w:color="auto" w:fill="FFF2CC" w:themeFill="accent4" w:themeFillTint="33"/>
            <w:vAlign w:val="center"/>
          </w:tcPr>
          <w:p w14:paraId="1214C12A" w14:textId="05CE6C83" w:rsidR="00153400" w:rsidRDefault="00153400" w:rsidP="00561752">
            <w:pPr>
              <w:keepNext/>
              <w:keepLines/>
              <w:jc w:val="center"/>
            </w:pPr>
            <w:r>
              <w:t xml:space="preserve">Milestone </w:t>
            </w:r>
            <w:r w:rsidR="00164226">
              <w:t>B</w:t>
            </w:r>
          </w:p>
        </w:tc>
        <w:tc>
          <w:tcPr>
            <w:tcW w:w="2830" w:type="dxa"/>
            <w:shd w:val="clear" w:color="auto" w:fill="FFF2CC" w:themeFill="accent4" w:themeFillTint="33"/>
            <w:vAlign w:val="center"/>
          </w:tcPr>
          <w:p w14:paraId="41432B8B" w14:textId="77777777" w:rsidR="00153400" w:rsidRDefault="00153400" w:rsidP="00561752">
            <w:pPr>
              <w:keepNext/>
              <w:keepLines/>
              <w:jc w:val="left"/>
            </w:pPr>
            <w:r>
              <w:t>Final</w:t>
            </w:r>
            <w:r w:rsidRPr="008A5CC1">
              <w:t xml:space="preserve"> Report </w:t>
            </w:r>
            <w:r>
              <w:t xml:space="preserve">and final drafts </w:t>
            </w:r>
            <w:r w:rsidRPr="008A5CC1">
              <w:t xml:space="preserve">approved by </w:t>
            </w:r>
            <w:r w:rsidRPr="00E373F8">
              <w:t xml:space="preserve">TC ITS </w:t>
            </w:r>
          </w:p>
        </w:tc>
        <w:tc>
          <w:tcPr>
            <w:tcW w:w="1276" w:type="dxa"/>
            <w:shd w:val="clear" w:color="auto" w:fill="FFF2CC" w:themeFill="accent4" w:themeFillTint="33"/>
          </w:tcPr>
          <w:p w14:paraId="48EA51AE" w14:textId="77777777" w:rsidR="00153400" w:rsidRPr="00F16411" w:rsidRDefault="00153400" w:rsidP="00561752">
            <w:pPr>
              <w:keepNext/>
              <w:keepLines/>
              <w:tabs>
                <w:tab w:val="clear" w:pos="1418"/>
                <w:tab w:val="clear" w:pos="4678"/>
                <w:tab w:val="clear" w:pos="5954"/>
                <w:tab w:val="clear" w:pos="7088"/>
              </w:tabs>
              <w:jc w:val="center"/>
            </w:pPr>
          </w:p>
        </w:tc>
        <w:tc>
          <w:tcPr>
            <w:tcW w:w="1417" w:type="dxa"/>
            <w:shd w:val="clear" w:color="auto" w:fill="FFF2CC" w:themeFill="accent4" w:themeFillTint="33"/>
          </w:tcPr>
          <w:p w14:paraId="604C6669" w14:textId="626C07E1" w:rsidR="00153400" w:rsidRPr="00F16411" w:rsidRDefault="00153400" w:rsidP="00561752">
            <w:pPr>
              <w:keepNext/>
              <w:keepLines/>
              <w:tabs>
                <w:tab w:val="clear" w:pos="1418"/>
                <w:tab w:val="clear" w:pos="4678"/>
                <w:tab w:val="clear" w:pos="5954"/>
                <w:tab w:val="clear" w:pos="7088"/>
              </w:tabs>
              <w:jc w:val="center"/>
            </w:pPr>
            <w:r w:rsidRPr="00F16411">
              <w:t>202</w:t>
            </w:r>
            <w:r w:rsidR="00164226" w:rsidRPr="00F16411">
              <w:t>5</w:t>
            </w:r>
            <w:r w:rsidRPr="00F16411">
              <w:t>-</w:t>
            </w:r>
            <w:r w:rsidR="00F16411" w:rsidRPr="00F16411">
              <w:t>10-31</w:t>
            </w:r>
          </w:p>
        </w:tc>
        <w:tc>
          <w:tcPr>
            <w:tcW w:w="851" w:type="dxa"/>
            <w:shd w:val="clear" w:color="auto" w:fill="FFF2CC" w:themeFill="accent4" w:themeFillTint="33"/>
          </w:tcPr>
          <w:p w14:paraId="6E01C10E" w14:textId="77777777" w:rsidR="00153400" w:rsidRDefault="00153400" w:rsidP="00561752">
            <w:pPr>
              <w:keepNext/>
              <w:keepLines/>
              <w:tabs>
                <w:tab w:val="clear" w:pos="1418"/>
                <w:tab w:val="clear" w:pos="4678"/>
                <w:tab w:val="clear" w:pos="5954"/>
                <w:tab w:val="clear" w:pos="7088"/>
              </w:tabs>
              <w:jc w:val="center"/>
            </w:pPr>
          </w:p>
        </w:tc>
        <w:tc>
          <w:tcPr>
            <w:tcW w:w="1134" w:type="dxa"/>
            <w:shd w:val="clear" w:color="auto" w:fill="FFF2CC" w:themeFill="accent4" w:themeFillTint="33"/>
          </w:tcPr>
          <w:p w14:paraId="54581A0A" w14:textId="77777777" w:rsidR="00153400" w:rsidRDefault="00153400" w:rsidP="00561752">
            <w:pPr>
              <w:keepNext/>
              <w:keepLines/>
              <w:tabs>
                <w:tab w:val="clear" w:pos="1418"/>
                <w:tab w:val="clear" w:pos="4678"/>
                <w:tab w:val="clear" w:pos="5954"/>
                <w:tab w:val="clear" w:pos="7088"/>
              </w:tabs>
              <w:jc w:val="center"/>
            </w:pPr>
          </w:p>
        </w:tc>
        <w:tc>
          <w:tcPr>
            <w:tcW w:w="1275" w:type="dxa"/>
            <w:shd w:val="clear" w:color="auto" w:fill="FFF2CC" w:themeFill="accent4" w:themeFillTint="33"/>
          </w:tcPr>
          <w:p w14:paraId="52EBD776" w14:textId="77777777" w:rsidR="00153400" w:rsidRDefault="00153400" w:rsidP="00561752">
            <w:pPr>
              <w:keepNext/>
              <w:keepLines/>
              <w:tabs>
                <w:tab w:val="clear" w:pos="1418"/>
                <w:tab w:val="clear" w:pos="4678"/>
                <w:tab w:val="clear" w:pos="5954"/>
                <w:tab w:val="clear" w:pos="7088"/>
              </w:tabs>
              <w:jc w:val="center"/>
            </w:pPr>
          </w:p>
        </w:tc>
      </w:tr>
      <w:tr w:rsidR="00153400" w14:paraId="00701B53" w14:textId="77777777" w:rsidTr="00B01BEA">
        <w:trPr>
          <w:trHeight w:val="371"/>
          <w:jc w:val="center"/>
        </w:trPr>
        <w:tc>
          <w:tcPr>
            <w:tcW w:w="1418" w:type="dxa"/>
            <w:shd w:val="clear" w:color="auto" w:fill="FFF2CC" w:themeFill="accent4" w:themeFillTint="33"/>
            <w:vAlign w:val="center"/>
          </w:tcPr>
          <w:p w14:paraId="1E78D263" w14:textId="77777777" w:rsidR="00153400" w:rsidRDefault="00153400" w:rsidP="00561752">
            <w:pPr>
              <w:keepNext/>
              <w:keepLines/>
              <w:jc w:val="center"/>
            </w:pPr>
            <w:r>
              <w:t>Milestone</w:t>
            </w:r>
          </w:p>
          <w:p w14:paraId="1C2BDD69" w14:textId="4CA25AAE" w:rsidR="00153400" w:rsidRPr="00164226" w:rsidRDefault="00164226" w:rsidP="00561752">
            <w:pPr>
              <w:keepNext/>
              <w:keepLines/>
              <w:jc w:val="center"/>
              <w:rPr>
                <w:iCs/>
              </w:rPr>
            </w:pPr>
            <w:r>
              <w:rPr>
                <w:iCs/>
              </w:rPr>
              <w:t>C</w:t>
            </w:r>
          </w:p>
        </w:tc>
        <w:tc>
          <w:tcPr>
            <w:tcW w:w="2830" w:type="dxa"/>
            <w:shd w:val="clear" w:color="auto" w:fill="FFF2CC" w:themeFill="accent4" w:themeFillTint="33"/>
            <w:vAlign w:val="center"/>
          </w:tcPr>
          <w:p w14:paraId="59D9B685" w14:textId="77777777" w:rsidR="00153400" w:rsidRDefault="00153400" w:rsidP="00561752">
            <w:pPr>
              <w:keepNext/>
              <w:keepLines/>
              <w:jc w:val="left"/>
            </w:pPr>
            <w:r>
              <w:t>Deliverables published, TTF closed</w:t>
            </w:r>
          </w:p>
        </w:tc>
        <w:tc>
          <w:tcPr>
            <w:tcW w:w="1276" w:type="dxa"/>
            <w:shd w:val="clear" w:color="auto" w:fill="FFF2CC" w:themeFill="accent4" w:themeFillTint="33"/>
          </w:tcPr>
          <w:p w14:paraId="103C010F" w14:textId="77777777" w:rsidR="00153400" w:rsidRPr="00F16411" w:rsidRDefault="00153400" w:rsidP="00561752">
            <w:pPr>
              <w:keepNext/>
              <w:keepLines/>
              <w:tabs>
                <w:tab w:val="clear" w:pos="1418"/>
                <w:tab w:val="clear" w:pos="4678"/>
                <w:tab w:val="clear" w:pos="5954"/>
                <w:tab w:val="clear" w:pos="7088"/>
              </w:tabs>
              <w:jc w:val="center"/>
            </w:pPr>
          </w:p>
        </w:tc>
        <w:tc>
          <w:tcPr>
            <w:tcW w:w="1417" w:type="dxa"/>
            <w:shd w:val="clear" w:color="auto" w:fill="FFF2CC" w:themeFill="accent4" w:themeFillTint="33"/>
          </w:tcPr>
          <w:p w14:paraId="69014FC6" w14:textId="2179A6C6" w:rsidR="00153400" w:rsidRPr="00F16411" w:rsidRDefault="00153400" w:rsidP="00561752">
            <w:pPr>
              <w:keepNext/>
              <w:keepLines/>
              <w:tabs>
                <w:tab w:val="clear" w:pos="1418"/>
                <w:tab w:val="clear" w:pos="4678"/>
                <w:tab w:val="clear" w:pos="5954"/>
                <w:tab w:val="clear" w:pos="7088"/>
              </w:tabs>
              <w:jc w:val="center"/>
            </w:pPr>
            <w:r w:rsidRPr="00F16411">
              <w:t>202</w:t>
            </w:r>
            <w:r w:rsidR="00F16411">
              <w:t>5</w:t>
            </w:r>
            <w:r w:rsidRPr="00F16411">
              <w:t>-</w:t>
            </w:r>
            <w:r w:rsidR="00F16411" w:rsidRPr="00F16411">
              <w:t>11-30</w:t>
            </w:r>
          </w:p>
        </w:tc>
        <w:tc>
          <w:tcPr>
            <w:tcW w:w="851" w:type="dxa"/>
            <w:shd w:val="clear" w:color="auto" w:fill="FFF2CC" w:themeFill="accent4" w:themeFillTint="33"/>
          </w:tcPr>
          <w:p w14:paraId="725E4907" w14:textId="77777777" w:rsidR="00153400" w:rsidRDefault="00153400" w:rsidP="00561752">
            <w:pPr>
              <w:keepNext/>
              <w:keepLines/>
              <w:tabs>
                <w:tab w:val="clear" w:pos="1418"/>
                <w:tab w:val="clear" w:pos="4678"/>
                <w:tab w:val="clear" w:pos="5954"/>
                <w:tab w:val="clear" w:pos="7088"/>
              </w:tabs>
              <w:jc w:val="center"/>
            </w:pPr>
          </w:p>
        </w:tc>
        <w:tc>
          <w:tcPr>
            <w:tcW w:w="1134" w:type="dxa"/>
            <w:shd w:val="clear" w:color="auto" w:fill="FFF2CC" w:themeFill="accent4" w:themeFillTint="33"/>
          </w:tcPr>
          <w:p w14:paraId="2624732D" w14:textId="77777777" w:rsidR="00153400" w:rsidRDefault="00153400" w:rsidP="00561752">
            <w:pPr>
              <w:keepNext/>
              <w:keepLines/>
              <w:tabs>
                <w:tab w:val="clear" w:pos="1418"/>
                <w:tab w:val="clear" w:pos="4678"/>
                <w:tab w:val="clear" w:pos="5954"/>
                <w:tab w:val="clear" w:pos="7088"/>
              </w:tabs>
              <w:jc w:val="center"/>
            </w:pPr>
          </w:p>
        </w:tc>
        <w:tc>
          <w:tcPr>
            <w:tcW w:w="1275" w:type="dxa"/>
            <w:shd w:val="clear" w:color="auto" w:fill="FFF2CC" w:themeFill="accent4" w:themeFillTint="33"/>
          </w:tcPr>
          <w:p w14:paraId="5F6352E6" w14:textId="77777777" w:rsidR="00153400" w:rsidRDefault="00153400" w:rsidP="00561752">
            <w:pPr>
              <w:keepNext/>
              <w:keepLines/>
              <w:tabs>
                <w:tab w:val="clear" w:pos="1418"/>
                <w:tab w:val="clear" w:pos="4678"/>
                <w:tab w:val="clear" w:pos="5954"/>
                <w:tab w:val="clear" w:pos="7088"/>
              </w:tabs>
              <w:jc w:val="center"/>
            </w:pPr>
          </w:p>
        </w:tc>
      </w:tr>
      <w:tr w:rsidR="00153400" w14:paraId="29174400" w14:textId="77777777" w:rsidTr="00B01BEA">
        <w:trPr>
          <w:trHeight w:val="223"/>
          <w:jc w:val="center"/>
        </w:trPr>
        <w:tc>
          <w:tcPr>
            <w:tcW w:w="7792" w:type="dxa"/>
            <w:gridSpan w:val="5"/>
            <w:shd w:val="clear" w:color="auto" w:fill="EDEDED" w:themeFill="accent3" w:themeFillTint="33"/>
            <w:vAlign w:val="center"/>
          </w:tcPr>
          <w:p w14:paraId="67D4E37E" w14:textId="77777777" w:rsidR="00153400" w:rsidRPr="00471C0C" w:rsidRDefault="00153400" w:rsidP="00561752">
            <w:pPr>
              <w:keepNext/>
              <w:keepLines/>
              <w:tabs>
                <w:tab w:val="clear" w:pos="1418"/>
                <w:tab w:val="clear" w:pos="4678"/>
                <w:tab w:val="clear" w:pos="5954"/>
                <w:tab w:val="clear" w:pos="7088"/>
              </w:tabs>
              <w:jc w:val="center"/>
              <w:rPr>
                <w:b/>
                <w:sz w:val="24"/>
              </w:rPr>
            </w:pPr>
          </w:p>
        </w:tc>
        <w:tc>
          <w:tcPr>
            <w:tcW w:w="1134" w:type="dxa"/>
            <w:shd w:val="clear" w:color="auto" w:fill="EDEDED" w:themeFill="accent3" w:themeFillTint="33"/>
          </w:tcPr>
          <w:p w14:paraId="6D283648" w14:textId="77777777" w:rsidR="00153400" w:rsidRDefault="00153400" w:rsidP="00561752">
            <w:pPr>
              <w:keepNext/>
              <w:keepLines/>
              <w:tabs>
                <w:tab w:val="clear" w:pos="1418"/>
                <w:tab w:val="clear" w:pos="4678"/>
                <w:tab w:val="clear" w:pos="5954"/>
                <w:tab w:val="clear" w:pos="7088"/>
              </w:tabs>
              <w:jc w:val="center"/>
              <w:rPr>
                <w:b/>
                <w:sz w:val="24"/>
              </w:rPr>
            </w:pPr>
          </w:p>
        </w:tc>
        <w:tc>
          <w:tcPr>
            <w:tcW w:w="1275" w:type="dxa"/>
            <w:shd w:val="clear" w:color="auto" w:fill="EDEDED" w:themeFill="accent3" w:themeFillTint="33"/>
          </w:tcPr>
          <w:p w14:paraId="3AB767D6" w14:textId="589AC4E4" w:rsidR="00153400" w:rsidRPr="00471C0C" w:rsidRDefault="00164226" w:rsidP="00561752">
            <w:pPr>
              <w:keepNext/>
              <w:keepLines/>
              <w:tabs>
                <w:tab w:val="clear" w:pos="1418"/>
                <w:tab w:val="clear" w:pos="4678"/>
                <w:tab w:val="clear" w:pos="5954"/>
                <w:tab w:val="clear" w:pos="7088"/>
              </w:tabs>
              <w:jc w:val="center"/>
              <w:rPr>
                <w:b/>
              </w:rPr>
            </w:pPr>
            <w:r>
              <w:rPr>
                <w:b/>
                <w:sz w:val="24"/>
              </w:rPr>
              <w:t>17</w:t>
            </w:r>
            <w:r w:rsidR="00153400">
              <w:rPr>
                <w:b/>
                <w:sz w:val="24"/>
              </w:rPr>
              <w:t xml:space="preserve"> 000</w:t>
            </w:r>
          </w:p>
        </w:tc>
      </w:tr>
    </w:tbl>
    <w:p w14:paraId="7C9883DF" w14:textId="77777777" w:rsidR="00153400" w:rsidRDefault="00153400" w:rsidP="00153400"/>
    <w:p w14:paraId="0207F3FB" w14:textId="77777777" w:rsidR="00153400" w:rsidRDefault="00153400" w:rsidP="00153400"/>
    <w:p w14:paraId="2780D2FB" w14:textId="77777777" w:rsidR="00153400" w:rsidRPr="002A104C" w:rsidRDefault="00153400" w:rsidP="00153400"/>
    <w:tbl>
      <w:tblPr>
        <w:tblW w:w="43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70"/>
        <w:gridCol w:w="370"/>
        <w:gridCol w:w="370"/>
        <w:gridCol w:w="371"/>
        <w:gridCol w:w="371"/>
        <w:gridCol w:w="371"/>
        <w:gridCol w:w="375"/>
        <w:gridCol w:w="375"/>
        <w:gridCol w:w="375"/>
        <w:gridCol w:w="481"/>
      </w:tblGrid>
      <w:tr w:rsidR="006B5DA3" w:rsidRPr="002A104C" w14:paraId="3889B350" w14:textId="77777777" w:rsidTr="006B5DA3">
        <w:trPr>
          <w:trHeight w:val="479"/>
        </w:trPr>
        <w:tc>
          <w:tcPr>
            <w:tcW w:w="566" w:type="dxa"/>
            <w:shd w:val="clear" w:color="auto" w:fill="DEEAF6"/>
            <w:tcMar>
              <w:left w:w="0" w:type="dxa"/>
              <w:right w:w="0" w:type="dxa"/>
            </w:tcMar>
            <w:vAlign w:val="center"/>
          </w:tcPr>
          <w:p w14:paraId="142AB051" w14:textId="77777777" w:rsidR="006B5DA3" w:rsidRPr="002A104C" w:rsidRDefault="006B5DA3" w:rsidP="00561752">
            <w:pPr>
              <w:keepNext/>
              <w:keepLines/>
              <w:jc w:val="center"/>
              <w:rPr>
                <w:b/>
                <w:sz w:val="18"/>
              </w:rPr>
            </w:pPr>
          </w:p>
        </w:tc>
        <w:tc>
          <w:tcPr>
            <w:tcW w:w="3829" w:type="dxa"/>
            <w:gridSpan w:val="10"/>
            <w:shd w:val="clear" w:color="auto" w:fill="DEEAF6"/>
            <w:tcMar>
              <w:left w:w="0" w:type="dxa"/>
              <w:right w:w="0" w:type="dxa"/>
            </w:tcMar>
            <w:vAlign w:val="center"/>
          </w:tcPr>
          <w:p w14:paraId="44BAD1B1" w14:textId="79A66CCC" w:rsidR="006B5DA3" w:rsidRPr="002A104C" w:rsidRDefault="006B5DA3" w:rsidP="00561752">
            <w:pPr>
              <w:keepNext/>
              <w:keepLines/>
              <w:jc w:val="center"/>
              <w:rPr>
                <w:b/>
              </w:rPr>
            </w:pPr>
            <w:r>
              <w:rPr>
                <w:b/>
              </w:rPr>
              <w:t>2025</w:t>
            </w:r>
          </w:p>
        </w:tc>
        <w:bookmarkStart w:id="11" w:name="_GoBack"/>
        <w:bookmarkEnd w:id="11"/>
      </w:tr>
      <w:tr w:rsidR="006B5DA3" w:rsidRPr="002A104C" w14:paraId="6936EEF5" w14:textId="77777777" w:rsidTr="006B5DA3">
        <w:trPr>
          <w:trHeight w:val="479"/>
        </w:trPr>
        <w:tc>
          <w:tcPr>
            <w:tcW w:w="566" w:type="dxa"/>
            <w:shd w:val="clear" w:color="auto" w:fill="DEEAF6"/>
            <w:tcMar>
              <w:left w:w="0" w:type="dxa"/>
              <w:right w:w="0" w:type="dxa"/>
            </w:tcMar>
            <w:vAlign w:val="center"/>
          </w:tcPr>
          <w:p w14:paraId="15B0C76D" w14:textId="77777777" w:rsidR="006B5DA3" w:rsidRPr="002A104C" w:rsidRDefault="006B5DA3" w:rsidP="00561752">
            <w:pPr>
              <w:keepNext/>
              <w:keepLines/>
              <w:jc w:val="center"/>
              <w:rPr>
                <w:b/>
                <w:sz w:val="18"/>
              </w:rPr>
            </w:pPr>
            <w:r w:rsidRPr="002A104C">
              <w:rPr>
                <w:b/>
                <w:sz w:val="18"/>
              </w:rPr>
              <w:t>Task/ Mil.</w:t>
            </w:r>
          </w:p>
        </w:tc>
        <w:tc>
          <w:tcPr>
            <w:tcW w:w="370" w:type="dxa"/>
            <w:shd w:val="clear" w:color="auto" w:fill="DEEAF6"/>
            <w:tcMar>
              <w:left w:w="0" w:type="dxa"/>
              <w:right w:w="0" w:type="dxa"/>
            </w:tcMar>
            <w:vAlign w:val="center"/>
          </w:tcPr>
          <w:p w14:paraId="1F163578" w14:textId="04B2AF19" w:rsidR="006B5DA3" w:rsidRPr="002A104C" w:rsidRDefault="006B5DA3" w:rsidP="00561752">
            <w:pPr>
              <w:keepNext/>
              <w:keepLines/>
              <w:jc w:val="center"/>
              <w:rPr>
                <w:b/>
              </w:rPr>
            </w:pPr>
            <w:r>
              <w:rPr>
                <w:b/>
              </w:rPr>
              <w:t>F</w:t>
            </w:r>
          </w:p>
        </w:tc>
        <w:tc>
          <w:tcPr>
            <w:tcW w:w="370" w:type="dxa"/>
            <w:shd w:val="clear" w:color="auto" w:fill="DEEAF6"/>
            <w:tcMar>
              <w:left w:w="0" w:type="dxa"/>
              <w:right w:w="0" w:type="dxa"/>
            </w:tcMar>
            <w:vAlign w:val="center"/>
          </w:tcPr>
          <w:p w14:paraId="320E0580" w14:textId="0EB1032D" w:rsidR="006B5DA3" w:rsidRPr="002A104C" w:rsidRDefault="006B5DA3" w:rsidP="00561752">
            <w:pPr>
              <w:keepNext/>
              <w:keepLines/>
              <w:jc w:val="center"/>
              <w:rPr>
                <w:b/>
              </w:rPr>
            </w:pPr>
            <w:r>
              <w:rPr>
                <w:b/>
              </w:rPr>
              <w:t>M</w:t>
            </w:r>
          </w:p>
        </w:tc>
        <w:tc>
          <w:tcPr>
            <w:tcW w:w="370" w:type="dxa"/>
            <w:shd w:val="clear" w:color="auto" w:fill="DEEAF6"/>
            <w:tcMar>
              <w:left w:w="0" w:type="dxa"/>
              <w:right w:w="0" w:type="dxa"/>
            </w:tcMar>
            <w:vAlign w:val="center"/>
          </w:tcPr>
          <w:p w14:paraId="5EF5CF39" w14:textId="77777777" w:rsidR="006B5DA3" w:rsidRPr="002A104C" w:rsidRDefault="006B5DA3" w:rsidP="00561752">
            <w:pPr>
              <w:keepNext/>
              <w:keepLines/>
              <w:jc w:val="center"/>
              <w:rPr>
                <w:b/>
              </w:rPr>
            </w:pPr>
            <w:r w:rsidRPr="002A104C">
              <w:rPr>
                <w:b/>
              </w:rPr>
              <w:t>A</w:t>
            </w:r>
          </w:p>
        </w:tc>
        <w:tc>
          <w:tcPr>
            <w:tcW w:w="371" w:type="dxa"/>
            <w:shd w:val="clear" w:color="auto" w:fill="DEEAF6"/>
            <w:tcMar>
              <w:left w:w="0" w:type="dxa"/>
              <w:right w:w="0" w:type="dxa"/>
            </w:tcMar>
            <w:vAlign w:val="center"/>
          </w:tcPr>
          <w:p w14:paraId="171BA1BD" w14:textId="4826A47B" w:rsidR="006B5DA3" w:rsidRPr="002A104C" w:rsidRDefault="006B5DA3" w:rsidP="00561752">
            <w:pPr>
              <w:keepNext/>
              <w:keepLines/>
              <w:jc w:val="center"/>
              <w:rPr>
                <w:b/>
              </w:rPr>
            </w:pPr>
            <w:r>
              <w:rPr>
                <w:b/>
              </w:rPr>
              <w:t>M</w:t>
            </w:r>
          </w:p>
        </w:tc>
        <w:tc>
          <w:tcPr>
            <w:tcW w:w="371" w:type="dxa"/>
            <w:shd w:val="clear" w:color="auto" w:fill="DEEAF6"/>
            <w:tcMar>
              <w:left w:w="0" w:type="dxa"/>
              <w:right w:w="0" w:type="dxa"/>
            </w:tcMar>
            <w:vAlign w:val="center"/>
          </w:tcPr>
          <w:p w14:paraId="1A1895F2" w14:textId="24174CAA" w:rsidR="006B5DA3" w:rsidRPr="002A104C" w:rsidRDefault="006B5DA3" w:rsidP="00561752">
            <w:pPr>
              <w:keepNext/>
              <w:keepLines/>
              <w:jc w:val="center"/>
              <w:rPr>
                <w:b/>
              </w:rPr>
            </w:pPr>
            <w:r>
              <w:rPr>
                <w:b/>
              </w:rPr>
              <w:t>J</w:t>
            </w:r>
          </w:p>
        </w:tc>
        <w:tc>
          <w:tcPr>
            <w:tcW w:w="371" w:type="dxa"/>
            <w:shd w:val="clear" w:color="auto" w:fill="DEEAF6"/>
            <w:tcMar>
              <w:left w:w="0" w:type="dxa"/>
              <w:right w:w="0" w:type="dxa"/>
            </w:tcMar>
            <w:vAlign w:val="center"/>
          </w:tcPr>
          <w:p w14:paraId="3C3D26ED" w14:textId="618A0323" w:rsidR="006B5DA3" w:rsidRPr="002A104C" w:rsidRDefault="006B5DA3" w:rsidP="00561752">
            <w:pPr>
              <w:keepNext/>
              <w:keepLines/>
              <w:jc w:val="center"/>
              <w:rPr>
                <w:b/>
              </w:rPr>
            </w:pPr>
            <w:r>
              <w:rPr>
                <w:b/>
              </w:rPr>
              <w:t>J</w:t>
            </w:r>
          </w:p>
        </w:tc>
        <w:tc>
          <w:tcPr>
            <w:tcW w:w="375" w:type="dxa"/>
            <w:shd w:val="clear" w:color="auto" w:fill="DEEAF6"/>
            <w:vAlign w:val="center"/>
          </w:tcPr>
          <w:p w14:paraId="110B2CEA" w14:textId="5A4204F1" w:rsidR="006B5DA3" w:rsidRPr="002A104C" w:rsidRDefault="006B5DA3" w:rsidP="00561752">
            <w:pPr>
              <w:keepNext/>
              <w:keepLines/>
              <w:jc w:val="center"/>
              <w:rPr>
                <w:b/>
              </w:rPr>
            </w:pPr>
            <w:r>
              <w:rPr>
                <w:b/>
              </w:rPr>
              <w:t>A</w:t>
            </w:r>
          </w:p>
        </w:tc>
        <w:tc>
          <w:tcPr>
            <w:tcW w:w="375" w:type="dxa"/>
            <w:shd w:val="clear" w:color="auto" w:fill="DEEAF6"/>
            <w:vAlign w:val="center"/>
          </w:tcPr>
          <w:p w14:paraId="2F2DBEF1" w14:textId="59415703" w:rsidR="006B5DA3" w:rsidRPr="002A104C" w:rsidRDefault="006B5DA3" w:rsidP="00561752">
            <w:pPr>
              <w:keepNext/>
              <w:keepLines/>
              <w:jc w:val="center"/>
              <w:rPr>
                <w:b/>
              </w:rPr>
            </w:pPr>
            <w:r>
              <w:rPr>
                <w:b/>
              </w:rPr>
              <w:t>S</w:t>
            </w:r>
          </w:p>
        </w:tc>
        <w:tc>
          <w:tcPr>
            <w:tcW w:w="375" w:type="dxa"/>
            <w:shd w:val="clear" w:color="auto" w:fill="DEEAF6"/>
            <w:vAlign w:val="center"/>
          </w:tcPr>
          <w:p w14:paraId="0902FD8B" w14:textId="2702B707" w:rsidR="006B5DA3" w:rsidRPr="002A104C" w:rsidRDefault="006B5DA3" w:rsidP="00561752">
            <w:pPr>
              <w:keepNext/>
              <w:keepLines/>
              <w:jc w:val="center"/>
              <w:rPr>
                <w:b/>
              </w:rPr>
            </w:pPr>
            <w:r>
              <w:rPr>
                <w:b/>
              </w:rPr>
              <w:t>O</w:t>
            </w:r>
          </w:p>
        </w:tc>
        <w:tc>
          <w:tcPr>
            <w:tcW w:w="481" w:type="dxa"/>
            <w:shd w:val="clear" w:color="auto" w:fill="DEEAF6"/>
            <w:vAlign w:val="center"/>
          </w:tcPr>
          <w:p w14:paraId="52C576BE" w14:textId="017BFACE" w:rsidR="006B5DA3" w:rsidRPr="002A104C" w:rsidRDefault="006B5DA3" w:rsidP="00561752">
            <w:pPr>
              <w:keepNext/>
              <w:keepLines/>
              <w:jc w:val="center"/>
              <w:rPr>
                <w:b/>
              </w:rPr>
            </w:pPr>
            <w:r>
              <w:rPr>
                <w:b/>
              </w:rPr>
              <w:t>N</w:t>
            </w:r>
          </w:p>
        </w:tc>
      </w:tr>
      <w:tr w:rsidR="006B5DA3" w:rsidRPr="002A104C" w14:paraId="42396960" w14:textId="77777777" w:rsidTr="006B5DA3">
        <w:trPr>
          <w:trHeight w:val="238"/>
        </w:trPr>
        <w:tc>
          <w:tcPr>
            <w:tcW w:w="566" w:type="dxa"/>
            <w:shd w:val="clear" w:color="auto" w:fill="auto"/>
            <w:tcMar>
              <w:left w:w="0" w:type="dxa"/>
              <w:right w:w="0" w:type="dxa"/>
            </w:tcMar>
            <w:vAlign w:val="center"/>
          </w:tcPr>
          <w:p w14:paraId="7B7A1839" w14:textId="77777777" w:rsidR="006B5DA3" w:rsidRPr="002A104C" w:rsidRDefault="006B5DA3" w:rsidP="0091453D">
            <w:pPr>
              <w:keepNext/>
              <w:keepLines/>
              <w:jc w:val="center"/>
            </w:pPr>
            <w:r w:rsidRPr="002A104C">
              <w:t>T</w:t>
            </w:r>
            <w:r>
              <w:t>0</w:t>
            </w:r>
          </w:p>
        </w:tc>
        <w:tc>
          <w:tcPr>
            <w:tcW w:w="370" w:type="dxa"/>
            <w:shd w:val="clear" w:color="auto" w:fill="FFE599" w:themeFill="accent4" w:themeFillTint="66"/>
            <w:tcMar>
              <w:left w:w="0" w:type="dxa"/>
              <w:right w:w="0" w:type="dxa"/>
            </w:tcMar>
            <w:vAlign w:val="center"/>
          </w:tcPr>
          <w:p w14:paraId="269505EA" w14:textId="77777777" w:rsidR="006B5DA3" w:rsidRPr="002A104C" w:rsidRDefault="006B5DA3" w:rsidP="0091453D">
            <w:pPr>
              <w:keepNext/>
              <w:keepLines/>
              <w:jc w:val="center"/>
            </w:pPr>
          </w:p>
        </w:tc>
        <w:tc>
          <w:tcPr>
            <w:tcW w:w="370" w:type="dxa"/>
            <w:shd w:val="clear" w:color="auto" w:fill="FFE599" w:themeFill="accent4" w:themeFillTint="66"/>
            <w:tcMar>
              <w:left w:w="0" w:type="dxa"/>
              <w:right w:w="0" w:type="dxa"/>
            </w:tcMar>
            <w:vAlign w:val="center"/>
          </w:tcPr>
          <w:p w14:paraId="3E10A12C" w14:textId="77777777" w:rsidR="006B5DA3" w:rsidRPr="002A104C" w:rsidRDefault="006B5DA3" w:rsidP="0091453D">
            <w:pPr>
              <w:keepNext/>
              <w:keepLines/>
              <w:jc w:val="center"/>
            </w:pPr>
          </w:p>
        </w:tc>
        <w:tc>
          <w:tcPr>
            <w:tcW w:w="370" w:type="dxa"/>
            <w:shd w:val="clear" w:color="auto" w:fill="FFE599" w:themeFill="accent4" w:themeFillTint="66"/>
            <w:tcMar>
              <w:left w:w="0" w:type="dxa"/>
              <w:right w:w="0" w:type="dxa"/>
            </w:tcMar>
            <w:vAlign w:val="center"/>
          </w:tcPr>
          <w:p w14:paraId="1F03F38C" w14:textId="77777777" w:rsidR="006B5DA3" w:rsidRPr="002A104C" w:rsidRDefault="006B5DA3" w:rsidP="0091453D">
            <w:pPr>
              <w:keepNext/>
              <w:keepLines/>
              <w:jc w:val="center"/>
            </w:pPr>
          </w:p>
        </w:tc>
        <w:tc>
          <w:tcPr>
            <w:tcW w:w="371" w:type="dxa"/>
            <w:shd w:val="clear" w:color="auto" w:fill="FFE599" w:themeFill="accent4" w:themeFillTint="66"/>
            <w:tcMar>
              <w:left w:w="0" w:type="dxa"/>
              <w:right w:w="0" w:type="dxa"/>
            </w:tcMar>
            <w:vAlign w:val="center"/>
          </w:tcPr>
          <w:p w14:paraId="75A2FE2C" w14:textId="77777777" w:rsidR="006B5DA3" w:rsidRPr="002A104C" w:rsidRDefault="006B5DA3" w:rsidP="0091453D">
            <w:pPr>
              <w:keepNext/>
              <w:keepLines/>
              <w:jc w:val="center"/>
            </w:pPr>
          </w:p>
        </w:tc>
        <w:tc>
          <w:tcPr>
            <w:tcW w:w="371" w:type="dxa"/>
            <w:shd w:val="clear" w:color="auto" w:fill="FFE599" w:themeFill="accent4" w:themeFillTint="66"/>
            <w:tcMar>
              <w:left w:w="0" w:type="dxa"/>
              <w:right w:w="0" w:type="dxa"/>
            </w:tcMar>
            <w:vAlign w:val="center"/>
          </w:tcPr>
          <w:p w14:paraId="08FDE6A8" w14:textId="77777777" w:rsidR="006B5DA3" w:rsidRPr="002A104C" w:rsidRDefault="006B5DA3" w:rsidP="0091453D">
            <w:pPr>
              <w:keepNext/>
              <w:keepLines/>
              <w:jc w:val="center"/>
            </w:pPr>
          </w:p>
        </w:tc>
        <w:tc>
          <w:tcPr>
            <w:tcW w:w="371" w:type="dxa"/>
            <w:shd w:val="clear" w:color="auto" w:fill="FFE599" w:themeFill="accent4" w:themeFillTint="66"/>
            <w:tcMar>
              <w:left w:w="0" w:type="dxa"/>
              <w:right w:w="0" w:type="dxa"/>
            </w:tcMar>
            <w:vAlign w:val="center"/>
          </w:tcPr>
          <w:p w14:paraId="0F867A80" w14:textId="77777777" w:rsidR="006B5DA3" w:rsidRPr="002A104C" w:rsidRDefault="006B5DA3" w:rsidP="0091453D">
            <w:pPr>
              <w:keepNext/>
              <w:keepLines/>
              <w:jc w:val="center"/>
            </w:pPr>
          </w:p>
        </w:tc>
        <w:tc>
          <w:tcPr>
            <w:tcW w:w="375" w:type="dxa"/>
            <w:shd w:val="clear" w:color="auto" w:fill="FFE599" w:themeFill="accent4" w:themeFillTint="66"/>
            <w:vAlign w:val="center"/>
          </w:tcPr>
          <w:p w14:paraId="35162E35" w14:textId="77777777" w:rsidR="006B5DA3" w:rsidRPr="002A104C" w:rsidRDefault="006B5DA3" w:rsidP="0091453D">
            <w:pPr>
              <w:keepNext/>
              <w:keepLines/>
              <w:jc w:val="center"/>
            </w:pPr>
          </w:p>
        </w:tc>
        <w:tc>
          <w:tcPr>
            <w:tcW w:w="375" w:type="dxa"/>
            <w:shd w:val="clear" w:color="auto" w:fill="FFE599" w:themeFill="accent4" w:themeFillTint="66"/>
          </w:tcPr>
          <w:p w14:paraId="7E133BE7" w14:textId="77777777" w:rsidR="006B5DA3" w:rsidRPr="002A104C" w:rsidRDefault="006B5DA3" w:rsidP="0091453D">
            <w:pPr>
              <w:keepNext/>
              <w:keepLines/>
              <w:jc w:val="center"/>
            </w:pPr>
          </w:p>
        </w:tc>
        <w:tc>
          <w:tcPr>
            <w:tcW w:w="375" w:type="dxa"/>
            <w:shd w:val="clear" w:color="auto" w:fill="FFE599" w:themeFill="accent4" w:themeFillTint="66"/>
          </w:tcPr>
          <w:p w14:paraId="42EE075A" w14:textId="77777777" w:rsidR="006B5DA3" w:rsidRPr="002A104C" w:rsidRDefault="006B5DA3" w:rsidP="0091453D">
            <w:pPr>
              <w:keepNext/>
              <w:keepLines/>
              <w:jc w:val="center"/>
            </w:pPr>
          </w:p>
        </w:tc>
        <w:tc>
          <w:tcPr>
            <w:tcW w:w="481" w:type="dxa"/>
            <w:shd w:val="clear" w:color="auto" w:fill="FFE599" w:themeFill="accent4" w:themeFillTint="66"/>
          </w:tcPr>
          <w:p w14:paraId="409CDA0B" w14:textId="77777777" w:rsidR="006B5DA3" w:rsidRPr="002A104C" w:rsidRDefault="006B5DA3" w:rsidP="0091453D">
            <w:pPr>
              <w:keepNext/>
              <w:keepLines/>
              <w:jc w:val="center"/>
            </w:pPr>
          </w:p>
        </w:tc>
      </w:tr>
      <w:tr w:rsidR="006B5DA3" w:rsidRPr="002A104C" w14:paraId="438AF320" w14:textId="77777777" w:rsidTr="006B5DA3">
        <w:trPr>
          <w:trHeight w:val="238"/>
        </w:trPr>
        <w:tc>
          <w:tcPr>
            <w:tcW w:w="566" w:type="dxa"/>
            <w:shd w:val="clear" w:color="auto" w:fill="auto"/>
            <w:tcMar>
              <w:left w:w="0" w:type="dxa"/>
              <w:right w:w="0" w:type="dxa"/>
            </w:tcMar>
            <w:vAlign w:val="center"/>
          </w:tcPr>
          <w:p w14:paraId="2F8C5700" w14:textId="77777777" w:rsidR="006B5DA3" w:rsidRPr="002A104C" w:rsidRDefault="006B5DA3" w:rsidP="0091453D">
            <w:pPr>
              <w:keepNext/>
              <w:keepLines/>
              <w:jc w:val="center"/>
            </w:pPr>
            <w:r w:rsidRPr="002A104C">
              <w:t>T</w:t>
            </w:r>
            <w:r>
              <w:t>1</w:t>
            </w:r>
          </w:p>
        </w:tc>
        <w:tc>
          <w:tcPr>
            <w:tcW w:w="370" w:type="dxa"/>
            <w:shd w:val="clear" w:color="auto" w:fill="FFE599" w:themeFill="accent4" w:themeFillTint="66"/>
            <w:tcMar>
              <w:left w:w="0" w:type="dxa"/>
              <w:right w:w="0" w:type="dxa"/>
            </w:tcMar>
            <w:vAlign w:val="center"/>
          </w:tcPr>
          <w:p w14:paraId="3768ED1B" w14:textId="77777777" w:rsidR="006B5DA3" w:rsidRPr="002A104C" w:rsidRDefault="006B5DA3" w:rsidP="0091453D">
            <w:pPr>
              <w:keepNext/>
              <w:keepLines/>
              <w:jc w:val="center"/>
            </w:pPr>
          </w:p>
        </w:tc>
        <w:tc>
          <w:tcPr>
            <w:tcW w:w="370" w:type="dxa"/>
            <w:shd w:val="clear" w:color="auto" w:fill="FFE599" w:themeFill="accent4" w:themeFillTint="66"/>
            <w:tcMar>
              <w:left w:w="0" w:type="dxa"/>
              <w:right w:w="0" w:type="dxa"/>
            </w:tcMar>
            <w:vAlign w:val="center"/>
          </w:tcPr>
          <w:p w14:paraId="4F5CF249" w14:textId="77777777" w:rsidR="006B5DA3" w:rsidRPr="002A104C" w:rsidRDefault="006B5DA3" w:rsidP="0091453D">
            <w:pPr>
              <w:keepNext/>
              <w:keepLines/>
              <w:jc w:val="center"/>
            </w:pPr>
          </w:p>
        </w:tc>
        <w:tc>
          <w:tcPr>
            <w:tcW w:w="370" w:type="dxa"/>
            <w:shd w:val="clear" w:color="auto" w:fill="FFE599" w:themeFill="accent4" w:themeFillTint="66"/>
            <w:tcMar>
              <w:left w:w="0" w:type="dxa"/>
              <w:right w:w="0" w:type="dxa"/>
            </w:tcMar>
            <w:vAlign w:val="center"/>
          </w:tcPr>
          <w:p w14:paraId="3BC7AD51" w14:textId="77777777" w:rsidR="006B5DA3" w:rsidRPr="002A104C" w:rsidRDefault="006B5DA3" w:rsidP="0091453D">
            <w:pPr>
              <w:keepNext/>
              <w:keepLines/>
              <w:jc w:val="center"/>
            </w:pPr>
          </w:p>
        </w:tc>
        <w:tc>
          <w:tcPr>
            <w:tcW w:w="371" w:type="dxa"/>
            <w:shd w:val="clear" w:color="auto" w:fill="FFE599" w:themeFill="accent4" w:themeFillTint="66"/>
            <w:tcMar>
              <w:left w:w="0" w:type="dxa"/>
              <w:right w:w="0" w:type="dxa"/>
            </w:tcMar>
            <w:vAlign w:val="center"/>
          </w:tcPr>
          <w:p w14:paraId="7650CB3F" w14:textId="77777777" w:rsidR="006B5DA3" w:rsidRPr="002A104C" w:rsidRDefault="006B5DA3" w:rsidP="0091453D">
            <w:pPr>
              <w:keepNext/>
              <w:keepLines/>
              <w:jc w:val="center"/>
            </w:pPr>
          </w:p>
        </w:tc>
        <w:tc>
          <w:tcPr>
            <w:tcW w:w="371" w:type="dxa"/>
            <w:shd w:val="clear" w:color="auto" w:fill="FFD966" w:themeFill="accent4" w:themeFillTint="99"/>
            <w:tcMar>
              <w:left w:w="0" w:type="dxa"/>
              <w:right w:w="0" w:type="dxa"/>
            </w:tcMar>
            <w:vAlign w:val="center"/>
          </w:tcPr>
          <w:p w14:paraId="14923364" w14:textId="77777777" w:rsidR="006B5DA3" w:rsidRPr="002A104C" w:rsidRDefault="006B5DA3" w:rsidP="0091453D">
            <w:pPr>
              <w:keepNext/>
              <w:keepLines/>
              <w:jc w:val="center"/>
            </w:pPr>
          </w:p>
        </w:tc>
        <w:tc>
          <w:tcPr>
            <w:tcW w:w="371" w:type="dxa"/>
            <w:shd w:val="clear" w:color="auto" w:fill="auto"/>
            <w:tcMar>
              <w:left w:w="0" w:type="dxa"/>
              <w:right w:w="0" w:type="dxa"/>
            </w:tcMar>
            <w:vAlign w:val="center"/>
          </w:tcPr>
          <w:p w14:paraId="47CA2E69" w14:textId="77777777" w:rsidR="006B5DA3" w:rsidRPr="002A104C" w:rsidRDefault="006B5DA3" w:rsidP="0091453D">
            <w:pPr>
              <w:keepNext/>
              <w:keepLines/>
              <w:jc w:val="center"/>
            </w:pPr>
          </w:p>
        </w:tc>
        <w:tc>
          <w:tcPr>
            <w:tcW w:w="375" w:type="dxa"/>
            <w:shd w:val="clear" w:color="auto" w:fill="auto"/>
            <w:vAlign w:val="center"/>
          </w:tcPr>
          <w:p w14:paraId="32635CFE" w14:textId="77777777" w:rsidR="006B5DA3" w:rsidRPr="002A104C" w:rsidRDefault="006B5DA3" w:rsidP="0091453D">
            <w:pPr>
              <w:keepNext/>
              <w:keepLines/>
              <w:jc w:val="center"/>
            </w:pPr>
          </w:p>
        </w:tc>
        <w:tc>
          <w:tcPr>
            <w:tcW w:w="375" w:type="dxa"/>
          </w:tcPr>
          <w:p w14:paraId="4CA595AA" w14:textId="77777777" w:rsidR="006B5DA3" w:rsidRPr="002A104C" w:rsidRDefault="006B5DA3" w:rsidP="0091453D">
            <w:pPr>
              <w:keepNext/>
              <w:keepLines/>
              <w:jc w:val="center"/>
            </w:pPr>
          </w:p>
        </w:tc>
        <w:tc>
          <w:tcPr>
            <w:tcW w:w="375" w:type="dxa"/>
          </w:tcPr>
          <w:p w14:paraId="076B7DAB" w14:textId="77777777" w:rsidR="006B5DA3" w:rsidRPr="002A104C" w:rsidRDefault="006B5DA3" w:rsidP="0091453D">
            <w:pPr>
              <w:keepNext/>
              <w:keepLines/>
              <w:jc w:val="center"/>
            </w:pPr>
          </w:p>
        </w:tc>
        <w:tc>
          <w:tcPr>
            <w:tcW w:w="481" w:type="dxa"/>
          </w:tcPr>
          <w:p w14:paraId="41C0B39B" w14:textId="77777777" w:rsidR="006B5DA3" w:rsidRPr="002A104C" w:rsidRDefault="006B5DA3" w:rsidP="0091453D">
            <w:pPr>
              <w:keepNext/>
              <w:keepLines/>
              <w:jc w:val="center"/>
            </w:pPr>
          </w:p>
        </w:tc>
      </w:tr>
      <w:tr w:rsidR="006B5DA3" w:rsidRPr="002A104C" w14:paraId="69DD58FE" w14:textId="77777777" w:rsidTr="006B5DA3">
        <w:trPr>
          <w:trHeight w:val="238"/>
        </w:trPr>
        <w:tc>
          <w:tcPr>
            <w:tcW w:w="566" w:type="dxa"/>
            <w:shd w:val="clear" w:color="auto" w:fill="auto"/>
            <w:tcMar>
              <w:left w:w="0" w:type="dxa"/>
              <w:right w:w="0" w:type="dxa"/>
            </w:tcMar>
            <w:vAlign w:val="center"/>
          </w:tcPr>
          <w:p w14:paraId="449DDA42" w14:textId="77777777" w:rsidR="006B5DA3" w:rsidRPr="002A104C" w:rsidRDefault="006B5DA3" w:rsidP="0091453D">
            <w:pPr>
              <w:keepNext/>
              <w:keepLines/>
              <w:jc w:val="center"/>
            </w:pPr>
            <w:r w:rsidRPr="002A104C">
              <w:t>MA</w:t>
            </w:r>
          </w:p>
        </w:tc>
        <w:tc>
          <w:tcPr>
            <w:tcW w:w="370" w:type="dxa"/>
            <w:shd w:val="clear" w:color="auto" w:fill="auto"/>
            <w:tcMar>
              <w:left w:w="0" w:type="dxa"/>
              <w:right w:w="0" w:type="dxa"/>
            </w:tcMar>
            <w:vAlign w:val="center"/>
          </w:tcPr>
          <w:p w14:paraId="0F190ABE" w14:textId="77777777" w:rsidR="006B5DA3" w:rsidRPr="002A104C" w:rsidRDefault="006B5DA3" w:rsidP="0091453D">
            <w:pPr>
              <w:keepNext/>
              <w:keepLines/>
              <w:jc w:val="center"/>
            </w:pPr>
          </w:p>
        </w:tc>
        <w:tc>
          <w:tcPr>
            <w:tcW w:w="370" w:type="dxa"/>
            <w:shd w:val="clear" w:color="auto" w:fill="auto"/>
            <w:tcMar>
              <w:left w:w="0" w:type="dxa"/>
              <w:right w:w="0" w:type="dxa"/>
            </w:tcMar>
            <w:vAlign w:val="center"/>
          </w:tcPr>
          <w:p w14:paraId="4EBDD697" w14:textId="77777777" w:rsidR="006B5DA3" w:rsidRPr="002A104C" w:rsidRDefault="006B5DA3" w:rsidP="0091453D">
            <w:pPr>
              <w:keepNext/>
              <w:keepLines/>
              <w:jc w:val="center"/>
            </w:pPr>
          </w:p>
        </w:tc>
        <w:tc>
          <w:tcPr>
            <w:tcW w:w="370" w:type="dxa"/>
            <w:shd w:val="clear" w:color="auto" w:fill="auto"/>
            <w:tcMar>
              <w:left w:w="0" w:type="dxa"/>
              <w:right w:w="0" w:type="dxa"/>
            </w:tcMar>
            <w:vAlign w:val="center"/>
          </w:tcPr>
          <w:p w14:paraId="63DE4834" w14:textId="77777777" w:rsidR="006B5DA3" w:rsidRPr="002A104C" w:rsidRDefault="006B5DA3" w:rsidP="0091453D">
            <w:pPr>
              <w:keepNext/>
              <w:keepLines/>
              <w:jc w:val="center"/>
            </w:pPr>
          </w:p>
        </w:tc>
        <w:tc>
          <w:tcPr>
            <w:tcW w:w="371" w:type="dxa"/>
            <w:shd w:val="clear" w:color="auto" w:fill="auto"/>
            <w:tcMar>
              <w:left w:w="0" w:type="dxa"/>
              <w:right w:w="0" w:type="dxa"/>
            </w:tcMar>
            <w:vAlign w:val="center"/>
          </w:tcPr>
          <w:p w14:paraId="6184DB90" w14:textId="77777777" w:rsidR="006B5DA3" w:rsidRPr="002A104C" w:rsidRDefault="006B5DA3" w:rsidP="0091453D">
            <w:pPr>
              <w:keepNext/>
              <w:keepLines/>
              <w:jc w:val="center"/>
            </w:pPr>
          </w:p>
        </w:tc>
        <w:tc>
          <w:tcPr>
            <w:tcW w:w="371" w:type="dxa"/>
            <w:shd w:val="clear" w:color="auto" w:fill="auto"/>
            <w:tcMar>
              <w:left w:w="0" w:type="dxa"/>
              <w:right w:w="0" w:type="dxa"/>
            </w:tcMar>
            <w:vAlign w:val="center"/>
          </w:tcPr>
          <w:p w14:paraId="40E81A00" w14:textId="77777777" w:rsidR="006B5DA3" w:rsidRPr="002A104C" w:rsidRDefault="006B5DA3" w:rsidP="0091453D">
            <w:pPr>
              <w:keepNext/>
              <w:keepLines/>
              <w:jc w:val="center"/>
            </w:pPr>
          </w:p>
        </w:tc>
        <w:tc>
          <w:tcPr>
            <w:tcW w:w="371" w:type="dxa"/>
            <w:shd w:val="clear" w:color="auto" w:fill="FF0000"/>
            <w:tcMar>
              <w:left w:w="0" w:type="dxa"/>
              <w:right w:w="0" w:type="dxa"/>
            </w:tcMar>
            <w:vAlign w:val="center"/>
          </w:tcPr>
          <w:p w14:paraId="233A410D" w14:textId="77777777" w:rsidR="006B5DA3" w:rsidRPr="002A104C" w:rsidRDefault="006B5DA3" w:rsidP="0091453D">
            <w:pPr>
              <w:keepNext/>
              <w:keepLines/>
              <w:jc w:val="center"/>
            </w:pPr>
          </w:p>
        </w:tc>
        <w:tc>
          <w:tcPr>
            <w:tcW w:w="375" w:type="dxa"/>
            <w:shd w:val="clear" w:color="auto" w:fill="auto"/>
            <w:vAlign w:val="center"/>
          </w:tcPr>
          <w:p w14:paraId="0CDE5B67" w14:textId="77777777" w:rsidR="006B5DA3" w:rsidRPr="002A104C" w:rsidRDefault="006B5DA3" w:rsidP="0091453D">
            <w:pPr>
              <w:keepNext/>
              <w:keepLines/>
              <w:jc w:val="center"/>
            </w:pPr>
          </w:p>
        </w:tc>
        <w:tc>
          <w:tcPr>
            <w:tcW w:w="375" w:type="dxa"/>
          </w:tcPr>
          <w:p w14:paraId="6EAD507A" w14:textId="77777777" w:rsidR="006B5DA3" w:rsidRPr="002A104C" w:rsidRDefault="006B5DA3" w:rsidP="0091453D">
            <w:pPr>
              <w:keepNext/>
              <w:keepLines/>
              <w:jc w:val="center"/>
            </w:pPr>
          </w:p>
        </w:tc>
        <w:tc>
          <w:tcPr>
            <w:tcW w:w="375" w:type="dxa"/>
          </w:tcPr>
          <w:p w14:paraId="09F54FFC" w14:textId="77777777" w:rsidR="006B5DA3" w:rsidRPr="002A104C" w:rsidRDefault="006B5DA3" w:rsidP="0091453D">
            <w:pPr>
              <w:keepNext/>
              <w:keepLines/>
              <w:jc w:val="center"/>
            </w:pPr>
          </w:p>
        </w:tc>
        <w:tc>
          <w:tcPr>
            <w:tcW w:w="481" w:type="dxa"/>
          </w:tcPr>
          <w:p w14:paraId="230A2D2C" w14:textId="77777777" w:rsidR="006B5DA3" w:rsidRPr="002A104C" w:rsidRDefault="006B5DA3" w:rsidP="0091453D">
            <w:pPr>
              <w:keepNext/>
              <w:keepLines/>
              <w:jc w:val="center"/>
            </w:pPr>
          </w:p>
        </w:tc>
      </w:tr>
      <w:tr w:rsidR="006B5DA3" w:rsidRPr="002A104C" w14:paraId="716E87FA" w14:textId="77777777" w:rsidTr="006B5DA3">
        <w:trPr>
          <w:trHeight w:val="238"/>
        </w:trPr>
        <w:tc>
          <w:tcPr>
            <w:tcW w:w="566" w:type="dxa"/>
            <w:shd w:val="clear" w:color="auto" w:fill="auto"/>
            <w:tcMar>
              <w:left w:w="0" w:type="dxa"/>
              <w:right w:w="0" w:type="dxa"/>
            </w:tcMar>
            <w:vAlign w:val="center"/>
          </w:tcPr>
          <w:p w14:paraId="6BABE63B" w14:textId="77777777" w:rsidR="006B5DA3" w:rsidRPr="002A104C" w:rsidRDefault="006B5DA3" w:rsidP="0091453D">
            <w:pPr>
              <w:keepNext/>
              <w:keepLines/>
              <w:jc w:val="center"/>
            </w:pPr>
            <w:r w:rsidRPr="002A104C">
              <w:t>T</w:t>
            </w:r>
            <w:r>
              <w:t>2</w:t>
            </w:r>
          </w:p>
        </w:tc>
        <w:tc>
          <w:tcPr>
            <w:tcW w:w="370" w:type="dxa"/>
            <w:shd w:val="clear" w:color="auto" w:fill="auto"/>
            <w:tcMar>
              <w:left w:w="0" w:type="dxa"/>
              <w:right w:w="0" w:type="dxa"/>
            </w:tcMar>
            <w:vAlign w:val="center"/>
          </w:tcPr>
          <w:p w14:paraId="647ACCF1" w14:textId="77777777" w:rsidR="006B5DA3" w:rsidRPr="002A104C" w:rsidRDefault="006B5DA3" w:rsidP="0091453D">
            <w:pPr>
              <w:keepNext/>
              <w:keepLines/>
              <w:jc w:val="center"/>
            </w:pPr>
          </w:p>
        </w:tc>
        <w:tc>
          <w:tcPr>
            <w:tcW w:w="370" w:type="dxa"/>
            <w:shd w:val="clear" w:color="auto" w:fill="auto"/>
            <w:tcMar>
              <w:left w:w="0" w:type="dxa"/>
              <w:right w:w="0" w:type="dxa"/>
            </w:tcMar>
            <w:vAlign w:val="center"/>
          </w:tcPr>
          <w:p w14:paraId="56151676" w14:textId="77777777" w:rsidR="006B5DA3" w:rsidRPr="002A104C" w:rsidRDefault="006B5DA3" w:rsidP="0091453D">
            <w:pPr>
              <w:keepNext/>
              <w:keepLines/>
              <w:jc w:val="center"/>
            </w:pPr>
          </w:p>
        </w:tc>
        <w:tc>
          <w:tcPr>
            <w:tcW w:w="370" w:type="dxa"/>
            <w:shd w:val="clear" w:color="auto" w:fill="auto"/>
            <w:tcMar>
              <w:left w:w="0" w:type="dxa"/>
              <w:right w:w="0" w:type="dxa"/>
            </w:tcMar>
            <w:vAlign w:val="center"/>
          </w:tcPr>
          <w:p w14:paraId="020B8FB4" w14:textId="77777777" w:rsidR="006B5DA3" w:rsidRPr="002A104C" w:rsidRDefault="006B5DA3" w:rsidP="0091453D">
            <w:pPr>
              <w:keepNext/>
              <w:keepLines/>
              <w:jc w:val="center"/>
            </w:pPr>
          </w:p>
        </w:tc>
        <w:tc>
          <w:tcPr>
            <w:tcW w:w="371" w:type="dxa"/>
            <w:shd w:val="clear" w:color="auto" w:fill="FFD966" w:themeFill="accent4" w:themeFillTint="99"/>
            <w:tcMar>
              <w:left w:w="0" w:type="dxa"/>
              <w:right w:w="0" w:type="dxa"/>
            </w:tcMar>
            <w:vAlign w:val="center"/>
          </w:tcPr>
          <w:p w14:paraId="10948FE9" w14:textId="77777777" w:rsidR="006B5DA3" w:rsidRPr="002A104C" w:rsidRDefault="006B5DA3" w:rsidP="0091453D">
            <w:pPr>
              <w:keepNext/>
              <w:keepLines/>
              <w:jc w:val="center"/>
            </w:pPr>
          </w:p>
        </w:tc>
        <w:tc>
          <w:tcPr>
            <w:tcW w:w="371" w:type="dxa"/>
            <w:shd w:val="clear" w:color="auto" w:fill="FFD966" w:themeFill="accent4" w:themeFillTint="99"/>
            <w:tcMar>
              <w:left w:w="0" w:type="dxa"/>
              <w:right w:w="0" w:type="dxa"/>
            </w:tcMar>
            <w:vAlign w:val="center"/>
          </w:tcPr>
          <w:p w14:paraId="2E6194DF" w14:textId="77777777" w:rsidR="006B5DA3" w:rsidRPr="002A104C" w:rsidRDefault="006B5DA3" w:rsidP="0091453D">
            <w:pPr>
              <w:keepNext/>
              <w:keepLines/>
              <w:jc w:val="center"/>
            </w:pPr>
          </w:p>
        </w:tc>
        <w:tc>
          <w:tcPr>
            <w:tcW w:w="371" w:type="dxa"/>
            <w:shd w:val="clear" w:color="auto" w:fill="FFD966" w:themeFill="accent4" w:themeFillTint="99"/>
            <w:tcMar>
              <w:left w:w="0" w:type="dxa"/>
              <w:right w:w="0" w:type="dxa"/>
            </w:tcMar>
            <w:vAlign w:val="center"/>
          </w:tcPr>
          <w:p w14:paraId="7098F478" w14:textId="77777777" w:rsidR="006B5DA3" w:rsidRPr="002A104C" w:rsidRDefault="006B5DA3" w:rsidP="0091453D">
            <w:pPr>
              <w:keepNext/>
              <w:keepLines/>
              <w:jc w:val="center"/>
            </w:pPr>
          </w:p>
        </w:tc>
        <w:tc>
          <w:tcPr>
            <w:tcW w:w="375" w:type="dxa"/>
            <w:shd w:val="clear" w:color="auto" w:fill="FFD966" w:themeFill="accent4" w:themeFillTint="99"/>
          </w:tcPr>
          <w:p w14:paraId="3EEAA6B1" w14:textId="77777777" w:rsidR="006B5DA3" w:rsidRPr="002A104C" w:rsidRDefault="006B5DA3" w:rsidP="0091453D">
            <w:pPr>
              <w:keepNext/>
              <w:keepLines/>
              <w:jc w:val="center"/>
            </w:pPr>
          </w:p>
        </w:tc>
        <w:tc>
          <w:tcPr>
            <w:tcW w:w="375" w:type="dxa"/>
            <w:shd w:val="clear" w:color="auto" w:fill="auto"/>
          </w:tcPr>
          <w:p w14:paraId="4B09B03D" w14:textId="77777777" w:rsidR="006B5DA3" w:rsidRPr="002A104C" w:rsidRDefault="006B5DA3" w:rsidP="0091453D">
            <w:pPr>
              <w:keepNext/>
              <w:keepLines/>
              <w:jc w:val="center"/>
            </w:pPr>
          </w:p>
        </w:tc>
        <w:tc>
          <w:tcPr>
            <w:tcW w:w="375" w:type="dxa"/>
            <w:shd w:val="clear" w:color="auto" w:fill="auto"/>
          </w:tcPr>
          <w:p w14:paraId="4DBAE921" w14:textId="77777777" w:rsidR="006B5DA3" w:rsidRPr="002A104C" w:rsidRDefault="006B5DA3" w:rsidP="0091453D">
            <w:pPr>
              <w:keepNext/>
              <w:keepLines/>
              <w:jc w:val="center"/>
            </w:pPr>
          </w:p>
        </w:tc>
        <w:tc>
          <w:tcPr>
            <w:tcW w:w="481" w:type="dxa"/>
          </w:tcPr>
          <w:p w14:paraId="168E7015" w14:textId="77777777" w:rsidR="006B5DA3" w:rsidRPr="002A104C" w:rsidRDefault="006B5DA3" w:rsidP="0091453D">
            <w:pPr>
              <w:keepNext/>
              <w:keepLines/>
              <w:jc w:val="center"/>
            </w:pPr>
          </w:p>
        </w:tc>
      </w:tr>
      <w:tr w:rsidR="006B5DA3" w:rsidRPr="002A104C" w14:paraId="765CE7E1" w14:textId="77777777" w:rsidTr="006B5DA3">
        <w:trPr>
          <w:trHeight w:val="238"/>
        </w:trPr>
        <w:tc>
          <w:tcPr>
            <w:tcW w:w="566" w:type="dxa"/>
            <w:shd w:val="clear" w:color="auto" w:fill="auto"/>
            <w:tcMar>
              <w:left w:w="0" w:type="dxa"/>
              <w:right w:w="0" w:type="dxa"/>
            </w:tcMar>
            <w:vAlign w:val="center"/>
          </w:tcPr>
          <w:p w14:paraId="3863846C" w14:textId="77777777" w:rsidR="006B5DA3" w:rsidRPr="002A104C" w:rsidRDefault="006B5DA3" w:rsidP="0091453D">
            <w:pPr>
              <w:keepNext/>
              <w:keepLines/>
              <w:jc w:val="center"/>
            </w:pPr>
            <w:r w:rsidRPr="002A104C">
              <w:t>T</w:t>
            </w:r>
            <w:r>
              <w:t>3</w:t>
            </w:r>
          </w:p>
        </w:tc>
        <w:tc>
          <w:tcPr>
            <w:tcW w:w="370" w:type="dxa"/>
            <w:shd w:val="clear" w:color="auto" w:fill="auto"/>
            <w:tcMar>
              <w:left w:w="0" w:type="dxa"/>
              <w:right w:w="0" w:type="dxa"/>
            </w:tcMar>
            <w:vAlign w:val="center"/>
          </w:tcPr>
          <w:p w14:paraId="75952C70" w14:textId="77777777" w:rsidR="006B5DA3" w:rsidRPr="002A104C" w:rsidRDefault="006B5DA3" w:rsidP="0091453D">
            <w:pPr>
              <w:keepNext/>
              <w:keepLines/>
              <w:jc w:val="center"/>
            </w:pPr>
          </w:p>
        </w:tc>
        <w:tc>
          <w:tcPr>
            <w:tcW w:w="370" w:type="dxa"/>
            <w:shd w:val="clear" w:color="auto" w:fill="auto"/>
            <w:tcMar>
              <w:left w:w="0" w:type="dxa"/>
              <w:right w:w="0" w:type="dxa"/>
            </w:tcMar>
            <w:vAlign w:val="center"/>
          </w:tcPr>
          <w:p w14:paraId="76D6C9AF" w14:textId="77777777" w:rsidR="006B5DA3" w:rsidRPr="002A104C" w:rsidRDefault="006B5DA3" w:rsidP="0091453D">
            <w:pPr>
              <w:keepNext/>
              <w:keepLines/>
              <w:jc w:val="center"/>
            </w:pPr>
          </w:p>
        </w:tc>
        <w:tc>
          <w:tcPr>
            <w:tcW w:w="370" w:type="dxa"/>
            <w:shd w:val="clear" w:color="auto" w:fill="auto"/>
            <w:tcMar>
              <w:left w:w="0" w:type="dxa"/>
              <w:right w:w="0" w:type="dxa"/>
            </w:tcMar>
            <w:vAlign w:val="center"/>
          </w:tcPr>
          <w:p w14:paraId="2904284D" w14:textId="77777777" w:rsidR="006B5DA3" w:rsidRPr="002A104C" w:rsidRDefault="006B5DA3" w:rsidP="0091453D">
            <w:pPr>
              <w:keepNext/>
              <w:keepLines/>
              <w:jc w:val="center"/>
            </w:pPr>
          </w:p>
        </w:tc>
        <w:tc>
          <w:tcPr>
            <w:tcW w:w="371" w:type="dxa"/>
            <w:shd w:val="clear" w:color="auto" w:fill="FFD966" w:themeFill="accent4" w:themeFillTint="99"/>
            <w:tcMar>
              <w:left w:w="0" w:type="dxa"/>
              <w:right w:w="0" w:type="dxa"/>
            </w:tcMar>
            <w:vAlign w:val="center"/>
          </w:tcPr>
          <w:p w14:paraId="1F8AD0D7" w14:textId="77777777" w:rsidR="006B5DA3" w:rsidRPr="002A104C" w:rsidRDefault="006B5DA3" w:rsidP="0091453D">
            <w:pPr>
              <w:keepNext/>
              <w:keepLines/>
              <w:jc w:val="center"/>
            </w:pPr>
          </w:p>
        </w:tc>
        <w:tc>
          <w:tcPr>
            <w:tcW w:w="371" w:type="dxa"/>
            <w:shd w:val="clear" w:color="auto" w:fill="FFD966" w:themeFill="accent4" w:themeFillTint="99"/>
            <w:tcMar>
              <w:left w:w="0" w:type="dxa"/>
              <w:right w:w="0" w:type="dxa"/>
            </w:tcMar>
            <w:vAlign w:val="center"/>
          </w:tcPr>
          <w:p w14:paraId="2B7A8ACB" w14:textId="77777777" w:rsidR="006B5DA3" w:rsidRPr="002A104C" w:rsidRDefault="006B5DA3" w:rsidP="0091453D">
            <w:pPr>
              <w:keepNext/>
              <w:keepLines/>
              <w:jc w:val="center"/>
            </w:pPr>
          </w:p>
        </w:tc>
        <w:tc>
          <w:tcPr>
            <w:tcW w:w="371" w:type="dxa"/>
            <w:shd w:val="clear" w:color="auto" w:fill="FFD966" w:themeFill="accent4" w:themeFillTint="99"/>
            <w:tcMar>
              <w:left w:w="0" w:type="dxa"/>
              <w:right w:w="0" w:type="dxa"/>
            </w:tcMar>
            <w:vAlign w:val="center"/>
          </w:tcPr>
          <w:p w14:paraId="172B5A8D" w14:textId="77777777" w:rsidR="006B5DA3" w:rsidRPr="002A104C" w:rsidRDefault="006B5DA3" w:rsidP="0091453D">
            <w:pPr>
              <w:keepNext/>
              <w:keepLines/>
              <w:jc w:val="center"/>
            </w:pPr>
          </w:p>
        </w:tc>
        <w:tc>
          <w:tcPr>
            <w:tcW w:w="375" w:type="dxa"/>
            <w:shd w:val="clear" w:color="auto" w:fill="FFD966" w:themeFill="accent4" w:themeFillTint="99"/>
          </w:tcPr>
          <w:p w14:paraId="7B948267" w14:textId="77777777" w:rsidR="006B5DA3" w:rsidRPr="002A104C" w:rsidRDefault="006B5DA3" w:rsidP="0091453D">
            <w:pPr>
              <w:keepNext/>
              <w:keepLines/>
              <w:jc w:val="center"/>
            </w:pPr>
          </w:p>
        </w:tc>
        <w:tc>
          <w:tcPr>
            <w:tcW w:w="375" w:type="dxa"/>
          </w:tcPr>
          <w:p w14:paraId="0B5B9BB0" w14:textId="77777777" w:rsidR="006B5DA3" w:rsidRPr="002A104C" w:rsidRDefault="006B5DA3" w:rsidP="0091453D">
            <w:pPr>
              <w:keepNext/>
              <w:keepLines/>
              <w:jc w:val="center"/>
            </w:pPr>
          </w:p>
        </w:tc>
        <w:tc>
          <w:tcPr>
            <w:tcW w:w="375" w:type="dxa"/>
          </w:tcPr>
          <w:p w14:paraId="54706290" w14:textId="77777777" w:rsidR="006B5DA3" w:rsidRPr="002A104C" w:rsidRDefault="006B5DA3" w:rsidP="0091453D">
            <w:pPr>
              <w:keepNext/>
              <w:keepLines/>
              <w:jc w:val="center"/>
            </w:pPr>
          </w:p>
        </w:tc>
        <w:tc>
          <w:tcPr>
            <w:tcW w:w="481" w:type="dxa"/>
          </w:tcPr>
          <w:p w14:paraId="76820DEB" w14:textId="77777777" w:rsidR="006B5DA3" w:rsidRPr="002A104C" w:rsidRDefault="006B5DA3" w:rsidP="0091453D">
            <w:pPr>
              <w:keepNext/>
              <w:keepLines/>
              <w:jc w:val="center"/>
            </w:pPr>
          </w:p>
        </w:tc>
      </w:tr>
      <w:tr w:rsidR="006B5DA3" w:rsidRPr="002A104C" w14:paraId="1DC3A5B1" w14:textId="77777777" w:rsidTr="006B5DA3">
        <w:trPr>
          <w:trHeight w:val="238"/>
        </w:trPr>
        <w:tc>
          <w:tcPr>
            <w:tcW w:w="566" w:type="dxa"/>
            <w:shd w:val="clear" w:color="auto" w:fill="auto"/>
            <w:tcMar>
              <w:left w:w="0" w:type="dxa"/>
              <w:right w:w="0" w:type="dxa"/>
            </w:tcMar>
            <w:vAlign w:val="center"/>
          </w:tcPr>
          <w:p w14:paraId="648CB214" w14:textId="77777777" w:rsidR="006B5DA3" w:rsidRPr="002A104C" w:rsidRDefault="006B5DA3" w:rsidP="0091453D">
            <w:pPr>
              <w:keepNext/>
              <w:keepLines/>
              <w:jc w:val="center"/>
            </w:pPr>
            <w:r>
              <w:t>T4</w:t>
            </w:r>
          </w:p>
        </w:tc>
        <w:tc>
          <w:tcPr>
            <w:tcW w:w="370" w:type="dxa"/>
            <w:shd w:val="clear" w:color="auto" w:fill="auto"/>
            <w:tcMar>
              <w:left w:w="0" w:type="dxa"/>
              <w:right w:w="0" w:type="dxa"/>
            </w:tcMar>
            <w:vAlign w:val="center"/>
          </w:tcPr>
          <w:p w14:paraId="21DE17EC" w14:textId="77777777" w:rsidR="006B5DA3" w:rsidRPr="002A104C" w:rsidRDefault="006B5DA3" w:rsidP="0091453D">
            <w:pPr>
              <w:keepNext/>
              <w:keepLines/>
              <w:jc w:val="center"/>
            </w:pPr>
          </w:p>
        </w:tc>
        <w:tc>
          <w:tcPr>
            <w:tcW w:w="370" w:type="dxa"/>
            <w:shd w:val="clear" w:color="auto" w:fill="auto"/>
            <w:tcMar>
              <w:left w:w="0" w:type="dxa"/>
              <w:right w:w="0" w:type="dxa"/>
            </w:tcMar>
            <w:vAlign w:val="center"/>
          </w:tcPr>
          <w:p w14:paraId="60488C81" w14:textId="77777777" w:rsidR="006B5DA3" w:rsidRPr="002A104C" w:rsidRDefault="006B5DA3" w:rsidP="0091453D">
            <w:pPr>
              <w:keepNext/>
              <w:keepLines/>
              <w:jc w:val="center"/>
            </w:pPr>
          </w:p>
        </w:tc>
        <w:tc>
          <w:tcPr>
            <w:tcW w:w="370" w:type="dxa"/>
            <w:shd w:val="clear" w:color="auto" w:fill="auto"/>
            <w:tcMar>
              <w:left w:w="0" w:type="dxa"/>
              <w:right w:w="0" w:type="dxa"/>
            </w:tcMar>
            <w:vAlign w:val="center"/>
          </w:tcPr>
          <w:p w14:paraId="5A430D8C" w14:textId="77777777" w:rsidR="006B5DA3" w:rsidRPr="002A104C" w:rsidRDefault="006B5DA3" w:rsidP="0091453D">
            <w:pPr>
              <w:keepNext/>
              <w:keepLines/>
              <w:jc w:val="center"/>
            </w:pPr>
          </w:p>
        </w:tc>
        <w:tc>
          <w:tcPr>
            <w:tcW w:w="371" w:type="dxa"/>
            <w:shd w:val="clear" w:color="auto" w:fill="auto"/>
            <w:tcMar>
              <w:left w:w="0" w:type="dxa"/>
              <w:right w:w="0" w:type="dxa"/>
            </w:tcMar>
            <w:vAlign w:val="center"/>
          </w:tcPr>
          <w:p w14:paraId="596BA826" w14:textId="77777777" w:rsidR="006B5DA3" w:rsidRPr="002A104C" w:rsidRDefault="006B5DA3" w:rsidP="0091453D">
            <w:pPr>
              <w:keepNext/>
              <w:keepLines/>
              <w:jc w:val="center"/>
            </w:pPr>
          </w:p>
        </w:tc>
        <w:tc>
          <w:tcPr>
            <w:tcW w:w="371" w:type="dxa"/>
            <w:shd w:val="clear" w:color="auto" w:fill="auto"/>
            <w:tcMar>
              <w:left w:w="0" w:type="dxa"/>
              <w:right w:w="0" w:type="dxa"/>
            </w:tcMar>
            <w:vAlign w:val="center"/>
          </w:tcPr>
          <w:p w14:paraId="121E900D" w14:textId="77777777" w:rsidR="006B5DA3" w:rsidRPr="002A104C" w:rsidRDefault="006B5DA3" w:rsidP="0091453D">
            <w:pPr>
              <w:keepNext/>
              <w:keepLines/>
              <w:jc w:val="center"/>
            </w:pPr>
          </w:p>
        </w:tc>
        <w:tc>
          <w:tcPr>
            <w:tcW w:w="371" w:type="dxa"/>
            <w:shd w:val="clear" w:color="auto" w:fill="auto"/>
            <w:tcMar>
              <w:left w:w="0" w:type="dxa"/>
              <w:right w:w="0" w:type="dxa"/>
            </w:tcMar>
            <w:vAlign w:val="center"/>
          </w:tcPr>
          <w:p w14:paraId="3988F8D2" w14:textId="77777777" w:rsidR="006B5DA3" w:rsidRPr="002A104C" w:rsidRDefault="006B5DA3" w:rsidP="0091453D">
            <w:pPr>
              <w:keepNext/>
              <w:keepLines/>
              <w:jc w:val="center"/>
            </w:pPr>
          </w:p>
        </w:tc>
        <w:tc>
          <w:tcPr>
            <w:tcW w:w="375" w:type="dxa"/>
            <w:shd w:val="clear" w:color="auto" w:fill="FFD966" w:themeFill="accent4" w:themeFillTint="99"/>
          </w:tcPr>
          <w:p w14:paraId="22363008" w14:textId="77777777" w:rsidR="006B5DA3" w:rsidRPr="002A104C" w:rsidRDefault="006B5DA3" w:rsidP="0091453D">
            <w:pPr>
              <w:keepNext/>
              <w:keepLines/>
              <w:jc w:val="center"/>
            </w:pPr>
          </w:p>
        </w:tc>
        <w:tc>
          <w:tcPr>
            <w:tcW w:w="375" w:type="dxa"/>
            <w:shd w:val="clear" w:color="auto" w:fill="FFD966" w:themeFill="accent4" w:themeFillTint="99"/>
          </w:tcPr>
          <w:p w14:paraId="13DD65F8" w14:textId="77777777" w:rsidR="006B5DA3" w:rsidRPr="002A104C" w:rsidRDefault="006B5DA3" w:rsidP="0091453D">
            <w:pPr>
              <w:keepNext/>
              <w:keepLines/>
              <w:jc w:val="center"/>
            </w:pPr>
          </w:p>
        </w:tc>
        <w:tc>
          <w:tcPr>
            <w:tcW w:w="375" w:type="dxa"/>
          </w:tcPr>
          <w:p w14:paraId="2F9DA460" w14:textId="77777777" w:rsidR="006B5DA3" w:rsidRPr="002A104C" w:rsidRDefault="006B5DA3" w:rsidP="0091453D">
            <w:pPr>
              <w:keepNext/>
              <w:keepLines/>
              <w:jc w:val="center"/>
            </w:pPr>
          </w:p>
        </w:tc>
        <w:tc>
          <w:tcPr>
            <w:tcW w:w="481" w:type="dxa"/>
          </w:tcPr>
          <w:p w14:paraId="4DB7C314" w14:textId="77777777" w:rsidR="006B5DA3" w:rsidRPr="002A104C" w:rsidRDefault="006B5DA3" w:rsidP="0091453D">
            <w:pPr>
              <w:keepNext/>
              <w:keepLines/>
              <w:jc w:val="center"/>
            </w:pPr>
          </w:p>
        </w:tc>
      </w:tr>
      <w:tr w:rsidR="006B5DA3" w:rsidRPr="002A104C" w14:paraId="40031A93" w14:textId="77777777" w:rsidTr="00F16411">
        <w:trPr>
          <w:trHeight w:val="238"/>
        </w:trPr>
        <w:tc>
          <w:tcPr>
            <w:tcW w:w="566" w:type="dxa"/>
            <w:shd w:val="clear" w:color="auto" w:fill="auto"/>
            <w:tcMar>
              <w:left w:w="0" w:type="dxa"/>
              <w:right w:w="0" w:type="dxa"/>
            </w:tcMar>
            <w:vAlign w:val="center"/>
          </w:tcPr>
          <w:p w14:paraId="75B83F74" w14:textId="77777777" w:rsidR="006B5DA3" w:rsidRDefault="006B5DA3" w:rsidP="0091453D">
            <w:pPr>
              <w:keepNext/>
              <w:keepLines/>
              <w:jc w:val="center"/>
            </w:pPr>
            <w:r>
              <w:t>T5</w:t>
            </w:r>
          </w:p>
        </w:tc>
        <w:tc>
          <w:tcPr>
            <w:tcW w:w="370" w:type="dxa"/>
            <w:shd w:val="clear" w:color="auto" w:fill="auto"/>
            <w:tcMar>
              <w:left w:w="0" w:type="dxa"/>
              <w:right w:w="0" w:type="dxa"/>
            </w:tcMar>
            <w:vAlign w:val="center"/>
          </w:tcPr>
          <w:p w14:paraId="372192D4" w14:textId="77777777" w:rsidR="006B5DA3" w:rsidRPr="002A104C" w:rsidRDefault="006B5DA3" w:rsidP="0091453D">
            <w:pPr>
              <w:keepNext/>
              <w:keepLines/>
              <w:jc w:val="center"/>
            </w:pPr>
          </w:p>
        </w:tc>
        <w:tc>
          <w:tcPr>
            <w:tcW w:w="370" w:type="dxa"/>
            <w:shd w:val="clear" w:color="auto" w:fill="auto"/>
            <w:tcMar>
              <w:left w:w="0" w:type="dxa"/>
              <w:right w:w="0" w:type="dxa"/>
            </w:tcMar>
            <w:vAlign w:val="center"/>
          </w:tcPr>
          <w:p w14:paraId="1E0AADBA" w14:textId="77777777" w:rsidR="006B5DA3" w:rsidRPr="002A104C" w:rsidRDefault="006B5DA3" w:rsidP="0091453D">
            <w:pPr>
              <w:keepNext/>
              <w:keepLines/>
              <w:jc w:val="center"/>
            </w:pPr>
          </w:p>
        </w:tc>
        <w:tc>
          <w:tcPr>
            <w:tcW w:w="370" w:type="dxa"/>
            <w:shd w:val="clear" w:color="auto" w:fill="auto"/>
            <w:tcMar>
              <w:left w:w="0" w:type="dxa"/>
              <w:right w:w="0" w:type="dxa"/>
            </w:tcMar>
            <w:vAlign w:val="center"/>
          </w:tcPr>
          <w:p w14:paraId="1AB782D4" w14:textId="77777777" w:rsidR="006B5DA3" w:rsidRPr="002A104C" w:rsidRDefault="006B5DA3" w:rsidP="0091453D">
            <w:pPr>
              <w:keepNext/>
              <w:keepLines/>
              <w:jc w:val="center"/>
            </w:pPr>
          </w:p>
        </w:tc>
        <w:tc>
          <w:tcPr>
            <w:tcW w:w="371" w:type="dxa"/>
            <w:shd w:val="clear" w:color="auto" w:fill="auto"/>
            <w:tcMar>
              <w:left w:w="0" w:type="dxa"/>
              <w:right w:w="0" w:type="dxa"/>
            </w:tcMar>
            <w:vAlign w:val="center"/>
          </w:tcPr>
          <w:p w14:paraId="0D22B2B8" w14:textId="77777777" w:rsidR="006B5DA3" w:rsidRPr="002A104C" w:rsidRDefault="006B5DA3" w:rsidP="0091453D">
            <w:pPr>
              <w:keepNext/>
              <w:keepLines/>
              <w:jc w:val="center"/>
            </w:pPr>
          </w:p>
        </w:tc>
        <w:tc>
          <w:tcPr>
            <w:tcW w:w="371" w:type="dxa"/>
            <w:shd w:val="clear" w:color="auto" w:fill="auto"/>
            <w:tcMar>
              <w:left w:w="0" w:type="dxa"/>
              <w:right w:w="0" w:type="dxa"/>
            </w:tcMar>
            <w:vAlign w:val="center"/>
          </w:tcPr>
          <w:p w14:paraId="072EFD10" w14:textId="77777777" w:rsidR="006B5DA3" w:rsidRPr="002A104C" w:rsidRDefault="006B5DA3" w:rsidP="0091453D">
            <w:pPr>
              <w:keepNext/>
              <w:keepLines/>
              <w:jc w:val="center"/>
            </w:pPr>
          </w:p>
        </w:tc>
        <w:tc>
          <w:tcPr>
            <w:tcW w:w="371" w:type="dxa"/>
            <w:shd w:val="clear" w:color="auto" w:fill="auto"/>
            <w:tcMar>
              <w:left w:w="0" w:type="dxa"/>
              <w:right w:w="0" w:type="dxa"/>
            </w:tcMar>
            <w:vAlign w:val="center"/>
          </w:tcPr>
          <w:p w14:paraId="30AEF57A" w14:textId="77777777" w:rsidR="006B5DA3" w:rsidRPr="002A104C" w:rsidRDefault="006B5DA3" w:rsidP="0091453D">
            <w:pPr>
              <w:keepNext/>
              <w:keepLines/>
              <w:jc w:val="center"/>
            </w:pPr>
          </w:p>
        </w:tc>
        <w:tc>
          <w:tcPr>
            <w:tcW w:w="375" w:type="dxa"/>
          </w:tcPr>
          <w:p w14:paraId="2E82A388" w14:textId="77777777" w:rsidR="006B5DA3" w:rsidRPr="002A104C" w:rsidRDefault="006B5DA3" w:rsidP="0091453D">
            <w:pPr>
              <w:keepNext/>
              <w:keepLines/>
              <w:jc w:val="center"/>
            </w:pPr>
          </w:p>
        </w:tc>
        <w:tc>
          <w:tcPr>
            <w:tcW w:w="375" w:type="dxa"/>
            <w:shd w:val="clear" w:color="auto" w:fill="FFD966" w:themeFill="accent4" w:themeFillTint="99"/>
          </w:tcPr>
          <w:p w14:paraId="64C870AB" w14:textId="77777777" w:rsidR="006B5DA3" w:rsidRPr="002A104C" w:rsidRDefault="006B5DA3" w:rsidP="0091453D">
            <w:pPr>
              <w:keepNext/>
              <w:keepLines/>
              <w:jc w:val="center"/>
            </w:pPr>
          </w:p>
        </w:tc>
        <w:tc>
          <w:tcPr>
            <w:tcW w:w="375" w:type="dxa"/>
            <w:shd w:val="clear" w:color="auto" w:fill="FFD966" w:themeFill="accent4" w:themeFillTint="99"/>
          </w:tcPr>
          <w:p w14:paraId="78974F45" w14:textId="77777777" w:rsidR="006B5DA3" w:rsidRPr="002A104C" w:rsidRDefault="006B5DA3" w:rsidP="0091453D">
            <w:pPr>
              <w:keepNext/>
              <w:keepLines/>
              <w:jc w:val="center"/>
            </w:pPr>
          </w:p>
        </w:tc>
        <w:tc>
          <w:tcPr>
            <w:tcW w:w="481" w:type="dxa"/>
          </w:tcPr>
          <w:p w14:paraId="5FC913A2" w14:textId="77777777" w:rsidR="006B5DA3" w:rsidRPr="002A104C" w:rsidRDefault="006B5DA3" w:rsidP="0091453D">
            <w:pPr>
              <w:keepNext/>
              <w:keepLines/>
              <w:jc w:val="center"/>
            </w:pPr>
          </w:p>
        </w:tc>
      </w:tr>
      <w:tr w:rsidR="006B5DA3" w:rsidRPr="002A104C" w14:paraId="29718707" w14:textId="77777777" w:rsidTr="006B5DA3">
        <w:trPr>
          <w:trHeight w:val="238"/>
        </w:trPr>
        <w:tc>
          <w:tcPr>
            <w:tcW w:w="566" w:type="dxa"/>
            <w:shd w:val="clear" w:color="auto" w:fill="auto"/>
            <w:tcMar>
              <w:left w:w="0" w:type="dxa"/>
              <w:right w:w="0" w:type="dxa"/>
            </w:tcMar>
            <w:vAlign w:val="center"/>
          </w:tcPr>
          <w:p w14:paraId="521F4262" w14:textId="77777777" w:rsidR="006B5DA3" w:rsidRPr="002A104C" w:rsidRDefault="006B5DA3" w:rsidP="0091453D">
            <w:pPr>
              <w:keepNext/>
              <w:keepLines/>
              <w:jc w:val="center"/>
            </w:pPr>
            <w:r w:rsidRPr="002A104C">
              <w:t>MB</w:t>
            </w:r>
          </w:p>
        </w:tc>
        <w:tc>
          <w:tcPr>
            <w:tcW w:w="370" w:type="dxa"/>
            <w:shd w:val="clear" w:color="auto" w:fill="auto"/>
            <w:tcMar>
              <w:left w:w="0" w:type="dxa"/>
              <w:right w:w="0" w:type="dxa"/>
            </w:tcMar>
            <w:vAlign w:val="center"/>
          </w:tcPr>
          <w:p w14:paraId="1E7DA68D" w14:textId="77777777" w:rsidR="006B5DA3" w:rsidRPr="002A104C" w:rsidRDefault="006B5DA3" w:rsidP="0091453D">
            <w:pPr>
              <w:keepNext/>
              <w:keepLines/>
              <w:jc w:val="center"/>
            </w:pPr>
          </w:p>
        </w:tc>
        <w:tc>
          <w:tcPr>
            <w:tcW w:w="370" w:type="dxa"/>
            <w:shd w:val="clear" w:color="auto" w:fill="auto"/>
            <w:tcMar>
              <w:left w:w="0" w:type="dxa"/>
              <w:right w:w="0" w:type="dxa"/>
            </w:tcMar>
            <w:vAlign w:val="center"/>
          </w:tcPr>
          <w:p w14:paraId="556B27CB" w14:textId="77777777" w:rsidR="006B5DA3" w:rsidRPr="002A104C" w:rsidRDefault="006B5DA3" w:rsidP="0091453D">
            <w:pPr>
              <w:keepNext/>
              <w:keepLines/>
              <w:jc w:val="center"/>
            </w:pPr>
          </w:p>
        </w:tc>
        <w:tc>
          <w:tcPr>
            <w:tcW w:w="370" w:type="dxa"/>
            <w:shd w:val="clear" w:color="auto" w:fill="auto"/>
            <w:tcMar>
              <w:left w:w="0" w:type="dxa"/>
              <w:right w:w="0" w:type="dxa"/>
            </w:tcMar>
            <w:vAlign w:val="center"/>
          </w:tcPr>
          <w:p w14:paraId="0AE275E9" w14:textId="77777777" w:rsidR="006B5DA3" w:rsidRPr="002A104C" w:rsidRDefault="006B5DA3" w:rsidP="0091453D">
            <w:pPr>
              <w:keepNext/>
              <w:keepLines/>
              <w:jc w:val="center"/>
            </w:pPr>
          </w:p>
        </w:tc>
        <w:tc>
          <w:tcPr>
            <w:tcW w:w="371" w:type="dxa"/>
            <w:shd w:val="clear" w:color="auto" w:fill="auto"/>
            <w:tcMar>
              <w:left w:w="0" w:type="dxa"/>
              <w:right w:w="0" w:type="dxa"/>
            </w:tcMar>
            <w:vAlign w:val="center"/>
          </w:tcPr>
          <w:p w14:paraId="2CD212FC" w14:textId="77777777" w:rsidR="006B5DA3" w:rsidRPr="002A104C" w:rsidRDefault="006B5DA3" w:rsidP="0091453D">
            <w:pPr>
              <w:keepNext/>
              <w:keepLines/>
              <w:jc w:val="center"/>
            </w:pPr>
          </w:p>
        </w:tc>
        <w:tc>
          <w:tcPr>
            <w:tcW w:w="371" w:type="dxa"/>
            <w:shd w:val="clear" w:color="auto" w:fill="auto"/>
            <w:tcMar>
              <w:left w:w="0" w:type="dxa"/>
              <w:right w:w="0" w:type="dxa"/>
            </w:tcMar>
            <w:vAlign w:val="center"/>
          </w:tcPr>
          <w:p w14:paraId="122F0EE3" w14:textId="77777777" w:rsidR="006B5DA3" w:rsidRPr="002A104C" w:rsidRDefault="006B5DA3" w:rsidP="0091453D">
            <w:pPr>
              <w:keepNext/>
              <w:keepLines/>
              <w:jc w:val="center"/>
            </w:pPr>
          </w:p>
        </w:tc>
        <w:tc>
          <w:tcPr>
            <w:tcW w:w="371" w:type="dxa"/>
            <w:shd w:val="clear" w:color="auto" w:fill="auto"/>
            <w:tcMar>
              <w:left w:w="0" w:type="dxa"/>
              <w:right w:w="0" w:type="dxa"/>
            </w:tcMar>
            <w:vAlign w:val="center"/>
          </w:tcPr>
          <w:p w14:paraId="325ADCED" w14:textId="77777777" w:rsidR="006B5DA3" w:rsidRPr="002A104C" w:rsidRDefault="006B5DA3" w:rsidP="0091453D">
            <w:pPr>
              <w:keepNext/>
              <w:keepLines/>
              <w:jc w:val="center"/>
            </w:pPr>
          </w:p>
        </w:tc>
        <w:tc>
          <w:tcPr>
            <w:tcW w:w="375" w:type="dxa"/>
          </w:tcPr>
          <w:p w14:paraId="1BAFF1A4" w14:textId="77777777" w:rsidR="006B5DA3" w:rsidRPr="002A104C" w:rsidRDefault="006B5DA3" w:rsidP="0091453D">
            <w:pPr>
              <w:keepNext/>
              <w:keepLines/>
              <w:jc w:val="center"/>
            </w:pPr>
          </w:p>
        </w:tc>
        <w:tc>
          <w:tcPr>
            <w:tcW w:w="375" w:type="dxa"/>
          </w:tcPr>
          <w:p w14:paraId="47D5D0C2" w14:textId="77777777" w:rsidR="006B5DA3" w:rsidRPr="002A104C" w:rsidRDefault="006B5DA3" w:rsidP="0091453D">
            <w:pPr>
              <w:keepNext/>
              <w:keepLines/>
              <w:jc w:val="center"/>
            </w:pPr>
          </w:p>
        </w:tc>
        <w:tc>
          <w:tcPr>
            <w:tcW w:w="375" w:type="dxa"/>
            <w:shd w:val="clear" w:color="auto" w:fill="FF0000"/>
          </w:tcPr>
          <w:p w14:paraId="70B67472" w14:textId="77777777" w:rsidR="006B5DA3" w:rsidRPr="002A104C" w:rsidRDefault="006B5DA3" w:rsidP="0091453D">
            <w:pPr>
              <w:keepNext/>
              <w:keepLines/>
              <w:jc w:val="center"/>
            </w:pPr>
          </w:p>
        </w:tc>
        <w:tc>
          <w:tcPr>
            <w:tcW w:w="481" w:type="dxa"/>
          </w:tcPr>
          <w:p w14:paraId="229E2EAE" w14:textId="77777777" w:rsidR="006B5DA3" w:rsidRPr="002A104C" w:rsidRDefault="006B5DA3" w:rsidP="0091453D">
            <w:pPr>
              <w:keepNext/>
              <w:keepLines/>
              <w:jc w:val="center"/>
            </w:pPr>
          </w:p>
        </w:tc>
      </w:tr>
      <w:tr w:rsidR="006B5DA3" w:rsidRPr="002A104C" w14:paraId="04B4773E" w14:textId="77777777" w:rsidTr="006B5DA3">
        <w:trPr>
          <w:trHeight w:val="238"/>
        </w:trPr>
        <w:tc>
          <w:tcPr>
            <w:tcW w:w="566" w:type="dxa"/>
            <w:shd w:val="clear" w:color="auto" w:fill="auto"/>
            <w:tcMar>
              <w:left w:w="0" w:type="dxa"/>
              <w:right w:w="0" w:type="dxa"/>
            </w:tcMar>
            <w:vAlign w:val="center"/>
          </w:tcPr>
          <w:p w14:paraId="0355EBC4" w14:textId="77777777" w:rsidR="006B5DA3" w:rsidRPr="002A104C" w:rsidRDefault="006B5DA3" w:rsidP="0091453D">
            <w:pPr>
              <w:keepNext/>
              <w:keepLines/>
              <w:jc w:val="center"/>
            </w:pPr>
            <w:r>
              <w:t>MC</w:t>
            </w:r>
          </w:p>
        </w:tc>
        <w:tc>
          <w:tcPr>
            <w:tcW w:w="370" w:type="dxa"/>
            <w:shd w:val="clear" w:color="auto" w:fill="auto"/>
            <w:tcMar>
              <w:left w:w="0" w:type="dxa"/>
              <w:right w:w="0" w:type="dxa"/>
            </w:tcMar>
            <w:vAlign w:val="center"/>
          </w:tcPr>
          <w:p w14:paraId="442CEF3B" w14:textId="77777777" w:rsidR="006B5DA3" w:rsidRPr="002A104C" w:rsidRDefault="006B5DA3" w:rsidP="0091453D">
            <w:pPr>
              <w:keepNext/>
              <w:keepLines/>
              <w:jc w:val="center"/>
            </w:pPr>
          </w:p>
        </w:tc>
        <w:tc>
          <w:tcPr>
            <w:tcW w:w="370" w:type="dxa"/>
            <w:shd w:val="clear" w:color="auto" w:fill="auto"/>
            <w:tcMar>
              <w:left w:w="0" w:type="dxa"/>
              <w:right w:w="0" w:type="dxa"/>
            </w:tcMar>
            <w:vAlign w:val="center"/>
          </w:tcPr>
          <w:p w14:paraId="0AE28F37" w14:textId="77777777" w:rsidR="006B5DA3" w:rsidRPr="002A104C" w:rsidRDefault="006B5DA3" w:rsidP="0091453D">
            <w:pPr>
              <w:keepNext/>
              <w:keepLines/>
              <w:jc w:val="center"/>
            </w:pPr>
          </w:p>
        </w:tc>
        <w:tc>
          <w:tcPr>
            <w:tcW w:w="370" w:type="dxa"/>
            <w:shd w:val="clear" w:color="auto" w:fill="auto"/>
            <w:tcMar>
              <w:left w:w="0" w:type="dxa"/>
              <w:right w:w="0" w:type="dxa"/>
            </w:tcMar>
            <w:vAlign w:val="center"/>
          </w:tcPr>
          <w:p w14:paraId="309CF039" w14:textId="77777777" w:rsidR="006B5DA3" w:rsidRPr="002A104C" w:rsidRDefault="006B5DA3" w:rsidP="0091453D">
            <w:pPr>
              <w:keepNext/>
              <w:keepLines/>
              <w:jc w:val="center"/>
            </w:pPr>
          </w:p>
        </w:tc>
        <w:tc>
          <w:tcPr>
            <w:tcW w:w="371" w:type="dxa"/>
            <w:shd w:val="clear" w:color="auto" w:fill="auto"/>
            <w:tcMar>
              <w:left w:w="0" w:type="dxa"/>
              <w:right w:w="0" w:type="dxa"/>
            </w:tcMar>
            <w:vAlign w:val="center"/>
          </w:tcPr>
          <w:p w14:paraId="0FB879E0" w14:textId="77777777" w:rsidR="006B5DA3" w:rsidRPr="002A104C" w:rsidRDefault="006B5DA3" w:rsidP="0091453D">
            <w:pPr>
              <w:keepNext/>
              <w:keepLines/>
              <w:jc w:val="center"/>
            </w:pPr>
          </w:p>
        </w:tc>
        <w:tc>
          <w:tcPr>
            <w:tcW w:w="371" w:type="dxa"/>
            <w:shd w:val="clear" w:color="auto" w:fill="auto"/>
            <w:tcMar>
              <w:left w:w="0" w:type="dxa"/>
              <w:right w:w="0" w:type="dxa"/>
            </w:tcMar>
            <w:vAlign w:val="center"/>
          </w:tcPr>
          <w:p w14:paraId="33283E93" w14:textId="77777777" w:rsidR="006B5DA3" w:rsidRPr="002A104C" w:rsidRDefault="006B5DA3" w:rsidP="0091453D">
            <w:pPr>
              <w:keepNext/>
              <w:keepLines/>
              <w:jc w:val="center"/>
            </w:pPr>
          </w:p>
        </w:tc>
        <w:tc>
          <w:tcPr>
            <w:tcW w:w="371" w:type="dxa"/>
            <w:shd w:val="clear" w:color="auto" w:fill="auto"/>
            <w:tcMar>
              <w:left w:w="0" w:type="dxa"/>
              <w:right w:w="0" w:type="dxa"/>
            </w:tcMar>
            <w:vAlign w:val="center"/>
          </w:tcPr>
          <w:p w14:paraId="29F549B9" w14:textId="77777777" w:rsidR="006B5DA3" w:rsidRPr="002A104C" w:rsidRDefault="006B5DA3" w:rsidP="0091453D">
            <w:pPr>
              <w:keepNext/>
              <w:keepLines/>
              <w:jc w:val="center"/>
            </w:pPr>
          </w:p>
        </w:tc>
        <w:tc>
          <w:tcPr>
            <w:tcW w:w="375" w:type="dxa"/>
          </w:tcPr>
          <w:p w14:paraId="16622C3B" w14:textId="77777777" w:rsidR="006B5DA3" w:rsidRPr="002A104C" w:rsidRDefault="006B5DA3" w:rsidP="0091453D">
            <w:pPr>
              <w:keepNext/>
              <w:keepLines/>
              <w:jc w:val="center"/>
            </w:pPr>
          </w:p>
        </w:tc>
        <w:tc>
          <w:tcPr>
            <w:tcW w:w="375" w:type="dxa"/>
          </w:tcPr>
          <w:p w14:paraId="4F479EF6" w14:textId="77777777" w:rsidR="006B5DA3" w:rsidRPr="002A104C" w:rsidRDefault="006B5DA3" w:rsidP="0091453D">
            <w:pPr>
              <w:keepNext/>
              <w:keepLines/>
              <w:jc w:val="center"/>
            </w:pPr>
          </w:p>
        </w:tc>
        <w:tc>
          <w:tcPr>
            <w:tcW w:w="375" w:type="dxa"/>
          </w:tcPr>
          <w:p w14:paraId="09AA20CE" w14:textId="77777777" w:rsidR="006B5DA3" w:rsidRPr="002A104C" w:rsidRDefault="006B5DA3" w:rsidP="0091453D">
            <w:pPr>
              <w:keepNext/>
              <w:keepLines/>
              <w:jc w:val="center"/>
            </w:pPr>
          </w:p>
        </w:tc>
        <w:tc>
          <w:tcPr>
            <w:tcW w:w="481" w:type="dxa"/>
            <w:shd w:val="clear" w:color="auto" w:fill="FF0000"/>
          </w:tcPr>
          <w:p w14:paraId="5EB945B7" w14:textId="77777777" w:rsidR="006B5DA3" w:rsidRPr="002A104C" w:rsidRDefault="006B5DA3" w:rsidP="0091453D">
            <w:pPr>
              <w:keepNext/>
              <w:keepLines/>
              <w:jc w:val="center"/>
            </w:pPr>
          </w:p>
        </w:tc>
      </w:tr>
      <w:tr w:rsidR="006B5DA3" w:rsidRPr="002A104C" w14:paraId="79D66701" w14:textId="77777777" w:rsidTr="006B5DA3">
        <w:trPr>
          <w:trHeight w:val="238"/>
        </w:trPr>
        <w:tc>
          <w:tcPr>
            <w:tcW w:w="566" w:type="dxa"/>
            <w:shd w:val="clear" w:color="auto" w:fill="auto"/>
            <w:tcMar>
              <w:left w:w="0" w:type="dxa"/>
              <w:right w:w="0" w:type="dxa"/>
            </w:tcMar>
            <w:vAlign w:val="center"/>
          </w:tcPr>
          <w:p w14:paraId="1A4F3F5F" w14:textId="77777777" w:rsidR="006B5DA3" w:rsidRPr="002A104C" w:rsidRDefault="006B5DA3" w:rsidP="0091453D">
            <w:pPr>
              <w:keepNext/>
              <w:keepLines/>
              <w:jc w:val="center"/>
            </w:pPr>
          </w:p>
        </w:tc>
        <w:tc>
          <w:tcPr>
            <w:tcW w:w="370" w:type="dxa"/>
            <w:shd w:val="clear" w:color="auto" w:fill="auto"/>
            <w:tcMar>
              <w:left w:w="0" w:type="dxa"/>
              <w:right w:w="0" w:type="dxa"/>
            </w:tcMar>
            <w:vAlign w:val="center"/>
          </w:tcPr>
          <w:p w14:paraId="1D5C06C8" w14:textId="77777777" w:rsidR="006B5DA3" w:rsidRPr="002A104C" w:rsidRDefault="006B5DA3" w:rsidP="0091453D">
            <w:pPr>
              <w:keepNext/>
              <w:keepLines/>
              <w:jc w:val="center"/>
            </w:pPr>
          </w:p>
        </w:tc>
        <w:tc>
          <w:tcPr>
            <w:tcW w:w="370" w:type="dxa"/>
            <w:shd w:val="clear" w:color="auto" w:fill="auto"/>
            <w:tcMar>
              <w:left w:w="0" w:type="dxa"/>
              <w:right w:w="0" w:type="dxa"/>
            </w:tcMar>
            <w:vAlign w:val="center"/>
          </w:tcPr>
          <w:p w14:paraId="6E7CF39B" w14:textId="77777777" w:rsidR="006B5DA3" w:rsidRPr="002A104C" w:rsidRDefault="006B5DA3" w:rsidP="0091453D">
            <w:pPr>
              <w:keepNext/>
              <w:keepLines/>
              <w:jc w:val="center"/>
            </w:pPr>
          </w:p>
        </w:tc>
        <w:tc>
          <w:tcPr>
            <w:tcW w:w="370" w:type="dxa"/>
            <w:shd w:val="clear" w:color="auto" w:fill="auto"/>
            <w:tcMar>
              <w:left w:w="0" w:type="dxa"/>
              <w:right w:w="0" w:type="dxa"/>
            </w:tcMar>
            <w:vAlign w:val="center"/>
          </w:tcPr>
          <w:p w14:paraId="4A9A700D" w14:textId="77777777" w:rsidR="006B5DA3" w:rsidRPr="002A104C" w:rsidRDefault="006B5DA3" w:rsidP="0091453D">
            <w:pPr>
              <w:keepNext/>
              <w:keepLines/>
              <w:jc w:val="center"/>
            </w:pPr>
          </w:p>
        </w:tc>
        <w:tc>
          <w:tcPr>
            <w:tcW w:w="371" w:type="dxa"/>
            <w:shd w:val="clear" w:color="auto" w:fill="auto"/>
            <w:tcMar>
              <w:left w:w="0" w:type="dxa"/>
              <w:right w:w="0" w:type="dxa"/>
            </w:tcMar>
            <w:vAlign w:val="center"/>
          </w:tcPr>
          <w:p w14:paraId="21C98E8C" w14:textId="77777777" w:rsidR="006B5DA3" w:rsidRPr="002A104C" w:rsidRDefault="006B5DA3" w:rsidP="0091453D">
            <w:pPr>
              <w:keepNext/>
              <w:keepLines/>
              <w:jc w:val="center"/>
            </w:pPr>
          </w:p>
        </w:tc>
        <w:tc>
          <w:tcPr>
            <w:tcW w:w="371" w:type="dxa"/>
            <w:shd w:val="clear" w:color="auto" w:fill="auto"/>
            <w:tcMar>
              <w:left w:w="0" w:type="dxa"/>
              <w:right w:w="0" w:type="dxa"/>
            </w:tcMar>
            <w:vAlign w:val="center"/>
          </w:tcPr>
          <w:p w14:paraId="4C6E52F2" w14:textId="77777777" w:rsidR="006B5DA3" w:rsidRPr="002A104C" w:rsidRDefault="006B5DA3" w:rsidP="0091453D">
            <w:pPr>
              <w:keepNext/>
              <w:keepLines/>
              <w:jc w:val="center"/>
            </w:pPr>
          </w:p>
        </w:tc>
        <w:tc>
          <w:tcPr>
            <w:tcW w:w="371" w:type="dxa"/>
            <w:shd w:val="clear" w:color="auto" w:fill="auto"/>
            <w:tcMar>
              <w:left w:w="0" w:type="dxa"/>
              <w:right w:w="0" w:type="dxa"/>
            </w:tcMar>
            <w:vAlign w:val="center"/>
          </w:tcPr>
          <w:p w14:paraId="3F70EFB2" w14:textId="77777777" w:rsidR="006B5DA3" w:rsidRPr="002A104C" w:rsidRDefault="006B5DA3" w:rsidP="0091453D">
            <w:pPr>
              <w:keepNext/>
              <w:keepLines/>
              <w:jc w:val="center"/>
            </w:pPr>
          </w:p>
        </w:tc>
        <w:tc>
          <w:tcPr>
            <w:tcW w:w="375" w:type="dxa"/>
          </w:tcPr>
          <w:p w14:paraId="7B73C0DF" w14:textId="77777777" w:rsidR="006B5DA3" w:rsidRPr="002A104C" w:rsidRDefault="006B5DA3" w:rsidP="0091453D">
            <w:pPr>
              <w:keepNext/>
              <w:keepLines/>
              <w:jc w:val="center"/>
            </w:pPr>
          </w:p>
        </w:tc>
        <w:tc>
          <w:tcPr>
            <w:tcW w:w="375" w:type="dxa"/>
          </w:tcPr>
          <w:p w14:paraId="22BB31A9" w14:textId="77777777" w:rsidR="006B5DA3" w:rsidRPr="002A104C" w:rsidRDefault="006B5DA3" w:rsidP="0091453D">
            <w:pPr>
              <w:keepNext/>
              <w:keepLines/>
              <w:jc w:val="center"/>
            </w:pPr>
          </w:p>
        </w:tc>
        <w:tc>
          <w:tcPr>
            <w:tcW w:w="375" w:type="dxa"/>
          </w:tcPr>
          <w:p w14:paraId="026CE39C" w14:textId="77777777" w:rsidR="006B5DA3" w:rsidRPr="002A104C" w:rsidRDefault="006B5DA3" w:rsidP="0091453D">
            <w:pPr>
              <w:keepNext/>
              <w:keepLines/>
              <w:jc w:val="center"/>
            </w:pPr>
          </w:p>
        </w:tc>
        <w:tc>
          <w:tcPr>
            <w:tcW w:w="481" w:type="dxa"/>
          </w:tcPr>
          <w:p w14:paraId="26648887" w14:textId="77777777" w:rsidR="006B5DA3" w:rsidRPr="002A104C" w:rsidRDefault="006B5DA3" w:rsidP="0091453D">
            <w:pPr>
              <w:keepNext/>
              <w:keepLines/>
              <w:jc w:val="center"/>
            </w:pPr>
          </w:p>
        </w:tc>
      </w:tr>
    </w:tbl>
    <w:p w14:paraId="313A788A" w14:textId="77777777" w:rsidR="00153400" w:rsidRPr="002A104C" w:rsidRDefault="00153400" w:rsidP="00153400"/>
    <w:p w14:paraId="2B2F249E" w14:textId="77777777" w:rsidR="00153400" w:rsidRPr="002A104C" w:rsidRDefault="00153400" w:rsidP="00153400">
      <w:pPr>
        <w:tabs>
          <w:tab w:val="clear" w:pos="1418"/>
          <w:tab w:val="clear" w:pos="4678"/>
          <w:tab w:val="clear" w:pos="5954"/>
          <w:tab w:val="clear" w:pos="7088"/>
        </w:tabs>
        <w:overflowPunct/>
        <w:autoSpaceDE/>
        <w:autoSpaceDN/>
        <w:adjustRightInd/>
        <w:jc w:val="left"/>
        <w:textAlignment w:val="auto"/>
      </w:pPr>
      <w:r w:rsidRPr="002A104C">
        <w:br w:type="page"/>
      </w:r>
    </w:p>
    <w:p w14:paraId="4A9C9D1C" w14:textId="77777777" w:rsidR="00153400" w:rsidRPr="002A104C" w:rsidRDefault="00153400" w:rsidP="00153400">
      <w:pPr>
        <w:pStyle w:val="Heading1"/>
      </w:pPr>
      <w:r w:rsidRPr="002A104C">
        <w:lastRenderedPageBreak/>
        <w:t>Expertise required</w:t>
      </w:r>
    </w:p>
    <w:p w14:paraId="75442199" w14:textId="77777777" w:rsidR="00153400" w:rsidRPr="002A104C" w:rsidRDefault="00153400" w:rsidP="00153400">
      <w:pPr>
        <w:pStyle w:val="Heading2"/>
      </w:pPr>
      <w:r w:rsidRPr="002A104C">
        <w:t>Team structure</w:t>
      </w:r>
    </w:p>
    <w:p w14:paraId="51C9D009" w14:textId="77777777" w:rsidR="00153400" w:rsidRPr="002A104C" w:rsidRDefault="00153400" w:rsidP="00153400">
      <w:pPr>
        <w:pStyle w:val="B0"/>
      </w:pPr>
      <w:r w:rsidRPr="002A104C">
        <w:t xml:space="preserve">(Up to) </w:t>
      </w:r>
      <w:r>
        <w:t xml:space="preserve">3 </w:t>
      </w:r>
      <w:r w:rsidRPr="002A104C">
        <w:t>participants</w:t>
      </w:r>
      <w:r>
        <w:t xml:space="preserve"> </w:t>
      </w:r>
      <w:r w:rsidRPr="002A104C">
        <w:t>to ensure the following mix of competences:</w:t>
      </w:r>
    </w:p>
    <w:tbl>
      <w:tblPr>
        <w:tblStyle w:val="TableGrid"/>
        <w:tblW w:w="0" w:type="auto"/>
        <w:tblInd w:w="567" w:type="dxa"/>
        <w:tblLook w:val="04A0" w:firstRow="1" w:lastRow="0" w:firstColumn="1" w:lastColumn="0" w:noHBand="0" w:noVBand="1"/>
      </w:tblPr>
      <w:tblGrid>
        <w:gridCol w:w="1129"/>
        <w:gridCol w:w="7365"/>
      </w:tblGrid>
      <w:tr w:rsidR="00153400" w:rsidRPr="002A104C" w14:paraId="6157D4EB" w14:textId="77777777" w:rsidTr="00561752">
        <w:tc>
          <w:tcPr>
            <w:tcW w:w="1129" w:type="dxa"/>
          </w:tcPr>
          <w:p w14:paraId="463EC103" w14:textId="77777777" w:rsidR="00153400" w:rsidRPr="002A104C" w:rsidRDefault="00153400" w:rsidP="00561752">
            <w:pPr>
              <w:pStyle w:val="B1"/>
              <w:numPr>
                <w:ilvl w:val="0"/>
                <w:numId w:val="0"/>
              </w:numPr>
              <w:jc w:val="center"/>
              <w:rPr>
                <w:b/>
              </w:rPr>
            </w:pPr>
            <w:r w:rsidRPr="002A104C">
              <w:rPr>
                <w:b/>
              </w:rPr>
              <w:t>Priority</w:t>
            </w:r>
          </w:p>
        </w:tc>
        <w:tc>
          <w:tcPr>
            <w:tcW w:w="7365" w:type="dxa"/>
          </w:tcPr>
          <w:p w14:paraId="707F5E76" w14:textId="77777777" w:rsidR="00153400" w:rsidRPr="002A104C" w:rsidRDefault="00153400" w:rsidP="00561752">
            <w:pPr>
              <w:pStyle w:val="B1"/>
              <w:numPr>
                <w:ilvl w:val="0"/>
                <w:numId w:val="0"/>
              </w:numPr>
              <w:jc w:val="center"/>
              <w:rPr>
                <w:b/>
              </w:rPr>
            </w:pPr>
            <w:r w:rsidRPr="002A104C">
              <w:rPr>
                <w:b/>
              </w:rPr>
              <w:t>Qualifications and competences</w:t>
            </w:r>
          </w:p>
        </w:tc>
      </w:tr>
      <w:tr w:rsidR="00153400" w:rsidRPr="002A104C" w14:paraId="38DE3E70" w14:textId="77777777" w:rsidTr="00561752">
        <w:tc>
          <w:tcPr>
            <w:tcW w:w="1129" w:type="dxa"/>
          </w:tcPr>
          <w:p w14:paraId="0190258C" w14:textId="77777777" w:rsidR="00153400" w:rsidRPr="002A104C" w:rsidRDefault="00153400" w:rsidP="00561752">
            <w:pPr>
              <w:pStyle w:val="B1"/>
              <w:numPr>
                <w:ilvl w:val="0"/>
                <w:numId w:val="0"/>
              </w:numPr>
            </w:pPr>
            <w:r>
              <w:t>High</w:t>
            </w:r>
          </w:p>
        </w:tc>
        <w:tc>
          <w:tcPr>
            <w:tcW w:w="7365" w:type="dxa"/>
          </w:tcPr>
          <w:p w14:paraId="11FD2E19" w14:textId="77777777" w:rsidR="00153400" w:rsidRPr="002A104C" w:rsidRDefault="00153400" w:rsidP="00561752">
            <w:pPr>
              <w:pStyle w:val="B1"/>
              <w:numPr>
                <w:ilvl w:val="0"/>
                <w:numId w:val="0"/>
              </w:numPr>
            </w:pPr>
            <w:r w:rsidRPr="002A104C">
              <w:t>Deep knowledge of C-ITS specific Functional requirements</w:t>
            </w:r>
            <w:r>
              <w:t xml:space="preserve"> </w:t>
            </w:r>
          </w:p>
        </w:tc>
      </w:tr>
      <w:tr w:rsidR="00153400" w:rsidRPr="002A104C" w14:paraId="065347E3" w14:textId="77777777" w:rsidTr="00561752">
        <w:tc>
          <w:tcPr>
            <w:tcW w:w="1129" w:type="dxa"/>
          </w:tcPr>
          <w:p w14:paraId="410E2D5C" w14:textId="77777777" w:rsidR="00153400" w:rsidRPr="002A104C" w:rsidRDefault="00153400" w:rsidP="00561752">
            <w:pPr>
              <w:pStyle w:val="B1"/>
              <w:numPr>
                <w:ilvl w:val="0"/>
                <w:numId w:val="0"/>
              </w:numPr>
            </w:pPr>
            <w:r w:rsidRPr="00A01E39">
              <w:t>High</w:t>
            </w:r>
          </w:p>
        </w:tc>
        <w:tc>
          <w:tcPr>
            <w:tcW w:w="7365" w:type="dxa"/>
          </w:tcPr>
          <w:p w14:paraId="57EEFC56" w14:textId="4C7B324A" w:rsidR="00153400" w:rsidRPr="002A104C" w:rsidRDefault="00153400" w:rsidP="00561752">
            <w:pPr>
              <w:pStyle w:val="B1"/>
              <w:numPr>
                <w:ilvl w:val="0"/>
                <w:numId w:val="0"/>
              </w:numPr>
            </w:pPr>
            <w:r>
              <w:t xml:space="preserve">Deep understanding of </w:t>
            </w:r>
            <w:r w:rsidR="0091453D">
              <w:t>ITS GeoNetworking</w:t>
            </w:r>
            <w:r>
              <w:t xml:space="preserve"> </w:t>
            </w:r>
            <w:r w:rsidR="0091453D">
              <w:t>architecture and requirements</w:t>
            </w:r>
          </w:p>
        </w:tc>
      </w:tr>
      <w:tr w:rsidR="00153400" w:rsidRPr="002A104C" w14:paraId="0A700DC5" w14:textId="77777777" w:rsidTr="00561752">
        <w:tc>
          <w:tcPr>
            <w:tcW w:w="1129" w:type="dxa"/>
          </w:tcPr>
          <w:p w14:paraId="43F97E5F" w14:textId="77777777" w:rsidR="00153400" w:rsidRPr="002A104C" w:rsidRDefault="00153400" w:rsidP="00561752">
            <w:pPr>
              <w:pStyle w:val="B1"/>
              <w:numPr>
                <w:ilvl w:val="0"/>
                <w:numId w:val="0"/>
              </w:numPr>
            </w:pPr>
            <w:r w:rsidRPr="00A01E39">
              <w:t>High</w:t>
            </w:r>
          </w:p>
        </w:tc>
        <w:tc>
          <w:tcPr>
            <w:tcW w:w="7365" w:type="dxa"/>
          </w:tcPr>
          <w:p w14:paraId="5571D11C" w14:textId="77777777" w:rsidR="00153400" w:rsidRPr="002A104C" w:rsidRDefault="00153400" w:rsidP="00561752">
            <w:pPr>
              <w:pStyle w:val="B1"/>
              <w:numPr>
                <w:ilvl w:val="0"/>
                <w:numId w:val="0"/>
              </w:numPr>
            </w:pPr>
            <w:r w:rsidRPr="002A104C">
              <w:t>C-ITS System architecture and facilities layer functions</w:t>
            </w:r>
          </w:p>
        </w:tc>
      </w:tr>
      <w:tr w:rsidR="00153400" w:rsidRPr="002A104C" w14:paraId="1B17B453" w14:textId="77777777" w:rsidTr="00561752">
        <w:tc>
          <w:tcPr>
            <w:tcW w:w="1129" w:type="dxa"/>
          </w:tcPr>
          <w:p w14:paraId="48D7D85C" w14:textId="77777777" w:rsidR="00153400" w:rsidRPr="002A104C" w:rsidRDefault="00153400" w:rsidP="00561752">
            <w:pPr>
              <w:pStyle w:val="B1"/>
              <w:numPr>
                <w:ilvl w:val="0"/>
                <w:numId w:val="0"/>
              </w:numPr>
            </w:pPr>
            <w:r w:rsidRPr="00A01E39">
              <w:t>High</w:t>
            </w:r>
          </w:p>
        </w:tc>
        <w:tc>
          <w:tcPr>
            <w:tcW w:w="7365" w:type="dxa"/>
          </w:tcPr>
          <w:p w14:paraId="1B9415DE" w14:textId="77777777" w:rsidR="00153400" w:rsidRPr="002A104C" w:rsidRDefault="00153400" w:rsidP="00561752">
            <w:pPr>
              <w:pStyle w:val="B1"/>
              <w:numPr>
                <w:ilvl w:val="0"/>
                <w:numId w:val="0"/>
              </w:numPr>
            </w:pPr>
            <w:r w:rsidRPr="002A104C">
              <w:t>Expert knowledge of TTCN-3 (ES 201 873)</w:t>
            </w:r>
          </w:p>
        </w:tc>
      </w:tr>
      <w:tr w:rsidR="00153400" w:rsidRPr="002A104C" w14:paraId="2FD9F2D5" w14:textId="77777777" w:rsidTr="00561752">
        <w:tc>
          <w:tcPr>
            <w:tcW w:w="1129" w:type="dxa"/>
          </w:tcPr>
          <w:p w14:paraId="776DA359" w14:textId="77777777" w:rsidR="00153400" w:rsidRPr="002A104C" w:rsidRDefault="00153400" w:rsidP="00561752">
            <w:pPr>
              <w:pStyle w:val="B1"/>
              <w:numPr>
                <w:ilvl w:val="0"/>
                <w:numId w:val="0"/>
              </w:numPr>
            </w:pPr>
            <w:r w:rsidRPr="00A01E39">
              <w:t>High</w:t>
            </w:r>
          </w:p>
        </w:tc>
        <w:tc>
          <w:tcPr>
            <w:tcW w:w="7365" w:type="dxa"/>
          </w:tcPr>
          <w:p w14:paraId="44208D4F" w14:textId="77777777" w:rsidR="00153400" w:rsidRPr="002A104C" w:rsidRDefault="00153400" w:rsidP="00561752">
            <w:pPr>
              <w:pStyle w:val="B1"/>
              <w:numPr>
                <w:ilvl w:val="0"/>
                <w:numId w:val="0"/>
              </w:numPr>
            </w:pPr>
            <w:r w:rsidRPr="002A104C">
              <w:t>Expert knowledge in conformance testing</w:t>
            </w:r>
          </w:p>
        </w:tc>
      </w:tr>
      <w:tr w:rsidR="00153400" w:rsidRPr="002A104C" w14:paraId="11977471" w14:textId="77777777" w:rsidTr="00561752">
        <w:tc>
          <w:tcPr>
            <w:tcW w:w="1129" w:type="dxa"/>
          </w:tcPr>
          <w:p w14:paraId="574594C4" w14:textId="77777777" w:rsidR="00153400" w:rsidRPr="00A01E39" w:rsidRDefault="00153400" w:rsidP="00561752">
            <w:pPr>
              <w:pStyle w:val="B1"/>
              <w:numPr>
                <w:ilvl w:val="0"/>
                <w:numId w:val="0"/>
              </w:numPr>
            </w:pPr>
            <w:r>
              <w:t>High</w:t>
            </w:r>
          </w:p>
        </w:tc>
        <w:tc>
          <w:tcPr>
            <w:tcW w:w="7365" w:type="dxa"/>
          </w:tcPr>
          <w:p w14:paraId="236916AB" w14:textId="77777777" w:rsidR="00153400" w:rsidRPr="002A104C" w:rsidRDefault="00153400" w:rsidP="00561752">
            <w:pPr>
              <w:pStyle w:val="B1"/>
              <w:numPr>
                <w:ilvl w:val="0"/>
                <w:numId w:val="0"/>
              </w:numPr>
            </w:pPr>
            <w:r>
              <w:rPr>
                <w:iCs/>
              </w:rPr>
              <w:t>Expert knowledge in Titan TTCN-3 execution framework and architecture.</w:t>
            </w:r>
          </w:p>
        </w:tc>
      </w:tr>
      <w:tr w:rsidR="00153400" w:rsidRPr="002A104C" w14:paraId="509A0A06" w14:textId="77777777" w:rsidTr="00561752">
        <w:tc>
          <w:tcPr>
            <w:tcW w:w="1129" w:type="dxa"/>
          </w:tcPr>
          <w:p w14:paraId="7A5AD01D" w14:textId="77777777" w:rsidR="00153400" w:rsidRPr="002A104C" w:rsidRDefault="00153400" w:rsidP="00561752">
            <w:pPr>
              <w:pStyle w:val="B1"/>
              <w:numPr>
                <w:ilvl w:val="0"/>
                <w:numId w:val="0"/>
              </w:numPr>
            </w:pPr>
            <w:r w:rsidRPr="00A01E39">
              <w:t>High</w:t>
            </w:r>
          </w:p>
        </w:tc>
        <w:tc>
          <w:tcPr>
            <w:tcW w:w="7365" w:type="dxa"/>
          </w:tcPr>
          <w:p w14:paraId="08EEEA2A" w14:textId="77777777" w:rsidR="00153400" w:rsidRPr="002A104C" w:rsidRDefault="00153400" w:rsidP="00561752">
            <w:pPr>
              <w:pStyle w:val="B1"/>
              <w:numPr>
                <w:ilvl w:val="0"/>
                <w:numId w:val="0"/>
              </w:numPr>
            </w:pPr>
            <w:r w:rsidRPr="002A104C">
              <w:t xml:space="preserve">Project management skills are required for the </w:t>
            </w:r>
            <w:r>
              <w:t>TTF</w:t>
            </w:r>
            <w:r w:rsidRPr="002A104C">
              <w:t xml:space="preserve"> leader who will be responsible for Task-1</w:t>
            </w:r>
          </w:p>
        </w:tc>
      </w:tr>
    </w:tbl>
    <w:p w14:paraId="407F6DEF" w14:textId="77777777" w:rsidR="00153400" w:rsidRPr="002A104C" w:rsidRDefault="00153400" w:rsidP="00153400">
      <w:pPr>
        <w:pStyle w:val="B1"/>
        <w:numPr>
          <w:ilvl w:val="0"/>
          <w:numId w:val="0"/>
        </w:numPr>
        <w:ind w:left="567"/>
      </w:pPr>
    </w:p>
    <w:p w14:paraId="73A936EC" w14:textId="77777777" w:rsidR="00153400" w:rsidRPr="002A104C" w:rsidRDefault="00153400" w:rsidP="00153400">
      <w:pPr>
        <w:pStyle w:val="B1"/>
        <w:numPr>
          <w:ilvl w:val="0"/>
          <w:numId w:val="0"/>
        </w:numPr>
        <w:ind w:left="567"/>
      </w:pPr>
    </w:p>
    <w:bookmarkEnd w:id="10"/>
    <w:p w14:paraId="3DACF86A" w14:textId="77777777" w:rsidR="00153400" w:rsidRPr="002A104C" w:rsidRDefault="00153400" w:rsidP="00153400"/>
    <w:p w14:paraId="2FC2DDF0" w14:textId="77777777" w:rsidR="00153400" w:rsidRPr="002A104C" w:rsidRDefault="00153400" w:rsidP="00153400">
      <w:pPr>
        <w:pStyle w:val="Part"/>
      </w:pPr>
      <w:r w:rsidRPr="002A104C">
        <w:t>Part IV:</w:t>
      </w:r>
      <w:r w:rsidRPr="002A104C">
        <w:tab/>
        <w:t>TTF performance evaluation criteria</w:t>
      </w:r>
    </w:p>
    <w:p w14:paraId="61C91B73" w14:textId="77777777" w:rsidR="00153400" w:rsidRDefault="00153400" w:rsidP="00153400">
      <w:pPr>
        <w:pStyle w:val="Heading1"/>
      </w:pPr>
      <w:r w:rsidRPr="002A104C">
        <w:t>Performance Indicators</w:t>
      </w:r>
    </w:p>
    <w:tbl>
      <w:tblPr>
        <w:tblStyle w:val="TableGrid"/>
        <w:tblW w:w="9493" w:type="dxa"/>
        <w:tblLook w:val="04A0" w:firstRow="1" w:lastRow="0" w:firstColumn="1" w:lastColumn="0" w:noHBand="0" w:noVBand="1"/>
      </w:tblPr>
      <w:tblGrid>
        <w:gridCol w:w="7366"/>
        <w:gridCol w:w="2127"/>
      </w:tblGrid>
      <w:tr w:rsidR="00153400" w14:paraId="5264034B" w14:textId="77777777" w:rsidTr="00561752">
        <w:tc>
          <w:tcPr>
            <w:tcW w:w="9493" w:type="dxa"/>
            <w:gridSpan w:val="2"/>
          </w:tcPr>
          <w:p w14:paraId="7B2EEDC1" w14:textId="77777777" w:rsidR="00153400" w:rsidRPr="00471C0C" w:rsidRDefault="00153400" w:rsidP="00561752">
            <w:pPr>
              <w:pStyle w:val="Guideline"/>
              <w:rPr>
                <w:b/>
                <w:i w:val="0"/>
              </w:rPr>
            </w:pPr>
            <w:r w:rsidRPr="00471C0C">
              <w:rPr>
                <w:b/>
                <w:i w:val="0"/>
              </w:rPr>
              <w:t>Quality of deliverables</w:t>
            </w:r>
          </w:p>
        </w:tc>
      </w:tr>
      <w:tr w:rsidR="00153400" w14:paraId="6AFF28B5" w14:textId="77777777" w:rsidTr="00561752">
        <w:tc>
          <w:tcPr>
            <w:tcW w:w="7366" w:type="dxa"/>
          </w:tcPr>
          <w:p w14:paraId="61DF2996" w14:textId="77777777" w:rsidR="00153400" w:rsidRPr="004E3F10" w:rsidRDefault="00153400" w:rsidP="00561752">
            <w:pPr>
              <w:pStyle w:val="Guideline"/>
            </w:pPr>
            <w:r w:rsidRPr="00500352">
              <w:t>Approval of deliverables according to schedule</w:t>
            </w:r>
          </w:p>
        </w:tc>
        <w:tc>
          <w:tcPr>
            <w:tcW w:w="2127" w:type="dxa"/>
          </w:tcPr>
          <w:p w14:paraId="494B5B6C" w14:textId="77777777" w:rsidR="00153400" w:rsidRPr="00DC7E44" w:rsidRDefault="00153400" w:rsidP="00561752">
            <w:pPr>
              <w:pStyle w:val="Guideline"/>
              <w:jc w:val="center"/>
              <w:rPr>
                <w:b/>
                <w:bCs/>
                <w:i w:val="0"/>
                <w:iCs/>
              </w:rPr>
            </w:pPr>
            <w:r w:rsidRPr="00DC7E44">
              <w:rPr>
                <w:b/>
                <w:bCs/>
                <w:i w:val="0"/>
                <w:iCs/>
              </w:rPr>
              <w:t>X</w:t>
            </w:r>
          </w:p>
        </w:tc>
      </w:tr>
      <w:tr w:rsidR="00153400" w14:paraId="4FCE18FC" w14:textId="77777777" w:rsidTr="00561752">
        <w:tc>
          <w:tcPr>
            <w:tcW w:w="7366" w:type="dxa"/>
          </w:tcPr>
          <w:p w14:paraId="59C985DD" w14:textId="77777777" w:rsidR="00153400" w:rsidRPr="004E3F10" w:rsidRDefault="00153400" w:rsidP="00561752">
            <w:pPr>
              <w:pStyle w:val="Guideline"/>
            </w:pPr>
            <w:r w:rsidRPr="00500352">
              <w:t xml:space="preserve">Respect of time scale, with reference to start/end dates in the approved </w:t>
            </w:r>
            <w:proofErr w:type="spellStart"/>
            <w:r w:rsidRPr="00500352">
              <w:t>ToR</w:t>
            </w:r>
            <w:proofErr w:type="spellEnd"/>
          </w:p>
        </w:tc>
        <w:tc>
          <w:tcPr>
            <w:tcW w:w="2127" w:type="dxa"/>
          </w:tcPr>
          <w:p w14:paraId="23214E85" w14:textId="77777777" w:rsidR="00153400" w:rsidRPr="00DC7E44" w:rsidRDefault="00153400" w:rsidP="00561752">
            <w:pPr>
              <w:pStyle w:val="Guideline"/>
              <w:jc w:val="center"/>
              <w:rPr>
                <w:b/>
                <w:bCs/>
                <w:i w:val="0"/>
                <w:iCs/>
              </w:rPr>
            </w:pPr>
            <w:r w:rsidRPr="00DC7E44">
              <w:rPr>
                <w:b/>
                <w:bCs/>
                <w:i w:val="0"/>
                <w:iCs/>
              </w:rPr>
              <w:t>X</w:t>
            </w:r>
          </w:p>
        </w:tc>
      </w:tr>
      <w:tr w:rsidR="00153400" w14:paraId="44297464" w14:textId="77777777" w:rsidTr="00561752">
        <w:tc>
          <w:tcPr>
            <w:tcW w:w="7366" w:type="dxa"/>
          </w:tcPr>
          <w:p w14:paraId="30A15F21" w14:textId="77777777" w:rsidR="00153400" w:rsidRPr="004E3F10" w:rsidRDefault="00153400" w:rsidP="00561752">
            <w:pPr>
              <w:pStyle w:val="Guideline"/>
            </w:pPr>
            <w:r w:rsidRPr="00500352">
              <w:t xml:space="preserve">Comments from Quality review by </w:t>
            </w:r>
            <w:r>
              <w:t>Reference Body</w:t>
            </w:r>
          </w:p>
        </w:tc>
        <w:tc>
          <w:tcPr>
            <w:tcW w:w="2127" w:type="dxa"/>
          </w:tcPr>
          <w:p w14:paraId="39CB37D3" w14:textId="77777777" w:rsidR="00153400" w:rsidRPr="00DC7E44" w:rsidRDefault="00153400" w:rsidP="00561752">
            <w:pPr>
              <w:pStyle w:val="Guideline"/>
              <w:jc w:val="center"/>
              <w:rPr>
                <w:b/>
                <w:bCs/>
                <w:i w:val="0"/>
                <w:iCs/>
              </w:rPr>
            </w:pPr>
            <w:r w:rsidRPr="00DC7E44">
              <w:rPr>
                <w:b/>
                <w:bCs/>
                <w:i w:val="0"/>
                <w:iCs/>
              </w:rPr>
              <w:t>X</w:t>
            </w:r>
          </w:p>
        </w:tc>
      </w:tr>
      <w:tr w:rsidR="00153400" w14:paraId="4DA4AF7E" w14:textId="77777777" w:rsidTr="00561752">
        <w:tc>
          <w:tcPr>
            <w:tcW w:w="7366" w:type="dxa"/>
          </w:tcPr>
          <w:p w14:paraId="0562F8E6" w14:textId="77777777" w:rsidR="00153400" w:rsidRPr="004E3F10" w:rsidRDefault="00153400" w:rsidP="00561752">
            <w:pPr>
              <w:pStyle w:val="Guideline"/>
            </w:pPr>
            <w:r w:rsidRPr="00500352">
              <w:t>Comments from Quality review by ETSI Secretariat</w:t>
            </w:r>
          </w:p>
        </w:tc>
        <w:tc>
          <w:tcPr>
            <w:tcW w:w="2127" w:type="dxa"/>
          </w:tcPr>
          <w:p w14:paraId="40F3377E" w14:textId="77777777" w:rsidR="00153400" w:rsidRPr="00DC7E44" w:rsidRDefault="00153400" w:rsidP="00561752">
            <w:pPr>
              <w:pStyle w:val="Guideline"/>
              <w:jc w:val="center"/>
              <w:rPr>
                <w:b/>
                <w:bCs/>
                <w:i w:val="0"/>
                <w:iCs/>
              </w:rPr>
            </w:pPr>
            <w:r w:rsidRPr="00DC7E44">
              <w:rPr>
                <w:b/>
                <w:bCs/>
                <w:i w:val="0"/>
                <w:iCs/>
              </w:rPr>
              <w:t>X</w:t>
            </w:r>
          </w:p>
        </w:tc>
      </w:tr>
      <w:tr w:rsidR="00153400" w14:paraId="2F24B168" w14:textId="77777777" w:rsidTr="00561752">
        <w:tc>
          <w:tcPr>
            <w:tcW w:w="7366" w:type="dxa"/>
          </w:tcPr>
          <w:p w14:paraId="41ED62FE" w14:textId="77777777" w:rsidR="00153400" w:rsidRPr="004E3F10" w:rsidRDefault="00153400" w:rsidP="00561752">
            <w:pPr>
              <w:pStyle w:val="Guideline"/>
            </w:pPr>
            <w:r w:rsidRPr="00471C0C">
              <w:rPr>
                <w:b/>
                <w:i w:val="0"/>
              </w:rPr>
              <w:t xml:space="preserve">Contribution from the </w:t>
            </w:r>
            <w:r>
              <w:rPr>
                <w:b/>
                <w:i w:val="0"/>
              </w:rPr>
              <w:t>TTF</w:t>
            </w:r>
            <w:r w:rsidRPr="00471C0C">
              <w:rPr>
                <w:b/>
                <w:i w:val="0"/>
              </w:rPr>
              <w:t xml:space="preserve"> to ETSI work</w:t>
            </w:r>
          </w:p>
        </w:tc>
        <w:tc>
          <w:tcPr>
            <w:tcW w:w="2127" w:type="dxa"/>
          </w:tcPr>
          <w:p w14:paraId="4AFB8B88" w14:textId="77777777" w:rsidR="00153400" w:rsidRDefault="00153400" w:rsidP="00561752">
            <w:pPr>
              <w:pStyle w:val="Guideline"/>
            </w:pPr>
          </w:p>
        </w:tc>
      </w:tr>
      <w:tr w:rsidR="00153400" w14:paraId="64261EE7" w14:textId="77777777" w:rsidTr="00561752">
        <w:tc>
          <w:tcPr>
            <w:tcW w:w="7366" w:type="dxa"/>
          </w:tcPr>
          <w:p w14:paraId="2DB6A3D2" w14:textId="77777777" w:rsidR="00153400" w:rsidRPr="00471C0C" w:rsidRDefault="00153400" w:rsidP="00561752">
            <w:pPr>
              <w:pStyle w:val="Guideline"/>
              <w:rPr>
                <w:b/>
                <w:i w:val="0"/>
              </w:rPr>
            </w:pPr>
            <w:r w:rsidRPr="00500352">
              <w:t xml:space="preserve">Contributions to </w:t>
            </w:r>
            <w:r>
              <w:t>Reference Body</w:t>
            </w:r>
            <w:r w:rsidRPr="00500352">
              <w:t xml:space="preserve"> meetings (number of documents / meetings / participants)</w:t>
            </w:r>
          </w:p>
        </w:tc>
        <w:tc>
          <w:tcPr>
            <w:tcW w:w="2127" w:type="dxa"/>
          </w:tcPr>
          <w:p w14:paraId="52B77C3D" w14:textId="77777777" w:rsidR="00153400" w:rsidRDefault="00153400" w:rsidP="00561752">
            <w:pPr>
              <w:pStyle w:val="Guideline"/>
            </w:pPr>
            <w:r>
              <w:t>2-3 meetings</w:t>
            </w:r>
          </w:p>
        </w:tc>
      </w:tr>
    </w:tbl>
    <w:p w14:paraId="257C6F98" w14:textId="77777777" w:rsidR="00153400" w:rsidRPr="00824D30" w:rsidRDefault="00153400" w:rsidP="00153400"/>
    <w:p w14:paraId="31D1CE5F" w14:textId="77777777" w:rsidR="00153400" w:rsidRPr="002A104C" w:rsidRDefault="00153400" w:rsidP="00153400">
      <w:pPr>
        <w:pStyle w:val="Guideline"/>
      </w:pPr>
    </w:p>
    <w:p w14:paraId="58E6D62C" w14:textId="77777777" w:rsidR="00153400" w:rsidRPr="002A104C" w:rsidRDefault="00153400" w:rsidP="00153400"/>
    <w:p w14:paraId="2AB330A6" w14:textId="77777777" w:rsidR="00153400" w:rsidRPr="002A104C" w:rsidRDefault="00153400" w:rsidP="00153400">
      <w:pPr>
        <w:pStyle w:val="Heading1"/>
      </w:pPr>
      <w:r w:rsidRPr="002A104C">
        <w:t>Document history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629"/>
        <w:gridCol w:w="1304"/>
        <w:gridCol w:w="1134"/>
        <w:gridCol w:w="4507"/>
      </w:tblGrid>
      <w:tr w:rsidR="00153400" w:rsidRPr="002A104C" w14:paraId="34B1658D" w14:textId="77777777" w:rsidTr="00F16411">
        <w:tc>
          <w:tcPr>
            <w:tcW w:w="606" w:type="dxa"/>
            <w:vAlign w:val="center"/>
          </w:tcPr>
          <w:p w14:paraId="375E21E7" w14:textId="77777777" w:rsidR="00153400" w:rsidRPr="00126056" w:rsidRDefault="00153400" w:rsidP="00561752">
            <w:pPr>
              <w:keepNext/>
              <w:rPr>
                <w:b/>
                <w:bCs/>
              </w:rPr>
            </w:pPr>
          </w:p>
        </w:tc>
        <w:tc>
          <w:tcPr>
            <w:tcW w:w="1629" w:type="dxa"/>
            <w:vAlign w:val="center"/>
          </w:tcPr>
          <w:p w14:paraId="31476D57" w14:textId="77777777" w:rsidR="00153400" w:rsidRPr="002A104C" w:rsidRDefault="00153400" w:rsidP="00561752">
            <w:pPr>
              <w:keepNext/>
              <w:keepLines/>
              <w:jc w:val="center"/>
              <w:rPr>
                <w:b/>
                <w:bCs/>
              </w:rPr>
            </w:pPr>
            <w:r w:rsidRPr="002A104C">
              <w:rPr>
                <w:b/>
                <w:bCs/>
              </w:rPr>
              <w:t>Date</w:t>
            </w:r>
          </w:p>
        </w:tc>
        <w:tc>
          <w:tcPr>
            <w:tcW w:w="1304" w:type="dxa"/>
            <w:vAlign w:val="center"/>
          </w:tcPr>
          <w:p w14:paraId="1C3A74F4" w14:textId="77777777" w:rsidR="00153400" w:rsidRPr="002A104C" w:rsidRDefault="00153400" w:rsidP="00561752">
            <w:pPr>
              <w:keepNext/>
              <w:keepLines/>
              <w:jc w:val="center"/>
              <w:rPr>
                <w:b/>
                <w:bCs/>
              </w:rPr>
            </w:pPr>
            <w:r w:rsidRPr="002A104C">
              <w:rPr>
                <w:b/>
                <w:bCs/>
              </w:rPr>
              <w:t>Author</w:t>
            </w:r>
          </w:p>
        </w:tc>
        <w:tc>
          <w:tcPr>
            <w:tcW w:w="1134" w:type="dxa"/>
            <w:vAlign w:val="center"/>
          </w:tcPr>
          <w:p w14:paraId="09A58006" w14:textId="77777777" w:rsidR="00153400" w:rsidRPr="002A104C" w:rsidRDefault="00153400" w:rsidP="00561752">
            <w:pPr>
              <w:keepNext/>
              <w:keepLines/>
              <w:jc w:val="center"/>
              <w:rPr>
                <w:b/>
                <w:bCs/>
              </w:rPr>
            </w:pPr>
            <w:r w:rsidRPr="002A104C">
              <w:rPr>
                <w:b/>
                <w:bCs/>
              </w:rPr>
              <w:t>Status</w:t>
            </w:r>
          </w:p>
        </w:tc>
        <w:tc>
          <w:tcPr>
            <w:tcW w:w="4507" w:type="dxa"/>
          </w:tcPr>
          <w:p w14:paraId="2D2D0F51" w14:textId="77777777" w:rsidR="00153400" w:rsidRPr="002A104C" w:rsidRDefault="00153400" w:rsidP="00561752">
            <w:pPr>
              <w:keepNext/>
              <w:keepLines/>
              <w:rPr>
                <w:b/>
                <w:bCs/>
              </w:rPr>
            </w:pPr>
            <w:r w:rsidRPr="002A104C">
              <w:rPr>
                <w:b/>
                <w:bCs/>
              </w:rPr>
              <w:t>Comments</w:t>
            </w:r>
          </w:p>
        </w:tc>
      </w:tr>
      <w:tr w:rsidR="00153400" w:rsidRPr="002A104C" w14:paraId="3F1AE8CD" w14:textId="77777777" w:rsidTr="00F16411">
        <w:tc>
          <w:tcPr>
            <w:tcW w:w="606" w:type="dxa"/>
          </w:tcPr>
          <w:p w14:paraId="1491A4DF" w14:textId="799822D5" w:rsidR="00153400" w:rsidRPr="002A104C" w:rsidRDefault="0091453D" w:rsidP="00561752">
            <w:pPr>
              <w:jc w:val="center"/>
            </w:pPr>
            <w:r>
              <w:t>1.1</w:t>
            </w:r>
          </w:p>
        </w:tc>
        <w:tc>
          <w:tcPr>
            <w:tcW w:w="1629" w:type="dxa"/>
          </w:tcPr>
          <w:p w14:paraId="326EBFE7" w14:textId="33D220AA" w:rsidR="00153400" w:rsidRPr="002A104C" w:rsidRDefault="00153400" w:rsidP="00561752">
            <w:pPr>
              <w:jc w:val="center"/>
            </w:pPr>
            <w:r w:rsidRPr="002A104C">
              <w:t>20</w:t>
            </w:r>
            <w:r>
              <w:t>2</w:t>
            </w:r>
            <w:r w:rsidR="0091453D">
              <w:t>3</w:t>
            </w:r>
            <w:r w:rsidRPr="002A104C">
              <w:t>-</w:t>
            </w:r>
            <w:r>
              <w:t>0</w:t>
            </w:r>
            <w:r w:rsidR="0091453D">
              <w:t>8</w:t>
            </w:r>
            <w:r w:rsidRPr="002A104C">
              <w:t>-</w:t>
            </w:r>
            <w:r w:rsidR="0091453D">
              <w:t>17</w:t>
            </w:r>
          </w:p>
        </w:tc>
        <w:tc>
          <w:tcPr>
            <w:tcW w:w="1304" w:type="dxa"/>
          </w:tcPr>
          <w:p w14:paraId="5DC4BFEE" w14:textId="70AB5D73" w:rsidR="00153400" w:rsidRPr="002A104C" w:rsidRDefault="0091453D" w:rsidP="00561752">
            <w:pPr>
              <w:keepNext/>
              <w:keepLines/>
              <w:jc w:val="center"/>
            </w:pPr>
            <w:r>
              <w:t>CTI</w:t>
            </w:r>
          </w:p>
        </w:tc>
        <w:tc>
          <w:tcPr>
            <w:tcW w:w="1134" w:type="dxa"/>
          </w:tcPr>
          <w:p w14:paraId="60040472" w14:textId="77777777" w:rsidR="00153400" w:rsidRPr="002A104C" w:rsidRDefault="00153400" w:rsidP="00561752">
            <w:pPr>
              <w:keepNext/>
              <w:keepLines/>
              <w:jc w:val="center"/>
            </w:pPr>
          </w:p>
        </w:tc>
        <w:tc>
          <w:tcPr>
            <w:tcW w:w="4507" w:type="dxa"/>
          </w:tcPr>
          <w:p w14:paraId="152B7457" w14:textId="77777777" w:rsidR="00153400" w:rsidRPr="002A104C" w:rsidRDefault="00153400" w:rsidP="00561752">
            <w:pPr>
              <w:keepNext/>
              <w:keepLines/>
            </w:pPr>
          </w:p>
        </w:tc>
      </w:tr>
      <w:tr w:rsidR="00153400" w:rsidRPr="002A104C" w14:paraId="4BDCCD18" w14:textId="77777777" w:rsidTr="00F16411">
        <w:tc>
          <w:tcPr>
            <w:tcW w:w="606" w:type="dxa"/>
          </w:tcPr>
          <w:p w14:paraId="0661C6FC" w14:textId="2ECCFBF4" w:rsidR="00153400" w:rsidRPr="002A104C" w:rsidRDefault="0041324B" w:rsidP="00561752">
            <w:pPr>
              <w:jc w:val="center"/>
            </w:pPr>
            <w:r>
              <w:t>1.2</w:t>
            </w:r>
          </w:p>
        </w:tc>
        <w:tc>
          <w:tcPr>
            <w:tcW w:w="1629" w:type="dxa"/>
          </w:tcPr>
          <w:p w14:paraId="701B6219" w14:textId="50FD5AB8" w:rsidR="00153400" w:rsidRPr="002A104C" w:rsidRDefault="0041324B" w:rsidP="00561752">
            <w:pPr>
              <w:jc w:val="center"/>
            </w:pPr>
            <w:r>
              <w:t>2023-09-13</w:t>
            </w:r>
          </w:p>
        </w:tc>
        <w:tc>
          <w:tcPr>
            <w:tcW w:w="1304" w:type="dxa"/>
          </w:tcPr>
          <w:p w14:paraId="658F4DE5" w14:textId="3F5A38BE" w:rsidR="00153400" w:rsidRPr="002A104C" w:rsidRDefault="0041324B" w:rsidP="00561752">
            <w:pPr>
              <w:keepNext/>
              <w:keepLines/>
              <w:jc w:val="center"/>
            </w:pPr>
            <w:r>
              <w:t>DF</w:t>
            </w:r>
          </w:p>
        </w:tc>
        <w:tc>
          <w:tcPr>
            <w:tcW w:w="1134" w:type="dxa"/>
          </w:tcPr>
          <w:p w14:paraId="45AC2AEC" w14:textId="3F38592E" w:rsidR="00153400" w:rsidRPr="002A104C" w:rsidRDefault="00153400" w:rsidP="00561752">
            <w:pPr>
              <w:keepNext/>
              <w:keepLines/>
              <w:jc w:val="center"/>
            </w:pPr>
          </w:p>
        </w:tc>
        <w:tc>
          <w:tcPr>
            <w:tcW w:w="4507" w:type="dxa"/>
          </w:tcPr>
          <w:p w14:paraId="78F78CAD" w14:textId="1907248B" w:rsidR="00153400" w:rsidRPr="002A104C" w:rsidRDefault="0041324B" w:rsidP="00561752">
            <w:pPr>
              <w:keepNext/>
              <w:keepLines/>
            </w:pPr>
            <w:r>
              <w:t>Supporting companies added</w:t>
            </w:r>
          </w:p>
        </w:tc>
      </w:tr>
      <w:tr w:rsidR="00153400" w:rsidRPr="002A104C" w14:paraId="748B6FA6" w14:textId="77777777" w:rsidTr="00F16411">
        <w:tc>
          <w:tcPr>
            <w:tcW w:w="606" w:type="dxa"/>
          </w:tcPr>
          <w:p w14:paraId="70B5027C" w14:textId="3DFBB24B" w:rsidR="00153400" w:rsidRPr="00F16411" w:rsidRDefault="00F16411" w:rsidP="00561752">
            <w:pPr>
              <w:jc w:val="center"/>
            </w:pPr>
            <w:r w:rsidRPr="00F16411">
              <w:t>1.3</w:t>
            </w:r>
          </w:p>
        </w:tc>
        <w:tc>
          <w:tcPr>
            <w:tcW w:w="1629" w:type="dxa"/>
          </w:tcPr>
          <w:p w14:paraId="6B2D370C" w14:textId="0DCE6090" w:rsidR="00153400" w:rsidRPr="00F16411" w:rsidRDefault="00F16411" w:rsidP="00561752">
            <w:pPr>
              <w:jc w:val="center"/>
            </w:pPr>
            <w:r w:rsidRPr="00F16411">
              <w:t>2024-07-03</w:t>
            </w:r>
          </w:p>
        </w:tc>
        <w:tc>
          <w:tcPr>
            <w:tcW w:w="1304" w:type="dxa"/>
          </w:tcPr>
          <w:p w14:paraId="40A5A5B2" w14:textId="0187D848" w:rsidR="00153400" w:rsidRPr="00F16411" w:rsidRDefault="00F16411" w:rsidP="00561752">
            <w:pPr>
              <w:keepNext/>
              <w:keepLines/>
              <w:jc w:val="center"/>
            </w:pPr>
            <w:r w:rsidRPr="00F16411">
              <w:t>CTI</w:t>
            </w:r>
          </w:p>
        </w:tc>
        <w:tc>
          <w:tcPr>
            <w:tcW w:w="1134" w:type="dxa"/>
          </w:tcPr>
          <w:p w14:paraId="2DD26B84" w14:textId="7E92966A" w:rsidR="00153400" w:rsidRPr="00F16411" w:rsidRDefault="00F16411" w:rsidP="00561752">
            <w:pPr>
              <w:keepNext/>
              <w:keepLines/>
              <w:jc w:val="center"/>
            </w:pPr>
            <w:r>
              <w:t>Approved</w:t>
            </w:r>
          </w:p>
        </w:tc>
        <w:tc>
          <w:tcPr>
            <w:tcW w:w="4507" w:type="dxa"/>
          </w:tcPr>
          <w:p w14:paraId="7C737639" w14:textId="51D4568A" w:rsidR="00153400" w:rsidRPr="00F16411" w:rsidRDefault="00F16411" w:rsidP="00561752">
            <w:pPr>
              <w:keepNext/>
              <w:keepLines/>
            </w:pPr>
            <w:r w:rsidRPr="00F16411">
              <w:t>Chang</w:t>
            </w:r>
            <w:r>
              <w:t>e</w:t>
            </w:r>
            <w:r w:rsidRPr="00F16411">
              <w:t xml:space="preserve"> schedule</w:t>
            </w:r>
            <w:r>
              <w:t xml:space="preserve"> according to decision in ITS WG3#67 meeting.</w:t>
            </w:r>
          </w:p>
        </w:tc>
      </w:tr>
      <w:tr w:rsidR="00580E8A" w:rsidRPr="002A104C" w14:paraId="40640069" w14:textId="77777777" w:rsidTr="00F16411">
        <w:tc>
          <w:tcPr>
            <w:tcW w:w="606" w:type="dxa"/>
          </w:tcPr>
          <w:p w14:paraId="0ADE91B6" w14:textId="63FD5E84" w:rsidR="00580E8A" w:rsidRPr="00F16411" w:rsidRDefault="00580E8A" w:rsidP="00561752">
            <w:pPr>
              <w:jc w:val="center"/>
            </w:pPr>
            <w:r>
              <w:t>1.4</w:t>
            </w:r>
          </w:p>
        </w:tc>
        <w:tc>
          <w:tcPr>
            <w:tcW w:w="1629" w:type="dxa"/>
          </w:tcPr>
          <w:p w14:paraId="1788BC7A" w14:textId="78ABDF09" w:rsidR="00580E8A" w:rsidRPr="00F16411" w:rsidRDefault="00580E8A" w:rsidP="00561752">
            <w:pPr>
              <w:jc w:val="center"/>
            </w:pPr>
            <w:r>
              <w:t>2024-10-14</w:t>
            </w:r>
          </w:p>
        </w:tc>
        <w:tc>
          <w:tcPr>
            <w:tcW w:w="1304" w:type="dxa"/>
          </w:tcPr>
          <w:p w14:paraId="73B34120" w14:textId="3B7FA1E9" w:rsidR="00580E8A" w:rsidRPr="00F16411" w:rsidRDefault="00580E8A" w:rsidP="00561752">
            <w:pPr>
              <w:keepNext/>
              <w:keepLines/>
              <w:jc w:val="center"/>
            </w:pPr>
            <w:r>
              <w:t>ETSI Secretariat</w:t>
            </w:r>
          </w:p>
        </w:tc>
        <w:tc>
          <w:tcPr>
            <w:tcW w:w="1134" w:type="dxa"/>
          </w:tcPr>
          <w:p w14:paraId="3ED65A4B" w14:textId="478568BE" w:rsidR="00580E8A" w:rsidRDefault="00580E8A" w:rsidP="00561752">
            <w:pPr>
              <w:keepNext/>
              <w:keepLines/>
              <w:jc w:val="center"/>
            </w:pPr>
            <w:r>
              <w:t>Final</w:t>
            </w:r>
          </w:p>
        </w:tc>
        <w:tc>
          <w:tcPr>
            <w:tcW w:w="4507" w:type="dxa"/>
          </w:tcPr>
          <w:p w14:paraId="4052B7DA" w14:textId="2895C484" w:rsidR="00580E8A" w:rsidRPr="00F16411" w:rsidRDefault="00580E8A" w:rsidP="00561752">
            <w:pPr>
              <w:keepNext/>
              <w:keepLines/>
            </w:pPr>
            <w:r>
              <w:t>Update before CL publication</w:t>
            </w:r>
          </w:p>
        </w:tc>
      </w:tr>
    </w:tbl>
    <w:p w14:paraId="7E53D4B4" w14:textId="7C876C30" w:rsidR="00277745" w:rsidRDefault="00277745" w:rsidP="00A65393"/>
    <w:p w14:paraId="724E6B77" w14:textId="77777777" w:rsidR="00277745" w:rsidRDefault="00277745">
      <w:pPr>
        <w:tabs>
          <w:tab w:val="clear" w:pos="1418"/>
          <w:tab w:val="clear" w:pos="4678"/>
          <w:tab w:val="clear" w:pos="5954"/>
          <w:tab w:val="clear" w:pos="7088"/>
        </w:tabs>
        <w:overflowPunct/>
        <w:autoSpaceDE/>
        <w:autoSpaceDN/>
        <w:adjustRightInd/>
        <w:jc w:val="left"/>
        <w:textAlignment w:val="auto"/>
      </w:pPr>
      <w:r>
        <w:br w:type="page"/>
      </w:r>
    </w:p>
    <w:p w14:paraId="79760648" w14:textId="77777777" w:rsidR="00277745" w:rsidRDefault="00277745" w:rsidP="00277745">
      <w:pPr>
        <w:pStyle w:val="Annex"/>
        <w:pBdr>
          <w:top w:val="single" w:sz="4" w:space="3" w:color="auto"/>
          <w:left w:val="single" w:sz="4" w:space="3" w:color="auto"/>
          <w:bottom w:val="single" w:sz="4" w:space="3" w:color="auto"/>
          <w:right w:val="single" w:sz="4" w:space="3" w:color="auto"/>
        </w:pBdr>
        <w:tabs>
          <w:tab w:val="clear" w:pos="1418"/>
          <w:tab w:val="clear" w:pos="4678"/>
          <w:tab w:val="clear" w:pos="5954"/>
          <w:tab w:val="clear" w:pos="7088"/>
        </w:tabs>
        <w:overflowPunct w:val="0"/>
        <w:autoSpaceDE w:val="0"/>
        <w:autoSpaceDN w:val="0"/>
        <w:adjustRightInd w:val="0"/>
        <w:textAlignment w:val="baseline"/>
      </w:pPr>
      <w:r>
        <w:lastRenderedPageBreak/>
        <w:t>Annex I</w:t>
      </w:r>
      <w:r>
        <w:tab/>
      </w:r>
      <w:r w:rsidRPr="004F6F6C">
        <w:t>Response to the Request for Proposals</w:t>
      </w:r>
      <w:r w:rsidRPr="004F6F6C">
        <w:br/>
      </w:r>
      <w:proofErr w:type="spellStart"/>
      <w:r w:rsidRPr="00624000">
        <w:t>CfE</w:t>
      </w:r>
      <w:proofErr w:type="spellEnd"/>
      <w:r w:rsidRPr="00624000">
        <w:t xml:space="preserve"> –</w:t>
      </w:r>
      <w:r>
        <w:t xml:space="preserve"> TTF T042 (REFERENCE BODY ITS WG3)</w:t>
      </w:r>
      <w:r w:rsidRPr="00624000">
        <w:t xml:space="preserve"> Deadline:</w:t>
      </w:r>
      <w:r>
        <w:t xml:space="preserve"> </w:t>
      </w:r>
      <w:bookmarkStart w:id="12" w:name="Deadline2"/>
      <w:bookmarkEnd w:id="12"/>
      <w:r>
        <w:t xml:space="preserve">                                      </w:t>
      </w:r>
      <w:r w:rsidRPr="0099656D">
        <w:t>30 October 2024</w:t>
      </w:r>
    </w:p>
    <w:p w14:paraId="3FDBFE5A" w14:textId="77777777" w:rsidR="00277745" w:rsidRPr="00A10F46" w:rsidRDefault="00277745" w:rsidP="00277745">
      <w:bookmarkStart w:id="13" w:name="ETSI_MEMBER"/>
      <w:bookmarkEnd w:id="13"/>
    </w:p>
    <w:tbl>
      <w:tblPr>
        <w:tblStyle w:val="TableGrid"/>
        <w:tblW w:w="9129" w:type="dxa"/>
        <w:tblLook w:val="04A0" w:firstRow="1" w:lastRow="0" w:firstColumn="1" w:lastColumn="0" w:noHBand="0" w:noVBand="1"/>
      </w:tblPr>
      <w:tblGrid>
        <w:gridCol w:w="1317"/>
        <w:gridCol w:w="2931"/>
        <w:gridCol w:w="1276"/>
        <w:gridCol w:w="1424"/>
        <w:gridCol w:w="2181"/>
      </w:tblGrid>
      <w:tr w:rsidR="00277745" w14:paraId="6E8E703B" w14:textId="77777777" w:rsidTr="000C6B87">
        <w:trPr>
          <w:trHeight w:val="550"/>
        </w:trPr>
        <w:tc>
          <w:tcPr>
            <w:tcW w:w="9129" w:type="dxa"/>
            <w:gridSpan w:val="5"/>
            <w:tcBorders>
              <w:top w:val="single" w:sz="4" w:space="0" w:color="auto"/>
            </w:tcBorders>
            <w:shd w:val="clear" w:color="auto" w:fill="D9D9D9" w:themeFill="background1" w:themeFillShade="D9"/>
            <w:vAlign w:val="center"/>
          </w:tcPr>
          <w:p w14:paraId="75B9A8D2" w14:textId="77777777" w:rsidR="00277745" w:rsidRPr="00167BB0" w:rsidRDefault="00277745" w:rsidP="000C6B87">
            <w:pPr>
              <w:jc w:val="center"/>
              <w:rPr>
                <w:b/>
                <w:color w:val="FF0000"/>
              </w:rPr>
            </w:pPr>
            <w:r>
              <w:rPr>
                <w:b/>
              </w:rPr>
              <w:t xml:space="preserve">Contractor information </w:t>
            </w:r>
            <w:r w:rsidRPr="00B954A7">
              <w:rPr>
                <w:b/>
              </w:rPr>
              <w:t>*</w:t>
            </w:r>
          </w:p>
        </w:tc>
      </w:tr>
      <w:tr w:rsidR="00277745" w14:paraId="32EC7359" w14:textId="77777777" w:rsidTr="000C6B87">
        <w:trPr>
          <w:trHeight w:val="550"/>
        </w:trPr>
        <w:tc>
          <w:tcPr>
            <w:tcW w:w="9129" w:type="dxa"/>
            <w:gridSpan w:val="5"/>
            <w:tcBorders>
              <w:top w:val="single" w:sz="4" w:space="0" w:color="auto"/>
            </w:tcBorders>
            <w:shd w:val="clear" w:color="auto" w:fill="auto"/>
            <w:vAlign w:val="center"/>
          </w:tcPr>
          <w:p w14:paraId="69746FA8" w14:textId="77777777" w:rsidR="00277745" w:rsidRDefault="00277745" w:rsidP="000C6B87">
            <w:pPr>
              <w:jc w:val="center"/>
              <w:rPr>
                <w:b/>
              </w:rPr>
            </w:pPr>
          </w:p>
        </w:tc>
      </w:tr>
      <w:tr w:rsidR="00277745" w14:paraId="2C707037" w14:textId="77777777" w:rsidTr="000C6B87">
        <w:trPr>
          <w:trHeight w:val="325"/>
        </w:trPr>
        <w:tc>
          <w:tcPr>
            <w:tcW w:w="4248" w:type="dxa"/>
            <w:gridSpan w:val="2"/>
            <w:shd w:val="clear" w:color="auto" w:fill="D9E2F3" w:themeFill="accent1" w:themeFillTint="33"/>
            <w:vAlign w:val="center"/>
          </w:tcPr>
          <w:p w14:paraId="3411E5B7" w14:textId="77777777" w:rsidR="00277745" w:rsidRDefault="00277745" w:rsidP="000C6B87">
            <w:pPr>
              <w:rPr>
                <w:i/>
              </w:rPr>
            </w:pPr>
            <w:r>
              <w:rPr>
                <w:b/>
              </w:rPr>
              <w:t>C</w:t>
            </w:r>
            <w:r w:rsidRPr="00FC3160">
              <w:rPr>
                <w:b/>
              </w:rPr>
              <w:t>ontractor</w:t>
            </w:r>
            <w:r>
              <w:rPr>
                <w:b/>
              </w:rPr>
              <w:t xml:space="preserve"> name </w:t>
            </w:r>
            <w:r w:rsidRPr="00B954A7">
              <w:rPr>
                <w:b/>
              </w:rPr>
              <w:t>*</w:t>
            </w:r>
            <w:r w:rsidRPr="00167BB0">
              <w:rPr>
                <w:b/>
              </w:rPr>
              <w:t>:</w:t>
            </w:r>
          </w:p>
          <w:p w14:paraId="2DA662CA" w14:textId="77777777" w:rsidR="00277745" w:rsidRPr="00FC3160" w:rsidRDefault="00277745" w:rsidP="000C6B87">
            <w:pPr>
              <w:pStyle w:val="ListParagraph"/>
              <w:ind w:left="0"/>
              <w:rPr>
                <w:b/>
              </w:rPr>
            </w:pPr>
            <w:r w:rsidRPr="000A4DF7">
              <w:rPr>
                <w:i/>
              </w:rPr>
              <w:t>Indicate the Company/Organization Name</w:t>
            </w:r>
          </w:p>
        </w:tc>
        <w:tc>
          <w:tcPr>
            <w:tcW w:w="4881" w:type="dxa"/>
            <w:gridSpan w:val="3"/>
            <w:shd w:val="clear" w:color="auto" w:fill="D9E2F3" w:themeFill="accent1" w:themeFillTint="33"/>
            <w:vAlign w:val="center"/>
          </w:tcPr>
          <w:p w14:paraId="6328B9E5" w14:textId="77777777" w:rsidR="00277745" w:rsidRPr="00BB0321" w:rsidRDefault="00277745" w:rsidP="00277745">
            <w:pPr>
              <w:pStyle w:val="ListParagraph"/>
              <w:numPr>
                <w:ilvl w:val="0"/>
                <w:numId w:val="27"/>
              </w:numPr>
              <w:tabs>
                <w:tab w:val="left" w:pos="567"/>
                <w:tab w:val="left" w:pos="1418"/>
                <w:tab w:val="left" w:pos="4678"/>
                <w:tab w:val="left" w:pos="5954"/>
                <w:tab w:val="left" w:pos="7088"/>
              </w:tabs>
              <w:overflowPunct w:val="0"/>
              <w:autoSpaceDE w:val="0"/>
              <w:autoSpaceDN w:val="0"/>
              <w:adjustRightInd w:val="0"/>
              <w:jc w:val="both"/>
              <w:textAlignment w:val="baseline"/>
              <w:rPr>
                <w:b/>
              </w:rPr>
            </w:pPr>
          </w:p>
        </w:tc>
      </w:tr>
      <w:tr w:rsidR="00277745" w14:paraId="0A57338B" w14:textId="77777777" w:rsidTr="000C6B87">
        <w:trPr>
          <w:trHeight w:val="550"/>
        </w:trPr>
        <w:tc>
          <w:tcPr>
            <w:tcW w:w="9129" w:type="dxa"/>
            <w:gridSpan w:val="5"/>
            <w:tcBorders>
              <w:top w:val="single" w:sz="4" w:space="0" w:color="auto"/>
            </w:tcBorders>
            <w:shd w:val="clear" w:color="auto" w:fill="auto"/>
            <w:vAlign w:val="center"/>
          </w:tcPr>
          <w:p w14:paraId="708DC8A4" w14:textId="77777777" w:rsidR="00277745" w:rsidRDefault="00277745" w:rsidP="000C6B87">
            <w:pPr>
              <w:jc w:val="center"/>
              <w:rPr>
                <w:b/>
              </w:rPr>
            </w:pPr>
          </w:p>
        </w:tc>
      </w:tr>
      <w:tr w:rsidR="00277745" w14:paraId="59E99A17" w14:textId="77777777" w:rsidTr="000C6B87">
        <w:trPr>
          <w:trHeight w:val="325"/>
        </w:trPr>
        <w:tc>
          <w:tcPr>
            <w:tcW w:w="4248" w:type="dxa"/>
            <w:gridSpan w:val="2"/>
            <w:shd w:val="clear" w:color="auto" w:fill="D9E2F3" w:themeFill="accent1" w:themeFillTint="33"/>
            <w:vAlign w:val="center"/>
          </w:tcPr>
          <w:p w14:paraId="4E6107A1" w14:textId="77777777" w:rsidR="00277745" w:rsidRPr="007B7BD9" w:rsidRDefault="00277745" w:rsidP="000C6B87">
            <w:pPr>
              <w:pStyle w:val="ListParagraph"/>
              <w:ind w:left="0"/>
              <w:rPr>
                <w:b/>
                <w:u w:val="single"/>
              </w:rPr>
            </w:pPr>
            <w:r w:rsidRPr="00FC3160">
              <w:rPr>
                <w:b/>
              </w:rPr>
              <w:t>Contact person for the technical aspects</w:t>
            </w:r>
          </w:p>
        </w:tc>
        <w:tc>
          <w:tcPr>
            <w:tcW w:w="4881" w:type="dxa"/>
            <w:gridSpan w:val="3"/>
            <w:shd w:val="clear" w:color="auto" w:fill="D9E2F3" w:themeFill="accent1" w:themeFillTint="33"/>
            <w:vAlign w:val="center"/>
          </w:tcPr>
          <w:p w14:paraId="7B6E84CD" w14:textId="77777777" w:rsidR="00277745" w:rsidRDefault="00277745" w:rsidP="000C6B87">
            <w:r w:rsidRPr="00FC3160">
              <w:rPr>
                <w:b/>
              </w:rPr>
              <w:t xml:space="preserve">Contact person for </w:t>
            </w:r>
            <w:r>
              <w:rPr>
                <w:b/>
              </w:rPr>
              <w:t>Decision on ETSI financial offer to this project (if any)</w:t>
            </w:r>
          </w:p>
        </w:tc>
      </w:tr>
      <w:tr w:rsidR="00277745" w14:paraId="4032B785" w14:textId="77777777" w:rsidTr="000C6B87">
        <w:trPr>
          <w:trHeight w:val="424"/>
        </w:trPr>
        <w:tc>
          <w:tcPr>
            <w:tcW w:w="1317" w:type="dxa"/>
            <w:vAlign w:val="center"/>
          </w:tcPr>
          <w:p w14:paraId="71C95AAA" w14:textId="77777777" w:rsidR="00277745" w:rsidRPr="0006333A" w:rsidRDefault="00277745" w:rsidP="000C6B87">
            <w:pPr>
              <w:pStyle w:val="ListParagraph"/>
              <w:ind w:left="0"/>
            </w:pPr>
            <w:r w:rsidRPr="0006333A">
              <w:t>Title</w:t>
            </w:r>
          </w:p>
        </w:tc>
        <w:tc>
          <w:tcPr>
            <w:tcW w:w="2931" w:type="dxa"/>
            <w:vAlign w:val="center"/>
          </w:tcPr>
          <w:p w14:paraId="54A824B1" w14:textId="77777777" w:rsidR="00277745" w:rsidRPr="007B7BD9" w:rsidRDefault="00277745" w:rsidP="000C6B87">
            <w:pPr>
              <w:pStyle w:val="ListParagraph"/>
              <w:ind w:left="0"/>
              <w:rPr>
                <w:b/>
                <w:u w:val="single"/>
              </w:rPr>
            </w:pPr>
          </w:p>
        </w:tc>
        <w:tc>
          <w:tcPr>
            <w:tcW w:w="1276" w:type="dxa"/>
            <w:vAlign w:val="center"/>
          </w:tcPr>
          <w:p w14:paraId="51947ABC" w14:textId="77777777" w:rsidR="00277745" w:rsidRPr="0006333A" w:rsidRDefault="00277745" w:rsidP="000C6B87">
            <w:pPr>
              <w:pStyle w:val="ListParagraph"/>
              <w:ind w:left="0"/>
            </w:pPr>
            <w:r w:rsidRPr="0006333A">
              <w:t>Title</w:t>
            </w:r>
          </w:p>
        </w:tc>
        <w:tc>
          <w:tcPr>
            <w:tcW w:w="3605" w:type="dxa"/>
            <w:gridSpan w:val="2"/>
            <w:vAlign w:val="center"/>
          </w:tcPr>
          <w:p w14:paraId="48354F5E" w14:textId="77777777" w:rsidR="00277745" w:rsidRDefault="00277745" w:rsidP="000C6B87">
            <w:pPr>
              <w:pStyle w:val="ListParagraph"/>
            </w:pPr>
          </w:p>
        </w:tc>
      </w:tr>
      <w:tr w:rsidR="00277745" w14:paraId="6C9EAB7B" w14:textId="77777777" w:rsidTr="000C6B87">
        <w:trPr>
          <w:trHeight w:val="416"/>
        </w:trPr>
        <w:tc>
          <w:tcPr>
            <w:tcW w:w="1317" w:type="dxa"/>
            <w:vAlign w:val="center"/>
          </w:tcPr>
          <w:p w14:paraId="74B73225" w14:textId="77777777" w:rsidR="00277745" w:rsidRDefault="00277745" w:rsidP="000C6B87">
            <w:pPr>
              <w:tabs>
                <w:tab w:val="clear" w:pos="1418"/>
                <w:tab w:val="clear" w:pos="4678"/>
                <w:tab w:val="clear" w:pos="5954"/>
                <w:tab w:val="left" w:pos="5103"/>
              </w:tabs>
            </w:pPr>
            <w:r>
              <w:t>First name</w:t>
            </w:r>
          </w:p>
        </w:tc>
        <w:tc>
          <w:tcPr>
            <w:tcW w:w="2931" w:type="dxa"/>
            <w:vAlign w:val="center"/>
          </w:tcPr>
          <w:p w14:paraId="330BA490" w14:textId="77777777" w:rsidR="00277745" w:rsidRPr="007B7BD9" w:rsidRDefault="00277745" w:rsidP="000C6B87">
            <w:pPr>
              <w:pStyle w:val="ListParagraph"/>
              <w:rPr>
                <w:b/>
                <w:u w:val="single"/>
              </w:rPr>
            </w:pPr>
          </w:p>
        </w:tc>
        <w:tc>
          <w:tcPr>
            <w:tcW w:w="1276" w:type="dxa"/>
            <w:vAlign w:val="center"/>
          </w:tcPr>
          <w:p w14:paraId="60B4EA2C" w14:textId="77777777" w:rsidR="00277745" w:rsidRDefault="00277745" w:rsidP="000C6B87">
            <w:pPr>
              <w:tabs>
                <w:tab w:val="clear" w:pos="1418"/>
                <w:tab w:val="clear" w:pos="4678"/>
                <w:tab w:val="clear" w:pos="5954"/>
                <w:tab w:val="left" w:pos="5103"/>
              </w:tabs>
            </w:pPr>
            <w:r>
              <w:t>First name</w:t>
            </w:r>
          </w:p>
        </w:tc>
        <w:tc>
          <w:tcPr>
            <w:tcW w:w="3605" w:type="dxa"/>
            <w:gridSpan w:val="2"/>
            <w:vAlign w:val="center"/>
          </w:tcPr>
          <w:p w14:paraId="17888D3A" w14:textId="77777777" w:rsidR="00277745" w:rsidRDefault="00277745" w:rsidP="000C6B87">
            <w:pPr>
              <w:pStyle w:val="ListParagraph"/>
            </w:pPr>
          </w:p>
        </w:tc>
      </w:tr>
      <w:tr w:rsidR="00277745" w14:paraId="235B3C37" w14:textId="77777777" w:rsidTr="000C6B87">
        <w:trPr>
          <w:trHeight w:val="409"/>
        </w:trPr>
        <w:tc>
          <w:tcPr>
            <w:tcW w:w="1317" w:type="dxa"/>
            <w:vAlign w:val="center"/>
          </w:tcPr>
          <w:p w14:paraId="1E257D7B" w14:textId="77777777" w:rsidR="00277745" w:rsidRDefault="00277745" w:rsidP="000C6B87">
            <w:pPr>
              <w:tabs>
                <w:tab w:val="clear" w:pos="1418"/>
                <w:tab w:val="clear" w:pos="4678"/>
                <w:tab w:val="clear" w:pos="5954"/>
                <w:tab w:val="left" w:pos="5103"/>
              </w:tabs>
            </w:pPr>
            <w:r>
              <w:t xml:space="preserve">Last name </w:t>
            </w:r>
          </w:p>
        </w:tc>
        <w:tc>
          <w:tcPr>
            <w:tcW w:w="2931" w:type="dxa"/>
            <w:vAlign w:val="center"/>
          </w:tcPr>
          <w:p w14:paraId="1F4B8B76" w14:textId="77777777" w:rsidR="00277745" w:rsidRPr="0006333A" w:rsidRDefault="00277745" w:rsidP="000C6B87">
            <w:pPr>
              <w:rPr>
                <w:b/>
                <w:u w:val="single"/>
              </w:rPr>
            </w:pPr>
          </w:p>
        </w:tc>
        <w:tc>
          <w:tcPr>
            <w:tcW w:w="1276" w:type="dxa"/>
            <w:vAlign w:val="center"/>
          </w:tcPr>
          <w:p w14:paraId="3031F50D" w14:textId="77777777" w:rsidR="00277745" w:rsidRDefault="00277745" w:rsidP="000C6B87">
            <w:pPr>
              <w:tabs>
                <w:tab w:val="clear" w:pos="1418"/>
                <w:tab w:val="clear" w:pos="4678"/>
                <w:tab w:val="clear" w:pos="5954"/>
                <w:tab w:val="left" w:pos="5103"/>
              </w:tabs>
            </w:pPr>
            <w:r>
              <w:t xml:space="preserve">Last name </w:t>
            </w:r>
          </w:p>
        </w:tc>
        <w:tc>
          <w:tcPr>
            <w:tcW w:w="3605" w:type="dxa"/>
            <w:gridSpan w:val="2"/>
            <w:vAlign w:val="center"/>
          </w:tcPr>
          <w:p w14:paraId="0792BCA2" w14:textId="77777777" w:rsidR="00277745" w:rsidRDefault="00277745" w:rsidP="000C6B87"/>
        </w:tc>
      </w:tr>
      <w:tr w:rsidR="00277745" w14:paraId="703C2C20" w14:textId="77777777" w:rsidTr="000C6B87">
        <w:trPr>
          <w:trHeight w:val="415"/>
        </w:trPr>
        <w:tc>
          <w:tcPr>
            <w:tcW w:w="1317" w:type="dxa"/>
            <w:tcBorders>
              <w:bottom w:val="single" w:sz="4" w:space="0" w:color="auto"/>
            </w:tcBorders>
            <w:vAlign w:val="center"/>
          </w:tcPr>
          <w:p w14:paraId="7E21C7A5" w14:textId="77777777" w:rsidR="00277745" w:rsidRDefault="00277745" w:rsidP="000C6B87">
            <w:pPr>
              <w:tabs>
                <w:tab w:val="clear" w:pos="1418"/>
                <w:tab w:val="clear" w:pos="4678"/>
                <w:tab w:val="clear" w:pos="5954"/>
                <w:tab w:val="left" w:pos="5103"/>
              </w:tabs>
            </w:pPr>
            <w:r>
              <w:t>Role</w:t>
            </w:r>
          </w:p>
        </w:tc>
        <w:tc>
          <w:tcPr>
            <w:tcW w:w="2931" w:type="dxa"/>
            <w:tcBorders>
              <w:bottom w:val="single" w:sz="4" w:space="0" w:color="auto"/>
            </w:tcBorders>
            <w:vAlign w:val="center"/>
          </w:tcPr>
          <w:p w14:paraId="70F4F196" w14:textId="77777777" w:rsidR="00277745" w:rsidRPr="0006333A" w:rsidRDefault="00277745" w:rsidP="000C6B87">
            <w:pPr>
              <w:rPr>
                <w:b/>
                <w:u w:val="single"/>
              </w:rPr>
            </w:pPr>
          </w:p>
        </w:tc>
        <w:tc>
          <w:tcPr>
            <w:tcW w:w="1276" w:type="dxa"/>
            <w:tcBorders>
              <w:bottom w:val="single" w:sz="4" w:space="0" w:color="auto"/>
            </w:tcBorders>
            <w:vAlign w:val="center"/>
          </w:tcPr>
          <w:p w14:paraId="7FE4F003" w14:textId="77777777" w:rsidR="00277745" w:rsidRDefault="00277745" w:rsidP="000C6B87">
            <w:pPr>
              <w:tabs>
                <w:tab w:val="clear" w:pos="1418"/>
                <w:tab w:val="clear" w:pos="4678"/>
                <w:tab w:val="clear" w:pos="5954"/>
                <w:tab w:val="left" w:pos="5103"/>
              </w:tabs>
            </w:pPr>
            <w:r>
              <w:t>Role</w:t>
            </w:r>
          </w:p>
        </w:tc>
        <w:tc>
          <w:tcPr>
            <w:tcW w:w="3605" w:type="dxa"/>
            <w:gridSpan w:val="2"/>
            <w:tcBorders>
              <w:bottom w:val="single" w:sz="4" w:space="0" w:color="auto"/>
            </w:tcBorders>
            <w:vAlign w:val="center"/>
          </w:tcPr>
          <w:p w14:paraId="0CD8B248" w14:textId="77777777" w:rsidR="00277745" w:rsidRDefault="00277745" w:rsidP="000C6B87"/>
        </w:tc>
      </w:tr>
      <w:tr w:rsidR="00277745" w14:paraId="02D9AC85" w14:textId="77777777" w:rsidTr="000C6B87">
        <w:trPr>
          <w:trHeight w:val="406"/>
        </w:trPr>
        <w:tc>
          <w:tcPr>
            <w:tcW w:w="1317" w:type="dxa"/>
            <w:tcBorders>
              <w:bottom w:val="single" w:sz="4" w:space="0" w:color="auto"/>
            </w:tcBorders>
            <w:vAlign w:val="center"/>
          </w:tcPr>
          <w:p w14:paraId="4F75BBC3" w14:textId="77777777" w:rsidR="00277745" w:rsidRDefault="00277745" w:rsidP="000C6B87">
            <w:pPr>
              <w:tabs>
                <w:tab w:val="clear" w:pos="1418"/>
                <w:tab w:val="clear" w:pos="4678"/>
                <w:tab w:val="clear" w:pos="5954"/>
                <w:tab w:val="left" w:pos="5103"/>
              </w:tabs>
            </w:pPr>
            <w:r>
              <w:t>e-mail</w:t>
            </w:r>
          </w:p>
        </w:tc>
        <w:tc>
          <w:tcPr>
            <w:tcW w:w="2931" w:type="dxa"/>
            <w:tcBorders>
              <w:bottom w:val="single" w:sz="4" w:space="0" w:color="auto"/>
            </w:tcBorders>
            <w:vAlign w:val="center"/>
          </w:tcPr>
          <w:p w14:paraId="72B116A8" w14:textId="77777777" w:rsidR="00277745" w:rsidRPr="007B7BD9" w:rsidRDefault="00277745" w:rsidP="000C6B87">
            <w:pPr>
              <w:pStyle w:val="ListParagraph"/>
              <w:rPr>
                <w:b/>
                <w:u w:val="single"/>
              </w:rPr>
            </w:pPr>
          </w:p>
        </w:tc>
        <w:tc>
          <w:tcPr>
            <w:tcW w:w="1276" w:type="dxa"/>
            <w:tcBorders>
              <w:bottom w:val="single" w:sz="4" w:space="0" w:color="auto"/>
            </w:tcBorders>
            <w:vAlign w:val="center"/>
          </w:tcPr>
          <w:p w14:paraId="0EBF1DAD" w14:textId="77777777" w:rsidR="00277745" w:rsidRDefault="00277745" w:rsidP="000C6B87">
            <w:pPr>
              <w:tabs>
                <w:tab w:val="clear" w:pos="1418"/>
                <w:tab w:val="clear" w:pos="4678"/>
                <w:tab w:val="clear" w:pos="5954"/>
                <w:tab w:val="left" w:pos="5103"/>
              </w:tabs>
            </w:pPr>
            <w:r>
              <w:t>e-mail</w:t>
            </w:r>
          </w:p>
        </w:tc>
        <w:tc>
          <w:tcPr>
            <w:tcW w:w="3605" w:type="dxa"/>
            <w:gridSpan w:val="2"/>
            <w:tcBorders>
              <w:bottom w:val="single" w:sz="4" w:space="0" w:color="auto"/>
            </w:tcBorders>
            <w:vAlign w:val="center"/>
          </w:tcPr>
          <w:p w14:paraId="54E22607" w14:textId="77777777" w:rsidR="00277745" w:rsidRDefault="00277745" w:rsidP="000C6B87">
            <w:pPr>
              <w:pStyle w:val="ListParagraph"/>
            </w:pPr>
          </w:p>
        </w:tc>
      </w:tr>
      <w:tr w:rsidR="00277745" w14:paraId="58C1E0E1" w14:textId="77777777" w:rsidTr="000C6B87">
        <w:trPr>
          <w:trHeight w:val="427"/>
        </w:trPr>
        <w:tc>
          <w:tcPr>
            <w:tcW w:w="1317" w:type="dxa"/>
            <w:tcBorders>
              <w:bottom w:val="single" w:sz="4" w:space="0" w:color="auto"/>
            </w:tcBorders>
            <w:vAlign w:val="center"/>
          </w:tcPr>
          <w:p w14:paraId="73BC12DA" w14:textId="77777777" w:rsidR="00277745" w:rsidRDefault="00277745" w:rsidP="000C6B87">
            <w:pPr>
              <w:tabs>
                <w:tab w:val="clear" w:pos="1418"/>
                <w:tab w:val="clear" w:pos="4678"/>
                <w:tab w:val="clear" w:pos="5954"/>
                <w:tab w:val="left" w:pos="5103"/>
              </w:tabs>
            </w:pPr>
            <w:r>
              <w:t>Phone</w:t>
            </w:r>
          </w:p>
        </w:tc>
        <w:tc>
          <w:tcPr>
            <w:tcW w:w="2931" w:type="dxa"/>
            <w:tcBorders>
              <w:bottom w:val="single" w:sz="4" w:space="0" w:color="auto"/>
            </w:tcBorders>
            <w:vAlign w:val="center"/>
          </w:tcPr>
          <w:p w14:paraId="112C194E" w14:textId="77777777" w:rsidR="00277745" w:rsidRPr="007B7BD9" w:rsidRDefault="00277745" w:rsidP="000C6B87">
            <w:pPr>
              <w:pStyle w:val="ListParagraph"/>
              <w:rPr>
                <w:b/>
                <w:u w:val="single"/>
              </w:rPr>
            </w:pPr>
          </w:p>
        </w:tc>
        <w:tc>
          <w:tcPr>
            <w:tcW w:w="1276" w:type="dxa"/>
            <w:tcBorders>
              <w:bottom w:val="single" w:sz="4" w:space="0" w:color="auto"/>
            </w:tcBorders>
            <w:vAlign w:val="center"/>
          </w:tcPr>
          <w:p w14:paraId="63D3834D" w14:textId="77777777" w:rsidR="00277745" w:rsidRDefault="00277745" w:rsidP="000C6B87">
            <w:pPr>
              <w:tabs>
                <w:tab w:val="clear" w:pos="1418"/>
                <w:tab w:val="clear" w:pos="4678"/>
                <w:tab w:val="clear" w:pos="5954"/>
                <w:tab w:val="left" w:pos="5103"/>
              </w:tabs>
            </w:pPr>
            <w:r>
              <w:t>Phone</w:t>
            </w:r>
          </w:p>
        </w:tc>
        <w:tc>
          <w:tcPr>
            <w:tcW w:w="3605" w:type="dxa"/>
            <w:gridSpan w:val="2"/>
            <w:tcBorders>
              <w:bottom w:val="single" w:sz="4" w:space="0" w:color="auto"/>
            </w:tcBorders>
            <w:vAlign w:val="center"/>
          </w:tcPr>
          <w:p w14:paraId="44610321" w14:textId="77777777" w:rsidR="00277745" w:rsidRDefault="00277745" w:rsidP="000C6B87">
            <w:pPr>
              <w:pStyle w:val="ListParagraph"/>
            </w:pPr>
          </w:p>
        </w:tc>
      </w:tr>
      <w:tr w:rsidR="00277745" w14:paraId="578B682B" w14:textId="77777777" w:rsidTr="000C6B87">
        <w:trPr>
          <w:trHeight w:val="77"/>
        </w:trPr>
        <w:tc>
          <w:tcPr>
            <w:tcW w:w="9129" w:type="dxa"/>
            <w:gridSpan w:val="5"/>
            <w:tcBorders>
              <w:top w:val="single" w:sz="4" w:space="0" w:color="auto"/>
              <w:left w:val="nil"/>
              <w:bottom w:val="nil"/>
              <w:right w:val="nil"/>
            </w:tcBorders>
            <w:vAlign w:val="center"/>
          </w:tcPr>
          <w:p w14:paraId="20DCF40D" w14:textId="77777777" w:rsidR="00277745" w:rsidRDefault="00277745" w:rsidP="000C6B87"/>
        </w:tc>
      </w:tr>
      <w:tr w:rsidR="00277745" w14:paraId="2716EAEF" w14:textId="77777777" w:rsidTr="000C6B87">
        <w:trPr>
          <w:trHeight w:val="299"/>
        </w:trPr>
        <w:tc>
          <w:tcPr>
            <w:tcW w:w="4248" w:type="dxa"/>
            <w:gridSpan w:val="2"/>
            <w:tcBorders>
              <w:top w:val="nil"/>
              <w:left w:val="nil"/>
              <w:bottom w:val="single" w:sz="4" w:space="0" w:color="auto"/>
              <w:right w:val="single" w:sz="4" w:space="0" w:color="auto"/>
            </w:tcBorders>
            <w:vAlign w:val="center"/>
          </w:tcPr>
          <w:p w14:paraId="1A282479" w14:textId="77777777" w:rsidR="00277745" w:rsidRPr="007B7BD9" w:rsidRDefault="00277745" w:rsidP="000C6B87">
            <w:pPr>
              <w:pStyle w:val="ListParagraph"/>
              <w:rPr>
                <w:b/>
                <w:u w:val="single"/>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110BEA2F" w14:textId="77777777" w:rsidR="00277745" w:rsidRPr="007623B1" w:rsidRDefault="00277745" w:rsidP="000C6B87">
            <w:pPr>
              <w:tabs>
                <w:tab w:val="clear" w:pos="1418"/>
                <w:tab w:val="clear" w:pos="4678"/>
                <w:tab w:val="clear" w:pos="5954"/>
                <w:tab w:val="left" w:pos="5103"/>
              </w:tabs>
              <w:jc w:val="center"/>
              <w:rPr>
                <w:b/>
                <w:sz w:val="14"/>
                <w:szCs w:val="18"/>
              </w:rPr>
            </w:pPr>
            <w:r w:rsidRPr="007623B1">
              <w:rPr>
                <w:b/>
                <w:sz w:val="18"/>
                <w:szCs w:val="18"/>
              </w:rPr>
              <w:t>Yes</w:t>
            </w:r>
          </w:p>
        </w:tc>
        <w:tc>
          <w:tcPr>
            <w:tcW w:w="2181" w:type="dxa"/>
            <w:tcBorders>
              <w:top w:val="single" w:sz="4" w:space="0" w:color="auto"/>
              <w:left w:val="single" w:sz="4" w:space="0" w:color="auto"/>
              <w:bottom w:val="single" w:sz="4" w:space="0" w:color="auto"/>
              <w:right w:val="single" w:sz="4" w:space="0" w:color="auto"/>
            </w:tcBorders>
            <w:vAlign w:val="center"/>
          </w:tcPr>
          <w:p w14:paraId="1123D7B5" w14:textId="77777777" w:rsidR="00277745" w:rsidRPr="007623B1" w:rsidRDefault="00277745" w:rsidP="000C6B87">
            <w:pPr>
              <w:tabs>
                <w:tab w:val="clear" w:pos="1418"/>
                <w:tab w:val="clear" w:pos="4678"/>
                <w:tab w:val="clear" w:pos="5954"/>
                <w:tab w:val="left" w:pos="5103"/>
              </w:tabs>
              <w:jc w:val="center"/>
              <w:rPr>
                <w:b/>
              </w:rPr>
            </w:pPr>
            <w:r w:rsidRPr="007623B1">
              <w:rPr>
                <w:b/>
              </w:rPr>
              <w:t>No</w:t>
            </w:r>
          </w:p>
        </w:tc>
      </w:tr>
      <w:tr w:rsidR="00277745" w14:paraId="687DCA26" w14:textId="77777777" w:rsidTr="000C6B87">
        <w:trPr>
          <w:trHeight w:val="550"/>
        </w:trPr>
        <w:tc>
          <w:tcPr>
            <w:tcW w:w="4248" w:type="dxa"/>
            <w:gridSpan w:val="2"/>
            <w:tcBorders>
              <w:top w:val="single" w:sz="4" w:space="0" w:color="auto"/>
            </w:tcBorders>
            <w:vAlign w:val="center"/>
          </w:tcPr>
          <w:p w14:paraId="353FA4CC" w14:textId="77777777" w:rsidR="00277745" w:rsidRPr="007B7BD9" w:rsidRDefault="00277745" w:rsidP="000C6B87">
            <w:pPr>
              <w:pStyle w:val="ListParagraph"/>
              <w:ind w:left="0"/>
              <w:rPr>
                <w:b/>
                <w:u w:val="single"/>
              </w:rPr>
            </w:pPr>
            <w:r>
              <w:t xml:space="preserve">Do you or any employee of your Company/Organization hold an elected or appointed position in the Reference Body requesting the </w:t>
            </w:r>
            <w:bookmarkStart w:id="14" w:name="ProjectInInfo"/>
            <w:bookmarkEnd w:id="14"/>
            <w:r w:rsidRPr="0099656D">
              <w:t>TTF T042</w:t>
            </w:r>
            <w:r>
              <w:t xml:space="preserve"> creation?</w:t>
            </w:r>
          </w:p>
        </w:tc>
        <w:tc>
          <w:tcPr>
            <w:tcW w:w="2700" w:type="dxa"/>
            <w:gridSpan w:val="2"/>
            <w:tcBorders>
              <w:top w:val="single" w:sz="4" w:space="0" w:color="auto"/>
            </w:tcBorders>
            <w:vAlign w:val="center"/>
          </w:tcPr>
          <w:p w14:paraId="65A1F502" w14:textId="77777777" w:rsidR="00277745" w:rsidRDefault="00277745" w:rsidP="000C6B87">
            <w:pPr>
              <w:tabs>
                <w:tab w:val="clear" w:pos="1418"/>
                <w:tab w:val="clear" w:pos="4678"/>
                <w:tab w:val="clear" w:pos="5954"/>
                <w:tab w:val="left" w:pos="5103"/>
              </w:tabs>
              <w:jc w:val="center"/>
            </w:pPr>
          </w:p>
          <w:p w14:paraId="114131D5" w14:textId="77777777" w:rsidR="00277745" w:rsidRDefault="00277745" w:rsidP="000C6B87">
            <w:pPr>
              <w:tabs>
                <w:tab w:val="clear" w:pos="1418"/>
                <w:tab w:val="clear" w:pos="4678"/>
                <w:tab w:val="clear" w:pos="5954"/>
                <w:tab w:val="left" w:pos="5103"/>
              </w:tabs>
              <w:jc w:val="center"/>
            </w:pPr>
          </w:p>
          <w:p w14:paraId="0D2185A2" w14:textId="77777777" w:rsidR="00277745" w:rsidRDefault="00277745" w:rsidP="000C6B87">
            <w:pPr>
              <w:tabs>
                <w:tab w:val="clear" w:pos="1418"/>
                <w:tab w:val="clear" w:pos="4678"/>
                <w:tab w:val="clear" w:pos="5954"/>
                <w:tab w:val="left" w:pos="5103"/>
              </w:tabs>
              <w:jc w:val="center"/>
            </w:pPr>
            <w:r>
              <w:rPr>
                <w:rFonts w:ascii="Wingdings" w:eastAsia="Wingdings" w:hAnsi="Wingdings" w:cs="Wingdings"/>
              </w:rPr>
              <w:t></w:t>
            </w:r>
          </w:p>
          <w:p w14:paraId="5A1055BE" w14:textId="77777777" w:rsidR="00277745" w:rsidRDefault="00277745" w:rsidP="000C6B87">
            <w:pPr>
              <w:tabs>
                <w:tab w:val="clear" w:pos="1418"/>
                <w:tab w:val="clear" w:pos="4678"/>
                <w:tab w:val="clear" w:pos="5954"/>
                <w:tab w:val="left" w:pos="5103"/>
              </w:tabs>
              <w:jc w:val="center"/>
            </w:pPr>
          </w:p>
          <w:p w14:paraId="3FB63536" w14:textId="77777777" w:rsidR="00277745" w:rsidRDefault="00277745" w:rsidP="000C6B87">
            <w:pPr>
              <w:tabs>
                <w:tab w:val="clear" w:pos="1418"/>
                <w:tab w:val="clear" w:pos="4678"/>
                <w:tab w:val="clear" w:pos="5954"/>
                <w:tab w:val="left" w:pos="5103"/>
              </w:tabs>
            </w:pPr>
            <w:r>
              <w:t>Indicate in which position:</w:t>
            </w:r>
          </w:p>
          <w:p w14:paraId="4C2434A1" w14:textId="77777777" w:rsidR="00277745" w:rsidRDefault="00277745" w:rsidP="000C6B87">
            <w:pPr>
              <w:tabs>
                <w:tab w:val="clear" w:pos="1418"/>
                <w:tab w:val="clear" w:pos="4678"/>
                <w:tab w:val="clear" w:pos="5954"/>
                <w:tab w:val="left" w:pos="5103"/>
              </w:tabs>
            </w:pPr>
          </w:p>
          <w:p w14:paraId="2403E06D" w14:textId="77777777" w:rsidR="00277745" w:rsidRDefault="00277745" w:rsidP="000C6B87">
            <w:r>
              <w:t>-----------------------------------</w:t>
            </w:r>
          </w:p>
          <w:p w14:paraId="43C58A91" w14:textId="77777777" w:rsidR="00277745" w:rsidRDefault="00277745" w:rsidP="000C6B87"/>
        </w:tc>
        <w:tc>
          <w:tcPr>
            <w:tcW w:w="2181" w:type="dxa"/>
            <w:tcBorders>
              <w:top w:val="single" w:sz="4" w:space="0" w:color="auto"/>
            </w:tcBorders>
          </w:tcPr>
          <w:p w14:paraId="0C61B5C5" w14:textId="77777777" w:rsidR="00277745" w:rsidRDefault="00277745" w:rsidP="000C6B87">
            <w:pPr>
              <w:tabs>
                <w:tab w:val="clear" w:pos="1418"/>
                <w:tab w:val="clear" w:pos="4678"/>
                <w:tab w:val="clear" w:pos="5954"/>
                <w:tab w:val="left" w:pos="5103"/>
              </w:tabs>
              <w:jc w:val="center"/>
            </w:pPr>
          </w:p>
          <w:p w14:paraId="1B86F8EC" w14:textId="77777777" w:rsidR="00277745" w:rsidRDefault="00277745" w:rsidP="000C6B87">
            <w:pPr>
              <w:tabs>
                <w:tab w:val="clear" w:pos="1418"/>
                <w:tab w:val="clear" w:pos="4678"/>
                <w:tab w:val="clear" w:pos="5954"/>
                <w:tab w:val="left" w:pos="5103"/>
              </w:tabs>
              <w:jc w:val="center"/>
            </w:pPr>
          </w:p>
          <w:p w14:paraId="24082B9C" w14:textId="77777777" w:rsidR="00277745" w:rsidRDefault="00277745" w:rsidP="000C6B87">
            <w:pPr>
              <w:tabs>
                <w:tab w:val="clear" w:pos="1418"/>
                <w:tab w:val="clear" w:pos="4678"/>
                <w:tab w:val="clear" w:pos="5954"/>
                <w:tab w:val="left" w:pos="5103"/>
              </w:tabs>
              <w:jc w:val="center"/>
            </w:pPr>
            <w:r>
              <w:rPr>
                <w:rFonts w:ascii="Wingdings" w:eastAsia="Wingdings" w:hAnsi="Wingdings" w:cs="Wingdings"/>
              </w:rPr>
              <w:t></w:t>
            </w:r>
          </w:p>
        </w:tc>
      </w:tr>
      <w:tr w:rsidR="00277745" w14:paraId="3FE4AC91" w14:textId="77777777" w:rsidTr="000C6B87">
        <w:trPr>
          <w:trHeight w:val="550"/>
        </w:trPr>
        <w:tc>
          <w:tcPr>
            <w:tcW w:w="4248" w:type="dxa"/>
            <w:gridSpan w:val="2"/>
            <w:vAlign w:val="center"/>
          </w:tcPr>
          <w:p w14:paraId="3CC102C6" w14:textId="77777777" w:rsidR="00277745" w:rsidRDefault="00277745" w:rsidP="000C6B87">
            <w:pPr>
              <w:tabs>
                <w:tab w:val="clear" w:pos="1418"/>
                <w:tab w:val="clear" w:pos="4678"/>
                <w:tab w:val="clear" w:pos="5954"/>
                <w:tab w:val="left" w:pos="5103"/>
              </w:tabs>
              <w:rPr>
                <w:b/>
                <w:u w:val="single"/>
              </w:rPr>
            </w:pPr>
          </w:p>
          <w:p w14:paraId="53944024" w14:textId="77777777" w:rsidR="00277745" w:rsidRPr="00292E70" w:rsidRDefault="00277745" w:rsidP="000C6B87">
            <w:pPr>
              <w:tabs>
                <w:tab w:val="clear" w:pos="1418"/>
                <w:tab w:val="clear" w:pos="4678"/>
                <w:tab w:val="clear" w:pos="5954"/>
                <w:tab w:val="left" w:pos="5103"/>
              </w:tabs>
              <w:rPr>
                <w:b/>
                <w:u w:val="single"/>
              </w:rPr>
            </w:pPr>
            <w:r w:rsidRPr="00292E70">
              <w:rPr>
                <w:b/>
                <w:u w:val="single"/>
              </w:rPr>
              <w:t>If you are self-employed candidate:</w:t>
            </w:r>
          </w:p>
          <w:p w14:paraId="796D9997" w14:textId="77777777" w:rsidR="00277745" w:rsidRDefault="00277745" w:rsidP="000C6B87">
            <w:pPr>
              <w:tabs>
                <w:tab w:val="clear" w:pos="1418"/>
                <w:tab w:val="clear" w:pos="4678"/>
                <w:tab w:val="clear" w:pos="5954"/>
                <w:tab w:val="left" w:pos="5103"/>
              </w:tabs>
            </w:pPr>
            <w:r>
              <w:t>Do you currently have other contracts in progress with ETSI?</w:t>
            </w:r>
          </w:p>
          <w:p w14:paraId="7CAA2100" w14:textId="77777777" w:rsidR="00277745" w:rsidRPr="007623B1" w:rsidRDefault="00277745" w:rsidP="000C6B87">
            <w:pPr>
              <w:tabs>
                <w:tab w:val="clear" w:pos="1418"/>
                <w:tab w:val="clear" w:pos="4678"/>
                <w:tab w:val="clear" w:pos="5954"/>
                <w:tab w:val="left" w:pos="5103"/>
              </w:tabs>
            </w:pPr>
          </w:p>
        </w:tc>
        <w:tc>
          <w:tcPr>
            <w:tcW w:w="2700" w:type="dxa"/>
            <w:gridSpan w:val="2"/>
            <w:vAlign w:val="center"/>
          </w:tcPr>
          <w:p w14:paraId="25C0F39D" w14:textId="77777777" w:rsidR="00277745" w:rsidRDefault="00277745" w:rsidP="000C6B87">
            <w:pPr>
              <w:jc w:val="center"/>
            </w:pPr>
            <w:r>
              <w:rPr>
                <w:rFonts w:ascii="Wingdings" w:eastAsia="Wingdings" w:hAnsi="Wingdings" w:cs="Wingdings"/>
              </w:rPr>
              <w:t></w:t>
            </w:r>
          </w:p>
        </w:tc>
        <w:tc>
          <w:tcPr>
            <w:tcW w:w="2181" w:type="dxa"/>
            <w:vAlign w:val="center"/>
          </w:tcPr>
          <w:p w14:paraId="764E9630" w14:textId="77777777" w:rsidR="00277745" w:rsidRDefault="00277745" w:rsidP="000C6B87">
            <w:pPr>
              <w:tabs>
                <w:tab w:val="clear" w:pos="1418"/>
                <w:tab w:val="clear" w:pos="4678"/>
                <w:tab w:val="clear" w:pos="5954"/>
                <w:tab w:val="left" w:pos="5103"/>
              </w:tabs>
              <w:jc w:val="center"/>
            </w:pPr>
            <w:r>
              <w:rPr>
                <w:rFonts w:ascii="Wingdings" w:eastAsia="Wingdings" w:hAnsi="Wingdings" w:cs="Wingdings"/>
              </w:rPr>
              <w:t></w:t>
            </w:r>
            <w:r>
              <w:t xml:space="preserve"> </w:t>
            </w:r>
          </w:p>
        </w:tc>
      </w:tr>
    </w:tbl>
    <w:p w14:paraId="42BD1DB4" w14:textId="77777777" w:rsidR="00277745" w:rsidRDefault="00277745" w:rsidP="00277745"/>
    <w:p w14:paraId="6C2952DC" w14:textId="77777777" w:rsidR="00277745" w:rsidRDefault="00277745" w:rsidP="00277745">
      <w:r w:rsidRPr="00BA6B84">
        <w:rPr>
          <w:color w:val="FF0000"/>
        </w:rPr>
        <w:t xml:space="preserve">All fields marked with an </w:t>
      </w:r>
      <w:proofErr w:type="spellStart"/>
      <w:r w:rsidRPr="00BA6B84">
        <w:rPr>
          <w:color w:val="FF0000"/>
        </w:rPr>
        <w:t>asterix</w:t>
      </w:r>
      <w:proofErr w:type="spellEnd"/>
      <w:r w:rsidRPr="00BA6B84">
        <w:rPr>
          <w:color w:val="FF0000"/>
        </w:rPr>
        <w:t xml:space="preserve"> (</w:t>
      </w:r>
      <w:r w:rsidRPr="00B954A7">
        <w:t>*</w:t>
      </w:r>
      <w:r w:rsidRPr="00BA6B84">
        <w:rPr>
          <w:color w:val="FF0000"/>
        </w:rPr>
        <w:t>) are mandatory</w:t>
      </w:r>
    </w:p>
    <w:p w14:paraId="085CC546" w14:textId="77777777" w:rsidR="00277745" w:rsidRPr="00840EAC" w:rsidRDefault="00277745" w:rsidP="00277745"/>
    <w:p w14:paraId="6A08D1F0" w14:textId="77777777" w:rsidR="00277745" w:rsidRDefault="00277745" w:rsidP="00277745">
      <w:pPr>
        <w:rPr>
          <w:b/>
          <w:sz w:val="24"/>
          <w:szCs w:val="24"/>
        </w:rPr>
      </w:pPr>
      <w:r>
        <w:rPr>
          <w:b/>
          <w:sz w:val="24"/>
          <w:szCs w:val="24"/>
        </w:rPr>
        <w:t>1</w:t>
      </w:r>
      <w:r w:rsidRPr="0012526C">
        <w:rPr>
          <w:b/>
          <w:sz w:val="24"/>
          <w:szCs w:val="24"/>
        </w:rPr>
        <w:t>.1</w:t>
      </w:r>
      <w:r w:rsidRPr="0012526C">
        <w:rPr>
          <w:b/>
          <w:sz w:val="24"/>
          <w:szCs w:val="24"/>
        </w:rPr>
        <w:tab/>
        <w:t>Introduction</w:t>
      </w:r>
    </w:p>
    <w:p w14:paraId="6F6AD746" w14:textId="77777777" w:rsidR="00277745" w:rsidRPr="00F2231E" w:rsidRDefault="00277745" w:rsidP="00277745">
      <w:pPr>
        <w:rPr>
          <w:b/>
          <w:sz w:val="16"/>
          <w:szCs w:val="16"/>
        </w:rPr>
      </w:pPr>
    </w:p>
    <w:p w14:paraId="70D198A1" w14:textId="77777777" w:rsidR="00277745" w:rsidRPr="006749FD" w:rsidRDefault="00277745" w:rsidP="00277745">
      <w:r w:rsidRPr="006749FD">
        <w:t>A short presentation of the technical structure responsible for this activity, e.g.:</w:t>
      </w:r>
    </w:p>
    <w:p w14:paraId="33D95099" w14:textId="77777777" w:rsidR="00277745" w:rsidRPr="0055626C" w:rsidRDefault="00277745" w:rsidP="00277745">
      <w:pPr>
        <w:pStyle w:val="ListParagraph"/>
        <w:numPr>
          <w:ilvl w:val="0"/>
          <w:numId w:val="25"/>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Business area, number of employees, link to WEB site</w:t>
      </w:r>
      <w:r>
        <w:t>,</w:t>
      </w:r>
    </w:p>
    <w:p w14:paraId="32F5DE04" w14:textId="77777777" w:rsidR="00277745" w:rsidRPr="0055626C" w:rsidRDefault="00277745" w:rsidP="00277745">
      <w:pPr>
        <w:pStyle w:val="ListParagraph"/>
        <w:numPr>
          <w:ilvl w:val="0"/>
          <w:numId w:val="25"/>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Department(s)/team(s)/experts in charge of the technical activities related to th</w:t>
      </w:r>
      <w:r>
        <w:t>is</w:t>
      </w:r>
      <w:r w:rsidRPr="0055626C">
        <w:t xml:space="preserve"> </w:t>
      </w:r>
      <w:r>
        <w:t>Project,</w:t>
      </w:r>
    </w:p>
    <w:p w14:paraId="1D531087" w14:textId="77777777" w:rsidR="00277745" w:rsidRPr="0055626C" w:rsidRDefault="00277745" w:rsidP="00277745">
      <w:pPr>
        <w:pStyle w:val="ListParagraph"/>
        <w:numPr>
          <w:ilvl w:val="0"/>
          <w:numId w:val="25"/>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Reference to products/services of your Company/Organization</w:t>
      </w:r>
      <w:r w:rsidRPr="009B21CC">
        <w:t xml:space="preserve"> </w:t>
      </w:r>
      <w:r w:rsidRPr="00D66FDE">
        <w:t>or supporting Member</w:t>
      </w:r>
      <w:r w:rsidRPr="0055626C">
        <w:t xml:space="preserve"> to which the standards developed by th</w:t>
      </w:r>
      <w:r>
        <w:t>is</w:t>
      </w:r>
      <w:r w:rsidRPr="0055626C">
        <w:t xml:space="preserve"> </w:t>
      </w:r>
      <w:r>
        <w:t>Project</w:t>
      </w:r>
      <w:r w:rsidRPr="0055626C">
        <w:t xml:space="preserve"> will apply</w:t>
      </w:r>
      <w:r>
        <w:t>,</w:t>
      </w:r>
    </w:p>
    <w:p w14:paraId="16ADD30D" w14:textId="77777777" w:rsidR="00277745" w:rsidRPr="0055626C" w:rsidRDefault="00277745" w:rsidP="00277745">
      <w:pPr>
        <w:pStyle w:val="ListParagraph"/>
        <w:numPr>
          <w:ilvl w:val="0"/>
          <w:numId w:val="25"/>
        </w:numPr>
        <w:tabs>
          <w:tab w:val="left" w:pos="851"/>
          <w:tab w:val="left" w:pos="1418"/>
          <w:tab w:val="left" w:pos="4678"/>
          <w:tab w:val="left" w:pos="5954"/>
          <w:tab w:val="left" w:pos="7088"/>
        </w:tabs>
        <w:overflowPunct w:val="0"/>
        <w:autoSpaceDE w:val="0"/>
        <w:autoSpaceDN w:val="0"/>
        <w:adjustRightInd w:val="0"/>
        <w:jc w:val="both"/>
        <w:textAlignment w:val="baseline"/>
      </w:pPr>
      <w:r w:rsidRPr="0055626C">
        <w:t xml:space="preserve">Motivation for your Company/Organization </w:t>
      </w:r>
      <w:r w:rsidRPr="00D66FDE">
        <w:t xml:space="preserve">or supporting Member </w:t>
      </w:r>
      <w:r w:rsidRPr="0055626C">
        <w:t>to participate in th</w:t>
      </w:r>
      <w:r>
        <w:t>is</w:t>
      </w:r>
      <w:r w:rsidRPr="0055626C">
        <w:t xml:space="preserve"> </w:t>
      </w:r>
      <w:r>
        <w:t>Project.</w:t>
      </w:r>
    </w:p>
    <w:p w14:paraId="4FB6B3C1" w14:textId="77777777" w:rsidR="00277745" w:rsidRDefault="00277745" w:rsidP="00277745">
      <w:pPr>
        <w:rPr>
          <w:b/>
          <w:sz w:val="24"/>
          <w:szCs w:val="24"/>
        </w:rPr>
      </w:pPr>
      <w:r>
        <w:rPr>
          <w:b/>
          <w:sz w:val="24"/>
          <w:szCs w:val="24"/>
        </w:rPr>
        <w:lastRenderedPageBreak/>
        <w:t>1.2</w:t>
      </w:r>
      <w:r>
        <w:rPr>
          <w:b/>
          <w:sz w:val="24"/>
          <w:szCs w:val="24"/>
        </w:rPr>
        <w:tab/>
      </w:r>
      <w:r w:rsidRPr="0012526C">
        <w:rPr>
          <w:b/>
          <w:sz w:val="24"/>
          <w:szCs w:val="24"/>
        </w:rPr>
        <w:t xml:space="preserve">Proposed approach </w:t>
      </w:r>
    </w:p>
    <w:p w14:paraId="2F1ADF63" w14:textId="77777777" w:rsidR="00277745" w:rsidRPr="007A28E5" w:rsidRDefault="00277745" w:rsidP="00277745">
      <w:pPr>
        <w:rPr>
          <w:b/>
        </w:rPr>
      </w:pPr>
    </w:p>
    <w:p w14:paraId="34F89E80" w14:textId="77777777" w:rsidR="00277745" w:rsidRDefault="00277745" w:rsidP="00277745">
      <w:pPr>
        <w:rPr>
          <w:b/>
        </w:rPr>
      </w:pPr>
      <w:bookmarkStart w:id="15" w:name="_Ref434825982"/>
      <w:r w:rsidRPr="0012526C">
        <w:rPr>
          <w:b/>
        </w:rPr>
        <w:t>Proposed contribution to tasks</w:t>
      </w:r>
      <w:bookmarkEnd w:id="15"/>
      <w:r w:rsidRPr="0012526C">
        <w:rPr>
          <w:b/>
        </w:rPr>
        <w:t xml:space="preserve"> &amp; related cost</w:t>
      </w:r>
    </w:p>
    <w:p w14:paraId="40E55D8E" w14:textId="77777777" w:rsidR="00277745" w:rsidRDefault="00277745" w:rsidP="00277745">
      <w:r w:rsidRPr="0055626C">
        <w:t xml:space="preserve">Identify the tasks to which your Company/Organization is proposing to contribute </w:t>
      </w:r>
      <w:r>
        <w:t>by filling-in the table below:</w:t>
      </w:r>
    </w:p>
    <w:p w14:paraId="3A42EE3F" w14:textId="77777777" w:rsidR="00277745" w:rsidRDefault="00277745" w:rsidP="00277745"/>
    <w:tbl>
      <w:tblPr>
        <w:tblW w:w="5235" w:type="pct"/>
        <w:tblInd w:w="-426" w:type="dxa"/>
        <w:tblLayout w:type="fixed"/>
        <w:tblLook w:val="04A0" w:firstRow="1" w:lastRow="0" w:firstColumn="1" w:lastColumn="0" w:noHBand="0" w:noVBand="1"/>
      </w:tblPr>
      <w:tblGrid>
        <w:gridCol w:w="832"/>
        <w:gridCol w:w="2849"/>
        <w:gridCol w:w="1879"/>
        <w:gridCol w:w="1939"/>
        <w:gridCol w:w="1998"/>
      </w:tblGrid>
      <w:tr w:rsidR="00277745" w14:paraId="54DE2EA8" w14:textId="77777777" w:rsidTr="00277745">
        <w:trPr>
          <w:trHeight w:val="290"/>
        </w:trPr>
        <w:tc>
          <w:tcPr>
            <w:tcW w:w="438" w:type="pct"/>
            <w:tcBorders>
              <w:top w:val="nil"/>
              <w:left w:val="nil"/>
              <w:bottom w:val="single" w:sz="12" w:space="0" w:color="FFFFFF"/>
              <w:right w:val="single" w:sz="4" w:space="0" w:color="FFFFFF"/>
            </w:tcBorders>
            <w:shd w:val="clear" w:color="000000" w:fill="000000"/>
            <w:noWrap/>
            <w:vAlign w:val="bottom"/>
            <w:hideMark/>
          </w:tcPr>
          <w:p w14:paraId="34BAC2AD" w14:textId="07C7F0A6" w:rsidR="00277745" w:rsidRDefault="00277745" w:rsidP="000C6B87">
            <w:pPr>
              <w:tabs>
                <w:tab w:val="clear" w:pos="1418"/>
                <w:tab w:val="clear" w:pos="4678"/>
                <w:tab w:val="clear" w:pos="5954"/>
                <w:tab w:val="clear" w:pos="7088"/>
              </w:tabs>
              <w:overflowPunct/>
              <w:autoSpaceDE/>
              <w:autoSpaceDN/>
              <w:adjustRightInd/>
              <w:jc w:val="left"/>
              <w:textAlignment w:val="auto"/>
              <w:rPr>
                <w:rFonts w:ascii="Calibri" w:hAnsi="Calibri" w:cs="Calibri"/>
                <w:b/>
                <w:bCs/>
                <w:color w:val="FFFFFF"/>
                <w:sz w:val="22"/>
                <w:szCs w:val="22"/>
              </w:rPr>
            </w:pPr>
            <w:bookmarkStart w:id="16" w:name="Table_Tasks_Proposal"/>
            <w:bookmarkEnd w:id="16"/>
            <w:r>
              <w:rPr>
                <w:rFonts w:ascii="Calibri" w:hAnsi="Calibri" w:cs="Calibri"/>
                <w:b/>
                <w:bCs/>
                <w:color w:val="FFFFFF"/>
                <w:sz w:val="22"/>
                <w:szCs w:val="22"/>
              </w:rPr>
              <w:t>Tasks</w:t>
            </w:r>
            <w:r>
              <w:rPr>
                <w:rFonts w:ascii="Calibri" w:hAnsi="Calibri" w:cs="Calibri"/>
                <w:b/>
                <w:bCs/>
                <w:color w:val="FFFFFF"/>
                <w:sz w:val="22"/>
                <w:szCs w:val="22"/>
              </w:rPr>
              <w:t xml:space="preserve"> </w:t>
            </w:r>
            <w:r>
              <w:rPr>
                <w:rFonts w:ascii="Calibri" w:hAnsi="Calibri" w:cs="Calibri"/>
                <w:b/>
                <w:bCs/>
                <w:color w:val="FFFFFF"/>
                <w:sz w:val="22"/>
                <w:szCs w:val="22"/>
              </w:rPr>
              <w:t>No</w:t>
            </w:r>
          </w:p>
        </w:tc>
        <w:tc>
          <w:tcPr>
            <w:tcW w:w="1500" w:type="pct"/>
            <w:tcBorders>
              <w:top w:val="nil"/>
              <w:left w:val="single" w:sz="4" w:space="0" w:color="FFFFFF"/>
              <w:bottom w:val="single" w:sz="12" w:space="0" w:color="FFFFFF"/>
              <w:right w:val="single" w:sz="4" w:space="0" w:color="FFFFFF"/>
            </w:tcBorders>
            <w:shd w:val="clear" w:color="000000" w:fill="000000"/>
            <w:noWrap/>
            <w:vAlign w:val="bottom"/>
            <w:hideMark/>
          </w:tcPr>
          <w:p w14:paraId="7BCB2DE0" w14:textId="18CE156D" w:rsidR="00277745" w:rsidRDefault="00277745" w:rsidP="000C6B87">
            <w:pPr>
              <w:rPr>
                <w:rFonts w:ascii="Calibri" w:hAnsi="Calibri" w:cs="Calibri"/>
                <w:b/>
                <w:bCs/>
                <w:color w:val="FFFFFF"/>
                <w:sz w:val="22"/>
                <w:szCs w:val="22"/>
              </w:rPr>
            </w:pPr>
            <w:r>
              <w:rPr>
                <w:rFonts w:ascii="Calibri" w:hAnsi="Calibri" w:cs="Calibri"/>
                <w:b/>
                <w:bCs/>
                <w:color w:val="FFFFFF"/>
                <w:sz w:val="22"/>
                <w:szCs w:val="22"/>
              </w:rPr>
              <w:t>Tasks</w:t>
            </w:r>
            <w:r>
              <w:rPr>
                <w:rFonts w:ascii="Calibri" w:hAnsi="Calibri" w:cs="Calibri"/>
                <w:b/>
                <w:bCs/>
                <w:color w:val="FFFFFF"/>
                <w:sz w:val="22"/>
                <w:szCs w:val="22"/>
              </w:rPr>
              <w:t xml:space="preserve"> </w:t>
            </w:r>
            <w:r>
              <w:rPr>
                <w:rFonts w:ascii="Calibri" w:hAnsi="Calibri" w:cs="Calibri"/>
                <w:b/>
                <w:bCs/>
                <w:color w:val="FFFFFF"/>
                <w:sz w:val="22"/>
                <w:szCs w:val="22"/>
              </w:rPr>
              <w:t>Description</w:t>
            </w:r>
          </w:p>
        </w:tc>
        <w:tc>
          <w:tcPr>
            <w:tcW w:w="989" w:type="pct"/>
            <w:tcBorders>
              <w:top w:val="nil"/>
              <w:left w:val="single" w:sz="4" w:space="0" w:color="FFFFFF"/>
              <w:bottom w:val="single" w:sz="12" w:space="0" w:color="FFFFFF"/>
              <w:right w:val="single" w:sz="4" w:space="0" w:color="FFFFFF"/>
            </w:tcBorders>
            <w:shd w:val="clear" w:color="000000" w:fill="000000"/>
            <w:noWrap/>
            <w:vAlign w:val="bottom"/>
            <w:hideMark/>
          </w:tcPr>
          <w:p w14:paraId="3CABF212" w14:textId="74C3C10C" w:rsidR="00277745" w:rsidRDefault="00277745" w:rsidP="00277745">
            <w:pPr>
              <w:jc w:val="left"/>
              <w:rPr>
                <w:rFonts w:ascii="Calibri" w:hAnsi="Calibri" w:cs="Calibri"/>
                <w:b/>
                <w:bCs/>
                <w:color w:val="FFFFFF"/>
                <w:sz w:val="22"/>
                <w:szCs w:val="22"/>
              </w:rPr>
            </w:pPr>
            <w:r>
              <w:rPr>
                <w:rFonts w:ascii="Calibri" w:hAnsi="Calibri" w:cs="Calibri"/>
                <w:b/>
                <w:bCs/>
                <w:color w:val="FFFFFF"/>
                <w:sz w:val="22"/>
                <w:szCs w:val="22"/>
              </w:rPr>
              <w:t>Max</w:t>
            </w:r>
            <w:r>
              <w:rPr>
                <w:rFonts w:ascii="Calibri" w:hAnsi="Calibri" w:cs="Calibri"/>
                <w:b/>
                <w:bCs/>
                <w:color w:val="FFFFFF"/>
                <w:sz w:val="22"/>
                <w:szCs w:val="22"/>
              </w:rPr>
              <w:t xml:space="preserve"> </w:t>
            </w:r>
            <w:r>
              <w:rPr>
                <w:rFonts w:ascii="Calibri" w:hAnsi="Calibri" w:cs="Calibri"/>
                <w:b/>
                <w:bCs/>
                <w:color w:val="FFFFFF"/>
                <w:sz w:val="22"/>
                <w:szCs w:val="22"/>
              </w:rPr>
              <w:t>Budget</w:t>
            </w:r>
            <w:r>
              <w:rPr>
                <w:rFonts w:ascii="Calibri" w:hAnsi="Calibri" w:cs="Calibri"/>
                <w:b/>
                <w:bCs/>
                <w:color w:val="FFFFFF"/>
                <w:sz w:val="22"/>
                <w:szCs w:val="22"/>
              </w:rPr>
              <w:t xml:space="preserve"> </w:t>
            </w:r>
            <w:r>
              <w:rPr>
                <w:rFonts w:ascii="Calibri" w:hAnsi="Calibri" w:cs="Calibri"/>
                <w:b/>
                <w:bCs/>
                <w:color w:val="FFFFFF"/>
                <w:sz w:val="22"/>
                <w:szCs w:val="22"/>
              </w:rPr>
              <w:t>Allocated</w:t>
            </w:r>
            <w:r>
              <w:rPr>
                <w:rFonts w:ascii="Calibri" w:hAnsi="Calibri" w:cs="Calibri"/>
                <w:b/>
                <w:bCs/>
                <w:color w:val="FFFFFF"/>
                <w:sz w:val="22"/>
                <w:szCs w:val="22"/>
              </w:rPr>
              <w:t xml:space="preserve"> </w:t>
            </w:r>
            <w:r>
              <w:rPr>
                <w:rFonts w:ascii="Calibri" w:hAnsi="Calibri" w:cs="Calibri"/>
                <w:b/>
                <w:bCs/>
                <w:color w:val="FFFFFF"/>
                <w:sz w:val="22"/>
                <w:szCs w:val="22"/>
              </w:rPr>
              <w:t>in</w:t>
            </w:r>
            <w:r>
              <w:rPr>
                <w:rFonts w:ascii="Calibri" w:hAnsi="Calibri" w:cs="Calibri"/>
                <w:b/>
                <w:bCs/>
                <w:color w:val="FFFFFF"/>
                <w:sz w:val="22"/>
                <w:szCs w:val="22"/>
              </w:rPr>
              <w:t xml:space="preserve"> </w:t>
            </w:r>
            <w:r>
              <w:rPr>
                <w:rFonts w:ascii="Calibri" w:hAnsi="Calibri" w:cs="Calibri"/>
                <w:b/>
                <w:bCs/>
                <w:color w:val="FFFFFF"/>
                <w:sz w:val="22"/>
                <w:szCs w:val="22"/>
              </w:rPr>
              <w:t>Euro</w:t>
            </w:r>
          </w:p>
        </w:tc>
        <w:tc>
          <w:tcPr>
            <w:tcW w:w="1021" w:type="pct"/>
            <w:tcBorders>
              <w:top w:val="nil"/>
              <w:left w:val="single" w:sz="4" w:space="0" w:color="FFFFFF"/>
              <w:bottom w:val="single" w:sz="12" w:space="0" w:color="FFFFFF"/>
              <w:right w:val="single" w:sz="4" w:space="0" w:color="FFFFFF"/>
            </w:tcBorders>
            <w:shd w:val="clear" w:color="000000" w:fill="000000"/>
            <w:noWrap/>
            <w:vAlign w:val="bottom"/>
            <w:hideMark/>
          </w:tcPr>
          <w:p w14:paraId="2B727495" w14:textId="456B8433" w:rsidR="00277745" w:rsidRDefault="00277745" w:rsidP="00277745">
            <w:pPr>
              <w:jc w:val="left"/>
              <w:rPr>
                <w:rFonts w:ascii="Calibri" w:hAnsi="Calibri" w:cs="Calibri"/>
                <w:b/>
                <w:bCs/>
                <w:color w:val="FFFFFF"/>
                <w:sz w:val="22"/>
                <w:szCs w:val="22"/>
              </w:rPr>
            </w:pPr>
            <w:r>
              <w:rPr>
                <w:rFonts w:ascii="Calibri" w:hAnsi="Calibri" w:cs="Calibri"/>
                <w:b/>
                <w:bCs/>
                <w:color w:val="FFFFFF"/>
                <w:sz w:val="22"/>
                <w:szCs w:val="22"/>
              </w:rPr>
              <w:t>Amount</w:t>
            </w:r>
            <w:r>
              <w:rPr>
                <w:rFonts w:ascii="Calibri" w:hAnsi="Calibri" w:cs="Calibri"/>
                <w:b/>
                <w:bCs/>
                <w:color w:val="FFFFFF"/>
                <w:sz w:val="22"/>
                <w:szCs w:val="22"/>
              </w:rPr>
              <w:t xml:space="preserve"> </w:t>
            </w:r>
            <w:r>
              <w:rPr>
                <w:rFonts w:ascii="Calibri" w:hAnsi="Calibri" w:cs="Calibri"/>
                <w:b/>
                <w:bCs/>
                <w:color w:val="FFFFFF"/>
                <w:sz w:val="22"/>
                <w:szCs w:val="22"/>
              </w:rPr>
              <w:t>in</w:t>
            </w:r>
            <w:r>
              <w:rPr>
                <w:rFonts w:ascii="Calibri" w:hAnsi="Calibri" w:cs="Calibri"/>
                <w:b/>
                <w:bCs/>
                <w:color w:val="FFFFFF"/>
                <w:sz w:val="22"/>
                <w:szCs w:val="22"/>
              </w:rPr>
              <w:t xml:space="preserve"> </w:t>
            </w:r>
            <w:r>
              <w:rPr>
                <w:rFonts w:ascii="Calibri" w:hAnsi="Calibri" w:cs="Calibri"/>
                <w:b/>
                <w:bCs/>
                <w:color w:val="FFFFFF"/>
                <w:sz w:val="22"/>
                <w:szCs w:val="22"/>
              </w:rPr>
              <w:t>Euro</w:t>
            </w:r>
            <w:r>
              <w:rPr>
                <w:rFonts w:ascii="Calibri" w:hAnsi="Calibri" w:cs="Calibri"/>
                <w:b/>
                <w:bCs/>
                <w:color w:val="FFFFFF"/>
                <w:sz w:val="22"/>
                <w:szCs w:val="22"/>
              </w:rPr>
              <w:t xml:space="preserve"> </w:t>
            </w:r>
            <w:r>
              <w:rPr>
                <w:rFonts w:ascii="Calibri" w:hAnsi="Calibri" w:cs="Calibri"/>
                <w:b/>
                <w:bCs/>
                <w:color w:val="FFFFFF"/>
                <w:sz w:val="22"/>
                <w:szCs w:val="22"/>
              </w:rPr>
              <w:t>(mandatory)</w:t>
            </w:r>
          </w:p>
        </w:tc>
        <w:tc>
          <w:tcPr>
            <w:tcW w:w="1052" w:type="pct"/>
            <w:tcBorders>
              <w:top w:val="nil"/>
              <w:left w:val="single" w:sz="4" w:space="0" w:color="FFFFFF"/>
              <w:bottom w:val="single" w:sz="12" w:space="0" w:color="FFFFFF"/>
              <w:right w:val="nil"/>
            </w:tcBorders>
            <w:shd w:val="clear" w:color="000000" w:fill="000000"/>
            <w:noWrap/>
            <w:vAlign w:val="bottom"/>
            <w:hideMark/>
          </w:tcPr>
          <w:p w14:paraId="60EF3C03" w14:textId="1DF43B0A" w:rsidR="00277745" w:rsidRDefault="00277745" w:rsidP="00277745">
            <w:pPr>
              <w:jc w:val="left"/>
              <w:rPr>
                <w:rFonts w:ascii="Calibri" w:hAnsi="Calibri" w:cs="Calibri"/>
                <w:b/>
                <w:bCs/>
                <w:color w:val="FFFFFF"/>
                <w:sz w:val="22"/>
                <w:szCs w:val="22"/>
              </w:rPr>
            </w:pPr>
            <w:r>
              <w:rPr>
                <w:rFonts w:ascii="Calibri" w:hAnsi="Calibri" w:cs="Calibri"/>
                <w:b/>
                <w:bCs/>
                <w:color w:val="FFFFFF"/>
                <w:sz w:val="22"/>
                <w:szCs w:val="22"/>
              </w:rPr>
              <w:t>%</w:t>
            </w:r>
            <w:r>
              <w:rPr>
                <w:rFonts w:ascii="Calibri" w:hAnsi="Calibri" w:cs="Calibri"/>
                <w:b/>
                <w:bCs/>
                <w:color w:val="FFFFFF"/>
                <w:sz w:val="22"/>
                <w:szCs w:val="22"/>
              </w:rPr>
              <w:t xml:space="preserve"> </w:t>
            </w:r>
            <w:r>
              <w:rPr>
                <w:rFonts w:ascii="Calibri" w:hAnsi="Calibri" w:cs="Calibri"/>
                <w:b/>
                <w:bCs/>
                <w:color w:val="FFFFFF"/>
                <w:sz w:val="22"/>
                <w:szCs w:val="22"/>
              </w:rPr>
              <w:t>of</w:t>
            </w:r>
            <w:r>
              <w:rPr>
                <w:rFonts w:ascii="Calibri" w:hAnsi="Calibri" w:cs="Calibri"/>
                <w:b/>
                <w:bCs/>
                <w:color w:val="FFFFFF"/>
                <w:sz w:val="22"/>
                <w:szCs w:val="22"/>
              </w:rPr>
              <w:t xml:space="preserve"> </w:t>
            </w:r>
            <w:r>
              <w:rPr>
                <w:rFonts w:ascii="Calibri" w:hAnsi="Calibri" w:cs="Calibri"/>
                <w:b/>
                <w:bCs/>
                <w:color w:val="FFFFFF"/>
                <w:sz w:val="22"/>
                <w:szCs w:val="22"/>
              </w:rPr>
              <w:t>whole</w:t>
            </w:r>
            <w:r>
              <w:rPr>
                <w:rFonts w:ascii="Calibri" w:hAnsi="Calibri" w:cs="Calibri"/>
                <w:b/>
                <w:bCs/>
                <w:color w:val="FFFFFF"/>
                <w:sz w:val="22"/>
                <w:szCs w:val="22"/>
              </w:rPr>
              <w:t xml:space="preserve"> </w:t>
            </w:r>
            <w:r>
              <w:rPr>
                <w:rFonts w:ascii="Calibri" w:hAnsi="Calibri" w:cs="Calibri"/>
                <w:b/>
                <w:bCs/>
                <w:color w:val="FFFFFF"/>
                <w:sz w:val="22"/>
                <w:szCs w:val="22"/>
              </w:rPr>
              <w:t>Task</w:t>
            </w:r>
            <w:r>
              <w:rPr>
                <w:rFonts w:ascii="Calibri" w:hAnsi="Calibri" w:cs="Calibri"/>
                <w:b/>
                <w:bCs/>
                <w:color w:val="FFFFFF"/>
                <w:sz w:val="22"/>
                <w:szCs w:val="22"/>
              </w:rPr>
              <w:t xml:space="preserve"> </w:t>
            </w:r>
            <w:r>
              <w:rPr>
                <w:rFonts w:ascii="Calibri" w:hAnsi="Calibri" w:cs="Calibri"/>
                <w:b/>
                <w:bCs/>
                <w:color w:val="FFFFFF"/>
                <w:sz w:val="22"/>
                <w:szCs w:val="22"/>
              </w:rPr>
              <w:t>(mandatory)</w:t>
            </w:r>
          </w:p>
        </w:tc>
      </w:tr>
      <w:tr w:rsidR="00277745" w14:paraId="72EF6426" w14:textId="77777777" w:rsidTr="00277745">
        <w:trPr>
          <w:trHeight w:val="290"/>
        </w:trPr>
        <w:tc>
          <w:tcPr>
            <w:tcW w:w="438" w:type="pct"/>
            <w:tcBorders>
              <w:top w:val="single" w:sz="4" w:space="0" w:color="FFFFFF"/>
              <w:left w:val="nil"/>
              <w:bottom w:val="single" w:sz="4" w:space="0" w:color="FFFFFF"/>
              <w:right w:val="single" w:sz="4" w:space="0" w:color="FFFFFF"/>
            </w:tcBorders>
            <w:shd w:val="clear" w:color="A6A6A6" w:fill="A6A6A6"/>
            <w:noWrap/>
            <w:vAlign w:val="bottom"/>
            <w:hideMark/>
          </w:tcPr>
          <w:p w14:paraId="6AB0CEA0" w14:textId="77777777" w:rsidR="00277745" w:rsidRDefault="00277745" w:rsidP="000C6B87">
            <w:pPr>
              <w:rPr>
                <w:rFonts w:ascii="Calibri" w:hAnsi="Calibri" w:cs="Calibri"/>
                <w:color w:val="000000"/>
                <w:sz w:val="22"/>
                <w:szCs w:val="22"/>
              </w:rPr>
            </w:pPr>
            <w:r>
              <w:rPr>
                <w:rFonts w:ascii="Calibri" w:hAnsi="Calibri" w:cs="Calibri"/>
                <w:color w:val="000000"/>
                <w:sz w:val="22"/>
                <w:szCs w:val="22"/>
              </w:rPr>
              <w:t>00</w:t>
            </w:r>
          </w:p>
        </w:tc>
        <w:tc>
          <w:tcPr>
            <w:tcW w:w="1500"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BF3CA09" w14:textId="77777777" w:rsidR="00277745" w:rsidRDefault="00277745" w:rsidP="00277745">
            <w:pPr>
              <w:jc w:val="left"/>
              <w:rPr>
                <w:rFonts w:ascii="Calibri" w:hAnsi="Calibri" w:cs="Calibri"/>
                <w:color w:val="000000"/>
                <w:sz w:val="22"/>
                <w:szCs w:val="22"/>
              </w:rPr>
            </w:pPr>
            <w:r>
              <w:rPr>
                <w:rFonts w:ascii="Calibri" w:hAnsi="Calibri" w:cs="Calibri"/>
                <w:color w:val="000000"/>
                <w:sz w:val="22"/>
                <w:szCs w:val="22"/>
              </w:rPr>
              <w:t>Project management</w:t>
            </w:r>
          </w:p>
        </w:tc>
        <w:tc>
          <w:tcPr>
            <w:tcW w:w="989"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29A830C" w14:textId="77777777" w:rsidR="00277745" w:rsidRDefault="00277745" w:rsidP="000C6B87">
            <w:pPr>
              <w:jc w:val="right"/>
              <w:rPr>
                <w:rFonts w:ascii="Calibri" w:hAnsi="Calibri" w:cs="Calibri"/>
                <w:color w:val="000000"/>
                <w:sz w:val="22"/>
                <w:szCs w:val="22"/>
              </w:rPr>
            </w:pPr>
            <w:r>
              <w:rPr>
                <w:rFonts w:ascii="Calibri" w:hAnsi="Calibri" w:cs="Calibri"/>
                <w:color w:val="000000"/>
                <w:sz w:val="22"/>
                <w:szCs w:val="22"/>
              </w:rPr>
              <w:t>0</w:t>
            </w:r>
          </w:p>
        </w:tc>
        <w:tc>
          <w:tcPr>
            <w:tcW w:w="1021"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2CA26403" w14:textId="77777777" w:rsidR="00277745" w:rsidRDefault="00277745" w:rsidP="000C6B87">
            <w:pPr>
              <w:jc w:val="left"/>
              <w:rPr>
                <w:rFonts w:ascii="Calibri" w:hAnsi="Calibri" w:cs="Calibri"/>
                <w:color w:val="000000"/>
                <w:sz w:val="22"/>
                <w:szCs w:val="22"/>
              </w:rPr>
            </w:pPr>
            <w:r>
              <w:rPr>
                <w:rFonts w:ascii="Calibri" w:hAnsi="Calibri" w:cs="Calibri"/>
                <w:color w:val="000000"/>
                <w:sz w:val="22"/>
                <w:szCs w:val="22"/>
              </w:rPr>
              <w:t>.</w:t>
            </w:r>
          </w:p>
        </w:tc>
        <w:tc>
          <w:tcPr>
            <w:tcW w:w="1052" w:type="pct"/>
            <w:tcBorders>
              <w:top w:val="single" w:sz="4" w:space="0" w:color="FFFFFF"/>
              <w:left w:val="single" w:sz="4" w:space="0" w:color="FFFFFF"/>
              <w:bottom w:val="single" w:sz="4" w:space="0" w:color="FFFFFF"/>
              <w:right w:val="nil"/>
            </w:tcBorders>
            <w:shd w:val="clear" w:color="A6A6A6" w:fill="A6A6A6"/>
            <w:noWrap/>
            <w:vAlign w:val="bottom"/>
            <w:hideMark/>
          </w:tcPr>
          <w:p w14:paraId="6CE39C48" w14:textId="77777777" w:rsidR="00277745" w:rsidRDefault="00277745" w:rsidP="000C6B87">
            <w:pPr>
              <w:rPr>
                <w:rFonts w:ascii="Calibri" w:hAnsi="Calibri" w:cs="Calibri"/>
                <w:color w:val="000000"/>
                <w:sz w:val="22"/>
                <w:szCs w:val="22"/>
              </w:rPr>
            </w:pPr>
            <w:r>
              <w:rPr>
                <w:rFonts w:ascii="Calibri" w:hAnsi="Calibri" w:cs="Calibri"/>
                <w:color w:val="000000"/>
                <w:sz w:val="22"/>
                <w:szCs w:val="22"/>
              </w:rPr>
              <w:t>.</w:t>
            </w:r>
          </w:p>
        </w:tc>
      </w:tr>
      <w:tr w:rsidR="00277745" w14:paraId="751AC910" w14:textId="77777777" w:rsidTr="00277745">
        <w:trPr>
          <w:trHeight w:val="290"/>
        </w:trPr>
        <w:tc>
          <w:tcPr>
            <w:tcW w:w="438" w:type="pct"/>
            <w:tcBorders>
              <w:top w:val="single" w:sz="4" w:space="0" w:color="FFFFFF"/>
              <w:left w:val="nil"/>
              <w:bottom w:val="single" w:sz="4" w:space="0" w:color="FFFFFF"/>
              <w:right w:val="single" w:sz="4" w:space="0" w:color="FFFFFF"/>
            </w:tcBorders>
            <w:shd w:val="clear" w:color="D9D9D9" w:fill="D9D9D9"/>
            <w:noWrap/>
            <w:vAlign w:val="bottom"/>
            <w:hideMark/>
          </w:tcPr>
          <w:p w14:paraId="64E1F885" w14:textId="77777777" w:rsidR="00277745" w:rsidRDefault="00277745" w:rsidP="000C6B87">
            <w:pPr>
              <w:rPr>
                <w:rFonts w:ascii="Calibri" w:hAnsi="Calibri" w:cs="Calibri"/>
                <w:color w:val="000000"/>
                <w:sz w:val="22"/>
                <w:szCs w:val="22"/>
              </w:rPr>
            </w:pPr>
            <w:r>
              <w:rPr>
                <w:rFonts w:ascii="Calibri" w:hAnsi="Calibri" w:cs="Calibri"/>
                <w:color w:val="000000"/>
                <w:sz w:val="22"/>
                <w:szCs w:val="22"/>
              </w:rPr>
              <w:t>01</w:t>
            </w:r>
          </w:p>
        </w:tc>
        <w:tc>
          <w:tcPr>
            <w:tcW w:w="1500"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4C07E3C0" w14:textId="77777777" w:rsidR="00277745" w:rsidRDefault="00277745" w:rsidP="00277745">
            <w:pPr>
              <w:jc w:val="left"/>
              <w:rPr>
                <w:rFonts w:ascii="Calibri" w:hAnsi="Calibri" w:cs="Calibri"/>
                <w:color w:val="000000"/>
                <w:sz w:val="22"/>
                <w:szCs w:val="22"/>
              </w:rPr>
            </w:pPr>
            <w:r>
              <w:rPr>
                <w:rFonts w:ascii="Calibri" w:hAnsi="Calibri" w:cs="Calibri"/>
                <w:color w:val="000000"/>
                <w:sz w:val="22"/>
                <w:szCs w:val="22"/>
              </w:rPr>
              <w:t>Testing technical specifications development</w:t>
            </w:r>
          </w:p>
        </w:tc>
        <w:tc>
          <w:tcPr>
            <w:tcW w:w="989"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65B929FE" w14:textId="77777777" w:rsidR="00277745" w:rsidRDefault="00277745" w:rsidP="000C6B87">
            <w:pPr>
              <w:jc w:val="right"/>
              <w:rPr>
                <w:rFonts w:ascii="Calibri" w:hAnsi="Calibri" w:cs="Calibri"/>
                <w:color w:val="000000"/>
                <w:sz w:val="22"/>
                <w:szCs w:val="22"/>
              </w:rPr>
            </w:pPr>
            <w:r>
              <w:rPr>
                <w:rFonts w:ascii="Calibri" w:hAnsi="Calibri" w:cs="Calibri"/>
                <w:color w:val="000000"/>
                <w:sz w:val="22"/>
                <w:szCs w:val="22"/>
              </w:rPr>
              <w:t>5000</w:t>
            </w:r>
          </w:p>
        </w:tc>
        <w:tc>
          <w:tcPr>
            <w:tcW w:w="1021"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B8CEF09" w14:textId="77777777" w:rsidR="00277745" w:rsidRDefault="00277745" w:rsidP="000C6B87">
            <w:pPr>
              <w:jc w:val="left"/>
              <w:rPr>
                <w:rFonts w:ascii="Calibri" w:hAnsi="Calibri" w:cs="Calibri"/>
                <w:color w:val="000000"/>
                <w:sz w:val="22"/>
                <w:szCs w:val="22"/>
              </w:rPr>
            </w:pPr>
            <w:r>
              <w:rPr>
                <w:rFonts w:ascii="Calibri" w:hAnsi="Calibri" w:cs="Calibri"/>
                <w:color w:val="000000"/>
                <w:sz w:val="22"/>
                <w:szCs w:val="22"/>
              </w:rPr>
              <w:t>.</w:t>
            </w:r>
          </w:p>
        </w:tc>
        <w:tc>
          <w:tcPr>
            <w:tcW w:w="1052" w:type="pct"/>
            <w:tcBorders>
              <w:top w:val="single" w:sz="4" w:space="0" w:color="FFFFFF"/>
              <w:left w:val="single" w:sz="4" w:space="0" w:color="FFFFFF"/>
              <w:bottom w:val="single" w:sz="4" w:space="0" w:color="FFFFFF"/>
              <w:right w:val="nil"/>
            </w:tcBorders>
            <w:shd w:val="clear" w:color="D9D9D9" w:fill="D9D9D9"/>
            <w:noWrap/>
            <w:vAlign w:val="bottom"/>
            <w:hideMark/>
          </w:tcPr>
          <w:p w14:paraId="38BAE61D" w14:textId="77777777" w:rsidR="00277745" w:rsidRDefault="00277745" w:rsidP="000C6B87">
            <w:pPr>
              <w:rPr>
                <w:rFonts w:ascii="Calibri" w:hAnsi="Calibri" w:cs="Calibri"/>
                <w:color w:val="000000"/>
                <w:sz w:val="22"/>
                <w:szCs w:val="22"/>
              </w:rPr>
            </w:pPr>
            <w:r>
              <w:rPr>
                <w:rFonts w:ascii="Calibri" w:hAnsi="Calibri" w:cs="Calibri"/>
                <w:color w:val="000000"/>
                <w:sz w:val="22"/>
                <w:szCs w:val="22"/>
              </w:rPr>
              <w:t>.</w:t>
            </w:r>
          </w:p>
        </w:tc>
      </w:tr>
      <w:tr w:rsidR="00277745" w14:paraId="1C469247" w14:textId="77777777" w:rsidTr="00277745">
        <w:trPr>
          <w:trHeight w:val="290"/>
        </w:trPr>
        <w:tc>
          <w:tcPr>
            <w:tcW w:w="438" w:type="pct"/>
            <w:tcBorders>
              <w:top w:val="single" w:sz="4" w:space="0" w:color="FFFFFF"/>
              <w:left w:val="nil"/>
              <w:bottom w:val="single" w:sz="4" w:space="0" w:color="FFFFFF"/>
              <w:right w:val="single" w:sz="4" w:space="0" w:color="FFFFFF"/>
            </w:tcBorders>
            <w:shd w:val="clear" w:color="A6A6A6" w:fill="A6A6A6"/>
            <w:noWrap/>
            <w:vAlign w:val="bottom"/>
            <w:hideMark/>
          </w:tcPr>
          <w:p w14:paraId="1FA0658C" w14:textId="77777777" w:rsidR="00277745" w:rsidRDefault="00277745" w:rsidP="000C6B87">
            <w:pPr>
              <w:rPr>
                <w:rFonts w:ascii="Calibri" w:hAnsi="Calibri" w:cs="Calibri"/>
                <w:color w:val="000000"/>
                <w:sz w:val="22"/>
                <w:szCs w:val="22"/>
              </w:rPr>
            </w:pPr>
            <w:r>
              <w:rPr>
                <w:rFonts w:ascii="Calibri" w:hAnsi="Calibri" w:cs="Calibri"/>
                <w:color w:val="000000"/>
                <w:sz w:val="22"/>
                <w:szCs w:val="22"/>
              </w:rPr>
              <w:t>02</w:t>
            </w:r>
          </w:p>
        </w:tc>
        <w:tc>
          <w:tcPr>
            <w:tcW w:w="1500"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676473B7" w14:textId="77777777" w:rsidR="00277745" w:rsidRDefault="00277745" w:rsidP="00277745">
            <w:pPr>
              <w:jc w:val="left"/>
              <w:rPr>
                <w:rFonts w:ascii="Calibri" w:hAnsi="Calibri" w:cs="Calibri"/>
                <w:color w:val="000000"/>
                <w:sz w:val="22"/>
                <w:szCs w:val="22"/>
              </w:rPr>
            </w:pPr>
            <w:r>
              <w:rPr>
                <w:rFonts w:ascii="Calibri" w:hAnsi="Calibri" w:cs="Calibri"/>
                <w:color w:val="000000"/>
                <w:sz w:val="22"/>
                <w:szCs w:val="22"/>
              </w:rPr>
              <w:t>Conformance validation framework update</w:t>
            </w:r>
          </w:p>
        </w:tc>
        <w:tc>
          <w:tcPr>
            <w:tcW w:w="989"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3B814BE" w14:textId="77777777" w:rsidR="00277745" w:rsidRDefault="00277745" w:rsidP="000C6B87">
            <w:pPr>
              <w:jc w:val="right"/>
              <w:rPr>
                <w:rFonts w:ascii="Calibri" w:hAnsi="Calibri" w:cs="Calibri"/>
                <w:color w:val="000000"/>
                <w:sz w:val="22"/>
                <w:szCs w:val="22"/>
              </w:rPr>
            </w:pPr>
            <w:r>
              <w:rPr>
                <w:rFonts w:ascii="Calibri" w:hAnsi="Calibri" w:cs="Calibri"/>
                <w:color w:val="000000"/>
                <w:sz w:val="22"/>
                <w:szCs w:val="22"/>
              </w:rPr>
              <w:t>3000</w:t>
            </w:r>
          </w:p>
        </w:tc>
        <w:tc>
          <w:tcPr>
            <w:tcW w:w="1021"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180067A9" w14:textId="77777777" w:rsidR="00277745" w:rsidRDefault="00277745" w:rsidP="000C6B87">
            <w:pPr>
              <w:jc w:val="left"/>
              <w:rPr>
                <w:rFonts w:ascii="Calibri" w:hAnsi="Calibri" w:cs="Calibri"/>
                <w:color w:val="000000"/>
                <w:sz w:val="22"/>
                <w:szCs w:val="22"/>
              </w:rPr>
            </w:pPr>
            <w:r>
              <w:rPr>
                <w:rFonts w:ascii="Calibri" w:hAnsi="Calibri" w:cs="Calibri"/>
                <w:color w:val="000000"/>
                <w:sz w:val="22"/>
                <w:szCs w:val="22"/>
              </w:rPr>
              <w:t>.</w:t>
            </w:r>
          </w:p>
        </w:tc>
        <w:tc>
          <w:tcPr>
            <w:tcW w:w="1052" w:type="pct"/>
            <w:tcBorders>
              <w:top w:val="single" w:sz="4" w:space="0" w:color="FFFFFF"/>
              <w:left w:val="single" w:sz="4" w:space="0" w:color="FFFFFF"/>
              <w:bottom w:val="single" w:sz="4" w:space="0" w:color="FFFFFF"/>
              <w:right w:val="nil"/>
            </w:tcBorders>
            <w:shd w:val="clear" w:color="A6A6A6" w:fill="A6A6A6"/>
            <w:noWrap/>
            <w:vAlign w:val="bottom"/>
            <w:hideMark/>
          </w:tcPr>
          <w:p w14:paraId="62957F6E" w14:textId="77777777" w:rsidR="00277745" w:rsidRDefault="00277745" w:rsidP="000C6B87">
            <w:pPr>
              <w:rPr>
                <w:rFonts w:ascii="Calibri" w:hAnsi="Calibri" w:cs="Calibri"/>
                <w:color w:val="000000"/>
                <w:sz w:val="22"/>
                <w:szCs w:val="22"/>
              </w:rPr>
            </w:pPr>
            <w:r>
              <w:rPr>
                <w:rFonts w:ascii="Calibri" w:hAnsi="Calibri" w:cs="Calibri"/>
                <w:color w:val="000000"/>
                <w:sz w:val="22"/>
                <w:szCs w:val="22"/>
              </w:rPr>
              <w:t>.</w:t>
            </w:r>
          </w:p>
        </w:tc>
      </w:tr>
      <w:tr w:rsidR="00277745" w14:paraId="46EBA726" w14:textId="77777777" w:rsidTr="00277745">
        <w:trPr>
          <w:trHeight w:val="290"/>
        </w:trPr>
        <w:tc>
          <w:tcPr>
            <w:tcW w:w="438" w:type="pct"/>
            <w:tcBorders>
              <w:top w:val="single" w:sz="4" w:space="0" w:color="FFFFFF"/>
              <w:left w:val="nil"/>
              <w:bottom w:val="single" w:sz="4" w:space="0" w:color="FFFFFF"/>
              <w:right w:val="single" w:sz="4" w:space="0" w:color="FFFFFF"/>
            </w:tcBorders>
            <w:shd w:val="clear" w:color="D9D9D9" w:fill="D9D9D9"/>
            <w:noWrap/>
            <w:vAlign w:val="bottom"/>
            <w:hideMark/>
          </w:tcPr>
          <w:p w14:paraId="5A66762C" w14:textId="77777777" w:rsidR="00277745" w:rsidRDefault="00277745" w:rsidP="000C6B87">
            <w:pPr>
              <w:rPr>
                <w:rFonts w:ascii="Calibri" w:hAnsi="Calibri" w:cs="Calibri"/>
                <w:color w:val="000000"/>
                <w:sz w:val="22"/>
                <w:szCs w:val="22"/>
              </w:rPr>
            </w:pPr>
            <w:r>
              <w:rPr>
                <w:rFonts w:ascii="Calibri" w:hAnsi="Calibri" w:cs="Calibri"/>
                <w:color w:val="000000"/>
                <w:sz w:val="22"/>
                <w:szCs w:val="22"/>
              </w:rPr>
              <w:t>03</w:t>
            </w:r>
          </w:p>
        </w:tc>
        <w:tc>
          <w:tcPr>
            <w:tcW w:w="1500"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7D061A8" w14:textId="77777777" w:rsidR="00277745" w:rsidRDefault="00277745" w:rsidP="00277745">
            <w:pPr>
              <w:jc w:val="left"/>
              <w:rPr>
                <w:rFonts w:ascii="Calibri" w:hAnsi="Calibri" w:cs="Calibri"/>
                <w:color w:val="000000"/>
                <w:sz w:val="22"/>
                <w:szCs w:val="22"/>
              </w:rPr>
            </w:pPr>
            <w:r>
              <w:rPr>
                <w:rFonts w:ascii="Calibri" w:hAnsi="Calibri" w:cs="Calibri"/>
                <w:color w:val="000000"/>
                <w:sz w:val="22"/>
                <w:szCs w:val="22"/>
              </w:rPr>
              <w:t>TTCN-3 code development</w:t>
            </w:r>
          </w:p>
        </w:tc>
        <w:tc>
          <w:tcPr>
            <w:tcW w:w="989"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03F448D" w14:textId="77777777" w:rsidR="00277745" w:rsidRDefault="00277745" w:rsidP="000C6B87">
            <w:pPr>
              <w:jc w:val="right"/>
              <w:rPr>
                <w:rFonts w:ascii="Calibri" w:hAnsi="Calibri" w:cs="Calibri"/>
                <w:color w:val="000000"/>
                <w:sz w:val="22"/>
                <w:szCs w:val="22"/>
              </w:rPr>
            </w:pPr>
            <w:r>
              <w:rPr>
                <w:rFonts w:ascii="Calibri" w:hAnsi="Calibri" w:cs="Calibri"/>
                <w:color w:val="000000"/>
                <w:sz w:val="22"/>
                <w:szCs w:val="22"/>
              </w:rPr>
              <w:t>5000</w:t>
            </w:r>
          </w:p>
        </w:tc>
        <w:tc>
          <w:tcPr>
            <w:tcW w:w="1021"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16357286" w14:textId="77777777" w:rsidR="00277745" w:rsidRDefault="00277745" w:rsidP="000C6B87">
            <w:pPr>
              <w:jc w:val="left"/>
              <w:rPr>
                <w:rFonts w:ascii="Calibri" w:hAnsi="Calibri" w:cs="Calibri"/>
                <w:color w:val="000000"/>
                <w:sz w:val="22"/>
                <w:szCs w:val="22"/>
              </w:rPr>
            </w:pPr>
            <w:r>
              <w:rPr>
                <w:rFonts w:ascii="Calibri" w:hAnsi="Calibri" w:cs="Calibri"/>
                <w:color w:val="000000"/>
                <w:sz w:val="22"/>
                <w:szCs w:val="22"/>
              </w:rPr>
              <w:t>.</w:t>
            </w:r>
          </w:p>
        </w:tc>
        <w:tc>
          <w:tcPr>
            <w:tcW w:w="1052" w:type="pct"/>
            <w:tcBorders>
              <w:top w:val="single" w:sz="4" w:space="0" w:color="FFFFFF"/>
              <w:left w:val="single" w:sz="4" w:space="0" w:color="FFFFFF"/>
              <w:bottom w:val="single" w:sz="4" w:space="0" w:color="FFFFFF"/>
              <w:right w:val="nil"/>
            </w:tcBorders>
            <w:shd w:val="clear" w:color="D9D9D9" w:fill="D9D9D9"/>
            <w:noWrap/>
            <w:vAlign w:val="bottom"/>
            <w:hideMark/>
          </w:tcPr>
          <w:p w14:paraId="1B7732FC" w14:textId="77777777" w:rsidR="00277745" w:rsidRDefault="00277745" w:rsidP="000C6B87">
            <w:pPr>
              <w:rPr>
                <w:rFonts w:ascii="Calibri" w:hAnsi="Calibri" w:cs="Calibri"/>
                <w:color w:val="000000"/>
                <w:sz w:val="22"/>
                <w:szCs w:val="22"/>
              </w:rPr>
            </w:pPr>
            <w:r>
              <w:rPr>
                <w:rFonts w:ascii="Calibri" w:hAnsi="Calibri" w:cs="Calibri"/>
                <w:color w:val="000000"/>
                <w:sz w:val="22"/>
                <w:szCs w:val="22"/>
              </w:rPr>
              <w:t>.</w:t>
            </w:r>
          </w:p>
        </w:tc>
      </w:tr>
      <w:tr w:rsidR="00277745" w14:paraId="0A08F914" w14:textId="77777777" w:rsidTr="00277745">
        <w:trPr>
          <w:trHeight w:val="290"/>
        </w:trPr>
        <w:tc>
          <w:tcPr>
            <w:tcW w:w="438" w:type="pct"/>
            <w:tcBorders>
              <w:top w:val="single" w:sz="4" w:space="0" w:color="FFFFFF"/>
              <w:left w:val="nil"/>
              <w:bottom w:val="single" w:sz="4" w:space="0" w:color="FFFFFF"/>
              <w:right w:val="single" w:sz="4" w:space="0" w:color="FFFFFF"/>
            </w:tcBorders>
            <w:shd w:val="clear" w:color="A6A6A6" w:fill="A6A6A6"/>
            <w:noWrap/>
            <w:vAlign w:val="bottom"/>
            <w:hideMark/>
          </w:tcPr>
          <w:p w14:paraId="5978324C" w14:textId="77777777" w:rsidR="00277745" w:rsidRDefault="00277745" w:rsidP="000C6B87">
            <w:pPr>
              <w:rPr>
                <w:rFonts w:ascii="Calibri" w:hAnsi="Calibri" w:cs="Calibri"/>
                <w:color w:val="000000"/>
                <w:sz w:val="22"/>
                <w:szCs w:val="22"/>
              </w:rPr>
            </w:pPr>
            <w:r>
              <w:rPr>
                <w:rFonts w:ascii="Calibri" w:hAnsi="Calibri" w:cs="Calibri"/>
                <w:color w:val="000000"/>
                <w:sz w:val="22"/>
                <w:szCs w:val="22"/>
              </w:rPr>
              <w:t>04</w:t>
            </w:r>
          </w:p>
        </w:tc>
        <w:tc>
          <w:tcPr>
            <w:tcW w:w="1500"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732E711D" w14:textId="77777777" w:rsidR="00277745" w:rsidRDefault="00277745" w:rsidP="00277745">
            <w:pPr>
              <w:jc w:val="left"/>
              <w:rPr>
                <w:rFonts w:ascii="Calibri" w:hAnsi="Calibri" w:cs="Calibri"/>
                <w:color w:val="000000"/>
                <w:sz w:val="22"/>
                <w:szCs w:val="22"/>
              </w:rPr>
            </w:pPr>
            <w:r>
              <w:rPr>
                <w:rFonts w:ascii="Calibri" w:hAnsi="Calibri" w:cs="Calibri"/>
                <w:color w:val="000000"/>
                <w:sz w:val="22"/>
                <w:szCs w:val="22"/>
              </w:rPr>
              <w:t>Validation of the framework</w:t>
            </w:r>
          </w:p>
        </w:tc>
        <w:tc>
          <w:tcPr>
            <w:tcW w:w="989"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57B647C4" w14:textId="77777777" w:rsidR="00277745" w:rsidRDefault="00277745" w:rsidP="000C6B87">
            <w:pPr>
              <w:jc w:val="right"/>
              <w:rPr>
                <w:rFonts w:ascii="Calibri" w:hAnsi="Calibri" w:cs="Calibri"/>
                <w:color w:val="000000"/>
                <w:sz w:val="22"/>
                <w:szCs w:val="22"/>
              </w:rPr>
            </w:pPr>
            <w:r>
              <w:rPr>
                <w:rFonts w:ascii="Calibri" w:hAnsi="Calibri" w:cs="Calibri"/>
                <w:color w:val="000000"/>
                <w:sz w:val="22"/>
                <w:szCs w:val="22"/>
              </w:rPr>
              <w:t>2000</w:t>
            </w:r>
          </w:p>
        </w:tc>
        <w:tc>
          <w:tcPr>
            <w:tcW w:w="1021" w:type="pct"/>
            <w:tcBorders>
              <w:top w:val="single" w:sz="4" w:space="0" w:color="FFFFFF"/>
              <w:left w:val="single" w:sz="4" w:space="0" w:color="FFFFFF"/>
              <w:bottom w:val="single" w:sz="4" w:space="0" w:color="FFFFFF"/>
              <w:right w:val="single" w:sz="4" w:space="0" w:color="FFFFFF"/>
            </w:tcBorders>
            <w:shd w:val="clear" w:color="A6A6A6" w:fill="A6A6A6"/>
            <w:noWrap/>
            <w:vAlign w:val="bottom"/>
            <w:hideMark/>
          </w:tcPr>
          <w:p w14:paraId="06EC0924" w14:textId="77777777" w:rsidR="00277745" w:rsidRDefault="00277745" w:rsidP="000C6B87">
            <w:pPr>
              <w:jc w:val="left"/>
              <w:rPr>
                <w:rFonts w:ascii="Calibri" w:hAnsi="Calibri" w:cs="Calibri"/>
                <w:color w:val="000000"/>
                <w:sz w:val="22"/>
                <w:szCs w:val="22"/>
              </w:rPr>
            </w:pPr>
            <w:r>
              <w:rPr>
                <w:rFonts w:ascii="Calibri" w:hAnsi="Calibri" w:cs="Calibri"/>
                <w:color w:val="000000"/>
                <w:sz w:val="22"/>
                <w:szCs w:val="22"/>
              </w:rPr>
              <w:t>.</w:t>
            </w:r>
          </w:p>
        </w:tc>
        <w:tc>
          <w:tcPr>
            <w:tcW w:w="1052" w:type="pct"/>
            <w:tcBorders>
              <w:top w:val="single" w:sz="4" w:space="0" w:color="FFFFFF"/>
              <w:left w:val="single" w:sz="4" w:space="0" w:color="FFFFFF"/>
              <w:bottom w:val="single" w:sz="4" w:space="0" w:color="FFFFFF"/>
              <w:right w:val="nil"/>
            </w:tcBorders>
            <w:shd w:val="clear" w:color="A6A6A6" w:fill="A6A6A6"/>
            <w:noWrap/>
            <w:vAlign w:val="bottom"/>
            <w:hideMark/>
          </w:tcPr>
          <w:p w14:paraId="282762E0" w14:textId="77777777" w:rsidR="00277745" w:rsidRDefault="00277745" w:rsidP="000C6B87">
            <w:pPr>
              <w:rPr>
                <w:rFonts w:ascii="Calibri" w:hAnsi="Calibri" w:cs="Calibri"/>
                <w:color w:val="000000"/>
                <w:sz w:val="22"/>
                <w:szCs w:val="22"/>
              </w:rPr>
            </w:pPr>
            <w:r>
              <w:rPr>
                <w:rFonts w:ascii="Calibri" w:hAnsi="Calibri" w:cs="Calibri"/>
                <w:color w:val="000000"/>
                <w:sz w:val="22"/>
                <w:szCs w:val="22"/>
              </w:rPr>
              <w:t>.</w:t>
            </w:r>
          </w:p>
        </w:tc>
      </w:tr>
      <w:tr w:rsidR="00277745" w14:paraId="2162A199" w14:textId="77777777" w:rsidTr="00277745">
        <w:trPr>
          <w:trHeight w:val="290"/>
        </w:trPr>
        <w:tc>
          <w:tcPr>
            <w:tcW w:w="438" w:type="pct"/>
            <w:tcBorders>
              <w:top w:val="single" w:sz="4" w:space="0" w:color="FFFFFF"/>
              <w:left w:val="nil"/>
              <w:bottom w:val="single" w:sz="4" w:space="0" w:color="FFFFFF"/>
              <w:right w:val="single" w:sz="4" w:space="0" w:color="FFFFFF"/>
            </w:tcBorders>
            <w:shd w:val="clear" w:color="D9D9D9" w:fill="D9D9D9"/>
            <w:noWrap/>
            <w:vAlign w:val="bottom"/>
            <w:hideMark/>
          </w:tcPr>
          <w:p w14:paraId="1548359B" w14:textId="77777777" w:rsidR="00277745" w:rsidRDefault="00277745" w:rsidP="000C6B87">
            <w:pPr>
              <w:rPr>
                <w:rFonts w:ascii="Calibri" w:hAnsi="Calibri" w:cs="Calibri"/>
                <w:color w:val="000000"/>
                <w:sz w:val="22"/>
                <w:szCs w:val="22"/>
              </w:rPr>
            </w:pPr>
            <w:r>
              <w:rPr>
                <w:rFonts w:ascii="Calibri" w:hAnsi="Calibri" w:cs="Calibri"/>
                <w:color w:val="000000"/>
                <w:sz w:val="22"/>
                <w:szCs w:val="22"/>
              </w:rPr>
              <w:t>05</w:t>
            </w:r>
          </w:p>
        </w:tc>
        <w:tc>
          <w:tcPr>
            <w:tcW w:w="1500"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0E3D3DC6" w14:textId="77777777" w:rsidR="00277745" w:rsidRDefault="00277745" w:rsidP="00277745">
            <w:pPr>
              <w:jc w:val="left"/>
              <w:rPr>
                <w:rFonts w:ascii="Calibri" w:hAnsi="Calibri" w:cs="Calibri"/>
                <w:color w:val="000000"/>
                <w:sz w:val="22"/>
                <w:szCs w:val="22"/>
              </w:rPr>
            </w:pPr>
            <w:r>
              <w:rPr>
                <w:rFonts w:ascii="Calibri" w:hAnsi="Calibri" w:cs="Calibri"/>
                <w:color w:val="000000"/>
                <w:sz w:val="22"/>
                <w:szCs w:val="22"/>
              </w:rPr>
              <w:t>Final deliveries update and prepare for publication</w:t>
            </w:r>
          </w:p>
        </w:tc>
        <w:tc>
          <w:tcPr>
            <w:tcW w:w="989"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5E778CD3" w14:textId="77777777" w:rsidR="00277745" w:rsidRDefault="00277745" w:rsidP="000C6B87">
            <w:pPr>
              <w:jc w:val="right"/>
              <w:rPr>
                <w:rFonts w:ascii="Calibri" w:hAnsi="Calibri" w:cs="Calibri"/>
                <w:color w:val="000000"/>
                <w:sz w:val="22"/>
                <w:szCs w:val="22"/>
              </w:rPr>
            </w:pPr>
            <w:r>
              <w:rPr>
                <w:rFonts w:ascii="Calibri" w:hAnsi="Calibri" w:cs="Calibri"/>
                <w:color w:val="000000"/>
                <w:sz w:val="22"/>
                <w:szCs w:val="22"/>
              </w:rPr>
              <w:t>2000</w:t>
            </w:r>
          </w:p>
        </w:tc>
        <w:tc>
          <w:tcPr>
            <w:tcW w:w="1021" w:type="pct"/>
            <w:tcBorders>
              <w:top w:val="single" w:sz="4" w:space="0" w:color="FFFFFF"/>
              <w:left w:val="single" w:sz="4" w:space="0" w:color="FFFFFF"/>
              <w:bottom w:val="single" w:sz="4" w:space="0" w:color="FFFFFF"/>
              <w:right w:val="single" w:sz="4" w:space="0" w:color="FFFFFF"/>
            </w:tcBorders>
            <w:shd w:val="clear" w:color="D9D9D9" w:fill="D9D9D9"/>
            <w:noWrap/>
            <w:vAlign w:val="bottom"/>
            <w:hideMark/>
          </w:tcPr>
          <w:p w14:paraId="2B6267D3" w14:textId="77777777" w:rsidR="00277745" w:rsidRDefault="00277745" w:rsidP="000C6B87">
            <w:pPr>
              <w:jc w:val="left"/>
              <w:rPr>
                <w:rFonts w:ascii="Calibri" w:hAnsi="Calibri" w:cs="Calibri"/>
                <w:color w:val="000000"/>
                <w:sz w:val="22"/>
                <w:szCs w:val="22"/>
              </w:rPr>
            </w:pPr>
            <w:r>
              <w:rPr>
                <w:rFonts w:ascii="Calibri" w:hAnsi="Calibri" w:cs="Calibri"/>
                <w:color w:val="000000"/>
                <w:sz w:val="22"/>
                <w:szCs w:val="22"/>
              </w:rPr>
              <w:t>.</w:t>
            </w:r>
          </w:p>
        </w:tc>
        <w:tc>
          <w:tcPr>
            <w:tcW w:w="1052" w:type="pct"/>
            <w:tcBorders>
              <w:top w:val="single" w:sz="4" w:space="0" w:color="FFFFFF"/>
              <w:left w:val="single" w:sz="4" w:space="0" w:color="FFFFFF"/>
              <w:bottom w:val="single" w:sz="4" w:space="0" w:color="FFFFFF"/>
              <w:right w:val="nil"/>
            </w:tcBorders>
            <w:shd w:val="clear" w:color="D9D9D9" w:fill="D9D9D9"/>
            <w:noWrap/>
            <w:vAlign w:val="bottom"/>
            <w:hideMark/>
          </w:tcPr>
          <w:p w14:paraId="7935D613" w14:textId="77777777" w:rsidR="00277745" w:rsidRDefault="00277745" w:rsidP="000C6B87">
            <w:pPr>
              <w:rPr>
                <w:rFonts w:ascii="Calibri" w:hAnsi="Calibri" w:cs="Calibri"/>
                <w:color w:val="000000"/>
                <w:sz w:val="22"/>
                <w:szCs w:val="22"/>
              </w:rPr>
            </w:pPr>
            <w:r>
              <w:rPr>
                <w:rFonts w:ascii="Calibri" w:hAnsi="Calibri" w:cs="Calibri"/>
                <w:color w:val="000000"/>
                <w:sz w:val="22"/>
                <w:szCs w:val="22"/>
              </w:rPr>
              <w:t>.</w:t>
            </w:r>
          </w:p>
        </w:tc>
      </w:tr>
      <w:tr w:rsidR="00277745" w14:paraId="2600126A" w14:textId="77777777" w:rsidTr="00277745">
        <w:trPr>
          <w:trHeight w:val="290"/>
        </w:trPr>
        <w:tc>
          <w:tcPr>
            <w:tcW w:w="438" w:type="pct"/>
            <w:tcBorders>
              <w:top w:val="single" w:sz="12" w:space="0" w:color="FFFFFF"/>
              <w:left w:val="nil"/>
              <w:bottom w:val="nil"/>
              <w:right w:val="single" w:sz="4" w:space="0" w:color="FFFFFF"/>
            </w:tcBorders>
            <w:shd w:val="clear" w:color="000000" w:fill="000000"/>
            <w:noWrap/>
            <w:vAlign w:val="bottom"/>
            <w:hideMark/>
          </w:tcPr>
          <w:p w14:paraId="5FDE2673" w14:textId="77777777" w:rsidR="00277745" w:rsidRDefault="00277745" w:rsidP="000C6B87">
            <w:pPr>
              <w:rPr>
                <w:rFonts w:ascii="Calibri" w:hAnsi="Calibri" w:cs="Calibri"/>
                <w:color w:val="000000"/>
                <w:sz w:val="22"/>
                <w:szCs w:val="22"/>
              </w:rPr>
            </w:pPr>
          </w:p>
        </w:tc>
        <w:tc>
          <w:tcPr>
            <w:tcW w:w="1500" w:type="pct"/>
            <w:tcBorders>
              <w:top w:val="single" w:sz="12" w:space="0" w:color="FFFFFF"/>
              <w:left w:val="single" w:sz="4" w:space="0" w:color="FFFFFF"/>
              <w:bottom w:val="nil"/>
              <w:right w:val="single" w:sz="4" w:space="0" w:color="FFFFFF"/>
            </w:tcBorders>
            <w:shd w:val="clear" w:color="000000" w:fill="000000"/>
            <w:noWrap/>
            <w:vAlign w:val="bottom"/>
            <w:hideMark/>
          </w:tcPr>
          <w:p w14:paraId="6875E8A2" w14:textId="77777777" w:rsidR="00277745" w:rsidRDefault="00277745" w:rsidP="000C6B87"/>
        </w:tc>
        <w:tc>
          <w:tcPr>
            <w:tcW w:w="989" w:type="pct"/>
            <w:tcBorders>
              <w:top w:val="single" w:sz="12" w:space="0" w:color="FFFFFF"/>
              <w:left w:val="single" w:sz="4" w:space="0" w:color="FFFFFF"/>
              <w:bottom w:val="nil"/>
              <w:right w:val="single" w:sz="4" w:space="0" w:color="FFFFFF"/>
            </w:tcBorders>
            <w:shd w:val="clear" w:color="000000" w:fill="000000"/>
            <w:noWrap/>
            <w:vAlign w:val="bottom"/>
            <w:hideMark/>
          </w:tcPr>
          <w:p w14:paraId="0E6A8D69" w14:textId="77777777" w:rsidR="00277745" w:rsidRDefault="00277745" w:rsidP="000C6B87">
            <w:pPr>
              <w:jc w:val="right"/>
              <w:rPr>
                <w:rFonts w:ascii="Calibri" w:hAnsi="Calibri" w:cs="Calibri"/>
                <w:b/>
                <w:bCs/>
                <w:color w:val="FFFFFF"/>
                <w:sz w:val="22"/>
                <w:szCs w:val="22"/>
              </w:rPr>
            </w:pPr>
            <w:r>
              <w:rPr>
                <w:rFonts w:ascii="Calibri" w:hAnsi="Calibri" w:cs="Calibri"/>
                <w:b/>
                <w:bCs/>
                <w:color w:val="FFFFFF"/>
                <w:sz w:val="22"/>
                <w:szCs w:val="22"/>
              </w:rPr>
              <w:t>17000</w:t>
            </w:r>
          </w:p>
        </w:tc>
        <w:tc>
          <w:tcPr>
            <w:tcW w:w="1021" w:type="pct"/>
            <w:tcBorders>
              <w:top w:val="single" w:sz="12" w:space="0" w:color="FFFFFF"/>
              <w:left w:val="single" w:sz="4" w:space="0" w:color="FFFFFF"/>
              <w:bottom w:val="nil"/>
              <w:right w:val="single" w:sz="4" w:space="0" w:color="FFFFFF"/>
            </w:tcBorders>
            <w:shd w:val="clear" w:color="000000" w:fill="000000"/>
            <w:noWrap/>
            <w:vAlign w:val="bottom"/>
            <w:hideMark/>
          </w:tcPr>
          <w:p w14:paraId="28BFA09B" w14:textId="77777777" w:rsidR="00277745" w:rsidRDefault="00277745" w:rsidP="000C6B87">
            <w:pPr>
              <w:jc w:val="right"/>
              <w:rPr>
                <w:rFonts w:ascii="Calibri" w:hAnsi="Calibri" w:cs="Calibri"/>
                <w:b/>
                <w:bCs/>
                <w:color w:val="FFFFFF"/>
                <w:sz w:val="22"/>
                <w:szCs w:val="22"/>
              </w:rPr>
            </w:pPr>
          </w:p>
        </w:tc>
        <w:tc>
          <w:tcPr>
            <w:tcW w:w="1052" w:type="pct"/>
            <w:tcBorders>
              <w:top w:val="single" w:sz="12" w:space="0" w:color="FFFFFF"/>
              <w:left w:val="single" w:sz="4" w:space="0" w:color="FFFFFF"/>
              <w:bottom w:val="nil"/>
              <w:right w:val="nil"/>
            </w:tcBorders>
            <w:shd w:val="clear" w:color="000000" w:fill="000000"/>
            <w:noWrap/>
            <w:vAlign w:val="bottom"/>
            <w:hideMark/>
          </w:tcPr>
          <w:p w14:paraId="5A811B45" w14:textId="77777777" w:rsidR="00277745" w:rsidRDefault="00277745" w:rsidP="000C6B87"/>
        </w:tc>
      </w:tr>
    </w:tbl>
    <w:p w14:paraId="6BCF3902" w14:textId="77777777" w:rsidR="00277745" w:rsidRDefault="00277745" w:rsidP="00277745"/>
    <w:p w14:paraId="07CAED07" w14:textId="77777777" w:rsidR="00277745" w:rsidRPr="00A37705" w:rsidRDefault="00277745" w:rsidP="00277745">
      <w:pPr>
        <w:pStyle w:val="GuidelineB0"/>
      </w:pPr>
      <w:r>
        <w:rPr>
          <w:b/>
        </w:rPr>
        <w:t>Amount in Euro (mandatory)</w:t>
      </w:r>
      <w:r>
        <w:rPr>
          <w:i w:val="0"/>
        </w:rPr>
        <w:t xml:space="preserve">: </w:t>
      </w:r>
      <w:r>
        <w:t>I</w:t>
      </w:r>
      <w:r w:rsidRPr="00A37705">
        <w:t xml:space="preserve">ndicate the </w:t>
      </w:r>
      <w:r>
        <w:t>price offered for your contribution to the task(s)</w:t>
      </w:r>
    </w:p>
    <w:p w14:paraId="0EF3DD38" w14:textId="77777777" w:rsidR="00277745" w:rsidRDefault="00277745" w:rsidP="00277745">
      <w:pPr>
        <w:pStyle w:val="GuidelineB0"/>
      </w:pPr>
      <w:r w:rsidRPr="003B2E5C">
        <w:rPr>
          <w:b/>
        </w:rPr>
        <w:t>% of whole task</w:t>
      </w:r>
      <w:r>
        <w:rPr>
          <w:b/>
        </w:rPr>
        <w:t xml:space="preserve"> (mandatory)</w:t>
      </w:r>
      <w:r>
        <w:rPr>
          <w:i w:val="0"/>
        </w:rPr>
        <w:t xml:space="preserve">: </w:t>
      </w:r>
      <w:r>
        <w:t xml:space="preserve"> Indicate to which percentage of the execution of the whole task your offer corresponds</w:t>
      </w:r>
    </w:p>
    <w:p w14:paraId="3C7A5F3F" w14:textId="77777777" w:rsidR="00277745" w:rsidRDefault="00277745" w:rsidP="00277745">
      <w:r>
        <w:t>P</w:t>
      </w:r>
      <w:r w:rsidRPr="0055626C">
        <w:t>rovide a description of the proposed approach, competences, reference to related activities</w:t>
      </w:r>
      <w:r>
        <w:t>:</w:t>
      </w:r>
    </w:p>
    <w:p w14:paraId="3DA4CCAD" w14:textId="77777777" w:rsidR="00277745" w:rsidRPr="00E06E7E" w:rsidRDefault="00277745" w:rsidP="00277745">
      <w:pPr>
        <w:pStyle w:val="ListParagraph"/>
        <w:numPr>
          <w:ilvl w:val="0"/>
          <w:numId w:val="26"/>
        </w:numPr>
        <w:tabs>
          <w:tab w:val="left" w:pos="567"/>
          <w:tab w:val="left" w:pos="1418"/>
          <w:tab w:val="left" w:pos="4678"/>
          <w:tab w:val="left" w:pos="5954"/>
          <w:tab w:val="left" w:pos="7088"/>
        </w:tabs>
        <w:overflowPunct w:val="0"/>
        <w:autoSpaceDE w:val="0"/>
        <w:autoSpaceDN w:val="0"/>
        <w:adjustRightInd w:val="0"/>
        <w:jc w:val="both"/>
        <w:textAlignment w:val="baseline"/>
      </w:pPr>
      <w:r>
        <w:t xml:space="preserve">Explain which part of the task is corresponding to the requested percentage that </w:t>
      </w:r>
      <w:r w:rsidRPr="00E06E7E">
        <w:t xml:space="preserve">your </w:t>
      </w:r>
      <w:r w:rsidRPr="0055626C">
        <w:t xml:space="preserve">Company/Organization </w:t>
      </w:r>
      <w:r w:rsidRPr="00E06E7E">
        <w:t xml:space="preserve">will </w:t>
      </w:r>
      <w:r>
        <w:t>handle,</w:t>
      </w:r>
    </w:p>
    <w:p w14:paraId="764CEC0D" w14:textId="77777777" w:rsidR="00277745" w:rsidRDefault="00277745" w:rsidP="00277745">
      <w:pPr>
        <w:pStyle w:val="ListParagraph"/>
        <w:numPr>
          <w:ilvl w:val="0"/>
          <w:numId w:val="26"/>
        </w:numPr>
        <w:tabs>
          <w:tab w:val="left" w:pos="567"/>
          <w:tab w:val="left" w:pos="1418"/>
          <w:tab w:val="left" w:pos="4678"/>
          <w:tab w:val="left" w:pos="5954"/>
          <w:tab w:val="left" w:pos="7088"/>
        </w:tabs>
        <w:overflowPunct w:val="0"/>
        <w:autoSpaceDE w:val="0"/>
        <w:autoSpaceDN w:val="0"/>
        <w:adjustRightInd w:val="0"/>
        <w:jc w:val="both"/>
        <w:textAlignment w:val="baseline"/>
      </w:pPr>
      <w:r w:rsidRPr="00E06E7E">
        <w:t xml:space="preserve">Explain the scope that your </w:t>
      </w:r>
      <w:r w:rsidRPr="0055626C">
        <w:t xml:space="preserve">Company/Organization </w:t>
      </w:r>
      <w:r w:rsidRPr="00E06E7E">
        <w:t>will cover</w:t>
      </w:r>
      <w:r>
        <w:t>,</w:t>
      </w:r>
    </w:p>
    <w:p w14:paraId="00089B73" w14:textId="77777777" w:rsidR="00277745" w:rsidRDefault="00277745" w:rsidP="00277745">
      <w:pPr>
        <w:pStyle w:val="ListParagraph"/>
        <w:numPr>
          <w:ilvl w:val="0"/>
          <w:numId w:val="26"/>
        </w:numPr>
        <w:tabs>
          <w:tab w:val="left" w:pos="567"/>
          <w:tab w:val="left" w:pos="1418"/>
          <w:tab w:val="left" w:pos="4678"/>
          <w:tab w:val="left" w:pos="5954"/>
          <w:tab w:val="left" w:pos="7088"/>
        </w:tabs>
        <w:overflowPunct w:val="0"/>
        <w:autoSpaceDE w:val="0"/>
        <w:autoSpaceDN w:val="0"/>
        <w:adjustRightInd w:val="0"/>
        <w:jc w:val="both"/>
        <w:textAlignment w:val="baseline"/>
      </w:pPr>
      <w:r w:rsidRPr="00E06E7E">
        <w:t>Explain your approach to the management of the quality and,</w:t>
      </w:r>
    </w:p>
    <w:p w14:paraId="65402D78" w14:textId="77777777" w:rsidR="00277745" w:rsidRDefault="00277745" w:rsidP="00277745">
      <w:pPr>
        <w:pStyle w:val="ListParagraph"/>
        <w:numPr>
          <w:ilvl w:val="0"/>
          <w:numId w:val="26"/>
        </w:numPr>
        <w:tabs>
          <w:tab w:val="left" w:pos="567"/>
          <w:tab w:val="left" w:pos="1418"/>
          <w:tab w:val="left" w:pos="4678"/>
          <w:tab w:val="left" w:pos="5954"/>
          <w:tab w:val="left" w:pos="7088"/>
        </w:tabs>
        <w:overflowPunct w:val="0"/>
        <w:autoSpaceDE w:val="0"/>
        <w:autoSpaceDN w:val="0"/>
        <w:adjustRightInd w:val="0"/>
        <w:jc w:val="both"/>
        <w:textAlignment w:val="baseline"/>
      </w:pPr>
      <w:r w:rsidRPr="00E06E7E">
        <w:t>Explain your</w:t>
      </w:r>
      <w:r>
        <w:t xml:space="preserve"> approach to the management of the risks and their mitigation,</w:t>
      </w:r>
    </w:p>
    <w:p w14:paraId="6A1D3241" w14:textId="77777777" w:rsidR="00277745" w:rsidRPr="00E06E7E" w:rsidRDefault="00277745" w:rsidP="00277745">
      <w:pPr>
        <w:pStyle w:val="ListParagraph"/>
        <w:numPr>
          <w:ilvl w:val="0"/>
          <w:numId w:val="26"/>
        </w:numPr>
        <w:tabs>
          <w:tab w:val="left" w:pos="567"/>
          <w:tab w:val="left" w:pos="1418"/>
          <w:tab w:val="left" w:pos="4678"/>
          <w:tab w:val="left" w:pos="5954"/>
          <w:tab w:val="left" w:pos="7088"/>
        </w:tabs>
        <w:overflowPunct w:val="0"/>
        <w:autoSpaceDE w:val="0"/>
        <w:autoSpaceDN w:val="0"/>
        <w:adjustRightInd w:val="0"/>
        <w:jc w:val="both"/>
        <w:textAlignment w:val="baseline"/>
      </w:pPr>
      <w:r>
        <w:t>Describe and justify the proposed costs to achieve this project objectives.</w:t>
      </w:r>
    </w:p>
    <w:p w14:paraId="7D1DD109" w14:textId="77777777" w:rsidR="00277745" w:rsidRPr="0055626C" w:rsidRDefault="00277745" w:rsidP="00277745"/>
    <w:p w14:paraId="7BE935E9" w14:textId="77777777" w:rsidR="00277745" w:rsidRDefault="00277745" w:rsidP="00277745">
      <w:pPr>
        <w:pStyle w:val="Annex"/>
        <w:pBdr>
          <w:top w:val="single" w:sz="4" w:space="3" w:color="auto"/>
          <w:left w:val="single" w:sz="4" w:space="3" w:color="auto"/>
          <w:bottom w:val="single" w:sz="4" w:space="3" w:color="auto"/>
          <w:right w:val="single" w:sz="4" w:space="3" w:color="auto"/>
        </w:pBdr>
        <w:tabs>
          <w:tab w:val="clear" w:pos="1418"/>
          <w:tab w:val="clear" w:pos="4678"/>
          <w:tab w:val="clear" w:pos="5954"/>
          <w:tab w:val="clear" w:pos="7088"/>
        </w:tabs>
        <w:overflowPunct w:val="0"/>
        <w:autoSpaceDE w:val="0"/>
        <w:autoSpaceDN w:val="0"/>
        <w:adjustRightInd w:val="0"/>
        <w:textAlignment w:val="baseline"/>
      </w:pPr>
      <w:r>
        <w:br w:type="page"/>
      </w:r>
      <w:r>
        <w:lastRenderedPageBreak/>
        <w:t>Annex II</w:t>
      </w:r>
      <w:r>
        <w:tab/>
        <w:t xml:space="preserve"> Terms and Conditions</w:t>
      </w:r>
      <w:r>
        <w:br/>
      </w:r>
      <w:proofErr w:type="spellStart"/>
      <w:r w:rsidRPr="00624000">
        <w:t>CfE</w:t>
      </w:r>
      <w:proofErr w:type="spellEnd"/>
      <w:r w:rsidRPr="00624000">
        <w:t xml:space="preserve"> –</w:t>
      </w:r>
      <w:r>
        <w:t xml:space="preserve"> TTF T042 (REFERENCE BODY ITS WG3)</w:t>
      </w:r>
      <w:r w:rsidRPr="00624000">
        <w:t xml:space="preserve"> Deadline:</w:t>
      </w:r>
      <w:r>
        <w:t xml:space="preserve"> </w:t>
      </w:r>
      <w:bookmarkStart w:id="17" w:name="Deadline3"/>
      <w:bookmarkEnd w:id="17"/>
      <w:r>
        <w:t xml:space="preserve">                                    </w:t>
      </w:r>
      <w:r w:rsidRPr="0099656D">
        <w:t>30 October 2024</w:t>
      </w:r>
    </w:p>
    <w:p w14:paraId="3CC61E5C" w14:textId="77777777" w:rsidR="00277745" w:rsidRPr="000A1537" w:rsidRDefault="00277745" w:rsidP="00277745">
      <w:pPr>
        <w:rPr>
          <w:b/>
          <w:sz w:val="24"/>
          <w:szCs w:val="24"/>
        </w:rPr>
      </w:pPr>
      <w:r>
        <w:rPr>
          <w:b/>
          <w:sz w:val="24"/>
          <w:szCs w:val="24"/>
        </w:rPr>
        <w:t>2</w:t>
      </w:r>
      <w:r w:rsidRPr="000A1537">
        <w:rPr>
          <w:b/>
          <w:sz w:val="24"/>
          <w:szCs w:val="24"/>
        </w:rPr>
        <w:t>.1</w:t>
      </w:r>
      <w:r w:rsidRPr="000A1537">
        <w:rPr>
          <w:b/>
          <w:sz w:val="24"/>
          <w:szCs w:val="24"/>
        </w:rPr>
        <w:tab/>
        <w:t>Submission of Proposals</w:t>
      </w:r>
    </w:p>
    <w:p w14:paraId="17878CDC" w14:textId="77777777" w:rsidR="00277745" w:rsidRDefault="00277745" w:rsidP="00277745"/>
    <w:p w14:paraId="46339ACE" w14:textId="77777777" w:rsidR="00277745" w:rsidRDefault="00277745" w:rsidP="00277745">
      <w:r>
        <w:t xml:space="preserve">All proposals in response to this </w:t>
      </w:r>
      <w:proofErr w:type="spellStart"/>
      <w:r>
        <w:t>CfE</w:t>
      </w:r>
      <w:proofErr w:type="spellEnd"/>
      <w:r>
        <w:t xml:space="preserve"> shall be submitted </w:t>
      </w:r>
      <w:r w:rsidRPr="00CF4048">
        <w:t>before</w:t>
      </w:r>
      <w:r>
        <w:t xml:space="preserve"> </w:t>
      </w:r>
      <w:r w:rsidRPr="00286039">
        <w:t>the deadline indicated in this</w:t>
      </w:r>
      <w:r>
        <w:rPr>
          <w:b/>
        </w:rPr>
        <w:t xml:space="preserve"> </w:t>
      </w:r>
      <w:r w:rsidRPr="00286039">
        <w:t>Collective</w:t>
      </w:r>
      <w:r>
        <w:t xml:space="preserve"> Letter</w:t>
      </w:r>
      <w:r w:rsidRPr="00286039">
        <w:t xml:space="preserve">, using </w:t>
      </w:r>
      <w:r>
        <w:t xml:space="preserve">exclusively </w:t>
      </w:r>
      <w:r w:rsidRPr="00286039">
        <w:t>the WEB application on the ETSI Portal at the following address:</w:t>
      </w:r>
      <w:r w:rsidRPr="00CF4048">
        <w:t xml:space="preserve"> </w:t>
      </w:r>
      <w:hyperlink r:id="rId14" w:history="1">
        <w:r w:rsidRPr="009A3DF0">
          <w:rPr>
            <w:rStyle w:val="Hyperlink"/>
          </w:rPr>
          <w:t>https://portal.etsi.org/c</w:t>
        </w:r>
        <w:r w:rsidRPr="009A3DF0">
          <w:rPr>
            <w:rStyle w:val="Hyperlink"/>
          </w:rPr>
          <w:t>f</w:t>
        </w:r>
        <w:r w:rsidRPr="009A3DF0">
          <w:rPr>
            <w:rStyle w:val="Hyperlink"/>
          </w:rPr>
          <w:t>e</w:t>
        </w:r>
      </w:hyperlink>
      <w:r w:rsidRPr="00CF4048">
        <w:t>.</w:t>
      </w:r>
    </w:p>
    <w:p w14:paraId="44C6A43B" w14:textId="77777777" w:rsidR="00277745" w:rsidRDefault="00277745" w:rsidP="00277745"/>
    <w:p w14:paraId="13974BA5" w14:textId="77777777" w:rsidR="00277745" w:rsidRDefault="00277745" w:rsidP="00277745">
      <w:r>
        <w:t xml:space="preserve">Proposals shall be composed of Curriculum Vitae of the proposed service providers’ personnel and the Annex I of this </w:t>
      </w:r>
      <w:proofErr w:type="spellStart"/>
      <w:r>
        <w:t>CfE</w:t>
      </w:r>
      <w:proofErr w:type="spellEnd"/>
      <w:r>
        <w:t xml:space="preserve"> duly filled-out.</w:t>
      </w:r>
    </w:p>
    <w:p w14:paraId="2E3DB51C" w14:textId="77777777" w:rsidR="00277745" w:rsidRDefault="00277745" w:rsidP="00277745">
      <w:r>
        <w:t>Proposals that will be partial or incomplete at the deadline will not be accepted.</w:t>
      </w:r>
      <w:r w:rsidRPr="00286039">
        <w:t xml:space="preserve"> </w:t>
      </w:r>
      <w:r>
        <w:t xml:space="preserve"> </w:t>
      </w:r>
    </w:p>
    <w:p w14:paraId="1059C78B" w14:textId="77777777" w:rsidR="00277745" w:rsidRDefault="00277745" w:rsidP="00277745"/>
    <w:p w14:paraId="5F48E733" w14:textId="77777777" w:rsidR="00277745" w:rsidRDefault="00277745" w:rsidP="00277745">
      <w:r>
        <w:t>The Terms and Conditions in this Annex will apply.</w:t>
      </w:r>
    </w:p>
    <w:p w14:paraId="0ADA8937" w14:textId="77777777" w:rsidR="00277745" w:rsidRDefault="00277745" w:rsidP="00277745"/>
    <w:p w14:paraId="7CCEB5DA" w14:textId="77777777" w:rsidR="00277745" w:rsidRDefault="00277745" w:rsidP="00277745"/>
    <w:p w14:paraId="21237936" w14:textId="77777777" w:rsidR="00277745" w:rsidRPr="000A1537" w:rsidRDefault="00277745" w:rsidP="00277745">
      <w:pPr>
        <w:rPr>
          <w:b/>
          <w:sz w:val="24"/>
          <w:szCs w:val="24"/>
        </w:rPr>
      </w:pPr>
      <w:r>
        <w:rPr>
          <w:b/>
          <w:sz w:val="24"/>
          <w:szCs w:val="24"/>
        </w:rPr>
        <w:t>2.2</w:t>
      </w:r>
      <w:r>
        <w:rPr>
          <w:b/>
          <w:sz w:val="24"/>
          <w:szCs w:val="24"/>
        </w:rPr>
        <w:tab/>
      </w:r>
      <w:r w:rsidRPr="000A1537">
        <w:rPr>
          <w:b/>
          <w:sz w:val="24"/>
          <w:szCs w:val="24"/>
        </w:rPr>
        <w:t>Modification and Withdrawal of Proposals</w:t>
      </w:r>
    </w:p>
    <w:p w14:paraId="68EDE0C2" w14:textId="77777777" w:rsidR="00277745" w:rsidRDefault="00277745" w:rsidP="00277745"/>
    <w:p w14:paraId="08D47202" w14:textId="77777777" w:rsidR="00277745" w:rsidRDefault="00277745" w:rsidP="00277745">
      <w:r>
        <w:t>Applicants may, without prejudice to themselves, modify or withdraw their proposal by written request, provided that the request is received by ETSI prior to the due date and time, at the address to which their proposal was submitted. The applicant may submit a new proposal provided that such new proposal is received prior to the deadline for responding which is specified in this Collective Letter.</w:t>
      </w:r>
    </w:p>
    <w:p w14:paraId="5926700C" w14:textId="77777777" w:rsidR="00277745" w:rsidRDefault="00277745" w:rsidP="00277745"/>
    <w:p w14:paraId="32A5547A" w14:textId="77777777" w:rsidR="00277745" w:rsidRDefault="00277745" w:rsidP="00277745"/>
    <w:p w14:paraId="0BA6972D" w14:textId="77777777" w:rsidR="00277745" w:rsidRPr="000A1537" w:rsidRDefault="00277745" w:rsidP="00277745">
      <w:pPr>
        <w:rPr>
          <w:b/>
          <w:sz w:val="24"/>
          <w:szCs w:val="24"/>
        </w:rPr>
      </w:pPr>
      <w:bookmarkStart w:id="18" w:name="_Ref434831705"/>
      <w:r>
        <w:rPr>
          <w:b/>
          <w:sz w:val="24"/>
          <w:szCs w:val="24"/>
        </w:rPr>
        <w:t>2.3</w:t>
      </w:r>
      <w:r>
        <w:rPr>
          <w:b/>
          <w:sz w:val="24"/>
          <w:szCs w:val="24"/>
        </w:rPr>
        <w:tab/>
      </w:r>
      <w:r w:rsidRPr="000A1537">
        <w:rPr>
          <w:b/>
          <w:sz w:val="24"/>
          <w:szCs w:val="24"/>
        </w:rPr>
        <w:t xml:space="preserve">Assessment of </w:t>
      </w:r>
      <w:bookmarkEnd w:id="18"/>
      <w:r w:rsidRPr="000A1537">
        <w:rPr>
          <w:b/>
          <w:sz w:val="24"/>
          <w:szCs w:val="24"/>
        </w:rPr>
        <w:t>Proposals</w:t>
      </w:r>
    </w:p>
    <w:p w14:paraId="11025E6F" w14:textId="77777777" w:rsidR="00277745" w:rsidRDefault="00277745" w:rsidP="00277745"/>
    <w:p w14:paraId="22ED8DEF" w14:textId="77777777" w:rsidR="00277745" w:rsidRDefault="00277745" w:rsidP="00277745">
      <w:r w:rsidRPr="001D3AE0">
        <w:t xml:space="preserve">The </w:t>
      </w:r>
      <w:r>
        <w:t xml:space="preserve">ETSI </w:t>
      </w:r>
      <w:r w:rsidRPr="001D3AE0">
        <w:t>Director-General, in consultation with the Reference</w:t>
      </w:r>
      <w:r>
        <w:t xml:space="preserve"> </w:t>
      </w:r>
      <w:r w:rsidRPr="001D3AE0">
        <w:t xml:space="preserve">Body Chairman, is responsible for the selection of the </w:t>
      </w:r>
      <w:r>
        <w:t>service providers</w:t>
      </w:r>
      <w:r w:rsidRPr="001D3AE0">
        <w:t xml:space="preserve"> that will be contracted to perform th</w:t>
      </w:r>
      <w:r>
        <w:t xml:space="preserve">is </w:t>
      </w:r>
      <w:r w:rsidRPr="00AE3C2E">
        <w:t>Project</w:t>
      </w:r>
      <w:r>
        <w:t xml:space="preserve"> </w:t>
      </w:r>
      <w:r w:rsidRPr="001D3AE0">
        <w:t xml:space="preserve">work. The </w:t>
      </w:r>
      <w:r>
        <w:t xml:space="preserve">ETSI </w:t>
      </w:r>
      <w:r w:rsidRPr="001D3AE0">
        <w:t>Director-General and the Reference Body</w:t>
      </w:r>
      <w:r>
        <w:t xml:space="preserve"> </w:t>
      </w:r>
      <w:r w:rsidRPr="001D3AE0">
        <w:t>Chairman may be assisted by a Selection Panel to assess the applications received and make the final decision</w:t>
      </w:r>
      <w:r>
        <w:t>.</w:t>
      </w:r>
    </w:p>
    <w:p w14:paraId="0E6AD9DA" w14:textId="77777777" w:rsidR="00277745" w:rsidRDefault="00277745" w:rsidP="00277745"/>
    <w:p w14:paraId="3434335F" w14:textId="77777777" w:rsidR="00277745" w:rsidRDefault="00277745" w:rsidP="00277745">
      <w:r>
        <w:t>As per article 1.10.4 of the ETSI Directives, the Director-General may discard proposals that could be identified as creating potential conflict of interest.</w:t>
      </w:r>
    </w:p>
    <w:p w14:paraId="51A39FAC" w14:textId="77777777" w:rsidR="00277745" w:rsidRDefault="00277745" w:rsidP="00277745"/>
    <w:p w14:paraId="0D31735D" w14:textId="77777777" w:rsidR="00277745" w:rsidRDefault="00277745" w:rsidP="00277745">
      <w:r>
        <w:t>The ETSI Secretariat will only communicate to the applicants the result of the selection (accepted or not accepted). Should applicants need more information on the rationale for the selection, they must address a formal request to the ETSI Director-General.</w:t>
      </w:r>
    </w:p>
    <w:p w14:paraId="3D235D26" w14:textId="77777777" w:rsidR="00277745" w:rsidRDefault="00277745" w:rsidP="00277745"/>
    <w:p w14:paraId="10B954A6" w14:textId="77777777" w:rsidR="00277745" w:rsidRDefault="00277745" w:rsidP="00277745">
      <w:pPr>
        <w:pStyle w:val="B0"/>
      </w:pPr>
      <w:r>
        <w:t>The following evaluation criteria will be applied to all proposals, in order of priority:</w:t>
      </w:r>
    </w:p>
    <w:p w14:paraId="30F10F9D" w14:textId="77777777" w:rsidR="00277745" w:rsidRDefault="00277745" w:rsidP="00277745">
      <w:pPr>
        <w:pStyle w:val="B1"/>
        <w:numPr>
          <w:ilvl w:val="0"/>
          <w:numId w:val="24"/>
        </w:numPr>
        <w:tabs>
          <w:tab w:val="clear" w:pos="567"/>
        </w:tabs>
      </w:pPr>
      <w:r>
        <w:t xml:space="preserve">Evidence that the applicant has the necessary structure and expertise to ensure delivery </w:t>
      </w:r>
    </w:p>
    <w:p w14:paraId="2AF0D36D" w14:textId="77777777" w:rsidR="00277745" w:rsidRDefault="00277745" w:rsidP="00277745">
      <w:pPr>
        <w:pStyle w:val="B1"/>
        <w:numPr>
          <w:ilvl w:val="0"/>
          <w:numId w:val="24"/>
        </w:numPr>
        <w:tabs>
          <w:tab w:val="clear" w:pos="567"/>
        </w:tabs>
      </w:pPr>
      <w:r>
        <w:t>Reference to current or previous activities in the specific technical domain of this project</w:t>
      </w:r>
    </w:p>
    <w:p w14:paraId="73EBCAD2" w14:textId="77777777" w:rsidR="00277745" w:rsidRDefault="00277745" w:rsidP="00277745">
      <w:pPr>
        <w:pStyle w:val="B1"/>
        <w:numPr>
          <w:ilvl w:val="0"/>
          <w:numId w:val="24"/>
        </w:numPr>
        <w:tabs>
          <w:tab w:val="clear" w:pos="567"/>
        </w:tabs>
      </w:pPr>
      <w:r>
        <w:t xml:space="preserve">Critical review of the most efficient way to achieve the objectives in this </w:t>
      </w:r>
      <w:r w:rsidRPr="00AE3C2E">
        <w:t>Project</w:t>
      </w:r>
      <w:r w:rsidRPr="000C2158">
        <w:t xml:space="preserve"> </w:t>
      </w:r>
      <w:proofErr w:type="spellStart"/>
      <w:r>
        <w:t>ToR</w:t>
      </w:r>
      <w:proofErr w:type="spellEnd"/>
      <w:r>
        <w:t xml:space="preserve"> </w:t>
      </w:r>
    </w:p>
    <w:p w14:paraId="37D0CC68" w14:textId="77777777" w:rsidR="00277745" w:rsidRDefault="00277745" w:rsidP="00277745">
      <w:pPr>
        <w:pStyle w:val="B1"/>
        <w:numPr>
          <w:ilvl w:val="0"/>
          <w:numId w:val="24"/>
        </w:numPr>
        <w:tabs>
          <w:tab w:val="clear" w:pos="567"/>
        </w:tabs>
      </w:pPr>
      <w:r>
        <w:t>Effective proposed approach/methodology for the execution of the tasks</w:t>
      </w:r>
    </w:p>
    <w:p w14:paraId="603E7DD5" w14:textId="77777777" w:rsidR="00277745" w:rsidRDefault="00277745" w:rsidP="00277745">
      <w:pPr>
        <w:pStyle w:val="B1"/>
        <w:numPr>
          <w:ilvl w:val="0"/>
          <w:numId w:val="24"/>
        </w:numPr>
        <w:tabs>
          <w:tab w:val="clear" w:pos="567"/>
        </w:tabs>
      </w:pPr>
      <w:r>
        <w:t>Implementation schedule</w:t>
      </w:r>
    </w:p>
    <w:p w14:paraId="586E3C3A" w14:textId="77777777" w:rsidR="00277745" w:rsidRDefault="00277745" w:rsidP="00277745">
      <w:pPr>
        <w:pStyle w:val="B1"/>
        <w:numPr>
          <w:ilvl w:val="0"/>
          <w:numId w:val="24"/>
        </w:numPr>
        <w:tabs>
          <w:tab w:val="clear" w:pos="567"/>
        </w:tabs>
      </w:pPr>
      <w:r>
        <w:t>Clear pricing policy</w:t>
      </w:r>
    </w:p>
    <w:p w14:paraId="180973D6" w14:textId="77777777" w:rsidR="00277745" w:rsidRPr="00E34E9E" w:rsidRDefault="00277745" w:rsidP="00277745"/>
    <w:p w14:paraId="3DAD8866" w14:textId="77777777" w:rsidR="00277745" w:rsidRDefault="00277745" w:rsidP="00277745">
      <w:r>
        <w:t>Compliance with the first two (2) criteria is mandatory.</w:t>
      </w:r>
    </w:p>
    <w:p w14:paraId="4556789C" w14:textId="77777777" w:rsidR="00277745" w:rsidRDefault="00277745" w:rsidP="00277745">
      <w:r>
        <w:t>Proposals that are not considered compliant with these criteria will be discarded.</w:t>
      </w:r>
    </w:p>
    <w:p w14:paraId="215DE46C" w14:textId="77777777" w:rsidR="00277745" w:rsidRDefault="00277745" w:rsidP="00277745"/>
    <w:p w14:paraId="2A10BE5B" w14:textId="77777777" w:rsidR="00277745" w:rsidRDefault="00277745" w:rsidP="00277745">
      <w:r>
        <w:t xml:space="preserve">Priority will be given to technical quality of the proposals. Pricing considerations will be </w:t>
      </w:r>
      <w:proofErr w:type="gramStart"/>
      <w:r>
        <w:t>taken into account</w:t>
      </w:r>
      <w:proofErr w:type="gramEnd"/>
      <w:r>
        <w:t xml:space="preserve"> to ensure that the best value for money is achieved. Compatibility with the maximum budget allocated to this Project will be verified before placing a Service Contract.</w:t>
      </w:r>
    </w:p>
    <w:p w14:paraId="5F636899" w14:textId="77777777" w:rsidR="00277745" w:rsidRDefault="00277745" w:rsidP="00277745"/>
    <w:p w14:paraId="03B090A0" w14:textId="77777777" w:rsidR="00277745" w:rsidRDefault="00277745" w:rsidP="00277745">
      <w:r>
        <w:t>Following the assessment process, ETSI reserves the right to grant contracts to other than the cheapest proposals, to accept or reject any offer completely or in part, or to reject all proposals, without providing the reasons. If no offer is accepted, ETSI may decide to abandon the work or proceed in any other manner ETSI may select.</w:t>
      </w:r>
    </w:p>
    <w:p w14:paraId="27A8F1D7" w14:textId="77777777" w:rsidR="00277745" w:rsidRDefault="00277745" w:rsidP="00277745"/>
    <w:p w14:paraId="175282ED" w14:textId="77777777" w:rsidR="00277745" w:rsidRDefault="00277745" w:rsidP="00277745"/>
    <w:p w14:paraId="53756BF4" w14:textId="77777777" w:rsidR="00277745" w:rsidRPr="000A1537" w:rsidRDefault="00277745" w:rsidP="00277745">
      <w:pPr>
        <w:rPr>
          <w:b/>
          <w:sz w:val="24"/>
          <w:szCs w:val="24"/>
        </w:rPr>
      </w:pPr>
      <w:r>
        <w:rPr>
          <w:b/>
          <w:sz w:val="24"/>
          <w:szCs w:val="24"/>
        </w:rPr>
        <w:t>2.4</w:t>
      </w:r>
      <w:r>
        <w:rPr>
          <w:b/>
          <w:sz w:val="24"/>
          <w:szCs w:val="24"/>
        </w:rPr>
        <w:tab/>
      </w:r>
      <w:r w:rsidRPr="000A1537">
        <w:rPr>
          <w:b/>
          <w:sz w:val="24"/>
          <w:szCs w:val="24"/>
        </w:rPr>
        <w:t>IPR and confidentiality Agreements</w:t>
      </w:r>
    </w:p>
    <w:p w14:paraId="5ABB4FC6" w14:textId="77777777" w:rsidR="00277745" w:rsidRDefault="00277745" w:rsidP="00277745"/>
    <w:p w14:paraId="5EF03A7E" w14:textId="77777777" w:rsidR="00277745" w:rsidRDefault="00277745" w:rsidP="00277745">
      <w:r>
        <w:t xml:space="preserve">The information provided in this </w:t>
      </w:r>
      <w:proofErr w:type="spellStart"/>
      <w:r>
        <w:t>CfE</w:t>
      </w:r>
      <w:proofErr w:type="spellEnd"/>
      <w:r>
        <w:t xml:space="preserve">, as well as the fact that the applicant has received the </w:t>
      </w:r>
      <w:proofErr w:type="spellStart"/>
      <w:r>
        <w:t>CfE</w:t>
      </w:r>
      <w:proofErr w:type="spellEnd"/>
      <w:r>
        <w:t xml:space="preserve">, is considered confidential and protected under copyright laws. The applicant may not discuss, share, or use the information in this </w:t>
      </w:r>
      <w:proofErr w:type="spellStart"/>
      <w:r>
        <w:t>CfE</w:t>
      </w:r>
      <w:proofErr w:type="spellEnd"/>
      <w:r>
        <w:t xml:space="preserve"> for any purpose other than the response to this </w:t>
      </w:r>
      <w:proofErr w:type="spellStart"/>
      <w:r>
        <w:t>CfE</w:t>
      </w:r>
      <w:proofErr w:type="spellEnd"/>
      <w:r>
        <w:t>.</w:t>
      </w:r>
    </w:p>
    <w:p w14:paraId="4100CC44" w14:textId="77777777" w:rsidR="00277745" w:rsidRDefault="00277745" w:rsidP="00277745"/>
    <w:p w14:paraId="56A91409" w14:textId="77777777" w:rsidR="00277745" w:rsidRDefault="00277745" w:rsidP="00277745">
      <w:r>
        <w:t>ETSI will not disclose the content of any proposals to other applicants or any other party, with the exception of the persons involved in the assessment process described in §2.3 above.</w:t>
      </w:r>
    </w:p>
    <w:p w14:paraId="2F72741D" w14:textId="77777777" w:rsidR="00277745" w:rsidRDefault="00277745" w:rsidP="00277745"/>
    <w:p w14:paraId="54DD4404" w14:textId="77777777" w:rsidR="00277745" w:rsidRDefault="00277745" w:rsidP="00277745">
      <w:r>
        <w:t xml:space="preserve">However, ETSI reserves the right to make use of the information provided in this proposal to improve this project definition for the purpose of this </w:t>
      </w:r>
      <w:proofErr w:type="spellStart"/>
      <w:r>
        <w:t>CfE</w:t>
      </w:r>
      <w:proofErr w:type="spellEnd"/>
      <w:r>
        <w:t xml:space="preserve"> or any other manner in which ETSI may decide to proceed to select the service providers.</w:t>
      </w:r>
    </w:p>
    <w:p w14:paraId="4787323B" w14:textId="77777777" w:rsidR="00277745" w:rsidRDefault="00277745" w:rsidP="00277745"/>
    <w:p w14:paraId="289EE70A" w14:textId="77777777" w:rsidR="00277745" w:rsidRDefault="00277745" w:rsidP="00277745">
      <w:r>
        <w:t>If successful, the applicant will be required to sign a Service Contract, which includes IPR and Confidentiality clauses aligned with the relevant policies in the ETSI Directives.</w:t>
      </w:r>
    </w:p>
    <w:p w14:paraId="731229CB" w14:textId="77777777" w:rsidR="00277745" w:rsidRDefault="00277745" w:rsidP="00277745"/>
    <w:p w14:paraId="1ADA55AC" w14:textId="77777777" w:rsidR="00277745" w:rsidRDefault="00277745" w:rsidP="00277745"/>
    <w:p w14:paraId="451563F4" w14:textId="77777777" w:rsidR="00277745" w:rsidRPr="000A1537" w:rsidRDefault="00277745" w:rsidP="00277745">
      <w:pPr>
        <w:rPr>
          <w:b/>
          <w:sz w:val="24"/>
          <w:szCs w:val="24"/>
        </w:rPr>
      </w:pPr>
      <w:r>
        <w:rPr>
          <w:b/>
          <w:sz w:val="24"/>
          <w:szCs w:val="24"/>
        </w:rPr>
        <w:t>2.5</w:t>
      </w:r>
      <w:r>
        <w:rPr>
          <w:b/>
          <w:sz w:val="24"/>
          <w:szCs w:val="24"/>
        </w:rPr>
        <w:tab/>
      </w:r>
      <w:r w:rsidRPr="000A1537">
        <w:rPr>
          <w:b/>
          <w:sz w:val="24"/>
          <w:szCs w:val="24"/>
        </w:rPr>
        <w:t>Preparation cost</w:t>
      </w:r>
    </w:p>
    <w:p w14:paraId="60A85185" w14:textId="77777777" w:rsidR="00277745" w:rsidRDefault="00277745" w:rsidP="00277745"/>
    <w:p w14:paraId="344C38E7" w14:textId="77777777" w:rsidR="00277745" w:rsidRDefault="00277745" w:rsidP="00277745">
      <w:r>
        <w:t>ETSI will not be responsible for any costs or expenses that the applicant may incur in preparing and/or submitting the proposal.</w:t>
      </w:r>
    </w:p>
    <w:p w14:paraId="6B2FCABC" w14:textId="77777777" w:rsidR="00277745" w:rsidRDefault="00277745" w:rsidP="00277745"/>
    <w:p w14:paraId="23817FD1" w14:textId="77777777" w:rsidR="00277745" w:rsidRDefault="00277745" w:rsidP="00277745"/>
    <w:p w14:paraId="3A112F98" w14:textId="77777777" w:rsidR="00277745" w:rsidRPr="000A1537" w:rsidRDefault="00277745" w:rsidP="00277745">
      <w:pPr>
        <w:rPr>
          <w:b/>
          <w:sz w:val="24"/>
          <w:szCs w:val="24"/>
        </w:rPr>
      </w:pPr>
      <w:r>
        <w:rPr>
          <w:b/>
          <w:sz w:val="24"/>
          <w:szCs w:val="24"/>
        </w:rPr>
        <w:t>2.6</w:t>
      </w:r>
      <w:r>
        <w:rPr>
          <w:b/>
          <w:sz w:val="24"/>
          <w:szCs w:val="24"/>
        </w:rPr>
        <w:tab/>
      </w:r>
      <w:r w:rsidRPr="000A1537">
        <w:rPr>
          <w:b/>
          <w:sz w:val="24"/>
          <w:szCs w:val="24"/>
        </w:rPr>
        <w:t>Service Contract</w:t>
      </w:r>
    </w:p>
    <w:p w14:paraId="405BBCAD" w14:textId="77777777" w:rsidR="00277745" w:rsidRDefault="00277745" w:rsidP="00277745"/>
    <w:p w14:paraId="1A620640" w14:textId="77777777" w:rsidR="00277745" w:rsidRDefault="00277745" w:rsidP="00277745">
      <w:r>
        <w:t>A Service Contract will be proposed to the applicants that will be selected to perform the work.</w:t>
      </w:r>
    </w:p>
    <w:p w14:paraId="3D969114" w14:textId="77777777" w:rsidR="00277745" w:rsidRPr="00FF43DA" w:rsidRDefault="00277745" w:rsidP="00277745">
      <w:r>
        <w:t xml:space="preserve">Details on the Terms and Conditions of this contract can be found on the ETSI Portal, at the following address: </w:t>
      </w:r>
      <w:hyperlink r:id="rId15" w:history="1">
        <w:r w:rsidRPr="001340A6">
          <w:rPr>
            <w:rStyle w:val="Hyperlink"/>
          </w:rPr>
          <w:t>https://portal.etsi.org/STF/STFs/Contracts.</w:t>
        </w:r>
        <w:r w:rsidRPr="001340A6">
          <w:rPr>
            <w:rStyle w:val="Hyperlink"/>
          </w:rPr>
          <w:t>a</w:t>
        </w:r>
        <w:r w:rsidRPr="001340A6">
          <w:rPr>
            <w:rStyle w:val="Hyperlink"/>
          </w:rPr>
          <w:t>spx</w:t>
        </w:r>
      </w:hyperlink>
      <w:r>
        <w:t xml:space="preserve"> </w:t>
      </w:r>
    </w:p>
    <w:p w14:paraId="54487F36" w14:textId="77777777" w:rsidR="00277745" w:rsidRDefault="00277745" w:rsidP="00277745"/>
    <w:p w14:paraId="7C451760" w14:textId="77777777" w:rsidR="00277745" w:rsidRDefault="00277745" w:rsidP="00277745"/>
    <w:p w14:paraId="019EB923" w14:textId="77777777" w:rsidR="00277745" w:rsidRPr="003C13FC" w:rsidRDefault="00277745" w:rsidP="00277745"/>
    <w:p w14:paraId="66DB0CD0" w14:textId="77777777" w:rsidR="00CE2EBE" w:rsidRPr="0007181A" w:rsidRDefault="00CE2EBE" w:rsidP="00A65393"/>
    <w:sectPr w:rsidR="00CE2EBE" w:rsidRPr="0007181A" w:rsidSect="00A04134">
      <w:headerReference w:type="default" r:id="rId16"/>
      <w:headerReference w:type="first" r:id="rId17"/>
      <w:type w:val="continuous"/>
      <w:pgSz w:w="11907" w:h="16840"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F3B1F" w14:textId="77777777" w:rsidR="00623CEF" w:rsidRDefault="00623CEF">
      <w:r>
        <w:separator/>
      </w:r>
    </w:p>
  </w:endnote>
  <w:endnote w:type="continuationSeparator" w:id="0">
    <w:p w14:paraId="6F8E5883" w14:textId="77777777" w:rsidR="00623CEF" w:rsidRDefault="0062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FD88E" w14:textId="77777777" w:rsidR="00623CEF" w:rsidRDefault="00623CEF">
      <w:r>
        <w:separator/>
      </w:r>
    </w:p>
  </w:footnote>
  <w:footnote w:type="continuationSeparator" w:id="0">
    <w:p w14:paraId="5FA3EE19" w14:textId="77777777" w:rsidR="00623CEF" w:rsidRDefault="0062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39" w:type="dxa"/>
      <w:jc w:val="right"/>
      <w:tblLook w:val="01E0" w:firstRow="1" w:lastRow="1" w:firstColumn="1" w:lastColumn="1" w:noHBand="0" w:noVBand="0"/>
    </w:tblPr>
    <w:tblGrid>
      <w:gridCol w:w="5039"/>
    </w:tblGrid>
    <w:tr w:rsidR="00C35B8E" w14:paraId="01A29D6A" w14:textId="77777777">
      <w:trPr>
        <w:jc w:val="right"/>
      </w:trPr>
      <w:tc>
        <w:tcPr>
          <w:tcW w:w="5039" w:type="dxa"/>
        </w:tcPr>
        <w:p w14:paraId="46E606E0" w14:textId="7B0A7483" w:rsidR="00C35B8E" w:rsidRDefault="00C35B8E" w:rsidP="00094E3E">
          <w:pPr>
            <w:pStyle w:val="Header"/>
          </w:pPr>
          <w:proofErr w:type="spellStart"/>
          <w:r>
            <w:t>ToR</w:t>
          </w:r>
          <w:proofErr w:type="spellEnd"/>
          <w:r>
            <w:t xml:space="preserve"> </w:t>
          </w:r>
          <w:r w:rsidR="00FC754E">
            <w:t>TTF</w:t>
          </w:r>
          <w:r>
            <w:t xml:space="preserve"> </w:t>
          </w:r>
          <w:r w:rsidR="00DD6915">
            <w:t>T0</w:t>
          </w:r>
          <w:r w:rsidR="006D7071">
            <w:t>42</w:t>
          </w:r>
        </w:p>
      </w:tc>
    </w:tr>
    <w:tr w:rsidR="00C35B8E" w14:paraId="2C0C9DF0" w14:textId="77777777">
      <w:trPr>
        <w:jc w:val="right"/>
      </w:trPr>
      <w:tc>
        <w:tcPr>
          <w:tcW w:w="5039" w:type="dxa"/>
        </w:tcPr>
        <w:p w14:paraId="567D9D69" w14:textId="77777777" w:rsidR="00C35B8E" w:rsidRPr="001B5122" w:rsidRDefault="00C35B8E" w:rsidP="001B5122">
          <w:pPr>
            <w:jc w:val="right"/>
          </w:pPr>
          <w:r w:rsidRPr="001B5122">
            <w:t xml:space="preserve">page </w:t>
          </w:r>
          <w:r w:rsidRPr="001B5122">
            <w:fldChar w:fldCharType="begin"/>
          </w:r>
          <w:r w:rsidRPr="001B5122">
            <w:instrText xml:space="preserve"> PAGE   \* MERGEFORMAT </w:instrText>
          </w:r>
          <w:r w:rsidRPr="001B5122">
            <w:fldChar w:fldCharType="separate"/>
          </w:r>
          <w:r>
            <w:rPr>
              <w:noProof/>
            </w:rPr>
            <w:t>9</w:t>
          </w:r>
          <w:r w:rsidRPr="001B5122">
            <w:fldChar w:fldCharType="end"/>
          </w:r>
          <w:r w:rsidRPr="001B5122">
            <w:t xml:space="preserve"> of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tc>
    </w:tr>
  </w:tbl>
  <w:p w14:paraId="7B13C87D" w14:textId="77777777" w:rsidR="00C35B8E" w:rsidRPr="001B5122" w:rsidRDefault="00C35B8E" w:rsidP="001B512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9A64A" w14:textId="00F8DE33" w:rsidR="00C35B8E" w:rsidRPr="009F2D55" w:rsidRDefault="00C35B8E" w:rsidP="006F232F">
    <w:pPr>
      <w:pStyle w:val="Header"/>
      <w:ind w:right="-568"/>
    </w:pPr>
    <w:r>
      <w:rPr>
        <w:noProof/>
      </w:rPr>
      <w:drawing>
        <wp:anchor distT="0" distB="0" distL="114300" distR="114300" simplePos="0" relativeHeight="251658240" behindDoc="0" locked="0" layoutInCell="1" allowOverlap="1" wp14:anchorId="190528FA" wp14:editId="7601BE22">
          <wp:simplePos x="0" y="0"/>
          <wp:positionH relativeFrom="column">
            <wp:posOffset>-435610</wp:posOffset>
          </wp:positionH>
          <wp:positionV relativeFrom="paragraph">
            <wp:posOffset>-191135</wp:posOffset>
          </wp:positionV>
          <wp:extent cx="2247900" cy="723900"/>
          <wp:effectExtent l="0" t="0" r="0" b="0"/>
          <wp:wrapNone/>
          <wp:docPr id="4" name="Picture 4" descr="ETSI_logo_Office_Colou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SI_logo_Office_Colou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EA6">
      <w:t xml:space="preserve"> </w:t>
    </w:r>
    <w:bookmarkStart w:id="19" w:name="_Hlk10042329"/>
  </w:p>
  <w:bookmarkEnd w:id="19"/>
  <w:p w14:paraId="759D4311" w14:textId="77777777" w:rsidR="00C35B8E" w:rsidRDefault="00C35B8E" w:rsidP="00471C0C">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7pt;height:35.7pt" o:bullet="t">
        <v:imagedata r:id="rId1" o:title="art23"/>
      </v:shape>
    </w:pict>
  </w:numPicBullet>
  <w:abstractNum w:abstractNumId="0" w15:restartNumberingAfterBreak="0">
    <w:nsid w:val="0FC06E7E"/>
    <w:multiLevelType w:val="hybridMultilevel"/>
    <w:tmpl w:val="E152CCFC"/>
    <w:lvl w:ilvl="0" w:tplc="561C087A">
      <w:start w:val="1"/>
      <w:numFmt w:val="lowerLetter"/>
      <w:pStyle w:val="Numberedlistab"/>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1B30417F"/>
    <w:multiLevelType w:val="hybridMultilevel"/>
    <w:tmpl w:val="CC28A46A"/>
    <w:lvl w:ilvl="0" w:tplc="08090001">
      <w:start w:val="1"/>
      <w:numFmt w:val="bullet"/>
      <w:lvlText w:val=""/>
      <w:lvlJc w:val="left"/>
      <w:pPr>
        <w:tabs>
          <w:tab w:val="num" w:pos="720"/>
        </w:tabs>
        <w:ind w:left="720" w:hanging="360"/>
      </w:pPr>
      <w:rPr>
        <w:rFonts w:ascii="Symbol" w:hAnsi="Symbol" w:hint="default"/>
      </w:rPr>
    </w:lvl>
    <w:lvl w:ilvl="1" w:tplc="16867B24">
      <w:start w:val="1"/>
      <w:numFmt w:val="bullet"/>
      <w:pStyle w:val="B2"/>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AB22B0"/>
    <w:multiLevelType w:val="hybridMultilevel"/>
    <w:tmpl w:val="F1C485C2"/>
    <w:lvl w:ilvl="0" w:tplc="317CEF7C">
      <w:start w:val="1"/>
      <w:numFmt w:val="bullet"/>
      <w:lvlText w:val=""/>
      <w:legacy w:legacy="1" w:legacySpace="0" w:legacyIndent="360"/>
      <w:lvlJc w:val="left"/>
      <w:pPr>
        <w:ind w:left="92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70F1D99"/>
    <w:multiLevelType w:val="hybridMultilevel"/>
    <w:tmpl w:val="4E50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94FB2"/>
    <w:multiLevelType w:val="hybridMultilevel"/>
    <w:tmpl w:val="6502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4EEC190C"/>
    <w:lvl w:ilvl="0" w:tplc="5978EB6E">
      <w:start w:val="1"/>
      <w:numFmt w:val="bullet"/>
      <w:pStyle w:val="B1"/>
      <w:lvlText w:val=""/>
      <w:lvlJc w:val="left"/>
      <w:pPr>
        <w:tabs>
          <w:tab w:val="num" w:pos="927"/>
        </w:tabs>
        <w:ind w:left="851" w:hanging="284"/>
      </w:pPr>
      <w:rPr>
        <w:rFonts w:ascii="Symbol" w:hAnsi="Symbol" w:cs="Symbol" w:hint="default"/>
        <w:color w:val="auto"/>
      </w:rPr>
    </w:lvl>
    <w:lvl w:ilvl="1" w:tplc="04090003">
      <w:start w:val="1"/>
      <w:numFmt w:val="bullet"/>
      <w:lvlText w:val="o"/>
      <w:lvlJc w:val="left"/>
      <w:pPr>
        <w:tabs>
          <w:tab w:val="num" w:pos="1723"/>
        </w:tabs>
        <w:ind w:left="1723" w:hanging="360"/>
      </w:pPr>
      <w:rPr>
        <w:rFonts w:ascii="Courier New" w:hAnsi="Courier New" w:cs="Courier New" w:hint="default"/>
      </w:rPr>
    </w:lvl>
    <w:lvl w:ilvl="2" w:tplc="04090005">
      <w:start w:val="1"/>
      <w:numFmt w:val="bullet"/>
      <w:lvlText w:val=""/>
      <w:lvlJc w:val="left"/>
      <w:pPr>
        <w:tabs>
          <w:tab w:val="num" w:pos="2443"/>
        </w:tabs>
        <w:ind w:left="2443" w:hanging="360"/>
      </w:pPr>
      <w:rPr>
        <w:rFonts w:ascii="Wingdings" w:hAnsi="Wingdings" w:cs="Wingdings" w:hint="default"/>
      </w:rPr>
    </w:lvl>
    <w:lvl w:ilvl="3" w:tplc="04090001">
      <w:start w:val="1"/>
      <w:numFmt w:val="bullet"/>
      <w:lvlText w:val=""/>
      <w:lvlJc w:val="left"/>
      <w:pPr>
        <w:tabs>
          <w:tab w:val="num" w:pos="3163"/>
        </w:tabs>
        <w:ind w:left="3163" w:hanging="360"/>
      </w:pPr>
      <w:rPr>
        <w:rFonts w:ascii="Symbol" w:hAnsi="Symbol" w:cs="Symbol" w:hint="default"/>
      </w:rPr>
    </w:lvl>
    <w:lvl w:ilvl="4" w:tplc="04090003">
      <w:start w:val="1"/>
      <w:numFmt w:val="bullet"/>
      <w:lvlText w:val="o"/>
      <w:lvlJc w:val="left"/>
      <w:pPr>
        <w:tabs>
          <w:tab w:val="num" w:pos="3883"/>
        </w:tabs>
        <w:ind w:left="3883" w:hanging="360"/>
      </w:pPr>
      <w:rPr>
        <w:rFonts w:ascii="Courier New" w:hAnsi="Courier New" w:cs="Courier New" w:hint="default"/>
      </w:rPr>
    </w:lvl>
    <w:lvl w:ilvl="5" w:tplc="04090005">
      <w:start w:val="1"/>
      <w:numFmt w:val="bullet"/>
      <w:lvlText w:val=""/>
      <w:lvlJc w:val="left"/>
      <w:pPr>
        <w:tabs>
          <w:tab w:val="num" w:pos="4603"/>
        </w:tabs>
        <w:ind w:left="4603" w:hanging="360"/>
      </w:pPr>
      <w:rPr>
        <w:rFonts w:ascii="Wingdings" w:hAnsi="Wingdings" w:cs="Wingdings" w:hint="default"/>
      </w:rPr>
    </w:lvl>
    <w:lvl w:ilvl="6" w:tplc="04090001">
      <w:start w:val="1"/>
      <w:numFmt w:val="bullet"/>
      <w:lvlText w:val=""/>
      <w:lvlJc w:val="left"/>
      <w:pPr>
        <w:tabs>
          <w:tab w:val="num" w:pos="5323"/>
        </w:tabs>
        <w:ind w:left="5323" w:hanging="360"/>
      </w:pPr>
      <w:rPr>
        <w:rFonts w:ascii="Symbol" w:hAnsi="Symbol" w:cs="Symbol" w:hint="default"/>
      </w:rPr>
    </w:lvl>
    <w:lvl w:ilvl="7" w:tplc="04090003">
      <w:start w:val="1"/>
      <w:numFmt w:val="bullet"/>
      <w:lvlText w:val="o"/>
      <w:lvlJc w:val="left"/>
      <w:pPr>
        <w:tabs>
          <w:tab w:val="num" w:pos="6043"/>
        </w:tabs>
        <w:ind w:left="6043" w:hanging="360"/>
      </w:pPr>
      <w:rPr>
        <w:rFonts w:ascii="Courier New" w:hAnsi="Courier New" w:cs="Courier New" w:hint="default"/>
      </w:rPr>
    </w:lvl>
    <w:lvl w:ilvl="8" w:tplc="04090005">
      <w:start w:val="1"/>
      <w:numFmt w:val="bullet"/>
      <w:lvlText w:val=""/>
      <w:lvlJc w:val="left"/>
      <w:pPr>
        <w:tabs>
          <w:tab w:val="num" w:pos="6763"/>
        </w:tabs>
        <w:ind w:left="6763" w:hanging="360"/>
      </w:pPr>
      <w:rPr>
        <w:rFonts w:ascii="Wingdings" w:hAnsi="Wingdings" w:cs="Wingdings" w:hint="default"/>
      </w:rPr>
    </w:lvl>
  </w:abstractNum>
  <w:abstractNum w:abstractNumId="6" w15:restartNumberingAfterBreak="0">
    <w:nsid w:val="2E9416C4"/>
    <w:multiLevelType w:val="hybridMultilevel"/>
    <w:tmpl w:val="1B5A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03A81"/>
    <w:multiLevelType w:val="hybridMultilevel"/>
    <w:tmpl w:val="3AD8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4EB06D64"/>
    <w:multiLevelType w:val="hybridMultilevel"/>
    <w:tmpl w:val="7420872E"/>
    <w:lvl w:ilvl="0" w:tplc="6EC4DA66">
      <w:start w:val="1"/>
      <w:numFmt w:val="decimal"/>
      <w:pStyle w:val="Numberedlist12"/>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507B54B1"/>
    <w:multiLevelType w:val="hybridMultilevel"/>
    <w:tmpl w:val="E2102B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57BC0513"/>
    <w:multiLevelType w:val="hybridMultilevel"/>
    <w:tmpl w:val="465E189C"/>
    <w:lvl w:ilvl="0" w:tplc="F7DA06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29500D"/>
    <w:multiLevelType w:val="hybridMultilevel"/>
    <w:tmpl w:val="13CCE2DC"/>
    <w:lvl w:ilvl="0" w:tplc="371ED5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523523"/>
    <w:multiLevelType w:val="hybridMultilevel"/>
    <w:tmpl w:val="7C7ADC60"/>
    <w:lvl w:ilvl="0" w:tplc="0809000F">
      <w:start w:val="7"/>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C82C98"/>
    <w:multiLevelType w:val="hybridMultilevel"/>
    <w:tmpl w:val="083A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C67F9"/>
    <w:multiLevelType w:val="multilevel"/>
    <w:tmpl w:val="60E6D2FC"/>
    <w:lvl w:ilvl="0">
      <w:start w:val="1"/>
      <w:numFmt w:val="decimal"/>
      <w:pStyle w:val="Heading1"/>
      <w:lvlText w:val="%1"/>
      <w:lvlJc w:val="left"/>
      <w:pPr>
        <w:tabs>
          <w:tab w:val="num" w:pos="567"/>
        </w:tabs>
        <w:ind w:left="0" w:firstLine="0"/>
      </w:pPr>
      <w:rPr>
        <w:rFonts w:ascii="Arial" w:hAnsi="Arial" w:hint="default"/>
        <w:b/>
        <w:i w:val="0"/>
        <w:sz w:val="24"/>
        <w:szCs w:val="24"/>
      </w:rPr>
    </w:lvl>
    <w:lvl w:ilvl="1">
      <w:start w:val="1"/>
      <w:numFmt w:val="decimal"/>
      <w:pStyle w:val="Heading2"/>
      <w:lvlText w:val="%1.%2"/>
      <w:lvlJc w:val="left"/>
      <w:pPr>
        <w:tabs>
          <w:tab w:val="num" w:pos="567"/>
        </w:tabs>
        <w:ind w:left="0" w:firstLine="0"/>
      </w:pPr>
      <w:rPr>
        <w:rFonts w:hint="default"/>
      </w:rPr>
    </w:lvl>
    <w:lvl w:ilvl="2">
      <w:start w:val="1"/>
      <w:numFmt w:val="decimal"/>
      <w:pStyle w:val="Heading3"/>
      <w:lvlText w:val="%1.%2.%3"/>
      <w:lvlJc w:val="left"/>
      <w:pPr>
        <w:tabs>
          <w:tab w:val="num" w:pos="567"/>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C704633"/>
    <w:multiLevelType w:val="hybridMultilevel"/>
    <w:tmpl w:val="F67CB4E8"/>
    <w:lvl w:ilvl="0" w:tplc="D1505F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44A45"/>
    <w:multiLevelType w:val="hybridMultilevel"/>
    <w:tmpl w:val="0DE0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6"/>
  </w:num>
  <w:num w:numId="4">
    <w:abstractNumId w:val="0"/>
    <w:lvlOverride w:ilvl="0">
      <w:startOverride w:val="1"/>
    </w:lvlOverride>
  </w:num>
  <w:num w:numId="5">
    <w:abstractNumId w:val="9"/>
  </w:num>
  <w:num w:numId="6">
    <w:abstractNumId w:val="8"/>
  </w:num>
  <w:num w:numId="7">
    <w:abstractNumId w:val="11"/>
  </w:num>
  <w:num w:numId="8">
    <w:abstractNumId w:val="18"/>
  </w:num>
  <w:num w:numId="9">
    <w:abstractNumId w:val="10"/>
  </w:num>
  <w:num w:numId="10">
    <w:abstractNumId w:val="1"/>
  </w:num>
  <w:num w:numId="11">
    <w:abstractNumId w:val="1"/>
  </w:num>
  <w:num w:numId="12">
    <w:abstractNumId w:val="0"/>
  </w:num>
  <w:num w:numId="13">
    <w:abstractNumId w:val="3"/>
  </w:num>
  <w:num w:numId="14">
    <w:abstractNumId w:val="17"/>
  </w:num>
  <w:num w:numId="15">
    <w:abstractNumId w:val="5"/>
  </w:num>
  <w:num w:numId="16">
    <w:abstractNumId w:val="16"/>
  </w:num>
  <w:num w:numId="17">
    <w:abstractNumId w:val="13"/>
  </w:num>
  <w:num w:numId="18">
    <w:abstractNumId w:val="14"/>
  </w:num>
  <w:num w:numId="19">
    <w:abstractNumId w:val="16"/>
  </w:num>
  <w:num w:numId="20">
    <w:abstractNumId w:val="16"/>
  </w:num>
  <w:num w:numId="21">
    <w:abstractNumId w:val="16"/>
  </w:num>
  <w:num w:numId="22">
    <w:abstractNumId w:val="6"/>
  </w:num>
  <w:num w:numId="23">
    <w:abstractNumId w:val="4"/>
  </w:num>
  <w:num w:numId="24">
    <w:abstractNumId w:val="2"/>
  </w:num>
  <w:num w:numId="25">
    <w:abstractNumId w:val="7"/>
  </w:num>
  <w:num w:numId="26">
    <w:abstractNumId w:val="15"/>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trQAUsaWhkbGpko6SsGpxcWZ+XkgBSa1AEu8B48sAAAA"/>
  </w:docVars>
  <w:rsids>
    <w:rsidRoot w:val="00AE0BDF"/>
    <w:rsid w:val="00001F5E"/>
    <w:rsid w:val="0000378B"/>
    <w:rsid w:val="000037AD"/>
    <w:rsid w:val="0000653B"/>
    <w:rsid w:val="00007B38"/>
    <w:rsid w:val="0001165D"/>
    <w:rsid w:val="00037530"/>
    <w:rsid w:val="000454EE"/>
    <w:rsid w:val="0004591F"/>
    <w:rsid w:val="00050CD7"/>
    <w:rsid w:val="00056F5A"/>
    <w:rsid w:val="00061EB1"/>
    <w:rsid w:val="000633C1"/>
    <w:rsid w:val="0006411F"/>
    <w:rsid w:val="00064399"/>
    <w:rsid w:val="00064D0E"/>
    <w:rsid w:val="00067A31"/>
    <w:rsid w:val="0007181A"/>
    <w:rsid w:val="00071C49"/>
    <w:rsid w:val="000734C4"/>
    <w:rsid w:val="0007514D"/>
    <w:rsid w:val="000830DC"/>
    <w:rsid w:val="00083911"/>
    <w:rsid w:val="00085EDE"/>
    <w:rsid w:val="00094E3E"/>
    <w:rsid w:val="00096D76"/>
    <w:rsid w:val="000A0844"/>
    <w:rsid w:val="000A1222"/>
    <w:rsid w:val="000A144A"/>
    <w:rsid w:val="000A5E70"/>
    <w:rsid w:val="000B331A"/>
    <w:rsid w:val="000B4A90"/>
    <w:rsid w:val="000C127F"/>
    <w:rsid w:val="000C5B6B"/>
    <w:rsid w:val="000C6889"/>
    <w:rsid w:val="000D0026"/>
    <w:rsid w:val="000D3C43"/>
    <w:rsid w:val="000D4549"/>
    <w:rsid w:val="000D6CA9"/>
    <w:rsid w:val="000D6E3A"/>
    <w:rsid w:val="000D709D"/>
    <w:rsid w:val="000D7F04"/>
    <w:rsid w:val="000E1F4E"/>
    <w:rsid w:val="000E78C8"/>
    <w:rsid w:val="000F2D9E"/>
    <w:rsid w:val="00101434"/>
    <w:rsid w:val="00104A3F"/>
    <w:rsid w:val="00126722"/>
    <w:rsid w:val="00131B67"/>
    <w:rsid w:val="00132601"/>
    <w:rsid w:val="00133C8A"/>
    <w:rsid w:val="001350FA"/>
    <w:rsid w:val="0014707A"/>
    <w:rsid w:val="00151113"/>
    <w:rsid w:val="00153400"/>
    <w:rsid w:val="00154FD9"/>
    <w:rsid w:val="00164226"/>
    <w:rsid w:val="00165767"/>
    <w:rsid w:val="00166269"/>
    <w:rsid w:val="001711F0"/>
    <w:rsid w:val="0017159C"/>
    <w:rsid w:val="001812F1"/>
    <w:rsid w:val="00181E48"/>
    <w:rsid w:val="00182CEC"/>
    <w:rsid w:val="00185106"/>
    <w:rsid w:val="0018698A"/>
    <w:rsid w:val="00190FCC"/>
    <w:rsid w:val="00191B16"/>
    <w:rsid w:val="00192C34"/>
    <w:rsid w:val="001961FA"/>
    <w:rsid w:val="001968B1"/>
    <w:rsid w:val="001A0490"/>
    <w:rsid w:val="001A3BE6"/>
    <w:rsid w:val="001A577A"/>
    <w:rsid w:val="001B5122"/>
    <w:rsid w:val="001C0CBC"/>
    <w:rsid w:val="001C797F"/>
    <w:rsid w:val="001D044E"/>
    <w:rsid w:val="001D531B"/>
    <w:rsid w:val="001D7882"/>
    <w:rsid w:val="001E70D8"/>
    <w:rsid w:val="001F363B"/>
    <w:rsid w:val="001F42DD"/>
    <w:rsid w:val="001F6978"/>
    <w:rsid w:val="001F6F54"/>
    <w:rsid w:val="00203E1D"/>
    <w:rsid w:val="002062A8"/>
    <w:rsid w:val="002067E4"/>
    <w:rsid w:val="002074F3"/>
    <w:rsid w:val="00207D29"/>
    <w:rsid w:val="0021101A"/>
    <w:rsid w:val="00211930"/>
    <w:rsid w:val="002127E6"/>
    <w:rsid w:val="00213878"/>
    <w:rsid w:val="002146B2"/>
    <w:rsid w:val="002214FF"/>
    <w:rsid w:val="00225FBC"/>
    <w:rsid w:val="00226214"/>
    <w:rsid w:val="0022696A"/>
    <w:rsid w:val="00226C19"/>
    <w:rsid w:val="00230372"/>
    <w:rsid w:val="002309AA"/>
    <w:rsid w:val="00231372"/>
    <w:rsid w:val="00232234"/>
    <w:rsid w:val="00235703"/>
    <w:rsid w:val="00240D44"/>
    <w:rsid w:val="00240DFC"/>
    <w:rsid w:val="00245DEF"/>
    <w:rsid w:val="002465C1"/>
    <w:rsid w:val="00247395"/>
    <w:rsid w:val="00255D75"/>
    <w:rsid w:val="00260BF9"/>
    <w:rsid w:val="00266CD3"/>
    <w:rsid w:val="002706C4"/>
    <w:rsid w:val="00277745"/>
    <w:rsid w:val="002940C9"/>
    <w:rsid w:val="002967EE"/>
    <w:rsid w:val="002A3509"/>
    <w:rsid w:val="002A5ADD"/>
    <w:rsid w:val="002B3C3B"/>
    <w:rsid w:val="002B53F4"/>
    <w:rsid w:val="002C0D22"/>
    <w:rsid w:val="002C520E"/>
    <w:rsid w:val="002C617C"/>
    <w:rsid w:val="002D0E5E"/>
    <w:rsid w:val="002D7F7F"/>
    <w:rsid w:val="002E0501"/>
    <w:rsid w:val="002E2C46"/>
    <w:rsid w:val="002E313B"/>
    <w:rsid w:val="002E5330"/>
    <w:rsid w:val="002F183F"/>
    <w:rsid w:val="002F2159"/>
    <w:rsid w:val="00301EAE"/>
    <w:rsid w:val="003036F7"/>
    <w:rsid w:val="00307450"/>
    <w:rsid w:val="00317D80"/>
    <w:rsid w:val="0032165A"/>
    <w:rsid w:val="00326B5F"/>
    <w:rsid w:val="0033480D"/>
    <w:rsid w:val="00334B5B"/>
    <w:rsid w:val="00342C1C"/>
    <w:rsid w:val="00346D37"/>
    <w:rsid w:val="00353577"/>
    <w:rsid w:val="003559B9"/>
    <w:rsid w:val="00356B16"/>
    <w:rsid w:val="003619E6"/>
    <w:rsid w:val="00362313"/>
    <w:rsid w:val="00364090"/>
    <w:rsid w:val="0036682D"/>
    <w:rsid w:val="003712C2"/>
    <w:rsid w:val="00372F7E"/>
    <w:rsid w:val="00390858"/>
    <w:rsid w:val="003930E3"/>
    <w:rsid w:val="00394791"/>
    <w:rsid w:val="003A1AC2"/>
    <w:rsid w:val="003A1BBA"/>
    <w:rsid w:val="003A361E"/>
    <w:rsid w:val="003A537F"/>
    <w:rsid w:val="003A7099"/>
    <w:rsid w:val="003C10D0"/>
    <w:rsid w:val="003C3959"/>
    <w:rsid w:val="003C4FE2"/>
    <w:rsid w:val="003D00B7"/>
    <w:rsid w:val="003D0A69"/>
    <w:rsid w:val="003E364C"/>
    <w:rsid w:val="003F0E01"/>
    <w:rsid w:val="003F17C4"/>
    <w:rsid w:val="003F600F"/>
    <w:rsid w:val="003F7DE2"/>
    <w:rsid w:val="004004CA"/>
    <w:rsid w:val="00403DC4"/>
    <w:rsid w:val="00404200"/>
    <w:rsid w:val="004044D7"/>
    <w:rsid w:val="00405DEE"/>
    <w:rsid w:val="004126CE"/>
    <w:rsid w:val="0041324B"/>
    <w:rsid w:val="00413CCE"/>
    <w:rsid w:val="0041473D"/>
    <w:rsid w:val="004176AE"/>
    <w:rsid w:val="0042612C"/>
    <w:rsid w:val="00431490"/>
    <w:rsid w:val="00431BF6"/>
    <w:rsid w:val="004424CA"/>
    <w:rsid w:val="004424FD"/>
    <w:rsid w:val="004441FF"/>
    <w:rsid w:val="00445B21"/>
    <w:rsid w:val="00445E92"/>
    <w:rsid w:val="0045603E"/>
    <w:rsid w:val="00466814"/>
    <w:rsid w:val="00471C0C"/>
    <w:rsid w:val="0047464C"/>
    <w:rsid w:val="004758D7"/>
    <w:rsid w:val="0048227B"/>
    <w:rsid w:val="0048429F"/>
    <w:rsid w:val="00492556"/>
    <w:rsid w:val="004A45D0"/>
    <w:rsid w:val="004A4C54"/>
    <w:rsid w:val="004B0855"/>
    <w:rsid w:val="004D0984"/>
    <w:rsid w:val="004D6048"/>
    <w:rsid w:val="004E0A32"/>
    <w:rsid w:val="004E245B"/>
    <w:rsid w:val="004E31EA"/>
    <w:rsid w:val="004E546F"/>
    <w:rsid w:val="004E59A2"/>
    <w:rsid w:val="004F0134"/>
    <w:rsid w:val="004F1087"/>
    <w:rsid w:val="004F33E5"/>
    <w:rsid w:val="004F3503"/>
    <w:rsid w:val="0050099A"/>
    <w:rsid w:val="005035BA"/>
    <w:rsid w:val="005203E7"/>
    <w:rsid w:val="00520A7D"/>
    <w:rsid w:val="005225F6"/>
    <w:rsid w:val="0052429C"/>
    <w:rsid w:val="00533A6B"/>
    <w:rsid w:val="0053799E"/>
    <w:rsid w:val="00537F4E"/>
    <w:rsid w:val="005510D7"/>
    <w:rsid w:val="00553764"/>
    <w:rsid w:val="00571192"/>
    <w:rsid w:val="00575C53"/>
    <w:rsid w:val="00576932"/>
    <w:rsid w:val="00580E8A"/>
    <w:rsid w:val="00581AE7"/>
    <w:rsid w:val="00583470"/>
    <w:rsid w:val="00583F1C"/>
    <w:rsid w:val="005909C2"/>
    <w:rsid w:val="00590D14"/>
    <w:rsid w:val="005A0607"/>
    <w:rsid w:val="005A1DC8"/>
    <w:rsid w:val="005B0029"/>
    <w:rsid w:val="005B2629"/>
    <w:rsid w:val="005B58E9"/>
    <w:rsid w:val="005C5AC0"/>
    <w:rsid w:val="005D07FE"/>
    <w:rsid w:val="005D0FB6"/>
    <w:rsid w:val="005D33AE"/>
    <w:rsid w:val="005E0C03"/>
    <w:rsid w:val="005E47D0"/>
    <w:rsid w:val="005E567D"/>
    <w:rsid w:val="005E7FD6"/>
    <w:rsid w:val="005F1768"/>
    <w:rsid w:val="005F7BFB"/>
    <w:rsid w:val="00605B56"/>
    <w:rsid w:val="00606DD1"/>
    <w:rsid w:val="00615997"/>
    <w:rsid w:val="00616732"/>
    <w:rsid w:val="00623CEF"/>
    <w:rsid w:val="00626E24"/>
    <w:rsid w:val="0062724E"/>
    <w:rsid w:val="00631CBF"/>
    <w:rsid w:val="0063448F"/>
    <w:rsid w:val="00640DB1"/>
    <w:rsid w:val="00644C05"/>
    <w:rsid w:val="00645150"/>
    <w:rsid w:val="0064757B"/>
    <w:rsid w:val="00647F93"/>
    <w:rsid w:val="00652D4E"/>
    <w:rsid w:val="006616AF"/>
    <w:rsid w:val="006718C2"/>
    <w:rsid w:val="006739A1"/>
    <w:rsid w:val="006846BF"/>
    <w:rsid w:val="00691BA1"/>
    <w:rsid w:val="006A58EA"/>
    <w:rsid w:val="006B15C3"/>
    <w:rsid w:val="006B5DA3"/>
    <w:rsid w:val="006C0941"/>
    <w:rsid w:val="006C2B23"/>
    <w:rsid w:val="006C6E08"/>
    <w:rsid w:val="006D7071"/>
    <w:rsid w:val="006D7A6A"/>
    <w:rsid w:val="006E13A0"/>
    <w:rsid w:val="006F0340"/>
    <w:rsid w:val="006F04F5"/>
    <w:rsid w:val="006F232F"/>
    <w:rsid w:val="006F582B"/>
    <w:rsid w:val="00705310"/>
    <w:rsid w:val="00707D3E"/>
    <w:rsid w:val="007109FA"/>
    <w:rsid w:val="00710DD8"/>
    <w:rsid w:val="0071112F"/>
    <w:rsid w:val="00712FB8"/>
    <w:rsid w:val="00723850"/>
    <w:rsid w:val="00731126"/>
    <w:rsid w:val="00736DFB"/>
    <w:rsid w:val="00737527"/>
    <w:rsid w:val="00741AEF"/>
    <w:rsid w:val="00746269"/>
    <w:rsid w:val="00757985"/>
    <w:rsid w:val="00766AD0"/>
    <w:rsid w:val="00767A4B"/>
    <w:rsid w:val="00771071"/>
    <w:rsid w:val="00771F98"/>
    <w:rsid w:val="00773364"/>
    <w:rsid w:val="00773BE4"/>
    <w:rsid w:val="00774C83"/>
    <w:rsid w:val="00780BF7"/>
    <w:rsid w:val="007837E0"/>
    <w:rsid w:val="00786693"/>
    <w:rsid w:val="00792472"/>
    <w:rsid w:val="0079329C"/>
    <w:rsid w:val="007A1F81"/>
    <w:rsid w:val="007A31AC"/>
    <w:rsid w:val="007A7100"/>
    <w:rsid w:val="007B0BBD"/>
    <w:rsid w:val="007B563E"/>
    <w:rsid w:val="007D0E61"/>
    <w:rsid w:val="007D5EA6"/>
    <w:rsid w:val="007D5EAB"/>
    <w:rsid w:val="007E2B68"/>
    <w:rsid w:val="007E467E"/>
    <w:rsid w:val="007F3679"/>
    <w:rsid w:val="007F6E95"/>
    <w:rsid w:val="00822DC3"/>
    <w:rsid w:val="00823E14"/>
    <w:rsid w:val="00827C06"/>
    <w:rsid w:val="00841C06"/>
    <w:rsid w:val="00846054"/>
    <w:rsid w:val="00847B2F"/>
    <w:rsid w:val="008567A6"/>
    <w:rsid w:val="00873FA3"/>
    <w:rsid w:val="00876F48"/>
    <w:rsid w:val="00883E7C"/>
    <w:rsid w:val="00884A55"/>
    <w:rsid w:val="00894284"/>
    <w:rsid w:val="00895523"/>
    <w:rsid w:val="00897CF4"/>
    <w:rsid w:val="008C1309"/>
    <w:rsid w:val="008D5CDB"/>
    <w:rsid w:val="008E26DA"/>
    <w:rsid w:val="008E5CA5"/>
    <w:rsid w:val="008F7F5F"/>
    <w:rsid w:val="00903472"/>
    <w:rsid w:val="00913632"/>
    <w:rsid w:val="0091453D"/>
    <w:rsid w:val="00915AB2"/>
    <w:rsid w:val="00920014"/>
    <w:rsid w:val="00923E9E"/>
    <w:rsid w:val="0093472E"/>
    <w:rsid w:val="00934D81"/>
    <w:rsid w:val="00936838"/>
    <w:rsid w:val="009374BF"/>
    <w:rsid w:val="00942022"/>
    <w:rsid w:val="009422D6"/>
    <w:rsid w:val="0094632F"/>
    <w:rsid w:val="009463C0"/>
    <w:rsid w:val="0095571F"/>
    <w:rsid w:val="009606D9"/>
    <w:rsid w:val="0097355E"/>
    <w:rsid w:val="009774C5"/>
    <w:rsid w:val="00981281"/>
    <w:rsid w:val="0098361C"/>
    <w:rsid w:val="00984744"/>
    <w:rsid w:val="00985720"/>
    <w:rsid w:val="009A201A"/>
    <w:rsid w:val="009A5114"/>
    <w:rsid w:val="009B67B6"/>
    <w:rsid w:val="009C11F9"/>
    <w:rsid w:val="009C1A3D"/>
    <w:rsid w:val="009C28E6"/>
    <w:rsid w:val="009C296A"/>
    <w:rsid w:val="009C6A84"/>
    <w:rsid w:val="009D5DCE"/>
    <w:rsid w:val="009D77B7"/>
    <w:rsid w:val="009E7A23"/>
    <w:rsid w:val="009F2C86"/>
    <w:rsid w:val="009F2D55"/>
    <w:rsid w:val="009F583C"/>
    <w:rsid w:val="00A04134"/>
    <w:rsid w:val="00A163DA"/>
    <w:rsid w:val="00A31CA2"/>
    <w:rsid w:val="00A36459"/>
    <w:rsid w:val="00A36BA1"/>
    <w:rsid w:val="00A373A4"/>
    <w:rsid w:val="00A4262E"/>
    <w:rsid w:val="00A512CA"/>
    <w:rsid w:val="00A526B3"/>
    <w:rsid w:val="00A52D5D"/>
    <w:rsid w:val="00A54C52"/>
    <w:rsid w:val="00A5599B"/>
    <w:rsid w:val="00A63AE0"/>
    <w:rsid w:val="00A65393"/>
    <w:rsid w:val="00A66CC7"/>
    <w:rsid w:val="00A672C6"/>
    <w:rsid w:val="00A83798"/>
    <w:rsid w:val="00A83FE4"/>
    <w:rsid w:val="00A86BF7"/>
    <w:rsid w:val="00A906B1"/>
    <w:rsid w:val="00AA70DC"/>
    <w:rsid w:val="00AB0CC7"/>
    <w:rsid w:val="00AB2879"/>
    <w:rsid w:val="00AB4107"/>
    <w:rsid w:val="00AC34E8"/>
    <w:rsid w:val="00AE0BDF"/>
    <w:rsid w:val="00AE23BD"/>
    <w:rsid w:val="00AE28EB"/>
    <w:rsid w:val="00AE3A88"/>
    <w:rsid w:val="00AE4172"/>
    <w:rsid w:val="00AE7BDC"/>
    <w:rsid w:val="00AF1CF3"/>
    <w:rsid w:val="00AF2ACE"/>
    <w:rsid w:val="00B01BEA"/>
    <w:rsid w:val="00B0264B"/>
    <w:rsid w:val="00B02BE6"/>
    <w:rsid w:val="00B076D5"/>
    <w:rsid w:val="00B14C4B"/>
    <w:rsid w:val="00B16261"/>
    <w:rsid w:val="00B27F1B"/>
    <w:rsid w:val="00B32E6E"/>
    <w:rsid w:val="00B37FA6"/>
    <w:rsid w:val="00B446F0"/>
    <w:rsid w:val="00B55E45"/>
    <w:rsid w:val="00B609B0"/>
    <w:rsid w:val="00B70BE3"/>
    <w:rsid w:val="00B7194C"/>
    <w:rsid w:val="00B75AB1"/>
    <w:rsid w:val="00B81DF9"/>
    <w:rsid w:val="00B92934"/>
    <w:rsid w:val="00B95033"/>
    <w:rsid w:val="00B96703"/>
    <w:rsid w:val="00BA0556"/>
    <w:rsid w:val="00BA0F61"/>
    <w:rsid w:val="00BC2BA6"/>
    <w:rsid w:val="00BC7275"/>
    <w:rsid w:val="00BD5E6F"/>
    <w:rsid w:val="00BD71B7"/>
    <w:rsid w:val="00BE0BEF"/>
    <w:rsid w:val="00BE4F97"/>
    <w:rsid w:val="00BE5671"/>
    <w:rsid w:val="00BE7956"/>
    <w:rsid w:val="00BE7F16"/>
    <w:rsid w:val="00BF20AA"/>
    <w:rsid w:val="00C005C0"/>
    <w:rsid w:val="00C123DB"/>
    <w:rsid w:val="00C21866"/>
    <w:rsid w:val="00C309ED"/>
    <w:rsid w:val="00C31D6C"/>
    <w:rsid w:val="00C34E96"/>
    <w:rsid w:val="00C35B8E"/>
    <w:rsid w:val="00C36FBE"/>
    <w:rsid w:val="00C374FE"/>
    <w:rsid w:val="00C435B8"/>
    <w:rsid w:val="00C43A8E"/>
    <w:rsid w:val="00C45E35"/>
    <w:rsid w:val="00C501C8"/>
    <w:rsid w:val="00C6281D"/>
    <w:rsid w:val="00C66329"/>
    <w:rsid w:val="00C72DEB"/>
    <w:rsid w:val="00C72E73"/>
    <w:rsid w:val="00C744C6"/>
    <w:rsid w:val="00C83CC4"/>
    <w:rsid w:val="00C93DDE"/>
    <w:rsid w:val="00CA1D99"/>
    <w:rsid w:val="00CA5B8E"/>
    <w:rsid w:val="00CB6700"/>
    <w:rsid w:val="00CC11F5"/>
    <w:rsid w:val="00CC2455"/>
    <w:rsid w:val="00CC45EB"/>
    <w:rsid w:val="00CC7898"/>
    <w:rsid w:val="00CD35D7"/>
    <w:rsid w:val="00CD6DAD"/>
    <w:rsid w:val="00CD7F46"/>
    <w:rsid w:val="00CE22ED"/>
    <w:rsid w:val="00CE2EBE"/>
    <w:rsid w:val="00CE4564"/>
    <w:rsid w:val="00CE45A9"/>
    <w:rsid w:val="00CF2DF9"/>
    <w:rsid w:val="00D11F81"/>
    <w:rsid w:val="00D13D86"/>
    <w:rsid w:val="00D258B4"/>
    <w:rsid w:val="00D371D7"/>
    <w:rsid w:val="00D3731A"/>
    <w:rsid w:val="00D43029"/>
    <w:rsid w:val="00D50FFB"/>
    <w:rsid w:val="00D517C9"/>
    <w:rsid w:val="00D55913"/>
    <w:rsid w:val="00D631AA"/>
    <w:rsid w:val="00D72800"/>
    <w:rsid w:val="00D73124"/>
    <w:rsid w:val="00D737A8"/>
    <w:rsid w:val="00D8036B"/>
    <w:rsid w:val="00D83A13"/>
    <w:rsid w:val="00D8666A"/>
    <w:rsid w:val="00DA05C5"/>
    <w:rsid w:val="00DA156A"/>
    <w:rsid w:val="00DB0074"/>
    <w:rsid w:val="00DB05B5"/>
    <w:rsid w:val="00DB7A01"/>
    <w:rsid w:val="00DC098B"/>
    <w:rsid w:val="00DC227C"/>
    <w:rsid w:val="00DC38FD"/>
    <w:rsid w:val="00DD03D3"/>
    <w:rsid w:val="00DD231E"/>
    <w:rsid w:val="00DD2743"/>
    <w:rsid w:val="00DD532F"/>
    <w:rsid w:val="00DD580B"/>
    <w:rsid w:val="00DD6915"/>
    <w:rsid w:val="00DE6347"/>
    <w:rsid w:val="00DE70C3"/>
    <w:rsid w:val="00DE7CB2"/>
    <w:rsid w:val="00DF3DD4"/>
    <w:rsid w:val="00DF6C48"/>
    <w:rsid w:val="00E0398A"/>
    <w:rsid w:val="00E06897"/>
    <w:rsid w:val="00E13026"/>
    <w:rsid w:val="00E170AB"/>
    <w:rsid w:val="00E21FF3"/>
    <w:rsid w:val="00E240A4"/>
    <w:rsid w:val="00E33BB4"/>
    <w:rsid w:val="00E41D46"/>
    <w:rsid w:val="00E45EBC"/>
    <w:rsid w:val="00E63973"/>
    <w:rsid w:val="00E643BE"/>
    <w:rsid w:val="00E64D4E"/>
    <w:rsid w:val="00E73F1D"/>
    <w:rsid w:val="00E74DD0"/>
    <w:rsid w:val="00E753B7"/>
    <w:rsid w:val="00E94D2F"/>
    <w:rsid w:val="00EB45B2"/>
    <w:rsid w:val="00EB731F"/>
    <w:rsid w:val="00EB737E"/>
    <w:rsid w:val="00EC1FBF"/>
    <w:rsid w:val="00EC3AB4"/>
    <w:rsid w:val="00ED1965"/>
    <w:rsid w:val="00ED1D60"/>
    <w:rsid w:val="00EE03FC"/>
    <w:rsid w:val="00EE696D"/>
    <w:rsid w:val="00EF771B"/>
    <w:rsid w:val="00F002AE"/>
    <w:rsid w:val="00F12F49"/>
    <w:rsid w:val="00F14966"/>
    <w:rsid w:val="00F1596D"/>
    <w:rsid w:val="00F15A94"/>
    <w:rsid w:val="00F16411"/>
    <w:rsid w:val="00F20B43"/>
    <w:rsid w:val="00F2231E"/>
    <w:rsid w:val="00F27814"/>
    <w:rsid w:val="00F2785A"/>
    <w:rsid w:val="00F32120"/>
    <w:rsid w:val="00F4050E"/>
    <w:rsid w:val="00F413B9"/>
    <w:rsid w:val="00F41BD4"/>
    <w:rsid w:val="00F41C52"/>
    <w:rsid w:val="00F42756"/>
    <w:rsid w:val="00F44B4E"/>
    <w:rsid w:val="00F45721"/>
    <w:rsid w:val="00F544FA"/>
    <w:rsid w:val="00F57DCA"/>
    <w:rsid w:val="00F62BEE"/>
    <w:rsid w:val="00F720A5"/>
    <w:rsid w:val="00F728BA"/>
    <w:rsid w:val="00F72B63"/>
    <w:rsid w:val="00F74754"/>
    <w:rsid w:val="00F800F9"/>
    <w:rsid w:val="00F82665"/>
    <w:rsid w:val="00F830B6"/>
    <w:rsid w:val="00F8740E"/>
    <w:rsid w:val="00F91E41"/>
    <w:rsid w:val="00F958FE"/>
    <w:rsid w:val="00FA42AE"/>
    <w:rsid w:val="00FB152C"/>
    <w:rsid w:val="00FC2EA9"/>
    <w:rsid w:val="00FC2EE2"/>
    <w:rsid w:val="00FC754E"/>
    <w:rsid w:val="00FD5785"/>
    <w:rsid w:val="00FE4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FF50145"/>
  <w15:chartTrackingRefBased/>
  <w15:docId w15:val="{DD3BE33B-2BDF-47CA-95FB-DBDA3D7F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6" w:semiHidden="1" w:uiPriority="99" w:unhideWhenUsed="1"/>
    <w:lsdException w:name="heading 7" w:semiHidden="1" w:unhideWhenUsed="1" w:qFormat="1"/>
    <w:lsdException w:name="heading 9" w:semiHidden="1" w:unhideWhenUsed="1" w:qFormat="1"/>
    <w:lsdException w:name="toc 1" w:uiPriority="99"/>
    <w:lsdException w:name="toc 2" w:uiPriority="99"/>
    <w:lsdException w:name="toc 3"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uiPriority="99"/>
    <w:lsdException w:name="Title" w:qFormat="1"/>
    <w:lsdException w:name="Subtitle" w:qFormat="1"/>
    <w:lsdException w:name="Hyperlink" w:uiPriority="99"/>
    <w:lsdException w:name="Strong" w:uiPriority="99"/>
    <w:lsdException w:name="Emphasis" w:uiPriority="99"/>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269"/>
    <w:pPr>
      <w:tabs>
        <w:tab w:val="left" w:pos="1418"/>
        <w:tab w:val="left" w:pos="4678"/>
        <w:tab w:val="left" w:pos="5954"/>
        <w:tab w:val="left" w:pos="7088"/>
      </w:tabs>
      <w:overflowPunct w:val="0"/>
      <w:autoSpaceDE w:val="0"/>
      <w:autoSpaceDN w:val="0"/>
      <w:adjustRightInd w:val="0"/>
      <w:jc w:val="both"/>
      <w:textAlignment w:val="baseline"/>
    </w:pPr>
    <w:rPr>
      <w:rFonts w:ascii="Arial" w:hAnsi="Arial"/>
      <w:lang w:eastAsia="en-US"/>
    </w:rPr>
  </w:style>
  <w:style w:type="paragraph" w:styleId="Heading1">
    <w:name w:val="heading 1"/>
    <w:next w:val="Normal"/>
    <w:link w:val="Heading1Char"/>
    <w:qFormat/>
    <w:rsid w:val="00AB0CC7"/>
    <w:pPr>
      <w:keepNext/>
      <w:keepLines/>
      <w:numPr>
        <w:numId w:val="3"/>
      </w:numPr>
      <w:tabs>
        <w:tab w:val="left" w:pos="1418"/>
      </w:tabs>
      <w:overflowPunct w:val="0"/>
      <w:autoSpaceDE w:val="0"/>
      <w:autoSpaceDN w:val="0"/>
      <w:adjustRightInd w:val="0"/>
      <w:spacing w:after="240"/>
      <w:textAlignment w:val="baseline"/>
      <w:outlineLvl w:val="0"/>
    </w:pPr>
    <w:rPr>
      <w:rFonts w:ascii="Arial" w:hAnsi="Arial"/>
      <w:b/>
      <w:sz w:val="24"/>
      <w:lang w:eastAsia="en-US"/>
    </w:rPr>
  </w:style>
  <w:style w:type="paragraph" w:styleId="Heading2">
    <w:name w:val="heading 2"/>
    <w:basedOn w:val="Normal"/>
    <w:next w:val="Normal"/>
    <w:link w:val="Heading2Char"/>
    <w:qFormat/>
    <w:rsid w:val="00F32120"/>
    <w:pPr>
      <w:keepNext/>
      <w:keepLines/>
      <w:numPr>
        <w:ilvl w:val="1"/>
        <w:numId w:val="3"/>
      </w:numPr>
      <w:tabs>
        <w:tab w:val="clear" w:pos="4678"/>
        <w:tab w:val="clear" w:pos="5954"/>
        <w:tab w:val="clear" w:pos="7088"/>
      </w:tabs>
      <w:spacing w:after="240"/>
      <w:jc w:val="left"/>
      <w:outlineLvl w:val="1"/>
    </w:pPr>
    <w:rPr>
      <w:b/>
    </w:rPr>
  </w:style>
  <w:style w:type="paragraph" w:styleId="Heading3">
    <w:name w:val="heading 3"/>
    <w:next w:val="Normal"/>
    <w:link w:val="Heading3Char"/>
    <w:qFormat/>
    <w:rsid w:val="004424FD"/>
    <w:pPr>
      <w:keepNext/>
      <w:keepLines/>
      <w:numPr>
        <w:ilvl w:val="2"/>
        <w:numId w:val="3"/>
      </w:numPr>
      <w:tabs>
        <w:tab w:val="left" w:pos="1134"/>
      </w:tabs>
      <w:overflowPunct w:val="0"/>
      <w:autoSpaceDE w:val="0"/>
      <w:autoSpaceDN w:val="0"/>
      <w:adjustRightInd w:val="0"/>
      <w:spacing w:after="240" w:line="240" w:lineRule="atLeast"/>
      <w:textAlignment w:val="baseline"/>
      <w:outlineLvl w:val="2"/>
    </w:pPr>
    <w:rPr>
      <w:rFonts w:ascii="Arial" w:hAnsi="Arial"/>
      <w:b/>
      <w:lang w:eastAsia="en-US"/>
    </w:rPr>
  </w:style>
  <w:style w:type="paragraph" w:styleId="Heading4">
    <w:name w:val="heading 4"/>
    <w:next w:val="Normal"/>
    <w:pPr>
      <w:keepNext/>
      <w:keepLines/>
      <w:tabs>
        <w:tab w:val="left" w:pos="1418"/>
      </w:tabs>
      <w:overflowPunct w:val="0"/>
      <w:autoSpaceDE w:val="0"/>
      <w:autoSpaceDN w:val="0"/>
      <w:adjustRightInd w:val="0"/>
      <w:spacing w:after="240" w:line="240" w:lineRule="atLeast"/>
      <w:ind w:left="1418" w:hanging="1418"/>
      <w:jc w:val="both"/>
      <w:textAlignment w:val="baseline"/>
      <w:outlineLvl w:val="3"/>
    </w:pPr>
    <w:rPr>
      <w:rFonts w:ascii="Arial" w:hAnsi="Arial"/>
      <w:b/>
      <w:lang w:eastAsia="en-US"/>
    </w:rPr>
  </w:style>
  <w:style w:type="paragraph" w:styleId="Heading5">
    <w:name w:val="heading 5"/>
    <w:next w:val="Normal"/>
    <w:pPr>
      <w:keepNext/>
      <w:keepLines/>
      <w:tabs>
        <w:tab w:val="left" w:pos="1701"/>
      </w:tabs>
      <w:overflowPunct w:val="0"/>
      <w:autoSpaceDE w:val="0"/>
      <w:autoSpaceDN w:val="0"/>
      <w:adjustRightInd w:val="0"/>
      <w:spacing w:after="240" w:line="240" w:lineRule="atLeast"/>
      <w:ind w:left="1701" w:hanging="1701"/>
      <w:jc w:val="both"/>
      <w:textAlignment w:val="baseline"/>
      <w:outlineLvl w:val="4"/>
    </w:pPr>
    <w:rPr>
      <w:rFonts w:ascii="Arial" w:hAnsi="Arial"/>
      <w:b/>
      <w:lang w:eastAsia="en-US"/>
    </w:rPr>
  </w:style>
  <w:style w:type="paragraph" w:styleId="Heading6">
    <w:name w:val="heading 6"/>
    <w:basedOn w:val="Normal"/>
    <w:next w:val="Normal"/>
    <w:link w:val="Heading6Char"/>
    <w:uiPriority w:val="99"/>
    <w:rsid w:val="00A526B3"/>
    <w:pPr>
      <w:tabs>
        <w:tab w:val="clear" w:pos="1418"/>
        <w:tab w:val="clear" w:pos="4678"/>
        <w:tab w:val="clear" w:pos="5954"/>
        <w:tab w:val="clear" w:pos="7088"/>
      </w:tabs>
      <w:overflowPunct/>
      <w:autoSpaceDE/>
      <w:autoSpaceDN/>
      <w:adjustRightInd/>
      <w:spacing w:before="240" w:after="60"/>
      <w:jc w:val="left"/>
      <w:textAlignment w:val="auto"/>
      <w:outlineLvl w:val="5"/>
    </w:pPr>
    <w:rPr>
      <w:rFonts w:ascii="Calibri" w:hAnsi="Calibri"/>
      <w:b/>
      <w:bCs/>
      <w:sz w:val="22"/>
      <w:szCs w:val="22"/>
    </w:rPr>
  </w:style>
  <w:style w:type="paragraph" w:styleId="Heading8">
    <w:name w:val="heading 8"/>
    <w:basedOn w:val="Heading5"/>
    <w:next w:val="Normal"/>
    <w:rsid w:val="00094E3E"/>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0CC7"/>
    <w:rPr>
      <w:rFonts w:ascii="Arial" w:hAnsi="Arial"/>
      <w:b/>
      <w:sz w:val="24"/>
      <w:lang w:val="en-GB" w:eastAsia="en-US" w:bidi="ar-SA"/>
    </w:rPr>
  </w:style>
  <w:style w:type="character" w:customStyle="1" w:styleId="Heading2Char">
    <w:name w:val="Heading 2 Char"/>
    <w:link w:val="Heading2"/>
    <w:rsid w:val="00F32120"/>
    <w:rPr>
      <w:rFonts w:ascii="Arial" w:hAnsi="Arial"/>
      <w:b/>
      <w:lang w:eastAsia="en-US"/>
    </w:rPr>
  </w:style>
  <w:style w:type="character" w:customStyle="1" w:styleId="Heading3Char">
    <w:name w:val="Heading 3 Char"/>
    <w:link w:val="Heading3"/>
    <w:rsid w:val="00A526B3"/>
    <w:rPr>
      <w:rFonts w:ascii="Arial" w:hAnsi="Arial"/>
      <w:b/>
      <w:lang w:val="en-GB" w:eastAsia="en-US" w:bidi="ar-SA"/>
    </w:rPr>
  </w:style>
  <w:style w:type="character" w:customStyle="1" w:styleId="Heading6Char">
    <w:name w:val="Heading 6 Char"/>
    <w:link w:val="Heading6"/>
    <w:uiPriority w:val="99"/>
    <w:rsid w:val="00A526B3"/>
    <w:rPr>
      <w:rFonts w:ascii="Calibri" w:hAnsi="Calibri"/>
      <w:b/>
      <w:bCs/>
      <w:sz w:val="22"/>
      <w:szCs w:val="22"/>
      <w:lang w:eastAsia="en-US"/>
    </w:rPr>
  </w:style>
  <w:style w:type="paragraph" w:customStyle="1" w:styleId="B1">
    <w:name w:val="B1"/>
    <w:basedOn w:val="Normal"/>
    <w:link w:val="B1Char"/>
    <w:qFormat/>
    <w:rsid w:val="00334B5B"/>
    <w:pPr>
      <w:keepNext/>
      <w:keepLines/>
      <w:numPr>
        <w:numId w:val="1"/>
      </w:numPr>
      <w:tabs>
        <w:tab w:val="clear" w:pos="927"/>
        <w:tab w:val="clear" w:pos="1418"/>
        <w:tab w:val="clear" w:pos="4678"/>
        <w:tab w:val="clear" w:pos="5954"/>
        <w:tab w:val="clear" w:pos="7088"/>
        <w:tab w:val="left" w:pos="567"/>
      </w:tabs>
      <w:ind w:left="568"/>
      <w:jc w:val="left"/>
    </w:pPr>
  </w:style>
  <w:style w:type="character" w:customStyle="1" w:styleId="B1Char">
    <w:name w:val="B1 Char"/>
    <w:link w:val="B1"/>
    <w:rsid w:val="00A526B3"/>
    <w:rPr>
      <w:rFonts w:ascii="Arial" w:hAnsi="Arial"/>
      <w:lang w:eastAsia="en-US"/>
    </w:rPr>
  </w:style>
  <w:style w:type="paragraph" w:customStyle="1" w:styleId="B2">
    <w:name w:val="B2"/>
    <w:basedOn w:val="Normal"/>
    <w:rsid w:val="00334B5B"/>
    <w:pPr>
      <w:keepNext/>
      <w:keepLines/>
      <w:numPr>
        <w:ilvl w:val="1"/>
        <w:numId w:val="2"/>
      </w:numPr>
      <w:tabs>
        <w:tab w:val="clear" w:pos="4678"/>
        <w:tab w:val="clear" w:pos="5954"/>
        <w:tab w:val="clear" w:pos="7088"/>
        <w:tab w:val="left" w:pos="851"/>
      </w:tabs>
    </w:pPr>
  </w:style>
  <w:style w:type="paragraph" w:customStyle="1" w:styleId="B3">
    <w:name w:val="B3"/>
    <w:pPr>
      <w:tabs>
        <w:tab w:val="left" w:pos="1701"/>
      </w:tabs>
      <w:overflowPunct w:val="0"/>
      <w:autoSpaceDE w:val="0"/>
      <w:autoSpaceDN w:val="0"/>
      <w:adjustRightInd w:val="0"/>
      <w:spacing w:line="240" w:lineRule="atLeast"/>
      <w:ind w:left="1701" w:hanging="567"/>
      <w:jc w:val="both"/>
      <w:textAlignment w:val="baseline"/>
    </w:pPr>
    <w:rPr>
      <w:rFonts w:ascii="Arial" w:hAnsi="Arial"/>
      <w:lang w:eastAsia="en-US"/>
    </w:rPr>
  </w:style>
  <w:style w:type="paragraph" w:customStyle="1" w:styleId="B4">
    <w:name w:val="B4"/>
    <w:pPr>
      <w:tabs>
        <w:tab w:val="left" w:pos="2268"/>
      </w:tabs>
      <w:overflowPunct w:val="0"/>
      <w:autoSpaceDE w:val="0"/>
      <w:autoSpaceDN w:val="0"/>
      <w:adjustRightInd w:val="0"/>
      <w:spacing w:line="240" w:lineRule="atLeast"/>
      <w:ind w:left="2268" w:hanging="567"/>
      <w:jc w:val="both"/>
      <w:textAlignment w:val="baseline"/>
    </w:pPr>
    <w:rPr>
      <w:rFonts w:ascii="Arial" w:hAnsi="Arial"/>
      <w:lang w:eastAsia="en-US"/>
    </w:rPr>
  </w:style>
  <w:style w:type="paragraph" w:customStyle="1" w:styleId="B5">
    <w:name w:val="B5"/>
    <w:pPr>
      <w:tabs>
        <w:tab w:val="left" w:pos="2835"/>
      </w:tabs>
      <w:overflowPunct w:val="0"/>
      <w:autoSpaceDE w:val="0"/>
      <w:autoSpaceDN w:val="0"/>
      <w:adjustRightInd w:val="0"/>
      <w:spacing w:line="240" w:lineRule="atLeast"/>
      <w:ind w:left="2835" w:hanging="567"/>
      <w:jc w:val="both"/>
      <w:textAlignment w:val="baseline"/>
    </w:pPr>
    <w:rPr>
      <w:rFonts w:ascii="Arial" w:hAnsi="Arial"/>
      <w:lang w:eastAsia="en-US"/>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A526B3"/>
    <w:rPr>
      <w:rFonts w:ascii="Arial" w:hAnsi="Arial"/>
      <w:lang w:eastAsia="en-US"/>
    </w:rPr>
  </w:style>
  <w:style w:type="character" w:styleId="SubtleEmphasis">
    <w:name w:val="Subtle Emphasis"/>
    <w:uiPriority w:val="19"/>
    <w:rsid w:val="001E70D8"/>
    <w:rPr>
      <w:i/>
      <w:iCs/>
      <w:color w:val="404040"/>
    </w:rPr>
  </w:style>
  <w:style w:type="paragraph" w:styleId="Footer">
    <w:name w:val="footer"/>
    <w:basedOn w:val="Normal"/>
    <w:link w:val="FooterChar"/>
    <w:uiPriority w:val="99"/>
    <w:pPr>
      <w:tabs>
        <w:tab w:val="clear" w:pos="1418"/>
        <w:tab w:val="clear" w:pos="4678"/>
        <w:tab w:val="clear" w:pos="5954"/>
        <w:tab w:val="clear" w:pos="7088"/>
        <w:tab w:val="center" w:pos="4819"/>
        <w:tab w:val="right" w:pos="9071"/>
      </w:tabs>
    </w:pPr>
  </w:style>
  <w:style w:type="character" w:customStyle="1" w:styleId="FooterChar">
    <w:name w:val="Footer Char"/>
    <w:link w:val="Footer"/>
    <w:uiPriority w:val="99"/>
    <w:rsid w:val="00A526B3"/>
    <w:rPr>
      <w:rFonts w:ascii="Arial" w:hAnsi="Arial"/>
      <w:lang w:eastAsia="en-US"/>
    </w:rPr>
  </w:style>
  <w:style w:type="character" w:styleId="FootnoteReference">
    <w:name w:val="footnote reference"/>
    <w:uiPriority w:val="99"/>
    <w:semiHidden/>
    <w:rPr>
      <w:b/>
      <w:position w:val="6"/>
      <w:sz w:val="16"/>
    </w:rPr>
  </w:style>
  <w:style w:type="paragraph" w:styleId="FootnoteText">
    <w:name w:val="footnote text"/>
    <w:link w:val="FootnoteTextChar"/>
    <w:uiPriority w:val="99"/>
    <w:semiHidden/>
    <w:pPr>
      <w:keepNext/>
      <w:keepLines/>
      <w:tabs>
        <w:tab w:val="left" w:pos="454"/>
      </w:tabs>
      <w:overflowPunct w:val="0"/>
      <w:autoSpaceDE w:val="0"/>
      <w:autoSpaceDN w:val="0"/>
      <w:adjustRightInd w:val="0"/>
      <w:ind w:left="454" w:hanging="454"/>
      <w:jc w:val="both"/>
      <w:textAlignment w:val="baseline"/>
    </w:pPr>
    <w:rPr>
      <w:rFonts w:ascii="Arial" w:hAnsi="Arial"/>
      <w:sz w:val="16"/>
      <w:lang w:eastAsia="en-US"/>
    </w:rPr>
  </w:style>
  <w:style w:type="character" w:customStyle="1" w:styleId="FootnoteTextChar">
    <w:name w:val="Footnote Text Char"/>
    <w:link w:val="FootnoteText"/>
    <w:uiPriority w:val="99"/>
    <w:semiHidden/>
    <w:rsid w:val="00A526B3"/>
    <w:rPr>
      <w:rFonts w:ascii="Arial" w:hAnsi="Arial"/>
      <w:sz w:val="16"/>
      <w:lang w:val="en-GB" w:eastAsia="en-US" w:bidi="ar-SA"/>
    </w:rPr>
  </w:style>
  <w:style w:type="paragraph" w:styleId="Header">
    <w:name w:val="header"/>
    <w:basedOn w:val="Normal"/>
    <w:link w:val="HeaderChar"/>
    <w:uiPriority w:val="99"/>
    <w:rsid w:val="00094E3E"/>
    <w:pPr>
      <w:jc w:val="right"/>
    </w:pPr>
    <w:rPr>
      <w:b/>
      <w:bCs/>
      <w:i/>
      <w:iCs/>
      <w:sz w:val="32"/>
    </w:rPr>
  </w:style>
  <w:style w:type="character" w:customStyle="1" w:styleId="HeaderChar">
    <w:name w:val="Header Char"/>
    <w:link w:val="Header"/>
    <w:uiPriority w:val="99"/>
    <w:rsid w:val="00094E3E"/>
    <w:rPr>
      <w:rFonts w:ascii="Arial" w:hAnsi="Arial"/>
      <w:b/>
      <w:bCs/>
      <w:i/>
      <w:iCs/>
      <w:sz w:val="32"/>
      <w:lang w:eastAsia="en-US"/>
    </w:rPr>
  </w:style>
  <w:style w:type="paragraph" w:customStyle="1" w:styleId="HO">
    <w:name w:val="HO"/>
    <w:next w:val="Normal"/>
    <w:pPr>
      <w:overflowPunct w:val="0"/>
      <w:autoSpaceDE w:val="0"/>
      <w:autoSpaceDN w:val="0"/>
      <w:adjustRightInd w:val="0"/>
      <w:spacing w:line="240" w:lineRule="atLeast"/>
      <w:jc w:val="right"/>
      <w:textAlignment w:val="baseline"/>
    </w:pPr>
    <w:rPr>
      <w:rFonts w:ascii="Arial" w:hAnsi="Arial"/>
      <w:b/>
      <w:lang w:eastAsia="en-US"/>
    </w:rPr>
  </w:style>
  <w:style w:type="paragraph" w:styleId="Index1">
    <w:name w:val="index 1"/>
    <w:basedOn w:val="Normal"/>
    <w:semiHidden/>
  </w:style>
  <w:style w:type="paragraph" w:styleId="Index2">
    <w:name w:val="index 2"/>
    <w:basedOn w:val="Normal"/>
    <w:semiHidden/>
    <w:pPr>
      <w:ind w:left="567"/>
    </w:pPr>
  </w:style>
  <w:style w:type="paragraph" w:styleId="IndexHeading">
    <w:name w:val="index heading"/>
    <w:basedOn w:val="Normal"/>
    <w:semiHidden/>
    <w:pPr>
      <w:keepNext/>
      <w:keepLines/>
      <w:spacing w:before="240"/>
    </w:pPr>
    <w:rPr>
      <w:b/>
      <w:sz w:val="24"/>
    </w:rPr>
  </w:style>
  <w:style w:type="paragraph" w:styleId="NormalIndent">
    <w:name w:val="Normal Indent"/>
    <w:basedOn w:val="Normal"/>
    <w:rsid w:val="00645150"/>
    <w:pPr>
      <w:ind w:left="567"/>
    </w:pPr>
  </w:style>
  <w:style w:type="paragraph" w:customStyle="1" w:styleId="NW">
    <w:name w:val="NW"/>
    <w:basedOn w:val="Normal"/>
    <w:next w:val="Normal"/>
    <w:rsid w:val="00094E3E"/>
    <w:pPr>
      <w:tabs>
        <w:tab w:val="clear" w:pos="1418"/>
        <w:tab w:val="clear" w:pos="4678"/>
        <w:tab w:val="clear" w:pos="5954"/>
        <w:tab w:val="clear" w:pos="7088"/>
        <w:tab w:val="left" w:pos="1701"/>
      </w:tabs>
      <w:spacing w:line="240" w:lineRule="atLeast"/>
      <w:ind w:left="1701" w:hanging="1134"/>
    </w:pPr>
  </w:style>
  <w:style w:type="paragraph" w:styleId="TOC1">
    <w:name w:val="toc 1"/>
    <w:uiPriority w:val="99"/>
    <w:semiHidden/>
    <w:pPr>
      <w:keepLines/>
      <w:tabs>
        <w:tab w:val="left" w:pos="567"/>
        <w:tab w:val="right" w:leader="dot" w:pos="9356"/>
      </w:tabs>
      <w:overflowPunct w:val="0"/>
      <w:autoSpaceDE w:val="0"/>
      <w:autoSpaceDN w:val="0"/>
      <w:adjustRightInd w:val="0"/>
      <w:spacing w:before="240" w:line="240" w:lineRule="atLeast"/>
      <w:ind w:left="567" w:right="284" w:hanging="567"/>
      <w:jc w:val="both"/>
      <w:textAlignment w:val="baseline"/>
    </w:pPr>
    <w:rPr>
      <w:rFonts w:ascii="Arial" w:hAnsi="Arial"/>
      <w:lang w:eastAsia="en-US"/>
    </w:rPr>
  </w:style>
  <w:style w:type="paragraph" w:styleId="TOC2">
    <w:name w:val="toc 2"/>
    <w:uiPriority w:val="99"/>
    <w:semiHidden/>
    <w:pPr>
      <w:keepLines/>
      <w:tabs>
        <w:tab w:val="left" w:pos="1418"/>
        <w:tab w:val="right" w:leader="dot" w:pos="9356"/>
      </w:tabs>
      <w:overflowPunct w:val="0"/>
      <w:autoSpaceDE w:val="0"/>
      <w:autoSpaceDN w:val="0"/>
      <w:adjustRightInd w:val="0"/>
      <w:spacing w:line="240" w:lineRule="atLeast"/>
      <w:ind w:left="1418" w:right="284" w:hanging="851"/>
      <w:jc w:val="both"/>
      <w:textAlignment w:val="baseline"/>
    </w:pPr>
    <w:rPr>
      <w:rFonts w:ascii="Arial" w:hAnsi="Arial"/>
      <w:lang w:eastAsia="en-US"/>
    </w:rPr>
  </w:style>
  <w:style w:type="paragraph" w:styleId="TOC3">
    <w:name w:val="toc 3"/>
    <w:uiPriority w:val="99"/>
    <w:semiHidden/>
    <w:pPr>
      <w:keepLines/>
      <w:tabs>
        <w:tab w:val="left" w:pos="2552"/>
        <w:tab w:val="right" w:leader="dot" w:pos="9356"/>
      </w:tabs>
      <w:overflowPunct w:val="0"/>
      <w:autoSpaceDE w:val="0"/>
      <w:autoSpaceDN w:val="0"/>
      <w:adjustRightInd w:val="0"/>
      <w:spacing w:line="240" w:lineRule="atLeast"/>
      <w:ind w:left="2552" w:right="284" w:hanging="1134"/>
      <w:jc w:val="both"/>
      <w:textAlignment w:val="baseline"/>
    </w:pPr>
    <w:rPr>
      <w:rFonts w:ascii="Arial" w:hAnsi="Arial"/>
      <w:lang w:eastAsia="en-US"/>
    </w:rPr>
  </w:style>
  <w:style w:type="paragraph" w:styleId="TOC4">
    <w:name w:val="toc 4"/>
    <w:semiHidden/>
    <w:pPr>
      <w:keepLines/>
      <w:tabs>
        <w:tab w:val="left" w:pos="3969"/>
        <w:tab w:val="right" w:leader="dot" w:pos="9356"/>
      </w:tabs>
      <w:overflowPunct w:val="0"/>
      <w:autoSpaceDE w:val="0"/>
      <w:autoSpaceDN w:val="0"/>
      <w:adjustRightInd w:val="0"/>
      <w:spacing w:line="240" w:lineRule="atLeast"/>
      <w:ind w:left="3969" w:right="284" w:hanging="1418"/>
      <w:jc w:val="both"/>
      <w:textAlignment w:val="baseline"/>
    </w:pPr>
    <w:rPr>
      <w:rFonts w:ascii="Arial" w:hAnsi="Arial"/>
      <w:lang w:eastAsia="en-US"/>
    </w:rPr>
  </w:style>
  <w:style w:type="paragraph" w:styleId="TOC5">
    <w:name w:val="toc 5"/>
    <w:semiHidden/>
    <w:pPr>
      <w:keepLines/>
      <w:tabs>
        <w:tab w:val="left" w:pos="5670"/>
        <w:tab w:val="right" w:leader="dot" w:pos="9356"/>
      </w:tabs>
      <w:overflowPunct w:val="0"/>
      <w:autoSpaceDE w:val="0"/>
      <w:autoSpaceDN w:val="0"/>
      <w:adjustRightInd w:val="0"/>
      <w:spacing w:line="240" w:lineRule="atLeast"/>
      <w:ind w:left="5670" w:right="284" w:hanging="1701"/>
      <w:jc w:val="both"/>
      <w:textAlignment w:val="baseline"/>
    </w:pPr>
    <w:rPr>
      <w:rFonts w:ascii="Arial" w:hAnsi="Arial"/>
      <w:lang w:eastAsia="en-US"/>
    </w:rPr>
  </w:style>
  <w:style w:type="paragraph" w:styleId="TOC8">
    <w:name w:val="toc 8"/>
    <w:basedOn w:val="TOC1"/>
    <w:semiHidden/>
    <w:pPr>
      <w:tabs>
        <w:tab w:val="clear" w:pos="567"/>
        <w:tab w:val="left" w:pos="2268"/>
      </w:tabs>
      <w:ind w:left="2268" w:hanging="2268"/>
    </w:pPr>
  </w:style>
  <w:style w:type="paragraph" w:customStyle="1" w:styleId="ZT">
    <w:name w:val="ZT"/>
    <w:rsid w:val="00A5599B"/>
    <w:pPr>
      <w:keepNext/>
      <w:keepLines/>
      <w:overflowPunct w:val="0"/>
      <w:autoSpaceDE w:val="0"/>
      <w:autoSpaceDN w:val="0"/>
      <w:adjustRightInd w:val="0"/>
      <w:spacing w:line="240" w:lineRule="atLeast"/>
      <w:jc w:val="center"/>
      <w:textAlignment w:val="baseline"/>
    </w:pPr>
    <w:rPr>
      <w:rFonts w:ascii="Arial" w:hAnsi="Arial"/>
      <w:b/>
      <w:sz w:val="32"/>
      <w:lang w:eastAsia="en-US"/>
    </w:rPr>
  </w:style>
  <w:style w:type="paragraph" w:styleId="BodyText">
    <w:name w:val="Body Text"/>
    <w:basedOn w:val="Normal"/>
    <w:pPr>
      <w:spacing w:after="120"/>
    </w:pPr>
  </w:style>
  <w:style w:type="character" w:styleId="Hyperlink">
    <w:name w:val="Hyperlink"/>
    <w:uiPriority w:val="99"/>
    <w:rPr>
      <w:color w:val="0000FF"/>
      <w:u w:val="single"/>
    </w:rPr>
  </w:style>
  <w:style w:type="paragraph" w:customStyle="1" w:styleId="normal2">
    <w:name w:val="normal2"/>
    <w:basedOn w:val="Normal"/>
    <w:rsid w:val="00094E3E"/>
  </w:style>
  <w:style w:type="paragraph" w:customStyle="1" w:styleId="Part">
    <w:name w:val="Part"/>
    <w:basedOn w:val="Normal"/>
    <w:next w:val="Normal"/>
    <w:rsid w:val="00571192"/>
    <w:pPr>
      <w:keepNext/>
      <w:tabs>
        <w:tab w:val="clear" w:pos="1418"/>
        <w:tab w:val="clear" w:pos="4678"/>
        <w:tab w:val="clear" w:pos="5954"/>
        <w:tab w:val="clear" w:pos="7088"/>
        <w:tab w:val="left" w:pos="360"/>
      </w:tabs>
      <w:overflowPunct/>
      <w:autoSpaceDE/>
      <w:autoSpaceDN/>
      <w:adjustRightInd/>
      <w:spacing w:after="240"/>
      <w:jc w:val="left"/>
      <w:textAlignment w:val="auto"/>
    </w:pPr>
    <w:rPr>
      <w:b/>
      <w:snapToGrid w:val="0"/>
      <w:sz w:val="24"/>
      <w:u w:val="single"/>
    </w:rPr>
  </w:style>
  <w:style w:type="paragraph" w:customStyle="1" w:styleId="B0">
    <w:name w:val="B0"/>
    <w:basedOn w:val="Normal"/>
    <w:next w:val="B1"/>
    <w:link w:val="B0Char"/>
    <w:qFormat/>
    <w:rsid w:val="00B81DF9"/>
    <w:pPr>
      <w:keepNext/>
      <w:keepLines/>
      <w:tabs>
        <w:tab w:val="clear" w:pos="1418"/>
        <w:tab w:val="left" w:pos="2268"/>
      </w:tabs>
      <w:spacing w:after="120"/>
      <w:outlineLvl w:val="0"/>
    </w:pPr>
  </w:style>
  <w:style w:type="paragraph" w:customStyle="1" w:styleId="NormalIndent2">
    <w:name w:val="Normal Indent 2"/>
    <w:basedOn w:val="NormalIndent"/>
    <w:rsid w:val="00645150"/>
    <w:pPr>
      <w:ind w:left="1418"/>
    </w:pPr>
  </w:style>
  <w:style w:type="table" w:styleId="TableGrid">
    <w:name w:val="Table Grid"/>
    <w:basedOn w:val="TableNormal"/>
    <w:uiPriority w:val="39"/>
    <w:rsid w:val="009606D9"/>
    <w:pPr>
      <w:tabs>
        <w:tab w:val="left" w:pos="1418"/>
        <w:tab w:val="left" w:pos="4678"/>
        <w:tab w:val="left" w:pos="5954"/>
        <w:tab w:val="left" w:pos="7088"/>
      </w:tab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0Bold">
    <w:name w:val="B0 + Bold"/>
    <w:basedOn w:val="B0"/>
    <w:next w:val="Normal"/>
    <w:rsid w:val="00B81DF9"/>
    <w:pPr>
      <w:outlineLvl w:val="9"/>
    </w:pPr>
    <w:rPr>
      <w:b/>
      <w:bCs/>
    </w:rPr>
  </w:style>
  <w:style w:type="paragraph" w:customStyle="1" w:styleId="Numberedlistab">
    <w:name w:val="Numbered list a) b)"/>
    <w:basedOn w:val="Normal"/>
    <w:rsid w:val="00CD7F46"/>
    <w:pPr>
      <w:keepNext/>
      <w:keepLines/>
      <w:numPr>
        <w:numId w:val="4"/>
      </w:numPr>
      <w:tabs>
        <w:tab w:val="clear" w:pos="1418"/>
        <w:tab w:val="clear" w:pos="4678"/>
        <w:tab w:val="clear" w:pos="5954"/>
        <w:tab w:val="clear" w:pos="7088"/>
        <w:tab w:val="left" w:pos="567"/>
      </w:tabs>
      <w:spacing w:after="120"/>
      <w:ind w:left="567" w:hanging="283"/>
    </w:pPr>
  </w:style>
  <w:style w:type="paragraph" w:customStyle="1" w:styleId="B1spaced">
    <w:name w:val="B1 spaced"/>
    <w:basedOn w:val="B1"/>
    <w:qFormat/>
    <w:rsid w:val="005D07FE"/>
    <w:pPr>
      <w:spacing w:after="120"/>
    </w:pPr>
  </w:style>
  <w:style w:type="paragraph" w:customStyle="1" w:styleId="Numberedlist12">
    <w:name w:val="Numbered list 1. 2."/>
    <w:basedOn w:val="Numberedlistab"/>
    <w:rsid w:val="00CD7F46"/>
    <w:pPr>
      <w:numPr>
        <w:numId w:val="5"/>
      </w:numPr>
    </w:pPr>
  </w:style>
  <w:style w:type="paragraph" w:customStyle="1" w:styleId="Boldtitle">
    <w:name w:val="Bold title"/>
    <w:basedOn w:val="Footer"/>
    <w:next w:val="Normal"/>
    <w:qFormat/>
    <w:rsid w:val="00CD7F46"/>
    <w:pPr>
      <w:keepNext/>
      <w:keepLines/>
      <w:tabs>
        <w:tab w:val="clear" w:pos="4819"/>
        <w:tab w:val="left" w:pos="1418"/>
        <w:tab w:val="left" w:pos="4678"/>
        <w:tab w:val="left" w:pos="5954"/>
        <w:tab w:val="left" w:pos="7088"/>
      </w:tabs>
      <w:spacing w:after="120"/>
    </w:pPr>
    <w:rPr>
      <w:b/>
    </w:rPr>
  </w:style>
  <w:style w:type="paragraph" w:styleId="EndnoteText">
    <w:name w:val="endnote text"/>
    <w:basedOn w:val="Normal"/>
    <w:link w:val="EndnoteTextChar"/>
    <w:uiPriority w:val="99"/>
    <w:rsid w:val="00A526B3"/>
    <w:pPr>
      <w:tabs>
        <w:tab w:val="clear" w:pos="1418"/>
        <w:tab w:val="clear" w:pos="4678"/>
        <w:tab w:val="clear" w:pos="5954"/>
        <w:tab w:val="clear" w:pos="7088"/>
      </w:tabs>
      <w:overflowPunct/>
      <w:autoSpaceDE/>
      <w:autoSpaceDN/>
      <w:adjustRightInd/>
      <w:jc w:val="left"/>
      <w:textAlignment w:val="auto"/>
    </w:pPr>
    <w:rPr>
      <w:rFonts w:ascii="Times New Roman" w:hAnsi="Times New Roman"/>
    </w:rPr>
  </w:style>
  <w:style w:type="character" w:customStyle="1" w:styleId="EndnoteTextChar">
    <w:name w:val="Endnote Text Char"/>
    <w:link w:val="EndnoteText"/>
    <w:uiPriority w:val="99"/>
    <w:rsid w:val="00A526B3"/>
    <w:rPr>
      <w:lang w:eastAsia="en-US"/>
    </w:rPr>
  </w:style>
  <w:style w:type="character" w:styleId="EndnoteReference">
    <w:name w:val="endnote reference"/>
    <w:uiPriority w:val="99"/>
    <w:rsid w:val="00A526B3"/>
    <w:rPr>
      <w:rFonts w:cs="Times New Roman"/>
      <w:vertAlign w:val="superscript"/>
    </w:rPr>
  </w:style>
  <w:style w:type="paragraph" w:styleId="Revision">
    <w:name w:val="Revision"/>
    <w:hidden/>
    <w:uiPriority w:val="99"/>
    <w:semiHidden/>
    <w:rsid w:val="00A526B3"/>
    <w:rPr>
      <w:sz w:val="24"/>
      <w:lang w:eastAsia="en-US"/>
    </w:rPr>
  </w:style>
  <w:style w:type="paragraph" w:customStyle="1" w:styleId="Guideline">
    <w:name w:val="Guideline"/>
    <w:basedOn w:val="Normal"/>
    <w:rsid w:val="00A526B3"/>
    <w:rPr>
      <w:i/>
    </w:rPr>
  </w:style>
  <w:style w:type="table" w:customStyle="1" w:styleId="Table">
    <w:name w:val="Table"/>
    <w:basedOn w:val="TableNormal"/>
    <w:rsid w:val="007E467E"/>
    <w:rPr>
      <w:rFonts w:ascii="Arial"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rPr>
        <w:rFonts w:ascii="Arial" w:hAnsi="Arial"/>
        <w:b/>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B8CCE4"/>
      </w:tcPr>
    </w:tblStylePr>
    <w:tblStylePr w:type="lastRow">
      <w:rPr>
        <w:b/>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B8CCE4"/>
      </w:tcPr>
    </w:tblStylePr>
  </w:style>
  <w:style w:type="paragraph" w:styleId="NormalWeb">
    <w:name w:val="Normal (Web)"/>
    <w:basedOn w:val="Normal"/>
    <w:uiPriority w:val="99"/>
    <w:rsid w:val="00A526B3"/>
    <w:pPr>
      <w:tabs>
        <w:tab w:val="clear" w:pos="1418"/>
        <w:tab w:val="clear" w:pos="4678"/>
        <w:tab w:val="clear" w:pos="5954"/>
        <w:tab w:val="clear" w:pos="7088"/>
      </w:tabs>
      <w:overflowPunct/>
      <w:autoSpaceDE/>
      <w:autoSpaceDN/>
      <w:adjustRightInd/>
      <w:spacing w:before="100" w:beforeAutospacing="1" w:after="100" w:afterAutospacing="1"/>
      <w:jc w:val="left"/>
      <w:textAlignment w:val="auto"/>
    </w:pPr>
    <w:rPr>
      <w:rFonts w:ascii="Times New Roman" w:hAnsi="Times New Roman"/>
      <w:lang w:eastAsia="en-GB"/>
    </w:rPr>
  </w:style>
  <w:style w:type="paragraph" w:styleId="ListParagraph">
    <w:name w:val="List Paragraph"/>
    <w:basedOn w:val="Normal"/>
    <w:uiPriority w:val="99"/>
    <w:qFormat/>
    <w:rsid w:val="00A526B3"/>
    <w:pPr>
      <w:tabs>
        <w:tab w:val="clear" w:pos="1418"/>
        <w:tab w:val="clear" w:pos="4678"/>
        <w:tab w:val="clear" w:pos="5954"/>
        <w:tab w:val="clear" w:pos="7088"/>
      </w:tabs>
      <w:overflowPunct/>
      <w:autoSpaceDE/>
      <w:autoSpaceDN/>
      <w:adjustRightInd/>
      <w:ind w:left="720"/>
      <w:contextualSpacing/>
      <w:jc w:val="left"/>
      <w:textAlignment w:val="auto"/>
    </w:pPr>
    <w:rPr>
      <w:rFonts w:ascii="Times New Roman" w:hAnsi="Times New Roman"/>
      <w:sz w:val="24"/>
    </w:rPr>
  </w:style>
  <w:style w:type="paragraph" w:styleId="PlainText">
    <w:name w:val="Plain Text"/>
    <w:basedOn w:val="Normal"/>
    <w:link w:val="PlainTextChar"/>
    <w:uiPriority w:val="99"/>
    <w:rsid w:val="00A526B3"/>
    <w:pPr>
      <w:tabs>
        <w:tab w:val="clear" w:pos="1418"/>
        <w:tab w:val="clear" w:pos="4678"/>
        <w:tab w:val="clear" w:pos="5954"/>
        <w:tab w:val="clear" w:pos="7088"/>
      </w:tabs>
      <w:overflowPunct/>
      <w:autoSpaceDE/>
      <w:autoSpaceDN/>
      <w:adjustRightInd/>
      <w:jc w:val="left"/>
      <w:textAlignment w:val="auto"/>
    </w:pPr>
    <w:rPr>
      <w:rFonts w:ascii="Consolas" w:hAnsi="Consolas"/>
      <w:sz w:val="21"/>
      <w:szCs w:val="21"/>
      <w:lang w:eastAsia="en-GB"/>
    </w:rPr>
  </w:style>
  <w:style w:type="character" w:customStyle="1" w:styleId="PlainTextChar">
    <w:name w:val="Plain Text Char"/>
    <w:link w:val="PlainText"/>
    <w:uiPriority w:val="99"/>
    <w:rsid w:val="00A526B3"/>
    <w:rPr>
      <w:rFonts w:ascii="Consolas" w:hAnsi="Consolas"/>
      <w:sz w:val="21"/>
      <w:szCs w:val="21"/>
    </w:rPr>
  </w:style>
  <w:style w:type="table" w:styleId="TableClassic2">
    <w:name w:val="Table Classic 2"/>
    <w:basedOn w:val="TableNormal"/>
    <w:rsid w:val="007D5EAB"/>
    <w:pPr>
      <w:tabs>
        <w:tab w:val="left" w:pos="1418"/>
        <w:tab w:val="left" w:pos="4678"/>
        <w:tab w:val="left" w:pos="5954"/>
        <w:tab w:val="left" w:pos="7088"/>
      </w:tabs>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Number">
    <w:name w:val="List Number"/>
    <w:basedOn w:val="Normal"/>
    <w:uiPriority w:val="99"/>
    <w:rsid w:val="00A526B3"/>
    <w:pPr>
      <w:numPr>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2">
    <w:name w:val="List Number (Level 2)"/>
    <w:basedOn w:val="Normal"/>
    <w:uiPriority w:val="99"/>
    <w:rsid w:val="00A526B3"/>
    <w:pPr>
      <w:numPr>
        <w:ilvl w:val="1"/>
        <w:numId w:val="6"/>
      </w:numPr>
      <w:tabs>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3">
    <w:name w:val="List Number (Level 3)"/>
    <w:basedOn w:val="Normal"/>
    <w:uiPriority w:val="99"/>
    <w:rsid w:val="00A526B3"/>
    <w:pPr>
      <w:numPr>
        <w:ilvl w:val="2"/>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customStyle="1" w:styleId="ListNumberLevel4">
    <w:name w:val="List Number (Level 4)"/>
    <w:basedOn w:val="Normal"/>
    <w:uiPriority w:val="99"/>
    <w:rsid w:val="00A526B3"/>
    <w:pPr>
      <w:numPr>
        <w:ilvl w:val="3"/>
        <w:numId w:val="6"/>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paragraph" w:styleId="ListBullet">
    <w:name w:val="List Bullet"/>
    <w:basedOn w:val="Normal"/>
    <w:uiPriority w:val="99"/>
    <w:rsid w:val="00A526B3"/>
    <w:pPr>
      <w:numPr>
        <w:numId w:val="7"/>
      </w:numPr>
      <w:tabs>
        <w:tab w:val="clear" w:pos="1418"/>
        <w:tab w:val="clear" w:pos="4678"/>
        <w:tab w:val="clear" w:pos="5954"/>
        <w:tab w:val="clear" w:pos="7088"/>
      </w:tabs>
      <w:overflowPunct/>
      <w:autoSpaceDE/>
      <w:autoSpaceDN/>
      <w:adjustRightInd/>
      <w:spacing w:after="240"/>
      <w:textAlignment w:val="auto"/>
    </w:pPr>
    <w:rPr>
      <w:rFonts w:ascii="Times New Roman" w:hAnsi="Times New Roman"/>
      <w:sz w:val="24"/>
    </w:rPr>
  </w:style>
  <w:style w:type="character" w:styleId="Emphasis">
    <w:name w:val="Emphasis"/>
    <w:uiPriority w:val="99"/>
    <w:rsid w:val="00A526B3"/>
    <w:rPr>
      <w:rFonts w:cs="Times New Roman"/>
      <w:i/>
      <w:iCs/>
    </w:rPr>
  </w:style>
  <w:style w:type="paragraph" w:customStyle="1" w:styleId="GuidelineB1">
    <w:name w:val="Guideline B1"/>
    <w:basedOn w:val="B1"/>
    <w:rsid w:val="00AE23BD"/>
    <w:rPr>
      <w:i/>
      <w:iCs/>
    </w:rPr>
  </w:style>
  <w:style w:type="paragraph" w:customStyle="1" w:styleId="GuidelineB0">
    <w:name w:val="Guideline B0"/>
    <w:basedOn w:val="B0"/>
    <w:rsid w:val="00AE23BD"/>
    <w:rPr>
      <w:i/>
      <w:iCs/>
    </w:rPr>
  </w:style>
  <w:style w:type="paragraph" w:customStyle="1" w:styleId="StyleBoldBefore6ptAfter6ptCentered">
    <w:name w:val="Style Bold Before:  6 pt After:  6 pt Centered"/>
    <w:basedOn w:val="Normal"/>
    <w:rsid w:val="00DE6347"/>
    <w:pPr>
      <w:spacing w:before="120" w:after="120"/>
      <w:jc w:val="center"/>
    </w:pPr>
    <w:rPr>
      <w:b/>
      <w:bCs/>
    </w:rPr>
  </w:style>
  <w:style w:type="paragraph" w:customStyle="1" w:styleId="B0BoldIndent">
    <w:name w:val="B0 + Bold + Indent"/>
    <w:basedOn w:val="B0Bold"/>
    <w:rsid w:val="00326B5F"/>
    <w:pPr>
      <w:ind w:left="567"/>
    </w:pPr>
  </w:style>
  <w:style w:type="paragraph" w:customStyle="1" w:styleId="GuidelineIndent">
    <w:name w:val="Guideline Indent"/>
    <w:basedOn w:val="Guideline"/>
    <w:rsid w:val="00DE70C3"/>
    <w:pPr>
      <w:ind w:left="567"/>
    </w:pPr>
    <w:rPr>
      <w:iCs/>
    </w:rPr>
  </w:style>
  <w:style w:type="paragraph" w:styleId="BalloonText">
    <w:name w:val="Balloon Text"/>
    <w:basedOn w:val="Normal"/>
    <w:link w:val="BalloonTextChar"/>
    <w:uiPriority w:val="99"/>
    <w:rsid w:val="0094632F"/>
    <w:rPr>
      <w:rFonts w:ascii="Segoe UI" w:hAnsi="Segoe UI" w:cs="Segoe UI"/>
      <w:sz w:val="18"/>
      <w:szCs w:val="18"/>
    </w:rPr>
  </w:style>
  <w:style w:type="character" w:customStyle="1" w:styleId="BalloonTextChar">
    <w:name w:val="Balloon Text Char"/>
    <w:link w:val="BalloonText"/>
    <w:uiPriority w:val="99"/>
    <w:rsid w:val="0094632F"/>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rsid w:val="002309AA"/>
    <w:rPr>
      <w:b/>
      <w:bCs/>
    </w:rPr>
  </w:style>
  <w:style w:type="character" w:customStyle="1" w:styleId="CommentSubjectChar">
    <w:name w:val="Comment Subject Char"/>
    <w:basedOn w:val="CommentTextChar"/>
    <w:link w:val="CommentSubject"/>
    <w:uiPriority w:val="99"/>
    <w:rsid w:val="002309AA"/>
    <w:rPr>
      <w:rFonts w:ascii="Arial" w:hAnsi="Arial"/>
      <w:b/>
      <w:bCs/>
      <w:lang w:eastAsia="en-US"/>
    </w:rPr>
  </w:style>
  <w:style w:type="paragraph" w:styleId="Title">
    <w:name w:val="Title"/>
    <w:basedOn w:val="Normal"/>
    <w:next w:val="Normal"/>
    <w:link w:val="TitleChar"/>
    <w:qFormat/>
    <w:rsid w:val="006F23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232F"/>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6C0941"/>
    <w:rPr>
      <w:color w:val="605E5C"/>
      <w:shd w:val="clear" w:color="auto" w:fill="E1DFDD"/>
    </w:rPr>
  </w:style>
  <w:style w:type="character" w:customStyle="1" w:styleId="apple-converted-space">
    <w:name w:val="apple-converted-space"/>
    <w:basedOn w:val="DefaultParagraphFont"/>
    <w:rsid w:val="004E245B"/>
  </w:style>
  <w:style w:type="character" w:styleId="FollowedHyperlink">
    <w:name w:val="FollowedHyperlink"/>
    <w:basedOn w:val="DefaultParagraphFont"/>
    <w:rsid w:val="004E245B"/>
    <w:rPr>
      <w:color w:val="954F72" w:themeColor="followedHyperlink"/>
      <w:u w:val="single"/>
    </w:rPr>
  </w:style>
  <w:style w:type="character" w:customStyle="1" w:styleId="B0Char">
    <w:name w:val="B0 Char"/>
    <w:link w:val="B0"/>
    <w:rsid w:val="00226214"/>
    <w:rPr>
      <w:rFonts w:ascii="Arial" w:hAnsi="Arial"/>
      <w:lang w:eastAsia="en-US"/>
    </w:rPr>
  </w:style>
  <w:style w:type="paragraph" w:customStyle="1" w:styleId="Annex">
    <w:name w:val="Annex"/>
    <w:basedOn w:val="Normal"/>
    <w:next w:val="Normal"/>
    <w:qFormat/>
    <w:rsid w:val="00CE2EBE"/>
    <w:pPr>
      <w:overflowPunct/>
      <w:autoSpaceDE/>
      <w:autoSpaceDN/>
      <w:adjustRightInd/>
      <w:spacing w:after="240"/>
      <w:jc w:val="center"/>
      <w:textAlignment w:val="auto"/>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37392">
      <w:bodyDiv w:val="1"/>
      <w:marLeft w:val="0"/>
      <w:marRight w:val="0"/>
      <w:marTop w:val="0"/>
      <w:marBottom w:val="0"/>
      <w:divBdr>
        <w:top w:val="none" w:sz="0" w:space="0" w:color="auto"/>
        <w:left w:val="none" w:sz="0" w:space="0" w:color="auto"/>
        <w:bottom w:val="none" w:sz="0" w:space="0" w:color="auto"/>
        <w:right w:val="none" w:sz="0" w:space="0" w:color="auto"/>
      </w:divBdr>
    </w:div>
    <w:div w:id="177307017">
      <w:bodyDiv w:val="1"/>
      <w:marLeft w:val="0"/>
      <w:marRight w:val="0"/>
      <w:marTop w:val="0"/>
      <w:marBottom w:val="0"/>
      <w:divBdr>
        <w:top w:val="none" w:sz="0" w:space="0" w:color="auto"/>
        <w:left w:val="none" w:sz="0" w:space="0" w:color="auto"/>
        <w:bottom w:val="none" w:sz="0" w:space="0" w:color="auto"/>
        <w:right w:val="none" w:sz="0" w:space="0" w:color="auto"/>
      </w:divBdr>
    </w:div>
    <w:div w:id="558782735">
      <w:bodyDiv w:val="1"/>
      <w:marLeft w:val="0"/>
      <w:marRight w:val="0"/>
      <w:marTop w:val="0"/>
      <w:marBottom w:val="0"/>
      <w:divBdr>
        <w:top w:val="none" w:sz="0" w:space="0" w:color="auto"/>
        <w:left w:val="none" w:sz="0" w:space="0" w:color="auto"/>
        <w:bottom w:val="none" w:sz="0" w:space="0" w:color="auto"/>
        <w:right w:val="none" w:sz="0" w:space="0" w:color="auto"/>
      </w:divBdr>
    </w:div>
    <w:div w:id="653681365">
      <w:bodyDiv w:val="1"/>
      <w:marLeft w:val="0"/>
      <w:marRight w:val="0"/>
      <w:marTop w:val="0"/>
      <w:marBottom w:val="0"/>
      <w:divBdr>
        <w:top w:val="none" w:sz="0" w:space="0" w:color="auto"/>
        <w:left w:val="none" w:sz="0" w:space="0" w:color="auto"/>
        <w:bottom w:val="none" w:sz="0" w:space="0" w:color="auto"/>
        <w:right w:val="none" w:sz="0" w:space="0" w:color="auto"/>
      </w:divBdr>
    </w:div>
    <w:div w:id="904606395">
      <w:bodyDiv w:val="1"/>
      <w:marLeft w:val="0"/>
      <w:marRight w:val="0"/>
      <w:marTop w:val="0"/>
      <w:marBottom w:val="0"/>
      <w:divBdr>
        <w:top w:val="none" w:sz="0" w:space="0" w:color="auto"/>
        <w:left w:val="none" w:sz="0" w:space="0" w:color="auto"/>
        <w:bottom w:val="none" w:sz="0" w:space="0" w:color="auto"/>
        <w:right w:val="none" w:sz="0" w:space="0" w:color="auto"/>
      </w:divBdr>
    </w:div>
    <w:div w:id="1271275898">
      <w:bodyDiv w:val="1"/>
      <w:marLeft w:val="0"/>
      <w:marRight w:val="0"/>
      <w:marTop w:val="0"/>
      <w:marBottom w:val="0"/>
      <w:divBdr>
        <w:top w:val="none" w:sz="0" w:space="0" w:color="auto"/>
        <w:left w:val="none" w:sz="0" w:space="0" w:color="auto"/>
        <w:bottom w:val="none" w:sz="0" w:space="0" w:color="auto"/>
        <w:right w:val="none" w:sz="0" w:space="0" w:color="auto"/>
      </w:divBdr>
    </w:div>
    <w:div w:id="1427537111">
      <w:bodyDiv w:val="1"/>
      <w:marLeft w:val="0"/>
      <w:marRight w:val="0"/>
      <w:marTop w:val="0"/>
      <w:marBottom w:val="0"/>
      <w:divBdr>
        <w:top w:val="none" w:sz="0" w:space="0" w:color="auto"/>
        <w:left w:val="none" w:sz="0" w:space="0" w:color="auto"/>
        <w:bottom w:val="none" w:sz="0" w:space="0" w:color="auto"/>
        <w:right w:val="none" w:sz="0" w:space="0" w:color="auto"/>
      </w:divBdr>
      <w:divsChild>
        <w:div w:id="71395635">
          <w:marLeft w:val="1138"/>
          <w:marRight w:val="0"/>
          <w:marTop w:val="0"/>
          <w:marBottom w:val="0"/>
          <w:divBdr>
            <w:top w:val="none" w:sz="0" w:space="0" w:color="auto"/>
            <w:left w:val="none" w:sz="0" w:space="0" w:color="auto"/>
            <w:bottom w:val="none" w:sz="0" w:space="0" w:color="auto"/>
            <w:right w:val="none" w:sz="0" w:space="0" w:color="auto"/>
          </w:divBdr>
        </w:div>
        <w:div w:id="291064016">
          <w:marLeft w:val="1138"/>
          <w:marRight w:val="0"/>
          <w:marTop w:val="0"/>
          <w:marBottom w:val="0"/>
          <w:divBdr>
            <w:top w:val="none" w:sz="0" w:space="0" w:color="auto"/>
            <w:left w:val="none" w:sz="0" w:space="0" w:color="auto"/>
            <w:bottom w:val="none" w:sz="0" w:space="0" w:color="auto"/>
            <w:right w:val="none" w:sz="0" w:space="0" w:color="auto"/>
          </w:divBdr>
        </w:div>
        <w:div w:id="387340766">
          <w:marLeft w:val="1138"/>
          <w:marRight w:val="0"/>
          <w:marTop w:val="0"/>
          <w:marBottom w:val="0"/>
          <w:divBdr>
            <w:top w:val="none" w:sz="0" w:space="0" w:color="auto"/>
            <w:left w:val="none" w:sz="0" w:space="0" w:color="auto"/>
            <w:bottom w:val="none" w:sz="0" w:space="0" w:color="auto"/>
            <w:right w:val="none" w:sz="0" w:space="0" w:color="auto"/>
          </w:divBdr>
        </w:div>
        <w:div w:id="614022179">
          <w:marLeft w:val="547"/>
          <w:marRight w:val="0"/>
          <w:marTop w:val="115"/>
          <w:marBottom w:val="0"/>
          <w:divBdr>
            <w:top w:val="none" w:sz="0" w:space="0" w:color="auto"/>
            <w:left w:val="none" w:sz="0" w:space="0" w:color="auto"/>
            <w:bottom w:val="none" w:sz="0" w:space="0" w:color="auto"/>
            <w:right w:val="none" w:sz="0" w:space="0" w:color="auto"/>
          </w:divBdr>
        </w:div>
        <w:div w:id="641545330">
          <w:marLeft w:val="547"/>
          <w:marRight w:val="0"/>
          <w:marTop w:val="115"/>
          <w:marBottom w:val="0"/>
          <w:divBdr>
            <w:top w:val="none" w:sz="0" w:space="0" w:color="auto"/>
            <w:left w:val="none" w:sz="0" w:space="0" w:color="auto"/>
            <w:bottom w:val="none" w:sz="0" w:space="0" w:color="auto"/>
            <w:right w:val="none" w:sz="0" w:space="0" w:color="auto"/>
          </w:divBdr>
        </w:div>
        <w:div w:id="757872122">
          <w:marLeft w:val="1138"/>
          <w:marRight w:val="0"/>
          <w:marTop w:val="0"/>
          <w:marBottom w:val="0"/>
          <w:divBdr>
            <w:top w:val="none" w:sz="0" w:space="0" w:color="auto"/>
            <w:left w:val="none" w:sz="0" w:space="0" w:color="auto"/>
            <w:bottom w:val="none" w:sz="0" w:space="0" w:color="auto"/>
            <w:right w:val="none" w:sz="0" w:space="0" w:color="auto"/>
          </w:divBdr>
        </w:div>
        <w:div w:id="856044070">
          <w:marLeft w:val="1138"/>
          <w:marRight w:val="0"/>
          <w:marTop w:val="0"/>
          <w:marBottom w:val="0"/>
          <w:divBdr>
            <w:top w:val="none" w:sz="0" w:space="0" w:color="auto"/>
            <w:left w:val="none" w:sz="0" w:space="0" w:color="auto"/>
            <w:bottom w:val="none" w:sz="0" w:space="0" w:color="auto"/>
            <w:right w:val="none" w:sz="0" w:space="0" w:color="auto"/>
          </w:divBdr>
        </w:div>
        <w:div w:id="927931850">
          <w:marLeft w:val="1138"/>
          <w:marRight w:val="0"/>
          <w:marTop w:val="0"/>
          <w:marBottom w:val="0"/>
          <w:divBdr>
            <w:top w:val="none" w:sz="0" w:space="0" w:color="auto"/>
            <w:left w:val="none" w:sz="0" w:space="0" w:color="auto"/>
            <w:bottom w:val="none" w:sz="0" w:space="0" w:color="auto"/>
            <w:right w:val="none" w:sz="0" w:space="0" w:color="auto"/>
          </w:divBdr>
        </w:div>
        <w:div w:id="1258173999">
          <w:marLeft w:val="1138"/>
          <w:marRight w:val="0"/>
          <w:marTop w:val="0"/>
          <w:marBottom w:val="0"/>
          <w:divBdr>
            <w:top w:val="none" w:sz="0" w:space="0" w:color="auto"/>
            <w:left w:val="none" w:sz="0" w:space="0" w:color="auto"/>
            <w:bottom w:val="none" w:sz="0" w:space="0" w:color="auto"/>
            <w:right w:val="none" w:sz="0" w:space="0" w:color="auto"/>
          </w:divBdr>
        </w:div>
        <w:div w:id="1806309778">
          <w:marLeft w:val="1138"/>
          <w:marRight w:val="0"/>
          <w:marTop w:val="0"/>
          <w:marBottom w:val="0"/>
          <w:divBdr>
            <w:top w:val="none" w:sz="0" w:space="0" w:color="auto"/>
            <w:left w:val="none" w:sz="0" w:space="0" w:color="auto"/>
            <w:bottom w:val="none" w:sz="0" w:space="0" w:color="auto"/>
            <w:right w:val="none" w:sz="0" w:space="0" w:color="auto"/>
          </w:divBdr>
        </w:div>
        <w:div w:id="1815835014">
          <w:marLeft w:val="1138"/>
          <w:marRight w:val="0"/>
          <w:marTop w:val="0"/>
          <w:marBottom w:val="0"/>
          <w:divBdr>
            <w:top w:val="none" w:sz="0" w:space="0" w:color="auto"/>
            <w:left w:val="none" w:sz="0" w:space="0" w:color="auto"/>
            <w:bottom w:val="none" w:sz="0" w:space="0" w:color="auto"/>
            <w:right w:val="none" w:sz="0" w:space="0" w:color="auto"/>
          </w:divBdr>
        </w:div>
        <w:div w:id="2028679663">
          <w:marLeft w:val="1138"/>
          <w:marRight w:val="0"/>
          <w:marTop w:val="0"/>
          <w:marBottom w:val="0"/>
          <w:divBdr>
            <w:top w:val="none" w:sz="0" w:space="0" w:color="auto"/>
            <w:left w:val="none" w:sz="0" w:space="0" w:color="auto"/>
            <w:bottom w:val="none" w:sz="0" w:space="0" w:color="auto"/>
            <w:right w:val="none" w:sz="0" w:space="0" w:color="auto"/>
          </w:divBdr>
        </w:div>
      </w:divsChild>
    </w:div>
    <w:div w:id="14375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ortal.etsi.org/stfs/STF_HomePages/STF424/STF424.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portal.etsi.org/stfs/STF_HomePages/STF424/STF424.a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rtal.etsi.org/STF/STFs/Contracts.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etsi.org/cf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DATABASE\STF\STF_Templates\ToR_ETS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EEFC28DC1034EAE39ED7FAD105865" ma:contentTypeVersion="21" ma:contentTypeDescription="Create a new document." ma:contentTypeScope="" ma:versionID="eb5f50a0e4d6cc3f1c4d24302f8aae4b">
  <xsd:schema xmlns:xsd="http://www.w3.org/2001/XMLSchema" xmlns:xs="http://www.w3.org/2001/XMLSchema" xmlns:p="http://schemas.microsoft.com/office/2006/metadata/properties" xmlns:ns2="cc2060c4-1d5f-4078-8d04-2211c109c2d8" xmlns:ns3="9069a6be-6d50-495c-b8b5-a075e1fb0980" targetNamespace="http://schemas.microsoft.com/office/2006/metadata/properties" ma:root="true" ma:fieldsID="54c50dbfe1776b14777fe395f43d9e78" ns2:_="" ns3:_="">
    <xsd:import namespace="cc2060c4-1d5f-4078-8d04-2211c109c2d8"/>
    <xsd:import namespace="9069a6be-6d50-495c-b8b5-a075e1fb0980"/>
    <xsd:element name="properties">
      <xsd:complexType>
        <xsd:sequence>
          <xsd:element name="documentManagement">
            <xsd:complexType>
              <xsd:all>
                <xsd:element ref="ns2:Document_x0020_Status"/>
                <xsd:element ref="ns2:akpw" minOccurs="0"/>
                <xsd:element ref="ns2:Reception" minOccurs="0"/>
                <xsd:element ref="ns2:Sent_x0020_by" minOccurs="0"/>
                <xsd:element ref="ns2:b2a3"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2:Year" minOccurs="0"/>
                <xsd:element ref="ns2:FundingSource" minOccurs="0"/>
                <xsd:element ref="ns2:ProposalStatus" minOccurs="0"/>
                <xsd:element ref="ns2:ProjectNo" minOccurs="0"/>
                <xsd:element ref="ns2:GA_x002f_BOARDNumber" minOccurs="0"/>
                <xsd:element ref="ns2:Comment"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060c4-1d5f-4078-8d04-2211c109c2d8" elementFormDefault="qualified">
    <xsd:import namespace="http://schemas.microsoft.com/office/2006/documentManagement/types"/>
    <xsd:import namespace="http://schemas.microsoft.com/office/infopath/2007/PartnerControls"/>
    <xsd:element name="Document_x0020_Status" ma:index="2" ma:displayName="Document Status" ma:default="Draft" ma:format="Dropdown" ma:internalName="Document_x0020_Status">
      <xsd:simpleType>
        <xsd:restriction base="dms:Choice">
          <xsd:enumeration value="Not Approved"/>
          <xsd:enumeration value="Draft"/>
          <xsd:enumeration value="Final"/>
          <xsd:enumeration value="Cancelled"/>
        </xsd:restriction>
      </xsd:simpleType>
    </xsd:element>
    <xsd:element name="akpw" ma:index="3" nillable="true" ma:displayName="Budget Rqstd" ma:internalName="akpw" ma:readOnly="false" ma:percentage="FALSE">
      <xsd:simpleType>
        <xsd:restriction base="dms:Number"/>
      </xsd:simpleType>
    </xsd:element>
    <xsd:element name="Reception" ma:index="4" nillable="true" ma:displayName="Reception date" ma:description="Enter the reception date" ma:format="DateOnly" ma:internalName="Reception">
      <xsd:simpleType>
        <xsd:restriction base="dms:DateTime"/>
      </xsd:simpleType>
    </xsd:element>
    <xsd:element name="Sent_x0020_by" ma:index="5" nillable="true" ma:displayName="Sent by" ma:description="Person who has sent the proposal" ma:list="UserInfo" ma:SharePointGroup="0" ma:internalName="Sent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2a3" ma:index="6" nillable="true" ma:displayName="Techn. Comm" ma:internalName="b2a3" ma:readOnly="false">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Year" ma:index="20" nillable="true" ma:displayName="Year" ma:format="Dropdown" ma:internalName="Year">
      <xsd:simpleType>
        <xsd:restriction base="dms:Text">
          <xsd:maxLength value="255"/>
        </xsd:restriction>
      </xsd:simpleType>
    </xsd:element>
    <xsd:element name="FundingSource" ma:index="21" nillable="true" ma:displayName="Funding Source" ma:format="Dropdown" ma:internalName="FundingSource">
      <xsd:simpleType>
        <xsd:restriction base="dms:Text">
          <xsd:maxLength value="255"/>
        </xsd:restriction>
      </xsd:simpleType>
    </xsd:element>
    <xsd:element name="ProposalStatus" ma:index="22" nillable="true" ma:displayName="Proposal Status" ma:format="Dropdown" ma:internalName="ProposalStatus">
      <xsd:simpleType>
        <xsd:restriction base="dms:Choice">
          <xsd:enumeration value="Accepted"/>
          <xsd:enumeration value="Rejected"/>
          <xsd:enumeration value="Pending"/>
          <xsd:enumeration value="Board Review"/>
        </xsd:restriction>
      </xsd:simpleType>
    </xsd:element>
    <xsd:element name="ProjectNo" ma:index="23" nillable="true" ma:displayName="Project No" ma:format="Dropdown" ma:internalName="ProjectNo">
      <xsd:simpleType>
        <xsd:restriction base="dms:Text">
          <xsd:maxLength value="255"/>
        </xsd:restriction>
      </xsd:simpleType>
    </xsd:element>
    <xsd:element name="GA_x002f_BOARDNumber" ma:index="24" nillable="true" ma:displayName="GA/BOARD Number" ma:format="Dropdown" ma:internalName="GA_x002f_BOARDNumber">
      <xsd:simpleType>
        <xsd:restriction base="dms:Text">
          <xsd:maxLength value="255"/>
        </xsd:restriction>
      </xsd:simpleType>
    </xsd:element>
    <xsd:element name="Comment" ma:index="25" nillable="true" ma:displayName="Comments" ma:format="Dropdown" ma:internalName="Comment">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a6be-6d50-495c-b8b5-a075e1fb0980"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eption xmlns="cc2060c4-1d5f-4078-8d04-2211c109c2d8">2024-09-25T22:00:00+00:00</Reception>
    <akpw xmlns="cc2060c4-1d5f-4078-8d04-2211c109c2d8">17000</akpw>
    <FundingSource xmlns="cc2060c4-1d5f-4078-8d04-2211c109c2d8">ETSI FWP 2025</FundingSource>
    <ProjectNo xmlns="cc2060c4-1d5f-4078-8d04-2211c109c2d8">T042</ProjectNo>
    <GA_x002f_BOARDNumber xmlns="cc2060c4-1d5f-4078-8d04-2211c109c2d8">ETSI FWP 2025</GA_x002f_BOARDNumber>
    <ProposalStatus xmlns="cc2060c4-1d5f-4078-8d04-2211c109c2d8">Accepted</ProposalStatus>
    <b2a3 xmlns="cc2060c4-1d5f-4078-8d04-2211c109c2d8">TC ITS</b2a3>
    <Comment xmlns="cc2060c4-1d5f-4078-8d04-2211c109c2d8" xsi:nil="true"/>
    <Sent_x0020_by xmlns="cc2060c4-1d5f-4078-8d04-2211c109c2d8">
      <UserInfo>
        <DisplayName>Laurent Velez</DisplayName>
        <AccountId>152</AccountId>
        <AccountType/>
      </UserInfo>
    </Sent_x0020_by>
    <Year xmlns="cc2060c4-1d5f-4078-8d04-2211c109c2d8">2025</Year>
    <Document_x0020_Status xmlns="cc2060c4-1d5f-4078-8d04-2211c109c2d8">Final</Document_x0020_Status>
    <_dlc_DocId xmlns="9069a6be-6d50-495c-b8b5-a075e1fb0980">ETSIFA-2016766168-1759</_dlc_DocId>
    <_dlc_DocIdUrl xmlns="9069a6be-6d50-495c-b8b5-a075e1fb0980">
      <Url>https://etsihq.sharepoint.com/teams/FA/_layouts/15/DocIdRedir.aspx?ID=ETSIFA-2016766168-1759</Url>
      <Description>ETSIFA-2016766168-1759</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8A404-ADE0-4B40-9674-3D5946FE7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060c4-1d5f-4078-8d04-2211c109c2d8"/>
    <ds:schemaRef ds:uri="9069a6be-6d50-495c-b8b5-a075e1fb0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2E27A-4A91-45D4-BFBD-3E1458FF2F28}">
  <ds:schemaRefs>
    <ds:schemaRef ds:uri="http://schemas.microsoft.com/office/infopath/2007/PartnerControls"/>
    <ds:schemaRef ds:uri="http://purl.org/dc/elements/1.1/"/>
    <ds:schemaRef ds:uri="http://schemas.microsoft.com/office/2006/metadata/properties"/>
    <ds:schemaRef ds:uri="cc2060c4-1d5f-4078-8d04-2211c109c2d8"/>
    <ds:schemaRef ds:uri="9069a6be-6d50-495c-b8b5-a075e1fb098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8D3D91B-3DEB-4A3B-90EE-393DBB17D050}">
  <ds:schemaRefs>
    <ds:schemaRef ds:uri="http://schemas.microsoft.com/sharepoint/v3/contenttype/forms"/>
  </ds:schemaRefs>
</ds:datastoreItem>
</file>

<file path=customXml/itemProps4.xml><?xml version="1.0" encoding="utf-8"?>
<ds:datastoreItem xmlns:ds="http://schemas.openxmlformats.org/officeDocument/2006/customXml" ds:itemID="{95A0DCD1-7571-468F-95FC-F09582F3E52E}">
  <ds:schemaRefs>
    <ds:schemaRef ds:uri="http://schemas.microsoft.com/sharepoint/events"/>
  </ds:schemaRefs>
</ds:datastoreItem>
</file>

<file path=customXml/itemProps5.xml><?xml version="1.0" encoding="utf-8"?>
<ds:datastoreItem xmlns:ds="http://schemas.openxmlformats.org/officeDocument/2006/customXml" ds:itemID="{4FDCEE36-4A5F-4A08-9EF6-BFAE1885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ToR_ETSI.dot</Template>
  <TotalTime>6</TotalTime>
  <Pages>14</Pages>
  <Words>3523</Words>
  <Characters>20692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ToR_ETSI</vt:lpstr>
    </vt:vector>
  </TitlesOfParts>
  <Company>ETSI secretariat</Company>
  <LinksUpToDate>false</LinksUpToDate>
  <CharactersWithSpaces>24167</CharactersWithSpaces>
  <SharedDoc>false</SharedDoc>
  <HLinks>
    <vt:vector size="18" baseType="variant">
      <vt:variant>
        <vt:i4>852051</vt:i4>
      </vt:variant>
      <vt:variant>
        <vt:i4>12</vt:i4>
      </vt:variant>
      <vt:variant>
        <vt:i4>0</vt:i4>
      </vt:variant>
      <vt:variant>
        <vt:i4>5</vt:i4>
      </vt:variant>
      <vt:variant>
        <vt:lpwstr>http://docbox.etsi.org/Board/2012_Board/BOARD(12)88_030r1_Review_of_ETSI_STF_funding_criteria.doc</vt:lpwstr>
      </vt:variant>
      <vt:variant>
        <vt:lpwstr/>
      </vt:variant>
      <vt:variant>
        <vt:i4>4653154</vt:i4>
      </vt:variant>
      <vt:variant>
        <vt:i4>9</vt:i4>
      </vt:variant>
      <vt:variant>
        <vt:i4>0</vt:i4>
      </vt:variant>
      <vt:variant>
        <vt:i4>5</vt:i4>
      </vt:variant>
      <vt:variant>
        <vt:lpwstr>mailto:STFManager@etsi.org</vt:lpwstr>
      </vt:variant>
      <vt:variant>
        <vt:lpwstr/>
      </vt:variant>
      <vt:variant>
        <vt:i4>589837</vt:i4>
      </vt:variant>
      <vt:variant>
        <vt:i4>6</vt:i4>
      </vt:variant>
      <vt:variant>
        <vt:i4>0</vt:i4>
      </vt:variant>
      <vt:variant>
        <vt:i4>5</vt:i4>
      </vt:variant>
      <vt:variant>
        <vt:lpwstr>https://portal.etsi.org/STF/STFs/Funding/ETSIbudget.aspx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ToR_ETSI</dc:title>
  <dc:subject/>
  <dc:creator>Alberto Berrini</dc:creator>
  <cp:keywords/>
  <dc:description>Version 4.0 - 24 July 2012</dc:description>
  <cp:lastModifiedBy>Cecile Vacher</cp:lastModifiedBy>
  <cp:revision>5</cp:revision>
  <cp:lastPrinted>2012-05-11T08:51:00Z</cp:lastPrinted>
  <dcterms:created xsi:type="dcterms:W3CDTF">2024-10-15T09:38:00Z</dcterms:created>
  <dcterms:modified xsi:type="dcterms:W3CDTF">2024-10-15T09:46:00Z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0x01010000DEEFC28DC1034EAE39ED7FAD105865</vt:lpwstr>
  </property>
  <property fmtid="{D5CDD505-2E9C-101B-9397-08002B2CF9AE}" pid="3" name="_dlc_DocIdItemGuid">
    <vt:lpwstr>7970d2fb-89a7-4b3c-837f-f556bed77ab0</vt:lpwstr>
  </property>
  <property fmtid="{D5CDD505-2E9C-101B-9397-08002B2CF9AE}" pid="4" name="GrammarlyDocumentId">
    <vt:lpwstr>3a20fc9054a3b4b79d9f6cfe019faf7129f790db059ec93030546cd0031fcc59</vt:lpwstr>
  </property>
</Properties>
</file>