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3C06BD07"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844F32">
              <w:t>T028</w:t>
            </w:r>
            <w:r w:rsidR="00844F32" w:rsidRPr="009F2D55">
              <w:t xml:space="preserve"> </w:t>
            </w:r>
            <w:r w:rsidRPr="009F2D55">
              <w:t>(</w:t>
            </w:r>
            <w:r w:rsidR="0093472E">
              <w:t xml:space="preserve">Ref. Body </w:t>
            </w:r>
            <w:r w:rsidR="00844F32">
              <w:t>TCCE</w:t>
            </w:r>
            <w:r w:rsidR="0093472E">
              <w:t>)</w:t>
            </w:r>
          </w:p>
        </w:tc>
      </w:tr>
      <w:tr w:rsidR="005C5AC0" w:rsidRPr="00094E3E" w14:paraId="6840FB42" w14:textId="77777777" w:rsidTr="0093472E">
        <w:trPr>
          <w:trHeight w:val="217"/>
          <w:jc w:val="right"/>
        </w:trPr>
        <w:tc>
          <w:tcPr>
            <w:tcW w:w="6237" w:type="dxa"/>
            <w:vAlign w:val="center"/>
          </w:tcPr>
          <w:p w14:paraId="1522847A" w14:textId="7AC091A3" w:rsidR="005C5AC0" w:rsidRPr="009F2D55" w:rsidRDefault="005C5AC0" w:rsidP="005C5AC0">
            <w:pPr>
              <w:jc w:val="right"/>
            </w:pPr>
            <w:r w:rsidRPr="009F2D55">
              <w:t>Version:</w:t>
            </w:r>
            <w:r w:rsidR="005D59D1">
              <w:t>0</w:t>
            </w:r>
            <w:r w:rsidR="00A650DB">
              <w:t>.</w:t>
            </w:r>
            <w:r w:rsidR="005D59D1">
              <w:t>8</w:t>
            </w:r>
          </w:p>
        </w:tc>
      </w:tr>
      <w:tr w:rsidR="005C5AC0" w:rsidRPr="00CE6C5A" w14:paraId="6F23B951" w14:textId="77777777" w:rsidTr="0093472E">
        <w:trPr>
          <w:trHeight w:val="231"/>
          <w:jc w:val="right"/>
        </w:trPr>
        <w:tc>
          <w:tcPr>
            <w:tcW w:w="6237" w:type="dxa"/>
            <w:vAlign w:val="center"/>
          </w:tcPr>
          <w:p w14:paraId="1FF402FF" w14:textId="765D9EBA" w:rsidR="005C5AC0" w:rsidRPr="009F2D55" w:rsidRDefault="005C5AC0" w:rsidP="005C5AC0">
            <w:pPr>
              <w:jc w:val="right"/>
            </w:pPr>
            <w:r w:rsidRPr="009F2D55">
              <w:t xml:space="preserve">Author: </w:t>
            </w:r>
            <w:r w:rsidR="00776FF0">
              <w:t>Saurav</w:t>
            </w:r>
            <w:r w:rsidRPr="009F2D55">
              <w:t xml:space="preserve"> </w:t>
            </w:r>
            <w:r w:rsidR="00776FF0">
              <w:t>Arora</w:t>
            </w:r>
            <w:r w:rsidRPr="009F2D55">
              <w:t xml:space="preserve"> – Date:</w:t>
            </w:r>
            <w:r w:rsidR="005035BA">
              <w:t xml:space="preserve"> 20</w:t>
            </w:r>
            <w:r w:rsidR="00776FF0">
              <w:t>22</w:t>
            </w:r>
            <w:r w:rsidR="005035BA">
              <w:t>-</w:t>
            </w:r>
            <w:r w:rsidR="00776FF0">
              <w:t>04</w:t>
            </w:r>
            <w:r w:rsidR="005035BA">
              <w:t>-</w:t>
            </w:r>
            <w:r w:rsidR="00776FF0">
              <w:t>06</w:t>
            </w:r>
          </w:p>
        </w:tc>
      </w:tr>
      <w:tr w:rsidR="005C5AC0" w14:paraId="5373DFC6" w14:textId="77777777" w:rsidTr="0093472E">
        <w:trPr>
          <w:trHeight w:val="231"/>
          <w:jc w:val="right"/>
        </w:trPr>
        <w:tc>
          <w:tcPr>
            <w:tcW w:w="6237" w:type="dxa"/>
            <w:vAlign w:val="center"/>
          </w:tcPr>
          <w:p w14:paraId="4889399C" w14:textId="10C5F9B3" w:rsidR="005C5AC0" w:rsidRPr="009F2D55" w:rsidRDefault="005C5AC0" w:rsidP="005C5AC0">
            <w:pPr>
              <w:jc w:val="right"/>
            </w:pPr>
            <w:r w:rsidRPr="009F2D55">
              <w:t xml:space="preserve">Last updated by: </w:t>
            </w:r>
            <w:r w:rsidR="00844F32">
              <w:t>ETSI Secretariat</w:t>
            </w:r>
            <w:r w:rsidRPr="009F2D55">
              <w:t xml:space="preserve"> – Date:</w:t>
            </w:r>
            <w:r w:rsidR="005035BA">
              <w:t xml:space="preserve"> </w:t>
            </w:r>
            <w:r w:rsidR="00844F32">
              <w:t>2023</w:t>
            </w:r>
            <w:r w:rsidR="005035BA">
              <w:t>-</w:t>
            </w:r>
            <w:r w:rsidR="00776FF0">
              <w:t>0</w:t>
            </w:r>
            <w:r w:rsidR="00844F32">
              <w:t>1</w:t>
            </w:r>
            <w:r w:rsidR="005035BA">
              <w:t>-</w:t>
            </w:r>
            <w:r w:rsidR="005D59D1">
              <w:t>13</w:t>
            </w:r>
          </w:p>
        </w:tc>
      </w:tr>
      <w:tr w:rsidR="005C5AC0" w:rsidRPr="00CE6C5A" w14:paraId="3FA974B1" w14:textId="77777777" w:rsidTr="0093472E">
        <w:trPr>
          <w:trHeight w:val="217"/>
          <w:jc w:val="right"/>
        </w:trPr>
        <w:tc>
          <w:tcPr>
            <w:tcW w:w="6237" w:type="dxa"/>
            <w:vAlign w:val="center"/>
          </w:tcPr>
          <w:p w14:paraId="1F5CA16C" w14:textId="16090D6A"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FA3050">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285D6E">
              <w:rPr>
                <w:noProof/>
              </w:rPr>
              <w:t>20</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1DA1D0E9" w:rsidR="005C5AC0" w:rsidRPr="00A5599B" w:rsidRDefault="00846054" w:rsidP="005C5AC0">
      <w:pPr>
        <w:pStyle w:val="ZT"/>
      </w:pPr>
      <w:r>
        <w:t>TTF</w:t>
      </w:r>
      <w:r w:rsidR="005C5AC0" w:rsidRPr="00A5599B">
        <w:t xml:space="preserve"> </w:t>
      </w:r>
      <w:r w:rsidR="00844F32">
        <w:t>T028</w:t>
      </w:r>
      <w:r w:rsidR="00844F32" w:rsidRPr="00A5599B">
        <w:t xml:space="preserve"> </w:t>
      </w:r>
      <w:r w:rsidR="005C5AC0" w:rsidRPr="00A5599B">
        <w:t>(</w:t>
      </w:r>
      <w:r w:rsidR="0093472E" w:rsidRPr="0093472E">
        <w:t xml:space="preserve">Ref. Body </w:t>
      </w:r>
      <w:r w:rsidR="00E63B15">
        <w:t>TC TCCE</w:t>
      </w:r>
      <w:r w:rsidR="0093472E" w:rsidRPr="0093472E">
        <w:t>)</w:t>
      </w:r>
    </w:p>
    <w:p w14:paraId="7F009D06" w14:textId="41A725B0" w:rsidR="005C5AC0" w:rsidRDefault="00E63B15" w:rsidP="00E63B15">
      <w:pPr>
        <w:pStyle w:val="ZT"/>
      </w:pPr>
      <w:r w:rsidRPr="00E63B15">
        <w:t xml:space="preserve">Conformance Test Specifications for the </w:t>
      </w:r>
      <w:r>
        <w:t>Mission Critical Application Server</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3BF31D8" w:rsidR="00FA42AE" w:rsidRDefault="00FA42AE" w:rsidP="00D777E0">
            <w:pPr>
              <w:jc w:val="left"/>
            </w:pPr>
            <w:r>
              <w:t xml:space="preserve">Approved by </w:t>
            </w:r>
            <w:r w:rsidR="00776FF0">
              <w:t>TC TCCE</w:t>
            </w:r>
            <w:r>
              <w:t xml:space="preserve"> (doc ref: </w:t>
            </w:r>
            <w:proofErr w:type="gramStart"/>
            <w:r w:rsidR="00844F32" w:rsidRPr="00844F32">
              <w:t>TCCE(</w:t>
            </w:r>
            <w:proofErr w:type="gramEnd"/>
            <w:r w:rsidR="00844F32" w:rsidRPr="00844F32">
              <w:t>22)000035</w:t>
            </w:r>
            <w:r w:rsidR="00844F32">
              <w:t>)</w:t>
            </w:r>
          </w:p>
        </w:tc>
        <w:tc>
          <w:tcPr>
            <w:tcW w:w="1261" w:type="dxa"/>
            <w:vAlign w:val="center"/>
          </w:tcPr>
          <w:p w14:paraId="7AFF5E69" w14:textId="28E7E265"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10FDBC3F" w:rsidR="00DD231E" w:rsidRDefault="0093472E" w:rsidP="00DD231E">
            <w:r>
              <w:t>Ref. Body</w:t>
            </w:r>
            <w:r w:rsidR="00DD231E">
              <w:t xml:space="preserve"> </w:t>
            </w:r>
            <w:r w:rsidR="00E63B15">
              <w:t>TC TCCE</w:t>
            </w:r>
          </w:p>
        </w:tc>
      </w:tr>
      <w:tr w:rsidR="00DD231E" w:rsidRPr="00E63B15"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5AF688B3"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ED7CD3">
              <w:rPr>
                <w:b/>
                <w:lang w:val="fr-FR"/>
              </w:rPr>
              <w:t>1</w:t>
            </w:r>
            <w:r w:rsidR="00704C4E">
              <w:rPr>
                <w:b/>
                <w:lang w:val="fr-FR"/>
              </w:rPr>
              <w:t>6</w:t>
            </w:r>
            <w:r w:rsidR="00FD54CE">
              <w:rPr>
                <w:b/>
                <w:lang w:val="fr-FR"/>
              </w:rPr>
              <w:t>3</w:t>
            </w:r>
            <w:r w:rsidR="00844F32">
              <w:rPr>
                <w:b/>
                <w:lang w:val="fr-FR"/>
              </w:rPr>
              <w:t xml:space="preserve"> </w:t>
            </w:r>
            <w:r w:rsidR="00E63B15">
              <w:rPr>
                <w:b/>
                <w:lang w:val="fr-FR"/>
              </w:rPr>
              <w:t>000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040DBF8"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468CD95" w:rsidR="00DD231E" w:rsidRDefault="00DD231E" w:rsidP="00DD231E">
            <w:r>
              <w:t>20</w:t>
            </w:r>
            <w:r w:rsidR="00E63B15">
              <w:t>23</w:t>
            </w:r>
            <w:r>
              <w:t>-</w:t>
            </w:r>
            <w:r w:rsidR="00DB01EF">
              <w:t>02</w:t>
            </w:r>
            <w:r>
              <w:t>-</w:t>
            </w:r>
            <w:r w:rsidR="00DB01EF">
              <w:t>20</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6B6C0E9B" w:rsidR="00DD231E" w:rsidDel="005D0FB6" w:rsidRDefault="004D2685" w:rsidP="00DD231E">
            <w:r>
              <w:t>2025</w:t>
            </w:r>
            <w:r w:rsidR="00DD231E">
              <w:t>-</w:t>
            </w:r>
            <w:r w:rsidR="003F3999">
              <w:t>03</w:t>
            </w:r>
            <w:r w:rsidR="00DD231E">
              <w:t>-</w:t>
            </w:r>
            <w:r>
              <w:t>28</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48A6B62" w:rsidR="00DD231E" w:rsidRPr="0093472E" w:rsidRDefault="0093472E" w:rsidP="00DD231E">
            <w:pPr>
              <w:jc w:val="left"/>
              <w:rPr>
                <w:rFonts w:cs="Arial"/>
                <w:i/>
              </w:rPr>
            </w:pPr>
            <w:r w:rsidRPr="0093472E">
              <w:rPr>
                <w:rFonts w:cs="Arial"/>
                <w:i/>
              </w:rPr>
              <w:t>W</w:t>
            </w:r>
            <w:r>
              <w:rPr>
                <w:rFonts w:cs="Arial"/>
                <w:i/>
              </w:rPr>
              <w:t xml:space="preserve">ork </w:t>
            </w:r>
            <w:r w:rsidR="000734C4" w:rsidRPr="0093472E">
              <w:rPr>
                <w:rFonts w:cs="Arial"/>
                <w:i/>
              </w:rPr>
              <w:t>I</w:t>
            </w:r>
            <w:r w:rsidR="000734C4">
              <w:rPr>
                <w:rFonts w:cs="Arial"/>
                <w:i/>
              </w:rPr>
              <w:t>tem</w:t>
            </w:r>
            <w:r w:rsidR="000734C4" w:rsidRPr="0093472E">
              <w:rPr>
                <w:rFonts w:cs="Arial"/>
                <w:i/>
              </w:rPr>
              <w:t xml:space="preserve"> Working</w:t>
            </w:r>
            <w:r w:rsidR="00DD231E" w:rsidRPr="0093472E">
              <w:rPr>
                <w:rFonts w:cs="Arial"/>
                <w:i/>
              </w:rPr>
              <w:t xml:space="preserve"> titles only</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04B049DB" w:rsidR="00DD231E" w:rsidRDefault="00844F32" w:rsidP="00DD231E">
            <w:pPr>
              <w:jc w:val="left"/>
              <w:rPr>
                <w:rFonts w:cs="Arial"/>
              </w:rPr>
            </w:pPr>
            <w:r>
              <w:rPr>
                <w:rFonts w:cs="Arial"/>
              </w:rPr>
              <w:t>TTF Roadmap 2023</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14778C12" w14:textId="77777777" w:rsidR="00B942DA" w:rsidRDefault="00B942DA" w:rsidP="00B942DA">
      <w:pPr>
        <w:pStyle w:val="Heading2"/>
      </w:pPr>
      <w:r w:rsidRPr="00132601">
        <w:t>Rational</w:t>
      </w:r>
      <w:r w:rsidRPr="00471C0C">
        <w:t xml:space="preserve">e </w:t>
      </w:r>
    </w:p>
    <w:p w14:paraId="7ECEA98C" w14:textId="38187873" w:rsidR="00E63B15" w:rsidRDefault="00E63B15" w:rsidP="00E63B15">
      <w:pPr>
        <w:overflowPunct/>
        <w:autoSpaceDE/>
        <w:autoSpaceDN/>
        <w:adjustRightInd/>
        <w:spacing w:before="100" w:beforeAutospacing="1" w:after="100" w:afterAutospacing="1"/>
        <w:textAlignment w:val="auto"/>
      </w:pPr>
      <w:r w:rsidRPr="00C8482B">
        <w:t xml:space="preserve">Critical communication community have a strong requirement for conformance testing and certification. The multi-vendor market gives benefits both to the users in terms of compatible equipment, competitive </w:t>
      </w:r>
      <w:r w:rsidR="00F75FE2" w:rsidRPr="00C8482B">
        <w:t>pricing,</w:t>
      </w:r>
      <w:r w:rsidRPr="00C8482B">
        <w:t xml:space="preserve"> and faster market take-up. To meet these objectives for critical communications equipment – various testing initiatives like ETSI Plugtests, conformance testing,</w:t>
      </w:r>
      <w:r w:rsidR="006F4679">
        <w:t xml:space="preserve"> field testing</w:t>
      </w:r>
      <w:r w:rsidRPr="00C8482B">
        <w:t xml:space="preserve"> and certification testing are needed.</w:t>
      </w:r>
    </w:p>
    <w:p w14:paraId="093C98C0" w14:textId="33520555" w:rsidR="00E63B15" w:rsidRDefault="00E63B15" w:rsidP="00E63B15">
      <w:pPr>
        <w:overflowPunct/>
        <w:autoSpaceDE/>
        <w:autoSpaceDN/>
        <w:adjustRightInd/>
        <w:spacing w:before="100" w:beforeAutospacing="1" w:after="100" w:afterAutospacing="1"/>
        <w:textAlignment w:val="auto"/>
      </w:pPr>
      <w:r>
        <w:t>Conformance testing involves connecting a device to a test system and operating a set of stringently defined tests. This ensures that a (single) product implements the requirements laid down in a standard correctly.</w:t>
      </w:r>
      <w:r w:rsidRPr="00D17727">
        <w:t xml:space="preserve"> </w:t>
      </w:r>
      <w:r>
        <w:t xml:space="preserve">The </w:t>
      </w:r>
      <w:r w:rsidRPr="007A4DA6">
        <w:t xml:space="preserve">Mission Critical </w:t>
      </w:r>
      <w:r>
        <w:t xml:space="preserve">User Equipment (UE) conformance test cases are specified by 3GPP TSG RAN Working Group 5 (RAN5) and implemented in TTCN-3 language. </w:t>
      </w:r>
      <w:r w:rsidR="00F75FE2">
        <w:t>However,</w:t>
      </w:r>
      <w:r>
        <w:t xml:space="preserve"> </w:t>
      </w:r>
      <w:r w:rsidR="00CF4988">
        <w:t xml:space="preserve">development of </w:t>
      </w:r>
      <w:r>
        <w:t xml:space="preserve">Mission Critical Application Server conformance test cases </w:t>
      </w:r>
      <w:r w:rsidR="009573D1">
        <w:t>is</w:t>
      </w:r>
      <w:r>
        <w:t xml:space="preserve"> </w:t>
      </w:r>
      <w:r w:rsidR="00CF4988">
        <w:t>halted</w:t>
      </w:r>
      <w:r w:rsidR="001709AE">
        <w:t>.</w:t>
      </w:r>
    </w:p>
    <w:p w14:paraId="7FAA715A" w14:textId="24CBA8AC" w:rsidR="00DA1A41" w:rsidRDefault="00DA1A41" w:rsidP="00E63B15">
      <w:pPr>
        <w:overflowPunct/>
        <w:autoSpaceDE/>
        <w:autoSpaceDN/>
        <w:adjustRightInd/>
        <w:spacing w:before="100" w:beforeAutospacing="1" w:after="100" w:afterAutospacing="1"/>
        <w:textAlignment w:val="auto"/>
      </w:pPr>
      <w:r>
        <w:t>The Mission Critical Users are interested in being able to conformance test the M</w:t>
      </w:r>
      <w:r w:rsidR="004F1575">
        <w:t>ission critical</w:t>
      </w:r>
      <w:r>
        <w:t xml:space="preserve"> server side</w:t>
      </w:r>
      <w:r w:rsidR="003D108E">
        <w:t xml:space="preserve"> as well</w:t>
      </w:r>
      <w:r>
        <w:t>, as it enables to confirm the correct inter-working between the M</w:t>
      </w:r>
      <w:r w:rsidR="004F1575">
        <w:t xml:space="preserve">ission critical </w:t>
      </w:r>
      <w:r>
        <w:t>client application and the M</w:t>
      </w:r>
      <w:r w:rsidR="004F1575">
        <w:t>ission critical</w:t>
      </w:r>
      <w:r>
        <w:t xml:space="preserve"> application server.</w:t>
      </w:r>
    </w:p>
    <w:p w14:paraId="44158850" w14:textId="77777777" w:rsidR="002F183F" w:rsidRPr="00471C0C" w:rsidRDefault="002F183F" w:rsidP="00211930">
      <w:pPr>
        <w:pStyle w:val="Guideline"/>
        <w:rPr>
          <w:i w:val="0"/>
        </w:rPr>
      </w:pP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49504AE6" w14:textId="77F38BDD" w:rsidR="00F75FE2" w:rsidRDefault="00F75FE2" w:rsidP="00F75FE2">
      <w:pPr>
        <w:pStyle w:val="B0"/>
        <w:rPr>
          <w:rFonts w:cs="Arial"/>
        </w:rPr>
      </w:pPr>
      <w:r w:rsidRPr="00732098">
        <w:rPr>
          <w:rFonts w:cs="Arial"/>
        </w:rPr>
        <w:t xml:space="preserve">The </w:t>
      </w:r>
      <w:r>
        <w:rPr>
          <w:rFonts w:cs="Arial"/>
        </w:rPr>
        <w:t>objective</w:t>
      </w:r>
      <w:r w:rsidRPr="00732098">
        <w:rPr>
          <w:rFonts w:cs="Arial"/>
        </w:rPr>
        <w:t xml:space="preserve"> of th</w:t>
      </w:r>
      <w:r>
        <w:rPr>
          <w:rFonts w:cs="Arial"/>
        </w:rPr>
        <w:t>is</w:t>
      </w:r>
      <w:r w:rsidRPr="00732098">
        <w:rPr>
          <w:rFonts w:cs="Arial"/>
        </w:rPr>
        <w:t xml:space="preserve"> </w:t>
      </w:r>
      <w:r>
        <w:rPr>
          <w:rFonts w:cs="Arial"/>
        </w:rPr>
        <w:t>T</w:t>
      </w:r>
      <w:r w:rsidRPr="00732098">
        <w:rPr>
          <w:rFonts w:cs="Arial"/>
        </w:rPr>
        <w:t xml:space="preserve">TF </w:t>
      </w:r>
      <w:r>
        <w:rPr>
          <w:rFonts w:cs="Arial"/>
        </w:rPr>
        <w:t xml:space="preserve">is </w:t>
      </w:r>
      <w:r w:rsidRPr="00732098">
        <w:rPr>
          <w:rFonts w:cs="Arial"/>
        </w:rPr>
        <w:t xml:space="preserve">to </w:t>
      </w:r>
      <w:r>
        <w:rPr>
          <w:rFonts w:cs="Arial"/>
        </w:rPr>
        <w:t xml:space="preserve">develop the conformance test cases </w:t>
      </w:r>
      <w:r w:rsidR="00896F60">
        <w:rPr>
          <w:rFonts w:cs="Arial"/>
        </w:rPr>
        <w:t>for</w:t>
      </w:r>
      <w:r>
        <w:rPr>
          <w:rFonts w:cs="Arial"/>
        </w:rPr>
        <w:t xml:space="preserve"> </w:t>
      </w:r>
      <w:r w:rsidR="00AF4441">
        <w:rPr>
          <w:rFonts w:cs="Arial"/>
        </w:rPr>
        <w:t>mission critical application server</w:t>
      </w:r>
      <w:r w:rsidR="004F1575">
        <w:rPr>
          <w:rFonts w:cs="Arial"/>
        </w:rPr>
        <w:t xml:space="preserve"> based on 3GPP RAN5 working group methodology</w:t>
      </w:r>
      <w:r w:rsidR="00AF4441">
        <w:rPr>
          <w:rFonts w:cs="Arial"/>
        </w:rPr>
        <w:t>.</w:t>
      </w:r>
      <w:r w:rsidR="00B0483D" w:rsidRPr="00B0483D">
        <w:t xml:space="preserve"> </w:t>
      </w:r>
      <w:r w:rsidR="00B0483D">
        <w:t xml:space="preserve">MCX </w:t>
      </w:r>
      <w:r w:rsidR="00B0483D">
        <w:rPr>
          <w:rFonts w:cs="Arial"/>
        </w:rPr>
        <w:t>R</w:t>
      </w:r>
      <w:r w:rsidR="00B0483D" w:rsidRPr="00B0483D">
        <w:rPr>
          <w:rFonts w:cs="Arial"/>
        </w:rPr>
        <w:t>eference points in ETSI TS 136 579-1 and test models in ETSI TS 136 579-5</w:t>
      </w:r>
      <w:r w:rsidR="00A86283">
        <w:rPr>
          <w:rFonts w:cs="Arial"/>
        </w:rPr>
        <w:t xml:space="preserve"> will be used for the development of </w:t>
      </w:r>
      <w:proofErr w:type="gramStart"/>
      <w:r w:rsidR="00A86283">
        <w:rPr>
          <w:rFonts w:cs="Arial"/>
        </w:rPr>
        <w:t>server side</w:t>
      </w:r>
      <w:proofErr w:type="gramEnd"/>
      <w:r w:rsidR="00A86283">
        <w:rPr>
          <w:rFonts w:cs="Arial"/>
        </w:rPr>
        <w:t xml:space="preserve"> conformance test cases.</w:t>
      </w:r>
      <w:r w:rsidR="00D04CA2">
        <w:rPr>
          <w:rFonts w:cs="Arial"/>
        </w:rPr>
        <w:t xml:space="preserve"> </w:t>
      </w:r>
    </w:p>
    <w:p w14:paraId="277344D1" w14:textId="4CD09964" w:rsidR="00AF4441" w:rsidRDefault="00B942DA" w:rsidP="00AF4441">
      <w:pPr>
        <w:pStyle w:val="B1"/>
        <w:numPr>
          <w:ilvl w:val="0"/>
          <w:numId w:val="0"/>
        </w:numPr>
        <w:tabs>
          <w:tab w:val="clear" w:pos="567"/>
        </w:tabs>
      </w:pPr>
      <w:r>
        <w:t>I</w:t>
      </w:r>
      <w:r w:rsidR="00AF4441" w:rsidRPr="00FC39E7">
        <w:t>n detail</w:t>
      </w:r>
      <w:r>
        <w:t>,</w:t>
      </w:r>
      <w:r w:rsidR="00AF4441" w:rsidRPr="00FC39E7">
        <w:t xml:space="preserve"> the following </w:t>
      </w:r>
      <w:proofErr w:type="gramStart"/>
      <w:r>
        <w:t>server side</w:t>
      </w:r>
      <w:proofErr w:type="gramEnd"/>
      <w:r>
        <w:t xml:space="preserve"> </w:t>
      </w:r>
      <w:r w:rsidR="00896F60">
        <w:t xml:space="preserve">test cases will be developed to test </w:t>
      </w:r>
      <w:r w:rsidR="004F1575">
        <w:t xml:space="preserve">the </w:t>
      </w:r>
      <w:r w:rsidR="006F4679">
        <w:t>s</w:t>
      </w:r>
      <w:r w:rsidR="00896F60">
        <w:t>erver side</w:t>
      </w:r>
      <w:r w:rsidR="006F4679">
        <w:t xml:space="preserve"> conformance</w:t>
      </w:r>
      <w:r w:rsidR="004F1575">
        <w:t xml:space="preserve"> of mission critical services</w:t>
      </w:r>
      <w:r w:rsidR="0037103F">
        <w:t xml:space="preserve"> based on 3GPP Release 15</w:t>
      </w:r>
      <w:r w:rsidR="00AF4441">
        <w:t>:</w:t>
      </w:r>
    </w:p>
    <w:p w14:paraId="71595663" w14:textId="77777777" w:rsidR="00896F60" w:rsidRDefault="00896F60" w:rsidP="00AF4441">
      <w:pPr>
        <w:pStyle w:val="B1"/>
        <w:numPr>
          <w:ilvl w:val="0"/>
          <w:numId w:val="0"/>
        </w:numPr>
        <w:tabs>
          <w:tab w:val="clear" w:pos="567"/>
        </w:tabs>
      </w:pPr>
    </w:p>
    <w:p w14:paraId="13643AC9" w14:textId="5C6CB922" w:rsidR="00896F60" w:rsidRDefault="006F4679" w:rsidP="00E0589D">
      <w:pPr>
        <w:pStyle w:val="B0"/>
        <w:numPr>
          <w:ilvl w:val="0"/>
          <w:numId w:val="29"/>
        </w:numPr>
        <w:spacing w:line="276" w:lineRule="auto"/>
        <w:rPr>
          <w:rFonts w:cs="Arial"/>
        </w:rPr>
      </w:pPr>
      <w:r>
        <w:rPr>
          <w:rFonts w:cs="Arial"/>
        </w:rPr>
        <w:t>S</w:t>
      </w:r>
      <w:r w:rsidR="00896F60" w:rsidRPr="00896F60">
        <w:rPr>
          <w:rFonts w:cs="Arial"/>
        </w:rPr>
        <w:t>erver</w:t>
      </w:r>
      <w:r w:rsidR="00B942DA">
        <w:rPr>
          <w:rFonts w:cs="Arial"/>
        </w:rPr>
        <w:t xml:space="preserve"> side of the</w:t>
      </w:r>
      <w:r w:rsidR="00896F60" w:rsidRPr="00896F60">
        <w:rPr>
          <w:rFonts w:cs="Arial"/>
        </w:rPr>
        <w:t xml:space="preserve"> MCPTT </w:t>
      </w:r>
      <w:r w:rsidR="00B942DA">
        <w:rPr>
          <w:rFonts w:cs="Arial"/>
        </w:rPr>
        <w:t>server</w:t>
      </w:r>
      <w:r w:rsidR="005A4AEB">
        <w:rPr>
          <w:rFonts w:cs="Arial"/>
        </w:rPr>
        <w:t>-to-</w:t>
      </w:r>
      <w:r w:rsidR="00B942DA">
        <w:rPr>
          <w:rFonts w:cs="Arial"/>
        </w:rPr>
        <w:t xml:space="preserve">client </w:t>
      </w:r>
      <w:r w:rsidR="00896F60" w:rsidRPr="00896F60">
        <w:rPr>
          <w:rFonts w:cs="Arial"/>
        </w:rPr>
        <w:t>test cases</w:t>
      </w:r>
    </w:p>
    <w:p w14:paraId="7381FE27" w14:textId="3E99488B" w:rsidR="00F0344A" w:rsidRDefault="00F0344A" w:rsidP="00E0589D">
      <w:pPr>
        <w:pStyle w:val="B2"/>
        <w:spacing w:line="276" w:lineRule="auto"/>
        <w:rPr>
          <w:rFonts w:ascii="Calibri" w:hAnsi="Calibri"/>
          <w:lang w:eastAsia="en-GB"/>
        </w:rPr>
      </w:pPr>
      <w:proofErr w:type="spellStart"/>
      <w:r>
        <w:rPr>
          <w:lang w:val="es-ES"/>
        </w:rPr>
        <w:t>Configuration</w:t>
      </w:r>
      <w:proofErr w:type="spellEnd"/>
    </w:p>
    <w:p w14:paraId="5D0019A6" w14:textId="77777777" w:rsidR="00F0344A" w:rsidRDefault="00F0344A" w:rsidP="00E0589D">
      <w:pPr>
        <w:pStyle w:val="B2"/>
        <w:spacing w:line="276" w:lineRule="auto"/>
      </w:pPr>
      <w:proofErr w:type="spellStart"/>
      <w:r>
        <w:rPr>
          <w:lang w:val="es-ES"/>
        </w:rPr>
        <w:t>Pre-arranged</w:t>
      </w:r>
      <w:proofErr w:type="spellEnd"/>
      <w:r>
        <w:rPr>
          <w:lang w:val="es-ES"/>
        </w:rPr>
        <w:t xml:space="preserve"> </w:t>
      </w:r>
      <w:proofErr w:type="spellStart"/>
      <w:r>
        <w:rPr>
          <w:lang w:val="es-ES"/>
        </w:rPr>
        <w:t>Group</w:t>
      </w:r>
      <w:proofErr w:type="spellEnd"/>
      <w:r>
        <w:rPr>
          <w:lang w:val="es-ES"/>
        </w:rPr>
        <w:t xml:space="preserve"> </w:t>
      </w:r>
      <w:proofErr w:type="spellStart"/>
      <w:r>
        <w:rPr>
          <w:lang w:val="es-ES"/>
        </w:rPr>
        <w:t>Call</w:t>
      </w:r>
      <w:proofErr w:type="spellEnd"/>
    </w:p>
    <w:p w14:paraId="67E4DC54" w14:textId="77777777" w:rsidR="00F0344A" w:rsidRDefault="00F0344A" w:rsidP="00E0589D">
      <w:pPr>
        <w:pStyle w:val="B2"/>
        <w:spacing w:line="276" w:lineRule="auto"/>
      </w:pPr>
      <w:r>
        <w:rPr>
          <w:lang w:val="es-ES"/>
        </w:rPr>
        <w:t xml:space="preserve">Chat </w:t>
      </w:r>
      <w:proofErr w:type="spellStart"/>
      <w:r>
        <w:rPr>
          <w:lang w:val="es-ES"/>
        </w:rPr>
        <w:t>Group</w:t>
      </w:r>
      <w:proofErr w:type="spellEnd"/>
      <w:r>
        <w:rPr>
          <w:lang w:val="es-ES"/>
        </w:rPr>
        <w:t xml:space="preserve"> </w:t>
      </w:r>
      <w:proofErr w:type="spellStart"/>
      <w:r>
        <w:rPr>
          <w:lang w:val="es-ES"/>
        </w:rPr>
        <w:t>Calls</w:t>
      </w:r>
      <w:proofErr w:type="spellEnd"/>
    </w:p>
    <w:p w14:paraId="51E5795A" w14:textId="77777777" w:rsidR="00F0344A" w:rsidRDefault="00F0344A" w:rsidP="00E0589D">
      <w:pPr>
        <w:pStyle w:val="B2"/>
        <w:spacing w:line="276" w:lineRule="auto"/>
      </w:pPr>
      <w:proofErr w:type="spellStart"/>
      <w:r>
        <w:rPr>
          <w:lang w:val="es-ES"/>
        </w:rPr>
        <w:t>Conference</w:t>
      </w:r>
      <w:proofErr w:type="spellEnd"/>
      <w:r>
        <w:rPr>
          <w:lang w:val="es-ES"/>
        </w:rPr>
        <w:t xml:space="preserve"> </w:t>
      </w:r>
      <w:proofErr w:type="spellStart"/>
      <w:r>
        <w:rPr>
          <w:lang w:val="es-ES"/>
        </w:rPr>
        <w:t>Event</w:t>
      </w:r>
      <w:proofErr w:type="spellEnd"/>
      <w:r>
        <w:rPr>
          <w:lang w:val="es-ES"/>
        </w:rPr>
        <w:t xml:space="preserve"> </w:t>
      </w:r>
      <w:proofErr w:type="spellStart"/>
      <w:r>
        <w:rPr>
          <w:lang w:val="es-ES"/>
        </w:rPr>
        <w:t>Package</w:t>
      </w:r>
      <w:proofErr w:type="spellEnd"/>
    </w:p>
    <w:p w14:paraId="6B6D4EAE" w14:textId="77777777" w:rsidR="00F0344A" w:rsidRDefault="00F0344A" w:rsidP="00E0589D">
      <w:pPr>
        <w:pStyle w:val="B2"/>
        <w:spacing w:line="276" w:lineRule="auto"/>
      </w:pPr>
      <w:r>
        <w:rPr>
          <w:lang w:val="es-ES"/>
        </w:rPr>
        <w:t xml:space="preserve">Remote Change </w:t>
      </w:r>
      <w:proofErr w:type="spellStart"/>
      <w:r>
        <w:rPr>
          <w:lang w:val="es-ES"/>
        </w:rPr>
        <w:t>of</w:t>
      </w:r>
      <w:proofErr w:type="spellEnd"/>
      <w:r>
        <w:rPr>
          <w:lang w:val="es-ES"/>
        </w:rPr>
        <w:t xml:space="preserve"> </w:t>
      </w:r>
      <w:proofErr w:type="spellStart"/>
      <w:r>
        <w:rPr>
          <w:lang w:val="es-ES"/>
        </w:rPr>
        <w:t>Selected</w:t>
      </w:r>
      <w:proofErr w:type="spellEnd"/>
      <w:r>
        <w:rPr>
          <w:lang w:val="es-ES"/>
        </w:rPr>
        <w:t xml:space="preserve"> </w:t>
      </w:r>
      <w:proofErr w:type="spellStart"/>
      <w:r>
        <w:rPr>
          <w:lang w:val="es-ES"/>
        </w:rPr>
        <w:t>Group</w:t>
      </w:r>
      <w:proofErr w:type="spellEnd"/>
    </w:p>
    <w:p w14:paraId="5B705302" w14:textId="77777777" w:rsidR="00F0344A" w:rsidRDefault="00F0344A" w:rsidP="00E0589D">
      <w:pPr>
        <w:pStyle w:val="B2"/>
        <w:spacing w:line="276" w:lineRule="auto"/>
      </w:pPr>
      <w:proofErr w:type="spellStart"/>
      <w:r>
        <w:rPr>
          <w:lang w:val="es-ES"/>
        </w:rPr>
        <w:t>Private</w:t>
      </w:r>
      <w:proofErr w:type="spellEnd"/>
      <w:r>
        <w:rPr>
          <w:lang w:val="es-ES"/>
        </w:rPr>
        <w:t xml:space="preserve"> </w:t>
      </w:r>
      <w:proofErr w:type="spellStart"/>
      <w:r>
        <w:rPr>
          <w:lang w:val="es-ES"/>
        </w:rPr>
        <w:t>Calls</w:t>
      </w:r>
      <w:proofErr w:type="spellEnd"/>
    </w:p>
    <w:p w14:paraId="7F2D5FD8" w14:textId="77777777" w:rsidR="00F0344A" w:rsidRDefault="00F0344A" w:rsidP="00E0589D">
      <w:pPr>
        <w:pStyle w:val="B2"/>
        <w:spacing w:line="276" w:lineRule="auto"/>
      </w:pPr>
      <w:proofErr w:type="spellStart"/>
      <w:r>
        <w:rPr>
          <w:lang w:val="es-ES"/>
        </w:rPr>
        <w:t>Location</w:t>
      </w:r>
      <w:proofErr w:type="spellEnd"/>
    </w:p>
    <w:p w14:paraId="52073F51" w14:textId="158363A0" w:rsidR="00F0344A" w:rsidRPr="00F0344A" w:rsidRDefault="00F0344A" w:rsidP="00E0589D">
      <w:pPr>
        <w:pStyle w:val="B2"/>
        <w:spacing w:line="360" w:lineRule="auto"/>
      </w:pPr>
      <w:r>
        <w:rPr>
          <w:lang w:val="es-ES"/>
        </w:rPr>
        <w:t>MBMS</w:t>
      </w:r>
    </w:p>
    <w:p w14:paraId="176BAA6F" w14:textId="531F7767" w:rsidR="00116A30" w:rsidRDefault="002135BD" w:rsidP="00E0589D">
      <w:pPr>
        <w:pStyle w:val="B0"/>
        <w:numPr>
          <w:ilvl w:val="0"/>
          <w:numId w:val="29"/>
        </w:numPr>
        <w:spacing w:line="276" w:lineRule="auto"/>
        <w:rPr>
          <w:rFonts w:cs="Arial"/>
        </w:rPr>
      </w:pPr>
      <w:r>
        <w:rPr>
          <w:rFonts w:cs="Arial"/>
        </w:rPr>
        <w:t>S</w:t>
      </w:r>
      <w:r w:rsidRPr="00896F60">
        <w:rPr>
          <w:rFonts w:cs="Arial"/>
        </w:rPr>
        <w:t>erver</w:t>
      </w:r>
      <w:r>
        <w:rPr>
          <w:rFonts w:cs="Arial"/>
        </w:rPr>
        <w:t xml:space="preserve"> side of the</w:t>
      </w:r>
      <w:r w:rsidRPr="00896F60">
        <w:rPr>
          <w:rFonts w:cs="Arial"/>
        </w:rPr>
        <w:t xml:space="preserve"> MCPTT </w:t>
      </w:r>
      <w:r>
        <w:rPr>
          <w:rFonts w:cs="Arial"/>
        </w:rPr>
        <w:t xml:space="preserve">server-to-server </w:t>
      </w:r>
      <w:r w:rsidRPr="00896F60">
        <w:rPr>
          <w:rFonts w:cs="Arial"/>
        </w:rPr>
        <w:t xml:space="preserve">test cases </w:t>
      </w:r>
      <w:r>
        <w:rPr>
          <w:rFonts w:cs="Arial"/>
        </w:rPr>
        <w:t xml:space="preserve">including MCX </w:t>
      </w:r>
      <w:r w:rsidR="00A03749">
        <w:rPr>
          <w:rFonts w:cs="Arial"/>
        </w:rPr>
        <w:t>server-side</w:t>
      </w:r>
      <w:r>
        <w:rPr>
          <w:rFonts w:cs="Arial"/>
        </w:rPr>
        <w:t xml:space="preserve"> interworking with non-3GPP systems</w:t>
      </w:r>
    </w:p>
    <w:p w14:paraId="03FE8945" w14:textId="7EAEEA9E" w:rsidR="00DB2E63" w:rsidRPr="00E0589D" w:rsidRDefault="00DB2E63" w:rsidP="00E0589D">
      <w:pPr>
        <w:pStyle w:val="B0"/>
        <w:numPr>
          <w:ilvl w:val="1"/>
          <w:numId w:val="36"/>
        </w:numPr>
        <w:spacing w:line="276" w:lineRule="auto"/>
        <w:rPr>
          <w:rFonts w:cs="Arial"/>
        </w:rPr>
      </w:pPr>
      <w:proofErr w:type="spellStart"/>
      <w:r w:rsidRPr="00116A30">
        <w:rPr>
          <w:lang w:val="es-ES"/>
        </w:rPr>
        <w:t>Both</w:t>
      </w:r>
      <w:proofErr w:type="spellEnd"/>
      <w:r w:rsidRPr="00116A30">
        <w:rPr>
          <w:lang w:val="es-ES"/>
        </w:rPr>
        <w:t xml:space="preserve"> </w:t>
      </w:r>
      <w:proofErr w:type="spellStart"/>
      <w:r w:rsidRPr="00116A30">
        <w:rPr>
          <w:lang w:val="es-ES"/>
        </w:rPr>
        <w:t>sides</w:t>
      </w:r>
      <w:proofErr w:type="spellEnd"/>
      <w:r w:rsidRPr="00116A30">
        <w:rPr>
          <w:lang w:val="es-ES"/>
        </w:rPr>
        <w:t xml:space="preserve"> </w:t>
      </w:r>
      <w:proofErr w:type="spellStart"/>
      <w:r w:rsidRPr="00116A30">
        <w:rPr>
          <w:lang w:val="es-ES"/>
        </w:rPr>
        <w:t>of</w:t>
      </w:r>
      <w:proofErr w:type="spellEnd"/>
      <w:r w:rsidRPr="00116A30">
        <w:rPr>
          <w:lang w:val="es-ES"/>
        </w:rPr>
        <w:t xml:space="preserve"> </w:t>
      </w:r>
      <w:proofErr w:type="spellStart"/>
      <w:r w:rsidRPr="00116A30">
        <w:rPr>
          <w:lang w:val="es-ES"/>
        </w:rPr>
        <w:t>group</w:t>
      </w:r>
      <w:proofErr w:type="spellEnd"/>
      <w:r w:rsidRPr="00116A30">
        <w:rPr>
          <w:lang w:val="es-ES"/>
        </w:rPr>
        <w:t xml:space="preserve"> </w:t>
      </w:r>
      <w:proofErr w:type="spellStart"/>
      <w:r w:rsidRPr="00116A30">
        <w:rPr>
          <w:lang w:val="es-ES"/>
        </w:rPr>
        <w:t>calling</w:t>
      </w:r>
      <w:proofErr w:type="spellEnd"/>
      <w:r w:rsidRPr="00116A30">
        <w:rPr>
          <w:lang w:val="es-ES"/>
        </w:rPr>
        <w:t xml:space="preserve"> in </w:t>
      </w:r>
      <w:proofErr w:type="spellStart"/>
      <w:r w:rsidRPr="00116A30">
        <w:rPr>
          <w:lang w:val="es-ES"/>
        </w:rPr>
        <w:t>trusted</w:t>
      </w:r>
      <w:proofErr w:type="spellEnd"/>
      <w:r w:rsidRPr="00116A30">
        <w:rPr>
          <w:lang w:val="es-ES"/>
        </w:rPr>
        <w:t xml:space="preserve"> and </w:t>
      </w:r>
      <w:proofErr w:type="spellStart"/>
      <w:r w:rsidRPr="00116A30">
        <w:rPr>
          <w:lang w:val="es-ES"/>
        </w:rPr>
        <w:t>untrusted</w:t>
      </w:r>
      <w:proofErr w:type="spellEnd"/>
      <w:r w:rsidRPr="00116A30">
        <w:rPr>
          <w:lang w:val="es-ES"/>
        </w:rPr>
        <w:t xml:space="preserve"> </w:t>
      </w:r>
      <w:proofErr w:type="spellStart"/>
      <w:r w:rsidRPr="00116A30">
        <w:rPr>
          <w:lang w:val="es-ES"/>
        </w:rPr>
        <w:t>mode</w:t>
      </w:r>
      <w:proofErr w:type="spellEnd"/>
    </w:p>
    <w:p w14:paraId="56E4D2B0" w14:textId="77777777" w:rsidR="00DB2E63" w:rsidRPr="00E0589D" w:rsidRDefault="00DB2E63" w:rsidP="00E0589D">
      <w:pPr>
        <w:numPr>
          <w:ilvl w:val="2"/>
          <w:numId w:val="36"/>
        </w:numPr>
        <w:tabs>
          <w:tab w:val="clear" w:pos="1418"/>
          <w:tab w:val="clear" w:pos="4678"/>
          <w:tab w:val="clear" w:pos="5954"/>
          <w:tab w:val="clear" w:pos="7088"/>
        </w:tabs>
        <w:overflowPunct/>
        <w:autoSpaceDE/>
        <w:autoSpaceDN/>
        <w:adjustRightInd/>
        <w:spacing w:line="276" w:lineRule="auto"/>
        <w:jc w:val="left"/>
        <w:textAlignment w:val="auto"/>
        <w:rPr>
          <w:lang w:val="es-ES"/>
        </w:rPr>
      </w:pPr>
      <w:proofErr w:type="spellStart"/>
      <w:r>
        <w:rPr>
          <w:lang w:val="es-ES"/>
        </w:rPr>
        <w:t>Pre-arranged</w:t>
      </w:r>
      <w:proofErr w:type="spellEnd"/>
      <w:r>
        <w:rPr>
          <w:lang w:val="es-ES"/>
        </w:rPr>
        <w:t xml:space="preserve"> </w:t>
      </w:r>
      <w:proofErr w:type="spellStart"/>
      <w:r>
        <w:rPr>
          <w:lang w:val="es-ES"/>
        </w:rPr>
        <w:t>Group</w:t>
      </w:r>
      <w:proofErr w:type="spellEnd"/>
      <w:r>
        <w:rPr>
          <w:lang w:val="es-ES"/>
        </w:rPr>
        <w:t xml:space="preserve"> </w:t>
      </w:r>
      <w:proofErr w:type="spellStart"/>
      <w:r>
        <w:rPr>
          <w:lang w:val="es-ES"/>
        </w:rPr>
        <w:t>Call</w:t>
      </w:r>
      <w:proofErr w:type="spellEnd"/>
    </w:p>
    <w:p w14:paraId="237393BD" w14:textId="0CE7871F" w:rsidR="00DB2E63" w:rsidRPr="00116A30" w:rsidRDefault="00DB2E63" w:rsidP="00E0589D">
      <w:pPr>
        <w:numPr>
          <w:ilvl w:val="2"/>
          <w:numId w:val="36"/>
        </w:numPr>
        <w:tabs>
          <w:tab w:val="clear" w:pos="1418"/>
          <w:tab w:val="clear" w:pos="4678"/>
          <w:tab w:val="clear" w:pos="5954"/>
          <w:tab w:val="clear" w:pos="7088"/>
        </w:tabs>
        <w:overflowPunct/>
        <w:autoSpaceDE/>
        <w:autoSpaceDN/>
        <w:adjustRightInd/>
        <w:spacing w:line="276" w:lineRule="auto"/>
        <w:jc w:val="left"/>
        <w:textAlignment w:val="auto"/>
        <w:rPr>
          <w:lang w:val="es-ES"/>
        </w:rPr>
      </w:pPr>
      <w:r>
        <w:rPr>
          <w:lang w:val="es-ES"/>
        </w:rPr>
        <w:t xml:space="preserve">Chat </w:t>
      </w:r>
      <w:proofErr w:type="spellStart"/>
      <w:r>
        <w:rPr>
          <w:lang w:val="es-ES"/>
        </w:rPr>
        <w:t>Group</w:t>
      </w:r>
      <w:proofErr w:type="spellEnd"/>
      <w:r>
        <w:rPr>
          <w:lang w:val="es-ES"/>
        </w:rPr>
        <w:t xml:space="preserve"> </w:t>
      </w:r>
      <w:proofErr w:type="spellStart"/>
      <w:r>
        <w:rPr>
          <w:lang w:val="es-ES"/>
        </w:rPr>
        <w:t>Calls</w:t>
      </w:r>
      <w:proofErr w:type="spellEnd"/>
    </w:p>
    <w:p w14:paraId="0AA999A5" w14:textId="18D76532" w:rsidR="00116A30" w:rsidRPr="00E0589D" w:rsidRDefault="00116A30" w:rsidP="00E0589D">
      <w:pPr>
        <w:pStyle w:val="B2"/>
        <w:spacing w:line="276" w:lineRule="auto"/>
        <w:rPr>
          <w:lang w:val="es-ES"/>
        </w:rPr>
      </w:pPr>
      <w:r w:rsidRPr="00116A30">
        <w:rPr>
          <w:lang w:val="es-ES"/>
        </w:rPr>
        <w:lastRenderedPageBreak/>
        <w:t xml:space="preserve">Inter MCS </w:t>
      </w:r>
      <w:proofErr w:type="spellStart"/>
      <w:r w:rsidRPr="00116A30">
        <w:rPr>
          <w:lang w:val="es-ES"/>
        </w:rPr>
        <w:t>systems</w:t>
      </w:r>
      <w:proofErr w:type="spellEnd"/>
      <w:r w:rsidRPr="00116A30">
        <w:rPr>
          <w:lang w:val="es-ES"/>
        </w:rPr>
        <w:t xml:space="preserve"> Server-Server interfaces</w:t>
      </w:r>
      <w:r w:rsidRPr="00E0589D">
        <w:rPr>
          <w:lang w:val="es-ES"/>
        </w:rPr>
        <w:t> </w:t>
      </w:r>
      <w:r w:rsidRPr="00116A30">
        <w:rPr>
          <w:lang w:val="es-ES"/>
        </w:rPr>
        <w:t>(MCX-1, CSC-16, CSC-17</w:t>
      </w:r>
      <w:r>
        <w:rPr>
          <w:lang w:val="es-ES"/>
        </w:rPr>
        <w:t>)</w:t>
      </w:r>
    </w:p>
    <w:p w14:paraId="3AF0C186" w14:textId="4E3F509F" w:rsidR="00DB2E63" w:rsidRPr="00E0589D" w:rsidRDefault="00116A30" w:rsidP="00E0589D">
      <w:pPr>
        <w:pStyle w:val="B2"/>
        <w:spacing w:line="360" w:lineRule="auto"/>
        <w:rPr>
          <w:lang w:val="es-ES"/>
        </w:rPr>
      </w:pPr>
      <w:r w:rsidRPr="00116A30">
        <w:rPr>
          <w:lang w:val="es-ES"/>
        </w:rPr>
        <w:t>IWF</w:t>
      </w:r>
      <w:r>
        <w:rPr>
          <w:lang w:val="es-ES"/>
        </w:rPr>
        <w:t xml:space="preserve"> (</w:t>
      </w:r>
      <w:r w:rsidRPr="00E0589D">
        <w:rPr>
          <w:lang w:val="es-ES"/>
        </w:rPr>
        <w:t xml:space="preserve">IWF-1, IWF-2, IWF-3 </w:t>
      </w:r>
      <w:proofErr w:type="spellStart"/>
      <w:r w:rsidRPr="00E0589D">
        <w:rPr>
          <w:lang w:val="es-ES"/>
        </w:rPr>
        <w:t>considering</w:t>
      </w:r>
      <w:proofErr w:type="spellEnd"/>
      <w:r w:rsidRPr="00E0589D">
        <w:rPr>
          <w:lang w:val="es-ES"/>
        </w:rPr>
        <w:t xml:space="preserve"> </w:t>
      </w:r>
      <w:proofErr w:type="spellStart"/>
      <w:r w:rsidRPr="00E0589D">
        <w:rPr>
          <w:lang w:val="es-ES"/>
        </w:rPr>
        <w:t>the</w:t>
      </w:r>
      <w:proofErr w:type="spellEnd"/>
      <w:r w:rsidRPr="00E0589D">
        <w:rPr>
          <w:lang w:val="es-ES"/>
        </w:rPr>
        <w:t xml:space="preserve"> </w:t>
      </w:r>
      <w:proofErr w:type="spellStart"/>
      <w:r w:rsidRPr="00E0589D">
        <w:rPr>
          <w:lang w:val="es-ES"/>
        </w:rPr>
        <w:t>different</w:t>
      </w:r>
      <w:proofErr w:type="spellEnd"/>
      <w:r w:rsidRPr="00E0589D">
        <w:rPr>
          <w:lang w:val="es-ES"/>
        </w:rPr>
        <w:t xml:space="preserve"> </w:t>
      </w:r>
      <w:proofErr w:type="spellStart"/>
      <w:r w:rsidRPr="00E0589D">
        <w:rPr>
          <w:lang w:val="es-ES"/>
        </w:rPr>
        <w:t>functional</w:t>
      </w:r>
      <w:proofErr w:type="spellEnd"/>
      <w:r w:rsidRPr="00E0589D">
        <w:rPr>
          <w:lang w:val="es-ES"/>
        </w:rPr>
        <w:t xml:space="preserve"> </w:t>
      </w:r>
      <w:proofErr w:type="spellStart"/>
      <w:r w:rsidRPr="00E0589D">
        <w:rPr>
          <w:lang w:val="es-ES"/>
        </w:rPr>
        <w:t>connectivity</w:t>
      </w:r>
      <w:proofErr w:type="spellEnd"/>
      <w:r w:rsidRPr="00E0589D">
        <w:rPr>
          <w:lang w:val="es-ES"/>
        </w:rPr>
        <w:t xml:space="preserve"> </w:t>
      </w:r>
      <w:proofErr w:type="spellStart"/>
      <w:r w:rsidRPr="00E0589D">
        <w:rPr>
          <w:lang w:val="es-ES"/>
        </w:rPr>
        <w:t>models</w:t>
      </w:r>
      <w:proofErr w:type="spellEnd"/>
      <w:r w:rsidR="00CD4B2D">
        <w:rPr>
          <w:lang w:val="es-ES"/>
        </w:rPr>
        <w:t>)</w:t>
      </w:r>
    </w:p>
    <w:p w14:paraId="072FF668" w14:textId="3F199D5A" w:rsidR="00896F60" w:rsidRDefault="006F4679" w:rsidP="00E0589D">
      <w:pPr>
        <w:pStyle w:val="B0"/>
        <w:numPr>
          <w:ilvl w:val="0"/>
          <w:numId w:val="29"/>
        </w:numPr>
        <w:spacing w:line="276" w:lineRule="auto"/>
        <w:rPr>
          <w:rFonts w:cs="Arial"/>
        </w:rPr>
      </w:pPr>
      <w:r>
        <w:rPr>
          <w:rFonts w:cs="Arial"/>
        </w:rPr>
        <w:t>S</w:t>
      </w:r>
      <w:r w:rsidR="00896F60" w:rsidRPr="00896F60">
        <w:rPr>
          <w:rFonts w:cs="Arial"/>
        </w:rPr>
        <w:t>erver</w:t>
      </w:r>
      <w:r w:rsidR="00B942DA" w:rsidRPr="00B942DA">
        <w:rPr>
          <w:rFonts w:cs="Arial"/>
        </w:rPr>
        <w:t xml:space="preserve"> </w:t>
      </w:r>
      <w:r w:rsidR="00B942DA">
        <w:rPr>
          <w:rFonts w:cs="Arial"/>
        </w:rPr>
        <w:t>side of the</w:t>
      </w:r>
      <w:r w:rsidR="00896F60" w:rsidRPr="00896F60">
        <w:rPr>
          <w:rFonts w:cs="Arial"/>
        </w:rPr>
        <w:t xml:space="preserve"> </w:t>
      </w:r>
      <w:proofErr w:type="spellStart"/>
      <w:r w:rsidR="00896F60" w:rsidRPr="00896F60">
        <w:rPr>
          <w:rFonts w:cs="Arial"/>
        </w:rPr>
        <w:t>MC</w:t>
      </w:r>
      <w:r>
        <w:rPr>
          <w:rFonts w:cs="Arial"/>
        </w:rPr>
        <w:t>Data</w:t>
      </w:r>
      <w:proofErr w:type="spellEnd"/>
      <w:r w:rsidR="00896F60" w:rsidRPr="00896F60">
        <w:rPr>
          <w:rFonts w:cs="Arial"/>
        </w:rPr>
        <w:t xml:space="preserve"> </w:t>
      </w:r>
      <w:r w:rsidR="00B942DA">
        <w:rPr>
          <w:rFonts w:cs="Arial"/>
        </w:rPr>
        <w:t>server</w:t>
      </w:r>
      <w:r w:rsidR="005A4AEB">
        <w:rPr>
          <w:rFonts w:cs="Arial"/>
        </w:rPr>
        <w:t>-to-</w:t>
      </w:r>
      <w:r w:rsidR="00B942DA">
        <w:rPr>
          <w:rFonts w:cs="Arial"/>
        </w:rPr>
        <w:t xml:space="preserve">client </w:t>
      </w:r>
      <w:r w:rsidR="00896F60" w:rsidRPr="00896F60">
        <w:rPr>
          <w:rFonts w:cs="Arial"/>
        </w:rPr>
        <w:t>test cases</w:t>
      </w:r>
    </w:p>
    <w:p w14:paraId="3FE37577" w14:textId="3B15A298" w:rsidR="001B14AC" w:rsidRPr="00E0589D" w:rsidRDefault="001B14AC" w:rsidP="00E0589D">
      <w:pPr>
        <w:pStyle w:val="B2"/>
        <w:spacing w:line="276" w:lineRule="auto"/>
        <w:rPr>
          <w:lang w:val="es-ES"/>
        </w:rPr>
      </w:pPr>
      <w:proofErr w:type="spellStart"/>
      <w:r w:rsidRPr="00E0589D">
        <w:rPr>
          <w:lang w:val="es-ES"/>
        </w:rPr>
        <w:t>Configuration</w:t>
      </w:r>
      <w:proofErr w:type="spellEnd"/>
    </w:p>
    <w:p w14:paraId="141E1E17" w14:textId="77777777" w:rsidR="001B14AC" w:rsidRPr="00E0589D" w:rsidRDefault="001B14AC" w:rsidP="00E0589D">
      <w:pPr>
        <w:pStyle w:val="B2"/>
        <w:rPr>
          <w:lang w:val="es-ES"/>
        </w:rPr>
      </w:pPr>
      <w:r>
        <w:rPr>
          <w:lang w:val="es-ES"/>
        </w:rPr>
        <w:t xml:space="preserve">Short Data </w:t>
      </w:r>
      <w:proofErr w:type="spellStart"/>
      <w:r>
        <w:rPr>
          <w:lang w:val="es-ES"/>
        </w:rPr>
        <w:t>Service</w:t>
      </w:r>
      <w:proofErr w:type="spellEnd"/>
    </w:p>
    <w:p w14:paraId="6275133F" w14:textId="77777777" w:rsidR="001B14AC" w:rsidRPr="00E0589D" w:rsidRDefault="001B14AC" w:rsidP="00E0589D">
      <w:pPr>
        <w:pStyle w:val="B2"/>
        <w:rPr>
          <w:lang w:val="es-ES"/>
        </w:rPr>
      </w:pPr>
      <w:r>
        <w:rPr>
          <w:lang w:val="es-ES"/>
        </w:rPr>
        <w:t xml:space="preserve">File </w:t>
      </w:r>
      <w:proofErr w:type="spellStart"/>
      <w:r>
        <w:rPr>
          <w:lang w:val="es-ES"/>
        </w:rPr>
        <w:t>Distribution</w:t>
      </w:r>
      <w:proofErr w:type="spellEnd"/>
    </w:p>
    <w:p w14:paraId="40704F3F" w14:textId="77777777" w:rsidR="001B14AC" w:rsidRPr="00E0589D" w:rsidRDefault="001B14AC" w:rsidP="00E0589D">
      <w:pPr>
        <w:pStyle w:val="B2"/>
        <w:rPr>
          <w:lang w:val="es-ES"/>
        </w:rPr>
      </w:pPr>
      <w:proofErr w:type="spellStart"/>
      <w:r>
        <w:rPr>
          <w:lang w:val="es-ES"/>
        </w:rPr>
        <w:t>Enhanced</w:t>
      </w:r>
      <w:proofErr w:type="spellEnd"/>
      <w:r>
        <w:rPr>
          <w:lang w:val="es-ES"/>
        </w:rPr>
        <w:t xml:space="preserve"> </w:t>
      </w:r>
      <w:proofErr w:type="gramStart"/>
      <w:r>
        <w:rPr>
          <w:lang w:val="es-ES"/>
        </w:rPr>
        <w:t>Status</w:t>
      </w:r>
      <w:proofErr w:type="gramEnd"/>
    </w:p>
    <w:p w14:paraId="54B66381" w14:textId="2F9D0B4A" w:rsidR="001B14AC" w:rsidRPr="001B14AC" w:rsidRDefault="001B14AC" w:rsidP="00E0589D">
      <w:pPr>
        <w:pStyle w:val="B1"/>
        <w:numPr>
          <w:ilvl w:val="0"/>
          <w:numId w:val="0"/>
        </w:numPr>
        <w:spacing w:line="276" w:lineRule="auto"/>
        <w:ind w:left="568"/>
      </w:pPr>
    </w:p>
    <w:p w14:paraId="2723AE55" w14:textId="13575637" w:rsidR="002135BD" w:rsidRDefault="002135BD" w:rsidP="00E0589D">
      <w:pPr>
        <w:pStyle w:val="B0"/>
        <w:numPr>
          <w:ilvl w:val="0"/>
          <w:numId w:val="44"/>
        </w:numPr>
        <w:spacing w:line="276" w:lineRule="auto"/>
        <w:rPr>
          <w:rFonts w:cs="Arial"/>
        </w:rPr>
      </w:pPr>
      <w:r>
        <w:rPr>
          <w:rFonts w:cs="Arial"/>
        </w:rPr>
        <w:t>S</w:t>
      </w:r>
      <w:r w:rsidRPr="00896F60">
        <w:rPr>
          <w:rFonts w:cs="Arial"/>
        </w:rPr>
        <w:t>erver</w:t>
      </w:r>
      <w:r w:rsidRPr="00B942DA">
        <w:rPr>
          <w:rFonts w:cs="Arial"/>
        </w:rPr>
        <w:t xml:space="preserve"> </w:t>
      </w:r>
      <w:r>
        <w:rPr>
          <w:rFonts w:cs="Arial"/>
        </w:rPr>
        <w:t>side of the</w:t>
      </w:r>
      <w:r w:rsidRPr="00896F60">
        <w:rPr>
          <w:rFonts w:cs="Arial"/>
        </w:rPr>
        <w:t xml:space="preserve"> </w:t>
      </w:r>
      <w:proofErr w:type="spellStart"/>
      <w:r w:rsidRPr="00896F60">
        <w:rPr>
          <w:rFonts w:cs="Arial"/>
        </w:rPr>
        <w:t>MC</w:t>
      </w:r>
      <w:r>
        <w:rPr>
          <w:rFonts w:cs="Arial"/>
        </w:rPr>
        <w:t>Data</w:t>
      </w:r>
      <w:proofErr w:type="spellEnd"/>
      <w:r w:rsidRPr="00896F60">
        <w:rPr>
          <w:rFonts w:cs="Arial"/>
        </w:rPr>
        <w:t xml:space="preserve"> </w:t>
      </w:r>
      <w:r>
        <w:rPr>
          <w:rFonts w:cs="Arial"/>
        </w:rPr>
        <w:t xml:space="preserve">server-to-server </w:t>
      </w:r>
      <w:r w:rsidRPr="00896F60">
        <w:rPr>
          <w:rFonts w:cs="Arial"/>
        </w:rPr>
        <w:t xml:space="preserve">test cases </w:t>
      </w:r>
      <w:r>
        <w:rPr>
          <w:rFonts w:cs="Arial"/>
        </w:rPr>
        <w:t xml:space="preserve">including MCX </w:t>
      </w:r>
      <w:r w:rsidR="0090682C">
        <w:rPr>
          <w:rFonts w:cs="Arial"/>
        </w:rPr>
        <w:t>server-side</w:t>
      </w:r>
      <w:r>
        <w:rPr>
          <w:rFonts w:cs="Arial"/>
        </w:rPr>
        <w:t xml:space="preserve"> interworking with non-3GPP systems</w:t>
      </w:r>
    </w:p>
    <w:p w14:paraId="2A81CF06" w14:textId="77777777" w:rsidR="00B74D19" w:rsidRPr="00E0589D" w:rsidRDefault="00B74D19" w:rsidP="00E0589D">
      <w:pPr>
        <w:pStyle w:val="B2"/>
        <w:spacing w:line="276" w:lineRule="auto"/>
        <w:rPr>
          <w:lang w:val="es-ES"/>
        </w:rPr>
      </w:pPr>
      <w:r w:rsidRPr="00E0589D">
        <w:rPr>
          <w:lang w:val="es-ES"/>
        </w:rPr>
        <w:t xml:space="preserve">Short Data </w:t>
      </w:r>
      <w:proofErr w:type="spellStart"/>
      <w:r w:rsidRPr="00E0589D">
        <w:rPr>
          <w:lang w:val="es-ES"/>
        </w:rPr>
        <w:t>Service</w:t>
      </w:r>
      <w:proofErr w:type="spellEnd"/>
    </w:p>
    <w:p w14:paraId="50EFDA71" w14:textId="77777777" w:rsidR="00B74D19" w:rsidRPr="00E0589D" w:rsidRDefault="00B74D19" w:rsidP="00E0589D">
      <w:pPr>
        <w:pStyle w:val="B2"/>
        <w:rPr>
          <w:lang w:val="es-ES"/>
        </w:rPr>
      </w:pPr>
      <w:r>
        <w:rPr>
          <w:lang w:val="es-ES"/>
        </w:rPr>
        <w:t xml:space="preserve">File </w:t>
      </w:r>
      <w:proofErr w:type="spellStart"/>
      <w:r>
        <w:rPr>
          <w:lang w:val="es-ES"/>
        </w:rPr>
        <w:t>Distribution</w:t>
      </w:r>
      <w:proofErr w:type="spellEnd"/>
    </w:p>
    <w:p w14:paraId="2734557D" w14:textId="590B970B" w:rsidR="00B74D19" w:rsidRPr="00B74D19" w:rsidRDefault="00B74D19" w:rsidP="00E0589D">
      <w:pPr>
        <w:pStyle w:val="B2"/>
        <w:rPr>
          <w:lang w:val="es-ES"/>
        </w:rPr>
      </w:pPr>
      <w:proofErr w:type="spellStart"/>
      <w:r>
        <w:rPr>
          <w:lang w:val="es-ES"/>
        </w:rPr>
        <w:t>Enhanced</w:t>
      </w:r>
      <w:proofErr w:type="spellEnd"/>
      <w:r>
        <w:rPr>
          <w:lang w:val="es-ES"/>
        </w:rPr>
        <w:t xml:space="preserve"> </w:t>
      </w:r>
      <w:proofErr w:type="gramStart"/>
      <w:r>
        <w:rPr>
          <w:lang w:val="es-ES"/>
        </w:rPr>
        <w:t>Status</w:t>
      </w:r>
      <w:proofErr w:type="gramEnd"/>
    </w:p>
    <w:p w14:paraId="2CAE5BE3" w14:textId="77777777" w:rsidR="00B74D19" w:rsidRPr="00E0589D" w:rsidRDefault="00B74D19" w:rsidP="00E0589D">
      <w:pPr>
        <w:pStyle w:val="B1"/>
        <w:numPr>
          <w:ilvl w:val="0"/>
          <w:numId w:val="0"/>
        </w:numPr>
        <w:ind w:left="568"/>
      </w:pPr>
    </w:p>
    <w:p w14:paraId="560CAEE6" w14:textId="6CFA4BEB" w:rsidR="00896F60" w:rsidRDefault="006F4679" w:rsidP="00E0589D">
      <w:pPr>
        <w:pStyle w:val="B0"/>
        <w:numPr>
          <w:ilvl w:val="0"/>
          <w:numId w:val="44"/>
        </w:numPr>
        <w:spacing w:line="276" w:lineRule="auto"/>
        <w:rPr>
          <w:rFonts w:cs="Arial"/>
        </w:rPr>
      </w:pPr>
      <w:r>
        <w:rPr>
          <w:rFonts w:cs="Arial"/>
        </w:rPr>
        <w:t>S</w:t>
      </w:r>
      <w:r w:rsidR="00896F60" w:rsidRPr="00896F60">
        <w:rPr>
          <w:rFonts w:cs="Arial"/>
        </w:rPr>
        <w:t>erver</w:t>
      </w:r>
      <w:r w:rsidR="00B942DA" w:rsidRPr="00B942DA">
        <w:rPr>
          <w:rFonts w:cs="Arial"/>
        </w:rPr>
        <w:t xml:space="preserve"> </w:t>
      </w:r>
      <w:r w:rsidR="00B942DA">
        <w:rPr>
          <w:rFonts w:cs="Arial"/>
        </w:rPr>
        <w:t>side of the</w:t>
      </w:r>
      <w:r w:rsidR="00896F60" w:rsidRPr="00896F60">
        <w:rPr>
          <w:rFonts w:cs="Arial"/>
        </w:rPr>
        <w:t xml:space="preserve"> </w:t>
      </w:r>
      <w:proofErr w:type="spellStart"/>
      <w:r w:rsidR="00896F60" w:rsidRPr="00896F60">
        <w:rPr>
          <w:rFonts w:cs="Arial"/>
        </w:rPr>
        <w:t>MC</w:t>
      </w:r>
      <w:r>
        <w:rPr>
          <w:rFonts w:cs="Arial"/>
        </w:rPr>
        <w:t>Video</w:t>
      </w:r>
      <w:proofErr w:type="spellEnd"/>
      <w:r w:rsidR="00896F60" w:rsidRPr="00896F60">
        <w:rPr>
          <w:rFonts w:cs="Arial"/>
        </w:rPr>
        <w:t xml:space="preserve"> </w:t>
      </w:r>
      <w:r w:rsidR="00B942DA">
        <w:rPr>
          <w:rFonts w:cs="Arial"/>
        </w:rPr>
        <w:t>server</w:t>
      </w:r>
      <w:r w:rsidR="005A4AEB">
        <w:rPr>
          <w:rFonts w:cs="Arial"/>
        </w:rPr>
        <w:t>-to</w:t>
      </w:r>
      <w:r w:rsidR="00B942DA">
        <w:rPr>
          <w:rFonts w:cs="Arial"/>
        </w:rPr>
        <w:t xml:space="preserve">-client </w:t>
      </w:r>
      <w:r w:rsidR="00896F60" w:rsidRPr="00896F60">
        <w:rPr>
          <w:rFonts w:cs="Arial"/>
        </w:rPr>
        <w:t>test cases</w:t>
      </w:r>
    </w:p>
    <w:p w14:paraId="287678C0" w14:textId="13D72115" w:rsidR="005454D7" w:rsidRDefault="005454D7" w:rsidP="00E0589D">
      <w:pPr>
        <w:pStyle w:val="B2"/>
        <w:spacing w:line="276" w:lineRule="auto"/>
        <w:rPr>
          <w:rFonts w:ascii="Calibri" w:hAnsi="Calibri"/>
          <w:lang w:eastAsia="en-GB"/>
        </w:rPr>
      </w:pPr>
      <w:proofErr w:type="spellStart"/>
      <w:r>
        <w:rPr>
          <w:lang w:val="es-ES"/>
        </w:rPr>
        <w:t>Configuration</w:t>
      </w:r>
      <w:proofErr w:type="spellEnd"/>
    </w:p>
    <w:p w14:paraId="64031AAA" w14:textId="77777777" w:rsidR="005454D7" w:rsidRDefault="005454D7" w:rsidP="00E0589D">
      <w:pPr>
        <w:pStyle w:val="B2"/>
      </w:pPr>
      <w:proofErr w:type="spellStart"/>
      <w:r>
        <w:rPr>
          <w:lang w:val="es-ES"/>
        </w:rPr>
        <w:t>Pre-arranged</w:t>
      </w:r>
      <w:proofErr w:type="spellEnd"/>
      <w:r>
        <w:rPr>
          <w:lang w:val="es-ES"/>
        </w:rPr>
        <w:t xml:space="preserve"> </w:t>
      </w:r>
      <w:proofErr w:type="spellStart"/>
      <w:r>
        <w:rPr>
          <w:lang w:val="es-ES"/>
        </w:rPr>
        <w:t>Group</w:t>
      </w:r>
      <w:proofErr w:type="spellEnd"/>
      <w:r>
        <w:rPr>
          <w:lang w:val="es-ES"/>
        </w:rPr>
        <w:t xml:space="preserve"> </w:t>
      </w:r>
      <w:proofErr w:type="spellStart"/>
      <w:r>
        <w:rPr>
          <w:lang w:val="es-ES"/>
        </w:rPr>
        <w:t>Call</w:t>
      </w:r>
      <w:proofErr w:type="spellEnd"/>
    </w:p>
    <w:p w14:paraId="6622DF72" w14:textId="77777777" w:rsidR="005454D7" w:rsidRDefault="005454D7" w:rsidP="00E0589D">
      <w:pPr>
        <w:pStyle w:val="B2"/>
      </w:pPr>
      <w:r>
        <w:rPr>
          <w:lang w:val="es-ES"/>
        </w:rPr>
        <w:t xml:space="preserve">Chat </w:t>
      </w:r>
      <w:proofErr w:type="spellStart"/>
      <w:r>
        <w:rPr>
          <w:lang w:val="es-ES"/>
        </w:rPr>
        <w:t>Group</w:t>
      </w:r>
      <w:proofErr w:type="spellEnd"/>
      <w:r>
        <w:rPr>
          <w:lang w:val="es-ES"/>
        </w:rPr>
        <w:t xml:space="preserve"> </w:t>
      </w:r>
      <w:proofErr w:type="spellStart"/>
      <w:r>
        <w:rPr>
          <w:lang w:val="es-ES"/>
        </w:rPr>
        <w:t>Calls</w:t>
      </w:r>
      <w:proofErr w:type="spellEnd"/>
    </w:p>
    <w:p w14:paraId="62E303A2" w14:textId="77777777" w:rsidR="005454D7" w:rsidRDefault="005454D7" w:rsidP="00E0589D">
      <w:pPr>
        <w:pStyle w:val="B2"/>
      </w:pPr>
      <w:proofErr w:type="spellStart"/>
      <w:r>
        <w:rPr>
          <w:lang w:val="es-ES"/>
        </w:rPr>
        <w:t>Conference</w:t>
      </w:r>
      <w:proofErr w:type="spellEnd"/>
      <w:r>
        <w:rPr>
          <w:lang w:val="es-ES"/>
        </w:rPr>
        <w:t xml:space="preserve"> </w:t>
      </w:r>
      <w:proofErr w:type="spellStart"/>
      <w:r>
        <w:rPr>
          <w:lang w:val="es-ES"/>
        </w:rPr>
        <w:t>Event</w:t>
      </w:r>
      <w:proofErr w:type="spellEnd"/>
      <w:r>
        <w:rPr>
          <w:lang w:val="es-ES"/>
        </w:rPr>
        <w:t xml:space="preserve"> </w:t>
      </w:r>
      <w:proofErr w:type="spellStart"/>
      <w:r>
        <w:rPr>
          <w:lang w:val="es-ES"/>
        </w:rPr>
        <w:t>Package</w:t>
      </w:r>
      <w:proofErr w:type="spellEnd"/>
    </w:p>
    <w:p w14:paraId="3A0F5B48" w14:textId="77777777" w:rsidR="005454D7" w:rsidRDefault="005454D7" w:rsidP="00E0589D">
      <w:pPr>
        <w:pStyle w:val="B2"/>
      </w:pPr>
      <w:r>
        <w:rPr>
          <w:lang w:val="es-ES"/>
        </w:rPr>
        <w:t xml:space="preserve">Remote Change </w:t>
      </w:r>
      <w:proofErr w:type="spellStart"/>
      <w:r>
        <w:rPr>
          <w:lang w:val="es-ES"/>
        </w:rPr>
        <w:t>of</w:t>
      </w:r>
      <w:proofErr w:type="spellEnd"/>
      <w:r>
        <w:rPr>
          <w:lang w:val="es-ES"/>
        </w:rPr>
        <w:t xml:space="preserve"> </w:t>
      </w:r>
      <w:proofErr w:type="spellStart"/>
      <w:r>
        <w:rPr>
          <w:lang w:val="es-ES"/>
        </w:rPr>
        <w:t>Selected</w:t>
      </w:r>
      <w:proofErr w:type="spellEnd"/>
      <w:r>
        <w:rPr>
          <w:lang w:val="es-ES"/>
        </w:rPr>
        <w:t xml:space="preserve"> </w:t>
      </w:r>
      <w:proofErr w:type="spellStart"/>
      <w:r>
        <w:rPr>
          <w:lang w:val="es-ES"/>
        </w:rPr>
        <w:t>Group</w:t>
      </w:r>
      <w:proofErr w:type="spellEnd"/>
    </w:p>
    <w:p w14:paraId="7A2DB58A" w14:textId="77777777" w:rsidR="005454D7" w:rsidRDefault="005454D7" w:rsidP="00E0589D">
      <w:pPr>
        <w:pStyle w:val="B2"/>
      </w:pPr>
      <w:proofErr w:type="spellStart"/>
      <w:r>
        <w:rPr>
          <w:lang w:val="es-ES"/>
        </w:rPr>
        <w:t>Private</w:t>
      </w:r>
      <w:proofErr w:type="spellEnd"/>
      <w:r>
        <w:rPr>
          <w:lang w:val="es-ES"/>
        </w:rPr>
        <w:t xml:space="preserve"> </w:t>
      </w:r>
      <w:proofErr w:type="spellStart"/>
      <w:r>
        <w:rPr>
          <w:lang w:val="es-ES"/>
        </w:rPr>
        <w:t>Calls</w:t>
      </w:r>
      <w:proofErr w:type="spellEnd"/>
    </w:p>
    <w:p w14:paraId="469A6DE9" w14:textId="77777777" w:rsidR="005454D7" w:rsidRDefault="005454D7" w:rsidP="00E0589D">
      <w:pPr>
        <w:pStyle w:val="B2"/>
      </w:pPr>
      <w:proofErr w:type="spellStart"/>
      <w:r>
        <w:rPr>
          <w:lang w:val="es-ES"/>
        </w:rPr>
        <w:t>Location</w:t>
      </w:r>
      <w:proofErr w:type="spellEnd"/>
    </w:p>
    <w:p w14:paraId="2D776A5F" w14:textId="77777777" w:rsidR="005454D7" w:rsidRDefault="005454D7" w:rsidP="00E0589D">
      <w:pPr>
        <w:pStyle w:val="B2"/>
      </w:pPr>
      <w:r>
        <w:rPr>
          <w:lang w:val="es-ES"/>
        </w:rPr>
        <w:t>MBMS</w:t>
      </w:r>
    </w:p>
    <w:p w14:paraId="59389979" w14:textId="77777777" w:rsidR="005454D7" w:rsidRDefault="005454D7" w:rsidP="00E0589D">
      <w:pPr>
        <w:pStyle w:val="B2"/>
      </w:pPr>
      <w:proofErr w:type="spellStart"/>
      <w:r>
        <w:rPr>
          <w:lang w:val="es-ES"/>
        </w:rPr>
        <w:t>Emergency</w:t>
      </w:r>
      <w:proofErr w:type="spellEnd"/>
      <w:r>
        <w:rPr>
          <w:lang w:val="es-ES"/>
        </w:rPr>
        <w:t xml:space="preserve"> </w:t>
      </w:r>
      <w:proofErr w:type="spellStart"/>
      <w:r>
        <w:rPr>
          <w:lang w:val="es-ES"/>
        </w:rPr>
        <w:t>Alert</w:t>
      </w:r>
      <w:proofErr w:type="spellEnd"/>
    </w:p>
    <w:p w14:paraId="6B64A46D" w14:textId="77777777" w:rsidR="005454D7" w:rsidRDefault="005454D7" w:rsidP="00E0589D">
      <w:pPr>
        <w:pStyle w:val="B2"/>
      </w:pPr>
      <w:r>
        <w:rPr>
          <w:lang w:val="es-ES"/>
        </w:rPr>
        <w:t xml:space="preserve">Video </w:t>
      </w:r>
      <w:proofErr w:type="spellStart"/>
      <w:r>
        <w:rPr>
          <w:lang w:val="es-ES"/>
        </w:rPr>
        <w:t>Pull</w:t>
      </w:r>
      <w:proofErr w:type="spellEnd"/>
    </w:p>
    <w:p w14:paraId="0F04D1E7" w14:textId="77777777" w:rsidR="005454D7" w:rsidRDefault="005454D7" w:rsidP="00E0589D">
      <w:pPr>
        <w:pStyle w:val="B2"/>
      </w:pPr>
      <w:r>
        <w:rPr>
          <w:lang w:val="es-ES"/>
        </w:rPr>
        <w:t xml:space="preserve">Video </w:t>
      </w:r>
      <w:proofErr w:type="spellStart"/>
      <w:r>
        <w:rPr>
          <w:lang w:val="es-ES"/>
        </w:rPr>
        <w:t>Push</w:t>
      </w:r>
      <w:proofErr w:type="spellEnd"/>
    </w:p>
    <w:p w14:paraId="46F53866" w14:textId="77777777" w:rsidR="005454D7" w:rsidRDefault="005454D7" w:rsidP="00E0589D">
      <w:pPr>
        <w:pStyle w:val="B2"/>
      </w:pPr>
      <w:proofErr w:type="spellStart"/>
      <w:r>
        <w:rPr>
          <w:lang w:val="es-ES"/>
        </w:rPr>
        <w:t>Capability</w:t>
      </w:r>
      <w:proofErr w:type="spellEnd"/>
      <w:r>
        <w:rPr>
          <w:lang w:val="es-ES"/>
        </w:rPr>
        <w:t xml:space="preserve"> </w:t>
      </w:r>
      <w:proofErr w:type="spellStart"/>
      <w:r>
        <w:rPr>
          <w:lang w:val="es-ES"/>
        </w:rPr>
        <w:t>information</w:t>
      </w:r>
      <w:proofErr w:type="spellEnd"/>
      <w:r>
        <w:rPr>
          <w:lang w:val="es-ES"/>
        </w:rPr>
        <w:t xml:space="preserve"> </w:t>
      </w:r>
      <w:proofErr w:type="spellStart"/>
      <w:r>
        <w:rPr>
          <w:lang w:val="es-ES"/>
        </w:rPr>
        <w:t>sharing</w:t>
      </w:r>
      <w:proofErr w:type="spellEnd"/>
    </w:p>
    <w:p w14:paraId="488184B6" w14:textId="77777777" w:rsidR="005454D7" w:rsidRDefault="005454D7" w:rsidP="00E0589D">
      <w:pPr>
        <w:pStyle w:val="B2"/>
      </w:pPr>
      <w:proofErr w:type="spellStart"/>
      <w:r>
        <w:rPr>
          <w:lang w:val="es-ES"/>
        </w:rPr>
        <w:t>Ambient</w:t>
      </w:r>
      <w:proofErr w:type="spellEnd"/>
      <w:r>
        <w:rPr>
          <w:lang w:val="es-ES"/>
        </w:rPr>
        <w:t xml:space="preserve"> </w:t>
      </w:r>
      <w:proofErr w:type="spellStart"/>
      <w:r>
        <w:rPr>
          <w:lang w:val="es-ES"/>
        </w:rPr>
        <w:t>viewing</w:t>
      </w:r>
      <w:proofErr w:type="spellEnd"/>
      <w:r>
        <w:rPr>
          <w:lang w:val="es-ES"/>
        </w:rPr>
        <w:t xml:space="preserve"> </w:t>
      </w:r>
      <w:proofErr w:type="spellStart"/>
      <w:r>
        <w:rPr>
          <w:lang w:val="es-ES"/>
        </w:rPr>
        <w:t>call</w:t>
      </w:r>
      <w:proofErr w:type="spellEnd"/>
    </w:p>
    <w:p w14:paraId="2BCD03EC" w14:textId="77777777" w:rsidR="005454D7" w:rsidRDefault="005454D7" w:rsidP="00E0589D">
      <w:pPr>
        <w:pStyle w:val="B2"/>
      </w:pPr>
      <w:r>
        <w:rPr>
          <w:lang w:val="es-ES"/>
        </w:rPr>
        <w:t xml:space="preserve">Use </w:t>
      </w:r>
      <w:proofErr w:type="spellStart"/>
      <w:r>
        <w:rPr>
          <w:lang w:val="es-ES"/>
        </w:rPr>
        <w:t>of</w:t>
      </w:r>
      <w:proofErr w:type="spellEnd"/>
      <w:r>
        <w:rPr>
          <w:lang w:val="es-ES"/>
        </w:rPr>
        <w:t xml:space="preserve"> MBMS </w:t>
      </w:r>
      <w:proofErr w:type="spellStart"/>
      <w:r>
        <w:rPr>
          <w:lang w:val="es-ES"/>
        </w:rPr>
        <w:t>transmission</w:t>
      </w:r>
      <w:proofErr w:type="spellEnd"/>
    </w:p>
    <w:p w14:paraId="593F76A6" w14:textId="731C4B59" w:rsidR="005454D7" w:rsidRPr="005454D7" w:rsidRDefault="005454D7" w:rsidP="00E0589D">
      <w:pPr>
        <w:pStyle w:val="B1"/>
        <w:numPr>
          <w:ilvl w:val="0"/>
          <w:numId w:val="0"/>
        </w:numPr>
        <w:spacing w:line="276" w:lineRule="auto"/>
        <w:ind w:left="568"/>
      </w:pPr>
    </w:p>
    <w:p w14:paraId="75D00F82" w14:textId="4B97B8BD" w:rsidR="002F183F" w:rsidRDefault="006F4679" w:rsidP="00E0589D">
      <w:pPr>
        <w:pStyle w:val="B0"/>
        <w:numPr>
          <w:ilvl w:val="0"/>
          <w:numId w:val="44"/>
        </w:numPr>
        <w:spacing w:line="276" w:lineRule="auto"/>
        <w:rPr>
          <w:rFonts w:cs="Arial"/>
        </w:rPr>
      </w:pPr>
      <w:r>
        <w:rPr>
          <w:rFonts w:cs="Arial"/>
        </w:rPr>
        <w:t>S</w:t>
      </w:r>
      <w:r w:rsidR="00896F60" w:rsidRPr="00896F60">
        <w:rPr>
          <w:rFonts w:cs="Arial"/>
        </w:rPr>
        <w:t>erver</w:t>
      </w:r>
      <w:r w:rsidR="00B942DA" w:rsidRPr="00B942DA">
        <w:rPr>
          <w:rFonts w:cs="Arial"/>
        </w:rPr>
        <w:t xml:space="preserve"> </w:t>
      </w:r>
      <w:r w:rsidR="00B942DA">
        <w:rPr>
          <w:rFonts w:cs="Arial"/>
        </w:rPr>
        <w:t>side of the</w:t>
      </w:r>
      <w:r w:rsidR="00B942DA" w:rsidRPr="00896F60">
        <w:rPr>
          <w:rFonts w:cs="Arial"/>
        </w:rPr>
        <w:t xml:space="preserve"> </w:t>
      </w:r>
      <w:proofErr w:type="spellStart"/>
      <w:r w:rsidR="00896F60" w:rsidRPr="00896F60">
        <w:rPr>
          <w:rFonts w:cs="Arial"/>
        </w:rPr>
        <w:t>MC</w:t>
      </w:r>
      <w:r>
        <w:rPr>
          <w:rFonts w:cs="Arial"/>
        </w:rPr>
        <w:t>Video</w:t>
      </w:r>
      <w:proofErr w:type="spellEnd"/>
      <w:r w:rsidR="00896F60" w:rsidRPr="00896F60">
        <w:rPr>
          <w:rFonts w:cs="Arial"/>
        </w:rPr>
        <w:t xml:space="preserve"> </w:t>
      </w:r>
      <w:r w:rsidR="00B942DA">
        <w:rPr>
          <w:rFonts w:cs="Arial"/>
        </w:rPr>
        <w:t>server-</w:t>
      </w:r>
      <w:r w:rsidR="005A4AEB">
        <w:rPr>
          <w:rFonts w:cs="Arial"/>
        </w:rPr>
        <w:t>to-</w:t>
      </w:r>
      <w:r w:rsidR="00B942DA">
        <w:rPr>
          <w:rFonts w:cs="Arial"/>
        </w:rPr>
        <w:t>se</w:t>
      </w:r>
      <w:r w:rsidR="00655F4D">
        <w:rPr>
          <w:rFonts w:cs="Arial"/>
        </w:rPr>
        <w:t>r</w:t>
      </w:r>
      <w:r w:rsidR="00B942DA">
        <w:rPr>
          <w:rFonts w:cs="Arial"/>
        </w:rPr>
        <w:t xml:space="preserve">ver </w:t>
      </w:r>
      <w:r w:rsidR="00896F60" w:rsidRPr="00896F60">
        <w:rPr>
          <w:rFonts w:cs="Arial"/>
        </w:rPr>
        <w:t>test cases</w:t>
      </w:r>
    </w:p>
    <w:p w14:paraId="00A01B56" w14:textId="77777777" w:rsidR="00202446" w:rsidRDefault="00202446" w:rsidP="00E0589D">
      <w:pPr>
        <w:pStyle w:val="B2"/>
        <w:spacing w:line="276" w:lineRule="auto"/>
        <w:rPr>
          <w:rFonts w:ascii="Calibri" w:hAnsi="Calibri"/>
          <w:lang w:eastAsia="en-GB"/>
        </w:rPr>
      </w:pPr>
      <w:proofErr w:type="spellStart"/>
      <w:r>
        <w:rPr>
          <w:lang w:val="es-ES"/>
        </w:rPr>
        <w:t>Pre-arranged</w:t>
      </w:r>
      <w:proofErr w:type="spellEnd"/>
      <w:r>
        <w:rPr>
          <w:lang w:val="es-ES"/>
        </w:rPr>
        <w:t xml:space="preserve"> </w:t>
      </w:r>
      <w:proofErr w:type="spellStart"/>
      <w:r>
        <w:rPr>
          <w:lang w:val="es-ES"/>
        </w:rPr>
        <w:t>Group</w:t>
      </w:r>
      <w:proofErr w:type="spellEnd"/>
      <w:r>
        <w:rPr>
          <w:lang w:val="es-ES"/>
        </w:rPr>
        <w:t xml:space="preserve"> </w:t>
      </w:r>
      <w:proofErr w:type="spellStart"/>
      <w:r>
        <w:rPr>
          <w:lang w:val="es-ES"/>
        </w:rPr>
        <w:t>Call</w:t>
      </w:r>
      <w:proofErr w:type="spellEnd"/>
    </w:p>
    <w:p w14:paraId="16970A6C" w14:textId="40879797" w:rsidR="00202446" w:rsidRPr="00E0589D" w:rsidRDefault="00202446" w:rsidP="00E0589D">
      <w:pPr>
        <w:pStyle w:val="B2"/>
      </w:pPr>
      <w:r>
        <w:rPr>
          <w:lang w:val="es-ES"/>
        </w:rPr>
        <w:t xml:space="preserve">Chat </w:t>
      </w:r>
      <w:proofErr w:type="spellStart"/>
      <w:r>
        <w:rPr>
          <w:lang w:val="es-ES"/>
        </w:rPr>
        <w:t>Group</w:t>
      </w:r>
      <w:proofErr w:type="spellEnd"/>
      <w:r>
        <w:rPr>
          <w:lang w:val="es-ES"/>
        </w:rPr>
        <w:t xml:space="preserve"> </w:t>
      </w:r>
      <w:proofErr w:type="spellStart"/>
      <w:r>
        <w:rPr>
          <w:lang w:val="es-ES"/>
        </w:rPr>
        <w:t>Calls</w:t>
      </w:r>
      <w:proofErr w:type="spellEnd"/>
    </w:p>
    <w:p w14:paraId="5946D3C0" w14:textId="77777777" w:rsidR="00896F60" w:rsidRPr="00FC3E8E" w:rsidRDefault="00896F60" w:rsidP="008F5FCC"/>
    <w:p w14:paraId="6B228A97" w14:textId="5B30E326" w:rsidR="00132601" w:rsidRDefault="00132601" w:rsidP="00132601">
      <w:pPr>
        <w:pStyle w:val="Heading2"/>
      </w:pPr>
      <w:r>
        <w:t>P</w:t>
      </w:r>
      <w:r w:rsidRPr="009C296A">
        <w:t>revious funded activities</w:t>
      </w:r>
      <w:r>
        <w:t xml:space="preserve"> in the same domain</w:t>
      </w:r>
    </w:p>
    <w:p w14:paraId="43099CBF" w14:textId="4F30BBBD" w:rsidR="00903472" w:rsidRDefault="003B51C0" w:rsidP="00903472">
      <w:pPr>
        <w:pStyle w:val="Guideline"/>
      </w:pPr>
      <w:r>
        <w:t>NA</w:t>
      </w:r>
    </w:p>
    <w:p w14:paraId="7D871A51" w14:textId="77777777" w:rsidR="00903472" w:rsidRPr="00471C0C" w:rsidRDefault="00903472" w:rsidP="00471C0C"/>
    <w:p w14:paraId="6CFFFA63" w14:textId="4FB38ABC" w:rsidR="001A577A" w:rsidRDefault="001A577A" w:rsidP="001A577A">
      <w:pPr>
        <w:pStyle w:val="Heading2"/>
      </w:pPr>
      <w:bookmarkStart w:id="0" w:name="_Toc229392234"/>
      <w:bookmarkStart w:id="1" w:name="_Ref325990203"/>
      <w:r>
        <w:t>Consequences if not agreed</w:t>
      </w:r>
    </w:p>
    <w:p w14:paraId="48474C31" w14:textId="7D6A1C4C" w:rsidR="00F75FE2" w:rsidRDefault="003B51C0" w:rsidP="000776FD">
      <w:pPr>
        <w:overflowPunct/>
        <w:autoSpaceDE/>
        <w:autoSpaceDN/>
        <w:adjustRightInd/>
        <w:spacing w:before="100" w:beforeAutospacing="1" w:after="100" w:afterAutospacing="1"/>
        <w:textAlignment w:val="auto"/>
      </w:pPr>
      <w:r>
        <w:t>The ability to demonstrate that Mission Critical services application server conform to the standard will be of critical importance to all potential users</w:t>
      </w:r>
      <w:r w:rsidR="000776FD">
        <w:t>,</w:t>
      </w:r>
      <w:r>
        <w:t xml:space="preserve"> especially public safety authorities. </w:t>
      </w:r>
      <w:r w:rsidR="00F75FE2">
        <w:t>Thorough conformance testing will increase the level of confidence that equipment from various suppliers is conformed to the standards and will interoperate. This in turn will reduce implementation and rollout times and costs. Not providing timely</w:t>
      </w:r>
      <w:r w:rsidR="009807B9">
        <w:t xml:space="preserve"> </w:t>
      </w:r>
      <w:r w:rsidR="00F75FE2">
        <w:t xml:space="preserve">test specifications, would ultimately delay the deployment of </w:t>
      </w:r>
      <w:r>
        <w:t>Mission Critical services</w:t>
      </w:r>
      <w:r w:rsidR="00F75FE2">
        <w:t xml:space="preserve">. Further consequences are a delay in deploying </w:t>
      </w:r>
      <w:r>
        <w:t xml:space="preserve">Mission Critical services </w:t>
      </w:r>
      <w:r w:rsidR="00F75FE2">
        <w:t>equipment paired with a loss of confidence in Mission critical services as there is a risk that early implementations of Mission Critical services are not standard conform or interoperable as expected and serious rework may be needed to solve that.</w:t>
      </w:r>
      <w:r w:rsidR="00B942DA">
        <w:t xml:space="preserve"> There is a high risk </w:t>
      </w:r>
      <w:r w:rsidR="005E67AC">
        <w:t xml:space="preserve">that proprietary implementations </w:t>
      </w:r>
      <w:proofErr w:type="gramStart"/>
      <w:r w:rsidR="005E67AC">
        <w:t>have to</w:t>
      </w:r>
      <w:proofErr w:type="gramEnd"/>
      <w:r w:rsidR="005E67AC">
        <w:t xml:space="preserve"> be or will be rolled-out in case no conformance tests are available.</w:t>
      </w:r>
    </w:p>
    <w:p w14:paraId="1B4EAC81" w14:textId="39B7895D" w:rsidR="00795243" w:rsidRDefault="00795243" w:rsidP="00795243">
      <w:pPr>
        <w:pStyle w:val="Heading1"/>
        <w:numPr>
          <w:ilvl w:val="0"/>
          <w:numId w:val="0"/>
        </w:numPr>
      </w:pPr>
      <w:bookmarkStart w:id="2" w:name="_Toc229392237"/>
      <w:bookmarkEnd w:id="0"/>
      <w:bookmarkEnd w:id="1"/>
    </w:p>
    <w:p w14:paraId="511D85B5" w14:textId="77777777" w:rsidR="00795243" w:rsidRPr="00E0589D" w:rsidRDefault="00795243" w:rsidP="00E0589D"/>
    <w:p w14:paraId="38935777" w14:textId="2FF313E3" w:rsidR="00F32120" w:rsidRDefault="00FC2EE2" w:rsidP="00AB0CC7">
      <w:pPr>
        <w:pStyle w:val="Heading1"/>
      </w:pPr>
      <w:r>
        <w:lastRenderedPageBreak/>
        <w:t>ETSI Members Support</w:t>
      </w:r>
    </w:p>
    <w:p w14:paraId="65AC2A2F"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2"/>
        <w:gridCol w:w="4526"/>
      </w:tblGrid>
      <w:tr w:rsidR="00B7194C" w:rsidRPr="00C36FBE" w14:paraId="47B360D8" w14:textId="77777777" w:rsidTr="00D24547">
        <w:tc>
          <w:tcPr>
            <w:tcW w:w="439" w:type="dxa"/>
            <w:shd w:val="clear" w:color="auto" w:fill="B8CCE4"/>
          </w:tcPr>
          <w:p w14:paraId="49E8DD1E" w14:textId="6767E403" w:rsidR="00B7194C" w:rsidRPr="00C36FBE" w:rsidRDefault="00B7194C" w:rsidP="00C36FBE">
            <w:pPr>
              <w:spacing w:before="120" w:after="120"/>
              <w:rPr>
                <w:b/>
              </w:rPr>
            </w:pPr>
            <w:r>
              <w:rPr>
                <w:b/>
              </w:rPr>
              <w:t>#</w:t>
            </w:r>
          </w:p>
        </w:tc>
        <w:tc>
          <w:tcPr>
            <w:tcW w:w="4102"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2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D24547">
        <w:tc>
          <w:tcPr>
            <w:tcW w:w="439" w:type="dxa"/>
          </w:tcPr>
          <w:p w14:paraId="58DDE8D5" w14:textId="17A33264" w:rsidR="00B7194C" w:rsidRDefault="00B7194C" w:rsidP="007E467E">
            <w:r>
              <w:t>1</w:t>
            </w:r>
          </w:p>
        </w:tc>
        <w:tc>
          <w:tcPr>
            <w:tcW w:w="4102" w:type="dxa"/>
          </w:tcPr>
          <w:p w14:paraId="479715D6" w14:textId="3C0FF422" w:rsidR="00B7194C" w:rsidRDefault="003B51C0" w:rsidP="007E467E">
            <w:r>
              <w:t>A</w:t>
            </w:r>
            <w:r w:rsidR="00404456">
              <w:t>irbus</w:t>
            </w:r>
          </w:p>
        </w:tc>
        <w:tc>
          <w:tcPr>
            <w:tcW w:w="4526" w:type="dxa"/>
          </w:tcPr>
          <w:p w14:paraId="0A2D84A4" w14:textId="077DF2AB" w:rsidR="00B7194C" w:rsidRDefault="00AA4D4B" w:rsidP="007E467E">
            <w:r w:rsidRPr="00AA4D4B">
              <w:t xml:space="preserve">Jukka </w:t>
            </w:r>
            <w:proofErr w:type="spellStart"/>
            <w:r w:rsidRPr="00AA4D4B">
              <w:t>Vialen</w:t>
            </w:r>
            <w:proofErr w:type="spellEnd"/>
          </w:p>
        </w:tc>
      </w:tr>
      <w:tr w:rsidR="00B7194C" w14:paraId="7B50426C" w14:textId="77777777" w:rsidTr="00D24547">
        <w:tc>
          <w:tcPr>
            <w:tcW w:w="439" w:type="dxa"/>
          </w:tcPr>
          <w:p w14:paraId="535BE088" w14:textId="6AD0DDFF" w:rsidR="00B7194C" w:rsidRDefault="00B7194C" w:rsidP="007E467E">
            <w:r>
              <w:t>2</w:t>
            </w:r>
          </w:p>
        </w:tc>
        <w:tc>
          <w:tcPr>
            <w:tcW w:w="4102" w:type="dxa"/>
          </w:tcPr>
          <w:p w14:paraId="1C1B2D05" w14:textId="24E25DA1" w:rsidR="00B7194C" w:rsidRDefault="00703460" w:rsidP="007E467E">
            <w:r>
              <w:t>BDBOS</w:t>
            </w:r>
          </w:p>
        </w:tc>
        <w:tc>
          <w:tcPr>
            <w:tcW w:w="4526" w:type="dxa"/>
          </w:tcPr>
          <w:p w14:paraId="599ADA3A" w14:textId="2E410B47" w:rsidR="00B7194C" w:rsidRDefault="00AA4D4B" w:rsidP="007E467E">
            <w:r w:rsidRPr="00AA4D4B">
              <w:t xml:space="preserve">Juergen </w:t>
            </w:r>
            <w:proofErr w:type="spellStart"/>
            <w:r w:rsidRPr="00AA4D4B">
              <w:t>Rurainsky</w:t>
            </w:r>
            <w:proofErr w:type="spellEnd"/>
          </w:p>
        </w:tc>
      </w:tr>
      <w:tr w:rsidR="00B7194C" w14:paraId="62855C14" w14:textId="77777777" w:rsidTr="00D24547">
        <w:tc>
          <w:tcPr>
            <w:tcW w:w="439" w:type="dxa"/>
          </w:tcPr>
          <w:p w14:paraId="4C2E5467" w14:textId="69E17E43" w:rsidR="00B7194C" w:rsidRDefault="00B7194C" w:rsidP="00A526B3">
            <w:r>
              <w:t>3</w:t>
            </w:r>
          </w:p>
        </w:tc>
        <w:tc>
          <w:tcPr>
            <w:tcW w:w="4102" w:type="dxa"/>
          </w:tcPr>
          <w:p w14:paraId="511116C7" w14:textId="231A1D3C" w:rsidR="00B7194C" w:rsidRDefault="003B51C0" w:rsidP="00A526B3">
            <w:r>
              <w:t>A</w:t>
            </w:r>
            <w:r w:rsidR="00703460">
              <w:t>STRID</w:t>
            </w:r>
          </w:p>
        </w:tc>
        <w:tc>
          <w:tcPr>
            <w:tcW w:w="4526" w:type="dxa"/>
          </w:tcPr>
          <w:p w14:paraId="17A3BFB7" w14:textId="0FFEB9E7" w:rsidR="00B7194C" w:rsidRDefault="00AA4D4B" w:rsidP="00A526B3">
            <w:r w:rsidRPr="00AA4D4B">
              <w:t xml:space="preserve">Jo </w:t>
            </w:r>
            <w:proofErr w:type="spellStart"/>
            <w:r w:rsidRPr="00AA4D4B">
              <w:t>Dewaele</w:t>
            </w:r>
            <w:proofErr w:type="spellEnd"/>
          </w:p>
        </w:tc>
      </w:tr>
      <w:tr w:rsidR="00B7194C" w14:paraId="6B58C240" w14:textId="77777777" w:rsidTr="00D24547">
        <w:tc>
          <w:tcPr>
            <w:tcW w:w="439" w:type="dxa"/>
          </w:tcPr>
          <w:p w14:paraId="599C975E" w14:textId="0AB5CFA6" w:rsidR="00B7194C" w:rsidRDefault="00B7194C" w:rsidP="00A526B3">
            <w:r>
              <w:t>4</w:t>
            </w:r>
          </w:p>
        </w:tc>
        <w:tc>
          <w:tcPr>
            <w:tcW w:w="4102" w:type="dxa"/>
          </w:tcPr>
          <w:p w14:paraId="312A58BD" w14:textId="51BB0B78" w:rsidR="00B7194C" w:rsidRDefault="003B51C0" w:rsidP="00A526B3">
            <w:r>
              <w:rPr>
                <w:rFonts w:cs="Arial"/>
              </w:rPr>
              <w:t>The National Police of the Netherlands</w:t>
            </w:r>
          </w:p>
        </w:tc>
        <w:tc>
          <w:tcPr>
            <w:tcW w:w="4526" w:type="dxa"/>
          </w:tcPr>
          <w:p w14:paraId="409B0C99" w14:textId="438DEED8" w:rsidR="00B7194C" w:rsidRDefault="00AA4D4B" w:rsidP="00A526B3">
            <w:proofErr w:type="spellStart"/>
            <w:r w:rsidRPr="00AA4D4B">
              <w:t>Kees</w:t>
            </w:r>
            <w:proofErr w:type="spellEnd"/>
            <w:r w:rsidRPr="00AA4D4B">
              <w:t xml:space="preserve"> Verweij</w:t>
            </w:r>
          </w:p>
        </w:tc>
      </w:tr>
      <w:tr w:rsidR="00776FF0" w14:paraId="4A0DED16" w14:textId="77777777" w:rsidTr="00D24547">
        <w:tc>
          <w:tcPr>
            <w:tcW w:w="439" w:type="dxa"/>
          </w:tcPr>
          <w:p w14:paraId="119AC50B" w14:textId="4AC5462E" w:rsidR="00776FF0" w:rsidRDefault="00DE4485" w:rsidP="00A526B3">
            <w:r>
              <w:t>5</w:t>
            </w:r>
          </w:p>
        </w:tc>
        <w:tc>
          <w:tcPr>
            <w:tcW w:w="4102" w:type="dxa"/>
          </w:tcPr>
          <w:p w14:paraId="7985E393" w14:textId="2C68AAEC" w:rsidR="00776FF0" w:rsidRDefault="00DE4485" w:rsidP="00A526B3">
            <w:pPr>
              <w:rPr>
                <w:rFonts w:cs="Arial"/>
              </w:rPr>
            </w:pPr>
            <w:proofErr w:type="spellStart"/>
            <w:r>
              <w:rPr>
                <w:rFonts w:cs="Arial"/>
              </w:rPr>
              <w:t>Nemergent</w:t>
            </w:r>
            <w:proofErr w:type="spellEnd"/>
            <w:r>
              <w:rPr>
                <w:rFonts w:cs="Arial"/>
              </w:rPr>
              <w:t xml:space="preserve"> Solutions</w:t>
            </w:r>
          </w:p>
        </w:tc>
        <w:tc>
          <w:tcPr>
            <w:tcW w:w="4526" w:type="dxa"/>
          </w:tcPr>
          <w:p w14:paraId="20788187" w14:textId="3838BE26" w:rsidR="00776FF0" w:rsidRPr="00AA4D4B" w:rsidRDefault="009D2741" w:rsidP="00A526B3">
            <w:proofErr w:type="spellStart"/>
            <w:r w:rsidRPr="009D2741">
              <w:t>Andoni</w:t>
            </w:r>
            <w:proofErr w:type="spellEnd"/>
            <w:r w:rsidRPr="009D2741">
              <w:t xml:space="preserve"> Diaz de </w:t>
            </w:r>
            <w:proofErr w:type="spellStart"/>
            <w:r w:rsidRPr="009D2741">
              <w:t>Cerio</w:t>
            </w:r>
            <w:proofErr w:type="spellEnd"/>
          </w:p>
        </w:tc>
      </w:tr>
      <w:tr w:rsidR="00776FF0" w14:paraId="6712DE96" w14:textId="77777777" w:rsidTr="00D24547">
        <w:tc>
          <w:tcPr>
            <w:tcW w:w="439" w:type="dxa"/>
          </w:tcPr>
          <w:p w14:paraId="134D450E" w14:textId="53F1C956" w:rsidR="00776FF0" w:rsidRDefault="005D4F1D" w:rsidP="00A526B3">
            <w:r>
              <w:t>6</w:t>
            </w:r>
          </w:p>
        </w:tc>
        <w:tc>
          <w:tcPr>
            <w:tcW w:w="4102" w:type="dxa"/>
          </w:tcPr>
          <w:p w14:paraId="165ED852" w14:textId="5BC9CC21" w:rsidR="00776FF0" w:rsidRDefault="005D4F1D" w:rsidP="00A526B3">
            <w:pPr>
              <w:rPr>
                <w:rFonts w:cs="Arial"/>
              </w:rPr>
            </w:pPr>
            <w:r>
              <w:rPr>
                <w:rFonts w:cs="Arial"/>
              </w:rPr>
              <w:t>University of Basque</w:t>
            </w:r>
            <w:r w:rsidR="00E24061">
              <w:rPr>
                <w:rFonts w:cs="Arial"/>
              </w:rPr>
              <w:t xml:space="preserve"> Count</w:t>
            </w:r>
            <w:r w:rsidR="008C1391">
              <w:rPr>
                <w:rFonts w:cs="Arial"/>
              </w:rPr>
              <w:t>r</w:t>
            </w:r>
            <w:r w:rsidR="00E24061">
              <w:rPr>
                <w:rFonts w:cs="Arial"/>
              </w:rPr>
              <w:t>y</w:t>
            </w:r>
          </w:p>
        </w:tc>
        <w:tc>
          <w:tcPr>
            <w:tcW w:w="4526" w:type="dxa"/>
          </w:tcPr>
          <w:p w14:paraId="4F9D7809" w14:textId="3DBF2BD4" w:rsidR="00776FF0" w:rsidRPr="00AA4D4B" w:rsidRDefault="005D4F1D" w:rsidP="00A526B3">
            <w:r>
              <w:t>Fidel Liberal</w:t>
            </w:r>
          </w:p>
        </w:tc>
      </w:tr>
      <w:tr w:rsidR="00D24547" w14:paraId="3A5808C4" w14:textId="77777777" w:rsidTr="00D24547">
        <w:tc>
          <w:tcPr>
            <w:tcW w:w="439" w:type="dxa"/>
          </w:tcPr>
          <w:p w14:paraId="4694D979" w14:textId="7959180B" w:rsidR="00D24547" w:rsidRDefault="00D24547" w:rsidP="00A526B3">
            <w:r>
              <w:t>7</w:t>
            </w:r>
          </w:p>
        </w:tc>
        <w:tc>
          <w:tcPr>
            <w:tcW w:w="4102" w:type="dxa"/>
          </w:tcPr>
          <w:p w14:paraId="5767CE3F" w14:textId="4F259078" w:rsidR="00D24547" w:rsidRDefault="00D24547" w:rsidP="00A526B3">
            <w:pPr>
              <w:rPr>
                <w:rFonts w:cs="Arial"/>
              </w:rPr>
            </w:pPr>
            <w:r>
              <w:t>Motorola Solutions</w:t>
            </w:r>
          </w:p>
        </w:tc>
        <w:tc>
          <w:tcPr>
            <w:tcW w:w="4526" w:type="dxa"/>
          </w:tcPr>
          <w:p w14:paraId="4460382E" w14:textId="48168386" w:rsidR="00D24547" w:rsidRDefault="00D24547" w:rsidP="00A526B3">
            <w:r w:rsidRPr="00297C8B">
              <w:t xml:space="preserve">Harish </w:t>
            </w:r>
            <w:proofErr w:type="spellStart"/>
            <w:r w:rsidRPr="00297C8B">
              <w:t>Negalaguli</w:t>
            </w:r>
            <w:proofErr w:type="spellEnd"/>
          </w:p>
        </w:tc>
      </w:tr>
      <w:tr w:rsidR="00D24547" w14:paraId="3FD6A6EB" w14:textId="77777777" w:rsidTr="00D24547">
        <w:tc>
          <w:tcPr>
            <w:tcW w:w="439" w:type="dxa"/>
          </w:tcPr>
          <w:p w14:paraId="5E5508B0" w14:textId="69FC6889" w:rsidR="00D24547" w:rsidRDefault="00D24547" w:rsidP="00A526B3">
            <w:r>
              <w:t>8</w:t>
            </w:r>
          </w:p>
        </w:tc>
        <w:tc>
          <w:tcPr>
            <w:tcW w:w="4102" w:type="dxa"/>
          </w:tcPr>
          <w:p w14:paraId="7F3B3EB2" w14:textId="43DD0B2F" w:rsidR="00D24547" w:rsidRDefault="00D24547" w:rsidP="00A526B3">
            <w:pPr>
              <w:rPr>
                <w:rFonts w:cs="Arial"/>
              </w:rPr>
            </w:pPr>
            <w:proofErr w:type="spellStart"/>
            <w:r>
              <w:t>Softil</w:t>
            </w:r>
            <w:proofErr w:type="spellEnd"/>
          </w:p>
        </w:tc>
        <w:tc>
          <w:tcPr>
            <w:tcW w:w="4526" w:type="dxa"/>
          </w:tcPr>
          <w:p w14:paraId="1EE12F0C" w14:textId="06500C05" w:rsidR="00D24547" w:rsidRDefault="00D24547" w:rsidP="00A526B3">
            <w:r w:rsidRPr="00D24547">
              <w:t>Anatoli Levine</w:t>
            </w:r>
          </w:p>
        </w:tc>
      </w:tr>
      <w:tr w:rsidR="00D24547" w14:paraId="59B7C04C" w14:textId="77777777" w:rsidTr="00D24547">
        <w:tc>
          <w:tcPr>
            <w:tcW w:w="439" w:type="dxa"/>
          </w:tcPr>
          <w:p w14:paraId="28CE4AC2" w14:textId="13434A6E" w:rsidR="00D24547" w:rsidRDefault="00D24547" w:rsidP="00A526B3">
            <w:r>
              <w:t>9</w:t>
            </w:r>
          </w:p>
        </w:tc>
        <w:tc>
          <w:tcPr>
            <w:tcW w:w="4102" w:type="dxa"/>
          </w:tcPr>
          <w:p w14:paraId="0D16AF99" w14:textId="722C1B6B" w:rsidR="00D24547" w:rsidRDefault="00AA7431" w:rsidP="00A526B3">
            <w:pPr>
              <w:rPr>
                <w:rFonts w:cs="Arial"/>
              </w:rPr>
            </w:pPr>
            <w:proofErr w:type="spellStart"/>
            <w:r>
              <w:t>Ministere</w:t>
            </w:r>
            <w:proofErr w:type="spellEnd"/>
            <w:r>
              <w:t xml:space="preserve"> De </w:t>
            </w:r>
            <w:proofErr w:type="spellStart"/>
            <w:r>
              <w:t>L'Interieur</w:t>
            </w:r>
            <w:proofErr w:type="spellEnd"/>
          </w:p>
        </w:tc>
        <w:tc>
          <w:tcPr>
            <w:tcW w:w="4526" w:type="dxa"/>
          </w:tcPr>
          <w:p w14:paraId="3A5B401F" w14:textId="5AAD096F" w:rsidR="00D24547" w:rsidRDefault="00AA7431" w:rsidP="00A526B3">
            <w:r>
              <w:t xml:space="preserve">Renaud </w:t>
            </w:r>
            <w:proofErr w:type="spellStart"/>
            <w:r>
              <w:t>Mellies</w:t>
            </w:r>
            <w:proofErr w:type="spellEnd"/>
          </w:p>
        </w:tc>
      </w:tr>
      <w:tr w:rsidR="00776FF0" w14:paraId="233F2080" w14:textId="77777777" w:rsidTr="00D24547">
        <w:tc>
          <w:tcPr>
            <w:tcW w:w="439" w:type="dxa"/>
          </w:tcPr>
          <w:p w14:paraId="59F22138" w14:textId="55C17CDC" w:rsidR="00776FF0" w:rsidRDefault="00D24547" w:rsidP="00A526B3">
            <w:r>
              <w:t>10</w:t>
            </w:r>
          </w:p>
        </w:tc>
        <w:tc>
          <w:tcPr>
            <w:tcW w:w="4102" w:type="dxa"/>
          </w:tcPr>
          <w:p w14:paraId="38F13D6E" w14:textId="763A602D" w:rsidR="00776FF0" w:rsidRPr="009F1BD4" w:rsidRDefault="00F56C6F" w:rsidP="00A526B3">
            <w:proofErr w:type="spellStart"/>
            <w:r w:rsidRPr="009F1BD4">
              <w:t>Erillisverkot</w:t>
            </w:r>
            <w:proofErr w:type="spellEnd"/>
          </w:p>
        </w:tc>
        <w:tc>
          <w:tcPr>
            <w:tcW w:w="4526" w:type="dxa"/>
          </w:tcPr>
          <w:p w14:paraId="19CE87DE" w14:textId="11D9F074" w:rsidR="00776FF0" w:rsidRPr="00AA4D4B" w:rsidRDefault="00F56C6F" w:rsidP="00A526B3">
            <w:proofErr w:type="spellStart"/>
            <w:r>
              <w:t>Ahava</w:t>
            </w:r>
            <w:proofErr w:type="spellEnd"/>
            <w:r>
              <w:t xml:space="preserve"> </w:t>
            </w:r>
            <w:proofErr w:type="spellStart"/>
            <w:r>
              <w:t>Janne</w:t>
            </w:r>
            <w:proofErr w:type="spellEnd"/>
          </w:p>
        </w:tc>
      </w:tr>
      <w:tr w:rsidR="009F1BD4" w14:paraId="4FAAA323" w14:textId="77777777" w:rsidTr="00D24547">
        <w:tc>
          <w:tcPr>
            <w:tcW w:w="439" w:type="dxa"/>
          </w:tcPr>
          <w:p w14:paraId="249C96FF" w14:textId="20398624" w:rsidR="009F1BD4" w:rsidRDefault="00D24547" w:rsidP="00A526B3">
            <w:r>
              <w:t>11</w:t>
            </w:r>
          </w:p>
        </w:tc>
        <w:tc>
          <w:tcPr>
            <w:tcW w:w="4102" w:type="dxa"/>
          </w:tcPr>
          <w:p w14:paraId="26597839" w14:textId="6C3A4B2F" w:rsidR="009F1BD4" w:rsidRPr="009F1BD4" w:rsidRDefault="009B1484" w:rsidP="00A526B3">
            <w:r>
              <w:t>UK Home Office</w:t>
            </w:r>
          </w:p>
        </w:tc>
        <w:tc>
          <w:tcPr>
            <w:tcW w:w="4526" w:type="dxa"/>
          </w:tcPr>
          <w:p w14:paraId="5165F667" w14:textId="63E81B5B" w:rsidR="009F1BD4" w:rsidRPr="001A086E" w:rsidRDefault="001A086E" w:rsidP="009F1BD4">
            <w:r w:rsidRPr="001A086E">
              <w:t xml:space="preserve">Lasantha De </w:t>
            </w:r>
            <w:proofErr w:type="spellStart"/>
            <w:r w:rsidRPr="001A086E">
              <w:t>Alwis</w:t>
            </w:r>
            <w:proofErr w:type="spellEnd"/>
          </w:p>
        </w:tc>
      </w:tr>
      <w:tr w:rsidR="00776FF0" w14:paraId="5B518478" w14:textId="77777777" w:rsidTr="00D24547">
        <w:tc>
          <w:tcPr>
            <w:tcW w:w="439" w:type="dxa"/>
          </w:tcPr>
          <w:p w14:paraId="47CE819A" w14:textId="1E2368E1" w:rsidR="00776FF0" w:rsidRDefault="00D24547" w:rsidP="00A526B3">
            <w:r>
              <w:t>12</w:t>
            </w:r>
          </w:p>
        </w:tc>
        <w:tc>
          <w:tcPr>
            <w:tcW w:w="4102" w:type="dxa"/>
          </w:tcPr>
          <w:p w14:paraId="584EC623" w14:textId="1038ED43" w:rsidR="00776FF0" w:rsidRPr="009F1BD4" w:rsidRDefault="00346114" w:rsidP="00A526B3">
            <w:r w:rsidRPr="009F1BD4">
              <w:t>Huawei</w:t>
            </w:r>
          </w:p>
        </w:tc>
        <w:tc>
          <w:tcPr>
            <w:tcW w:w="4526" w:type="dxa"/>
          </w:tcPr>
          <w:p w14:paraId="61141AB5" w14:textId="6184E704" w:rsidR="00776FF0" w:rsidRPr="00AA4D4B" w:rsidRDefault="009F1BD4" w:rsidP="009F1BD4">
            <w:r w:rsidRPr="009F1BD4">
              <w:t>SHEN Minjun</w:t>
            </w:r>
          </w:p>
        </w:tc>
      </w:tr>
      <w:tr w:rsidR="00797D82" w14:paraId="27DEF691" w14:textId="77777777" w:rsidTr="00D24547">
        <w:tc>
          <w:tcPr>
            <w:tcW w:w="439" w:type="dxa"/>
          </w:tcPr>
          <w:p w14:paraId="70576A75" w14:textId="4756D4E6" w:rsidR="00797D82" w:rsidRDefault="00797D82" w:rsidP="00A526B3">
            <w:r>
              <w:t>1</w:t>
            </w:r>
            <w:r w:rsidR="00D24547">
              <w:t>3</w:t>
            </w:r>
          </w:p>
        </w:tc>
        <w:tc>
          <w:tcPr>
            <w:tcW w:w="4102" w:type="dxa"/>
          </w:tcPr>
          <w:p w14:paraId="649C0BAE" w14:textId="74FB0D16" w:rsidR="00797D82" w:rsidRPr="009F1BD4" w:rsidRDefault="00684E86" w:rsidP="00A526B3">
            <w:r w:rsidRPr="00684E86">
              <w:t xml:space="preserve">The </w:t>
            </w:r>
            <w:r>
              <w:t>N</w:t>
            </w:r>
            <w:r w:rsidRPr="00684E86">
              <w:t xml:space="preserve">orwegian </w:t>
            </w:r>
            <w:r>
              <w:t>D</w:t>
            </w:r>
            <w:r w:rsidRPr="00684E86">
              <w:t xml:space="preserve">irectorate </w:t>
            </w:r>
            <w:proofErr w:type="gramStart"/>
            <w:r w:rsidR="00272290" w:rsidRPr="00684E86">
              <w:t>For</w:t>
            </w:r>
            <w:proofErr w:type="gramEnd"/>
            <w:r w:rsidR="00272290" w:rsidRPr="00684E86">
              <w:t xml:space="preserve"> Civil Protection (D</w:t>
            </w:r>
            <w:r w:rsidR="00272290">
              <w:t>SB</w:t>
            </w:r>
            <w:r w:rsidR="00272290" w:rsidRPr="00684E86">
              <w:t>)</w:t>
            </w:r>
          </w:p>
        </w:tc>
        <w:tc>
          <w:tcPr>
            <w:tcW w:w="4526" w:type="dxa"/>
          </w:tcPr>
          <w:p w14:paraId="5178F1BE" w14:textId="1BB068F1" w:rsidR="00797D82" w:rsidRPr="009F1BD4" w:rsidRDefault="00684E86" w:rsidP="009F1BD4">
            <w:r w:rsidRPr="00684E86">
              <w:t xml:space="preserve">Michel </w:t>
            </w:r>
            <w:proofErr w:type="spellStart"/>
            <w:r w:rsidRPr="00684E86">
              <w:t>Duits</w:t>
            </w:r>
            <w:proofErr w:type="spellEnd"/>
          </w:p>
        </w:tc>
      </w:tr>
    </w:tbl>
    <w:p w14:paraId="75EF5485" w14:textId="77777777" w:rsidR="00795243" w:rsidRDefault="00795243" w:rsidP="00E0589D">
      <w:pPr>
        <w:pStyle w:val="Heading1"/>
        <w:numPr>
          <w:ilvl w:val="0"/>
          <w:numId w:val="0"/>
        </w:numPr>
      </w:pPr>
    </w:p>
    <w:p w14:paraId="002CDB23" w14:textId="290D151A" w:rsidR="0065440F" w:rsidRDefault="0065440F" w:rsidP="0065440F">
      <w:pPr>
        <w:pStyle w:val="Heading1"/>
      </w:pPr>
      <w:r>
        <w:t>Deliverables</w:t>
      </w:r>
    </w:p>
    <w:p w14:paraId="6A042429" w14:textId="77777777" w:rsidR="00795243" w:rsidRPr="003428F5" w:rsidRDefault="0065440F" w:rsidP="00CE3EDB">
      <w:pPr>
        <w:pStyle w:val="Heading2"/>
        <w:rPr>
          <w:lang w:val="fr-FR"/>
        </w:rPr>
      </w:pPr>
      <w:r w:rsidRPr="006616AF">
        <w:t>Base</w:t>
      </w:r>
      <w:r>
        <w:rPr>
          <w:lang w:val="fr-FR"/>
        </w:rPr>
        <w:t xml:space="preserve">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4505"/>
        <w:gridCol w:w="1571"/>
      </w:tblGrid>
      <w:tr w:rsidR="00795243" w:rsidRPr="000037AD" w14:paraId="7194A398"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bottom w:w="57" w:type="dxa"/>
            </w:tcMar>
            <w:vAlign w:val="center"/>
          </w:tcPr>
          <w:p w14:paraId="3BEC39FF" w14:textId="77777777" w:rsidR="00795243" w:rsidRPr="000037AD" w:rsidRDefault="00795243" w:rsidP="00795243">
            <w:pPr>
              <w:rPr>
                <w:b/>
              </w:rPr>
            </w:pPr>
            <w:r w:rsidRPr="000037AD">
              <w:rPr>
                <w:b/>
              </w:rPr>
              <w:t>Document</w:t>
            </w:r>
          </w:p>
        </w:tc>
        <w:tc>
          <w:tcPr>
            <w:tcW w:w="2486" w:type="pct"/>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bottom w:w="57" w:type="dxa"/>
            </w:tcMar>
            <w:vAlign w:val="center"/>
          </w:tcPr>
          <w:p w14:paraId="7079C433" w14:textId="77777777" w:rsidR="00795243" w:rsidRPr="000037AD" w:rsidRDefault="00795243" w:rsidP="00795243">
            <w:pPr>
              <w:rPr>
                <w:b/>
              </w:rPr>
            </w:pPr>
            <w:r w:rsidRPr="000037AD">
              <w:rPr>
                <w:b/>
              </w:rPr>
              <w:t>Title</w:t>
            </w:r>
          </w:p>
        </w:tc>
        <w:tc>
          <w:tcPr>
            <w:tcW w:w="867" w:type="pct"/>
            <w:tcBorders>
              <w:top w:val="single" w:sz="4" w:space="0" w:color="auto"/>
              <w:left w:val="single" w:sz="4" w:space="0" w:color="auto"/>
              <w:bottom w:val="single" w:sz="4" w:space="0" w:color="auto"/>
              <w:right w:val="single" w:sz="4" w:space="0" w:color="auto"/>
            </w:tcBorders>
            <w:shd w:val="clear" w:color="auto" w:fill="B4C6E7" w:themeFill="accent1" w:themeFillTint="66"/>
            <w:tcMar>
              <w:top w:w="57" w:type="dxa"/>
              <w:left w:w="0" w:type="dxa"/>
              <w:bottom w:w="57" w:type="dxa"/>
              <w:right w:w="0" w:type="dxa"/>
            </w:tcMar>
            <w:vAlign w:val="center"/>
          </w:tcPr>
          <w:p w14:paraId="0A68CD32" w14:textId="77777777" w:rsidR="00795243" w:rsidRPr="000037AD" w:rsidRDefault="00795243" w:rsidP="00795243">
            <w:pPr>
              <w:rPr>
                <w:b/>
              </w:rPr>
            </w:pPr>
            <w:r w:rsidRPr="000037AD">
              <w:rPr>
                <w:b/>
              </w:rPr>
              <w:t>Status</w:t>
            </w:r>
          </w:p>
        </w:tc>
      </w:tr>
      <w:tr w:rsidR="00795243" w:rsidRPr="006F232F" w14:paraId="42CF65C6"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54F367" w14:textId="77777777" w:rsidR="00795243" w:rsidRPr="00E0589D" w:rsidRDefault="00795243" w:rsidP="00795243">
            <w:pPr>
              <w:rPr>
                <w:bCs/>
              </w:rPr>
            </w:pPr>
            <w:r w:rsidRPr="00E0589D">
              <w:rPr>
                <w:bCs/>
              </w:rPr>
              <w:t>ETSI TS 123 280</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AB9EB" w14:textId="77777777" w:rsidR="00795243" w:rsidRPr="00E0589D" w:rsidRDefault="00795243" w:rsidP="00795243">
            <w:pPr>
              <w:rPr>
                <w:bCs/>
              </w:rPr>
            </w:pPr>
            <w:r w:rsidRPr="00E0589D">
              <w:rPr>
                <w:bCs/>
              </w:rPr>
              <w:t>Common functional architecture to support mission critical services; Stage 2</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528B3DD1" w14:textId="77777777" w:rsidR="00795243" w:rsidRPr="00E0589D" w:rsidRDefault="00795243" w:rsidP="00795243">
            <w:pPr>
              <w:rPr>
                <w:bCs/>
              </w:rPr>
            </w:pPr>
            <w:r w:rsidRPr="00E0589D">
              <w:rPr>
                <w:bCs/>
              </w:rPr>
              <w:t>published</w:t>
            </w:r>
          </w:p>
        </w:tc>
      </w:tr>
      <w:tr w:rsidR="00795243" w:rsidRPr="006F232F" w14:paraId="51D2577A"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03785" w14:textId="77777777" w:rsidR="00795243" w:rsidRPr="00E0589D" w:rsidRDefault="00795243" w:rsidP="00795243">
            <w:pPr>
              <w:rPr>
                <w:bCs/>
              </w:rPr>
            </w:pPr>
            <w:r w:rsidRPr="00E0589D">
              <w:rPr>
                <w:bCs/>
              </w:rPr>
              <w:t>ETSI TS 123 281</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DEB3F2" w14:textId="77777777" w:rsidR="00795243" w:rsidRPr="00E0589D" w:rsidRDefault="00795243" w:rsidP="00795243">
            <w:pPr>
              <w:rPr>
                <w:bCs/>
              </w:rPr>
            </w:pPr>
            <w:r w:rsidRPr="00E0589D">
              <w:rPr>
                <w:bCs/>
              </w:rPr>
              <w:t>Functional architecture and information flows to support Mission Critical Video (</w:t>
            </w:r>
            <w:proofErr w:type="spellStart"/>
            <w:r w:rsidRPr="00E0589D">
              <w:rPr>
                <w:bCs/>
              </w:rPr>
              <w:t>MCVideo</w:t>
            </w:r>
            <w:proofErr w:type="spellEnd"/>
            <w:r w:rsidRPr="00E0589D">
              <w:rPr>
                <w:bCs/>
              </w:rPr>
              <w:t>); Stage 2</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18AA2175" w14:textId="77777777" w:rsidR="00795243" w:rsidRPr="00E0589D" w:rsidRDefault="00795243" w:rsidP="00795243">
            <w:pPr>
              <w:rPr>
                <w:bCs/>
              </w:rPr>
            </w:pPr>
            <w:r w:rsidRPr="00E0589D">
              <w:rPr>
                <w:bCs/>
              </w:rPr>
              <w:t>published</w:t>
            </w:r>
          </w:p>
        </w:tc>
      </w:tr>
      <w:tr w:rsidR="00795243" w:rsidRPr="006F232F" w14:paraId="307837CC"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72B239" w14:textId="77777777" w:rsidR="00795243" w:rsidRPr="00E0589D" w:rsidRDefault="00795243" w:rsidP="00795243">
            <w:pPr>
              <w:rPr>
                <w:bCs/>
              </w:rPr>
            </w:pPr>
            <w:r w:rsidRPr="00E0589D">
              <w:rPr>
                <w:bCs/>
              </w:rPr>
              <w:t>ETSI TS 123 282</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2BF274" w14:textId="77777777" w:rsidR="00795243" w:rsidRPr="00E0589D" w:rsidRDefault="00795243" w:rsidP="00795243">
            <w:pPr>
              <w:rPr>
                <w:bCs/>
              </w:rPr>
            </w:pPr>
            <w:r w:rsidRPr="00E0589D">
              <w:rPr>
                <w:bCs/>
              </w:rPr>
              <w:t>Functional architecture and information flows to support Mission Critical Data (</w:t>
            </w:r>
            <w:proofErr w:type="spellStart"/>
            <w:r w:rsidRPr="00E0589D">
              <w:rPr>
                <w:bCs/>
              </w:rPr>
              <w:t>MCData</w:t>
            </w:r>
            <w:proofErr w:type="spellEnd"/>
            <w:r w:rsidRPr="00E0589D">
              <w:rPr>
                <w:bCs/>
              </w:rPr>
              <w:t>); Stage 2</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2500F308" w14:textId="77777777" w:rsidR="00795243" w:rsidRPr="00E0589D" w:rsidRDefault="00795243" w:rsidP="00795243">
            <w:pPr>
              <w:rPr>
                <w:bCs/>
              </w:rPr>
            </w:pPr>
            <w:r w:rsidRPr="00E0589D">
              <w:rPr>
                <w:bCs/>
              </w:rPr>
              <w:t>published</w:t>
            </w:r>
          </w:p>
        </w:tc>
      </w:tr>
      <w:tr w:rsidR="00795243" w:rsidRPr="006F232F" w14:paraId="3348B9FF"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01684D" w14:textId="77777777" w:rsidR="00795243" w:rsidRPr="00E0589D" w:rsidRDefault="00795243" w:rsidP="00795243">
            <w:pPr>
              <w:rPr>
                <w:bCs/>
              </w:rPr>
            </w:pPr>
            <w:r w:rsidRPr="00E0589D">
              <w:rPr>
                <w:bCs/>
              </w:rPr>
              <w:t>ETSI TS 123 283</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0B079F" w14:textId="77777777" w:rsidR="00795243" w:rsidRPr="00E0589D" w:rsidRDefault="00795243" w:rsidP="00795243">
            <w:pPr>
              <w:rPr>
                <w:bCs/>
              </w:rPr>
            </w:pPr>
            <w:r w:rsidRPr="00E0589D">
              <w:rPr>
                <w:bCs/>
              </w:rPr>
              <w:t>Mission Critical Communication Interworking with Land Mobile Radio Systems</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76303AB2" w14:textId="77777777" w:rsidR="00795243" w:rsidRPr="00E0589D" w:rsidRDefault="00795243" w:rsidP="00795243">
            <w:pPr>
              <w:rPr>
                <w:bCs/>
              </w:rPr>
            </w:pPr>
            <w:r w:rsidRPr="00E0589D">
              <w:rPr>
                <w:bCs/>
              </w:rPr>
              <w:t>published</w:t>
            </w:r>
          </w:p>
        </w:tc>
      </w:tr>
      <w:tr w:rsidR="00795243" w:rsidRPr="006F232F" w14:paraId="3605655D"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1444E1" w14:textId="77777777" w:rsidR="00795243" w:rsidRPr="00E0589D" w:rsidRDefault="00795243" w:rsidP="00795243">
            <w:pPr>
              <w:rPr>
                <w:bCs/>
              </w:rPr>
            </w:pPr>
            <w:r w:rsidRPr="00E0589D">
              <w:rPr>
                <w:bCs/>
              </w:rPr>
              <w:t>ETSI TS 123 379</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A32C08" w14:textId="77777777" w:rsidR="00795243" w:rsidRPr="00E0589D" w:rsidRDefault="00795243" w:rsidP="00795243">
            <w:pPr>
              <w:rPr>
                <w:bCs/>
              </w:rPr>
            </w:pPr>
            <w:r w:rsidRPr="00E0589D">
              <w:rPr>
                <w:bCs/>
              </w:rPr>
              <w:t xml:space="preserve">Functional architecture and information flows to support Mission Critical Push </w:t>
            </w:r>
            <w:proofErr w:type="gramStart"/>
            <w:r w:rsidRPr="00E0589D">
              <w:rPr>
                <w:bCs/>
              </w:rPr>
              <w:t>To</w:t>
            </w:r>
            <w:proofErr w:type="gramEnd"/>
            <w:r w:rsidRPr="00E0589D">
              <w:rPr>
                <w:bCs/>
              </w:rPr>
              <w:t xml:space="preserve"> Talk (MCPTT); Stage 2</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6ADCDC89" w14:textId="77777777" w:rsidR="00795243" w:rsidRPr="00E0589D" w:rsidRDefault="00795243" w:rsidP="00795243">
            <w:pPr>
              <w:rPr>
                <w:bCs/>
              </w:rPr>
            </w:pPr>
            <w:r w:rsidRPr="00E0589D">
              <w:rPr>
                <w:bCs/>
              </w:rPr>
              <w:t>published</w:t>
            </w:r>
          </w:p>
        </w:tc>
      </w:tr>
      <w:tr w:rsidR="00795243" w:rsidRPr="006F232F" w14:paraId="338D1F08"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E625A" w14:textId="77777777" w:rsidR="00795243" w:rsidRPr="00E0589D" w:rsidRDefault="00795243" w:rsidP="00795243">
            <w:pPr>
              <w:rPr>
                <w:bCs/>
              </w:rPr>
            </w:pPr>
            <w:r w:rsidRPr="00E0589D">
              <w:rPr>
                <w:bCs/>
              </w:rPr>
              <w:t>ETSI TS 124 281</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FC7B3" w14:textId="77777777" w:rsidR="00795243" w:rsidRPr="00E0589D" w:rsidRDefault="00795243" w:rsidP="00795243">
            <w:pPr>
              <w:rPr>
                <w:bCs/>
              </w:rPr>
            </w:pPr>
            <w:r w:rsidRPr="00E0589D">
              <w:rPr>
                <w:bCs/>
              </w:rPr>
              <w:t>Mission Critical Video (</w:t>
            </w:r>
            <w:proofErr w:type="spellStart"/>
            <w:r w:rsidRPr="00E0589D">
              <w:rPr>
                <w:bCs/>
              </w:rPr>
              <w:t>MCVideo</w:t>
            </w:r>
            <w:proofErr w:type="spellEnd"/>
            <w:r w:rsidRPr="00E0589D">
              <w:rPr>
                <w:bCs/>
              </w:rPr>
              <w:t>) signalling control; Protocol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65FCEFEC" w14:textId="77777777" w:rsidR="00795243" w:rsidRPr="00E0589D" w:rsidRDefault="00795243" w:rsidP="00795243">
            <w:pPr>
              <w:rPr>
                <w:bCs/>
              </w:rPr>
            </w:pPr>
            <w:r w:rsidRPr="00E0589D">
              <w:rPr>
                <w:bCs/>
              </w:rPr>
              <w:t>published</w:t>
            </w:r>
          </w:p>
        </w:tc>
      </w:tr>
      <w:tr w:rsidR="00795243" w:rsidRPr="006F232F" w14:paraId="6B20C171"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C37C5" w14:textId="77777777" w:rsidR="00795243" w:rsidRPr="00E0589D" w:rsidRDefault="00795243" w:rsidP="00795243">
            <w:pPr>
              <w:rPr>
                <w:bCs/>
              </w:rPr>
            </w:pPr>
            <w:r w:rsidRPr="00E0589D">
              <w:rPr>
                <w:bCs/>
              </w:rPr>
              <w:t>ETSI TS 124 282</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244D71" w14:textId="77777777" w:rsidR="00795243" w:rsidRPr="002520BA" w:rsidRDefault="00795243" w:rsidP="00795243">
            <w:pPr>
              <w:rPr>
                <w:bCs/>
                <w:lang w:val="it-IT"/>
              </w:rPr>
            </w:pPr>
            <w:r w:rsidRPr="002520BA">
              <w:rPr>
                <w:bCs/>
                <w:lang w:val="it-IT"/>
              </w:rPr>
              <w:t>Mission Critical Data (MCData) signalling control; Protocol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27BBCFD4" w14:textId="77777777" w:rsidR="00795243" w:rsidRPr="00E0589D" w:rsidRDefault="00795243" w:rsidP="00795243">
            <w:pPr>
              <w:rPr>
                <w:bCs/>
              </w:rPr>
            </w:pPr>
            <w:r w:rsidRPr="00E0589D">
              <w:rPr>
                <w:bCs/>
              </w:rPr>
              <w:t>published</w:t>
            </w:r>
          </w:p>
        </w:tc>
      </w:tr>
      <w:tr w:rsidR="00795243" w:rsidRPr="006F232F" w14:paraId="3E1CEB92"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A0C8D" w14:textId="77777777" w:rsidR="00795243" w:rsidRPr="00E0589D" w:rsidRDefault="00795243" w:rsidP="00795243">
            <w:pPr>
              <w:rPr>
                <w:bCs/>
              </w:rPr>
            </w:pPr>
            <w:r w:rsidRPr="00E0589D">
              <w:rPr>
                <w:bCs/>
              </w:rPr>
              <w:t>ETSI TS 124 379</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B06AD8" w14:textId="77777777" w:rsidR="00795243" w:rsidRPr="00E0589D" w:rsidRDefault="00795243" w:rsidP="00795243">
            <w:pPr>
              <w:rPr>
                <w:bCs/>
              </w:rPr>
            </w:pPr>
            <w:r w:rsidRPr="00E0589D">
              <w:rPr>
                <w:bCs/>
              </w:rPr>
              <w:t xml:space="preserve">Mission Critical Push </w:t>
            </w:r>
            <w:proofErr w:type="gramStart"/>
            <w:r w:rsidRPr="00E0589D">
              <w:rPr>
                <w:bCs/>
              </w:rPr>
              <w:t>To</w:t>
            </w:r>
            <w:proofErr w:type="gramEnd"/>
            <w:r w:rsidRPr="00E0589D">
              <w:rPr>
                <w:bCs/>
              </w:rPr>
              <w:t xml:space="preserve"> Talk (MCPTT) call control; Protocol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7AFFB057" w14:textId="77777777" w:rsidR="00795243" w:rsidRPr="00E0589D" w:rsidRDefault="00795243" w:rsidP="00795243">
            <w:pPr>
              <w:rPr>
                <w:bCs/>
              </w:rPr>
            </w:pPr>
            <w:r w:rsidRPr="00E0589D">
              <w:rPr>
                <w:bCs/>
              </w:rPr>
              <w:t>published</w:t>
            </w:r>
          </w:p>
        </w:tc>
      </w:tr>
      <w:tr w:rsidR="00795243" w:rsidRPr="006F232F" w14:paraId="1FCB01CA"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862484" w14:textId="77777777" w:rsidR="00795243" w:rsidRPr="00E0589D" w:rsidRDefault="00795243" w:rsidP="00795243">
            <w:pPr>
              <w:rPr>
                <w:bCs/>
              </w:rPr>
            </w:pPr>
            <w:r w:rsidRPr="00E0589D">
              <w:rPr>
                <w:bCs/>
              </w:rPr>
              <w:t>ETSI TS 124 380</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33CC0D" w14:textId="77777777" w:rsidR="00795243" w:rsidRPr="00E0589D" w:rsidRDefault="00795243" w:rsidP="00795243">
            <w:pPr>
              <w:rPr>
                <w:bCs/>
              </w:rPr>
            </w:pPr>
            <w:r w:rsidRPr="00E0589D">
              <w:rPr>
                <w:bCs/>
              </w:rPr>
              <w:t xml:space="preserve">Mission Critical Push </w:t>
            </w:r>
            <w:proofErr w:type="gramStart"/>
            <w:r w:rsidRPr="00E0589D">
              <w:rPr>
                <w:bCs/>
              </w:rPr>
              <w:t>To</w:t>
            </w:r>
            <w:proofErr w:type="gramEnd"/>
            <w:r w:rsidRPr="00E0589D">
              <w:rPr>
                <w:bCs/>
              </w:rPr>
              <w:t xml:space="preserve"> Talk (MCPTT) floor control; Protocol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4527B802" w14:textId="77777777" w:rsidR="00795243" w:rsidRPr="00E0589D" w:rsidRDefault="00795243" w:rsidP="00795243">
            <w:pPr>
              <w:rPr>
                <w:bCs/>
              </w:rPr>
            </w:pPr>
            <w:r w:rsidRPr="00E0589D">
              <w:rPr>
                <w:bCs/>
              </w:rPr>
              <w:t>published</w:t>
            </w:r>
          </w:p>
        </w:tc>
      </w:tr>
      <w:tr w:rsidR="00795243" w:rsidRPr="006F232F" w14:paraId="111EA706"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106CC9" w14:textId="77777777" w:rsidR="00795243" w:rsidRPr="00E0589D" w:rsidRDefault="00795243" w:rsidP="00795243">
            <w:pPr>
              <w:rPr>
                <w:bCs/>
              </w:rPr>
            </w:pPr>
            <w:r w:rsidRPr="00E0589D">
              <w:rPr>
                <w:bCs/>
              </w:rPr>
              <w:t>ETSI TS 124 481</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2A4304" w14:textId="77777777" w:rsidR="00795243" w:rsidRPr="00E0589D" w:rsidRDefault="00795243" w:rsidP="00795243">
            <w:pPr>
              <w:rPr>
                <w:bCs/>
              </w:rPr>
            </w:pPr>
            <w:r w:rsidRPr="00E0589D">
              <w:rPr>
                <w:bCs/>
              </w:rPr>
              <w:t>Mission Critical Services (MCS) group management; Protocol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3759F527" w14:textId="77777777" w:rsidR="00795243" w:rsidRPr="00E0589D" w:rsidRDefault="00795243" w:rsidP="00795243">
            <w:pPr>
              <w:rPr>
                <w:bCs/>
              </w:rPr>
            </w:pPr>
            <w:r w:rsidRPr="00E0589D">
              <w:rPr>
                <w:bCs/>
              </w:rPr>
              <w:t>published</w:t>
            </w:r>
          </w:p>
        </w:tc>
      </w:tr>
      <w:tr w:rsidR="00795243" w:rsidRPr="006F232F" w14:paraId="6123A64A"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FA3A17" w14:textId="77777777" w:rsidR="00795243" w:rsidRPr="00E0589D" w:rsidRDefault="00795243" w:rsidP="00795243">
            <w:pPr>
              <w:rPr>
                <w:bCs/>
              </w:rPr>
            </w:pPr>
            <w:r w:rsidRPr="00E0589D">
              <w:rPr>
                <w:bCs/>
              </w:rPr>
              <w:t>ETSI TS 124 482</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9364F1" w14:textId="77777777" w:rsidR="00795243" w:rsidRPr="00E0589D" w:rsidRDefault="00795243" w:rsidP="00795243">
            <w:pPr>
              <w:rPr>
                <w:bCs/>
              </w:rPr>
            </w:pPr>
            <w:r w:rsidRPr="00E0589D">
              <w:rPr>
                <w:bCs/>
              </w:rPr>
              <w:t>Mission Critical Services (MCS) identity management; Protocol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3A942A32" w14:textId="77777777" w:rsidR="00795243" w:rsidRPr="00E0589D" w:rsidRDefault="00795243" w:rsidP="00795243">
            <w:pPr>
              <w:rPr>
                <w:bCs/>
              </w:rPr>
            </w:pPr>
            <w:r w:rsidRPr="00E0589D">
              <w:rPr>
                <w:bCs/>
              </w:rPr>
              <w:t>published</w:t>
            </w:r>
          </w:p>
        </w:tc>
      </w:tr>
      <w:tr w:rsidR="00795243" w:rsidRPr="006F232F" w14:paraId="59056907"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AF54D4" w14:textId="77777777" w:rsidR="00795243" w:rsidRPr="00E0589D" w:rsidRDefault="00795243" w:rsidP="00795243">
            <w:pPr>
              <w:rPr>
                <w:bCs/>
              </w:rPr>
            </w:pPr>
            <w:r w:rsidRPr="00E0589D">
              <w:rPr>
                <w:bCs/>
              </w:rPr>
              <w:t>ETSI TS 124 484</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560ABA" w14:textId="77777777" w:rsidR="00795243" w:rsidRPr="00E0589D" w:rsidRDefault="00795243" w:rsidP="00795243">
            <w:pPr>
              <w:rPr>
                <w:bCs/>
              </w:rPr>
            </w:pPr>
            <w:r w:rsidRPr="00E0589D">
              <w:rPr>
                <w:bCs/>
              </w:rPr>
              <w:t>Mission Critical Services (MCS) configuration management; Protocol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23E666E0" w14:textId="77777777" w:rsidR="00795243" w:rsidRPr="00E0589D" w:rsidRDefault="00795243" w:rsidP="00795243">
            <w:pPr>
              <w:rPr>
                <w:bCs/>
              </w:rPr>
            </w:pPr>
            <w:r w:rsidRPr="00E0589D">
              <w:rPr>
                <w:bCs/>
              </w:rPr>
              <w:t>published</w:t>
            </w:r>
          </w:p>
        </w:tc>
      </w:tr>
      <w:tr w:rsidR="00795243" w:rsidRPr="006F232F" w14:paraId="543BADE5"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9B2096" w14:textId="77777777" w:rsidR="00795243" w:rsidRPr="00E0589D" w:rsidRDefault="00795243" w:rsidP="00795243">
            <w:pPr>
              <w:rPr>
                <w:bCs/>
              </w:rPr>
            </w:pPr>
            <w:r w:rsidRPr="00E0589D">
              <w:rPr>
                <w:bCs/>
              </w:rPr>
              <w:lastRenderedPageBreak/>
              <w:t>ETSI TS 124 581</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3DFBAD" w14:textId="77777777" w:rsidR="00795243" w:rsidRPr="002520BA" w:rsidRDefault="00795243" w:rsidP="00795243">
            <w:pPr>
              <w:rPr>
                <w:bCs/>
                <w:lang w:val="it-IT"/>
              </w:rPr>
            </w:pPr>
            <w:r w:rsidRPr="002520BA">
              <w:rPr>
                <w:bCs/>
                <w:lang w:val="it-IT"/>
              </w:rPr>
              <w:t>Mission Critical Video (MCVideo) media plane control; Protocol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0DECE5E1" w14:textId="77777777" w:rsidR="00795243" w:rsidRPr="00E0589D" w:rsidRDefault="00795243" w:rsidP="00795243">
            <w:pPr>
              <w:rPr>
                <w:bCs/>
              </w:rPr>
            </w:pPr>
            <w:r w:rsidRPr="00E0589D">
              <w:rPr>
                <w:bCs/>
              </w:rPr>
              <w:t>published</w:t>
            </w:r>
          </w:p>
        </w:tc>
      </w:tr>
      <w:tr w:rsidR="00795243" w:rsidRPr="006F232F" w14:paraId="477F83AF"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8B1D22" w14:textId="77777777" w:rsidR="00795243" w:rsidRPr="00E0589D" w:rsidRDefault="00795243" w:rsidP="00795243">
            <w:pPr>
              <w:rPr>
                <w:bCs/>
              </w:rPr>
            </w:pPr>
            <w:r w:rsidRPr="00E0589D">
              <w:rPr>
                <w:bCs/>
              </w:rPr>
              <w:t>ETSI TS 124 582</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96D41" w14:textId="77777777" w:rsidR="00795243" w:rsidRPr="002520BA" w:rsidRDefault="00795243" w:rsidP="00795243">
            <w:pPr>
              <w:rPr>
                <w:bCs/>
                <w:lang w:val="it-IT"/>
              </w:rPr>
            </w:pPr>
            <w:r w:rsidRPr="002520BA">
              <w:rPr>
                <w:bCs/>
                <w:lang w:val="it-IT"/>
              </w:rPr>
              <w:t>Mission Critical Data (MCData) media plane control; Protocol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6D113086" w14:textId="77777777" w:rsidR="00795243" w:rsidRPr="00E0589D" w:rsidRDefault="00795243" w:rsidP="00795243">
            <w:pPr>
              <w:rPr>
                <w:bCs/>
              </w:rPr>
            </w:pPr>
            <w:r w:rsidRPr="00E0589D">
              <w:rPr>
                <w:bCs/>
              </w:rPr>
              <w:t>published</w:t>
            </w:r>
          </w:p>
        </w:tc>
      </w:tr>
      <w:tr w:rsidR="00795243" w:rsidRPr="006F232F" w14:paraId="2465AA82"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BA5EC" w14:textId="77777777" w:rsidR="00795243" w:rsidRPr="00E0589D" w:rsidRDefault="00795243" w:rsidP="00795243">
            <w:pPr>
              <w:rPr>
                <w:bCs/>
              </w:rPr>
            </w:pPr>
            <w:r w:rsidRPr="00E0589D">
              <w:rPr>
                <w:bCs/>
              </w:rPr>
              <w:t>ETSI TS 129 379</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48FDF0" w14:textId="77777777" w:rsidR="00795243" w:rsidRPr="00E0589D" w:rsidRDefault="00795243" w:rsidP="00795243">
            <w:pPr>
              <w:rPr>
                <w:bCs/>
              </w:rPr>
            </w:pPr>
            <w:r w:rsidRPr="00E0589D">
              <w:rPr>
                <w:bCs/>
              </w:rPr>
              <w:t xml:space="preserve">Mission Critical Push </w:t>
            </w:r>
            <w:proofErr w:type="gramStart"/>
            <w:r w:rsidRPr="00E0589D">
              <w:rPr>
                <w:bCs/>
              </w:rPr>
              <w:t>To</w:t>
            </w:r>
            <w:proofErr w:type="gramEnd"/>
            <w:r w:rsidRPr="00E0589D">
              <w:rPr>
                <w:bCs/>
              </w:rPr>
              <w:t xml:space="preserve"> Talk (MCPTT) call control interworking with Land Mobile Radio (LMR) systems; Stage-3</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3342CAAA" w14:textId="77777777" w:rsidR="00795243" w:rsidRPr="00E0589D" w:rsidRDefault="00795243" w:rsidP="00795243">
            <w:pPr>
              <w:rPr>
                <w:bCs/>
              </w:rPr>
            </w:pPr>
            <w:r w:rsidRPr="00E0589D">
              <w:rPr>
                <w:bCs/>
              </w:rPr>
              <w:t>published</w:t>
            </w:r>
          </w:p>
        </w:tc>
      </w:tr>
      <w:tr w:rsidR="00795243" w:rsidRPr="006F232F" w14:paraId="46147CDE"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B1364" w14:textId="77777777" w:rsidR="00795243" w:rsidRPr="00E0589D" w:rsidRDefault="00795243" w:rsidP="00795243">
            <w:pPr>
              <w:rPr>
                <w:bCs/>
              </w:rPr>
            </w:pPr>
            <w:r w:rsidRPr="00E0589D">
              <w:rPr>
                <w:bCs/>
              </w:rPr>
              <w:t>ETSI TS 129 582</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33DF2F" w14:textId="77777777" w:rsidR="00795243" w:rsidRPr="00E0589D" w:rsidRDefault="00795243" w:rsidP="00795243">
            <w:pPr>
              <w:rPr>
                <w:bCs/>
              </w:rPr>
            </w:pPr>
            <w:r w:rsidRPr="00E0589D">
              <w:rPr>
                <w:bCs/>
              </w:rPr>
              <w:t>Mission Critical Data (</w:t>
            </w:r>
            <w:proofErr w:type="spellStart"/>
            <w:r w:rsidRPr="00E0589D">
              <w:rPr>
                <w:bCs/>
              </w:rPr>
              <w:t>MCData</w:t>
            </w:r>
            <w:proofErr w:type="spellEnd"/>
            <w:r w:rsidRPr="00E0589D">
              <w:rPr>
                <w:bCs/>
              </w:rPr>
              <w:t>) interworking with Land Mobile Radio (LMR) systems; Stage 3</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7305F1A7" w14:textId="77777777" w:rsidR="00795243" w:rsidRPr="00E0589D" w:rsidRDefault="00795243" w:rsidP="00795243">
            <w:pPr>
              <w:rPr>
                <w:bCs/>
              </w:rPr>
            </w:pPr>
            <w:r w:rsidRPr="00E0589D">
              <w:rPr>
                <w:bCs/>
              </w:rPr>
              <w:t>published</w:t>
            </w:r>
          </w:p>
        </w:tc>
      </w:tr>
      <w:tr w:rsidR="00795243" w:rsidRPr="006F232F" w14:paraId="7F1D7A8C"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072B64" w14:textId="77777777" w:rsidR="00795243" w:rsidRPr="00E0589D" w:rsidRDefault="00795243" w:rsidP="00795243">
            <w:pPr>
              <w:rPr>
                <w:bCs/>
              </w:rPr>
            </w:pPr>
            <w:r w:rsidRPr="00E0589D">
              <w:rPr>
                <w:bCs/>
              </w:rPr>
              <w:t>ETSI TS 133 180</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184D87" w14:textId="77777777" w:rsidR="00795243" w:rsidRPr="00E0589D" w:rsidRDefault="00795243" w:rsidP="00795243">
            <w:pPr>
              <w:rPr>
                <w:bCs/>
              </w:rPr>
            </w:pPr>
            <w:r w:rsidRPr="00E0589D">
              <w:rPr>
                <w:bCs/>
              </w:rPr>
              <w:t>Security of the mission critical service</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286328B5" w14:textId="77777777" w:rsidR="00795243" w:rsidRPr="00E0589D" w:rsidRDefault="00795243" w:rsidP="00795243">
            <w:pPr>
              <w:rPr>
                <w:bCs/>
              </w:rPr>
            </w:pPr>
            <w:r w:rsidRPr="00E0589D">
              <w:rPr>
                <w:bCs/>
              </w:rPr>
              <w:t>published</w:t>
            </w:r>
          </w:p>
        </w:tc>
      </w:tr>
      <w:tr w:rsidR="00795243" w:rsidRPr="006F232F" w14:paraId="16802F1C"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3420D" w14:textId="77777777" w:rsidR="00795243" w:rsidRPr="00E0589D" w:rsidRDefault="00795243" w:rsidP="00795243">
            <w:pPr>
              <w:rPr>
                <w:bCs/>
              </w:rPr>
            </w:pPr>
            <w:r w:rsidRPr="00E0589D">
              <w:rPr>
                <w:bCs/>
              </w:rPr>
              <w:t>ETSI TS 100 392-19-1</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39A380" w14:textId="77777777" w:rsidR="00795243" w:rsidRPr="00E0589D" w:rsidRDefault="00795243" w:rsidP="00795243">
            <w:pPr>
              <w:rPr>
                <w:bCs/>
              </w:rPr>
            </w:pPr>
            <w:r w:rsidRPr="00E0589D">
              <w:rPr>
                <w:bCs/>
              </w:rPr>
              <w:t xml:space="preserve">Terrestrial Trunked Radio (TETRA); Voice plus Data (V+D); Part 19: Interworking between TETRA and Broadband </w:t>
            </w:r>
            <w:proofErr w:type="gramStart"/>
            <w:r w:rsidRPr="00E0589D">
              <w:rPr>
                <w:bCs/>
              </w:rPr>
              <w:t>systems</w:t>
            </w:r>
            <w:proofErr w:type="gramEnd"/>
            <w:r w:rsidRPr="00E0589D">
              <w:rPr>
                <w:bCs/>
              </w:rPr>
              <w:t xml:space="preserve"> Sub-part 1: Critical Communications Architecture for Interworking between TETRA and Broadband applications</w:t>
            </w:r>
            <w:r w:rsidRPr="00E0589D">
              <w:rPr>
                <w:bCs/>
              </w:rPr>
              <w:br/>
              <w:t>Interworking between TETRA and Broadband applications </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19421083" w14:textId="77777777" w:rsidR="00795243" w:rsidRPr="00E0589D" w:rsidRDefault="00795243" w:rsidP="00795243">
            <w:pPr>
              <w:rPr>
                <w:bCs/>
              </w:rPr>
            </w:pPr>
            <w:r w:rsidRPr="00E0589D">
              <w:rPr>
                <w:bCs/>
              </w:rPr>
              <w:t>Draft to be published by Sep 22</w:t>
            </w:r>
          </w:p>
        </w:tc>
      </w:tr>
      <w:tr w:rsidR="00795243" w:rsidRPr="006F232F" w14:paraId="48AD2406"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9BFD84" w14:textId="77777777" w:rsidR="00795243" w:rsidRPr="00E0589D" w:rsidRDefault="00795243" w:rsidP="00795243">
            <w:pPr>
              <w:rPr>
                <w:bCs/>
              </w:rPr>
            </w:pPr>
            <w:r w:rsidRPr="00E0589D">
              <w:rPr>
                <w:bCs/>
              </w:rPr>
              <w:t>ETSI TS 100 392-19-2</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9A192" w14:textId="77777777" w:rsidR="00795243" w:rsidRPr="00E0589D" w:rsidRDefault="00795243" w:rsidP="00795243">
            <w:pPr>
              <w:rPr>
                <w:bCs/>
              </w:rPr>
            </w:pPr>
            <w:r w:rsidRPr="00E0589D">
              <w:rPr>
                <w:bCs/>
              </w:rPr>
              <w:t>Terrestrial Trunked Radio (TETRA); Voice plus Data (V+D); Part 19: Interworking between TETRA and Broadband systems; Sub-part 2: Format for the transport of TETRA speech over mission critical broadband systems</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7698381A" w14:textId="77777777" w:rsidR="00795243" w:rsidRPr="00E0589D" w:rsidRDefault="00795243" w:rsidP="00795243">
            <w:pPr>
              <w:rPr>
                <w:bCs/>
              </w:rPr>
            </w:pPr>
            <w:r w:rsidRPr="00E0589D">
              <w:rPr>
                <w:bCs/>
              </w:rPr>
              <w:t>published</w:t>
            </w:r>
          </w:p>
        </w:tc>
      </w:tr>
      <w:tr w:rsidR="00795243" w:rsidRPr="006F232F" w14:paraId="69BE053A"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BC748" w14:textId="77777777" w:rsidR="00795243" w:rsidRPr="00E0589D" w:rsidRDefault="00795243" w:rsidP="00795243">
            <w:pPr>
              <w:rPr>
                <w:bCs/>
              </w:rPr>
            </w:pPr>
            <w:r w:rsidRPr="00E0589D">
              <w:rPr>
                <w:bCs/>
              </w:rPr>
              <w:t>ETSI TR 103 565-1</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8EB79" w14:textId="77777777" w:rsidR="00795243" w:rsidRPr="00E0589D" w:rsidRDefault="00795243" w:rsidP="00795243">
            <w:pPr>
              <w:rPr>
                <w:bCs/>
              </w:rPr>
            </w:pPr>
            <w:r w:rsidRPr="00E0589D">
              <w:rPr>
                <w:bCs/>
              </w:rPr>
              <w:t>TETRA and Critical Communications Evolution (TCCE); Interworking between TETRA and 3GPP mission critical services Part 1: General considerations for interworking</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37DE6463" w14:textId="77777777" w:rsidR="00795243" w:rsidRPr="00E0589D" w:rsidRDefault="00795243" w:rsidP="00795243">
            <w:pPr>
              <w:rPr>
                <w:bCs/>
              </w:rPr>
            </w:pPr>
            <w:r w:rsidRPr="00E0589D">
              <w:rPr>
                <w:bCs/>
              </w:rPr>
              <w:t>published</w:t>
            </w:r>
          </w:p>
        </w:tc>
      </w:tr>
      <w:tr w:rsidR="00795243" w:rsidRPr="006F232F" w14:paraId="16AD47E4"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DB650D" w14:textId="77777777" w:rsidR="00795243" w:rsidRPr="00E0589D" w:rsidRDefault="00795243" w:rsidP="00795243">
            <w:pPr>
              <w:rPr>
                <w:bCs/>
              </w:rPr>
            </w:pPr>
            <w:r w:rsidRPr="00E0589D">
              <w:rPr>
                <w:bCs/>
              </w:rPr>
              <w:t>ETSI TR 103 565-2</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C07B8A" w14:textId="77777777" w:rsidR="00795243" w:rsidRPr="00E0589D" w:rsidRDefault="00795243" w:rsidP="00795243">
            <w:pPr>
              <w:rPr>
                <w:bCs/>
              </w:rPr>
            </w:pPr>
            <w:r w:rsidRPr="00E0589D">
              <w:rPr>
                <w:bCs/>
              </w:rPr>
              <w:t>TETRA and Critical Communications Evolution (TCCE); Interworking between TETRA and 3GPP mission critical services; Part 2: Security of interworking between TETRA and Broadband applications</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63503279" w14:textId="77777777" w:rsidR="00795243" w:rsidRPr="00E0589D" w:rsidRDefault="00795243" w:rsidP="00795243">
            <w:pPr>
              <w:rPr>
                <w:bCs/>
              </w:rPr>
            </w:pPr>
            <w:r w:rsidRPr="00E0589D">
              <w:rPr>
                <w:bCs/>
              </w:rPr>
              <w:t>published</w:t>
            </w:r>
          </w:p>
        </w:tc>
      </w:tr>
      <w:tr w:rsidR="00795243" w:rsidRPr="006F232F" w14:paraId="55440723"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BB9F1" w14:textId="77777777" w:rsidR="00795243" w:rsidRPr="00E0589D" w:rsidRDefault="00795243" w:rsidP="00795243">
            <w:pPr>
              <w:rPr>
                <w:bCs/>
              </w:rPr>
            </w:pPr>
            <w:r w:rsidRPr="00E0589D">
              <w:rPr>
                <w:bCs/>
              </w:rPr>
              <w:t>ETSI TS 136 508</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090A4D" w14:textId="77777777" w:rsidR="00795243" w:rsidRPr="00E0589D" w:rsidRDefault="00795243" w:rsidP="00795243">
            <w:pPr>
              <w:rPr>
                <w:bCs/>
              </w:rPr>
            </w:pPr>
            <w:r w:rsidRPr="00E0589D">
              <w:rPr>
                <w:bCs/>
              </w:rPr>
              <w:t>LTE; Evolved Universal Terrestrial Radio Access (E-UTRA) and Evolved Packet Core (EPC); Common test environments for User Equipment (UE) conformance testing</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20DCE4D8" w14:textId="77777777" w:rsidR="00795243" w:rsidRPr="00E0589D" w:rsidRDefault="00795243" w:rsidP="00795243">
            <w:pPr>
              <w:rPr>
                <w:bCs/>
              </w:rPr>
            </w:pPr>
            <w:r w:rsidRPr="00E0589D">
              <w:rPr>
                <w:bCs/>
              </w:rPr>
              <w:t>published</w:t>
            </w:r>
          </w:p>
        </w:tc>
      </w:tr>
      <w:tr w:rsidR="00795243" w:rsidRPr="006F232F" w14:paraId="6DDC17BB"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2AD4C" w14:textId="77777777" w:rsidR="00795243" w:rsidRPr="00E0589D" w:rsidRDefault="00795243" w:rsidP="00795243">
            <w:pPr>
              <w:rPr>
                <w:bCs/>
              </w:rPr>
            </w:pPr>
            <w:r w:rsidRPr="00E0589D">
              <w:rPr>
                <w:bCs/>
              </w:rPr>
              <w:t>ETSI TS 136 579-1</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EFF73" w14:textId="77777777" w:rsidR="00795243" w:rsidRPr="00E0589D" w:rsidRDefault="00795243" w:rsidP="00795243">
            <w:pPr>
              <w:rPr>
                <w:bCs/>
              </w:rPr>
            </w:pPr>
            <w:r w:rsidRPr="00E0589D">
              <w:rPr>
                <w:bCs/>
              </w:rPr>
              <w:t>LTE; Mission Critical (MC) services over LTE; Part 1: Common test environment</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1FAA9328" w14:textId="77777777" w:rsidR="00795243" w:rsidRPr="00E0589D" w:rsidRDefault="00795243" w:rsidP="00795243">
            <w:pPr>
              <w:rPr>
                <w:bCs/>
              </w:rPr>
            </w:pPr>
            <w:r w:rsidRPr="00E0589D">
              <w:rPr>
                <w:bCs/>
              </w:rPr>
              <w:t>published</w:t>
            </w:r>
          </w:p>
        </w:tc>
      </w:tr>
      <w:tr w:rsidR="00795243" w:rsidRPr="006F232F" w14:paraId="2DECA3F3"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875599" w14:textId="77777777" w:rsidR="00795243" w:rsidRPr="00E0589D" w:rsidRDefault="00795243" w:rsidP="00795243">
            <w:pPr>
              <w:rPr>
                <w:bCs/>
              </w:rPr>
            </w:pPr>
            <w:r w:rsidRPr="00E0589D">
              <w:rPr>
                <w:bCs/>
              </w:rPr>
              <w:t>ETSI TS 136 579-2</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EBA160" w14:textId="77777777" w:rsidR="00795243" w:rsidRPr="00E0589D" w:rsidRDefault="00795243" w:rsidP="00795243">
            <w:pPr>
              <w:rPr>
                <w:bCs/>
              </w:rPr>
            </w:pPr>
            <w:r w:rsidRPr="00E0589D">
              <w:rPr>
                <w:bCs/>
              </w:rPr>
              <w:t xml:space="preserve">LTE; Mission Critical (MC) services over LTE; Part 2: Mission Critical Push </w:t>
            </w:r>
            <w:proofErr w:type="gramStart"/>
            <w:r w:rsidRPr="00E0589D">
              <w:rPr>
                <w:bCs/>
              </w:rPr>
              <w:t>To</w:t>
            </w:r>
            <w:proofErr w:type="gramEnd"/>
            <w:r w:rsidRPr="00E0589D">
              <w:rPr>
                <w:bCs/>
              </w:rPr>
              <w:t xml:space="preserve"> Talk (MCPTT) User Equipment (UE) Protocol conformance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6B9AD50F" w14:textId="77777777" w:rsidR="00795243" w:rsidRPr="00E0589D" w:rsidRDefault="00795243" w:rsidP="00795243">
            <w:pPr>
              <w:rPr>
                <w:bCs/>
              </w:rPr>
            </w:pPr>
            <w:r w:rsidRPr="00E0589D">
              <w:rPr>
                <w:bCs/>
              </w:rPr>
              <w:t>published</w:t>
            </w:r>
          </w:p>
        </w:tc>
      </w:tr>
      <w:tr w:rsidR="00795243" w:rsidRPr="006F232F" w14:paraId="0A77FC7B"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5A72B9" w14:textId="77777777" w:rsidR="00795243" w:rsidRPr="00E0589D" w:rsidRDefault="00795243" w:rsidP="00795243">
            <w:pPr>
              <w:rPr>
                <w:bCs/>
              </w:rPr>
            </w:pPr>
            <w:r w:rsidRPr="00E0589D">
              <w:rPr>
                <w:bCs/>
              </w:rPr>
              <w:t>ETSI TS 136 579-3</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F00E0E" w14:textId="77777777" w:rsidR="00795243" w:rsidRPr="00E0589D" w:rsidRDefault="00795243" w:rsidP="00795243">
            <w:pPr>
              <w:rPr>
                <w:bCs/>
              </w:rPr>
            </w:pPr>
            <w:r w:rsidRPr="00E0589D">
              <w:rPr>
                <w:bCs/>
              </w:rPr>
              <w:t xml:space="preserve">LTE; Mission Critical (MC) services over LTE; Part 3: Mission Critical Push </w:t>
            </w:r>
            <w:proofErr w:type="gramStart"/>
            <w:r w:rsidRPr="00E0589D">
              <w:rPr>
                <w:bCs/>
              </w:rPr>
              <w:t>To</w:t>
            </w:r>
            <w:proofErr w:type="gramEnd"/>
            <w:r w:rsidRPr="00E0589D">
              <w:rPr>
                <w:bCs/>
              </w:rPr>
              <w:t xml:space="preserve"> Talk (MCPTT) Server Application conformance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565809AC" w14:textId="77777777" w:rsidR="00795243" w:rsidRPr="00E0589D" w:rsidRDefault="00795243" w:rsidP="00795243">
            <w:pPr>
              <w:rPr>
                <w:bCs/>
              </w:rPr>
            </w:pPr>
            <w:r w:rsidRPr="00E0589D">
              <w:rPr>
                <w:bCs/>
              </w:rPr>
              <w:t>published</w:t>
            </w:r>
          </w:p>
        </w:tc>
      </w:tr>
      <w:tr w:rsidR="00795243" w:rsidRPr="006F232F" w14:paraId="057EE17C"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DAADD" w14:textId="77777777" w:rsidR="00795243" w:rsidRPr="00E0589D" w:rsidRDefault="00795243" w:rsidP="00795243">
            <w:pPr>
              <w:rPr>
                <w:bCs/>
              </w:rPr>
            </w:pPr>
            <w:r w:rsidRPr="00E0589D">
              <w:rPr>
                <w:bCs/>
              </w:rPr>
              <w:t>ETSI TS 136 579-4</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0B241" w14:textId="77777777" w:rsidR="00795243" w:rsidRPr="00E0589D" w:rsidRDefault="00795243" w:rsidP="00795243">
            <w:pPr>
              <w:rPr>
                <w:bCs/>
              </w:rPr>
            </w:pPr>
            <w:r w:rsidRPr="00E0589D">
              <w:rPr>
                <w:bCs/>
              </w:rPr>
              <w:t>LTE; Mission Critical (MC) services over LTE; Part 4: Test Applicability and Implementation Conformance Statement (ICS) proforma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18335CE1" w14:textId="77777777" w:rsidR="00795243" w:rsidRPr="00E0589D" w:rsidRDefault="00795243" w:rsidP="00795243">
            <w:pPr>
              <w:rPr>
                <w:bCs/>
              </w:rPr>
            </w:pPr>
            <w:r w:rsidRPr="00E0589D">
              <w:rPr>
                <w:bCs/>
              </w:rPr>
              <w:t>published</w:t>
            </w:r>
          </w:p>
        </w:tc>
      </w:tr>
      <w:tr w:rsidR="00795243" w:rsidRPr="006F232F" w14:paraId="5BF224F8"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CF8EF" w14:textId="77777777" w:rsidR="00795243" w:rsidRPr="00E0589D" w:rsidRDefault="00795243" w:rsidP="00795243">
            <w:pPr>
              <w:rPr>
                <w:bCs/>
              </w:rPr>
            </w:pPr>
            <w:r w:rsidRPr="00E0589D">
              <w:rPr>
                <w:bCs/>
              </w:rPr>
              <w:t>ETSI TS 136 579-5</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06CD13" w14:textId="77777777" w:rsidR="00795243" w:rsidRPr="00E0589D" w:rsidRDefault="00795243" w:rsidP="00795243">
            <w:pPr>
              <w:rPr>
                <w:bCs/>
              </w:rPr>
            </w:pPr>
            <w:r w:rsidRPr="00E0589D">
              <w:rPr>
                <w:bCs/>
              </w:rPr>
              <w:t>LTE; Mission Critical (MC) services over LTE; Part 5: Abstract test suite (ATS)</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43F6539A" w14:textId="77777777" w:rsidR="00795243" w:rsidRPr="00E0589D" w:rsidRDefault="00795243" w:rsidP="00795243">
            <w:pPr>
              <w:rPr>
                <w:bCs/>
              </w:rPr>
            </w:pPr>
            <w:r w:rsidRPr="00E0589D">
              <w:rPr>
                <w:bCs/>
              </w:rPr>
              <w:t>published</w:t>
            </w:r>
          </w:p>
        </w:tc>
      </w:tr>
      <w:tr w:rsidR="00795243" w:rsidRPr="006F232F" w14:paraId="04ACBD60"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8118C1" w14:textId="77777777" w:rsidR="00795243" w:rsidRPr="00E0589D" w:rsidRDefault="00795243" w:rsidP="00795243">
            <w:pPr>
              <w:rPr>
                <w:bCs/>
              </w:rPr>
            </w:pPr>
            <w:r w:rsidRPr="00E0589D">
              <w:rPr>
                <w:bCs/>
              </w:rPr>
              <w:lastRenderedPageBreak/>
              <w:t>ETSI TS 136 579-6</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9F9C13" w14:textId="77777777" w:rsidR="00795243" w:rsidRPr="00E0589D" w:rsidRDefault="00795243" w:rsidP="00795243">
            <w:pPr>
              <w:rPr>
                <w:bCs/>
              </w:rPr>
            </w:pPr>
            <w:r w:rsidRPr="00E0589D">
              <w:rPr>
                <w:bCs/>
              </w:rPr>
              <w:t>LTE; Mission Critical (MC) services over LTE; Part 6: Mission Critical Video (</w:t>
            </w:r>
            <w:proofErr w:type="spellStart"/>
            <w:r w:rsidRPr="00E0589D">
              <w:rPr>
                <w:bCs/>
              </w:rPr>
              <w:t>MCVideo</w:t>
            </w:r>
            <w:proofErr w:type="spellEnd"/>
            <w:r w:rsidRPr="00E0589D">
              <w:rPr>
                <w:bCs/>
              </w:rPr>
              <w:t>) User Equipment (UE) Protocol conformance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18335767" w14:textId="77777777" w:rsidR="00795243" w:rsidRPr="00E0589D" w:rsidRDefault="00795243" w:rsidP="00795243">
            <w:pPr>
              <w:rPr>
                <w:bCs/>
              </w:rPr>
            </w:pPr>
            <w:r w:rsidRPr="00E0589D">
              <w:rPr>
                <w:bCs/>
              </w:rPr>
              <w:t>published</w:t>
            </w:r>
          </w:p>
        </w:tc>
      </w:tr>
      <w:tr w:rsidR="00795243" w:rsidRPr="006F232F" w14:paraId="6A8255D0" w14:textId="77777777" w:rsidTr="00795243">
        <w:trPr>
          <w:trHeight w:val="204"/>
        </w:trPr>
        <w:tc>
          <w:tcPr>
            <w:tcW w:w="1647"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9ACC4" w14:textId="77777777" w:rsidR="00795243" w:rsidRPr="00E0589D" w:rsidRDefault="00795243" w:rsidP="00795243">
            <w:pPr>
              <w:rPr>
                <w:bCs/>
              </w:rPr>
            </w:pPr>
            <w:r w:rsidRPr="00E0589D">
              <w:rPr>
                <w:bCs/>
              </w:rPr>
              <w:t>ETSI TS 136 579-7</w:t>
            </w:r>
          </w:p>
        </w:tc>
        <w:tc>
          <w:tcPr>
            <w:tcW w:w="248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95D171" w14:textId="77777777" w:rsidR="00795243" w:rsidRPr="00E0589D" w:rsidRDefault="00795243" w:rsidP="00795243">
            <w:pPr>
              <w:rPr>
                <w:bCs/>
              </w:rPr>
            </w:pPr>
            <w:r w:rsidRPr="00E0589D">
              <w:rPr>
                <w:bCs/>
              </w:rPr>
              <w:t>LTE; Mission Critical (MC) services over LTE; Part 7: Mission Critical Data (</w:t>
            </w:r>
            <w:proofErr w:type="spellStart"/>
            <w:r w:rsidRPr="00E0589D">
              <w:rPr>
                <w:bCs/>
              </w:rPr>
              <w:t>MCData</w:t>
            </w:r>
            <w:proofErr w:type="spellEnd"/>
            <w:r w:rsidRPr="00E0589D">
              <w:rPr>
                <w:bCs/>
              </w:rPr>
              <w:t>) User Equipment (UE) Protocol conformance specification</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0A90A7CF" w14:textId="77777777" w:rsidR="00795243" w:rsidRPr="00E0589D" w:rsidRDefault="00795243" w:rsidP="00795243">
            <w:pPr>
              <w:rPr>
                <w:bCs/>
              </w:rPr>
            </w:pPr>
            <w:r w:rsidRPr="00E0589D">
              <w:rPr>
                <w:bCs/>
              </w:rPr>
              <w:t>published</w:t>
            </w:r>
          </w:p>
        </w:tc>
      </w:tr>
    </w:tbl>
    <w:p w14:paraId="184B5350" w14:textId="1C780377" w:rsidR="00566F62" w:rsidRDefault="00566F62">
      <w:pPr>
        <w:rPr>
          <w:lang w:val="fr-FR"/>
        </w:rPr>
      </w:pPr>
    </w:p>
    <w:p w14:paraId="4329A4F4" w14:textId="77777777" w:rsidR="00566F62" w:rsidRDefault="00566F62">
      <w:pPr>
        <w:tabs>
          <w:tab w:val="clear" w:pos="1418"/>
          <w:tab w:val="clear" w:pos="4678"/>
          <w:tab w:val="clear" w:pos="5954"/>
          <w:tab w:val="clear" w:pos="7088"/>
        </w:tabs>
        <w:overflowPunct/>
        <w:autoSpaceDE/>
        <w:autoSpaceDN/>
        <w:adjustRightInd/>
        <w:jc w:val="left"/>
        <w:textAlignment w:val="auto"/>
        <w:rPr>
          <w:lang w:val="fr-FR"/>
        </w:rPr>
      </w:pPr>
      <w:r>
        <w:rPr>
          <w:lang w:val="fr-FR"/>
        </w:rPr>
        <w:br w:type="page"/>
      </w:r>
    </w:p>
    <w:p w14:paraId="168F8F45" w14:textId="77777777" w:rsidR="00441F03" w:rsidRPr="00441F03" w:rsidRDefault="00441F03">
      <w:pPr>
        <w:rPr>
          <w:lang w:val="fr-FR"/>
        </w:rPr>
      </w:pPr>
    </w:p>
    <w:p w14:paraId="3E1F8734" w14:textId="11F6B96A" w:rsidR="00441F03" w:rsidRDefault="002F183F" w:rsidP="008F5FCC">
      <w:pPr>
        <w:pStyle w:val="Heading2"/>
      </w:pPr>
      <w:r>
        <w:t xml:space="preserve">New </w:t>
      </w:r>
      <w:r w:rsidRPr="00471C0C">
        <w:t>deliverable</w:t>
      </w:r>
    </w:p>
    <w:tbl>
      <w:tblPr>
        <w:tblStyle w:val="TableGrid"/>
        <w:tblW w:w="9351" w:type="dxa"/>
        <w:tblLook w:val="04A0" w:firstRow="1" w:lastRow="0" w:firstColumn="1" w:lastColumn="0" w:noHBand="0" w:noVBand="1"/>
      </w:tblPr>
      <w:tblGrid>
        <w:gridCol w:w="1129"/>
        <w:gridCol w:w="1985"/>
        <w:gridCol w:w="4536"/>
        <w:gridCol w:w="1701"/>
      </w:tblGrid>
      <w:tr w:rsidR="00483E20" w14:paraId="5DAC8F2D" w14:textId="77777777" w:rsidTr="00E0589D">
        <w:tc>
          <w:tcPr>
            <w:tcW w:w="1129" w:type="dxa"/>
            <w:shd w:val="clear" w:color="auto" w:fill="B4C6E7" w:themeFill="accent1" w:themeFillTint="66"/>
            <w:vAlign w:val="center"/>
          </w:tcPr>
          <w:p w14:paraId="415B27B7" w14:textId="1A4587A7" w:rsidR="00483E20" w:rsidRDefault="00483E20" w:rsidP="00483E20">
            <w:r w:rsidRPr="000037AD">
              <w:rPr>
                <w:b/>
              </w:rPr>
              <w:t>Deliv</w:t>
            </w:r>
            <w:r>
              <w:rPr>
                <w:b/>
              </w:rPr>
              <w:t>.</w:t>
            </w:r>
          </w:p>
        </w:tc>
        <w:tc>
          <w:tcPr>
            <w:tcW w:w="1985" w:type="dxa"/>
            <w:shd w:val="clear" w:color="auto" w:fill="B4C6E7" w:themeFill="accent1" w:themeFillTint="66"/>
            <w:vAlign w:val="center"/>
          </w:tcPr>
          <w:p w14:paraId="7871CF8E" w14:textId="77777777" w:rsidR="00483E20" w:rsidRPr="000037AD" w:rsidRDefault="00483E20" w:rsidP="00483E20">
            <w:pPr>
              <w:keepNext/>
              <w:keepLines/>
              <w:rPr>
                <w:b/>
              </w:rPr>
            </w:pPr>
            <w:r w:rsidRPr="000037AD">
              <w:rPr>
                <w:b/>
              </w:rPr>
              <w:t>Work Item code</w:t>
            </w:r>
          </w:p>
          <w:p w14:paraId="610F761D" w14:textId="41347C23" w:rsidR="00483E20" w:rsidRDefault="00483E20" w:rsidP="00483E20">
            <w:r w:rsidRPr="000037AD">
              <w:rPr>
                <w:b/>
              </w:rPr>
              <w:t>Standard number</w:t>
            </w:r>
          </w:p>
        </w:tc>
        <w:tc>
          <w:tcPr>
            <w:tcW w:w="4536" w:type="dxa"/>
            <w:shd w:val="clear" w:color="auto" w:fill="B4C6E7" w:themeFill="accent1" w:themeFillTint="66"/>
            <w:vAlign w:val="center"/>
          </w:tcPr>
          <w:p w14:paraId="158B26CE" w14:textId="77777777" w:rsidR="00483E20" w:rsidRPr="000037AD" w:rsidRDefault="00483E20" w:rsidP="00483E20">
            <w:pPr>
              <w:keepNext/>
              <w:keepLines/>
              <w:rPr>
                <w:b/>
              </w:rPr>
            </w:pPr>
            <w:r w:rsidRPr="000037AD">
              <w:rPr>
                <w:b/>
              </w:rPr>
              <w:t>Working title</w:t>
            </w:r>
          </w:p>
          <w:p w14:paraId="29332030" w14:textId="77777777" w:rsidR="00483E20" w:rsidRDefault="00483E20" w:rsidP="00483E20"/>
        </w:tc>
        <w:tc>
          <w:tcPr>
            <w:tcW w:w="1701" w:type="dxa"/>
            <w:shd w:val="clear" w:color="auto" w:fill="B4C6E7" w:themeFill="accent1" w:themeFillTint="66"/>
            <w:vAlign w:val="center"/>
          </w:tcPr>
          <w:p w14:paraId="29668943" w14:textId="165C6962" w:rsidR="00483E20" w:rsidRDefault="00483E20" w:rsidP="00483E20">
            <w:r w:rsidRPr="000037AD">
              <w:rPr>
                <w:b/>
              </w:rPr>
              <w:t>Expected date</w:t>
            </w:r>
            <w:r>
              <w:rPr>
                <w:b/>
              </w:rPr>
              <w:t xml:space="preserve"> </w:t>
            </w:r>
            <w:r w:rsidRPr="000037AD">
              <w:rPr>
                <w:b/>
              </w:rPr>
              <w:t xml:space="preserve">for </w:t>
            </w:r>
            <w:r>
              <w:rPr>
                <w:b/>
              </w:rPr>
              <w:t>publication</w:t>
            </w:r>
          </w:p>
        </w:tc>
      </w:tr>
      <w:tr w:rsidR="00483E20" w14:paraId="6B19B78E" w14:textId="77777777" w:rsidTr="00E0589D">
        <w:tc>
          <w:tcPr>
            <w:tcW w:w="1129" w:type="dxa"/>
          </w:tcPr>
          <w:p w14:paraId="3FFDA842" w14:textId="348BCAAF" w:rsidR="00483E20" w:rsidRDefault="00483E20" w:rsidP="00483E20">
            <w:r>
              <w:t>D1</w:t>
            </w:r>
          </w:p>
        </w:tc>
        <w:tc>
          <w:tcPr>
            <w:tcW w:w="1985" w:type="dxa"/>
          </w:tcPr>
          <w:p w14:paraId="012CCFEF" w14:textId="7DE8067F" w:rsidR="00483E20" w:rsidRPr="000C2A94" w:rsidRDefault="00464C69" w:rsidP="000C2A94">
            <w:pPr>
              <w:tabs>
                <w:tab w:val="clear" w:pos="1418"/>
                <w:tab w:val="clear" w:pos="4678"/>
                <w:tab w:val="clear" w:pos="5954"/>
                <w:tab w:val="clear" w:pos="7088"/>
              </w:tabs>
              <w:overflowPunct/>
              <w:autoSpaceDE/>
              <w:autoSpaceDN/>
              <w:adjustRightInd/>
              <w:textAlignment w:val="auto"/>
              <w:rPr>
                <w:rFonts w:cs="Arial"/>
                <w:color w:val="000000"/>
                <w:lang w:eastAsia="en-GB"/>
              </w:rPr>
            </w:pPr>
            <w:r>
              <w:rPr>
                <w:rFonts w:cs="Arial"/>
                <w:color w:val="000000"/>
              </w:rPr>
              <w:t>DTS/TCCE-00253</w:t>
            </w:r>
          </w:p>
        </w:tc>
        <w:tc>
          <w:tcPr>
            <w:tcW w:w="4536" w:type="dxa"/>
          </w:tcPr>
          <w:p w14:paraId="2F31C324" w14:textId="7D1C34AF" w:rsidR="00483E20" w:rsidRDefault="00483E20" w:rsidP="00483E20">
            <w:r w:rsidRPr="00376A68">
              <w:t xml:space="preserve">Mission Critical (MC) services; Mission Critical Push </w:t>
            </w:r>
            <w:proofErr w:type="gramStart"/>
            <w:r w:rsidRPr="00376A68">
              <w:t>To</w:t>
            </w:r>
            <w:proofErr w:type="gramEnd"/>
            <w:r w:rsidRPr="00376A68">
              <w:t xml:space="preserve"> Talk (MCPTT) Application Server (AS) Protocol conformance specification</w:t>
            </w:r>
            <w:r>
              <w:t xml:space="preserve"> for server-to-client interface</w:t>
            </w:r>
          </w:p>
        </w:tc>
        <w:tc>
          <w:tcPr>
            <w:tcW w:w="1701" w:type="dxa"/>
          </w:tcPr>
          <w:p w14:paraId="23180237" w14:textId="6857803B" w:rsidR="00483E20" w:rsidRDefault="004D2685" w:rsidP="00483E20">
            <w:r>
              <w:t>28-03-2025</w:t>
            </w:r>
          </w:p>
        </w:tc>
      </w:tr>
      <w:tr w:rsidR="00483E20" w14:paraId="0AB8F9D1" w14:textId="77777777" w:rsidTr="00E0589D">
        <w:tc>
          <w:tcPr>
            <w:tcW w:w="1129" w:type="dxa"/>
          </w:tcPr>
          <w:p w14:paraId="54A3B44A" w14:textId="210AD3D7" w:rsidR="00483E20" w:rsidRDefault="00483E20" w:rsidP="00483E20">
            <w:r>
              <w:t>D2</w:t>
            </w:r>
          </w:p>
        </w:tc>
        <w:tc>
          <w:tcPr>
            <w:tcW w:w="1985" w:type="dxa"/>
          </w:tcPr>
          <w:p w14:paraId="27485A1E" w14:textId="316321F6" w:rsidR="00483E20" w:rsidRPr="00E0589D" w:rsidRDefault="000C2A94" w:rsidP="00483E20">
            <w:pPr>
              <w:rPr>
                <w:lang w:val="fr-FR"/>
              </w:rPr>
            </w:pPr>
            <w:r>
              <w:rPr>
                <w:rFonts w:cs="Arial"/>
                <w:color w:val="000000"/>
              </w:rPr>
              <w:t>DTS/TCCE-00254</w:t>
            </w:r>
          </w:p>
        </w:tc>
        <w:tc>
          <w:tcPr>
            <w:tcW w:w="4536" w:type="dxa"/>
          </w:tcPr>
          <w:p w14:paraId="1DB60592" w14:textId="78159CAA" w:rsidR="00483E20" w:rsidRDefault="00483E20" w:rsidP="00483E20">
            <w:r w:rsidRPr="00376A68">
              <w:t xml:space="preserve">Mission Critical (MC) services; Mission Critical Push </w:t>
            </w:r>
            <w:proofErr w:type="gramStart"/>
            <w:r w:rsidRPr="00376A68">
              <w:t>To</w:t>
            </w:r>
            <w:proofErr w:type="gramEnd"/>
            <w:r w:rsidRPr="00376A68">
              <w:t xml:space="preserve"> Talk (MCPTT) Application Server (AS) Protocol conformance specification</w:t>
            </w:r>
            <w:r>
              <w:t xml:space="preserve"> for server-to-client interface</w:t>
            </w:r>
            <w:r w:rsidRPr="00376A68">
              <w:t>; Test Applicability and Implementation Conformance Statement (ICS) proforma specification</w:t>
            </w:r>
          </w:p>
        </w:tc>
        <w:tc>
          <w:tcPr>
            <w:tcW w:w="1701" w:type="dxa"/>
          </w:tcPr>
          <w:p w14:paraId="6B006F41" w14:textId="7FDF47F9" w:rsidR="00483E20" w:rsidRDefault="004D2685" w:rsidP="00483E20">
            <w:r>
              <w:t>28-03-2025</w:t>
            </w:r>
          </w:p>
        </w:tc>
      </w:tr>
      <w:tr w:rsidR="00483E20" w14:paraId="3C0299FF" w14:textId="77777777" w:rsidTr="00E0589D">
        <w:tc>
          <w:tcPr>
            <w:tcW w:w="1129" w:type="dxa"/>
          </w:tcPr>
          <w:p w14:paraId="75547B4C" w14:textId="4D6DB553" w:rsidR="00483E20" w:rsidRDefault="00483E20" w:rsidP="00483E20">
            <w:r>
              <w:t>D3</w:t>
            </w:r>
          </w:p>
        </w:tc>
        <w:tc>
          <w:tcPr>
            <w:tcW w:w="1985" w:type="dxa"/>
          </w:tcPr>
          <w:p w14:paraId="450B118A" w14:textId="69643F0F" w:rsidR="00483E20" w:rsidRPr="00E0589D" w:rsidRDefault="00D44DEE" w:rsidP="00483E20">
            <w:pPr>
              <w:rPr>
                <w:lang w:val="fr-FR"/>
              </w:rPr>
            </w:pPr>
            <w:r>
              <w:rPr>
                <w:rFonts w:cs="Arial"/>
                <w:color w:val="000000"/>
              </w:rPr>
              <w:t>DTS/TCCE-00255</w:t>
            </w:r>
          </w:p>
        </w:tc>
        <w:tc>
          <w:tcPr>
            <w:tcW w:w="4536" w:type="dxa"/>
          </w:tcPr>
          <w:p w14:paraId="54ACA995" w14:textId="54AA081C" w:rsidR="00483E20" w:rsidRDefault="00483E20" w:rsidP="00483E20">
            <w:r w:rsidRPr="00376A68">
              <w:t xml:space="preserve">Mission Critical (MC) services; Mission Critical Push </w:t>
            </w:r>
            <w:proofErr w:type="gramStart"/>
            <w:r w:rsidRPr="00376A68">
              <w:t>To</w:t>
            </w:r>
            <w:proofErr w:type="gramEnd"/>
            <w:r w:rsidRPr="00376A68">
              <w:t xml:space="preserve"> Talk (MC</w:t>
            </w:r>
            <w:r>
              <w:t>PTT</w:t>
            </w:r>
            <w:r w:rsidRPr="00376A68">
              <w:t>) Application Server (AS) Protocol conformance specification</w:t>
            </w:r>
            <w:r>
              <w:t xml:space="preserve"> for server-to-server interface</w:t>
            </w:r>
            <w:r w:rsidRPr="00D94B58">
              <w:t xml:space="preserve"> incl</w:t>
            </w:r>
            <w:r>
              <w:t xml:space="preserve">uding </w:t>
            </w:r>
            <w:proofErr w:type="spellStart"/>
            <w:r>
              <w:t>InterWorking</w:t>
            </w:r>
            <w:proofErr w:type="spellEnd"/>
            <w:r>
              <w:t xml:space="preserve"> Function (IWF) to non-3GPP systems</w:t>
            </w:r>
          </w:p>
        </w:tc>
        <w:tc>
          <w:tcPr>
            <w:tcW w:w="1701" w:type="dxa"/>
          </w:tcPr>
          <w:p w14:paraId="7EF299C8" w14:textId="33D914EB" w:rsidR="00483E20" w:rsidRDefault="004D2685" w:rsidP="00483E20">
            <w:r>
              <w:t>28-03-2025</w:t>
            </w:r>
          </w:p>
        </w:tc>
      </w:tr>
      <w:tr w:rsidR="00483E20" w14:paraId="6AC607E3" w14:textId="77777777" w:rsidTr="00E0589D">
        <w:tc>
          <w:tcPr>
            <w:tcW w:w="1129" w:type="dxa"/>
          </w:tcPr>
          <w:p w14:paraId="4ADAADB8" w14:textId="75209E36" w:rsidR="00483E20" w:rsidRDefault="00483E20" w:rsidP="00483E20">
            <w:r>
              <w:t>D4</w:t>
            </w:r>
          </w:p>
        </w:tc>
        <w:tc>
          <w:tcPr>
            <w:tcW w:w="1985" w:type="dxa"/>
          </w:tcPr>
          <w:p w14:paraId="42473CC4" w14:textId="1A56C6D3" w:rsidR="00483E20" w:rsidRPr="00E0589D" w:rsidRDefault="00D44DEE" w:rsidP="00483E20">
            <w:pPr>
              <w:rPr>
                <w:lang w:val="fr-FR"/>
              </w:rPr>
            </w:pPr>
            <w:r>
              <w:rPr>
                <w:rFonts w:cs="Arial"/>
                <w:color w:val="000000"/>
              </w:rPr>
              <w:t>DTS/TCCE-00256</w:t>
            </w:r>
          </w:p>
        </w:tc>
        <w:tc>
          <w:tcPr>
            <w:tcW w:w="4536" w:type="dxa"/>
          </w:tcPr>
          <w:p w14:paraId="41F30BA3" w14:textId="12F8425E" w:rsidR="00483E20" w:rsidRDefault="00483E20" w:rsidP="00483E20">
            <w:r w:rsidRPr="00376A68">
              <w:t xml:space="preserve">Mission Critical (MC) services; Mission Critical Push </w:t>
            </w:r>
            <w:proofErr w:type="gramStart"/>
            <w:r w:rsidRPr="00376A68">
              <w:t>To</w:t>
            </w:r>
            <w:proofErr w:type="gramEnd"/>
            <w:r w:rsidRPr="00376A68">
              <w:t xml:space="preserve"> Talk (MC</w:t>
            </w:r>
            <w:r>
              <w:t>PTT</w:t>
            </w:r>
            <w:r w:rsidRPr="00376A68">
              <w:t>) Application Server (AS) Protocol conformance specification</w:t>
            </w:r>
            <w:r>
              <w:t xml:space="preserve"> for server-to-server interface</w:t>
            </w:r>
            <w:r w:rsidRPr="00D94B58">
              <w:t xml:space="preserve"> incl</w:t>
            </w:r>
            <w:r>
              <w:t xml:space="preserve">uding </w:t>
            </w:r>
            <w:proofErr w:type="spellStart"/>
            <w:r>
              <w:t>InterWorking</w:t>
            </w:r>
            <w:proofErr w:type="spellEnd"/>
            <w:r>
              <w:t xml:space="preserve"> Function (IWF) to non-3GPP systems</w:t>
            </w:r>
            <w:r w:rsidRPr="00376A68">
              <w:t>;</w:t>
            </w:r>
            <w:r>
              <w:t xml:space="preserve"> </w:t>
            </w:r>
            <w:r w:rsidRPr="00376A68">
              <w:t>Test Applicability and Implementation Conformance Statement (ICS) proforma specification</w:t>
            </w:r>
          </w:p>
        </w:tc>
        <w:tc>
          <w:tcPr>
            <w:tcW w:w="1701" w:type="dxa"/>
          </w:tcPr>
          <w:p w14:paraId="24123D4A" w14:textId="2A043FC8" w:rsidR="00483E20" w:rsidRDefault="004D2685" w:rsidP="00483E20">
            <w:r>
              <w:t>28-03-2025</w:t>
            </w:r>
          </w:p>
        </w:tc>
      </w:tr>
      <w:tr w:rsidR="00483E20" w14:paraId="57516D9D" w14:textId="77777777" w:rsidTr="00E0589D">
        <w:tc>
          <w:tcPr>
            <w:tcW w:w="1129" w:type="dxa"/>
          </w:tcPr>
          <w:p w14:paraId="4A297EA8" w14:textId="58C62985" w:rsidR="00483E20" w:rsidRDefault="00483E20" w:rsidP="00483E20">
            <w:r>
              <w:t>D5</w:t>
            </w:r>
          </w:p>
        </w:tc>
        <w:tc>
          <w:tcPr>
            <w:tcW w:w="1985" w:type="dxa"/>
          </w:tcPr>
          <w:p w14:paraId="34ECE227" w14:textId="66268FD6" w:rsidR="00483E20" w:rsidRPr="00E0589D" w:rsidRDefault="00307911" w:rsidP="00483E20">
            <w:pPr>
              <w:rPr>
                <w:lang w:val="fr-FR"/>
              </w:rPr>
            </w:pPr>
            <w:r>
              <w:rPr>
                <w:rFonts w:cs="Arial"/>
                <w:color w:val="000000"/>
              </w:rPr>
              <w:t>DTS/TCCE-00257</w:t>
            </w:r>
          </w:p>
        </w:tc>
        <w:tc>
          <w:tcPr>
            <w:tcW w:w="4536" w:type="dxa"/>
          </w:tcPr>
          <w:p w14:paraId="7EACB3F4" w14:textId="6FF3A522" w:rsidR="00483E20" w:rsidRDefault="00483E20" w:rsidP="00483E20">
            <w:r w:rsidRPr="008F5FCC">
              <w:t>Mission Critical (MC) services; Mission Critical Data (</w:t>
            </w:r>
            <w:proofErr w:type="spellStart"/>
            <w:r w:rsidRPr="008F5FCC">
              <w:t>MCData</w:t>
            </w:r>
            <w:proofErr w:type="spellEnd"/>
            <w:r w:rsidRPr="008F5FCC">
              <w:t>) Application Server (AS) Protocol conformance specification for server-to-client interface</w:t>
            </w:r>
          </w:p>
        </w:tc>
        <w:tc>
          <w:tcPr>
            <w:tcW w:w="1701" w:type="dxa"/>
          </w:tcPr>
          <w:p w14:paraId="428083EA" w14:textId="000FAF48" w:rsidR="00483E20" w:rsidRDefault="004D2685" w:rsidP="00483E20">
            <w:r>
              <w:t>28-03-2025</w:t>
            </w:r>
          </w:p>
        </w:tc>
      </w:tr>
      <w:tr w:rsidR="00483E20" w14:paraId="0DCFF63D" w14:textId="77777777" w:rsidTr="00E0589D">
        <w:tc>
          <w:tcPr>
            <w:tcW w:w="1129" w:type="dxa"/>
          </w:tcPr>
          <w:p w14:paraId="69E7166B" w14:textId="7FE9FAC8" w:rsidR="00483E20" w:rsidRDefault="00483E20" w:rsidP="00483E20">
            <w:r>
              <w:t>D6</w:t>
            </w:r>
          </w:p>
        </w:tc>
        <w:tc>
          <w:tcPr>
            <w:tcW w:w="1985" w:type="dxa"/>
          </w:tcPr>
          <w:p w14:paraId="615406C6" w14:textId="72E45A6E" w:rsidR="00483E20" w:rsidRPr="00E0589D" w:rsidRDefault="00307911" w:rsidP="00483E20">
            <w:pPr>
              <w:rPr>
                <w:lang w:val="fr-FR"/>
              </w:rPr>
            </w:pPr>
            <w:r>
              <w:rPr>
                <w:rFonts w:cs="Arial"/>
                <w:color w:val="000000"/>
              </w:rPr>
              <w:t>DTS/TCCE-00258</w:t>
            </w:r>
          </w:p>
        </w:tc>
        <w:tc>
          <w:tcPr>
            <w:tcW w:w="4536" w:type="dxa"/>
          </w:tcPr>
          <w:p w14:paraId="6F94B617" w14:textId="21D3C26A" w:rsidR="00483E20" w:rsidRPr="00E0589D" w:rsidRDefault="00483E20" w:rsidP="00483E20">
            <w:pPr>
              <w:rPr>
                <w:lang w:val="fr-FR"/>
              </w:rPr>
            </w:pPr>
            <w:r w:rsidRPr="009E1EFA">
              <w:rPr>
                <w:lang w:val="fr-FR"/>
              </w:rPr>
              <w:t xml:space="preserve">Mission Critical (MC) </w:t>
            </w:r>
            <w:proofErr w:type="gramStart"/>
            <w:r w:rsidRPr="009E1EFA">
              <w:rPr>
                <w:lang w:val="fr-FR"/>
              </w:rPr>
              <w:t>services;</w:t>
            </w:r>
            <w:proofErr w:type="gramEnd"/>
            <w:r w:rsidRPr="009E1EFA">
              <w:rPr>
                <w:lang w:val="fr-FR"/>
              </w:rPr>
              <w:t xml:space="preserve"> Mission Critical Data (</w:t>
            </w:r>
            <w:proofErr w:type="spellStart"/>
            <w:r w:rsidRPr="009E1EFA">
              <w:rPr>
                <w:lang w:val="fr-FR"/>
              </w:rPr>
              <w:t>MCData</w:t>
            </w:r>
            <w:proofErr w:type="spellEnd"/>
            <w:r w:rsidRPr="009E1EFA">
              <w:rPr>
                <w:lang w:val="fr-FR"/>
              </w:rPr>
              <w:t xml:space="preserve">) Application Server (AS) Protocol </w:t>
            </w:r>
            <w:proofErr w:type="spellStart"/>
            <w:r w:rsidRPr="009E1EFA">
              <w:rPr>
                <w:lang w:val="fr-FR"/>
              </w:rPr>
              <w:t>conformance</w:t>
            </w:r>
            <w:proofErr w:type="spellEnd"/>
            <w:r w:rsidRPr="009E1EFA">
              <w:rPr>
                <w:lang w:val="fr-FR"/>
              </w:rPr>
              <w:t xml:space="preserve"> </w:t>
            </w:r>
            <w:proofErr w:type="spellStart"/>
            <w:r w:rsidRPr="009E1EFA">
              <w:rPr>
                <w:lang w:val="fr-FR"/>
              </w:rPr>
              <w:t>specification</w:t>
            </w:r>
            <w:proofErr w:type="spellEnd"/>
            <w:r w:rsidRPr="009E1EFA">
              <w:rPr>
                <w:lang w:val="fr-FR"/>
              </w:rPr>
              <w:t xml:space="preserve"> for server-to-client interface; Test </w:t>
            </w:r>
            <w:proofErr w:type="spellStart"/>
            <w:r w:rsidRPr="009E1EFA">
              <w:rPr>
                <w:lang w:val="fr-FR"/>
              </w:rPr>
              <w:t>Applicability</w:t>
            </w:r>
            <w:proofErr w:type="spellEnd"/>
            <w:r w:rsidRPr="009E1EFA">
              <w:rPr>
                <w:lang w:val="fr-FR"/>
              </w:rPr>
              <w:t xml:space="preserve"> and </w:t>
            </w:r>
            <w:proofErr w:type="spellStart"/>
            <w:r w:rsidRPr="009E1EFA">
              <w:rPr>
                <w:lang w:val="fr-FR"/>
              </w:rPr>
              <w:t>Implementation</w:t>
            </w:r>
            <w:proofErr w:type="spellEnd"/>
            <w:r w:rsidRPr="009E1EFA">
              <w:rPr>
                <w:lang w:val="fr-FR"/>
              </w:rPr>
              <w:t xml:space="preserve"> </w:t>
            </w:r>
            <w:proofErr w:type="spellStart"/>
            <w:r w:rsidRPr="009E1EFA">
              <w:rPr>
                <w:lang w:val="fr-FR"/>
              </w:rPr>
              <w:t>Conformance</w:t>
            </w:r>
            <w:proofErr w:type="spellEnd"/>
            <w:r w:rsidRPr="009E1EFA">
              <w:rPr>
                <w:lang w:val="fr-FR"/>
              </w:rPr>
              <w:t xml:space="preserve"> </w:t>
            </w:r>
            <w:proofErr w:type="spellStart"/>
            <w:r w:rsidRPr="009E1EFA">
              <w:rPr>
                <w:lang w:val="fr-FR"/>
              </w:rPr>
              <w:t>Statement</w:t>
            </w:r>
            <w:proofErr w:type="spellEnd"/>
            <w:r w:rsidRPr="009E1EFA">
              <w:rPr>
                <w:lang w:val="fr-FR"/>
              </w:rPr>
              <w:t xml:space="preserve"> (ICS) proforma </w:t>
            </w:r>
            <w:proofErr w:type="spellStart"/>
            <w:r w:rsidRPr="009E1EFA">
              <w:rPr>
                <w:lang w:val="fr-FR"/>
              </w:rPr>
              <w:t>specification</w:t>
            </w:r>
            <w:proofErr w:type="spellEnd"/>
          </w:p>
        </w:tc>
        <w:tc>
          <w:tcPr>
            <w:tcW w:w="1701" w:type="dxa"/>
          </w:tcPr>
          <w:p w14:paraId="371A7A3B" w14:textId="74C4058A" w:rsidR="00483E20" w:rsidRDefault="004D2685" w:rsidP="00483E20">
            <w:r>
              <w:t>28-03-2025</w:t>
            </w:r>
          </w:p>
        </w:tc>
      </w:tr>
      <w:tr w:rsidR="00483E20" w14:paraId="21AF54FB" w14:textId="77777777" w:rsidTr="00E0589D">
        <w:tc>
          <w:tcPr>
            <w:tcW w:w="1129" w:type="dxa"/>
          </w:tcPr>
          <w:p w14:paraId="7E263C9A" w14:textId="59B69F9C" w:rsidR="00483E20" w:rsidRDefault="00483E20" w:rsidP="00483E20">
            <w:r>
              <w:t>D7</w:t>
            </w:r>
          </w:p>
        </w:tc>
        <w:tc>
          <w:tcPr>
            <w:tcW w:w="1985" w:type="dxa"/>
          </w:tcPr>
          <w:p w14:paraId="1BEFD3DD" w14:textId="3EBCD049" w:rsidR="00483E20" w:rsidRPr="00E0589D" w:rsidRDefault="00307911" w:rsidP="00483E20">
            <w:pPr>
              <w:rPr>
                <w:lang w:val="fr-FR"/>
              </w:rPr>
            </w:pPr>
            <w:r>
              <w:rPr>
                <w:rFonts w:cs="Arial"/>
                <w:color w:val="000000"/>
              </w:rPr>
              <w:t>DTS/TCCE-00259</w:t>
            </w:r>
          </w:p>
        </w:tc>
        <w:tc>
          <w:tcPr>
            <w:tcW w:w="4536" w:type="dxa"/>
          </w:tcPr>
          <w:p w14:paraId="5A9F78C2" w14:textId="714DE94B" w:rsidR="00483E20" w:rsidRDefault="00483E20" w:rsidP="00483E20">
            <w:r w:rsidRPr="00376A68">
              <w:t xml:space="preserve">Mission Critical (MC) services; Mission Critical </w:t>
            </w:r>
            <w:r>
              <w:t>Data</w:t>
            </w:r>
            <w:r w:rsidRPr="00376A68">
              <w:t xml:space="preserve"> (</w:t>
            </w:r>
            <w:proofErr w:type="spellStart"/>
            <w:r w:rsidRPr="00376A68">
              <w:t>MC</w:t>
            </w:r>
            <w:r>
              <w:t>Data</w:t>
            </w:r>
            <w:proofErr w:type="spellEnd"/>
            <w:r w:rsidRPr="00376A68">
              <w:t>) Application Server (AS) Protocol conformance specification</w:t>
            </w:r>
            <w:r>
              <w:t xml:space="preserve"> for server-to-server interface</w:t>
            </w:r>
            <w:r w:rsidRPr="00D94B58">
              <w:t xml:space="preserve"> incl</w:t>
            </w:r>
            <w:r>
              <w:t xml:space="preserve">uding </w:t>
            </w:r>
            <w:proofErr w:type="spellStart"/>
            <w:r>
              <w:t>InterWorking</w:t>
            </w:r>
            <w:proofErr w:type="spellEnd"/>
            <w:r>
              <w:t xml:space="preserve"> Function (IWF) to non-3GPP systems</w:t>
            </w:r>
          </w:p>
        </w:tc>
        <w:tc>
          <w:tcPr>
            <w:tcW w:w="1701" w:type="dxa"/>
          </w:tcPr>
          <w:p w14:paraId="32E8A283" w14:textId="1F157BAB" w:rsidR="00483E20" w:rsidRDefault="004D2685" w:rsidP="00483E20">
            <w:r>
              <w:t>28-03-2025</w:t>
            </w:r>
          </w:p>
        </w:tc>
      </w:tr>
      <w:tr w:rsidR="00483E20" w14:paraId="1BC9427B" w14:textId="77777777" w:rsidTr="00E0589D">
        <w:tc>
          <w:tcPr>
            <w:tcW w:w="1129" w:type="dxa"/>
          </w:tcPr>
          <w:p w14:paraId="5E5BEF68" w14:textId="5E17085A" w:rsidR="00483E20" w:rsidRDefault="00483E20" w:rsidP="00483E20">
            <w:r>
              <w:t>D8</w:t>
            </w:r>
          </w:p>
        </w:tc>
        <w:tc>
          <w:tcPr>
            <w:tcW w:w="1985" w:type="dxa"/>
          </w:tcPr>
          <w:p w14:paraId="07FC5AE7" w14:textId="20732852" w:rsidR="00483E20" w:rsidRPr="00E0589D" w:rsidRDefault="00307911" w:rsidP="00483E20">
            <w:pPr>
              <w:rPr>
                <w:lang w:val="fr-FR"/>
              </w:rPr>
            </w:pPr>
            <w:r>
              <w:rPr>
                <w:rFonts w:cs="Arial"/>
                <w:color w:val="000000"/>
              </w:rPr>
              <w:t>DTS/TCCE-00260</w:t>
            </w:r>
          </w:p>
        </w:tc>
        <w:tc>
          <w:tcPr>
            <w:tcW w:w="4536" w:type="dxa"/>
          </w:tcPr>
          <w:p w14:paraId="7737F587" w14:textId="7B8E9000" w:rsidR="00483E20" w:rsidRDefault="00483E20" w:rsidP="00483E20">
            <w:r w:rsidRPr="00376A68">
              <w:t xml:space="preserve">Mission Critical (MC) services; Mission Critical </w:t>
            </w:r>
            <w:r>
              <w:t>Data</w:t>
            </w:r>
            <w:r w:rsidRPr="00376A68">
              <w:t xml:space="preserve"> (</w:t>
            </w:r>
            <w:proofErr w:type="spellStart"/>
            <w:r w:rsidRPr="00376A68">
              <w:t>MC</w:t>
            </w:r>
            <w:r>
              <w:t>Data</w:t>
            </w:r>
            <w:proofErr w:type="spellEnd"/>
            <w:r w:rsidRPr="00376A68">
              <w:t>) Application Server (AS) Protocol conformance specification</w:t>
            </w:r>
            <w:r>
              <w:t xml:space="preserve"> for server-to-server interface</w:t>
            </w:r>
            <w:r w:rsidRPr="00D94B58">
              <w:t xml:space="preserve"> incl</w:t>
            </w:r>
            <w:r>
              <w:t xml:space="preserve">uding </w:t>
            </w:r>
            <w:proofErr w:type="spellStart"/>
            <w:r>
              <w:t>InterWorking</w:t>
            </w:r>
            <w:proofErr w:type="spellEnd"/>
            <w:r>
              <w:t xml:space="preserve"> Function (IWF) to non-3GPP systems</w:t>
            </w:r>
            <w:r w:rsidRPr="00376A68">
              <w:t>; Test Applicability and Implementation Conformance Statement (ICS) proforma specification</w:t>
            </w:r>
          </w:p>
        </w:tc>
        <w:tc>
          <w:tcPr>
            <w:tcW w:w="1701" w:type="dxa"/>
          </w:tcPr>
          <w:p w14:paraId="38D3434A" w14:textId="16360C0A" w:rsidR="00483E20" w:rsidRDefault="004D2685" w:rsidP="00483E20">
            <w:r>
              <w:t>28-03-2025</w:t>
            </w:r>
          </w:p>
        </w:tc>
      </w:tr>
      <w:tr w:rsidR="00483E20" w14:paraId="5426EBD3" w14:textId="77777777" w:rsidTr="00E0589D">
        <w:tc>
          <w:tcPr>
            <w:tcW w:w="1129" w:type="dxa"/>
          </w:tcPr>
          <w:p w14:paraId="13081EEF" w14:textId="0C975479" w:rsidR="00483E20" w:rsidRDefault="00483E20" w:rsidP="00483E20">
            <w:r>
              <w:t>D9</w:t>
            </w:r>
          </w:p>
        </w:tc>
        <w:tc>
          <w:tcPr>
            <w:tcW w:w="1985" w:type="dxa"/>
          </w:tcPr>
          <w:p w14:paraId="39977DC8" w14:textId="04EAE7C1" w:rsidR="00483E20" w:rsidRPr="00E0589D" w:rsidRDefault="00307911" w:rsidP="00483E20">
            <w:pPr>
              <w:rPr>
                <w:lang w:val="fr-FR"/>
              </w:rPr>
            </w:pPr>
            <w:r>
              <w:rPr>
                <w:rFonts w:cs="Arial"/>
                <w:color w:val="000000"/>
              </w:rPr>
              <w:t>DTS/TCCE-00261</w:t>
            </w:r>
          </w:p>
        </w:tc>
        <w:tc>
          <w:tcPr>
            <w:tcW w:w="4536" w:type="dxa"/>
          </w:tcPr>
          <w:p w14:paraId="03C13C06" w14:textId="700AE7B3" w:rsidR="00483E20" w:rsidRDefault="00483E20" w:rsidP="00483E20">
            <w:r w:rsidRPr="00376A68">
              <w:t>Mission Critical (MC) services; Mission Critical Video (</w:t>
            </w:r>
            <w:proofErr w:type="spellStart"/>
            <w:r w:rsidRPr="00376A68">
              <w:t>MCVideo</w:t>
            </w:r>
            <w:proofErr w:type="spellEnd"/>
            <w:r w:rsidRPr="00376A68">
              <w:t>) Application Server (AS) Protocol conformance specification</w:t>
            </w:r>
            <w:r>
              <w:t xml:space="preserve"> for server-to-client interface</w:t>
            </w:r>
          </w:p>
        </w:tc>
        <w:tc>
          <w:tcPr>
            <w:tcW w:w="1701" w:type="dxa"/>
          </w:tcPr>
          <w:p w14:paraId="272867E8" w14:textId="3278A8F6" w:rsidR="00483E20" w:rsidRDefault="004D2685" w:rsidP="00483E20">
            <w:r>
              <w:t>28-03-2025</w:t>
            </w:r>
          </w:p>
        </w:tc>
      </w:tr>
      <w:tr w:rsidR="00483E20" w14:paraId="4AA0CE11" w14:textId="77777777" w:rsidTr="00E0589D">
        <w:tc>
          <w:tcPr>
            <w:tcW w:w="1129" w:type="dxa"/>
          </w:tcPr>
          <w:p w14:paraId="7431CE7F" w14:textId="3FD730BC" w:rsidR="00483E20" w:rsidRDefault="00483E20" w:rsidP="00483E20">
            <w:r>
              <w:t>D10</w:t>
            </w:r>
          </w:p>
        </w:tc>
        <w:tc>
          <w:tcPr>
            <w:tcW w:w="1985" w:type="dxa"/>
          </w:tcPr>
          <w:p w14:paraId="35CBDDF7" w14:textId="569837F5" w:rsidR="00483E20" w:rsidRPr="00E0589D" w:rsidRDefault="00307911" w:rsidP="00483E20">
            <w:pPr>
              <w:rPr>
                <w:lang w:val="fr-FR"/>
              </w:rPr>
            </w:pPr>
            <w:r>
              <w:rPr>
                <w:rFonts w:cs="Arial"/>
                <w:color w:val="000000"/>
              </w:rPr>
              <w:t>DTS/TCCE-00262</w:t>
            </w:r>
          </w:p>
        </w:tc>
        <w:tc>
          <w:tcPr>
            <w:tcW w:w="4536" w:type="dxa"/>
          </w:tcPr>
          <w:p w14:paraId="690F2212" w14:textId="3E78FB88" w:rsidR="00483E20" w:rsidRPr="00E0589D" w:rsidRDefault="00483E20" w:rsidP="00483E20">
            <w:pPr>
              <w:rPr>
                <w:lang w:val="fr-FR"/>
              </w:rPr>
            </w:pPr>
            <w:r w:rsidRPr="009E1EFA">
              <w:rPr>
                <w:lang w:val="fr-FR"/>
              </w:rPr>
              <w:t xml:space="preserve">Mission Critical (MC) </w:t>
            </w:r>
            <w:proofErr w:type="gramStart"/>
            <w:r w:rsidRPr="009E1EFA">
              <w:rPr>
                <w:lang w:val="fr-FR"/>
              </w:rPr>
              <w:t>services;</w:t>
            </w:r>
            <w:proofErr w:type="gramEnd"/>
            <w:r w:rsidRPr="009E1EFA">
              <w:rPr>
                <w:lang w:val="fr-FR"/>
              </w:rPr>
              <w:t xml:space="preserve"> Mission Critical </w:t>
            </w:r>
            <w:proofErr w:type="spellStart"/>
            <w:r w:rsidRPr="009E1EFA">
              <w:rPr>
                <w:lang w:val="fr-FR"/>
              </w:rPr>
              <w:t>Video</w:t>
            </w:r>
            <w:proofErr w:type="spellEnd"/>
            <w:r w:rsidRPr="009E1EFA">
              <w:rPr>
                <w:lang w:val="fr-FR"/>
              </w:rPr>
              <w:t xml:space="preserve"> (</w:t>
            </w:r>
            <w:proofErr w:type="spellStart"/>
            <w:r w:rsidRPr="009E1EFA">
              <w:rPr>
                <w:lang w:val="fr-FR"/>
              </w:rPr>
              <w:t>MCVideo</w:t>
            </w:r>
            <w:proofErr w:type="spellEnd"/>
            <w:r w:rsidRPr="009E1EFA">
              <w:rPr>
                <w:lang w:val="fr-FR"/>
              </w:rPr>
              <w:t xml:space="preserve">) Application Server (AS) Protocol </w:t>
            </w:r>
            <w:proofErr w:type="spellStart"/>
            <w:r w:rsidRPr="009E1EFA">
              <w:rPr>
                <w:lang w:val="fr-FR"/>
              </w:rPr>
              <w:t>conformance</w:t>
            </w:r>
            <w:proofErr w:type="spellEnd"/>
            <w:r w:rsidRPr="009E1EFA">
              <w:rPr>
                <w:lang w:val="fr-FR"/>
              </w:rPr>
              <w:t xml:space="preserve"> </w:t>
            </w:r>
            <w:proofErr w:type="spellStart"/>
            <w:r w:rsidRPr="009E1EFA">
              <w:rPr>
                <w:lang w:val="fr-FR"/>
              </w:rPr>
              <w:t>specification</w:t>
            </w:r>
            <w:proofErr w:type="spellEnd"/>
            <w:r w:rsidRPr="009E1EFA">
              <w:rPr>
                <w:lang w:val="fr-FR"/>
              </w:rPr>
              <w:t xml:space="preserve"> for server-to-client interface; Test </w:t>
            </w:r>
            <w:proofErr w:type="spellStart"/>
            <w:r w:rsidRPr="009E1EFA">
              <w:rPr>
                <w:lang w:val="fr-FR"/>
              </w:rPr>
              <w:t>Applicability</w:t>
            </w:r>
            <w:proofErr w:type="spellEnd"/>
            <w:r w:rsidRPr="009E1EFA">
              <w:rPr>
                <w:lang w:val="fr-FR"/>
              </w:rPr>
              <w:t xml:space="preserve"> and </w:t>
            </w:r>
            <w:proofErr w:type="spellStart"/>
            <w:r w:rsidRPr="009E1EFA">
              <w:rPr>
                <w:lang w:val="fr-FR"/>
              </w:rPr>
              <w:t>Implementation</w:t>
            </w:r>
            <w:proofErr w:type="spellEnd"/>
            <w:r w:rsidRPr="009E1EFA">
              <w:rPr>
                <w:lang w:val="fr-FR"/>
              </w:rPr>
              <w:t xml:space="preserve"> </w:t>
            </w:r>
            <w:proofErr w:type="spellStart"/>
            <w:r w:rsidRPr="009E1EFA">
              <w:rPr>
                <w:lang w:val="fr-FR"/>
              </w:rPr>
              <w:t>Conformance</w:t>
            </w:r>
            <w:proofErr w:type="spellEnd"/>
            <w:r w:rsidRPr="009E1EFA">
              <w:rPr>
                <w:lang w:val="fr-FR"/>
              </w:rPr>
              <w:t xml:space="preserve"> </w:t>
            </w:r>
            <w:proofErr w:type="spellStart"/>
            <w:r w:rsidRPr="009E1EFA">
              <w:rPr>
                <w:lang w:val="fr-FR"/>
              </w:rPr>
              <w:t>Statement</w:t>
            </w:r>
            <w:proofErr w:type="spellEnd"/>
            <w:r w:rsidRPr="009E1EFA">
              <w:rPr>
                <w:lang w:val="fr-FR"/>
              </w:rPr>
              <w:t xml:space="preserve"> (ICS) proforma </w:t>
            </w:r>
            <w:proofErr w:type="spellStart"/>
            <w:r w:rsidRPr="009E1EFA">
              <w:rPr>
                <w:lang w:val="fr-FR"/>
              </w:rPr>
              <w:t>specification</w:t>
            </w:r>
            <w:proofErr w:type="spellEnd"/>
          </w:p>
        </w:tc>
        <w:tc>
          <w:tcPr>
            <w:tcW w:w="1701" w:type="dxa"/>
          </w:tcPr>
          <w:p w14:paraId="049B0879" w14:textId="59F6AA3A" w:rsidR="00483E20" w:rsidRDefault="004D2685" w:rsidP="00483E20">
            <w:r>
              <w:t>28-03-2025</w:t>
            </w:r>
          </w:p>
        </w:tc>
      </w:tr>
      <w:tr w:rsidR="00483E20" w14:paraId="3868DDFF" w14:textId="77777777" w:rsidTr="00E0589D">
        <w:tc>
          <w:tcPr>
            <w:tcW w:w="1129" w:type="dxa"/>
          </w:tcPr>
          <w:p w14:paraId="160E404A" w14:textId="0839A46F" w:rsidR="00483E20" w:rsidRDefault="00483E20" w:rsidP="00483E20">
            <w:r>
              <w:t>D11</w:t>
            </w:r>
          </w:p>
        </w:tc>
        <w:tc>
          <w:tcPr>
            <w:tcW w:w="1985" w:type="dxa"/>
          </w:tcPr>
          <w:p w14:paraId="3BC50FC1" w14:textId="483EBE20" w:rsidR="00483E20" w:rsidRPr="00E0589D" w:rsidRDefault="00307911" w:rsidP="00483E20">
            <w:pPr>
              <w:rPr>
                <w:lang w:val="fr-FR"/>
              </w:rPr>
            </w:pPr>
            <w:r>
              <w:rPr>
                <w:rFonts w:cs="Arial"/>
                <w:color w:val="000000"/>
              </w:rPr>
              <w:t>DTS/TCCE-00263</w:t>
            </w:r>
          </w:p>
        </w:tc>
        <w:tc>
          <w:tcPr>
            <w:tcW w:w="4536" w:type="dxa"/>
          </w:tcPr>
          <w:p w14:paraId="11FA33C9" w14:textId="63A13C80" w:rsidR="00483E20" w:rsidRDefault="00483E20" w:rsidP="00483E20">
            <w:r w:rsidRPr="00376A68">
              <w:t xml:space="preserve">Mission Critical (MC) services; Mission Critical </w:t>
            </w:r>
            <w:r>
              <w:t>Video</w:t>
            </w:r>
            <w:r w:rsidRPr="00376A68">
              <w:t xml:space="preserve"> (</w:t>
            </w:r>
            <w:proofErr w:type="spellStart"/>
            <w:r w:rsidRPr="00376A68">
              <w:t>MC</w:t>
            </w:r>
            <w:r>
              <w:t>Video</w:t>
            </w:r>
            <w:proofErr w:type="spellEnd"/>
            <w:r w:rsidRPr="00376A68">
              <w:t xml:space="preserve">) Application Server (AS) </w:t>
            </w:r>
            <w:r w:rsidRPr="00376A68">
              <w:lastRenderedPageBreak/>
              <w:t>Protocol conformance specification</w:t>
            </w:r>
            <w:r>
              <w:t xml:space="preserve"> for server-to-server interface</w:t>
            </w:r>
          </w:p>
        </w:tc>
        <w:tc>
          <w:tcPr>
            <w:tcW w:w="1701" w:type="dxa"/>
          </w:tcPr>
          <w:p w14:paraId="46A1633C" w14:textId="3841FD1A" w:rsidR="00483E20" w:rsidRDefault="004D2685" w:rsidP="00483E20">
            <w:r>
              <w:lastRenderedPageBreak/>
              <w:t>28-03-2025</w:t>
            </w:r>
          </w:p>
        </w:tc>
      </w:tr>
      <w:tr w:rsidR="00483E20" w14:paraId="5DD089BA" w14:textId="77777777" w:rsidTr="00E0589D">
        <w:tc>
          <w:tcPr>
            <w:tcW w:w="1129" w:type="dxa"/>
          </w:tcPr>
          <w:p w14:paraId="2A195A60" w14:textId="3E66588E" w:rsidR="00483E20" w:rsidRDefault="00483E20" w:rsidP="00483E20">
            <w:r>
              <w:t>D12</w:t>
            </w:r>
          </w:p>
        </w:tc>
        <w:tc>
          <w:tcPr>
            <w:tcW w:w="1985" w:type="dxa"/>
          </w:tcPr>
          <w:p w14:paraId="29ACED71" w14:textId="6DC75864" w:rsidR="00483E20" w:rsidRPr="00DE4485" w:rsidRDefault="00307911" w:rsidP="00483E20">
            <w:pPr>
              <w:rPr>
                <w:lang w:val="fr-FR"/>
              </w:rPr>
            </w:pPr>
            <w:r>
              <w:rPr>
                <w:rFonts w:cs="Arial"/>
                <w:color w:val="000000"/>
              </w:rPr>
              <w:t>DTS/TCCE-00264</w:t>
            </w:r>
          </w:p>
        </w:tc>
        <w:tc>
          <w:tcPr>
            <w:tcW w:w="4536" w:type="dxa"/>
          </w:tcPr>
          <w:p w14:paraId="6A1DD659" w14:textId="4C3669EA" w:rsidR="00483E20" w:rsidRPr="00DE4485" w:rsidRDefault="00483E20" w:rsidP="00483E20">
            <w:pPr>
              <w:rPr>
                <w:lang w:val="fr-FR"/>
              </w:rPr>
            </w:pPr>
            <w:r w:rsidRPr="009E1EFA">
              <w:rPr>
                <w:lang w:val="fr-FR"/>
              </w:rPr>
              <w:t xml:space="preserve">Mission Critical (MC) </w:t>
            </w:r>
            <w:proofErr w:type="gramStart"/>
            <w:r w:rsidRPr="009E1EFA">
              <w:rPr>
                <w:lang w:val="fr-FR"/>
              </w:rPr>
              <w:t>services;</w:t>
            </w:r>
            <w:proofErr w:type="gramEnd"/>
            <w:r w:rsidRPr="009E1EFA">
              <w:rPr>
                <w:lang w:val="fr-FR"/>
              </w:rPr>
              <w:t xml:space="preserve"> Mission Critical </w:t>
            </w:r>
            <w:proofErr w:type="spellStart"/>
            <w:r w:rsidRPr="009E1EFA">
              <w:rPr>
                <w:lang w:val="fr-FR"/>
              </w:rPr>
              <w:t>Video</w:t>
            </w:r>
            <w:proofErr w:type="spellEnd"/>
            <w:r w:rsidRPr="009E1EFA">
              <w:rPr>
                <w:lang w:val="fr-FR"/>
              </w:rPr>
              <w:t xml:space="preserve"> (</w:t>
            </w:r>
            <w:proofErr w:type="spellStart"/>
            <w:r w:rsidRPr="009E1EFA">
              <w:rPr>
                <w:lang w:val="fr-FR"/>
              </w:rPr>
              <w:t>MCVideo</w:t>
            </w:r>
            <w:proofErr w:type="spellEnd"/>
            <w:r w:rsidRPr="009E1EFA">
              <w:rPr>
                <w:lang w:val="fr-FR"/>
              </w:rPr>
              <w:t xml:space="preserve">) Application Server (AS) Protocol </w:t>
            </w:r>
            <w:proofErr w:type="spellStart"/>
            <w:r w:rsidRPr="009E1EFA">
              <w:rPr>
                <w:lang w:val="fr-FR"/>
              </w:rPr>
              <w:t>conformance</w:t>
            </w:r>
            <w:proofErr w:type="spellEnd"/>
            <w:r w:rsidRPr="009E1EFA">
              <w:rPr>
                <w:lang w:val="fr-FR"/>
              </w:rPr>
              <w:t xml:space="preserve"> </w:t>
            </w:r>
            <w:proofErr w:type="spellStart"/>
            <w:r w:rsidRPr="009E1EFA">
              <w:rPr>
                <w:lang w:val="fr-FR"/>
              </w:rPr>
              <w:t>specification</w:t>
            </w:r>
            <w:proofErr w:type="spellEnd"/>
            <w:r w:rsidRPr="009E1EFA">
              <w:rPr>
                <w:lang w:val="fr-FR"/>
              </w:rPr>
              <w:t xml:space="preserve"> for server-to-server interface; Test </w:t>
            </w:r>
            <w:proofErr w:type="spellStart"/>
            <w:r w:rsidRPr="009E1EFA">
              <w:rPr>
                <w:lang w:val="fr-FR"/>
              </w:rPr>
              <w:t>Applicability</w:t>
            </w:r>
            <w:proofErr w:type="spellEnd"/>
            <w:r w:rsidRPr="009E1EFA">
              <w:rPr>
                <w:lang w:val="fr-FR"/>
              </w:rPr>
              <w:t xml:space="preserve"> and </w:t>
            </w:r>
            <w:proofErr w:type="spellStart"/>
            <w:r w:rsidRPr="009E1EFA">
              <w:rPr>
                <w:lang w:val="fr-FR"/>
              </w:rPr>
              <w:t>Implementation</w:t>
            </w:r>
            <w:proofErr w:type="spellEnd"/>
            <w:r w:rsidRPr="009E1EFA">
              <w:rPr>
                <w:lang w:val="fr-FR"/>
              </w:rPr>
              <w:t xml:space="preserve"> </w:t>
            </w:r>
            <w:proofErr w:type="spellStart"/>
            <w:r w:rsidRPr="009E1EFA">
              <w:rPr>
                <w:lang w:val="fr-FR"/>
              </w:rPr>
              <w:t>Conformance</w:t>
            </w:r>
            <w:proofErr w:type="spellEnd"/>
            <w:r w:rsidRPr="009E1EFA">
              <w:rPr>
                <w:lang w:val="fr-FR"/>
              </w:rPr>
              <w:t xml:space="preserve"> </w:t>
            </w:r>
            <w:proofErr w:type="spellStart"/>
            <w:r w:rsidRPr="009E1EFA">
              <w:rPr>
                <w:lang w:val="fr-FR"/>
              </w:rPr>
              <w:t>Statement</w:t>
            </w:r>
            <w:proofErr w:type="spellEnd"/>
            <w:r w:rsidRPr="009E1EFA">
              <w:rPr>
                <w:lang w:val="fr-FR"/>
              </w:rPr>
              <w:t xml:space="preserve"> (ICS) proforma </w:t>
            </w:r>
            <w:proofErr w:type="spellStart"/>
            <w:r w:rsidRPr="009E1EFA">
              <w:rPr>
                <w:lang w:val="fr-FR"/>
              </w:rPr>
              <w:t>specification</w:t>
            </w:r>
            <w:proofErr w:type="spellEnd"/>
          </w:p>
        </w:tc>
        <w:tc>
          <w:tcPr>
            <w:tcW w:w="1701" w:type="dxa"/>
          </w:tcPr>
          <w:p w14:paraId="15B50D6B" w14:textId="1662B745" w:rsidR="00483E20" w:rsidRDefault="004D2685" w:rsidP="00483E20">
            <w:r>
              <w:t>28</w:t>
            </w:r>
            <w:r w:rsidR="00483E20">
              <w:t>-</w:t>
            </w:r>
            <w:r>
              <w:t>03</w:t>
            </w:r>
            <w:r w:rsidR="00483E20">
              <w:t>-202</w:t>
            </w:r>
            <w:r>
              <w:t>5</w:t>
            </w:r>
          </w:p>
        </w:tc>
      </w:tr>
    </w:tbl>
    <w:p w14:paraId="4133DB8B" w14:textId="6DA59182" w:rsidR="00441F03" w:rsidRDefault="00441F03" w:rsidP="00E0589D"/>
    <w:p w14:paraId="391D26EA" w14:textId="77777777" w:rsidR="00795243" w:rsidRDefault="00795243" w:rsidP="00795243"/>
    <w:p w14:paraId="415D0B83" w14:textId="77777777" w:rsidR="00795243" w:rsidRPr="00E0589D" w:rsidRDefault="00795243" w:rsidP="00E0589D"/>
    <w:p w14:paraId="4BC19F72" w14:textId="4A2D419E" w:rsidR="002F183F" w:rsidRDefault="00F27814" w:rsidP="006B0F0A">
      <w:pPr>
        <w:pStyle w:val="Heading1"/>
      </w:pPr>
      <w:r>
        <w:br w:type="page"/>
      </w:r>
      <w:r w:rsidR="002F183F">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7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9"/>
        <w:gridCol w:w="1842"/>
      </w:tblGrid>
      <w:tr w:rsidR="00AE6F56" w14:paraId="10235FD0" w14:textId="77777777" w:rsidTr="008F5FCC">
        <w:trPr>
          <w:trHeight w:val="470"/>
          <w:jc w:val="center"/>
        </w:trPr>
        <w:tc>
          <w:tcPr>
            <w:tcW w:w="567" w:type="dxa"/>
            <w:shd w:val="clear" w:color="auto" w:fill="EDEDED" w:themeFill="accent3" w:themeFillTint="33"/>
            <w:vAlign w:val="center"/>
          </w:tcPr>
          <w:p w14:paraId="321B2F08" w14:textId="0C864975" w:rsidR="00AE6F56" w:rsidRDefault="00AE6F56" w:rsidP="008F5FCC">
            <w:pPr>
              <w:keepNext/>
              <w:keepLines/>
              <w:jc w:val="left"/>
              <w:rPr>
                <w:b/>
                <w:bCs/>
              </w:rPr>
            </w:pPr>
            <w:r>
              <w:rPr>
                <w:b/>
                <w:bCs/>
              </w:rPr>
              <w:t>No</w:t>
            </w:r>
            <w:r w:rsidR="001A0215">
              <w:rPr>
                <w:b/>
                <w:bCs/>
              </w:rPr>
              <w:t>.</w:t>
            </w:r>
          </w:p>
        </w:tc>
        <w:tc>
          <w:tcPr>
            <w:tcW w:w="4649" w:type="dxa"/>
            <w:shd w:val="clear" w:color="auto" w:fill="EDEDED" w:themeFill="accent3" w:themeFillTint="33"/>
            <w:vAlign w:val="center"/>
          </w:tcPr>
          <w:p w14:paraId="035324F4" w14:textId="39349A96" w:rsidR="00AE6F56" w:rsidRDefault="00AE6F56" w:rsidP="008F5FCC">
            <w:pPr>
              <w:keepNext/>
              <w:keepLines/>
              <w:jc w:val="left"/>
              <w:rPr>
                <w:b/>
                <w:bCs/>
              </w:rPr>
            </w:pPr>
            <w:r>
              <w:rPr>
                <w:b/>
                <w:bCs/>
              </w:rPr>
              <w:t>Task short description</w:t>
            </w:r>
          </w:p>
        </w:tc>
        <w:tc>
          <w:tcPr>
            <w:tcW w:w="1842" w:type="dxa"/>
            <w:shd w:val="clear" w:color="auto" w:fill="EDEDED" w:themeFill="accent3" w:themeFillTint="33"/>
            <w:vAlign w:val="center"/>
          </w:tcPr>
          <w:p w14:paraId="26E73D32" w14:textId="294736F7" w:rsidR="00AE6F56" w:rsidRDefault="00AE6F56" w:rsidP="008F5FCC">
            <w:pPr>
              <w:pStyle w:val="StyleBoldBefore6ptAfter6ptCentered"/>
              <w:keepNext/>
              <w:keepLines/>
              <w:spacing w:before="0" w:after="0"/>
              <w:jc w:val="left"/>
            </w:pPr>
            <w:r>
              <w:t>Budget (EUR)</w:t>
            </w:r>
          </w:p>
        </w:tc>
      </w:tr>
      <w:tr w:rsidR="00AE6F56" w14:paraId="6DCC2CE8" w14:textId="77777777" w:rsidTr="008F5FCC">
        <w:trPr>
          <w:jc w:val="center"/>
        </w:trPr>
        <w:tc>
          <w:tcPr>
            <w:tcW w:w="567" w:type="dxa"/>
          </w:tcPr>
          <w:p w14:paraId="619F4968" w14:textId="2724EB5E" w:rsidR="00AE6F56" w:rsidRDefault="00AE6F56" w:rsidP="0072444D">
            <w:pPr>
              <w:keepNext/>
              <w:keepLines/>
              <w:jc w:val="left"/>
            </w:pPr>
            <w:r>
              <w:t>0</w:t>
            </w:r>
          </w:p>
        </w:tc>
        <w:tc>
          <w:tcPr>
            <w:tcW w:w="4649" w:type="dxa"/>
            <w:shd w:val="clear" w:color="auto" w:fill="auto"/>
            <w:vAlign w:val="center"/>
          </w:tcPr>
          <w:p w14:paraId="7F53CC9D" w14:textId="12019434" w:rsidR="00AE6F56" w:rsidRDefault="00AE6F56" w:rsidP="0072444D">
            <w:pPr>
              <w:keepNext/>
              <w:keepLines/>
              <w:jc w:val="left"/>
            </w:pPr>
            <w:r>
              <w:t>Project Management</w:t>
            </w:r>
          </w:p>
        </w:tc>
        <w:tc>
          <w:tcPr>
            <w:tcW w:w="1842" w:type="dxa"/>
            <w:shd w:val="clear" w:color="auto" w:fill="auto"/>
          </w:tcPr>
          <w:p w14:paraId="4CDDA33D" w14:textId="18DC9194" w:rsidR="00AE6F56" w:rsidRDefault="00306DDC" w:rsidP="0072444D">
            <w:pPr>
              <w:keepNext/>
              <w:keepLines/>
              <w:tabs>
                <w:tab w:val="clear" w:pos="1418"/>
                <w:tab w:val="clear" w:pos="4678"/>
                <w:tab w:val="clear" w:pos="5954"/>
                <w:tab w:val="clear" w:pos="7088"/>
              </w:tabs>
              <w:jc w:val="center"/>
            </w:pPr>
            <w:r>
              <w:t>1</w:t>
            </w:r>
            <w:r w:rsidR="00EA0636">
              <w:t>2</w:t>
            </w:r>
            <w:r>
              <w:t>000</w:t>
            </w:r>
          </w:p>
        </w:tc>
      </w:tr>
      <w:tr w:rsidR="00AE6F56" w14:paraId="25B00C33" w14:textId="77777777" w:rsidTr="008F5FCC">
        <w:trPr>
          <w:jc w:val="center"/>
        </w:trPr>
        <w:tc>
          <w:tcPr>
            <w:tcW w:w="567" w:type="dxa"/>
          </w:tcPr>
          <w:p w14:paraId="67DBF066" w14:textId="4E6649AB" w:rsidR="00AE6F56" w:rsidRDefault="00AE6F56" w:rsidP="0072444D">
            <w:pPr>
              <w:keepNext/>
              <w:keepLines/>
              <w:jc w:val="left"/>
            </w:pPr>
            <w:r>
              <w:t>1</w:t>
            </w:r>
          </w:p>
        </w:tc>
        <w:tc>
          <w:tcPr>
            <w:tcW w:w="4649" w:type="dxa"/>
            <w:shd w:val="clear" w:color="auto" w:fill="auto"/>
            <w:vAlign w:val="center"/>
          </w:tcPr>
          <w:p w14:paraId="58CF15B0" w14:textId="0AA795CA" w:rsidR="00AE6F56" w:rsidRDefault="00AE6F56" w:rsidP="0072444D">
            <w:pPr>
              <w:keepNext/>
              <w:keepLines/>
              <w:jc w:val="left"/>
            </w:pPr>
            <w:r>
              <w:t xml:space="preserve">Development of </w:t>
            </w:r>
            <w:r w:rsidR="00BF57D6">
              <w:t>s</w:t>
            </w:r>
            <w:r w:rsidR="00BF57D6" w:rsidRPr="00BF57D6">
              <w:t>erver side of the MCPTT server-to-client test cases</w:t>
            </w:r>
            <w:r w:rsidR="00051173">
              <w:t xml:space="preserve"> and ICS</w:t>
            </w:r>
          </w:p>
        </w:tc>
        <w:tc>
          <w:tcPr>
            <w:tcW w:w="1842" w:type="dxa"/>
            <w:shd w:val="clear" w:color="auto" w:fill="auto"/>
          </w:tcPr>
          <w:p w14:paraId="27B35426" w14:textId="5A2A26D2" w:rsidR="00AE6F56" w:rsidRDefault="005D3C53" w:rsidP="0072444D">
            <w:pPr>
              <w:keepNext/>
              <w:keepLines/>
              <w:tabs>
                <w:tab w:val="clear" w:pos="1418"/>
                <w:tab w:val="clear" w:pos="4678"/>
                <w:tab w:val="clear" w:pos="5954"/>
                <w:tab w:val="clear" w:pos="7088"/>
              </w:tabs>
              <w:jc w:val="center"/>
            </w:pPr>
            <w:r>
              <w:t>2</w:t>
            </w:r>
            <w:r w:rsidR="003D0B21">
              <w:t>0</w:t>
            </w:r>
            <w:r>
              <w:t>000</w:t>
            </w:r>
          </w:p>
        </w:tc>
      </w:tr>
      <w:tr w:rsidR="00AE6F56" w14:paraId="574BD259" w14:textId="77777777" w:rsidTr="008F5FCC">
        <w:trPr>
          <w:jc w:val="center"/>
        </w:trPr>
        <w:tc>
          <w:tcPr>
            <w:tcW w:w="567" w:type="dxa"/>
          </w:tcPr>
          <w:p w14:paraId="20DC6421" w14:textId="4524FAC4" w:rsidR="00AE6F56" w:rsidRDefault="00AE6F56" w:rsidP="0072444D">
            <w:pPr>
              <w:keepNext/>
              <w:keepLines/>
              <w:jc w:val="left"/>
            </w:pPr>
            <w:r>
              <w:t>2</w:t>
            </w:r>
          </w:p>
        </w:tc>
        <w:tc>
          <w:tcPr>
            <w:tcW w:w="4649" w:type="dxa"/>
            <w:shd w:val="clear" w:color="auto" w:fill="auto"/>
            <w:vAlign w:val="center"/>
          </w:tcPr>
          <w:p w14:paraId="7D119F73" w14:textId="1E202839" w:rsidR="00AE6F56" w:rsidRDefault="00AE6F56" w:rsidP="0072444D">
            <w:pPr>
              <w:keepNext/>
              <w:keepLines/>
              <w:jc w:val="left"/>
            </w:pPr>
            <w:r>
              <w:t xml:space="preserve">Development of </w:t>
            </w:r>
            <w:r w:rsidR="0060559B">
              <w:t>s</w:t>
            </w:r>
            <w:r w:rsidR="0060559B" w:rsidRPr="0060559B">
              <w:t xml:space="preserve">erver side of the MCPTT server-to-server test cases including MCX </w:t>
            </w:r>
            <w:proofErr w:type="gramStart"/>
            <w:r w:rsidR="0060559B" w:rsidRPr="0060559B">
              <w:t>server side</w:t>
            </w:r>
            <w:proofErr w:type="gramEnd"/>
            <w:r w:rsidR="0060559B" w:rsidRPr="0060559B">
              <w:t xml:space="preserve"> interworking with non-3GPP systems</w:t>
            </w:r>
            <w:r w:rsidR="00051173">
              <w:t xml:space="preserve"> and ICS</w:t>
            </w:r>
          </w:p>
        </w:tc>
        <w:tc>
          <w:tcPr>
            <w:tcW w:w="1842" w:type="dxa"/>
            <w:shd w:val="clear" w:color="auto" w:fill="auto"/>
          </w:tcPr>
          <w:p w14:paraId="7FE6E0D2" w14:textId="52B3D5B1" w:rsidR="00AE6F56" w:rsidRDefault="0060559B" w:rsidP="0072444D">
            <w:pPr>
              <w:keepNext/>
              <w:keepLines/>
              <w:tabs>
                <w:tab w:val="clear" w:pos="1418"/>
                <w:tab w:val="clear" w:pos="4678"/>
                <w:tab w:val="clear" w:pos="5954"/>
                <w:tab w:val="clear" w:pos="7088"/>
              </w:tabs>
              <w:jc w:val="center"/>
            </w:pPr>
            <w:r>
              <w:t>3</w:t>
            </w:r>
            <w:r w:rsidR="00A06208">
              <w:t>2</w:t>
            </w:r>
            <w:r w:rsidR="005D3C53">
              <w:t>000</w:t>
            </w:r>
          </w:p>
        </w:tc>
      </w:tr>
      <w:tr w:rsidR="00AE6F56" w14:paraId="0F5842DF" w14:textId="77777777" w:rsidTr="008F5FCC">
        <w:trPr>
          <w:jc w:val="center"/>
        </w:trPr>
        <w:tc>
          <w:tcPr>
            <w:tcW w:w="567" w:type="dxa"/>
          </w:tcPr>
          <w:p w14:paraId="2EC451D1" w14:textId="36B4FC48" w:rsidR="00AE6F56" w:rsidRDefault="00AE6F56" w:rsidP="0072444D">
            <w:pPr>
              <w:keepNext/>
              <w:keepLines/>
              <w:jc w:val="left"/>
            </w:pPr>
            <w:r>
              <w:t>3</w:t>
            </w:r>
          </w:p>
        </w:tc>
        <w:tc>
          <w:tcPr>
            <w:tcW w:w="4649" w:type="dxa"/>
            <w:shd w:val="clear" w:color="auto" w:fill="auto"/>
            <w:vAlign w:val="center"/>
          </w:tcPr>
          <w:p w14:paraId="08AD82A5" w14:textId="5819CFF9" w:rsidR="00AE6F56" w:rsidRDefault="00AE6F56" w:rsidP="0072444D">
            <w:pPr>
              <w:keepNext/>
              <w:keepLines/>
              <w:jc w:val="left"/>
            </w:pPr>
            <w:r>
              <w:t xml:space="preserve">Development of </w:t>
            </w:r>
            <w:r w:rsidR="00CA53B5">
              <w:t>s</w:t>
            </w:r>
            <w:r w:rsidR="00CA53B5" w:rsidRPr="00CA53B5">
              <w:t xml:space="preserve">erver side of the </w:t>
            </w:r>
            <w:proofErr w:type="spellStart"/>
            <w:r w:rsidR="00CA53B5" w:rsidRPr="00CA53B5">
              <w:t>MCData</w:t>
            </w:r>
            <w:proofErr w:type="spellEnd"/>
            <w:r w:rsidR="00CA53B5" w:rsidRPr="00CA53B5">
              <w:t xml:space="preserve"> server-to-client test cases</w:t>
            </w:r>
            <w:r w:rsidR="00051173">
              <w:t xml:space="preserve"> and ICS</w:t>
            </w:r>
          </w:p>
        </w:tc>
        <w:tc>
          <w:tcPr>
            <w:tcW w:w="1842" w:type="dxa"/>
            <w:shd w:val="clear" w:color="auto" w:fill="auto"/>
          </w:tcPr>
          <w:p w14:paraId="5B1352B1" w14:textId="714C7A24" w:rsidR="00AE6F56" w:rsidRDefault="005D3C53" w:rsidP="0072444D">
            <w:pPr>
              <w:keepNext/>
              <w:keepLines/>
              <w:tabs>
                <w:tab w:val="clear" w:pos="1418"/>
                <w:tab w:val="clear" w:pos="4678"/>
                <w:tab w:val="clear" w:pos="5954"/>
                <w:tab w:val="clear" w:pos="7088"/>
              </w:tabs>
              <w:jc w:val="center"/>
            </w:pPr>
            <w:r>
              <w:t>2</w:t>
            </w:r>
            <w:r w:rsidR="003D0B21">
              <w:t>0</w:t>
            </w:r>
            <w:r>
              <w:t>000</w:t>
            </w:r>
          </w:p>
        </w:tc>
      </w:tr>
      <w:tr w:rsidR="00AE6F56" w14:paraId="60AECA6D" w14:textId="77777777" w:rsidTr="008F5FCC">
        <w:trPr>
          <w:jc w:val="center"/>
        </w:trPr>
        <w:tc>
          <w:tcPr>
            <w:tcW w:w="567" w:type="dxa"/>
          </w:tcPr>
          <w:p w14:paraId="1D4982BE" w14:textId="583F3025" w:rsidR="00AE6F56" w:rsidRDefault="00AE6F56" w:rsidP="007302D0">
            <w:pPr>
              <w:keepNext/>
              <w:keepLines/>
              <w:jc w:val="left"/>
            </w:pPr>
            <w:r>
              <w:t>4</w:t>
            </w:r>
          </w:p>
        </w:tc>
        <w:tc>
          <w:tcPr>
            <w:tcW w:w="4649" w:type="dxa"/>
            <w:shd w:val="clear" w:color="auto" w:fill="auto"/>
            <w:vAlign w:val="center"/>
          </w:tcPr>
          <w:p w14:paraId="5F7D9EDC" w14:textId="1DF6AC7E" w:rsidR="00AE6F56" w:rsidRDefault="00AE6F56" w:rsidP="007302D0">
            <w:pPr>
              <w:keepNext/>
              <w:keepLines/>
              <w:jc w:val="left"/>
            </w:pPr>
            <w:r>
              <w:t xml:space="preserve">Development of </w:t>
            </w:r>
            <w:r w:rsidR="00CA53B5">
              <w:t>s</w:t>
            </w:r>
            <w:r w:rsidR="00CA53B5" w:rsidRPr="00CA53B5">
              <w:t xml:space="preserve">erver side of the </w:t>
            </w:r>
            <w:proofErr w:type="spellStart"/>
            <w:r w:rsidR="00CA53B5" w:rsidRPr="00CA53B5">
              <w:t>MCData</w:t>
            </w:r>
            <w:proofErr w:type="spellEnd"/>
            <w:r w:rsidR="00CA53B5" w:rsidRPr="00CA53B5">
              <w:t xml:space="preserve"> server-to-server test cases including MCX </w:t>
            </w:r>
            <w:proofErr w:type="gramStart"/>
            <w:r w:rsidR="00CA53B5" w:rsidRPr="00CA53B5">
              <w:t>server side</w:t>
            </w:r>
            <w:proofErr w:type="gramEnd"/>
            <w:r w:rsidR="00CA53B5" w:rsidRPr="00CA53B5">
              <w:t xml:space="preserve"> interworking with non-3GPP systems</w:t>
            </w:r>
            <w:r w:rsidR="00051173">
              <w:t xml:space="preserve"> and ICS</w:t>
            </w:r>
          </w:p>
        </w:tc>
        <w:tc>
          <w:tcPr>
            <w:tcW w:w="1842" w:type="dxa"/>
            <w:shd w:val="clear" w:color="auto" w:fill="auto"/>
          </w:tcPr>
          <w:p w14:paraId="714434E9" w14:textId="1B442987" w:rsidR="00AE6F56" w:rsidRDefault="005D3C53" w:rsidP="007302D0">
            <w:pPr>
              <w:keepNext/>
              <w:keepLines/>
              <w:tabs>
                <w:tab w:val="clear" w:pos="1418"/>
                <w:tab w:val="clear" w:pos="4678"/>
                <w:tab w:val="clear" w:pos="5954"/>
                <w:tab w:val="clear" w:pos="7088"/>
              </w:tabs>
              <w:jc w:val="center"/>
            </w:pPr>
            <w:r>
              <w:t>3</w:t>
            </w:r>
            <w:r w:rsidR="00A06208">
              <w:t>2</w:t>
            </w:r>
            <w:r>
              <w:t>000</w:t>
            </w:r>
          </w:p>
        </w:tc>
      </w:tr>
      <w:tr w:rsidR="00AE6F56" w14:paraId="317551E0" w14:textId="77777777" w:rsidTr="008F5FCC">
        <w:trPr>
          <w:jc w:val="center"/>
        </w:trPr>
        <w:tc>
          <w:tcPr>
            <w:tcW w:w="567" w:type="dxa"/>
          </w:tcPr>
          <w:p w14:paraId="5A05AEE0" w14:textId="0B26DB0E" w:rsidR="00AE6F56" w:rsidRDefault="00AE6F56" w:rsidP="007302D0">
            <w:pPr>
              <w:keepNext/>
              <w:keepLines/>
              <w:jc w:val="left"/>
            </w:pPr>
            <w:r>
              <w:t>5</w:t>
            </w:r>
          </w:p>
        </w:tc>
        <w:tc>
          <w:tcPr>
            <w:tcW w:w="4649" w:type="dxa"/>
            <w:shd w:val="clear" w:color="auto" w:fill="auto"/>
            <w:vAlign w:val="center"/>
          </w:tcPr>
          <w:p w14:paraId="2C989423" w14:textId="2EE05CB3" w:rsidR="00AE6F56" w:rsidRDefault="00AE6F56" w:rsidP="007302D0">
            <w:pPr>
              <w:keepNext/>
              <w:keepLines/>
              <w:jc w:val="left"/>
            </w:pPr>
            <w:r>
              <w:t xml:space="preserve">Development of </w:t>
            </w:r>
            <w:r w:rsidR="00CA53B5">
              <w:t>s</w:t>
            </w:r>
            <w:r w:rsidR="00CA53B5" w:rsidRPr="00CA53B5">
              <w:t xml:space="preserve">erver side of the </w:t>
            </w:r>
            <w:proofErr w:type="spellStart"/>
            <w:r w:rsidR="00CA53B5" w:rsidRPr="00CA53B5">
              <w:t>MCVideo</w:t>
            </w:r>
            <w:proofErr w:type="spellEnd"/>
            <w:r w:rsidR="00CA53B5" w:rsidRPr="00CA53B5">
              <w:t xml:space="preserve"> server-to-client test cases</w:t>
            </w:r>
            <w:r w:rsidR="00051173">
              <w:t xml:space="preserve"> and ICS</w:t>
            </w:r>
          </w:p>
        </w:tc>
        <w:tc>
          <w:tcPr>
            <w:tcW w:w="1842" w:type="dxa"/>
            <w:shd w:val="clear" w:color="auto" w:fill="auto"/>
          </w:tcPr>
          <w:p w14:paraId="7477C2B3" w14:textId="7051138B" w:rsidR="00AE6F56" w:rsidRDefault="001B101C" w:rsidP="007302D0">
            <w:pPr>
              <w:keepNext/>
              <w:keepLines/>
              <w:tabs>
                <w:tab w:val="clear" w:pos="1418"/>
                <w:tab w:val="clear" w:pos="4678"/>
                <w:tab w:val="clear" w:pos="5954"/>
                <w:tab w:val="clear" w:pos="7088"/>
              </w:tabs>
              <w:jc w:val="center"/>
            </w:pPr>
            <w:r>
              <w:t>2</w:t>
            </w:r>
            <w:r w:rsidR="003D0B21">
              <w:t>0</w:t>
            </w:r>
            <w:r w:rsidR="005D3C53">
              <w:t>000</w:t>
            </w:r>
          </w:p>
        </w:tc>
      </w:tr>
      <w:tr w:rsidR="00AE6F56" w14:paraId="1830AC38" w14:textId="77777777" w:rsidTr="008F5FCC">
        <w:trPr>
          <w:jc w:val="center"/>
        </w:trPr>
        <w:tc>
          <w:tcPr>
            <w:tcW w:w="567" w:type="dxa"/>
          </w:tcPr>
          <w:p w14:paraId="10B40D2C" w14:textId="6CAE52DE" w:rsidR="00AE6F56" w:rsidRDefault="00AE6F56" w:rsidP="007302D0">
            <w:pPr>
              <w:keepNext/>
              <w:keepLines/>
              <w:jc w:val="left"/>
            </w:pPr>
            <w:r>
              <w:t>6</w:t>
            </w:r>
          </w:p>
        </w:tc>
        <w:tc>
          <w:tcPr>
            <w:tcW w:w="4649" w:type="dxa"/>
            <w:shd w:val="clear" w:color="auto" w:fill="auto"/>
            <w:vAlign w:val="center"/>
          </w:tcPr>
          <w:p w14:paraId="7CD2DA29" w14:textId="7167B780" w:rsidR="00AE6F56" w:rsidRDefault="00AE6F56" w:rsidP="007302D0">
            <w:pPr>
              <w:keepNext/>
              <w:keepLines/>
              <w:jc w:val="left"/>
            </w:pPr>
            <w:r>
              <w:t xml:space="preserve">Development of </w:t>
            </w:r>
            <w:r w:rsidR="001B101C">
              <w:t>s</w:t>
            </w:r>
            <w:r w:rsidR="001B101C" w:rsidRPr="001B101C">
              <w:t xml:space="preserve">erver side of the </w:t>
            </w:r>
            <w:proofErr w:type="spellStart"/>
            <w:r w:rsidR="001B101C" w:rsidRPr="001B101C">
              <w:t>MCVideo</w:t>
            </w:r>
            <w:proofErr w:type="spellEnd"/>
            <w:r w:rsidR="001B101C" w:rsidRPr="001B101C">
              <w:t xml:space="preserve"> server-to-server test cases</w:t>
            </w:r>
            <w:r w:rsidR="00051173">
              <w:t xml:space="preserve"> and ICS</w:t>
            </w:r>
          </w:p>
        </w:tc>
        <w:tc>
          <w:tcPr>
            <w:tcW w:w="1842" w:type="dxa"/>
            <w:shd w:val="clear" w:color="auto" w:fill="auto"/>
          </w:tcPr>
          <w:p w14:paraId="4008444A" w14:textId="32F79B04" w:rsidR="00AE6F56" w:rsidRDefault="005D3C53" w:rsidP="007302D0">
            <w:pPr>
              <w:keepNext/>
              <w:keepLines/>
              <w:tabs>
                <w:tab w:val="clear" w:pos="1418"/>
                <w:tab w:val="clear" w:pos="4678"/>
                <w:tab w:val="clear" w:pos="5954"/>
                <w:tab w:val="clear" w:pos="7088"/>
              </w:tabs>
              <w:jc w:val="center"/>
            </w:pPr>
            <w:r>
              <w:t>2</w:t>
            </w:r>
            <w:r w:rsidR="00D3602C">
              <w:t>4</w:t>
            </w:r>
            <w:r>
              <w:t>000</w:t>
            </w:r>
          </w:p>
        </w:tc>
      </w:tr>
      <w:tr w:rsidR="00AE6F56" w14:paraId="540810B2" w14:textId="77777777" w:rsidTr="008F5FCC">
        <w:trPr>
          <w:jc w:val="center"/>
        </w:trPr>
        <w:tc>
          <w:tcPr>
            <w:tcW w:w="567" w:type="dxa"/>
            <w:shd w:val="clear" w:color="auto" w:fill="E7E6E6" w:themeFill="background2"/>
          </w:tcPr>
          <w:p w14:paraId="20C88D4D" w14:textId="77777777" w:rsidR="00AE6F56" w:rsidRPr="00471C0C" w:rsidRDefault="00AE6F56" w:rsidP="0072444D">
            <w:pPr>
              <w:keepNext/>
              <w:keepLines/>
              <w:jc w:val="left"/>
              <w:rPr>
                <w:b/>
                <w:sz w:val="22"/>
              </w:rPr>
            </w:pPr>
          </w:p>
        </w:tc>
        <w:tc>
          <w:tcPr>
            <w:tcW w:w="4649" w:type="dxa"/>
            <w:shd w:val="clear" w:color="auto" w:fill="E7E6E6" w:themeFill="background2"/>
            <w:vAlign w:val="center"/>
          </w:tcPr>
          <w:p w14:paraId="38BEFD83" w14:textId="5543B020" w:rsidR="00AE6F56" w:rsidRPr="00471C0C" w:rsidRDefault="00AE6F56" w:rsidP="0072444D">
            <w:pPr>
              <w:keepNext/>
              <w:keepLines/>
              <w:jc w:val="left"/>
              <w:rPr>
                <w:b/>
                <w:sz w:val="22"/>
              </w:rPr>
            </w:pPr>
            <w:r w:rsidRPr="00471C0C">
              <w:rPr>
                <w:b/>
                <w:sz w:val="22"/>
              </w:rPr>
              <w:t>TOTAL</w:t>
            </w:r>
          </w:p>
        </w:tc>
        <w:tc>
          <w:tcPr>
            <w:tcW w:w="1842" w:type="dxa"/>
            <w:shd w:val="clear" w:color="auto" w:fill="E7E6E6" w:themeFill="background2"/>
          </w:tcPr>
          <w:p w14:paraId="7C15310F" w14:textId="69B968EF" w:rsidR="00AE6F56" w:rsidRPr="00471C0C" w:rsidRDefault="00DC6764" w:rsidP="0072444D">
            <w:pPr>
              <w:keepNext/>
              <w:keepLines/>
              <w:tabs>
                <w:tab w:val="clear" w:pos="1418"/>
                <w:tab w:val="clear" w:pos="4678"/>
                <w:tab w:val="clear" w:pos="5954"/>
                <w:tab w:val="clear" w:pos="7088"/>
              </w:tabs>
              <w:jc w:val="center"/>
              <w:rPr>
                <w:sz w:val="22"/>
              </w:rPr>
            </w:pPr>
            <w:r>
              <w:rPr>
                <w:sz w:val="22"/>
              </w:rPr>
              <w:t>1</w:t>
            </w:r>
            <w:r w:rsidR="00E17291">
              <w:rPr>
                <w:sz w:val="22"/>
              </w:rPr>
              <w:t>6</w:t>
            </w:r>
            <w:r w:rsidR="004F1BB6">
              <w:rPr>
                <w:sz w:val="22"/>
              </w:rPr>
              <w:t>0</w:t>
            </w:r>
            <w:r>
              <w:rPr>
                <w:sz w:val="22"/>
              </w:rPr>
              <w:t>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5678E739" w14:textId="08FB8D31" w:rsidR="00CF4074" w:rsidRDefault="00CF4074" w:rsidP="00CF4074">
      <w:r>
        <w:t xml:space="preserve">Travel of the TTF Leader to present TTF work at </w:t>
      </w:r>
      <w:r w:rsidR="00120D73">
        <w:t>stakeholder</w:t>
      </w:r>
      <w:r>
        <w:t xml:space="preserve"> meetings. The planned budget is </w:t>
      </w:r>
      <w:r w:rsidR="00306DDC">
        <w:t>3</w:t>
      </w:r>
      <w:r>
        <w:t xml:space="preserve"> 000 EUR</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622C810" w14:textId="3E2FD37F" w:rsidR="002F183F" w:rsidRDefault="00AA4D4B" w:rsidP="002F183F">
      <w:pPr>
        <w:pStyle w:val="Guideline"/>
      </w:pPr>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4" w:name="_Toc64817083"/>
    </w:p>
    <w:p w14:paraId="73E858FE" w14:textId="77777777" w:rsidR="00B92934" w:rsidRPr="004044D7" w:rsidRDefault="00B92934" w:rsidP="00B92934">
      <w:pPr>
        <w:pStyle w:val="Heading2"/>
      </w:pPr>
      <w:r>
        <w:t xml:space="preserve">Organization of the work </w:t>
      </w:r>
    </w:p>
    <w:p w14:paraId="022DDA76" w14:textId="7DE29965" w:rsidR="00F86712" w:rsidRDefault="00F86712" w:rsidP="00F86712">
      <w:r>
        <w:t>ETSI CTI will plan the work of the TTF members, ensuring that the timescales of the TTF deliverables are met.</w:t>
      </w:r>
    </w:p>
    <w:p w14:paraId="34229851" w14:textId="77777777" w:rsidR="00F86712" w:rsidRDefault="00F86712" w:rsidP="00F86712"/>
    <w:p w14:paraId="2E3A1ECA" w14:textId="6F28C321" w:rsidR="00F86712" w:rsidRDefault="00F86712" w:rsidP="00F86712">
      <w:r>
        <w:t>Organising TTF meetings to discuss the drafts, recording any major issues and resolutions of the TTF, identifying, and progressing the actions of TTF members</w:t>
      </w:r>
    </w:p>
    <w:p w14:paraId="06BC012E" w14:textId="77777777" w:rsidR="00F86712" w:rsidRDefault="00F86712" w:rsidP="00F86712"/>
    <w:p w14:paraId="7585F45C" w14:textId="38A9561D" w:rsidR="00F86712" w:rsidRDefault="00F86712" w:rsidP="00F86712">
      <w:r>
        <w:t xml:space="preserve">Report to TC </w:t>
      </w:r>
      <w:r w:rsidR="00F04EC3">
        <w:t>TCCE</w:t>
      </w:r>
      <w:r>
        <w:t xml:space="preserve"> Working Groups as appropriate on the work of the TTF.</w:t>
      </w:r>
    </w:p>
    <w:p w14:paraId="2EFC6589" w14:textId="77777777" w:rsidR="00F86712" w:rsidRDefault="00F86712" w:rsidP="00F86712"/>
    <w:p w14:paraId="6B63EF83" w14:textId="28291218" w:rsidR="00B92934" w:rsidRDefault="00F86712" w:rsidP="007669B1">
      <w:r>
        <w:t>Represent, or arrange for other TTF members to represent the TTF at other external meetings as appropriate.</w:t>
      </w:r>
    </w:p>
    <w:p w14:paraId="4AA7F79D" w14:textId="77777777" w:rsidR="007669B1" w:rsidRDefault="007669B1" w:rsidP="007669B1"/>
    <w:p w14:paraId="53F350FD" w14:textId="77777777" w:rsidR="00AB2879" w:rsidRDefault="00AB2879" w:rsidP="00F32120">
      <w:pPr>
        <w:pStyle w:val="Heading2"/>
      </w:pPr>
      <w:r>
        <w:t>Other interested ETSI Technical Bodies</w:t>
      </w:r>
    </w:p>
    <w:p w14:paraId="75FD0741" w14:textId="77777777" w:rsidR="00F06AFE" w:rsidRPr="00C8482B" w:rsidRDefault="00F06AFE" w:rsidP="00F06AFE">
      <w:r w:rsidRPr="00C8482B">
        <w:t>3GPP (3rd Generation Partnership Project) is partnership project between seven regional telecommunication associations. The project covers cellular telecommunications network technologies, including radio access, the core transport network, and service capabilities - including work on codecs, security, quality of service - and thus provides complete system specifications.</w:t>
      </w:r>
    </w:p>
    <w:p w14:paraId="11EF7444" w14:textId="77777777" w:rsidR="00DD6412" w:rsidRDefault="00F06AFE" w:rsidP="00DD6412">
      <w:r w:rsidRPr="00C8482B">
        <w:t>3GPP RAN5 works on the specification of conformance testing at the Radio interface for the User Equipment.</w:t>
      </w:r>
    </w:p>
    <w:p w14:paraId="419DA17D" w14:textId="77777777" w:rsidR="00DD6412" w:rsidRDefault="00DD6412" w:rsidP="00DD6412"/>
    <w:p w14:paraId="4A7A074D" w14:textId="5A09909C" w:rsidR="00DD6412" w:rsidRPr="00DD6412" w:rsidRDefault="00566F62" w:rsidP="00DD6412">
      <w:r>
        <w:t xml:space="preserve">ETSI TC RT </w:t>
      </w:r>
      <w:r w:rsidR="005F41A8" w:rsidRPr="005F41A8">
        <w:t>is responsible for the development and maintenance of standards related to GSM-R (GSM™ for railways) as well as Next Generation Radio for Rail (NG2R).</w:t>
      </w:r>
      <w:r w:rsidR="00E14D22">
        <w:t xml:space="preserve"> </w:t>
      </w:r>
      <w:r w:rsidR="00E14D22" w:rsidRPr="00E14D22">
        <w:t xml:space="preserve">The Technical Committee Rail Telecommunications is </w:t>
      </w:r>
      <w:r w:rsidR="00DD6412" w:rsidRPr="00DD6412">
        <w:t>develop</w:t>
      </w:r>
      <w:r w:rsidR="003B62D0">
        <w:t xml:space="preserve">ing </w:t>
      </w:r>
      <w:r w:rsidR="00DD6412" w:rsidRPr="00DD6412">
        <w:t>and maintain</w:t>
      </w:r>
      <w:r w:rsidR="003B62D0">
        <w:t>ing</w:t>
      </w:r>
      <w:r w:rsidR="00DD6412" w:rsidRPr="00DD6412">
        <w:t xml:space="preserve"> ETSI standards related to GSM-R as required by the applicable European Legislation.</w:t>
      </w:r>
    </w:p>
    <w:p w14:paraId="4DAC684C" w14:textId="4676FF25" w:rsidR="00566F62" w:rsidRDefault="00566F62" w:rsidP="00F06AFE"/>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73B1D78F" w14:textId="2575AAAF" w:rsidR="00AB2879" w:rsidRDefault="00015FCE" w:rsidP="00AB2879">
      <w:r w:rsidRPr="00015FCE">
        <w:t xml:space="preserve">The Critical Communications Association </w:t>
      </w:r>
      <w:r>
        <w:t>(</w:t>
      </w:r>
      <w:r w:rsidR="00F06AFE" w:rsidRPr="0070149F">
        <w:t>TCCA</w:t>
      </w:r>
      <w:r>
        <w:t>)</w:t>
      </w:r>
      <w:r w:rsidR="00F06AFE" w:rsidRPr="0070149F">
        <w:t xml:space="preserve"> is a Limited Company and is registered in the United Kingdom. TCCA represents all standardised mobile critical communications technologies and complementary applications. Members are drawn from end users, operators, </w:t>
      </w:r>
      <w:proofErr w:type="gramStart"/>
      <w:r w:rsidR="00F06AFE" w:rsidRPr="0070149F">
        <w:t>industry</w:t>
      </w:r>
      <w:proofErr w:type="gramEnd"/>
      <w:r w:rsidR="00F06AFE" w:rsidRPr="0070149F">
        <w:t xml:space="preserve"> and other stakeholders across the globe. TCCA believes in and promotes the principle of open and competitive markets worldwide using open standards and harmonised spectrum. The Association maintains and enhances the TETRA Professional Mobile Radio (PMR) standard and drives the development of common global mobile standards for critical broadband.</w:t>
      </w:r>
    </w:p>
    <w:p w14:paraId="53A3DB0D" w14:textId="5017562B" w:rsidR="002B66E5" w:rsidRDefault="002B66E5" w:rsidP="00AB2879"/>
    <w:p w14:paraId="4BF043DF" w14:textId="77777777" w:rsidR="002B66E5" w:rsidRPr="002B66E5" w:rsidRDefault="002B66E5" w:rsidP="002B66E5">
      <w:r w:rsidRPr="002B66E5">
        <w:t>Global Certification Forum (GCF) is a non-profit, global membership driven organisation offering mobile and IoT certification programmes based on conformity to agreed standards. It provides assurance of device-network interoperability, reduction in testing costs and accelerated time-to-market.</w:t>
      </w:r>
    </w:p>
    <w:p w14:paraId="79212082" w14:textId="2DA924E4" w:rsidR="002B66E5" w:rsidRPr="002B66E5" w:rsidRDefault="002B66E5" w:rsidP="002B66E5">
      <w:r w:rsidRPr="002B66E5">
        <w:t>GCF provides certification solutions for devices based on 3GPP and other relevant industry standards</w:t>
      </w:r>
      <w:r w:rsidR="00015FCE">
        <w:t>.</w:t>
      </w:r>
    </w:p>
    <w:p w14:paraId="08A78BC7" w14:textId="16960A01" w:rsidR="00CC2455" w:rsidRDefault="00CC2455" w:rsidP="00AB2879"/>
    <w:p w14:paraId="150A74A6" w14:textId="6A04EC94" w:rsidR="00706DDD" w:rsidRDefault="00087CAD" w:rsidP="00AB2879">
      <w:r w:rsidRPr="00234CC7">
        <w:t xml:space="preserve">Union </w:t>
      </w:r>
      <w:r w:rsidR="00234CC7">
        <w:t>I</w:t>
      </w:r>
      <w:r w:rsidRPr="00234CC7">
        <w:t xml:space="preserve">nternationale des </w:t>
      </w:r>
      <w:r w:rsidR="00234CC7">
        <w:t>C</w:t>
      </w:r>
      <w:r w:rsidRPr="00234CC7">
        <w:t xml:space="preserve">hemins de </w:t>
      </w:r>
      <w:r w:rsidR="00234CC7">
        <w:t>F</w:t>
      </w:r>
      <w:r w:rsidRPr="00234CC7">
        <w:t>er (</w:t>
      </w:r>
      <w:r w:rsidR="000F741D" w:rsidRPr="00234CC7">
        <w:t>UIC</w:t>
      </w:r>
      <w:r w:rsidRPr="00234CC7">
        <w:t>)</w:t>
      </w:r>
      <w:r w:rsidR="000F741D" w:rsidRPr="00234CC7">
        <w:t xml:space="preserve"> is the worldwide professional association representing the railway sector and promoting rail transport. </w:t>
      </w:r>
      <w:r w:rsidR="00234CC7" w:rsidRPr="00234CC7">
        <w:t>UIC is the asso</w:t>
      </w:r>
      <w:r w:rsidR="00234CC7" w:rsidRPr="00234CC7">
        <w:softHyphen/>
        <w:t xml:space="preserve">ciation for technical cooperation amongst </w:t>
      </w:r>
      <w:r w:rsidR="006B1F4F" w:rsidRPr="00234CC7">
        <w:t>railways and</w:t>
      </w:r>
      <w:r w:rsidR="00234CC7" w:rsidRPr="00234CC7">
        <w:t xml:space="preserve"> coordinates the sector’s position as it negotiates its evolving relationship with the supply industry and research and develops needs </w:t>
      </w:r>
      <w:proofErr w:type="gramStart"/>
      <w:r w:rsidR="00234CC7" w:rsidRPr="00234CC7">
        <w:t>in order to</w:t>
      </w:r>
      <w:proofErr w:type="gramEnd"/>
      <w:r w:rsidR="00234CC7" w:rsidRPr="00234CC7">
        <w:t xml:space="preserve"> draw full advantage of potential interest to railway companies</w:t>
      </w:r>
      <w:r w:rsidR="009E37EF">
        <w:t>.</w:t>
      </w:r>
      <w:r w:rsidR="000F741D" w:rsidRPr="000F741D">
        <w:t> </w:t>
      </w:r>
    </w:p>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046FE894" w14:textId="4C9F3B35" w:rsidR="004F3503" w:rsidRPr="00404200" w:rsidRDefault="004F3503" w:rsidP="008F5FC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06AFE" w:rsidRPr="00F958FE" w14:paraId="68C522CD" w14:textId="77777777" w:rsidTr="00471C0C">
        <w:trPr>
          <w:trHeight w:val="687"/>
        </w:trPr>
        <w:tc>
          <w:tcPr>
            <w:tcW w:w="1389" w:type="dxa"/>
            <w:shd w:val="clear" w:color="auto" w:fill="EDEDED" w:themeFill="accent3" w:themeFillTint="33"/>
          </w:tcPr>
          <w:p w14:paraId="40F07817" w14:textId="59DBFB6E" w:rsidR="00F06AFE" w:rsidRPr="00471C0C" w:rsidRDefault="00F06AFE" w:rsidP="00F06AFE">
            <w:pPr>
              <w:pStyle w:val="GuidelineB0"/>
              <w:rPr>
                <w:b/>
                <w:i w:val="0"/>
                <w:sz w:val="22"/>
              </w:rPr>
            </w:pPr>
            <w:r w:rsidRPr="00471C0C">
              <w:rPr>
                <w:b/>
                <w:i w:val="0"/>
                <w:sz w:val="22"/>
              </w:rPr>
              <w:t xml:space="preserve">Task </w:t>
            </w:r>
            <w:r w:rsidR="008B1FB0">
              <w:rPr>
                <w:b/>
                <w:i w:val="0"/>
                <w:sz w:val="22"/>
              </w:rPr>
              <w:t>#</w:t>
            </w:r>
            <w:r>
              <w:rPr>
                <w:b/>
                <w:i w:val="0"/>
                <w:sz w:val="22"/>
              </w:rPr>
              <w:t>0</w:t>
            </w:r>
          </w:p>
        </w:tc>
        <w:tc>
          <w:tcPr>
            <w:tcW w:w="8109" w:type="dxa"/>
            <w:shd w:val="clear" w:color="auto" w:fill="EDEDED" w:themeFill="accent3" w:themeFillTint="33"/>
          </w:tcPr>
          <w:p w14:paraId="643BE4CB" w14:textId="6638BAC9" w:rsidR="00F06AFE" w:rsidRPr="00471C0C" w:rsidRDefault="00F06AFE" w:rsidP="00F06AFE">
            <w:pPr>
              <w:pStyle w:val="GuidelineB0"/>
              <w:rPr>
                <w:b/>
                <w:sz w:val="22"/>
              </w:rPr>
            </w:pPr>
            <w:r>
              <w:rPr>
                <w:b/>
                <w:i w:val="0"/>
                <w:sz w:val="22"/>
                <w:szCs w:val="22"/>
                <w:lang w:val="en-US"/>
              </w:rPr>
              <w:t>Project Management</w:t>
            </w:r>
          </w:p>
        </w:tc>
      </w:tr>
      <w:tr w:rsidR="00F06AFE" w14:paraId="3391068C" w14:textId="77777777" w:rsidTr="00471C0C">
        <w:trPr>
          <w:trHeight w:val="687"/>
        </w:trPr>
        <w:tc>
          <w:tcPr>
            <w:tcW w:w="1389" w:type="dxa"/>
            <w:shd w:val="clear" w:color="auto" w:fill="auto"/>
          </w:tcPr>
          <w:p w14:paraId="6DD4F141" w14:textId="77777777" w:rsidR="00F06AFE" w:rsidRPr="006A58EA" w:rsidRDefault="00F06AFE" w:rsidP="00F06AFE">
            <w:pPr>
              <w:pStyle w:val="GuidelineB0"/>
              <w:rPr>
                <w:b/>
                <w:i w:val="0"/>
              </w:rPr>
            </w:pPr>
            <w:r w:rsidRPr="006A58EA">
              <w:rPr>
                <w:b/>
                <w:i w:val="0"/>
              </w:rPr>
              <w:t>Objectives</w:t>
            </w:r>
          </w:p>
        </w:tc>
        <w:tc>
          <w:tcPr>
            <w:tcW w:w="8109" w:type="dxa"/>
            <w:shd w:val="clear" w:color="auto" w:fill="auto"/>
          </w:tcPr>
          <w:p w14:paraId="296290C8" w14:textId="77777777" w:rsidR="00F06AFE" w:rsidRDefault="00F06AFE" w:rsidP="00F06AFE">
            <w:pPr>
              <w:widowControl w:val="0"/>
              <w:numPr>
                <w:ilvl w:val="0"/>
                <w:numId w:val="23"/>
              </w:numPr>
              <w:overflowPunct/>
              <w:autoSpaceDE/>
              <w:adjustRightInd/>
              <w:jc w:val="left"/>
              <w:textAlignment w:val="auto"/>
              <w:rPr>
                <w:lang w:val="en-US"/>
              </w:rPr>
            </w:pPr>
            <w:r>
              <w:rPr>
                <w:lang w:val="en-US"/>
              </w:rPr>
              <w:t>Technical lead of the TTF</w:t>
            </w:r>
          </w:p>
          <w:p w14:paraId="45590161" w14:textId="77777777" w:rsidR="00F06AFE" w:rsidRDefault="00F06AFE" w:rsidP="00F06AFE">
            <w:pPr>
              <w:widowControl w:val="0"/>
              <w:numPr>
                <w:ilvl w:val="0"/>
                <w:numId w:val="23"/>
              </w:numPr>
              <w:overflowPunct/>
              <w:autoSpaceDE/>
              <w:adjustRightInd/>
              <w:jc w:val="left"/>
              <w:textAlignment w:val="auto"/>
              <w:rPr>
                <w:lang w:val="en-US"/>
              </w:rPr>
            </w:pPr>
            <w:r>
              <w:rPr>
                <w:lang w:val="en-US"/>
              </w:rPr>
              <w:t>Manage the resources assigned to this project</w:t>
            </w:r>
          </w:p>
          <w:p w14:paraId="0296ACFA" w14:textId="77777777" w:rsidR="00F06AFE" w:rsidRDefault="00F06AFE" w:rsidP="00F06AFE">
            <w:pPr>
              <w:widowControl w:val="0"/>
              <w:numPr>
                <w:ilvl w:val="0"/>
                <w:numId w:val="23"/>
              </w:numPr>
              <w:overflowPunct/>
              <w:autoSpaceDE/>
              <w:adjustRightInd/>
              <w:jc w:val="left"/>
              <w:textAlignment w:val="auto"/>
              <w:rPr>
                <w:lang w:val="en-US"/>
              </w:rPr>
            </w:pPr>
            <w:r>
              <w:rPr>
                <w:lang w:val="en-US"/>
              </w:rPr>
              <w:t>Chair periodic meetings of the TTF</w:t>
            </w:r>
          </w:p>
          <w:p w14:paraId="65EC60AE" w14:textId="77777777" w:rsidR="00F06AFE" w:rsidRPr="00F06AFE" w:rsidRDefault="00F06AFE" w:rsidP="00F06AFE">
            <w:pPr>
              <w:widowControl w:val="0"/>
              <w:numPr>
                <w:ilvl w:val="0"/>
                <w:numId w:val="23"/>
              </w:numPr>
              <w:overflowPunct/>
              <w:autoSpaceDE/>
              <w:adjustRightInd/>
              <w:jc w:val="left"/>
              <w:textAlignment w:val="auto"/>
              <w:rPr>
                <w:lang w:val="en-US"/>
              </w:rPr>
            </w:pPr>
            <w:r>
              <w:rPr>
                <w:lang w:val="en-US"/>
              </w:rPr>
              <w:t>Ensure that the project stays on track and meets all milestone delivery dates</w:t>
            </w:r>
          </w:p>
          <w:p w14:paraId="12507479" w14:textId="0D9D4853" w:rsidR="00F06AFE" w:rsidRPr="00F06AFE" w:rsidRDefault="00F06AFE" w:rsidP="00F06AFE">
            <w:pPr>
              <w:widowControl w:val="0"/>
              <w:numPr>
                <w:ilvl w:val="0"/>
                <w:numId w:val="23"/>
              </w:numPr>
              <w:overflowPunct/>
              <w:autoSpaceDE/>
              <w:adjustRightInd/>
              <w:jc w:val="left"/>
              <w:textAlignment w:val="auto"/>
              <w:rPr>
                <w:lang w:val="en-US"/>
              </w:rPr>
            </w:pPr>
            <w:r>
              <w:rPr>
                <w:lang w:val="en-US"/>
              </w:rPr>
              <w:t>Identify if/when there are impediments that may affect the delivery of the project at an early stage so that stakeholders can help mitigate potential risks</w:t>
            </w:r>
          </w:p>
        </w:tc>
      </w:tr>
      <w:tr w:rsidR="00F06AFE" w14:paraId="635ED4E5" w14:textId="77777777" w:rsidTr="00471C0C">
        <w:trPr>
          <w:trHeight w:val="1282"/>
        </w:trPr>
        <w:tc>
          <w:tcPr>
            <w:tcW w:w="1389" w:type="dxa"/>
            <w:shd w:val="clear" w:color="auto" w:fill="auto"/>
          </w:tcPr>
          <w:p w14:paraId="5DB4F25D" w14:textId="77777777" w:rsidR="00F06AFE" w:rsidRPr="006A58EA" w:rsidRDefault="00F06AFE" w:rsidP="00F06AFE">
            <w:pPr>
              <w:pStyle w:val="GuidelineB0"/>
              <w:rPr>
                <w:b/>
                <w:i w:val="0"/>
              </w:rPr>
            </w:pPr>
            <w:r w:rsidRPr="006A58EA">
              <w:rPr>
                <w:b/>
                <w:i w:val="0"/>
              </w:rPr>
              <w:t>Input</w:t>
            </w:r>
          </w:p>
        </w:tc>
        <w:tc>
          <w:tcPr>
            <w:tcW w:w="8109" w:type="dxa"/>
            <w:shd w:val="clear" w:color="auto" w:fill="auto"/>
          </w:tcPr>
          <w:p w14:paraId="2B735C2C" w14:textId="77777777" w:rsidR="00F06AFE" w:rsidRDefault="00F06AFE" w:rsidP="00F06AFE">
            <w:pPr>
              <w:widowControl w:val="0"/>
              <w:overflowPunct/>
              <w:autoSpaceDE/>
              <w:adjustRightInd/>
              <w:ind w:left="720"/>
              <w:jc w:val="left"/>
              <w:textAlignment w:val="auto"/>
              <w:rPr>
                <w:lang w:val="en-US"/>
              </w:rPr>
            </w:pPr>
          </w:p>
          <w:p w14:paraId="2688A641" w14:textId="29408677" w:rsidR="00F06AFE" w:rsidRPr="00F06AFE" w:rsidRDefault="00F06AFE" w:rsidP="00F06AFE">
            <w:pPr>
              <w:widowControl w:val="0"/>
              <w:overflowPunct/>
              <w:autoSpaceDE/>
              <w:adjustRightInd/>
              <w:ind w:left="720"/>
              <w:jc w:val="left"/>
              <w:textAlignment w:val="auto"/>
              <w:rPr>
                <w:lang w:val="en-US"/>
              </w:rPr>
            </w:pPr>
            <w:r>
              <w:rPr>
                <w:lang w:val="en-US"/>
              </w:rPr>
              <w:t>Periodic meetings of this TTF, the tasks and schedule in this TTF.</w:t>
            </w:r>
          </w:p>
        </w:tc>
      </w:tr>
      <w:tr w:rsidR="00F06AFE" w14:paraId="73499019" w14:textId="77777777" w:rsidTr="00471C0C">
        <w:trPr>
          <w:trHeight w:val="892"/>
        </w:trPr>
        <w:tc>
          <w:tcPr>
            <w:tcW w:w="1389" w:type="dxa"/>
            <w:shd w:val="clear" w:color="auto" w:fill="auto"/>
          </w:tcPr>
          <w:p w14:paraId="481A3865" w14:textId="77777777" w:rsidR="00F06AFE" w:rsidRPr="006A58EA" w:rsidRDefault="00F06AFE" w:rsidP="00F06AFE">
            <w:pPr>
              <w:pStyle w:val="GuidelineB0"/>
              <w:rPr>
                <w:b/>
                <w:i w:val="0"/>
              </w:rPr>
            </w:pPr>
            <w:r w:rsidRPr="006A58EA">
              <w:rPr>
                <w:b/>
                <w:i w:val="0"/>
              </w:rPr>
              <w:t>Output</w:t>
            </w:r>
          </w:p>
        </w:tc>
        <w:tc>
          <w:tcPr>
            <w:tcW w:w="8109" w:type="dxa"/>
            <w:shd w:val="clear" w:color="auto" w:fill="auto"/>
          </w:tcPr>
          <w:p w14:paraId="3A6B1C3B" w14:textId="77E69404" w:rsidR="00F06AFE" w:rsidRDefault="00F06AFE" w:rsidP="00F06AFE">
            <w:pPr>
              <w:widowControl w:val="0"/>
              <w:numPr>
                <w:ilvl w:val="0"/>
                <w:numId w:val="23"/>
              </w:numPr>
              <w:overflowPunct/>
              <w:autoSpaceDE/>
              <w:adjustRightInd/>
              <w:jc w:val="left"/>
              <w:textAlignment w:val="auto"/>
              <w:rPr>
                <w:lang w:val="en-US"/>
              </w:rPr>
            </w:pPr>
            <w:r>
              <w:rPr>
                <w:lang w:val="en-US"/>
              </w:rPr>
              <w:t xml:space="preserve">Progress reports, including report to the TC </w:t>
            </w:r>
            <w:r w:rsidR="004F1BB6">
              <w:rPr>
                <w:lang w:val="en-US"/>
              </w:rPr>
              <w:t xml:space="preserve">TCCE </w:t>
            </w:r>
            <w:r>
              <w:rPr>
                <w:lang w:val="en-US"/>
              </w:rPr>
              <w:t xml:space="preserve">after each meeting summarizing the </w:t>
            </w:r>
            <w:proofErr w:type="gramStart"/>
            <w:r>
              <w:rPr>
                <w:lang w:val="en-US"/>
              </w:rPr>
              <w:t>current status</w:t>
            </w:r>
            <w:proofErr w:type="gramEnd"/>
            <w:r>
              <w:rPr>
                <w:lang w:val="en-US"/>
              </w:rPr>
              <w:t xml:space="preserve"> of this TTF.</w:t>
            </w:r>
          </w:p>
          <w:p w14:paraId="6F5786B8" w14:textId="77777777" w:rsidR="00F06AFE" w:rsidRPr="00F06AFE" w:rsidRDefault="00F06AFE" w:rsidP="00F06AFE">
            <w:pPr>
              <w:widowControl w:val="0"/>
              <w:numPr>
                <w:ilvl w:val="0"/>
                <w:numId w:val="23"/>
              </w:numPr>
              <w:overflowPunct/>
              <w:autoSpaceDE/>
              <w:adjustRightInd/>
              <w:jc w:val="left"/>
              <w:textAlignment w:val="auto"/>
              <w:rPr>
                <w:lang w:val="en-US"/>
              </w:rPr>
            </w:pPr>
            <w:r>
              <w:rPr>
                <w:lang w:val="en-US"/>
              </w:rPr>
              <w:t>Progress Reports</w:t>
            </w:r>
          </w:p>
          <w:p w14:paraId="5E76167D" w14:textId="6D9B068F" w:rsidR="00F06AFE" w:rsidRPr="00F06AFE" w:rsidRDefault="00F06AFE" w:rsidP="00F06AFE">
            <w:pPr>
              <w:widowControl w:val="0"/>
              <w:numPr>
                <w:ilvl w:val="0"/>
                <w:numId w:val="23"/>
              </w:numPr>
              <w:overflowPunct/>
              <w:autoSpaceDE/>
              <w:adjustRightInd/>
              <w:jc w:val="left"/>
              <w:textAlignment w:val="auto"/>
              <w:rPr>
                <w:lang w:val="en-US"/>
              </w:rPr>
            </w:pPr>
            <w:r>
              <w:rPr>
                <w:lang w:val="en-US"/>
              </w:rPr>
              <w:t>Final Report</w:t>
            </w:r>
          </w:p>
        </w:tc>
      </w:tr>
      <w:tr w:rsidR="00F06AFE" w14:paraId="4B40F073" w14:textId="77777777" w:rsidTr="00471C0C">
        <w:trPr>
          <w:trHeight w:val="882"/>
        </w:trPr>
        <w:tc>
          <w:tcPr>
            <w:tcW w:w="1389" w:type="dxa"/>
            <w:shd w:val="clear" w:color="auto" w:fill="auto"/>
          </w:tcPr>
          <w:p w14:paraId="682A155A" w14:textId="77777777" w:rsidR="00F06AFE" w:rsidRPr="006A58EA" w:rsidRDefault="00F06AFE" w:rsidP="00F06AFE">
            <w:pPr>
              <w:pStyle w:val="GuidelineB0"/>
              <w:rPr>
                <w:b/>
                <w:i w:val="0"/>
              </w:rPr>
            </w:pPr>
            <w:r w:rsidRPr="006A58EA">
              <w:rPr>
                <w:b/>
                <w:i w:val="0"/>
              </w:rPr>
              <w:t>Interactions</w:t>
            </w:r>
          </w:p>
        </w:tc>
        <w:tc>
          <w:tcPr>
            <w:tcW w:w="8109" w:type="dxa"/>
            <w:shd w:val="clear" w:color="auto" w:fill="auto"/>
          </w:tcPr>
          <w:p w14:paraId="64E1F355" w14:textId="6E8802A3" w:rsidR="00F06AFE" w:rsidRPr="00F06AFE" w:rsidRDefault="00F06AFE" w:rsidP="00F06AFE">
            <w:pPr>
              <w:widowControl w:val="0"/>
              <w:overflowPunct/>
              <w:autoSpaceDE/>
              <w:adjustRightInd/>
              <w:ind w:left="720"/>
              <w:jc w:val="left"/>
              <w:textAlignment w:val="auto"/>
              <w:rPr>
                <w:lang w:val="en-US"/>
              </w:rPr>
            </w:pPr>
            <w:r>
              <w:rPr>
                <w:lang w:val="en-US"/>
              </w:rPr>
              <w:t>TC TCCE will be consulted for guidance throughout the TTF. There will be regular interactions between the experts and the TC TCCE</w:t>
            </w:r>
            <w:r w:rsidR="00554162">
              <w:rPr>
                <w:lang w:val="en-US"/>
              </w:rPr>
              <w:t xml:space="preserve"> as well as with the stakeholders</w:t>
            </w:r>
          </w:p>
        </w:tc>
      </w:tr>
      <w:tr w:rsidR="00F06AFE" w14:paraId="7590AC2A" w14:textId="77777777" w:rsidTr="00471C0C">
        <w:trPr>
          <w:trHeight w:val="779"/>
        </w:trPr>
        <w:tc>
          <w:tcPr>
            <w:tcW w:w="1389" w:type="dxa"/>
            <w:shd w:val="clear" w:color="auto" w:fill="auto"/>
          </w:tcPr>
          <w:p w14:paraId="15554D30" w14:textId="77777777" w:rsidR="00F06AFE" w:rsidRPr="006A58EA" w:rsidRDefault="00F06AFE" w:rsidP="00F06AFE">
            <w:pPr>
              <w:pStyle w:val="GuidelineB0"/>
              <w:rPr>
                <w:b/>
                <w:i w:val="0"/>
              </w:rPr>
            </w:pPr>
            <w:r w:rsidRPr="006A58EA">
              <w:rPr>
                <w:b/>
                <w:i w:val="0"/>
              </w:rPr>
              <w:t>Resources required</w:t>
            </w:r>
          </w:p>
        </w:tc>
        <w:tc>
          <w:tcPr>
            <w:tcW w:w="8109" w:type="dxa"/>
            <w:shd w:val="clear" w:color="auto" w:fill="auto"/>
          </w:tcPr>
          <w:p w14:paraId="12D7A2E3" w14:textId="63C965F8" w:rsidR="00F06AFE" w:rsidRPr="00F06AFE" w:rsidRDefault="00381061" w:rsidP="00F06AFE">
            <w:pPr>
              <w:widowControl w:val="0"/>
              <w:overflowPunct/>
              <w:autoSpaceDE/>
              <w:adjustRightInd/>
              <w:ind w:left="720"/>
              <w:jc w:val="left"/>
              <w:textAlignment w:val="auto"/>
              <w:rPr>
                <w:lang w:val="en-US"/>
              </w:rPr>
            </w:pPr>
            <w:r>
              <w:t>(See Budget Validation Table 4.1)</w:t>
            </w:r>
          </w:p>
        </w:tc>
      </w:tr>
    </w:tbl>
    <w:p w14:paraId="4A29AEF5" w14:textId="3C287BAB" w:rsidR="00F958FE" w:rsidRDefault="00F958FE" w:rsidP="00572257"/>
    <w:p w14:paraId="781D1E64" w14:textId="77777777" w:rsidR="00572257" w:rsidRDefault="00572257" w:rsidP="008F5FCC"/>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BD650C" w14:paraId="09D1B0EF" w14:textId="77777777" w:rsidTr="00BD650C">
        <w:tc>
          <w:tcPr>
            <w:tcW w:w="1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2A33F59" w14:textId="77777777" w:rsidR="00BD650C" w:rsidRDefault="00BD650C">
            <w:pPr>
              <w:rPr>
                <w:b/>
                <w:bCs/>
                <w:sz w:val="22"/>
                <w:szCs w:val="22"/>
                <w:lang w:val="en-US"/>
              </w:rPr>
            </w:pPr>
            <w:r>
              <w:rPr>
                <w:b/>
                <w:bCs/>
                <w:sz w:val="22"/>
                <w:szCs w:val="22"/>
                <w:lang w:val="en-US"/>
              </w:rPr>
              <w:t>Task #1</w:t>
            </w:r>
          </w:p>
        </w:tc>
        <w:tc>
          <w:tcPr>
            <w:tcW w:w="78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BC1EDEE" w14:textId="7208F14A" w:rsidR="00BD650C" w:rsidRPr="008F5FCC" w:rsidRDefault="00353058">
            <w:pPr>
              <w:keepNext/>
              <w:keepLines/>
              <w:tabs>
                <w:tab w:val="left" w:pos="2268"/>
              </w:tabs>
              <w:spacing w:after="120"/>
              <w:rPr>
                <w:b/>
                <w:sz w:val="22"/>
                <w:szCs w:val="22"/>
              </w:rPr>
            </w:pPr>
            <w:r w:rsidRPr="00353058">
              <w:rPr>
                <w:b/>
                <w:i/>
                <w:sz w:val="22"/>
                <w:szCs w:val="22"/>
                <w:lang w:val="en-US"/>
              </w:rPr>
              <w:t>Server side of the MCPTT server-to-client test cases</w:t>
            </w:r>
            <w:r w:rsidR="00923E58">
              <w:rPr>
                <w:b/>
                <w:i/>
                <w:sz w:val="22"/>
                <w:szCs w:val="22"/>
                <w:lang w:val="en-US"/>
              </w:rPr>
              <w:t xml:space="preserve"> and ICS</w:t>
            </w:r>
          </w:p>
        </w:tc>
      </w:tr>
      <w:tr w:rsidR="00BD650C" w14:paraId="347F85CE" w14:textId="77777777" w:rsidTr="00BD650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D82D6" w14:textId="77777777" w:rsidR="00BD650C" w:rsidRDefault="00BD650C">
            <w:pPr>
              <w:rPr>
                <w:b/>
                <w:bCs/>
                <w:i/>
                <w:sz w:val="22"/>
                <w:szCs w:val="22"/>
                <w:lang w:val="en-US"/>
              </w:rPr>
            </w:pPr>
            <w:r>
              <w:rPr>
                <w:b/>
                <w:bCs/>
                <w:sz w:val="22"/>
                <w:szCs w:val="22"/>
                <w:lang w:val="en-US"/>
              </w:rPr>
              <w:t>Objectives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C91BB" w14:textId="5C1D9E3D" w:rsidR="00BD650C" w:rsidRDefault="00BD650C">
            <w:pPr>
              <w:widowControl w:val="0"/>
              <w:jc w:val="left"/>
              <w:rPr>
                <w:lang w:val="en-US"/>
              </w:rPr>
            </w:pPr>
            <w:r w:rsidRPr="00BD650C">
              <w:rPr>
                <w:lang w:val="en-US"/>
              </w:rPr>
              <w:t xml:space="preserve">Development of </w:t>
            </w:r>
            <w:r w:rsidR="00FE35C8" w:rsidRPr="00FE35C8">
              <w:rPr>
                <w:lang w:val="en-US"/>
              </w:rPr>
              <w:t>Server side of the MCPTT server-to-client test cases</w:t>
            </w:r>
            <w:r w:rsidRPr="00BD650C">
              <w:rPr>
                <w:lang w:val="en-US"/>
              </w:rPr>
              <w:t xml:space="preserve"> </w:t>
            </w:r>
            <w:r w:rsidR="00EA799F">
              <w:rPr>
                <w:lang w:val="en-US"/>
              </w:rPr>
              <w:t xml:space="preserve">and </w:t>
            </w:r>
            <w:r w:rsidR="00EA799F" w:rsidRPr="00376A68">
              <w:t>Conformance Statement (ICS) proforma specification</w:t>
            </w:r>
          </w:p>
        </w:tc>
      </w:tr>
      <w:tr w:rsidR="00BD650C" w14:paraId="1F1E889D" w14:textId="77777777" w:rsidTr="00BD650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D05A2" w14:textId="77777777" w:rsidR="00BD650C" w:rsidRDefault="00BD650C">
            <w:pPr>
              <w:rPr>
                <w:b/>
                <w:bCs/>
                <w:i/>
                <w:sz w:val="22"/>
                <w:szCs w:val="22"/>
                <w:lang w:val="en-US"/>
              </w:rPr>
            </w:pPr>
            <w:r>
              <w:rPr>
                <w:b/>
                <w:bCs/>
                <w:sz w:val="22"/>
                <w:szCs w:val="22"/>
                <w:lang w:val="en-US"/>
              </w:rPr>
              <w:t>Input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DCA82" w14:textId="6C5F3BC9" w:rsidR="00BD650C" w:rsidRDefault="00BD650C">
            <w:pPr>
              <w:widowControl w:val="0"/>
              <w:jc w:val="left"/>
              <w:rPr>
                <w:lang w:val="en-US"/>
              </w:rPr>
            </w:pPr>
            <w:r>
              <w:rPr>
                <w:lang w:val="en-US"/>
              </w:rPr>
              <w:t>Existing</w:t>
            </w:r>
            <w:r w:rsidR="00653034">
              <w:rPr>
                <w:lang w:val="en-US"/>
              </w:rPr>
              <w:t xml:space="preserve"> base</w:t>
            </w:r>
            <w:r>
              <w:rPr>
                <w:lang w:val="en-US"/>
              </w:rPr>
              <w:t xml:space="preserve"> technical specifications</w:t>
            </w:r>
            <w:r w:rsidR="0033201A">
              <w:rPr>
                <w:lang w:val="en-US"/>
              </w:rPr>
              <w:t xml:space="preserve"> based on 3GPP Release-15</w:t>
            </w:r>
          </w:p>
        </w:tc>
      </w:tr>
      <w:tr w:rsidR="00BD650C" w14:paraId="10664BA5" w14:textId="77777777" w:rsidTr="00BD650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BA907" w14:textId="77777777" w:rsidR="00BD650C" w:rsidRDefault="00BD650C">
            <w:pPr>
              <w:rPr>
                <w:b/>
                <w:bCs/>
                <w:i/>
                <w:sz w:val="22"/>
                <w:szCs w:val="22"/>
                <w:lang w:val="en-US"/>
              </w:rPr>
            </w:pPr>
            <w:r>
              <w:rPr>
                <w:b/>
                <w:bCs/>
                <w:sz w:val="22"/>
                <w:szCs w:val="22"/>
                <w:lang w:val="en-US"/>
              </w:rPr>
              <w:t>Output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6C545" w14:textId="4C373C8C" w:rsidR="007302D0" w:rsidRDefault="007302D0" w:rsidP="007302D0">
            <w:pPr>
              <w:widowControl w:val="0"/>
              <w:jc w:val="left"/>
              <w:rPr>
                <w:lang w:val="en-US"/>
              </w:rPr>
            </w:pPr>
            <w:r>
              <w:rPr>
                <w:lang w:val="en-US"/>
              </w:rPr>
              <w:t>Development of test purposes and detailed test case</w:t>
            </w:r>
            <w:r w:rsidR="008612F3">
              <w:rPr>
                <w:lang w:val="en-US"/>
              </w:rPr>
              <w:t>s</w:t>
            </w:r>
            <w:r>
              <w:rPr>
                <w:lang w:val="en-US"/>
              </w:rPr>
              <w:t xml:space="preserve"> for </w:t>
            </w:r>
            <w:r w:rsidR="00FE35C8">
              <w:rPr>
                <w:lang w:val="en-US"/>
              </w:rPr>
              <w:t>s</w:t>
            </w:r>
            <w:r w:rsidR="00FE35C8" w:rsidRPr="00FE35C8">
              <w:rPr>
                <w:lang w:val="en-US"/>
              </w:rPr>
              <w:t xml:space="preserve">erver side of the MCPTT server-to-client </w:t>
            </w:r>
            <w:r w:rsidR="00097B47">
              <w:rPr>
                <w:lang w:val="en-US"/>
              </w:rPr>
              <w:t>scenarios</w:t>
            </w:r>
            <w:r w:rsidR="00FE35C8">
              <w:rPr>
                <w:lang w:val="en-US"/>
              </w:rPr>
              <w:t xml:space="preserve"> and </w:t>
            </w:r>
            <w:r w:rsidR="00FE35C8" w:rsidRPr="00376A68">
              <w:t>Conformance Statement (ICS) proforma specification</w:t>
            </w:r>
            <w:r w:rsidR="00FE35C8">
              <w:t xml:space="preserve"> for these test cases</w:t>
            </w:r>
            <w:r>
              <w:rPr>
                <w:lang w:val="en-US"/>
              </w:rPr>
              <w:t>.</w:t>
            </w:r>
          </w:p>
          <w:p w14:paraId="5928E1AB" w14:textId="5870082F" w:rsidR="00BD650C" w:rsidRDefault="00BD650C" w:rsidP="00F45D0D">
            <w:pPr>
              <w:widowControl w:val="0"/>
              <w:jc w:val="left"/>
              <w:rPr>
                <w:lang w:val="en-US"/>
              </w:rPr>
            </w:pPr>
          </w:p>
        </w:tc>
      </w:tr>
      <w:tr w:rsidR="00BD650C" w14:paraId="6624F65E" w14:textId="77777777" w:rsidTr="00BD650C">
        <w:trPr>
          <w:trHeight w:val="614"/>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0A958" w14:textId="77777777" w:rsidR="00BD650C" w:rsidRDefault="00BD650C">
            <w:pPr>
              <w:rPr>
                <w:b/>
                <w:bCs/>
                <w:sz w:val="22"/>
                <w:szCs w:val="22"/>
                <w:lang w:val="en-US"/>
              </w:rPr>
            </w:pPr>
            <w:r>
              <w:rPr>
                <w:b/>
                <w:bCs/>
                <w:sz w:val="22"/>
                <w:szCs w:val="22"/>
                <w:lang w:val="en-US"/>
              </w:rPr>
              <w:t>Interactions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D7BD8" w14:textId="5F8FF73C" w:rsidR="00BD650C" w:rsidRDefault="00BD650C">
            <w:pPr>
              <w:widowControl w:val="0"/>
              <w:spacing w:before="240" w:after="240"/>
              <w:jc w:val="left"/>
              <w:rPr>
                <w:i/>
                <w:lang w:val="en-US"/>
              </w:rPr>
            </w:pPr>
            <w:r>
              <w:t>Regular interaction between the experts and the TC TCCE</w:t>
            </w:r>
          </w:p>
        </w:tc>
      </w:tr>
      <w:tr w:rsidR="00BD650C" w14:paraId="1AA370E7" w14:textId="77777777" w:rsidTr="00BD650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C5961" w14:textId="77777777" w:rsidR="00BD650C" w:rsidRDefault="00BD650C">
            <w:pPr>
              <w:rPr>
                <w:b/>
                <w:bCs/>
                <w:sz w:val="22"/>
                <w:szCs w:val="22"/>
                <w:lang w:val="en-US"/>
              </w:rPr>
            </w:pPr>
            <w:r>
              <w:rPr>
                <w:b/>
                <w:bCs/>
                <w:sz w:val="22"/>
                <w:szCs w:val="22"/>
                <w:lang w:val="en-US"/>
              </w:rPr>
              <w:t>Resources required</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DA0EC" w14:textId="4F91D6BF" w:rsidR="00BD650C" w:rsidRDefault="00015FCE">
            <w:pPr>
              <w:widowControl w:val="0"/>
              <w:jc w:val="left"/>
              <w:rPr>
                <w:i/>
                <w:lang w:val="en-US"/>
              </w:rPr>
            </w:pPr>
            <w:r>
              <w:t>(See Budget Validation Table 4.1)</w:t>
            </w:r>
          </w:p>
        </w:tc>
      </w:tr>
    </w:tbl>
    <w:p w14:paraId="0B2F0871" w14:textId="77777777" w:rsidR="00BD650C" w:rsidRDefault="00BD650C" w:rsidP="00BD650C">
      <w:pPr>
        <w:rPr>
          <w:shd w:val="clear" w:color="auto" w:fill="FFF2CC"/>
        </w:rPr>
      </w:pPr>
    </w:p>
    <w:p w14:paraId="26638535" w14:textId="77777777" w:rsidR="00BD650C" w:rsidRDefault="00BD650C" w:rsidP="00BD650C">
      <w:pPr>
        <w:rPr>
          <w:shd w:val="clear" w:color="auto" w:fill="FFF2CC"/>
        </w:rPr>
      </w:pPr>
    </w:p>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BD650C" w14:paraId="5AD4241C" w14:textId="77777777" w:rsidTr="0072444D">
        <w:tc>
          <w:tcPr>
            <w:tcW w:w="1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4BF8AE6" w14:textId="6D644BEA" w:rsidR="00BD650C" w:rsidRDefault="00BD650C" w:rsidP="0072444D">
            <w:pPr>
              <w:rPr>
                <w:b/>
                <w:bCs/>
                <w:sz w:val="22"/>
                <w:szCs w:val="22"/>
                <w:lang w:val="en-US"/>
              </w:rPr>
            </w:pPr>
            <w:r>
              <w:rPr>
                <w:b/>
                <w:bCs/>
                <w:sz w:val="22"/>
                <w:szCs w:val="22"/>
                <w:lang w:val="en-US"/>
              </w:rPr>
              <w:lastRenderedPageBreak/>
              <w:t>Task #</w:t>
            </w:r>
            <w:r w:rsidR="00F45D0D">
              <w:rPr>
                <w:b/>
                <w:bCs/>
                <w:sz w:val="22"/>
                <w:szCs w:val="22"/>
                <w:lang w:val="en-US"/>
              </w:rPr>
              <w:t>2</w:t>
            </w:r>
          </w:p>
        </w:tc>
        <w:tc>
          <w:tcPr>
            <w:tcW w:w="78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34074F9" w14:textId="38384E27" w:rsidR="00BD650C" w:rsidRDefault="004D0895" w:rsidP="0072444D">
            <w:pPr>
              <w:keepNext/>
              <w:keepLines/>
              <w:tabs>
                <w:tab w:val="left" w:pos="2268"/>
              </w:tabs>
              <w:spacing w:after="120"/>
              <w:rPr>
                <w:b/>
                <w:sz w:val="22"/>
                <w:szCs w:val="22"/>
                <w:lang w:val="en-US"/>
              </w:rPr>
            </w:pPr>
            <w:r w:rsidRPr="004D0895">
              <w:rPr>
                <w:b/>
                <w:i/>
                <w:sz w:val="22"/>
                <w:szCs w:val="22"/>
                <w:lang w:val="en-US"/>
              </w:rPr>
              <w:t xml:space="preserve">Server side of the MCPTT server-to-server test cases including MCX </w:t>
            </w:r>
            <w:proofErr w:type="gramStart"/>
            <w:r w:rsidRPr="004D0895">
              <w:rPr>
                <w:b/>
                <w:i/>
                <w:sz w:val="22"/>
                <w:szCs w:val="22"/>
                <w:lang w:val="en-US"/>
              </w:rPr>
              <w:t>server side</w:t>
            </w:r>
            <w:proofErr w:type="gramEnd"/>
            <w:r w:rsidRPr="004D0895">
              <w:rPr>
                <w:b/>
                <w:i/>
                <w:sz w:val="22"/>
                <w:szCs w:val="22"/>
                <w:lang w:val="en-US"/>
              </w:rPr>
              <w:t xml:space="preserve"> interworking with non-3GPP systems</w:t>
            </w:r>
            <w:r w:rsidR="00923E58">
              <w:rPr>
                <w:b/>
                <w:i/>
                <w:sz w:val="22"/>
                <w:szCs w:val="22"/>
                <w:lang w:val="en-US"/>
              </w:rPr>
              <w:t xml:space="preserve"> and ICS</w:t>
            </w:r>
          </w:p>
        </w:tc>
      </w:tr>
      <w:tr w:rsidR="004D0895" w14:paraId="54C03939"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A3419" w14:textId="77777777" w:rsidR="004D0895" w:rsidRDefault="004D0895" w:rsidP="004D0895">
            <w:pPr>
              <w:rPr>
                <w:b/>
                <w:bCs/>
                <w:i/>
                <w:sz w:val="22"/>
                <w:szCs w:val="22"/>
                <w:lang w:val="en-US"/>
              </w:rPr>
            </w:pPr>
            <w:r>
              <w:rPr>
                <w:b/>
                <w:bCs/>
                <w:sz w:val="22"/>
                <w:szCs w:val="22"/>
                <w:lang w:val="en-US"/>
              </w:rPr>
              <w:t>Objectives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D591B" w14:textId="6BEA20D2" w:rsidR="004D0895" w:rsidRDefault="004D0895" w:rsidP="004D0895">
            <w:pPr>
              <w:widowControl w:val="0"/>
              <w:jc w:val="left"/>
              <w:rPr>
                <w:lang w:val="en-US"/>
              </w:rPr>
            </w:pPr>
            <w:r w:rsidRPr="00BD650C">
              <w:rPr>
                <w:lang w:val="en-US"/>
              </w:rPr>
              <w:t xml:space="preserve">Development of </w:t>
            </w:r>
            <w:r w:rsidRPr="004D0895">
              <w:rPr>
                <w:lang w:val="en-US"/>
              </w:rPr>
              <w:t xml:space="preserve">Server side of the MCPTT server-to-server test cases including MCX </w:t>
            </w:r>
            <w:proofErr w:type="gramStart"/>
            <w:r w:rsidRPr="004D0895">
              <w:rPr>
                <w:lang w:val="en-US"/>
              </w:rPr>
              <w:t>server side</w:t>
            </w:r>
            <w:proofErr w:type="gramEnd"/>
            <w:r w:rsidRPr="004D0895">
              <w:rPr>
                <w:lang w:val="en-US"/>
              </w:rPr>
              <w:t xml:space="preserve"> interworking with non-3GPP systems</w:t>
            </w:r>
            <w:r w:rsidR="00554162">
              <w:rPr>
                <w:lang w:val="en-US"/>
              </w:rPr>
              <w:t xml:space="preserve"> and </w:t>
            </w:r>
            <w:r w:rsidR="00554162" w:rsidRPr="00376A68">
              <w:t>Conformance Statement (ICS) proforma specification</w:t>
            </w:r>
          </w:p>
        </w:tc>
      </w:tr>
      <w:tr w:rsidR="004D0895" w14:paraId="0BE81D25"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0266E" w14:textId="77777777" w:rsidR="004D0895" w:rsidRDefault="004D0895" w:rsidP="004D0895">
            <w:pPr>
              <w:rPr>
                <w:b/>
                <w:bCs/>
                <w:i/>
                <w:sz w:val="22"/>
                <w:szCs w:val="22"/>
                <w:lang w:val="en-US"/>
              </w:rPr>
            </w:pPr>
            <w:r>
              <w:rPr>
                <w:b/>
                <w:bCs/>
                <w:sz w:val="22"/>
                <w:szCs w:val="22"/>
                <w:lang w:val="en-US"/>
              </w:rPr>
              <w:t>Input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F4B4A" w14:textId="27882808" w:rsidR="004D0895" w:rsidRDefault="00D3076D" w:rsidP="004D0895">
            <w:pPr>
              <w:widowControl w:val="0"/>
              <w:jc w:val="left"/>
              <w:rPr>
                <w:lang w:val="en-US"/>
              </w:rPr>
            </w:pPr>
            <w:r>
              <w:rPr>
                <w:lang w:val="en-US"/>
              </w:rPr>
              <w:t>Existing base technical specifications based on 3GPP Release-15</w:t>
            </w:r>
          </w:p>
        </w:tc>
      </w:tr>
      <w:tr w:rsidR="004D0895" w14:paraId="03E6103A"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2BDF3" w14:textId="77777777" w:rsidR="004D0895" w:rsidRDefault="004D0895" w:rsidP="004D0895">
            <w:pPr>
              <w:rPr>
                <w:b/>
                <w:bCs/>
                <w:i/>
                <w:sz w:val="22"/>
                <w:szCs w:val="22"/>
                <w:lang w:val="en-US"/>
              </w:rPr>
            </w:pPr>
            <w:r>
              <w:rPr>
                <w:b/>
                <w:bCs/>
                <w:sz w:val="22"/>
                <w:szCs w:val="22"/>
                <w:lang w:val="en-US"/>
              </w:rPr>
              <w:t>Output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5057C" w14:textId="713D3D6F" w:rsidR="004D0895" w:rsidRDefault="004D0895" w:rsidP="004D0895">
            <w:pPr>
              <w:widowControl w:val="0"/>
              <w:jc w:val="left"/>
              <w:rPr>
                <w:lang w:val="en-US"/>
              </w:rPr>
            </w:pPr>
            <w:r>
              <w:rPr>
                <w:lang w:val="en-US"/>
              </w:rPr>
              <w:t xml:space="preserve">Development of test purposes and detailed test cases for </w:t>
            </w:r>
            <w:r w:rsidRPr="004D0895">
              <w:rPr>
                <w:lang w:val="en-US"/>
              </w:rPr>
              <w:t xml:space="preserve">Server side of the MCPTT server-to-server test cases including MCX </w:t>
            </w:r>
            <w:proofErr w:type="gramStart"/>
            <w:r w:rsidRPr="004D0895">
              <w:rPr>
                <w:lang w:val="en-US"/>
              </w:rPr>
              <w:t>server side</w:t>
            </w:r>
            <w:proofErr w:type="gramEnd"/>
            <w:r w:rsidRPr="004D0895">
              <w:rPr>
                <w:lang w:val="en-US"/>
              </w:rPr>
              <w:t xml:space="preserve"> interworking with non-3GPP systems</w:t>
            </w:r>
            <w:r>
              <w:rPr>
                <w:lang w:val="en-US"/>
              </w:rPr>
              <w:t xml:space="preserve"> and </w:t>
            </w:r>
            <w:r w:rsidRPr="00376A68">
              <w:t>Conformance Statement (ICS) proforma specification</w:t>
            </w:r>
            <w:r>
              <w:t xml:space="preserve"> for these test cases</w:t>
            </w:r>
            <w:r>
              <w:rPr>
                <w:lang w:val="en-US"/>
              </w:rPr>
              <w:t>.</w:t>
            </w:r>
          </w:p>
          <w:p w14:paraId="468BFFED" w14:textId="2FE97B34" w:rsidR="004D0895" w:rsidRDefault="004D0895" w:rsidP="004D0895">
            <w:pPr>
              <w:widowControl w:val="0"/>
              <w:jc w:val="left"/>
              <w:rPr>
                <w:lang w:val="en-US"/>
              </w:rPr>
            </w:pPr>
          </w:p>
        </w:tc>
      </w:tr>
      <w:tr w:rsidR="00F45D0D" w14:paraId="4106A9A7" w14:textId="77777777" w:rsidTr="0072444D">
        <w:trPr>
          <w:trHeight w:val="614"/>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92E7A" w14:textId="77777777" w:rsidR="00F45D0D" w:rsidRDefault="00F45D0D" w:rsidP="00F45D0D">
            <w:pPr>
              <w:rPr>
                <w:b/>
                <w:bCs/>
                <w:sz w:val="22"/>
                <w:szCs w:val="22"/>
                <w:lang w:val="en-US"/>
              </w:rPr>
            </w:pPr>
            <w:r>
              <w:rPr>
                <w:b/>
                <w:bCs/>
                <w:sz w:val="22"/>
                <w:szCs w:val="22"/>
                <w:lang w:val="en-US"/>
              </w:rPr>
              <w:t>Interactions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DB01" w14:textId="7F7C1D1C" w:rsidR="00F45D0D" w:rsidRDefault="00F45D0D" w:rsidP="00F45D0D">
            <w:pPr>
              <w:widowControl w:val="0"/>
              <w:spacing w:before="240" w:after="240"/>
              <w:jc w:val="left"/>
              <w:rPr>
                <w:i/>
                <w:lang w:val="en-US"/>
              </w:rPr>
            </w:pPr>
            <w:r>
              <w:t>Regular interaction between the experts and the TC TCCE</w:t>
            </w:r>
          </w:p>
        </w:tc>
      </w:tr>
      <w:tr w:rsidR="00F45D0D" w14:paraId="3F453F31"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741E9" w14:textId="77777777" w:rsidR="00F45D0D" w:rsidRDefault="00F45D0D" w:rsidP="00F45D0D">
            <w:pPr>
              <w:rPr>
                <w:b/>
                <w:bCs/>
                <w:sz w:val="22"/>
                <w:szCs w:val="22"/>
                <w:lang w:val="en-US"/>
              </w:rPr>
            </w:pPr>
            <w:r>
              <w:rPr>
                <w:b/>
                <w:bCs/>
                <w:sz w:val="22"/>
                <w:szCs w:val="22"/>
                <w:lang w:val="en-US"/>
              </w:rPr>
              <w:t>Resources required</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8641C" w14:textId="345516EC" w:rsidR="00F45D0D" w:rsidRDefault="00015FCE" w:rsidP="00F45D0D">
            <w:pPr>
              <w:widowControl w:val="0"/>
              <w:jc w:val="left"/>
              <w:rPr>
                <w:i/>
                <w:lang w:val="en-US"/>
              </w:rPr>
            </w:pPr>
            <w:r>
              <w:t>(See Budget Validation Table 4.1)</w:t>
            </w:r>
          </w:p>
        </w:tc>
      </w:tr>
    </w:tbl>
    <w:p w14:paraId="122DCEF3" w14:textId="266EEC20" w:rsidR="00DE70C3" w:rsidRDefault="00DE70C3" w:rsidP="00BC7275"/>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BD650C" w14:paraId="60C40775" w14:textId="77777777" w:rsidTr="0072444D">
        <w:tc>
          <w:tcPr>
            <w:tcW w:w="1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344F052" w14:textId="3F19A287" w:rsidR="00BD650C" w:rsidRDefault="00BD650C" w:rsidP="0072444D">
            <w:pPr>
              <w:rPr>
                <w:b/>
                <w:bCs/>
                <w:sz w:val="22"/>
                <w:szCs w:val="22"/>
                <w:lang w:val="en-US"/>
              </w:rPr>
            </w:pPr>
            <w:r>
              <w:rPr>
                <w:b/>
                <w:bCs/>
                <w:sz w:val="22"/>
                <w:szCs w:val="22"/>
                <w:lang w:val="en-US"/>
              </w:rPr>
              <w:t>Task #</w:t>
            </w:r>
            <w:r w:rsidR="00F45D0D">
              <w:rPr>
                <w:b/>
                <w:bCs/>
                <w:sz w:val="22"/>
                <w:szCs w:val="22"/>
                <w:lang w:val="en-US"/>
              </w:rPr>
              <w:t>3</w:t>
            </w:r>
          </w:p>
        </w:tc>
        <w:tc>
          <w:tcPr>
            <w:tcW w:w="78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6C438CD" w14:textId="7409C3C7" w:rsidR="00BD650C" w:rsidRDefault="000D76B5" w:rsidP="0072444D">
            <w:pPr>
              <w:keepNext/>
              <w:keepLines/>
              <w:tabs>
                <w:tab w:val="left" w:pos="2268"/>
              </w:tabs>
              <w:spacing w:after="120"/>
              <w:rPr>
                <w:b/>
                <w:sz w:val="22"/>
                <w:szCs w:val="22"/>
                <w:lang w:val="en-US"/>
              </w:rPr>
            </w:pPr>
            <w:r w:rsidRPr="00353058">
              <w:rPr>
                <w:b/>
                <w:i/>
                <w:sz w:val="22"/>
                <w:szCs w:val="22"/>
                <w:lang w:val="en-US"/>
              </w:rPr>
              <w:t xml:space="preserve">Server side of the </w:t>
            </w:r>
            <w:proofErr w:type="spellStart"/>
            <w:r w:rsidRPr="00353058">
              <w:rPr>
                <w:b/>
                <w:i/>
                <w:sz w:val="22"/>
                <w:szCs w:val="22"/>
                <w:lang w:val="en-US"/>
              </w:rPr>
              <w:t>MC</w:t>
            </w:r>
            <w:r>
              <w:rPr>
                <w:b/>
                <w:i/>
                <w:sz w:val="22"/>
                <w:szCs w:val="22"/>
                <w:lang w:val="en-US"/>
              </w:rPr>
              <w:t>Data</w:t>
            </w:r>
            <w:proofErr w:type="spellEnd"/>
            <w:r w:rsidRPr="00353058">
              <w:rPr>
                <w:b/>
                <w:i/>
                <w:sz w:val="22"/>
                <w:szCs w:val="22"/>
                <w:lang w:val="en-US"/>
              </w:rPr>
              <w:t xml:space="preserve"> server-to-client test cases</w:t>
            </w:r>
            <w:r w:rsidR="00923E58">
              <w:rPr>
                <w:b/>
                <w:i/>
                <w:sz w:val="22"/>
                <w:szCs w:val="22"/>
                <w:lang w:val="en-US"/>
              </w:rPr>
              <w:t xml:space="preserve"> and ICS</w:t>
            </w:r>
          </w:p>
        </w:tc>
      </w:tr>
      <w:tr w:rsidR="000D76B5" w14:paraId="2BF52E0A"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EFE6D" w14:textId="77777777" w:rsidR="000D76B5" w:rsidRDefault="000D76B5" w:rsidP="000D76B5">
            <w:pPr>
              <w:rPr>
                <w:b/>
                <w:bCs/>
                <w:i/>
                <w:sz w:val="22"/>
                <w:szCs w:val="22"/>
                <w:lang w:val="en-US"/>
              </w:rPr>
            </w:pPr>
            <w:r>
              <w:rPr>
                <w:b/>
                <w:bCs/>
                <w:sz w:val="22"/>
                <w:szCs w:val="22"/>
                <w:lang w:val="en-US"/>
              </w:rPr>
              <w:t>Objectives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37D27" w14:textId="3A3FBD84" w:rsidR="000D76B5" w:rsidRDefault="000D76B5" w:rsidP="000D76B5">
            <w:pPr>
              <w:widowControl w:val="0"/>
              <w:jc w:val="left"/>
              <w:rPr>
                <w:lang w:val="en-US"/>
              </w:rPr>
            </w:pPr>
            <w:r w:rsidRPr="00BD650C">
              <w:rPr>
                <w:lang w:val="en-US"/>
              </w:rPr>
              <w:t xml:space="preserve">Development of </w:t>
            </w:r>
            <w:r w:rsidRPr="00FE35C8">
              <w:rPr>
                <w:lang w:val="en-US"/>
              </w:rPr>
              <w:t xml:space="preserve">Server side of the </w:t>
            </w:r>
            <w:proofErr w:type="spellStart"/>
            <w:r w:rsidRPr="00FE35C8">
              <w:rPr>
                <w:lang w:val="en-US"/>
              </w:rPr>
              <w:t>MC</w:t>
            </w:r>
            <w:r>
              <w:rPr>
                <w:lang w:val="en-US"/>
              </w:rPr>
              <w:t>Data</w:t>
            </w:r>
            <w:proofErr w:type="spellEnd"/>
            <w:r w:rsidRPr="00FE35C8">
              <w:rPr>
                <w:lang w:val="en-US"/>
              </w:rPr>
              <w:t xml:space="preserve"> server-to-client test cases</w:t>
            </w:r>
            <w:r w:rsidRPr="00BD650C">
              <w:rPr>
                <w:lang w:val="en-US"/>
              </w:rPr>
              <w:t xml:space="preserve"> </w:t>
            </w:r>
            <w:r>
              <w:rPr>
                <w:lang w:val="en-US"/>
              </w:rPr>
              <w:t xml:space="preserve">and </w:t>
            </w:r>
            <w:r w:rsidRPr="00376A68">
              <w:t>Conformance Statement (ICS) proforma specification</w:t>
            </w:r>
          </w:p>
        </w:tc>
      </w:tr>
      <w:tr w:rsidR="000D76B5" w14:paraId="4F6DE637"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40C8C" w14:textId="77777777" w:rsidR="000D76B5" w:rsidRDefault="000D76B5" w:rsidP="000D76B5">
            <w:pPr>
              <w:rPr>
                <w:b/>
                <w:bCs/>
                <w:i/>
                <w:sz w:val="22"/>
                <w:szCs w:val="22"/>
                <w:lang w:val="en-US"/>
              </w:rPr>
            </w:pPr>
            <w:r>
              <w:rPr>
                <w:b/>
                <w:bCs/>
                <w:sz w:val="22"/>
                <w:szCs w:val="22"/>
                <w:lang w:val="en-US"/>
              </w:rPr>
              <w:t>Input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24BAC" w14:textId="2D748623" w:rsidR="000D76B5" w:rsidRDefault="00D3076D" w:rsidP="000D76B5">
            <w:pPr>
              <w:widowControl w:val="0"/>
              <w:jc w:val="left"/>
              <w:rPr>
                <w:lang w:val="en-US"/>
              </w:rPr>
            </w:pPr>
            <w:r>
              <w:rPr>
                <w:lang w:val="en-US"/>
              </w:rPr>
              <w:t>Existing base technical specifications based on 3GPP Release-15</w:t>
            </w:r>
          </w:p>
        </w:tc>
      </w:tr>
      <w:tr w:rsidR="000D76B5" w14:paraId="6B8F6C68"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5B8ED" w14:textId="77777777" w:rsidR="000D76B5" w:rsidRDefault="000D76B5" w:rsidP="000D76B5">
            <w:pPr>
              <w:rPr>
                <w:b/>
                <w:bCs/>
                <w:i/>
                <w:sz w:val="22"/>
                <w:szCs w:val="22"/>
                <w:lang w:val="en-US"/>
              </w:rPr>
            </w:pPr>
            <w:r>
              <w:rPr>
                <w:b/>
                <w:bCs/>
                <w:sz w:val="22"/>
                <w:szCs w:val="22"/>
                <w:lang w:val="en-US"/>
              </w:rPr>
              <w:t>Output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AF596" w14:textId="0E59EE06" w:rsidR="000D76B5" w:rsidRDefault="000D76B5" w:rsidP="000D76B5">
            <w:pPr>
              <w:widowControl w:val="0"/>
              <w:jc w:val="left"/>
              <w:rPr>
                <w:lang w:val="en-US"/>
              </w:rPr>
            </w:pPr>
            <w:r>
              <w:rPr>
                <w:lang w:val="en-US"/>
              </w:rPr>
              <w:t>Development of test purposes and detailed test cases for s</w:t>
            </w:r>
            <w:r w:rsidRPr="00FE35C8">
              <w:rPr>
                <w:lang w:val="en-US"/>
              </w:rPr>
              <w:t xml:space="preserve">erver side of the </w:t>
            </w:r>
            <w:proofErr w:type="spellStart"/>
            <w:r w:rsidRPr="00FE35C8">
              <w:rPr>
                <w:lang w:val="en-US"/>
              </w:rPr>
              <w:t>MC</w:t>
            </w:r>
            <w:r>
              <w:rPr>
                <w:lang w:val="en-US"/>
              </w:rPr>
              <w:t>Data</w:t>
            </w:r>
            <w:proofErr w:type="spellEnd"/>
            <w:r w:rsidRPr="00FE35C8">
              <w:rPr>
                <w:lang w:val="en-US"/>
              </w:rPr>
              <w:t xml:space="preserve"> server-to-client </w:t>
            </w:r>
            <w:r>
              <w:rPr>
                <w:lang w:val="en-US"/>
              </w:rPr>
              <w:t xml:space="preserve">scenarios and </w:t>
            </w:r>
            <w:r w:rsidRPr="00376A68">
              <w:t>Conformance Statement (ICS) proforma specification</w:t>
            </w:r>
            <w:r>
              <w:t xml:space="preserve"> for these test cases</w:t>
            </w:r>
            <w:r>
              <w:rPr>
                <w:lang w:val="en-US"/>
              </w:rPr>
              <w:t>.</w:t>
            </w:r>
          </w:p>
          <w:p w14:paraId="5EA142E0" w14:textId="47AAB673" w:rsidR="000D76B5" w:rsidRDefault="000D76B5" w:rsidP="000D76B5">
            <w:pPr>
              <w:widowControl w:val="0"/>
              <w:jc w:val="left"/>
              <w:rPr>
                <w:lang w:val="en-US"/>
              </w:rPr>
            </w:pPr>
          </w:p>
        </w:tc>
      </w:tr>
      <w:tr w:rsidR="00F45D0D" w14:paraId="340600F5" w14:textId="77777777" w:rsidTr="0072444D">
        <w:trPr>
          <w:trHeight w:val="614"/>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EB43C" w14:textId="77777777" w:rsidR="00F45D0D" w:rsidRDefault="00F45D0D" w:rsidP="00F45D0D">
            <w:pPr>
              <w:rPr>
                <w:b/>
                <w:bCs/>
                <w:sz w:val="22"/>
                <w:szCs w:val="22"/>
                <w:lang w:val="en-US"/>
              </w:rPr>
            </w:pPr>
            <w:r>
              <w:rPr>
                <w:b/>
                <w:bCs/>
                <w:sz w:val="22"/>
                <w:szCs w:val="22"/>
                <w:lang w:val="en-US"/>
              </w:rPr>
              <w:t>Interactions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555B7" w14:textId="49C61C43" w:rsidR="00F45D0D" w:rsidRDefault="00F45D0D" w:rsidP="00F45D0D">
            <w:pPr>
              <w:widowControl w:val="0"/>
              <w:spacing w:before="240" w:after="240"/>
              <w:jc w:val="left"/>
              <w:rPr>
                <w:i/>
                <w:lang w:val="en-US"/>
              </w:rPr>
            </w:pPr>
            <w:r>
              <w:t>Regular interaction between the experts and the TC TCCE</w:t>
            </w:r>
          </w:p>
        </w:tc>
      </w:tr>
      <w:tr w:rsidR="00F45D0D" w14:paraId="50F9A862"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F88AC" w14:textId="77777777" w:rsidR="00F45D0D" w:rsidRDefault="00F45D0D" w:rsidP="00F45D0D">
            <w:pPr>
              <w:rPr>
                <w:b/>
                <w:bCs/>
                <w:sz w:val="22"/>
                <w:szCs w:val="22"/>
                <w:lang w:val="en-US"/>
              </w:rPr>
            </w:pPr>
            <w:r>
              <w:rPr>
                <w:b/>
                <w:bCs/>
                <w:sz w:val="22"/>
                <w:szCs w:val="22"/>
                <w:lang w:val="en-US"/>
              </w:rPr>
              <w:t>Resources required</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B2E3D" w14:textId="6014FE7B" w:rsidR="00F45D0D" w:rsidRDefault="00015FCE" w:rsidP="00F45D0D">
            <w:pPr>
              <w:widowControl w:val="0"/>
              <w:jc w:val="left"/>
              <w:rPr>
                <w:i/>
                <w:lang w:val="en-US"/>
              </w:rPr>
            </w:pPr>
            <w:r>
              <w:t>(See Budget Validation Table 4.1)</w:t>
            </w:r>
          </w:p>
        </w:tc>
      </w:tr>
    </w:tbl>
    <w:p w14:paraId="08655A46" w14:textId="14BDA9B8" w:rsidR="00BD650C" w:rsidRDefault="00BD650C" w:rsidP="00BC7275"/>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0D76B5" w14:paraId="36CD1682" w14:textId="77777777" w:rsidTr="0072444D">
        <w:tc>
          <w:tcPr>
            <w:tcW w:w="1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C79302C" w14:textId="5D6BDD8A" w:rsidR="000D76B5" w:rsidRDefault="000D76B5" w:rsidP="000D76B5">
            <w:pPr>
              <w:rPr>
                <w:b/>
                <w:bCs/>
                <w:sz w:val="22"/>
                <w:szCs w:val="22"/>
                <w:lang w:val="en-US"/>
              </w:rPr>
            </w:pPr>
            <w:r>
              <w:rPr>
                <w:b/>
                <w:bCs/>
                <w:sz w:val="22"/>
                <w:szCs w:val="22"/>
                <w:lang w:val="en-US"/>
              </w:rPr>
              <w:t>Task #4</w:t>
            </w:r>
          </w:p>
        </w:tc>
        <w:tc>
          <w:tcPr>
            <w:tcW w:w="78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039DC81" w14:textId="32774134" w:rsidR="000D76B5" w:rsidRDefault="000D76B5" w:rsidP="000D76B5">
            <w:pPr>
              <w:keepNext/>
              <w:keepLines/>
              <w:tabs>
                <w:tab w:val="left" w:pos="2268"/>
              </w:tabs>
              <w:spacing w:after="120"/>
              <w:rPr>
                <w:b/>
                <w:sz w:val="22"/>
                <w:szCs w:val="22"/>
                <w:lang w:val="en-US"/>
              </w:rPr>
            </w:pPr>
            <w:r w:rsidRPr="004D0895">
              <w:rPr>
                <w:b/>
                <w:i/>
                <w:sz w:val="22"/>
                <w:szCs w:val="22"/>
                <w:lang w:val="en-US"/>
              </w:rPr>
              <w:t xml:space="preserve">Server side of the </w:t>
            </w:r>
            <w:proofErr w:type="spellStart"/>
            <w:r w:rsidRPr="004D0895">
              <w:rPr>
                <w:b/>
                <w:i/>
                <w:sz w:val="22"/>
                <w:szCs w:val="22"/>
                <w:lang w:val="en-US"/>
              </w:rPr>
              <w:t>MC</w:t>
            </w:r>
            <w:r>
              <w:rPr>
                <w:b/>
                <w:i/>
                <w:sz w:val="22"/>
                <w:szCs w:val="22"/>
                <w:lang w:val="en-US"/>
              </w:rPr>
              <w:t>Data</w:t>
            </w:r>
            <w:proofErr w:type="spellEnd"/>
            <w:r w:rsidRPr="004D0895">
              <w:rPr>
                <w:b/>
                <w:i/>
                <w:sz w:val="22"/>
                <w:szCs w:val="22"/>
                <w:lang w:val="en-US"/>
              </w:rPr>
              <w:t xml:space="preserve"> server-to-server test cases including MCX </w:t>
            </w:r>
            <w:proofErr w:type="gramStart"/>
            <w:r w:rsidRPr="004D0895">
              <w:rPr>
                <w:b/>
                <w:i/>
                <w:sz w:val="22"/>
                <w:szCs w:val="22"/>
                <w:lang w:val="en-US"/>
              </w:rPr>
              <w:t>server side</w:t>
            </w:r>
            <w:proofErr w:type="gramEnd"/>
            <w:r w:rsidRPr="004D0895">
              <w:rPr>
                <w:b/>
                <w:i/>
                <w:sz w:val="22"/>
                <w:szCs w:val="22"/>
                <w:lang w:val="en-US"/>
              </w:rPr>
              <w:t xml:space="preserve"> interworking with non-3GPP systems</w:t>
            </w:r>
            <w:r w:rsidR="00923E58">
              <w:rPr>
                <w:b/>
                <w:i/>
                <w:sz w:val="22"/>
                <w:szCs w:val="22"/>
                <w:lang w:val="en-US"/>
              </w:rPr>
              <w:t xml:space="preserve"> and ICS</w:t>
            </w:r>
          </w:p>
        </w:tc>
      </w:tr>
      <w:tr w:rsidR="000D76B5" w14:paraId="5EB5D5D6"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5444D" w14:textId="77777777" w:rsidR="000D76B5" w:rsidRDefault="000D76B5" w:rsidP="000D76B5">
            <w:pPr>
              <w:rPr>
                <w:b/>
                <w:bCs/>
                <w:i/>
                <w:sz w:val="22"/>
                <w:szCs w:val="22"/>
                <w:lang w:val="en-US"/>
              </w:rPr>
            </w:pPr>
            <w:r>
              <w:rPr>
                <w:b/>
                <w:bCs/>
                <w:sz w:val="22"/>
                <w:szCs w:val="22"/>
                <w:lang w:val="en-US"/>
              </w:rPr>
              <w:t>Objectives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A3E54" w14:textId="26997D2C" w:rsidR="000D76B5" w:rsidRDefault="000D76B5" w:rsidP="000D76B5">
            <w:pPr>
              <w:widowControl w:val="0"/>
              <w:jc w:val="left"/>
              <w:rPr>
                <w:lang w:val="en-US"/>
              </w:rPr>
            </w:pPr>
            <w:r w:rsidRPr="00BD650C">
              <w:rPr>
                <w:lang w:val="en-US"/>
              </w:rPr>
              <w:t xml:space="preserve">Development of </w:t>
            </w:r>
            <w:r w:rsidRPr="004D0895">
              <w:rPr>
                <w:lang w:val="en-US"/>
              </w:rPr>
              <w:t xml:space="preserve">Server side of the </w:t>
            </w:r>
            <w:proofErr w:type="spellStart"/>
            <w:r w:rsidRPr="004D0895">
              <w:rPr>
                <w:lang w:val="en-US"/>
              </w:rPr>
              <w:t>MC</w:t>
            </w:r>
            <w:r>
              <w:rPr>
                <w:lang w:val="en-US"/>
              </w:rPr>
              <w:t>Data</w:t>
            </w:r>
            <w:proofErr w:type="spellEnd"/>
            <w:r w:rsidRPr="004D0895">
              <w:rPr>
                <w:lang w:val="en-US"/>
              </w:rPr>
              <w:t xml:space="preserve"> server-to-server test cases including MCX </w:t>
            </w:r>
            <w:proofErr w:type="gramStart"/>
            <w:r w:rsidRPr="004D0895">
              <w:rPr>
                <w:lang w:val="en-US"/>
              </w:rPr>
              <w:t>server side</w:t>
            </w:r>
            <w:proofErr w:type="gramEnd"/>
            <w:r w:rsidRPr="004D0895">
              <w:rPr>
                <w:lang w:val="en-US"/>
              </w:rPr>
              <w:t xml:space="preserve"> interworking with non-3GPP systems</w:t>
            </w:r>
            <w:r w:rsidR="00554162">
              <w:rPr>
                <w:lang w:val="en-US"/>
              </w:rPr>
              <w:t xml:space="preserve"> and </w:t>
            </w:r>
            <w:r w:rsidR="00554162" w:rsidRPr="00376A68">
              <w:t>Conformance Statement (ICS) proforma specification</w:t>
            </w:r>
          </w:p>
        </w:tc>
      </w:tr>
      <w:tr w:rsidR="000D76B5" w14:paraId="11D32B62"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94ADD" w14:textId="77777777" w:rsidR="000D76B5" w:rsidRDefault="000D76B5" w:rsidP="000D76B5">
            <w:pPr>
              <w:rPr>
                <w:b/>
                <w:bCs/>
                <w:i/>
                <w:sz w:val="22"/>
                <w:szCs w:val="22"/>
                <w:lang w:val="en-US"/>
              </w:rPr>
            </w:pPr>
            <w:r>
              <w:rPr>
                <w:b/>
                <w:bCs/>
                <w:sz w:val="22"/>
                <w:szCs w:val="22"/>
                <w:lang w:val="en-US"/>
              </w:rPr>
              <w:t>Input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9A4C7" w14:textId="6A4AAE46" w:rsidR="000D76B5" w:rsidRDefault="00D3076D" w:rsidP="000D76B5">
            <w:pPr>
              <w:widowControl w:val="0"/>
              <w:jc w:val="left"/>
              <w:rPr>
                <w:lang w:val="en-US"/>
              </w:rPr>
            </w:pPr>
            <w:r>
              <w:rPr>
                <w:lang w:val="en-US"/>
              </w:rPr>
              <w:t>Existing base technical specifications based on 3GPP Release-15</w:t>
            </w:r>
          </w:p>
        </w:tc>
      </w:tr>
      <w:tr w:rsidR="000D76B5" w14:paraId="0013D662"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3F959" w14:textId="77777777" w:rsidR="000D76B5" w:rsidRDefault="000D76B5" w:rsidP="000D76B5">
            <w:pPr>
              <w:rPr>
                <w:b/>
                <w:bCs/>
                <w:i/>
                <w:sz w:val="22"/>
                <w:szCs w:val="22"/>
                <w:lang w:val="en-US"/>
              </w:rPr>
            </w:pPr>
            <w:r>
              <w:rPr>
                <w:b/>
                <w:bCs/>
                <w:sz w:val="22"/>
                <w:szCs w:val="22"/>
                <w:lang w:val="en-US"/>
              </w:rPr>
              <w:t>Output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DFFB1" w14:textId="4C8FA853" w:rsidR="000D76B5" w:rsidRDefault="000D76B5" w:rsidP="000D76B5">
            <w:pPr>
              <w:widowControl w:val="0"/>
              <w:jc w:val="left"/>
              <w:rPr>
                <w:lang w:val="en-US"/>
              </w:rPr>
            </w:pPr>
            <w:r>
              <w:rPr>
                <w:lang w:val="en-US"/>
              </w:rPr>
              <w:t xml:space="preserve">Development of test purposes and detailed test cases for </w:t>
            </w:r>
            <w:r w:rsidRPr="004D0895">
              <w:rPr>
                <w:lang w:val="en-US"/>
              </w:rPr>
              <w:t xml:space="preserve">Server side of the </w:t>
            </w:r>
            <w:proofErr w:type="spellStart"/>
            <w:r w:rsidRPr="004D0895">
              <w:rPr>
                <w:lang w:val="en-US"/>
              </w:rPr>
              <w:t>MC</w:t>
            </w:r>
            <w:r>
              <w:rPr>
                <w:lang w:val="en-US"/>
              </w:rPr>
              <w:t>Data</w:t>
            </w:r>
            <w:proofErr w:type="spellEnd"/>
            <w:r w:rsidRPr="004D0895">
              <w:rPr>
                <w:lang w:val="en-US"/>
              </w:rPr>
              <w:t xml:space="preserve"> server-to-server test cases including MCX </w:t>
            </w:r>
            <w:proofErr w:type="gramStart"/>
            <w:r w:rsidRPr="004D0895">
              <w:rPr>
                <w:lang w:val="en-US"/>
              </w:rPr>
              <w:t>server side</w:t>
            </w:r>
            <w:proofErr w:type="gramEnd"/>
            <w:r w:rsidRPr="004D0895">
              <w:rPr>
                <w:lang w:val="en-US"/>
              </w:rPr>
              <w:t xml:space="preserve"> interworking with non-3GPP systems</w:t>
            </w:r>
            <w:r>
              <w:rPr>
                <w:lang w:val="en-US"/>
              </w:rPr>
              <w:t xml:space="preserve"> and </w:t>
            </w:r>
            <w:r w:rsidRPr="00376A68">
              <w:t>Conformance Statement (ICS) proforma specification</w:t>
            </w:r>
            <w:r>
              <w:t xml:space="preserve"> for these test cases</w:t>
            </w:r>
            <w:r>
              <w:rPr>
                <w:lang w:val="en-US"/>
              </w:rPr>
              <w:t>.</w:t>
            </w:r>
          </w:p>
          <w:p w14:paraId="3B13C25A" w14:textId="77777777" w:rsidR="000D76B5" w:rsidRDefault="000D76B5" w:rsidP="000D76B5">
            <w:pPr>
              <w:widowControl w:val="0"/>
              <w:jc w:val="left"/>
              <w:rPr>
                <w:lang w:val="en-US"/>
              </w:rPr>
            </w:pPr>
          </w:p>
        </w:tc>
      </w:tr>
      <w:tr w:rsidR="00F45D0D" w14:paraId="1FA6D3C0" w14:textId="77777777" w:rsidTr="0072444D">
        <w:trPr>
          <w:trHeight w:val="614"/>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41F5B" w14:textId="77777777" w:rsidR="00F45D0D" w:rsidRDefault="00F45D0D" w:rsidP="00F45D0D">
            <w:pPr>
              <w:rPr>
                <w:b/>
                <w:bCs/>
                <w:sz w:val="22"/>
                <w:szCs w:val="22"/>
                <w:lang w:val="en-US"/>
              </w:rPr>
            </w:pPr>
            <w:r>
              <w:rPr>
                <w:b/>
                <w:bCs/>
                <w:sz w:val="22"/>
                <w:szCs w:val="22"/>
                <w:lang w:val="en-US"/>
              </w:rPr>
              <w:lastRenderedPageBreak/>
              <w:t>Interactions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3B0E9" w14:textId="3FD9785F" w:rsidR="00F45D0D" w:rsidRDefault="00F45D0D" w:rsidP="00F45D0D">
            <w:pPr>
              <w:widowControl w:val="0"/>
              <w:spacing w:before="240" w:after="240"/>
              <w:jc w:val="left"/>
              <w:rPr>
                <w:i/>
                <w:lang w:val="en-US"/>
              </w:rPr>
            </w:pPr>
            <w:r>
              <w:t>Regular interaction between the experts and the TC TCCE</w:t>
            </w:r>
          </w:p>
        </w:tc>
      </w:tr>
      <w:tr w:rsidR="00F45D0D" w14:paraId="2833C028"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62CBD" w14:textId="77777777" w:rsidR="00F45D0D" w:rsidRDefault="00F45D0D" w:rsidP="00F45D0D">
            <w:pPr>
              <w:rPr>
                <w:b/>
                <w:bCs/>
                <w:sz w:val="22"/>
                <w:szCs w:val="22"/>
                <w:lang w:val="en-US"/>
              </w:rPr>
            </w:pPr>
            <w:r>
              <w:rPr>
                <w:b/>
                <w:bCs/>
                <w:sz w:val="22"/>
                <w:szCs w:val="22"/>
                <w:lang w:val="en-US"/>
              </w:rPr>
              <w:t>Resources required</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F2D26" w14:textId="0D24D238" w:rsidR="00F45D0D" w:rsidRDefault="00015FCE" w:rsidP="00F45D0D">
            <w:pPr>
              <w:widowControl w:val="0"/>
              <w:jc w:val="left"/>
              <w:rPr>
                <w:i/>
                <w:lang w:val="en-US"/>
              </w:rPr>
            </w:pPr>
            <w:r>
              <w:t>(See Budget Validation Table 4.1)</w:t>
            </w:r>
          </w:p>
        </w:tc>
      </w:tr>
    </w:tbl>
    <w:p w14:paraId="4B24C3D2" w14:textId="645F7E98" w:rsidR="00BD650C" w:rsidRDefault="00BD650C" w:rsidP="00BC7275"/>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0D76B5" w14:paraId="43EC8652" w14:textId="77777777" w:rsidTr="0072444D">
        <w:tc>
          <w:tcPr>
            <w:tcW w:w="1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3A40814" w14:textId="1B6C787F" w:rsidR="000D76B5" w:rsidRDefault="000D76B5" w:rsidP="000D76B5">
            <w:pPr>
              <w:rPr>
                <w:b/>
                <w:bCs/>
                <w:sz w:val="22"/>
                <w:szCs w:val="22"/>
                <w:lang w:val="en-US"/>
              </w:rPr>
            </w:pPr>
            <w:r>
              <w:rPr>
                <w:b/>
                <w:bCs/>
                <w:sz w:val="22"/>
                <w:szCs w:val="22"/>
                <w:lang w:val="en-US"/>
              </w:rPr>
              <w:t>Task #5</w:t>
            </w:r>
          </w:p>
        </w:tc>
        <w:tc>
          <w:tcPr>
            <w:tcW w:w="78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6D6A7B5" w14:textId="06810ADC" w:rsidR="000D76B5" w:rsidRDefault="000D76B5" w:rsidP="000D76B5">
            <w:pPr>
              <w:keepNext/>
              <w:keepLines/>
              <w:tabs>
                <w:tab w:val="left" w:pos="2268"/>
              </w:tabs>
              <w:spacing w:after="120"/>
              <w:rPr>
                <w:b/>
                <w:sz w:val="22"/>
                <w:szCs w:val="22"/>
                <w:lang w:val="en-US"/>
              </w:rPr>
            </w:pPr>
            <w:r w:rsidRPr="00353058">
              <w:rPr>
                <w:b/>
                <w:i/>
                <w:sz w:val="22"/>
                <w:szCs w:val="22"/>
                <w:lang w:val="en-US"/>
              </w:rPr>
              <w:t xml:space="preserve">Server side of the </w:t>
            </w:r>
            <w:proofErr w:type="spellStart"/>
            <w:r w:rsidRPr="00353058">
              <w:rPr>
                <w:b/>
                <w:i/>
                <w:sz w:val="22"/>
                <w:szCs w:val="22"/>
                <w:lang w:val="en-US"/>
              </w:rPr>
              <w:t>MC</w:t>
            </w:r>
            <w:r>
              <w:rPr>
                <w:b/>
                <w:i/>
                <w:sz w:val="22"/>
                <w:szCs w:val="22"/>
                <w:lang w:val="en-US"/>
              </w:rPr>
              <w:t>Video</w:t>
            </w:r>
            <w:proofErr w:type="spellEnd"/>
            <w:r w:rsidRPr="00353058">
              <w:rPr>
                <w:b/>
                <w:i/>
                <w:sz w:val="22"/>
                <w:szCs w:val="22"/>
                <w:lang w:val="en-US"/>
              </w:rPr>
              <w:t xml:space="preserve"> server-to-client test cases</w:t>
            </w:r>
            <w:r w:rsidR="00923E58">
              <w:rPr>
                <w:b/>
                <w:i/>
                <w:sz w:val="22"/>
                <w:szCs w:val="22"/>
                <w:lang w:val="en-US"/>
              </w:rPr>
              <w:t xml:space="preserve"> and ICS</w:t>
            </w:r>
          </w:p>
        </w:tc>
      </w:tr>
      <w:tr w:rsidR="000D76B5" w14:paraId="1F3CA0A7"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9E123" w14:textId="77777777" w:rsidR="000D76B5" w:rsidRDefault="000D76B5" w:rsidP="000D76B5">
            <w:pPr>
              <w:rPr>
                <w:b/>
                <w:bCs/>
                <w:i/>
                <w:sz w:val="22"/>
                <w:szCs w:val="22"/>
                <w:lang w:val="en-US"/>
              </w:rPr>
            </w:pPr>
            <w:r>
              <w:rPr>
                <w:b/>
                <w:bCs/>
                <w:sz w:val="22"/>
                <w:szCs w:val="22"/>
                <w:lang w:val="en-US"/>
              </w:rPr>
              <w:t>Objectives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EE464" w14:textId="594BC94A" w:rsidR="000D76B5" w:rsidRDefault="000D76B5" w:rsidP="000D76B5">
            <w:pPr>
              <w:widowControl w:val="0"/>
              <w:jc w:val="left"/>
              <w:rPr>
                <w:lang w:val="en-US"/>
              </w:rPr>
            </w:pPr>
            <w:r w:rsidRPr="00BD650C">
              <w:rPr>
                <w:lang w:val="en-US"/>
              </w:rPr>
              <w:t xml:space="preserve">Development of </w:t>
            </w:r>
            <w:r w:rsidRPr="00FE35C8">
              <w:rPr>
                <w:lang w:val="en-US"/>
              </w:rPr>
              <w:t xml:space="preserve">Server side of the </w:t>
            </w:r>
            <w:proofErr w:type="spellStart"/>
            <w:r w:rsidRPr="00FE35C8">
              <w:rPr>
                <w:lang w:val="en-US"/>
              </w:rPr>
              <w:t>MC</w:t>
            </w:r>
            <w:r>
              <w:rPr>
                <w:lang w:val="en-US"/>
              </w:rPr>
              <w:t>Video</w:t>
            </w:r>
            <w:proofErr w:type="spellEnd"/>
            <w:r w:rsidRPr="00FE35C8">
              <w:rPr>
                <w:lang w:val="en-US"/>
              </w:rPr>
              <w:t xml:space="preserve"> server-to-client test cases</w:t>
            </w:r>
            <w:r w:rsidRPr="00BD650C">
              <w:rPr>
                <w:lang w:val="en-US"/>
              </w:rPr>
              <w:t xml:space="preserve"> </w:t>
            </w:r>
            <w:r>
              <w:rPr>
                <w:lang w:val="en-US"/>
              </w:rPr>
              <w:t xml:space="preserve">and </w:t>
            </w:r>
            <w:r w:rsidRPr="00376A68">
              <w:t>Conformance Statement (ICS) proforma specification</w:t>
            </w:r>
          </w:p>
        </w:tc>
      </w:tr>
      <w:tr w:rsidR="000D76B5" w14:paraId="79E35CD6"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BF5B7" w14:textId="77777777" w:rsidR="000D76B5" w:rsidRDefault="000D76B5" w:rsidP="000D76B5">
            <w:pPr>
              <w:rPr>
                <w:b/>
                <w:bCs/>
                <w:i/>
                <w:sz w:val="22"/>
                <w:szCs w:val="22"/>
                <w:lang w:val="en-US"/>
              </w:rPr>
            </w:pPr>
            <w:r>
              <w:rPr>
                <w:b/>
                <w:bCs/>
                <w:sz w:val="22"/>
                <w:szCs w:val="22"/>
                <w:lang w:val="en-US"/>
              </w:rPr>
              <w:t>Input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E5F86" w14:textId="4E0CB129" w:rsidR="000D76B5" w:rsidRDefault="00D3076D" w:rsidP="000D76B5">
            <w:pPr>
              <w:widowControl w:val="0"/>
              <w:jc w:val="left"/>
              <w:rPr>
                <w:lang w:val="en-US"/>
              </w:rPr>
            </w:pPr>
            <w:r>
              <w:rPr>
                <w:lang w:val="en-US"/>
              </w:rPr>
              <w:t>Existing base technical specifications based on 3GPP Release-15</w:t>
            </w:r>
          </w:p>
        </w:tc>
      </w:tr>
      <w:tr w:rsidR="000D76B5" w14:paraId="47F52138"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D70AF" w14:textId="77777777" w:rsidR="000D76B5" w:rsidRDefault="000D76B5" w:rsidP="000D76B5">
            <w:pPr>
              <w:rPr>
                <w:b/>
                <w:bCs/>
                <w:i/>
                <w:sz w:val="22"/>
                <w:szCs w:val="22"/>
                <w:lang w:val="en-US"/>
              </w:rPr>
            </w:pPr>
            <w:r>
              <w:rPr>
                <w:b/>
                <w:bCs/>
                <w:sz w:val="22"/>
                <w:szCs w:val="22"/>
                <w:lang w:val="en-US"/>
              </w:rPr>
              <w:t>Output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159B7" w14:textId="5F30E49C" w:rsidR="000D76B5" w:rsidRDefault="000D76B5" w:rsidP="000D76B5">
            <w:pPr>
              <w:widowControl w:val="0"/>
              <w:jc w:val="left"/>
              <w:rPr>
                <w:lang w:val="en-US"/>
              </w:rPr>
            </w:pPr>
            <w:r>
              <w:rPr>
                <w:lang w:val="en-US"/>
              </w:rPr>
              <w:t>Development of test purposes and detailed test cases for s</w:t>
            </w:r>
            <w:r w:rsidRPr="00FE35C8">
              <w:rPr>
                <w:lang w:val="en-US"/>
              </w:rPr>
              <w:t xml:space="preserve">erver side of the </w:t>
            </w:r>
            <w:proofErr w:type="spellStart"/>
            <w:r w:rsidRPr="00FE35C8">
              <w:rPr>
                <w:lang w:val="en-US"/>
              </w:rPr>
              <w:t>MC</w:t>
            </w:r>
            <w:r>
              <w:rPr>
                <w:lang w:val="en-US"/>
              </w:rPr>
              <w:t>Video</w:t>
            </w:r>
            <w:proofErr w:type="spellEnd"/>
            <w:r>
              <w:rPr>
                <w:lang w:val="en-US"/>
              </w:rPr>
              <w:t xml:space="preserve"> </w:t>
            </w:r>
            <w:r w:rsidRPr="00FE35C8">
              <w:rPr>
                <w:lang w:val="en-US"/>
              </w:rPr>
              <w:t xml:space="preserve">server-to-client </w:t>
            </w:r>
            <w:r>
              <w:rPr>
                <w:lang w:val="en-US"/>
              </w:rPr>
              <w:t xml:space="preserve">scenarios and </w:t>
            </w:r>
            <w:r w:rsidRPr="00376A68">
              <w:t>Conformance Statement (ICS) proforma specification</w:t>
            </w:r>
            <w:r>
              <w:t xml:space="preserve"> for these test cases</w:t>
            </w:r>
            <w:r>
              <w:rPr>
                <w:lang w:val="en-US"/>
              </w:rPr>
              <w:t>.</w:t>
            </w:r>
          </w:p>
          <w:p w14:paraId="26ACA2FA" w14:textId="77777777" w:rsidR="000D76B5" w:rsidRDefault="000D76B5" w:rsidP="000D76B5">
            <w:pPr>
              <w:widowControl w:val="0"/>
              <w:jc w:val="left"/>
              <w:rPr>
                <w:lang w:val="en-US"/>
              </w:rPr>
            </w:pPr>
          </w:p>
        </w:tc>
      </w:tr>
      <w:tr w:rsidR="00BD650C" w14:paraId="3D069F5A" w14:textId="77777777" w:rsidTr="0072444D">
        <w:trPr>
          <w:trHeight w:val="614"/>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8375D" w14:textId="77777777" w:rsidR="00BD650C" w:rsidRDefault="00BD650C" w:rsidP="0072444D">
            <w:pPr>
              <w:rPr>
                <w:b/>
                <w:bCs/>
                <w:sz w:val="22"/>
                <w:szCs w:val="22"/>
                <w:lang w:val="en-US"/>
              </w:rPr>
            </w:pPr>
            <w:r>
              <w:rPr>
                <w:b/>
                <w:bCs/>
                <w:sz w:val="22"/>
                <w:szCs w:val="22"/>
                <w:lang w:val="en-US"/>
              </w:rPr>
              <w:t>Interactions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B258" w14:textId="77777777" w:rsidR="00BD650C" w:rsidRDefault="00BD650C" w:rsidP="0072444D">
            <w:pPr>
              <w:widowControl w:val="0"/>
              <w:spacing w:before="240" w:after="240"/>
              <w:jc w:val="left"/>
              <w:rPr>
                <w:i/>
                <w:lang w:val="en-US"/>
              </w:rPr>
            </w:pPr>
            <w:r>
              <w:t>Regular interaction between the experts and the TC TCCE</w:t>
            </w:r>
          </w:p>
        </w:tc>
      </w:tr>
      <w:tr w:rsidR="00BD650C" w14:paraId="2703EF4A"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C212D" w14:textId="77777777" w:rsidR="00BD650C" w:rsidRDefault="00BD650C" w:rsidP="0072444D">
            <w:pPr>
              <w:rPr>
                <w:b/>
                <w:bCs/>
                <w:sz w:val="22"/>
                <w:szCs w:val="22"/>
                <w:lang w:val="en-US"/>
              </w:rPr>
            </w:pPr>
            <w:r>
              <w:rPr>
                <w:b/>
                <w:bCs/>
                <w:sz w:val="22"/>
                <w:szCs w:val="22"/>
                <w:lang w:val="en-US"/>
              </w:rPr>
              <w:t>Resources required</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1A140" w14:textId="7181B7E5" w:rsidR="00BD650C" w:rsidRDefault="00015FCE" w:rsidP="0072444D">
            <w:pPr>
              <w:widowControl w:val="0"/>
              <w:jc w:val="left"/>
              <w:rPr>
                <w:i/>
                <w:lang w:val="en-US"/>
              </w:rPr>
            </w:pPr>
            <w:r>
              <w:t>(See Budget Validation Table 4.1)</w:t>
            </w:r>
          </w:p>
        </w:tc>
      </w:tr>
    </w:tbl>
    <w:p w14:paraId="3E8872AC" w14:textId="5CFFB7F5" w:rsidR="00BD650C" w:rsidRDefault="00BD650C" w:rsidP="00BC7275"/>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9C04FF" w14:paraId="0FDE72CE" w14:textId="77777777" w:rsidTr="0072444D">
        <w:tc>
          <w:tcPr>
            <w:tcW w:w="1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0FCDD4B" w14:textId="35957754" w:rsidR="009C04FF" w:rsidRDefault="009C04FF" w:rsidP="009C04FF">
            <w:pPr>
              <w:rPr>
                <w:b/>
                <w:bCs/>
                <w:sz w:val="22"/>
                <w:szCs w:val="22"/>
                <w:lang w:val="en-US"/>
              </w:rPr>
            </w:pPr>
            <w:r>
              <w:rPr>
                <w:b/>
                <w:bCs/>
                <w:sz w:val="22"/>
                <w:szCs w:val="22"/>
                <w:lang w:val="en-US"/>
              </w:rPr>
              <w:t>Task #6</w:t>
            </w:r>
          </w:p>
        </w:tc>
        <w:tc>
          <w:tcPr>
            <w:tcW w:w="78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FC26660" w14:textId="2ADC7205" w:rsidR="009C04FF" w:rsidRDefault="009C04FF" w:rsidP="009C04FF">
            <w:pPr>
              <w:keepNext/>
              <w:keepLines/>
              <w:tabs>
                <w:tab w:val="left" w:pos="2268"/>
              </w:tabs>
              <w:spacing w:after="120"/>
              <w:rPr>
                <w:b/>
                <w:sz w:val="22"/>
                <w:szCs w:val="22"/>
                <w:lang w:val="en-US"/>
              </w:rPr>
            </w:pPr>
            <w:r w:rsidRPr="00353058">
              <w:rPr>
                <w:b/>
                <w:i/>
                <w:sz w:val="22"/>
                <w:szCs w:val="22"/>
                <w:lang w:val="en-US"/>
              </w:rPr>
              <w:t xml:space="preserve">Server side of the </w:t>
            </w:r>
            <w:proofErr w:type="spellStart"/>
            <w:r w:rsidRPr="00353058">
              <w:rPr>
                <w:b/>
                <w:i/>
                <w:sz w:val="22"/>
                <w:szCs w:val="22"/>
                <w:lang w:val="en-US"/>
              </w:rPr>
              <w:t>MC</w:t>
            </w:r>
            <w:r>
              <w:rPr>
                <w:b/>
                <w:i/>
                <w:sz w:val="22"/>
                <w:szCs w:val="22"/>
                <w:lang w:val="en-US"/>
              </w:rPr>
              <w:t>Video</w:t>
            </w:r>
            <w:proofErr w:type="spellEnd"/>
            <w:r w:rsidRPr="00353058">
              <w:rPr>
                <w:b/>
                <w:i/>
                <w:sz w:val="22"/>
                <w:szCs w:val="22"/>
                <w:lang w:val="en-US"/>
              </w:rPr>
              <w:t xml:space="preserve"> server-to-</w:t>
            </w:r>
            <w:r>
              <w:rPr>
                <w:b/>
                <w:i/>
                <w:sz w:val="22"/>
                <w:szCs w:val="22"/>
                <w:lang w:val="en-US"/>
              </w:rPr>
              <w:t xml:space="preserve">server </w:t>
            </w:r>
            <w:r w:rsidRPr="00353058">
              <w:rPr>
                <w:b/>
                <w:i/>
                <w:sz w:val="22"/>
                <w:szCs w:val="22"/>
                <w:lang w:val="en-US"/>
              </w:rPr>
              <w:t>test cases</w:t>
            </w:r>
            <w:r w:rsidR="00923E58">
              <w:rPr>
                <w:b/>
                <w:i/>
                <w:sz w:val="22"/>
                <w:szCs w:val="22"/>
                <w:lang w:val="en-US"/>
              </w:rPr>
              <w:t xml:space="preserve"> and ICS</w:t>
            </w:r>
          </w:p>
        </w:tc>
      </w:tr>
      <w:tr w:rsidR="009C04FF" w14:paraId="39C11970"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6FB1C" w14:textId="77777777" w:rsidR="009C04FF" w:rsidRDefault="009C04FF" w:rsidP="009C04FF">
            <w:pPr>
              <w:rPr>
                <w:b/>
                <w:bCs/>
                <w:i/>
                <w:sz w:val="22"/>
                <w:szCs w:val="22"/>
                <w:lang w:val="en-US"/>
              </w:rPr>
            </w:pPr>
            <w:r>
              <w:rPr>
                <w:b/>
                <w:bCs/>
                <w:sz w:val="22"/>
                <w:szCs w:val="22"/>
                <w:lang w:val="en-US"/>
              </w:rPr>
              <w:t>Objectives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5CCE" w14:textId="03D7207D" w:rsidR="009C04FF" w:rsidRDefault="009C04FF" w:rsidP="009C04FF">
            <w:pPr>
              <w:widowControl w:val="0"/>
              <w:jc w:val="left"/>
              <w:rPr>
                <w:lang w:val="en-US"/>
              </w:rPr>
            </w:pPr>
            <w:r w:rsidRPr="00BD650C">
              <w:rPr>
                <w:lang w:val="en-US"/>
              </w:rPr>
              <w:t xml:space="preserve">Development of </w:t>
            </w:r>
            <w:r w:rsidRPr="00FE35C8">
              <w:rPr>
                <w:lang w:val="en-US"/>
              </w:rPr>
              <w:t xml:space="preserve">Server side of the </w:t>
            </w:r>
            <w:proofErr w:type="spellStart"/>
            <w:r w:rsidRPr="00FE35C8">
              <w:rPr>
                <w:lang w:val="en-US"/>
              </w:rPr>
              <w:t>MC</w:t>
            </w:r>
            <w:r>
              <w:rPr>
                <w:lang w:val="en-US"/>
              </w:rPr>
              <w:t>Video</w:t>
            </w:r>
            <w:proofErr w:type="spellEnd"/>
            <w:r w:rsidRPr="00FE35C8">
              <w:rPr>
                <w:lang w:val="en-US"/>
              </w:rPr>
              <w:t xml:space="preserve"> server-to-</w:t>
            </w:r>
            <w:r>
              <w:rPr>
                <w:lang w:val="en-US"/>
              </w:rPr>
              <w:t>server</w:t>
            </w:r>
            <w:r w:rsidRPr="00FE35C8">
              <w:rPr>
                <w:lang w:val="en-US"/>
              </w:rPr>
              <w:t xml:space="preserve"> test cases</w:t>
            </w:r>
            <w:r w:rsidRPr="00BD650C">
              <w:rPr>
                <w:lang w:val="en-US"/>
              </w:rPr>
              <w:t xml:space="preserve"> </w:t>
            </w:r>
            <w:r>
              <w:rPr>
                <w:lang w:val="en-US"/>
              </w:rPr>
              <w:t xml:space="preserve">and </w:t>
            </w:r>
            <w:r w:rsidRPr="00376A68">
              <w:t>Conformance Statement (ICS) proforma specification</w:t>
            </w:r>
          </w:p>
        </w:tc>
      </w:tr>
      <w:tr w:rsidR="009C04FF" w14:paraId="437A1C90"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9A5EB" w14:textId="77777777" w:rsidR="009C04FF" w:rsidRDefault="009C04FF" w:rsidP="009C04FF">
            <w:pPr>
              <w:rPr>
                <w:b/>
                <w:bCs/>
                <w:i/>
                <w:sz w:val="22"/>
                <w:szCs w:val="22"/>
                <w:lang w:val="en-US"/>
              </w:rPr>
            </w:pPr>
            <w:r>
              <w:rPr>
                <w:b/>
                <w:bCs/>
                <w:sz w:val="22"/>
                <w:szCs w:val="22"/>
                <w:lang w:val="en-US"/>
              </w:rPr>
              <w:t>Input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F061B" w14:textId="57F543CA" w:rsidR="009C04FF" w:rsidRDefault="00D3076D" w:rsidP="009C04FF">
            <w:pPr>
              <w:widowControl w:val="0"/>
              <w:jc w:val="left"/>
              <w:rPr>
                <w:lang w:val="en-US"/>
              </w:rPr>
            </w:pPr>
            <w:r>
              <w:rPr>
                <w:lang w:val="en-US"/>
              </w:rPr>
              <w:t>Existing base technical specifications based on 3GPP Release-15</w:t>
            </w:r>
          </w:p>
        </w:tc>
      </w:tr>
      <w:tr w:rsidR="009C04FF" w14:paraId="416A4022"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6A996" w14:textId="77777777" w:rsidR="009C04FF" w:rsidRDefault="009C04FF" w:rsidP="009C04FF">
            <w:pPr>
              <w:rPr>
                <w:b/>
                <w:bCs/>
                <w:i/>
                <w:sz w:val="22"/>
                <w:szCs w:val="22"/>
                <w:lang w:val="en-US"/>
              </w:rPr>
            </w:pPr>
            <w:r>
              <w:rPr>
                <w:b/>
                <w:bCs/>
                <w:sz w:val="22"/>
                <w:szCs w:val="22"/>
                <w:lang w:val="en-US"/>
              </w:rPr>
              <w:t>Output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BA0E" w14:textId="75778C07" w:rsidR="009C04FF" w:rsidRDefault="009C04FF" w:rsidP="009C04FF">
            <w:pPr>
              <w:widowControl w:val="0"/>
              <w:jc w:val="left"/>
              <w:rPr>
                <w:lang w:val="en-US"/>
              </w:rPr>
            </w:pPr>
            <w:r>
              <w:rPr>
                <w:lang w:val="en-US"/>
              </w:rPr>
              <w:t>Development of test purposes and detailed test cases for s</w:t>
            </w:r>
            <w:r w:rsidRPr="00FE35C8">
              <w:rPr>
                <w:lang w:val="en-US"/>
              </w:rPr>
              <w:t xml:space="preserve">erver side of the </w:t>
            </w:r>
            <w:proofErr w:type="spellStart"/>
            <w:r w:rsidRPr="00FE35C8">
              <w:rPr>
                <w:lang w:val="en-US"/>
              </w:rPr>
              <w:t>MC</w:t>
            </w:r>
            <w:r>
              <w:rPr>
                <w:lang w:val="en-US"/>
              </w:rPr>
              <w:t>Video</w:t>
            </w:r>
            <w:proofErr w:type="spellEnd"/>
            <w:r w:rsidRPr="00FE35C8">
              <w:rPr>
                <w:lang w:val="en-US"/>
              </w:rPr>
              <w:t xml:space="preserve"> server-to-</w:t>
            </w:r>
            <w:r>
              <w:rPr>
                <w:lang w:val="en-US"/>
              </w:rPr>
              <w:t xml:space="preserve">server scenarios and </w:t>
            </w:r>
            <w:r w:rsidRPr="00376A68">
              <w:t>Conformance Statement (ICS) proforma specification</w:t>
            </w:r>
            <w:r>
              <w:t xml:space="preserve"> for these test cases</w:t>
            </w:r>
            <w:r>
              <w:rPr>
                <w:lang w:val="en-US"/>
              </w:rPr>
              <w:t>.</w:t>
            </w:r>
          </w:p>
          <w:p w14:paraId="093495FA" w14:textId="77777777" w:rsidR="009C04FF" w:rsidRDefault="009C04FF" w:rsidP="009C04FF">
            <w:pPr>
              <w:widowControl w:val="0"/>
              <w:jc w:val="left"/>
              <w:rPr>
                <w:lang w:val="en-US"/>
              </w:rPr>
            </w:pPr>
          </w:p>
        </w:tc>
      </w:tr>
      <w:tr w:rsidR="00BD650C" w14:paraId="5C4D65DF" w14:textId="77777777" w:rsidTr="0072444D">
        <w:trPr>
          <w:trHeight w:val="614"/>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B278E" w14:textId="77777777" w:rsidR="00BD650C" w:rsidRDefault="00BD650C" w:rsidP="0072444D">
            <w:pPr>
              <w:rPr>
                <w:b/>
                <w:bCs/>
                <w:sz w:val="22"/>
                <w:szCs w:val="22"/>
                <w:lang w:val="en-US"/>
              </w:rPr>
            </w:pPr>
            <w:r>
              <w:rPr>
                <w:b/>
                <w:bCs/>
                <w:sz w:val="22"/>
                <w:szCs w:val="22"/>
                <w:lang w:val="en-US"/>
              </w:rPr>
              <w:t>Interactions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925D7" w14:textId="77777777" w:rsidR="00BD650C" w:rsidRDefault="00BD650C" w:rsidP="0072444D">
            <w:pPr>
              <w:widowControl w:val="0"/>
              <w:spacing w:before="240" w:after="240"/>
              <w:jc w:val="left"/>
              <w:rPr>
                <w:i/>
                <w:lang w:val="en-US"/>
              </w:rPr>
            </w:pPr>
            <w:r>
              <w:t>Regular interaction between the experts and the TC TCCE</w:t>
            </w:r>
          </w:p>
        </w:tc>
      </w:tr>
      <w:tr w:rsidR="00BD650C" w14:paraId="77CA4BA6" w14:textId="77777777" w:rsidTr="0072444D">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A01C4" w14:textId="77777777" w:rsidR="00BD650C" w:rsidRDefault="00BD650C" w:rsidP="0072444D">
            <w:pPr>
              <w:rPr>
                <w:b/>
                <w:bCs/>
                <w:sz w:val="22"/>
                <w:szCs w:val="22"/>
                <w:lang w:val="en-US"/>
              </w:rPr>
            </w:pPr>
            <w:r>
              <w:rPr>
                <w:b/>
                <w:bCs/>
                <w:sz w:val="22"/>
                <w:szCs w:val="22"/>
                <w:lang w:val="en-US"/>
              </w:rPr>
              <w:t>Resources required</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2894E" w14:textId="54A0F21C" w:rsidR="00BD650C" w:rsidRDefault="00015FCE" w:rsidP="0072444D">
            <w:pPr>
              <w:widowControl w:val="0"/>
              <w:jc w:val="left"/>
              <w:rPr>
                <w:i/>
                <w:lang w:val="en-US"/>
              </w:rPr>
            </w:pPr>
            <w:r>
              <w:t>(See Budget Validation Table 4.1)</w:t>
            </w:r>
          </w:p>
        </w:tc>
      </w:tr>
    </w:tbl>
    <w:p w14:paraId="5941162F" w14:textId="552F8BEC" w:rsidR="00BD650C" w:rsidRDefault="00BD650C" w:rsidP="00BC7275"/>
    <w:p w14:paraId="1C17AEDC" w14:textId="77777777" w:rsidR="007302D0" w:rsidRDefault="007302D0" w:rsidP="00BC7275"/>
    <w:p w14:paraId="0268FF25" w14:textId="77777777" w:rsidR="00DE70C3" w:rsidRDefault="00DE70C3" w:rsidP="00DE70C3">
      <w:pPr>
        <w:pStyle w:val="Heading2"/>
      </w:pPr>
      <w:r>
        <w:lastRenderedPageBreak/>
        <w:t>Milestones</w:t>
      </w:r>
    </w:p>
    <w:p w14:paraId="7763E556" w14:textId="77777777" w:rsidR="00404200" w:rsidRDefault="00404200" w:rsidP="00404200">
      <w:pPr>
        <w:pStyle w:val="GuidelineB1"/>
        <w:numPr>
          <w:ilvl w:val="0"/>
          <w:numId w:val="0"/>
        </w:numPr>
        <w:ind w:left="568"/>
      </w:pPr>
    </w:p>
    <w:p w14:paraId="7595065C" w14:textId="0156E060" w:rsidR="002875C1" w:rsidRDefault="002875C1" w:rsidP="002875C1">
      <w:pPr>
        <w:keepNext/>
        <w:keepLines/>
        <w:jc w:val="left"/>
        <w:rPr>
          <w:i/>
          <w:color w:val="FF0000"/>
        </w:rPr>
      </w:pPr>
      <w:r>
        <w:rPr>
          <w:b/>
          <w:bCs/>
          <w:color w:val="000000" w:themeColor="text1"/>
          <w:u w:val="single"/>
        </w:rPr>
        <w:t xml:space="preserve">Milestone A – </w:t>
      </w:r>
      <w:r w:rsidR="00EA799F">
        <w:rPr>
          <w:b/>
          <w:bCs/>
          <w:color w:val="000000" w:themeColor="text1"/>
          <w:u w:val="single"/>
        </w:rPr>
        <w:t xml:space="preserve">Final </w:t>
      </w:r>
      <w:r>
        <w:rPr>
          <w:b/>
          <w:bCs/>
          <w:color w:val="000000" w:themeColor="text1"/>
          <w:u w:val="single"/>
        </w:rPr>
        <w:t xml:space="preserve">draft of </w:t>
      </w:r>
      <w:r w:rsidR="0061608B">
        <w:rPr>
          <w:b/>
          <w:bCs/>
          <w:color w:val="000000" w:themeColor="text1"/>
          <w:u w:val="single"/>
        </w:rPr>
        <w:t>s</w:t>
      </w:r>
      <w:r w:rsidR="0061608B" w:rsidRPr="0061608B">
        <w:rPr>
          <w:b/>
          <w:bCs/>
          <w:color w:val="000000" w:themeColor="text1"/>
          <w:u w:val="single"/>
        </w:rPr>
        <w:t>erver side of the MCPTT server-to-client test cases</w:t>
      </w:r>
      <w:r w:rsidR="00B8120A">
        <w:rPr>
          <w:b/>
          <w:bCs/>
          <w:color w:val="000000" w:themeColor="text1"/>
          <w:u w:val="single"/>
        </w:rPr>
        <w:t xml:space="preserve"> and ICS</w:t>
      </w:r>
    </w:p>
    <w:p w14:paraId="14DE10E5" w14:textId="2DF8336A" w:rsidR="00B446F0" w:rsidRPr="00404200" w:rsidRDefault="00B446F0" w:rsidP="00404200">
      <w:pPr>
        <w:pStyle w:val="GuidelineB1"/>
        <w:numPr>
          <w:ilvl w:val="0"/>
          <w:numId w:val="0"/>
        </w:num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6A58EA" w14:paraId="5386C998" w14:textId="77777777" w:rsidTr="00471C0C">
        <w:tc>
          <w:tcPr>
            <w:tcW w:w="1377"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6131"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2875C1" w:rsidRPr="006A58EA" w14:paraId="4FCD8B6A" w14:textId="77777777" w:rsidTr="00471C0C">
        <w:tc>
          <w:tcPr>
            <w:tcW w:w="1377" w:type="dxa"/>
            <w:shd w:val="clear" w:color="auto" w:fill="auto"/>
          </w:tcPr>
          <w:p w14:paraId="7CCA38F0" w14:textId="0E137281" w:rsidR="002875C1" w:rsidRPr="006A58EA" w:rsidRDefault="002875C1" w:rsidP="002875C1">
            <w:pPr>
              <w:pStyle w:val="GuidelineB0"/>
              <w:jc w:val="center"/>
              <w:rPr>
                <w:b/>
                <w:i w:val="0"/>
              </w:rPr>
            </w:pPr>
            <w:r>
              <w:rPr>
                <w:b/>
                <w:i w:val="0"/>
              </w:rPr>
              <w:t>A</w:t>
            </w:r>
          </w:p>
        </w:tc>
        <w:tc>
          <w:tcPr>
            <w:tcW w:w="6131" w:type="dxa"/>
            <w:shd w:val="clear" w:color="auto" w:fill="auto"/>
          </w:tcPr>
          <w:p w14:paraId="74F74D5D" w14:textId="59067251" w:rsidR="002875C1" w:rsidRPr="00052AA3" w:rsidRDefault="00052AA3" w:rsidP="002875C1">
            <w:pPr>
              <w:keepNext/>
              <w:keepLines/>
              <w:tabs>
                <w:tab w:val="left" w:pos="2268"/>
              </w:tabs>
              <w:spacing w:after="120"/>
              <w:jc w:val="left"/>
              <w:rPr>
                <w:u w:val="single"/>
                <w:lang w:val="en-US"/>
              </w:rPr>
            </w:pPr>
            <w:r w:rsidRPr="008F5FCC">
              <w:rPr>
                <w:color w:val="000000" w:themeColor="text1"/>
                <w:u w:val="single"/>
              </w:rPr>
              <w:t>Final draft of server side of the MCPTT server-to-client test cases</w:t>
            </w:r>
            <w:r w:rsidR="00B8120A">
              <w:rPr>
                <w:color w:val="000000" w:themeColor="text1"/>
                <w:u w:val="single"/>
              </w:rPr>
              <w:t xml:space="preserve"> and ICS</w:t>
            </w:r>
          </w:p>
        </w:tc>
        <w:tc>
          <w:tcPr>
            <w:tcW w:w="1553" w:type="dxa"/>
            <w:vMerge w:val="restart"/>
            <w:shd w:val="clear" w:color="auto" w:fill="auto"/>
            <w:vAlign w:val="center"/>
          </w:tcPr>
          <w:p w14:paraId="4E5FE47E" w14:textId="04A5AD02" w:rsidR="002875C1" w:rsidRPr="006A58EA" w:rsidRDefault="002875C1" w:rsidP="002875C1">
            <w:pPr>
              <w:pStyle w:val="GuidelineB0"/>
              <w:jc w:val="center"/>
              <w:rPr>
                <w:b/>
                <w:i w:val="0"/>
              </w:rPr>
            </w:pPr>
            <w:r>
              <w:t>2</w:t>
            </w:r>
            <w:r w:rsidR="00A948AC">
              <w:t>023</w:t>
            </w:r>
            <w:r>
              <w:t>-</w:t>
            </w:r>
            <w:r w:rsidR="00A948AC">
              <w:t>0</w:t>
            </w:r>
            <w:r w:rsidR="005D59D1">
              <w:t>6</w:t>
            </w:r>
            <w:r>
              <w:t>-</w:t>
            </w:r>
            <w:r w:rsidR="001A6E02">
              <w:t>15</w:t>
            </w:r>
          </w:p>
        </w:tc>
      </w:tr>
      <w:tr w:rsidR="002875C1" w14:paraId="76D2FD8A" w14:textId="77777777" w:rsidTr="00471C0C">
        <w:tc>
          <w:tcPr>
            <w:tcW w:w="1377" w:type="dxa"/>
            <w:shd w:val="clear" w:color="auto" w:fill="auto"/>
          </w:tcPr>
          <w:p w14:paraId="74F0B052" w14:textId="77777777" w:rsidR="002875C1" w:rsidRDefault="002875C1" w:rsidP="002875C1">
            <w:pPr>
              <w:pStyle w:val="GuidelineB0"/>
            </w:pPr>
            <w:r>
              <w:t>Reference Body Deliverable</w:t>
            </w:r>
          </w:p>
        </w:tc>
        <w:tc>
          <w:tcPr>
            <w:tcW w:w="6131" w:type="dxa"/>
            <w:shd w:val="clear" w:color="auto" w:fill="auto"/>
          </w:tcPr>
          <w:p w14:paraId="41D36053" w14:textId="39A05C13" w:rsidR="00052AA3" w:rsidRDefault="00052AA3" w:rsidP="002875C1">
            <w:pPr>
              <w:keepNext/>
              <w:keepLines/>
              <w:tabs>
                <w:tab w:val="left" w:pos="2268"/>
              </w:tabs>
              <w:spacing w:after="120"/>
              <w:jc w:val="left"/>
              <w:rPr>
                <w:color w:val="000000" w:themeColor="text1"/>
              </w:rPr>
            </w:pPr>
            <w:r w:rsidRPr="008F5FCC">
              <w:rPr>
                <w:color w:val="000000" w:themeColor="text1"/>
              </w:rPr>
              <w:t>Final draft of server side of the MCPTT server-to-client test cases</w:t>
            </w:r>
            <w:r w:rsidR="00B8120A">
              <w:rPr>
                <w:color w:val="000000" w:themeColor="text1"/>
              </w:rPr>
              <w:t xml:space="preserve"> and ICS document</w:t>
            </w:r>
            <w:r>
              <w:rPr>
                <w:color w:val="000000" w:themeColor="text1"/>
              </w:rPr>
              <w:t>.</w:t>
            </w:r>
          </w:p>
          <w:p w14:paraId="50A92D67" w14:textId="77A4C8C6" w:rsidR="002875C1" w:rsidRPr="00D20598" w:rsidRDefault="002875C1" w:rsidP="002875C1">
            <w:pPr>
              <w:keepNext/>
              <w:keepLines/>
              <w:tabs>
                <w:tab w:val="left" w:pos="2268"/>
              </w:tabs>
              <w:spacing w:after="120"/>
              <w:jc w:val="left"/>
              <w:rPr>
                <w:lang w:val="en-US"/>
              </w:rPr>
            </w:pPr>
            <w:r>
              <w:rPr>
                <w:lang w:val="en-US"/>
              </w:rPr>
              <w:t>Progress report</w:t>
            </w:r>
            <w:r w:rsidR="00052AA3">
              <w:rPr>
                <w:lang w:val="en-US"/>
              </w:rPr>
              <w:t xml:space="preserve"> and Final draft</w:t>
            </w:r>
            <w:r w:rsidR="005713C9">
              <w:rPr>
                <w:lang w:val="en-US"/>
              </w:rPr>
              <w:t>s</w:t>
            </w:r>
            <w:r>
              <w:rPr>
                <w:lang w:val="en-US"/>
              </w:rPr>
              <w:t xml:space="preserve"> approved (TC TCCE)</w:t>
            </w:r>
          </w:p>
        </w:tc>
        <w:tc>
          <w:tcPr>
            <w:tcW w:w="1553" w:type="dxa"/>
            <w:vMerge/>
            <w:shd w:val="clear" w:color="auto" w:fill="auto"/>
            <w:vAlign w:val="center"/>
          </w:tcPr>
          <w:p w14:paraId="053FACC0" w14:textId="479F75CD" w:rsidR="002875C1" w:rsidRDefault="002875C1" w:rsidP="002875C1">
            <w:pPr>
              <w:pStyle w:val="GuidelineB0"/>
              <w:jc w:val="center"/>
            </w:pPr>
          </w:p>
        </w:tc>
      </w:tr>
      <w:tr w:rsidR="002875C1" w14:paraId="057CA4E7" w14:textId="77777777" w:rsidTr="00471C0C">
        <w:tc>
          <w:tcPr>
            <w:tcW w:w="1377" w:type="dxa"/>
            <w:shd w:val="clear" w:color="auto" w:fill="auto"/>
          </w:tcPr>
          <w:p w14:paraId="17559564" w14:textId="77777777" w:rsidR="002875C1" w:rsidRDefault="002875C1" w:rsidP="002875C1">
            <w:pPr>
              <w:pStyle w:val="GuidelineB0"/>
            </w:pPr>
            <w:r>
              <w:t>ETSI Deliverable</w:t>
            </w:r>
          </w:p>
        </w:tc>
        <w:tc>
          <w:tcPr>
            <w:tcW w:w="6131" w:type="dxa"/>
            <w:shd w:val="clear" w:color="auto" w:fill="auto"/>
          </w:tcPr>
          <w:p w14:paraId="0678828B" w14:textId="202062B8" w:rsidR="002875C1" w:rsidRDefault="00052AA3" w:rsidP="002875C1">
            <w:pPr>
              <w:keepNext/>
              <w:keepLines/>
              <w:tabs>
                <w:tab w:val="left" w:pos="2268"/>
              </w:tabs>
              <w:spacing w:after="120"/>
              <w:rPr>
                <w:lang w:val="en-US"/>
              </w:rPr>
            </w:pPr>
            <w:r>
              <w:rPr>
                <w:lang w:val="en-US"/>
              </w:rPr>
              <w:t xml:space="preserve">Final </w:t>
            </w:r>
            <w:r w:rsidR="002875C1">
              <w:rPr>
                <w:lang w:val="en-US"/>
              </w:rPr>
              <w:t>Draft</w:t>
            </w:r>
            <w:r w:rsidR="00B8120A">
              <w:rPr>
                <w:lang w:val="en-US"/>
              </w:rPr>
              <w:t>s</w:t>
            </w:r>
            <w:r w:rsidR="0051341B">
              <w:rPr>
                <w:lang w:val="en-US"/>
              </w:rPr>
              <w:t xml:space="preserve"> </w:t>
            </w:r>
            <w:r w:rsidR="00B8120A">
              <w:rPr>
                <w:lang w:val="en-US"/>
              </w:rPr>
              <w:t>are</w:t>
            </w:r>
            <w:r w:rsidR="002875C1">
              <w:rPr>
                <w:lang w:val="en-US"/>
              </w:rPr>
              <w:t xml:space="preserve"> available for review </w:t>
            </w:r>
            <w:r w:rsidR="007C5D78">
              <w:rPr>
                <w:lang w:val="en-US"/>
              </w:rPr>
              <w:t>for</w:t>
            </w:r>
            <w:r w:rsidR="002875C1">
              <w:rPr>
                <w:lang w:val="en-US"/>
              </w:rPr>
              <w:t xml:space="preserve"> TC TCCE</w:t>
            </w:r>
            <w:r>
              <w:rPr>
                <w:lang w:val="en-US"/>
              </w:rPr>
              <w:t xml:space="preserve"> two weeks before the meeting</w:t>
            </w:r>
            <w:r w:rsidR="002875C1">
              <w:rPr>
                <w:lang w:val="en-US"/>
              </w:rPr>
              <w:t>.</w:t>
            </w:r>
          </w:p>
          <w:p w14:paraId="77EDA79C" w14:textId="77777777" w:rsidR="002875C1" w:rsidRDefault="002875C1" w:rsidP="002875C1">
            <w:pPr>
              <w:pStyle w:val="GuidelineB0"/>
              <w:rPr>
                <w:i w:val="0"/>
                <w:iCs w:val="0"/>
                <w:lang w:val="en-US"/>
              </w:rPr>
            </w:pPr>
            <w:r w:rsidRPr="00D20598">
              <w:rPr>
                <w:i w:val="0"/>
                <w:iCs w:val="0"/>
                <w:lang w:val="en-US"/>
              </w:rPr>
              <w:t xml:space="preserve">Report on progress </w:t>
            </w:r>
            <w:r w:rsidR="00052AA3">
              <w:rPr>
                <w:i w:val="0"/>
                <w:iCs w:val="0"/>
                <w:lang w:val="en-US"/>
              </w:rPr>
              <w:t>and Final draft</w:t>
            </w:r>
            <w:r w:rsidR="00B8120A">
              <w:rPr>
                <w:i w:val="0"/>
                <w:iCs w:val="0"/>
                <w:lang w:val="en-US"/>
              </w:rPr>
              <w:t>s</w:t>
            </w:r>
            <w:r w:rsidR="00052AA3">
              <w:rPr>
                <w:i w:val="0"/>
                <w:iCs w:val="0"/>
                <w:lang w:val="en-US"/>
              </w:rPr>
              <w:t xml:space="preserve"> </w:t>
            </w:r>
            <w:r w:rsidRPr="00D20598">
              <w:rPr>
                <w:i w:val="0"/>
                <w:iCs w:val="0"/>
                <w:lang w:val="en-US"/>
              </w:rPr>
              <w:t xml:space="preserve">accepted by </w:t>
            </w:r>
            <w:r>
              <w:rPr>
                <w:i w:val="0"/>
                <w:iCs w:val="0"/>
                <w:lang w:val="en-US"/>
              </w:rPr>
              <w:t>TC TCCE</w:t>
            </w:r>
          </w:p>
          <w:p w14:paraId="4950D35A" w14:textId="62EAE3EA" w:rsidR="00652FA4" w:rsidRPr="00D20598" w:rsidRDefault="00652FA4" w:rsidP="002875C1">
            <w:pPr>
              <w:pStyle w:val="GuidelineB0"/>
              <w:rPr>
                <w:i w:val="0"/>
                <w:iCs w:val="0"/>
                <w:lang w:val="en-US"/>
              </w:rPr>
            </w:pPr>
          </w:p>
        </w:tc>
        <w:tc>
          <w:tcPr>
            <w:tcW w:w="1553" w:type="dxa"/>
            <w:vMerge/>
            <w:shd w:val="clear" w:color="auto" w:fill="auto"/>
          </w:tcPr>
          <w:p w14:paraId="3CC8FC1C" w14:textId="77777777" w:rsidR="002875C1" w:rsidRDefault="002875C1" w:rsidP="002875C1">
            <w:pPr>
              <w:pStyle w:val="GuidelineB0"/>
            </w:pPr>
          </w:p>
        </w:tc>
      </w:tr>
    </w:tbl>
    <w:p w14:paraId="4734B72C" w14:textId="77777777" w:rsidR="002875C1" w:rsidRDefault="002875C1" w:rsidP="002875C1">
      <w:pPr>
        <w:keepNext/>
        <w:keepLines/>
        <w:jc w:val="left"/>
        <w:rPr>
          <w:b/>
          <w:bCs/>
          <w:color w:val="000000" w:themeColor="text1"/>
          <w:u w:val="single"/>
        </w:rPr>
      </w:pPr>
    </w:p>
    <w:p w14:paraId="3B75A9E1" w14:textId="37046C00" w:rsidR="00007FE3" w:rsidRDefault="00007FE3" w:rsidP="00007FE3">
      <w:pPr>
        <w:keepNext/>
        <w:keepLines/>
        <w:jc w:val="left"/>
        <w:rPr>
          <w:i/>
          <w:color w:val="FF0000"/>
        </w:rPr>
      </w:pPr>
      <w:r>
        <w:rPr>
          <w:b/>
          <w:bCs/>
          <w:color w:val="000000" w:themeColor="text1"/>
          <w:u w:val="single"/>
        </w:rPr>
        <w:t xml:space="preserve">Milestone </w:t>
      </w:r>
      <w:r w:rsidR="0058456A">
        <w:rPr>
          <w:b/>
          <w:bCs/>
          <w:color w:val="000000" w:themeColor="text1"/>
          <w:u w:val="single"/>
        </w:rPr>
        <w:t>B</w:t>
      </w:r>
      <w:r>
        <w:rPr>
          <w:b/>
          <w:bCs/>
          <w:color w:val="000000" w:themeColor="text1"/>
          <w:u w:val="single"/>
        </w:rPr>
        <w:t xml:space="preserve"> – </w:t>
      </w:r>
      <w:r w:rsidR="00FF253D">
        <w:rPr>
          <w:b/>
          <w:bCs/>
          <w:color w:val="000000" w:themeColor="text1"/>
          <w:u w:val="single"/>
        </w:rPr>
        <w:t xml:space="preserve">Final </w:t>
      </w:r>
      <w:r>
        <w:rPr>
          <w:b/>
          <w:bCs/>
          <w:color w:val="000000" w:themeColor="text1"/>
          <w:u w:val="single"/>
        </w:rPr>
        <w:t xml:space="preserve">draft of </w:t>
      </w:r>
      <w:r w:rsidR="00FF253D">
        <w:rPr>
          <w:b/>
          <w:bCs/>
          <w:color w:val="000000" w:themeColor="text1"/>
          <w:u w:val="single"/>
        </w:rPr>
        <w:t>s</w:t>
      </w:r>
      <w:r w:rsidR="00FF253D" w:rsidRPr="00FF253D">
        <w:rPr>
          <w:b/>
          <w:bCs/>
          <w:color w:val="000000" w:themeColor="text1"/>
          <w:u w:val="single"/>
        </w:rPr>
        <w:t xml:space="preserve">erver side of the MCPTT server-to-server test cases including MCX </w:t>
      </w:r>
      <w:proofErr w:type="gramStart"/>
      <w:r w:rsidR="00FF253D" w:rsidRPr="00FF253D">
        <w:rPr>
          <w:b/>
          <w:bCs/>
          <w:color w:val="000000" w:themeColor="text1"/>
          <w:u w:val="single"/>
        </w:rPr>
        <w:t>server side</w:t>
      </w:r>
      <w:proofErr w:type="gramEnd"/>
      <w:r w:rsidR="00FF253D" w:rsidRPr="00FF253D">
        <w:rPr>
          <w:b/>
          <w:bCs/>
          <w:color w:val="000000" w:themeColor="text1"/>
          <w:u w:val="single"/>
        </w:rPr>
        <w:t xml:space="preserve"> interworking with non-3GPP systems</w:t>
      </w:r>
      <w:r w:rsidR="00B8120A">
        <w:rPr>
          <w:b/>
          <w:bCs/>
          <w:color w:val="000000" w:themeColor="text1"/>
          <w:u w:val="single"/>
        </w:rPr>
        <w:t xml:space="preserve"> and 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007FE3" w:rsidRPr="006A58EA" w14:paraId="548EC733" w14:textId="77777777" w:rsidTr="0072444D">
        <w:tc>
          <w:tcPr>
            <w:tcW w:w="1377" w:type="dxa"/>
            <w:shd w:val="clear" w:color="auto" w:fill="auto"/>
          </w:tcPr>
          <w:p w14:paraId="2C02EEB6" w14:textId="77777777" w:rsidR="00007FE3" w:rsidRPr="006A58EA" w:rsidRDefault="00007FE3" w:rsidP="0072444D">
            <w:pPr>
              <w:pStyle w:val="GuidelineB0"/>
              <w:jc w:val="center"/>
              <w:rPr>
                <w:b/>
                <w:i w:val="0"/>
              </w:rPr>
            </w:pPr>
            <w:r w:rsidRPr="006A58EA">
              <w:rPr>
                <w:b/>
                <w:i w:val="0"/>
              </w:rPr>
              <w:t>Milestone</w:t>
            </w:r>
          </w:p>
        </w:tc>
        <w:tc>
          <w:tcPr>
            <w:tcW w:w="6131" w:type="dxa"/>
            <w:shd w:val="clear" w:color="auto" w:fill="auto"/>
          </w:tcPr>
          <w:p w14:paraId="078C8B05" w14:textId="77777777" w:rsidR="00007FE3" w:rsidRPr="006A58EA" w:rsidRDefault="00007FE3" w:rsidP="0072444D">
            <w:pPr>
              <w:pStyle w:val="GuidelineB0"/>
              <w:jc w:val="center"/>
              <w:rPr>
                <w:b/>
                <w:i w:val="0"/>
              </w:rPr>
            </w:pPr>
            <w:r w:rsidRPr="006A58EA">
              <w:rPr>
                <w:b/>
                <w:i w:val="0"/>
              </w:rPr>
              <w:t>Description</w:t>
            </w:r>
          </w:p>
        </w:tc>
        <w:tc>
          <w:tcPr>
            <w:tcW w:w="1553" w:type="dxa"/>
            <w:shd w:val="clear" w:color="auto" w:fill="auto"/>
          </w:tcPr>
          <w:p w14:paraId="35BDFC8F" w14:textId="77777777" w:rsidR="00007FE3" w:rsidRPr="006A58EA" w:rsidRDefault="00007FE3" w:rsidP="0072444D">
            <w:pPr>
              <w:pStyle w:val="GuidelineB0"/>
              <w:jc w:val="center"/>
              <w:rPr>
                <w:b/>
                <w:i w:val="0"/>
              </w:rPr>
            </w:pPr>
            <w:r w:rsidRPr="006A58EA">
              <w:rPr>
                <w:b/>
                <w:i w:val="0"/>
              </w:rPr>
              <w:t>Cut-Off Date</w:t>
            </w:r>
          </w:p>
        </w:tc>
      </w:tr>
      <w:tr w:rsidR="00007FE3" w:rsidRPr="006A58EA" w14:paraId="14D826A0" w14:textId="77777777" w:rsidTr="0072444D">
        <w:tc>
          <w:tcPr>
            <w:tcW w:w="1377" w:type="dxa"/>
            <w:shd w:val="clear" w:color="auto" w:fill="auto"/>
          </w:tcPr>
          <w:p w14:paraId="047CD3C9" w14:textId="19895194" w:rsidR="00007FE3" w:rsidRPr="006A58EA" w:rsidRDefault="0058456A" w:rsidP="0072444D">
            <w:pPr>
              <w:pStyle w:val="GuidelineB0"/>
              <w:jc w:val="center"/>
              <w:rPr>
                <w:b/>
                <w:i w:val="0"/>
              </w:rPr>
            </w:pPr>
            <w:r>
              <w:rPr>
                <w:b/>
                <w:i w:val="0"/>
              </w:rPr>
              <w:t>B</w:t>
            </w:r>
          </w:p>
        </w:tc>
        <w:tc>
          <w:tcPr>
            <w:tcW w:w="6131" w:type="dxa"/>
            <w:shd w:val="clear" w:color="auto" w:fill="auto"/>
          </w:tcPr>
          <w:p w14:paraId="43D57AD8" w14:textId="3FB00521" w:rsidR="00007FE3" w:rsidRPr="00FF253D" w:rsidRDefault="00FF253D" w:rsidP="0072444D">
            <w:pPr>
              <w:keepNext/>
              <w:keepLines/>
              <w:tabs>
                <w:tab w:val="left" w:pos="2268"/>
              </w:tabs>
              <w:spacing w:after="120"/>
              <w:jc w:val="left"/>
              <w:rPr>
                <w:u w:val="single"/>
                <w:lang w:val="en-US"/>
              </w:rPr>
            </w:pPr>
            <w:r w:rsidRPr="008F5FCC">
              <w:rPr>
                <w:color w:val="000000" w:themeColor="text1"/>
                <w:u w:val="single"/>
              </w:rPr>
              <w:t xml:space="preserve">Final draft of server side of the MCPTT server-to-server test cases including MCX </w:t>
            </w:r>
            <w:proofErr w:type="gramStart"/>
            <w:r w:rsidRPr="008F5FCC">
              <w:rPr>
                <w:color w:val="000000" w:themeColor="text1"/>
                <w:u w:val="single"/>
              </w:rPr>
              <w:t>server side</w:t>
            </w:r>
            <w:proofErr w:type="gramEnd"/>
            <w:r w:rsidRPr="008F5FCC">
              <w:rPr>
                <w:color w:val="000000" w:themeColor="text1"/>
                <w:u w:val="single"/>
              </w:rPr>
              <w:t xml:space="preserve"> interworking with non-3GPP systems</w:t>
            </w:r>
            <w:r w:rsidR="00B8120A">
              <w:rPr>
                <w:color w:val="000000" w:themeColor="text1"/>
                <w:u w:val="single"/>
              </w:rPr>
              <w:t xml:space="preserve"> and ICS</w:t>
            </w:r>
          </w:p>
        </w:tc>
        <w:tc>
          <w:tcPr>
            <w:tcW w:w="1553" w:type="dxa"/>
            <w:vMerge w:val="restart"/>
            <w:shd w:val="clear" w:color="auto" w:fill="auto"/>
            <w:vAlign w:val="center"/>
          </w:tcPr>
          <w:p w14:paraId="6FD68C7A" w14:textId="68367F11" w:rsidR="00007FE3" w:rsidRPr="006A58EA" w:rsidRDefault="00007FE3" w:rsidP="0072444D">
            <w:pPr>
              <w:pStyle w:val="GuidelineB0"/>
              <w:jc w:val="center"/>
              <w:rPr>
                <w:b/>
                <w:i w:val="0"/>
              </w:rPr>
            </w:pPr>
            <w:r>
              <w:t>20</w:t>
            </w:r>
            <w:r w:rsidR="00A948AC">
              <w:t>23</w:t>
            </w:r>
            <w:r>
              <w:t>-</w:t>
            </w:r>
            <w:r w:rsidR="005D59D1">
              <w:t>10</w:t>
            </w:r>
            <w:r>
              <w:t>-</w:t>
            </w:r>
            <w:r w:rsidR="001A6E02">
              <w:t>15</w:t>
            </w:r>
          </w:p>
        </w:tc>
      </w:tr>
      <w:tr w:rsidR="00FF253D" w14:paraId="3C1FE8A2" w14:textId="77777777" w:rsidTr="0072444D">
        <w:tc>
          <w:tcPr>
            <w:tcW w:w="1377" w:type="dxa"/>
            <w:shd w:val="clear" w:color="auto" w:fill="auto"/>
          </w:tcPr>
          <w:p w14:paraId="434E76CE" w14:textId="77777777" w:rsidR="00FF253D" w:rsidRDefault="00FF253D" w:rsidP="00FF253D">
            <w:pPr>
              <w:pStyle w:val="GuidelineB0"/>
            </w:pPr>
            <w:r>
              <w:t>Reference Body Deliverable</w:t>
            </w:r>
          </w:p>
        </w:tc>
        <w:tc>
          <w:tcPr>
            <w:tcW w:w="6131" w:type="dxa"/>
            <w:shd w:val="clear" w:color="auto" w:fill="auto"/>
          </w:tcPr>
          <w:p w14:paraId="6B32E3F4" w14:textId="40A9FCB2" w:rsidR="00FF253D" w:rsidRDefault="00FF253D" w:rsidP="00FF253D">
            <w:pPr>
              <w:keepNext/>
              <w:keepLines/>
              <w:tabs>
                <w:tab w:val="left" w:pos="2268"/>
              </w:tabs>
              <w:spacing w:after="120"/>
              <w:jc w:val="left"/>
              <w:rPr>
                <w:color w:val="000000" w:themeColor="text1"/>
              </w:rPr>
            </w:pPr>
            <w:r w:rsidRPr="005D298A">
              <w:rPr>
                <w:color w:val="000000" w:themeColor="text1"/>
              </w:rPr>
              <w:t>F</w:t>
            </w:r>
            <w:r w:rsidRPr="002963B0">
              <w:rPr>
                <w:color w:val="000000" w:themeColor="text1"/>
              </w:rPr>
              <w:t>inal</w:t>
            </w:r>
            <w:r w:rsidRPr="006C63E8">
              <w:rPr>
                <w:color w:val="000000" w:themeColor="text1"/>
              </w:rPr>
              <w:t xml:space="preserve"> draft of </w:t>
            </w:r>
            <w:r w:rsidRPr="008F5FCC">
              <w:rPr>
                <w:color w:val="000000" w:themeColor="text1"/>
              </w:rPr>
              <w:t xml:space="preserve">server side of the MCPTT server-to-server test cases including MCX </w:t>
            </w:r>
            <w:proofErr w:type="gramStart"/>
            <w:r w:rsidRPr="008F5FCC">
              <w:rPr>
                <w:color w:val="000000" w:themeColor="text1"/>
              </w:rPr>
              <w:t>server side</w:t>
            </w:r>
            <w:proofErr w:type="gramEnd"/>
            <w:r w:rsidRPr="008F5FCC">
              <w:rPr>
                <w:color w:val="000000" w:themeColor="text1"/>
              </w:rPr>
              <w:t xml:space="preserve"> interworking with non-3GPP systems</w:t>
            </w:r>
            <w:r w:rsidR="00B8120A">
              <w:rPr>
                <w:color w:val="000000" w:themeColor="text1"/>
              </w:rPr>
              <w:t xml:space="preserve"> and ICS document</w:t>
            </w:r>
          </w:p>
          <w:p w14:paraId="34309CE5" w14:textId="6ABD2608" w:rsidR="00FF253D" w:rsidRPr="00D20598" w:rsidRDefault="00FF253D" w:rsidP="00FF253D">
            <w:pPr>
              <w:keepNext/>
              <w:keepLines/>
              <w:tabs>
                <w:tab w:val="left" w:pos="2268"/>
              </w:tabs>
              <w:spacing w:after="120"/>
              <w:jc w:val="left"/>
              <w:rPr>
                <w:lang w:val="en-US"/>
              </w:rPr>
            </w:pPr>
            <w:r>
              <w:rPr>
                <w:lang w:val="en-US"/>
              </w:rPr>
              <w:t>Progress report and Final draft</w:t>
            </w:r>
            <w:r w:rsidR="00B8120A">
              <w:rPr>
                <w:lang w:val="en-US"/>
              </w:rPr>
              <w:t>s</w:t>
            </w:r>
            <w:r>
              <w:rPr>
                <w:lang w:val="en-US"/>
              </w:rPr>
              <w:t xml:space="preserve"> approved (TC TCCE)</w:t>
            </w:r>
          </w:p>
        </w:tc>
        <w:tc>
          <w:tcPr>
            <w:tcW w:w="1553" w:type="dxa"/>
            <w:vMerge/>
            <w:shd w:val="clear" w:color="auto" w:fill="auto"/>
            <w:vAlign w:val="center"/>
          </w:tcPr>
          <w:p w14:paraId="47FFD1C9" w14:textId="77777777" w:rsidR="00FF253D" w:rsidRDefault="00FF253D" w:rsidP="00FF253D">
            <w:pPr>
              <w:pStyle w:val="GuidelineB0"/>
              <w:jc w:val="center"/>
            </w:pPr>
          </w:p>
        </w:tc>
      </w:tr>
      <w:tr w:rsidR="00FF253D" w14:paraId="0200FD38" w14:textId="77777777" w:rsidTr="0072444D">
        <w:tc>
          <w:tcPr>
            <w:tcW w:w="1377" w:type="dxa"/>
            <w:shd w:val="clear" w:color="auto" w:fill="auto"/>
          </w:tcPr>
          <w:p w14:paraId="2F2C55CF" w14:textId="77777777" w:rsidR="00FF253D" w:rsidRDefault="00FF253D" w:rsidP="00FF253D">
            <w:pPr>
              <w:pStyle w:val="GuidelineB0"/>
            </w:pPr>
            <w:r>
              <w:t>ETSI Deliverable</w:t>
            </w:r>
          </w:p>
        </w:tc>
        <w:tc>
          <w:tcPr>
            <w:tcW w:w="6131" w:type="dxa"/>
            <w:shd w:val="clear" w:color="auto" w:fill="auto"/>
          </w:tcPr>
          <w:p w14:paraId="10D3A06F" w14:textId="13EE2C51" w:rsidR="00FF253D" w:rsidRDefault="00FF253D" w:rsidP="00FF253D">
            <w:pPr>
              <w:keepNext/>
              <w:keepLines/>
              <w:tabs>
                <w:tab w:val="left" w:pos="2268"/>
              </w:tabs>
              <w:spacing w:after="120"/>
              <w:rPr>
                <w:lang w:val="en-US"/>
              </w:rPr>
            </w:pPr>
            <w:r>
              <w:rPr>
                <w:lang w:val="en-US"/>
              </w:rPr>
              <w:t>Final Draft</w:t>
            </w:r>
            <w:r w:rsidR="00B8120A">
              <w:rPr>
                <w:lang w:val="en-US"/>
              </w:rPr>
              <w:t>s</w:t>
            </w:r>
            <w:r>
              <w:rPr>
                <w:lang w:val="en-US"/>
              </w:rPr>
              <w:t xml:space="preserve"> </w:t>
            </w:r>
            <w:r w:rsidR="00B8120A">
              <w:rPr>
                <w:lang w:val="en-US"/>
              </w:rPr>
              <w:t>are</w:t>
            </w:r>
            <w:r>
              <w:rPr>
                <w:lang w:val="en-US"/>
              </w:rPr>
              <w:t xml:space="preserve"> available for review for TC TCCE two weeks before the meeting.</w:t>
            </w:r>
          </w:p>
          <w:p w14:paraId="3561AB66" w14:textId="2B08766B" w:rsidR="00652FA4" w:rsidRDefault="00FF253D" w:rsidP="00FF253D">
            <w:pPr>
              <w:keepNext/>
              <w:keepLines/>
              <w:tabs>
                <w:tab w:val="left" w:pos="2268"/>
              </w:tabs>
              <w:spacing w:after="120"/>
              <w:rPr>
                <w:lang w:val="en-US"/>
              </w:rPr>
            </w:pPr>
            <w:r w:rsidRPr="00D20598">
              <w:rPr>
                <w:lang w:val="en-US"/>
              </w:rPr>
              <w:t xml:space="preserve">Report on progress </w:t>
            </w:r>
            <w:r>
              <w:rPr>
                <w:lang w:val="en-US"/>
              </w:rPr>
              <w:t>and Final draft</w:t>
            </w:r>
            <w:r w:rsidR="00B8120A">
              <w:rPr>
                <w:lang w:val="en-US"/>
              </w:rPr>
              <w:t>s</w:t>
            </w:r>
            <w:r>
              <w:rPr>
                <w:lang w:val="en-US"/>
              </w:rPr>
              <w:t xml:space="preserve"> </w:t>
            </w:r>
            <w:r w:rsidRPr="00D20598">
              <w:rPr>
                <w:lang w:val="en-US"/>
              </w:rPr>
              <w:t xml:space="preserve">accepted by </w:t>
            </w:r>
            <w:r>
              <w:rPr>
                <w:lang w:val="en-US"/>
              </w:rPr>
              <w:t>TC TCCE</w:t>
            </w:r>
          </w:p>
          <w:p w14:paraId="2CBC3067" w14:textId="0DB5A112" w:rsidR="00FF253D" w:rsidRPr="00D20598" w:rsidRDefault="00FF253D" w:rsidP="008F5FCC">
            <w:pPr>
              <w:keepNext/>
              <w:keepLines/>
              <w:tabs>
                <w:tab w:val="left" w:pos="2268"/>
              </w:tabs>
              <w:spacing w:after="120"/>
              <w:rPr>
                <w:lang w:val="en-US"/>
              </w:rPr>
            </w:pPr>
          </w:p>
        </w:tc>
        <w:tc>
          <w:tcPr>
            <w:tcW w:w="1553" w:type="dxa"/>
            <w:vMerge/>
            <w:shd w:val="clear" w:color="auto" w:fill="auto"/>
          </w:tcPr>
          <w:p w14:paraId="4A999BF6" w14:textId="77777777" w:rsidR="00FF253D" w:rsidRDefault="00FF253D" w:rsidP="00FF253D">
            <w:pPr>
              <w:pStyle w:val="GuidelineB0"/>
            </w:pPr>
          </w:p>
        </w:tc>
      </w:tr>
    </w:tbl>
    <w:p w14:paraId="7AFF0071" w14:textId="77777777" w:rsidR="00007FE3" w:rsidRDefault="00007FE3" w:rsidP="008F5FCC"/>
    <w:p w14:paraId="3D56A450" w14:textId="789EB492" w:rsidR="002875C1" w:rsidRDefault="00007FE3" w:rsidP="00616732">
      <w:pPr>
        <w:pStyle w:val="GuidelineB0"/>
      </w:pPr>
      <w:r>
        <w:rPr>
          <w:b/>
          <w:bCs/>
          <w:color w:val="000000" w:themeColor="text1"/>
          <w:u w:val="single"/>
        </w:rPr>
        <w:t xml:space="preserve">Milestone </w:t>
      </w:r>
      <w:r w:rsidR="00EF1105">
        <w:rPr>
          <w:b/>
          <w:bCs/>
          <w:color w:val="000000" w:themeColor="text1"/>
          <w:u w:val="single"/>
        </w:rPr>
        <w:t>C</w:t>
      </w:r>
      <w:r>
        <w:rPr>
          <w:b/>
          <w:bCs/>
          <w:color w:val="000000" w:themeColor="text1"/>
          <w:u w:val="single"/>
        </w:rPr>
        <w:t xml:space="preserve"> – </w:t>
      </w:r>
      <w:r w:rsidR="00E0256B">
        <w:rPr>
          <w:b/>
          <w:bCs/>
          <w:color w:val="000000" w:themeColor="text1"/>
          <w:u w:val="single"/>
        </w:rPr>
        <w:t xml:space="preserve">Final </w:t>
      </w:r>
      <w:r>
        <w:rPr>
          <w:b/>
          <w:bCs/>
          <w:color w:val="000000" w:themeColor="text1"/>
          <w:u w:val="single"/>
        </w:rPr>
        <w:t xml:space="preserve">draft of </w:t>
      </w:r>
      <w:r w:rsidR="00E0256B">
        <w:rPr>
          <w:b/>
          <w:bCs/>
          <w:color w:val="000000" w:themeColor="text1"/>
          <w:u w:val="single"/>
        </w:rPr>
        <w:t>s</w:t>
      </w:r>
      <w:r w:rsidR="00E0256B" w:rsidRPr="00E0256B">
        <w:rPr>
          <w:b/>
          <w:bCs/>
          <w:color w:val="000000" w:themeColor="text1"/>
          <w:u w:val="single"/>
        </w:rPr>
        <w:t xml:space="preserve">erver side of the </w:t>
      </w:r>
      <w:proofErr w:type="spellStart"/>
      <w:r w:rsidR="00E0256B" w:rsidRPr="00E0256B">
        <w:rPr>
          <w:b/>
          <w:bCs/>
          <w:color w:val="000000" w:themeColor="text1"/>
          <w:u w:val="single"/>
        </w:rPr>
        <w:t>MCData</w:t>
      </w:r>
      <w:proofErr w:type="spellEnd"/>
      <w:r w:rsidR="00E0256B" w:rsidRPr="00E0256B">
        <w:rPr>
          <w:b/>
          <w:bCs/>
          <w:color w:val="000000" w:themeColor="text1"/>
          <w:u w:val="single"/>
        </w:rPr>
        <w:t xml:space="preserve"> server-to-client test cases</w:t>
      </w:r>
      <w:r w:rsidR="00B8120A">
        <w:rPr>
          <w:b/>
          <w:bCs/>
          <w:color w:val="000000" w:themeColor="text1"/>
          <w:u w:val="single"/>
        </w:rPr>
        <w:t xml:space="preserve"> and 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20598" w:rsidRPr="006A58EA" w14:paraId="5D5A3412" w14:textId="77777777" w:rsidTr="0072444D">
        <w:tc>
          <w:tcPr>
            <w:tcW w:w="1377" w:type="dxa"/>
            <w:shd w:val="clear" w:color="auto" w:fill="auto"/>
          </w:tcPr>
          <w:p w14:paraId="606E7C68" w14:textId="77777777" w:rsidR="00D20598" w:rsidRPr="006A58EA" w:rsidRDefault="00D20598" w:rsidP="0072444D">
            <w:pPr>
              <w:pStyle w:val="GuidelineB0"/>
              <w:jc w:val="center"/>
              <w:rPr>
                <w:b/>
                <w:i w:val="0"/>
              </w:rPr>
            </w:pPr>
            <w:r w:rsidRPr="006A58EA">
              <w:rPr>
                <w:b/>
                <w:i w:val="0"/>
              </w:rPr>
              <w:t>Milestone</w:t>
            </w:r>
          </w:p>
        </w:tc>
        <w:tc>
          <w:tcPr>
            <w:tcW w:w="6131" w:type="dxa"/>
            <w:shd w:val="clear" w:color="auto" w:fill="auto"/>
          </w:tcPr>
          <w:p w14:paraId="09A77CBF" w14:textId="77777777" w:rsidR="00D20598" w:rsidRPr="006A58EA" w:rsidRDefault="00D20598" w:rsidP="0072444D">
            <w:pPr>
              <w:pStyle w:val="GuidelineB0"/>
              <w:jc w:val="center"/>
              <w:rPr>
                <w:b/>
                <w:i w:val="0"/>
              </w:rPr>
            </w:pPr>
            <w:r w:rsidRPr="006A58EA">
              <w:rPr>
                <w:b/>
                <w:i w:val="0"/>
              </w:rPr>
              <w:t>Description</w:t>
            </w:r>
          </w:p>
        </w:tc>
        <w:tc>
          <w:tcPr>
            <w:tcW w:w="1553" w:type="dxa"/>
            <w:shd w:val="clear" w:color="auto" w:fill="auto"/>
          </w:tcPr>
          <w:p w14:paraId="7969727E" w14:textId="77777777" w:rsidR="00D20598" w:rsidRPr="006A58EA" w:rsidRDefault="00D20598" w:rsidP="0072444D">
            <w:pPr>
              <w:pStyle w:val="GuidelineB0"/>
              <w:jc w:val="center"/>
              <w:rPr>
                <w:b/>
                <w:i w:val="0"/>
              </w:rPr>
            </w:pPr>
            <w:r w:rsidRPr="006A58EA">
              <w:rPr>
                <w:b/>
                <w:i w:val="0"/>
              </w:rPr>
              <w:t>Cut-Off Date</w:t>
            </w:r>
          </w:p>
        </w:tc>
      </w:tr>
      <w:tr w:rsidR="00E0256B" w:rsidRPr="006A58EA" w14:paraId="55718D2A" w14:textId="77777777" w:rsidTr="0072444D">
        <w:tc>
          <w:tcPr>
            <w:tcW w:w="1377" w:type="dxa"/>
            <w:shd w:val="clear" w:color="auto" w:fill="auto"/>
          </w:tcPr>
          <w:p w14:paraId="688C90BF" w14:textId="45882104" w:rsidR="00E0256B" w:rsidRPr="006A58EA" w:rsidRDefault="00E0256B" w:rsidP="00E0256B">
            <w:pPr>
              <w:pStyle w:val="GuidelineB0"/>
              <w:jc w:val="center"/>
              <w:rPr>
                <w:b/>
                <w:i w:val="0"/>
              </w:rPr>
            </w:pPr>
            <w:r>
              <w:rPr>
                <w:b/>
                <w:i w:val="0"/>
              </w:rPr>
              <w:t>C</w:t>
            </w:r>
          </w:p>
        </w:tc>
        <w:tc>
          <w:tcPr>
            <w:tcW w:w="6131" w:type="dxa"/>
            <w:shd w:val="clear" w:color="auto" w:fill="auto"/>
          </w:tcPr>
          <w:p w14:paraId="7399D30A" w14:textId="7B823F8B" w:rsidR="00E0256B" w:rsidRPr="00007FE3" w:rsidRDefault="00E0256B" w:rsidP="00E0256B">
            <w:pPr>
              <w:keepNext/>
              <w:keepLines/>
              <w:tabs>
                <w:tab w:val="left" w:pos="2268"/>
              </w:tabs>
              <w:spacing w:after="120"/>
              <w:jc w:val="left"/>
              <w:rPr>
                <w:u w:val="single"/>
                <w:lang w:val="en-US"/>
              </w:rPr>
            </w:pPr>
            <w:r w:rsidRPr="005D298A">
              <w:rPr>
                <w:color w:val="000000" w:themeColor="text1"/>
                <w:u w:val="single"/>
              </w:rPr>
              <w:t xml:space="preserve">Final draft of server side of the </w:t>
            </w:r>
            <w:proofErr w:type="spellStart"/>
            <w:r w:rsidRPr="005D298A">
              <w:rPr>
                <w:color w:val="000000" w:themeColor="text1"/>
                <w:u w:val="single"/>
              </w:rPr>
              <w:t>MC</w:t>
            </w:r>
            <w:r>
              <w:rPr>
                <w:color w:val="000000" w:themeColor="text1"/>
                <w:u w:val="single"/>
              </w:rPr>
              <w:t>Data</w:t>
            </w:r>
            <w:proofErr w:type="spellEnd"/>
            <w:r w:rsidRPr="005D298A">
              <w:rPr>
                <w:color w:val="000000" w:themeColor="text1"/>
                <w:u w:val="single"/>
              </w:rPr>
              <w:t xml:space="preserve"> server-to-client test cases</w:t>
            </w:r>
            <w:r w:rsidR="00B8120A">
              <w:rPr>
                <w:color w:val="000000" w:themeColor="text1"/>
                <w:u w:val="single"/>
              </w:rPr>
              <w:t xml:space="preserve"> and ICS</w:t>
            </w:r>
          </w:p>
        </w:tc>
        <w:tc>
          <w:tcPr>
            <w:tcW w:w="1553" w:type="dxa"/>
            <w:vMerge w:val="restart"/>
            <w:shd w:val="clear" w:color="auto" w:fill="auto"/>
            <w:vAlign w:val="center"/>
          </w:tcPr>
          <w:p w14:paraId="6F4216CC" w14:textId="2EC099C5" w:rsidR="00E0256B" w:rsidRPr="006A58EA" w:rsidRDefault="005D59D1" w:rsidP="00E0256B">
            <w:pPr>
              <w:pStyle w:val="GuidelineB0"/>
              <w:jc w:val="center"/>
              <w:rPr>
                <w:b/>
                <w:i w:val="0"/>
              </w:rPr>
            </w:pPr>
            <w:r>
              <w:t>2024</w:t>
            </w:r>
            <w:r w:rsidR="00E0256B">
              <w:t>-</w:t>
            </w:r>
            <w:r w:rsidR="001A6E02">
              <w:t>0</w:t>
            </w:r>
            <w:r>
              <w:t>2</w:t>
            </w:r>
            <w:r w:rsidR="00E0256B">
              <w:t>-</w:t>
            </w:r>
            <w:r w:rsidR="001A6E02">
              <w:t>15</w:t>
            </w:r>
          </w:p>
        </w:tc>
      </w:tr>
      <w:tr w:rsidR="00E0256B" w14:paraId="3204591A" w14:textId="77777777" w:rsidTr="0072444D">
        <w:tc>
          <w:tcPr>
            <w:tcW w:w="1377" w:type="dxa"/>
            <w:shd w:val="clear" w:color="auto" w:fill="auto"/>
          </w:tcPr>
          <w:p w14:paraId="0041643F" w14:textId="77777777" w:rsidR="00E0256B" w:rsidRDefault="00E0256B" w:rsidP="00E0256B">
            <w:pPr>
              <w:pStyle w:val="GuidelineB0"/>
            </w:pPr>
            <w:r>
              <w:t>Reference Body Deliverable</w:t>
            </w:r>
          </w:p>
        </w:tc>
        <w:tc>
          <w:tcPr>
            <w:tcW w:w="6131" w:type="dxa"/>
            <w:shd w:val="clear" w:color="auto" w:fill="auto"/>
          </w:tcPr>
          <w:p w14:paraId="307E8810" w14:textId="1D6BB478" w:rsidR="00E0256B" w:rsidRDefault="00E0256B" w:rsidP="00E0256B">
            <w:pPr>
              <w:keepNext/>
              <w:keepLines/>
              <w:tabs>
                <w:tab w:val="left" w:pos="2268"/>
              </w:tabs>
              <w:spacing w:after="120"/>
              <w:jc w:val="left"/>
              <w:rPr>
                <w:color w:val="000000" w:themeColor="text1"/>
              </w:rPr>
            </w:pPr>
            <w:r w:rsidRPr="005D298A">
              <w:rPr>
                <w:color w:val="000000" w:themeColor="text1"/>
              </w:rPr>
              <w:t xml:space="preserve">Final draft of server side of the </w:t>
            </w:r>
            <w:proofErr w:type="spellStart"/>
            <w:r w:rsidRPr="005D298A">
              <w:rPr>
                <w:color w:val="000000" w:themeColor="text1"/>
              </w:rPr>
              <w:t>MC</w:t>
            </w:r>
            <w:r>
              <w:rPr>
                <w:color w:val="000000" w:themeColor="text1"/>
              </w:rPr>
              <w:t>Data</w:t>
            </w:r>
            <w:proofErr w:type="spellEnd"/>
            <w:r w:rsidRPr="005D298A">
              <w:rPr>
                <w:color w:val="000000" w:themeColor="text1"/>
              </w:rPr>
              <w:t xml:space="preserve"> server-to-client test cases</w:t>
            </w:r>
            <w:r w:rsidR="00B8120A">
              <w:rPr>
                <w:color w:val="000000" w:themeColor="text1"/>
              </w:rPr>
              <w:t xml:space="preserve"> and ICS document</w:t>
            </w:r>
            <w:r>
              <w:rPr>
                <w:color w:val="000000" w:themeColor="text1"/>
              </w:rPr>
              <w:t>.</w:t>
            </w:r>
          </w:p>
          <w:p w14:paraId="67AF6C26" w14:textId="039CEB5A" w:rsidR="00E0256B" w:rsidRPr="00D20598" w:rsidRDefault="00E0256B" w:rsidP="00E0256B">
            <w:pPr>
              <w:keepNext/>
              <w:keepLines/>
              <w:tabs>
                <w:tab w:val="left" w:pos="2268"/>
              </w:tabs>
              <w:spacing w:after="120"/>
              <w:jc w:val="left"/>
              <w:rPr>
                <w:lang w:val="en-US"/>
              </w:rPr>
            </w:pPr>
            <w:r>
              <w:rPr>
                <w:lang w:val="en-US"/>
              </w:rPr>
              <w:t>Progress report and Final draft</w:t>
            </w:r>
            <w:r w:rsidR="00B8120A">
              <w:rPr>
                <w:lang w:val="en-US"/>
              </w:rPr>
              <w:t>s</w:t>
            </w:r>
            <w:r>
              <w:rPr>
                <w:lang w:val="en-US"/>
              </w:rPr>
              <w:t xml:space="preserve"> approved (TC TCCE)</w:t>
            </w:r>
          </w:p>
        </w:tc>
        <w:tc>
          <w:tcPr>
            <w:tcW w:w="1553" w:type="dxa"/>
            <w:vMerge/>
            <w:shd w:val="clear" w:color="auto" w:fill="auto"/>
            <w:vAlign w:val="center"/>
          </w:tcPr>
          <w:p w14:paraId="4FD4CE8A" w14:textId="77777777" w:rsidR="00E0256B" w:rsidRDefault="00E0256B" w:rsidP="00E0256B">
            <w:pPr>
              <w:pStyle w:val="GuidelineB0"/>
              <w:jc w:val="center"/>
            </w:pPr>
          </w:p>
        </w:tc>
      </w:tr>
      <w:tr w:rsidR="00E0256B" w14:paraId="16B0D39C" w14:textId="77777777" w:rsidTr="0072444D">
        <w:tc>
          <w:tcPr>
            <w:tcW w:w="1377" w:type="dxa"/>
            <w:shd w:val="clear" w:color="auto" w:fill="auto"/>
          </w:tcPr>
          <w:p w14:paraId="6BDB1388" w14:textId="77777777" w:rsidR="00E0256B" w:rsidRDefault="00E0256B" w:rsidP="00E0256B">
            <w:pPr>
              <w:pStyle w:val="GuidelineB0"/>
            </w:pPr>
            <w:r>
              <w:t>ETSI Deliverable</w:t>
            </w:r>
          </w:p>
        </w:tc>
        <w:tc>
          <w:tcPr>
            <w:tcW w:w="6131" w:type="dxa"/>
            <w:shd w:val="clear" w:color="auto" w:fill="auto"/>
          </w:tcPr>
          <w:p w14:paraId="53C4A7E2" w14:textId="1782C9C6" w:rsidR="00E0256B" w:rsidRDefault="00E0256B" w:rsidP="00E0256B">
            <w:pPr>
              <w:keepNext/>
              <w:keepLines/>
              <w:tabs>
                <w:tab w:val="left" w:pos="2268"/>
              </w:tabs>
              <w:spacing w:after="120"/>
              <w:rPr>
                <w:lang w:val="en-US"/>
              </w:rPr>
            </w:pPr>
            <w:r>
              <w:rPr>
                <w:lang w:val="en-US"/>
              </w:rPr>
              <w:t>Final Draft</w:t>
            </w:r>
            <w:r w:rsidR="00B8120A">
              <w:rPr>
                <w:lang w:val="en-US"/>
              </w:rPr>
              <w:t>s</w:t>
            </w:r>
            <w:r>
              <w:rPr>
                <w:lang w:val="en-US"/>
              </w:rPr>
              <w:t xml:space="preserve"> </w:t>
            </w:r>
            <w:r w:rsidR="00B8120A">
              <w:rPr>
                <w:lang w:val="en-US"/>
              </w:rPr>
              <w:t>are</w:t>
            </w:r>
            <w:r>
              <w:rPr>
                <w:lang w:val="en-US"/>
              </w:rPr>
              <w:t xml:space="preserve"> available for review for TC TCCE two weeks before the meeting.</w:t>
            </w:r>
          </w:p>
          <w:p w14:paraId="20CFCF14" w14:textId="566E83D4" w:rsidR="00652FA4" w:rsidRDefault="00E0256B" w:rsidP="00E0256B">
            <w:pPr>
              <w:keepNext/>
              <w:keepLines/>
              <w:tabs>
                <w:tab w:val="left" w:pos="2268"/>
              </w:tabs>
              <w:spacing w:after="120"/>
              <w:rPr>
                <w:lang w:val="en-US"/>
              </w:rPr>
            </w:pPr>
            <w:r w:rsidRPr="00D20598">
              <w:rPr>
                <w:lang w:val="en-US"/>
              </w:rPr>
              <w:t xml:space="preserve">Report on progress </w:t>
            </w:r>
            <w:r>
              <w:rPr>
                <w:lang w:val="en-US"/>
              </w:rPr>
              <w:t>and Final draft</w:t>
            </w:r>
            <w:r w:rsidR="00B8120A">
              <w:rPr>
                <w:lang w:val="en-US"/>
              </w:rPr>
              <w:t>s</w:t>
            </w:r>
            <w:r>
              <w:rPr>
                <w:lang w:val="en-US"/>
              </w:rPr>
              <w:t xml:space="preserve"> </w:t>
            </w:r>
            <w:r w:rsidRPr="00D20598">
              <w:rPr>
                <w:lang w:val="en-US"/>
              </w:rPr>
              <w:t xml:space="preserve">accepted by </w:t>
            </w:r>
            <w:r>
              <w:rPr>
                <w:lang w:val="en-US"/>
              </w:rPr>
              <w:t>TC TCCE</w:t>
            </w:r>
          </w:p>
          <w:p w14:paraId="03883C4A" w14:textId="2DD7D46A" w:rsidR="00E0256B" w:rsidRPr="00D20598" w:rsidRDefault="00E0256B" w:rsidP="008F5FCC">
            <w:pPr>
              <w:keepNext/>
              <w:keepLines/>
              <w:tabs>
                <w:tab w:val="left" w:pos="2268"/>
              </w:tabs>
              <w:spacing w:after="120"/>
              <w:rPr>
                <w:lang w:val="en-US"/>
              </w:rPr>
            </w:pPr>
          </w:p>
        </w:tc>
        <w:tc>
          <w:tcPr>
            <w:tcW w:w="1553" w:type="dxa"/>
            <w:vMerge/>
            <w:shd w:val="clear" w:color="auto" w:fill="auto"/>
          </w:tcPr>
          <w:p w14:paraId="1C7D8700" w14:textId="77777777" w:rsidR="00E0256B" w:rsidRDefault="00E0256B" w:rsidP="00E0256B">
            <w:pPr>
              <w:pStyle w:val="GuidelineB0"/>
            </w:pPr>
          </w:p>
        </w:tc>
      </w:tr>
    </w:tbl>
    <w:p w14:paraId="488A7527" w14:textId="77777777" w:rsidR="006E3A1C" w:rsidRDefault="006E3A1C" w:rsidP="008F5FCC">
      <w:pPr>
        <w:rPr>
          <w:b/>
          <w:bCs/>
          <w:color w:val="000000" w:themeColor="text1"/>
          <w:u w:val="single"/>
        </w:rPr>
      </w:pPr>
    </w:p>
    <w:p w14:paraId="2E27133D" w14:textId="77777777" w:rsidR="006E3A1C" w:rsidRDefault="006E3A1C" w:rsidP="008F5FCC">
      <w:pPr>
        <w:rPr>
          <w:b/>
          <w:bCs/>
          <w:color w:val="000000" w:themeColor="text1"/>
          <w:u w:val="single"/>
        </w:rPr>
      </w:pPr>
    </w:p>
    <w:p w14:paraId="75795BF1" w14:textId="77777777" w:rsidR="006E3A1C" w:rsidRDefault="006E3A1C" w:rsidP="008F5FCC">
      <w:pPr>
        <w:rPr>
          <w:b/>
          <w:bCs/>
          <w:color w:val="000000" w:themeColor="text1"/>
          <w:u w:val="single"/>
        </w:rPr>
      </w:pPr>
    </w:p>
    <w:p w14:paraId="0108AB61" w14:textId="77777777" w:rsidR="006E3A1C" w:rsidRDefault="006E3A1C" w:rsidP="008F5FCC">
      <w:pPr>
        <w:rPr>
          <w:b/>
          <w:bCs/>
          <w:color w:val="000000" w:themeColor="text1"/>
          <w:u w:val="single"/>
        </w:rPr>
      </w:pPr>
    </w:p>
    <w:p w14:paraId="4ACE63F9" w14:textId="77777777" w:rsidR="006E3A1C" w:rsidRDefault="006E3A1C" w:rsidP="008F5FCC">
      <w:pPr>
        <w:rPr>
          <w:b/>
          <w:bCs/>
          <w:color w:val="000000" w:themeColor="text1"/>
          <w:u w:val="single"/>
        </w:rPr>
      </w:pPr>
    </w:p>
    <w:p w14:paraId="64BC08C8" w14:textId="77777777" w:rsidR="006E3A1C" w:rsidRDefault="006E3A1C" w:rsidP="008F5FCC">
      <w:pPr>
        <w:rPr>
          <w:b/>
          <w:bCs/>
          <w:color w:val="000000" w:themeColor="text1"/>
          <w:u w:val="single"/>
        </w:rPr>
      </w:pPr>
    </w:p>
    <w:p w14:paraId="18B2BB86" w14:textId="3BBDB0C4" w:rsidR="00D20598" w:rsidRDefault="00007FE3" w:rsidP="00D20598">
      <w:pPr>
        <w:pStyle w:val="GuidelineB0"/>
      </w:pPr>
      <w:r>
        <w:rPr>
          <w:b/>
          <w:bCs/>
          <w:color w:val="000000" w:themeColor="text1"/>
          <w:u w:val="single"/>
        </w:rPr>
        <w:lastRenderedPageBreak/>
        <w:t xml:space="preserve">Milestone </w:t>
      </w:r>
      <w:r w:rsidR="00EF1105">
        <w:rPr>
          <w:b/>
          <w:bCs/>
          <w:color w:val="000000" w:themeColor="text1"/>
          <w:u w:val="single"/>
        </w:rPr>
        <w:t>D</w:t>
      </w:r>
      <w:r>
        <w:rPr>
          <w:b/>
          <w:bCs/>
          <w:color w:val="000000" w:themeColor="text1"/>
          <w:u w:val="single"/>
        </w:rPr>
        <w:t xml:space="preserve"> – </w:t>
      </w:r>
      <w:r w:rsidR="00E0256B">
        <w:rPr>
          <w:b/>
          <w:bCs/>
          <w:color w:val="000000" w:themeColor="text1"/>
          <w:u w:val="single"/>
        </w:rPr>
        <w:t>Final draft of s</w:t>
      </w:r>
      <w:r w:rsidR="00E0256B" w:rsidRPr="00FF253D">
        <w:rPr>
          <w:b/>
          <w:bCs/>
          <w:color w:val="000000" w:themeColor="text1"/>
          <w:u w:val="single"/>
        </w:rPr>
        <w:t xml:space="preserve">erver side of the </w:t>
      </w:r>
      <w:proofErr w:type="spellStart"/>
      <w:r w:rsidR="00E0256B" w:rsidRPr="00FF253D">
        <w:rPr>
          <w:b/>
          <w:bCs/>
          <w:color w:val="000000" w:themeColor="text1"/>
          <w:u w:val="single"/>
        </w:rPr>
        <w:t>MC</w:t>
      </w:r>
      <w:r w:rsidR="00E0256B">
        <w:rPr>
          <w:b/>
          <w:bCs/>
          <w:color w:val="000000" w:themeColor="text1"/>
          <w:u w:val="single"/>
        </w:rPr>
        <w:t>Data</w:t>
      </w:r>
      <w:proofErr w:type="spellEnd"/>
      <w:r w:rsidR="00E0256B" w:rsidRPr="00FF253D">
        <w:rPr>
          <w:b/>
          <w:bCs/>
          <w:color w:val="000000" w:themeColor="text1"/>
          <w:u w:val="single"/>
        </w:rPr>
        <w:t xml:space="preserve"> server-to-server test cases including MCX </w:t>
      </w:r>
      <w:proofErr w:type="gramStart"/>
      <w:r w:rsidR="00E0256B" w:rsidRPr="00FF253D">
        <w:rPr>
          <w:b/>
          <w:bCs/>
          <w:color w:val="000000" w:themeColor="text1"/>
          <w:u w:val="single"/>
        </w:rPr>
        <w:t>server side</w:t>
      </w:r>
      <w:proofErr w:type="gramEnd"/>
      <w:r w:rsidR="00E0256B" w:rsidRPr="00FF253D">
        <w:rPr>
          <w:b/>
          <w:bCs/>
          <w:color w:val="000000" w:themeColor="text1"/>
          <w:u w:val="single"/>
        </w:rPr>
        <w:t xml:space="preserve"> interworking with non-3GPP systems</w:t>
      </w:r>
      <w:r w:rsidR="006531E5">
        <w:rPr>
          <w:b/>
          <w:bCs/>
          <w:color w:val="000000" w:themeColor="text1"/>
          <w:u w:val="single"/>
        </w:rPr>
        <w:t xml:space="preserve"> and 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20598" w:rsidRPr="006A58EA" w14:paraId="64E42251" w14:textId="77777777" w:rsidTr="0072444D">
        <w:tc>
          <w:tcPr>
            <w:tcW w:w="1377" w:type="dxa"/>
            <w:shd w:val="clear" w:color="auto" w:fill="auto"/>
          </w:tcPr>
          <w:p w14:paraId="50FF13D8" w14:textId="77777777" w:rsidR="00D20598" w:rsidRPr="006A58EA" w:rsidRDefault="00D20598" w:rsidP="0072444D">
            <w:pPr>
              <w:pStyle w:val="GuidelineB0"/>
              <w:jc w:val="center"/>
              <w:rPr>
                <w:b/>
                <w:i w:val="0"/>
              </w:rPr>
            </w:pPr>
            <w:r w:rsidRPr="006A58EA">
              <w:rPr>
                <w:b/>
                <w:i w:val="0"/>
              </w:rPr>
              <w:t>Milestone</w:t>
            </w:r>
          </w:p>
        </w:tc>
        <w:tc>
          <w:tcPr>
            <w:tcW w:w="6131" w:type="dxa"/>
            <w:shd w:val="clear" w:color="auto" w:fill="auto"/>
          </w:tcPr>
          <w:p w14:paraId="64A914BE" w14:textId="77777777" w:rsidR="00D20598" w:rsidRPr="006A58EA" w:rsidRDefault="00D20598" w:rsidP="0072444D">
            <w:pPr>
              <w:pStyle w:val="GuidelineB0"/>
              <w:jc w:val="center"/>
              <w:rPr>
                <w:b/>
                <w:i w:val="0"/>
              </w:rPr>
            </w:pPr>
            <w:r w:rsidRPr="006A58EA">
              <w:rPr>
                <w:b/>
                <w:i w:val="0"/>
              </w:rPr>
              <w:t>Description</w:t>
            </w:r>
          </w:p>
        </w:tc>
        <w:tc>
          <w:tcPr>
            <w:tcW w:w="1553" w:type="dxa"/>
            <w:shd w:val="clear" w:color="auto" w:fill="auto"/>
          </w:tcPr>
          <w:p w14:paraId="458D9D9B" w14:textId="77777777" w:rsidR="00D20598" w:rsidRPr="006A58EA" w:rsidRDefault="00D20598" w:rsidP="0072444D">
            <w:pPr>
              <w:pStyle w:val="GuidelineB0"/>
              <w:jc w:val="center"/>
              <w:rPr>
                <w:b/>
                <w:i w:val="0"/>
              </w:rPr>
            </w:pPr>
            <w:r w:rsidRPr="006A58EA">
              <w:rPr>
                <w:b/>
                <w:i w:val="0"/>
              </w:rPr>
              <w:t>Cut-Off Date</w:t>
            </w:r>
          </w:p>
        </w:tc>
      </w:tr>
      <w:tr w:rsidR="00E0256B" w:rsidRPr="006A58EA" w14:paraId="5764712E" w14:textId="77777777" w:rsidTr="0072444D">
        <w:tc>
          <w:tcPr>
            <w:tcW w:w="1377" w:type="dxa"/>
            <w:shd w:val="clear" w:color="auto" w:fill="auto"/>
          </w:tcPr>
          <w:p w14:paraId="1F05638E" w14:textId="255EC869" w:rsidR="00E0256B" w:rsidRPr="006A58EA" w:rsidRDefault="00E0256B" w:rsidP="00E0256B">
            <w:pPr>
              <w:pStyle w:val="GuidelineB0"/>
              <w:jc w:val="center"/>
              <w:rPr>
                <w:b/>
                <w:i w:val="0"/>
              </w:rPr>
            </w:pPr>
            <w:r>
              <w:rPr>
                <w:b/>
                <w:i w:val="0"/>
              </w:rPr>
              <w:t>D</w:t>
            </w:r>
          </w:p>
        </w:tc>
        <w:tc>
          <w:tcPr>
            <w:tcW w:w="6131" w:type="dxa"/>
            <w:shd w:val="clear" w:color="auto" w:fill="auto"/>
          </w:tcPr>
          <w:p w14:paraId="2CC9082B" w14:textId="77331628" w:rsidR="00E0256B" w:rsidRPr="00007FE3" w:rsidRDefault="00E0256B" w:rsidP="00E0256B">
            <w:pPr>
              <w:keepNext/>
              <w:keepLines/>
              <w:tabs>
                <w:tab w:val="left" w:pos="2268"/>
              </w:tabs>
              <w:spacing w:after="120"/>
              <w:jc w:val="left"/>
              <w:rPr>
                <w:u w:val="single"/>
                <w:lang w:val="en-US"/>
              </w:rPr>
            </w:pPr>
            <w:r w:rsidRPr="005D298A">
              <w:rPr>
                <w:color w:val="000000" w:themeColor="text1"/>
                <w:u w:val="single"/>
              </w:rPr>
              <w:t xml:space="preserve">Final draft of server side of the </w:t>
            </w:r>
            <w:proofErr w:type="spellStart"/>
            <w:r w:rsidRPr="005D298A">
              <w:rPr>
                <w:color w:val="000000" w:themeColor="text1"/>
                <w:u w:val="single"/>
              </w:rPr>
              <w:t>MC</w:t>
            </w:r>
            <w:r>
              <w:rPr>
                <w:color w:val="000000" w:themeColor="text1"/>
                <w:u w:val="single"/>
              </w:rPr>
              <w:t>Data</w:t>
            </w:r>
            <w:proofErr w:type="spellEnd"/>
            <w:r w:rsidRPr="005D298A">
              <w:rPr>
                <w:color w:val="000000" w:themeColor="text1"/>
                <w:u w:val="single"/>
              </w:rPr>
              <w:t xml:space="preserve"> server-to-server test cases including MCX </w:t>
            </w:r>
            <w:proofErr w:type="gramStart"/>
            <w:r w:rsidRPr="005D298A">
              <w:rPr>
                <w:color w:val="000000" w:themeColor="text1"/>
                <w:u w:val="single"/>
              </w:rPr>
              <w:t>server side</w:t>
            </w:r>
            <w:proofErr w:type="gramEnd"/>
            <w:r w:rsidRPr="005D298A">
              <w:rPr>
                <w:color w:val="000000" w:themeColor="text1"/>
                <w:u w:val="single"/>
              </w:rPr>
              <w:t xml:space="preserve"> interworking with non-3GPP systems</w:t>
            </w:r>
            <w:r w:rsidR="006531E5">
              <w:rPr>
                <w:color w:val="000000" w:themeColor="text1"/>
                <w:u w:val="single"/>
              </w:rPr>
              <w:t xml:space="preserve"> and ICS</w:t>
            </w:r>
          </w:p>
        </w:tc>
        <w:tc>
          <w:tcPr>
            <w:tcW w:w="1553" w:type="dxa"/>
            <w:vMerge w:val="restart"/>
            <w:shd w:val="clear" w:color="auto" w:fill="auto"/>
            <w:vAlign w:val="center"/>
          </w:tcPr>
          <w:p w14:paraId="374B1B56" w14:textId="63B1750B" w:rsidR="00E0256B" w:rsidRPr="006A58EA" w:rsidRDefault="005D59D1" w:rsidP="00E0256B">
            <w:pPr>
              <w:pStyle w:val="GuidelineB0"/>
              <w:jc w:val="center"/>
              <w:rPr>
                <w:b/>
                <w:i w:val="0"/>
              </w:rPr>
            </w:pPr>
            <w:r>
              <w:t>2024</w:t>
            </w:r>
            <w:r w:rsidR="00E0256B">
              <w:t>-</w:t>
            </w:r>
            <w:r>
              <w:t>06</w:t>
            </w:r>
            <w:r w:rsidR="00E0256B">
              <w:t>-</w:t>
            </w:r>
            <w:r>
              <w:t>14</w:t>
            </w:r>
          </w:p>
        </w:tc>
      </w:tr>
      <w:tr w:rsidR="00E0256B" w14:paraId="27591973" w14:textId="77777777" w:rsidTr="0072444D">
        <w:tc>
          <w:tcPr>
            <w:tcW w:w="1377" w:type="dxa"/>
            <w:shd w:val="clear" w:color="auto" w:fill="auto"/>
          </w:tcPr>
          <w:p w14:paraId="4356E1BB" w14:textId="77777777" w:rsidR="00E0256B" w:rsidRDefault="00E0256B" w:rsidP="00E0256B">
            <w:pPr>
              <w:pStyle w:val="GuidelineB0"/>
            </w:pPr>
            <w:r>
              <w:t>Reference Body Deliverable</w:t>
            </w:r>
          </w:p>
        </w:tc>
        <w:tc>
          <w:tcPr>
            <w:tcW w:w="6131" w:type="dxa"/>
            <w:shd w:val="clear" w:color="auto" w:fill="auto"/>
          </w:tcPr>
          <w:p w14:paraId="5F38C434" w14:textId="3C250500" w:rsidR="00E0256B" w:rsidRDefault="00E0256B" w:rsidP="00E0256B">
            <w:pPr>
              <w:keepNext/>
              <w:keepLines/>
              <w:tabs>
                <w:tab w:val="left" w:pos="2268"/>
              </w:tabs>
              <w:spacing w:after="120"/>
              <w:jc w:val="left"/>
              <w:rPr>
                <w:color w:val="000000" w:themeColor="text1"/>
              </w:rPr>
            </w:pPr>
            <w:r w:rsidRPr="005D298A">
              <w:rPr>
                <w:color w:val="000000" w:themeColor="text1"/>
              </w:rPr>
              <w:t xml:space="preserve">Final draft of server side of the </w:t>
            </w:r>
            <w:proofErr w:type="spellStart"/>
            <w:r w:rsidRPr="005D298A">
              <w:rPr>
                <w:color w:val="000000" w:themeColor="text1"/>
              </w:rPr>
              <w:t>MC</w:t>
            </w:r>
            <w:r>
              <w:rPr>
                <w:color w:val="000000" w:themeColor="text1"/>
              </w:rPr>
              <w:t>Data</w:t>
            </w:r>
            <w:proofErr w:type="spellEnd"/>
            <w:r w:rsidRPr="005D298A">
              <w:rPr>
                <w:color w:val="000000" w:themeColor="text1"/>
              </w:rPr>
              <w:t xml:space="preserve"> server-to-server test cases including MCX </w:t>
            </w:r>
            <w:proofErr w:type="gramStart"/>
            <w:r w:rsidRPr="005D298A">
              <w:rPr>
                <w:color w:val="000000" w:themeColor="text1"/>
              </w:rPr>
              <w:t>server side</w:t>
            </w:r>
            <w:proofErr w:type="gramEnd"/>
            <w:r w:rsidRPr="005D298A">
              <w:rPr>
                <w:color w:val="000000" w:themeColor="text1"/>
              </w:rPr>
              <w:t xml:space="preserve"> interworking with non-3GPP systems</w:t>
            </w:r>
            <w:r w:rsidR="006531E5">
              <w:rPr>
                <w:color w:val="000000" w:themeColor="text1"/>
              </w:rPr>
              <w:t xml:space="preserve"> and ICS document</w:t>
            </w:r>
          </w:p>
          <w:p w14:paraId="771E8B9C" w14:textId="4E6DFC26" w:rsidR="00E0256B" w:rsidRPr="00D20598" w:rsidRDefault="00E0256B" w:rsidP="00E0256B">
            <w:pPr>
              <w:keepNext/>
              <w:keepLines/>
              <w:tabs>
                <w:tab w:val="left" w:pos="2268"/>
              </w:tabs>
              <w:spacing w:after="120"/>
              <w:jc w:val="left"/>
              <w:rPr>
                <w:lang w:val="en-US"/>
              </w:rPr>
            </w:pPr>
            <w:r>
              <w:rPr>
                <w:lang w:val="en-US"/>
              </w:rPr>
              <w:t>Progress report and Final draft</w:t>
            </w:r>
            <w:r w:rsidR="006531E5">
              <w:rPr>
                <w:lang w:val="en-US"/>
              </w:rPr>
              <w:t>s</w:t>
            </w:r>
            <w:r>
              <w:rPr>
                <w:lang w:val="en-US"/>
              </w:rPr>
              <w:t xml:space="preserve"> approved (TC TCCE)</w:t>
            </w:r>
          </w:p>
        </w:tc>
        <w:tc>
          <w:tcPr>
            <w:tcW w:w="1553" w:type="dxa"/>
            <w:vMerge/>
            <w:shd w:val="clear" w:color="auto" w:fill="auto"/>
            <w:vAlign w:val="center"/>
          </w:tcPr>
          <w:p w14:paraId="69DEE737" w14:textId="77777777" w:rsidR="00E0256B" w:rsidRDefault="00E0256B" w:rsidP="00E0256B">
            <w:pPr>
              <w:pStyle w:val="GuidelineB0"/>
              <w:jc w:val="center"/>
            </w:pPr>
          </w:p>
        </w:tc>
      </w:tr>
      <w:tr w:rsidR="00E0256B" w14:paraId="4E34B72A" w14:textId="77777777" w:rsidTr="0072444D">
        <w:tc>
          <w:tcPr>
            <w:tcW w:w="1377" w:type="dxa"/>
            <w:shd w:val="clear" w:color="auto" w:fill="auto"/>
          </w:tcPr>
          <w:p w14:paraId="20321CE8" w14:textId="77777777" w:rsidR="00E0256B" w:rsidRDefault="00E0256B" w:rsidP="00E0256B">
            <w:pPr>
              <w:pStyle w:val="GuidelineB0"/>
            </w:pPr>
            <w:r>
              <w:t>ETSI Deliverable</w:t>
            </w:r>
          </w:p>
        </w:tc>
        <w:tc>
          <w:tcPr>
            <w:tcW w:w="6131" w:type="dxa"/>
            <w:shd w:val="clear" w:color="auto" w:fill="auto"/>
          </w:tcPr>
          <w:p w14:paraId="5985A68A" w14:textId="64F60871" w:rsidR="00E0256B" w:rsidRDefault="00E0256B" w:rsidP="00E0256B">
            <w:pPr>
              <w:keepNext/>
              <w:keepLines/>
              <w:tabs>
                <w:tab w:val="left" w:pos="2268"/>
              </w:tabs>
              <w:spacing w:after="120"/>
              <w:rPr>
                <w:lang w:val="en-US"/>
              </w:rPr>
            </w:pPr>
            <w:r>
              <w:rPr>
                <w:lang w:val="en-US"/>
              </w:rPr>
              <w:t>Final Draft</w:t>
            </w:r>
            <w:r w:rsidR="006531E5">
              <w:rPr>
                <w:lang w:val="en-US"/>
              </w:rPr>
              <w:t>s</w:t>
            </w:r>
            <w:r>
              <w:rPr>
                <w:lang w:val="en-US"/>
              </w:rPr>
              <w:t xml:space="preserve"> </w:t>
            </w:r>
            <w:r w:rsidR="006531E5">
              <w:rPr>
                <w:lang w:val="en-US"/>
              </w:rPr>
              <w:t>are</w:t>
            </w:r>
            <w:r>
              <w:rPr>
                <w:lang w:val="en-US"/>
              </w:rPr>
              <w:t xml:space="preserve"> available for review for TC TCCE two weeks before the meeting.</w:t>
            </w:r>
          </w:p>
          <w:p w14:paraId="069BB3CC" w14:textId="134E1258" w:rsidR="006B6C60" w:rsidRDefault="00E0256B" w:rsidP="00E0256B">
            <w:pPr>
              <w:keepNext/>
              <w:keepLines/>
              <w:tabs>
                <w:tab w:val="left" w:pos="2268"/>
              </w:tabs>
              <w:spacing w:after="120"/>
              <w:rPr>
                <w:lang w:val="en-US"/>
              </w:rPr>
            </w:pPr>
            <w:r w:rsidRPr="00D20598">
              <w:rPr>
                <w:lang w:val="en-US"/>
              </w:rPr>
              <w:t xml:space="preserve">Report on progress </w:t>
            </w:r>
            <w:r>
              <w:rPr>
                <w:lang w:val="en-US"/>
              </w:rPr>
              <w:t>and Final draft</w:t>
            </w:r>
            <w:r w:rsidR="006531E5">
              <w:rPr>
                <w:lang w:val="en-US"/>
              </w:rPr>
              <w:t>s</w:t>
            </w:r>
            <w:r>
              <w:rPr>
                <w:lang w:val="en-US"/>
              </w:rPr>
              <w:t xml:space="preserve"> </w:t>
            </w:r>
            <w:r w:rsidRPr="00D20598">
              <w:rPr>
                <w:lang w:val="en-US"/>
              </w:rPr>
              <w:t xml:space="preserve">accepted by </w:t>
            </w:r>
            <w:r>
              <w:rPr>
                <w:lang w:val="en-US"/>
              </w:rPr>
              <w:t>TC TCCE</w:t>
            </w:r>
          </w:p>
          <w:p w14:paraId="343AF6F0" w14:textId="29E4003D" w:rsidR="00E0256B" w:rsidRPr="00D20598" w:rsidRDefault="00E0256B" w:rsidP="008F5FCC">
            <w:pPr>
              <w:keepNext/>
              <w:keepLines/>
              <w:tabs>
                <w:tab w:val="left" w:pos="2268"/>
              </w:tabs>
              <w:spacing w:after="120"/>
              <w:rPr>
                <w:lang w:val="en-US"/>
              </w:rPr>
            </w:pPr>
          </w:p>
        </w:tc>
        <w:tc>
          <w:tcPr>
            <w:tcW w:w="1553" w:type="dxa"/>
            <w:vMerge/>
            <w:shd w:val="clear" w:color="auto" w:fill="auto"/>
          </w:tcPr>
          <w:p w14:paraId="55202B94" w14:textId="77777777" w:rsidR="00E0256B" w:rsidRDefault="00E0256B" w:rsidP="00E0256B">
            <w:pPr>
              <w:pStyle w:val="GuidelineB0"/>
            </w:pPr>
          </w:p>
        </w:tc>
      </w:tr>
    </w:tbl>
    <w:p w14:paraId="25874216" w14:textId="417A8862" w:rsidR="00D20598" w:rsidRDefault="00D20598" w:rsidP="008F5FCC"/>
    <w:p w14:paraId="645BB357" w14:textId="24F04E4B" w:rsidR="00007FE3" w:rsidRDefault="00007FE3" w:rsidP="00007FE3">
      <w:pPr>
        <w:pStyle w:val="GuidelineB0"/>
      </w:pPr>
      <w:r>
        <w:rPr>
          <w:b/>
          <w:bCs/>
          <w:color w:val="000000" w:themeColor="text1"/>
          <w:u w:val="single"/>
        </w:rPr>
        <w:t xml:space="preserve">Milestone </w:t>
      </w:r>
      <w:r w:rsidR="00EF1105">
        <w:rPr>
          <w:b/>
          <w:bCs/>
          <w:color w:val="000000" w:themeColor="text1"/>
          <w:u w:val="single"/>
        </w:rPr>
        <w:t>E</w:t>
      </w:r>
      <w:r>
        <w:rPr>
          <w:b/>
          <w:bCs/>
          <w:color w:val="000000" w:themeColor="text1"/>
          <w:u w:val="single"/>
        </w:rPr>
        <w:t xml:space="preserve">– </w:t>
      </w:r>
      <w:r w:rsidR="00B8120A">
        <w:rPr>
          <w:b/>
          <w:bCs/>
          <w:color w:val="000000" w:themeColor="text1"/>
          <w:u w:val="single"/>
        </w:rPr>
        <w:t>Final draft of s</w:t>
      </w:r>
      <w:r w:rsidR="00B8120A" w:rsidRPr="00E0256B">
        <w:rPr>
          <w:b/>
          <w:bCs/>
          <w:color w:val="000000" w:themeColor="text1"/>
          <w:u w:val="single"/>
        </w:rPr>
        <w:t xml:space="preserve">erver side of the </w:t>
      </w:r>
      <w:proofErr w:type="spellStart"/>
      <w:r w:rsidR="00B8120A" w:rsidRPr="00E0256B">
        <w:rPr>
          <w:b/>
          <w:bCs/>
          <w:color w:val="000000" w:themeColor="text1"/>
          <w:u w:val="single"/>
        </w:rPr>
        <w:t>MC</w:t>
      </w:r>
      <w:r w:rsidR="00B8120A">
        <w:rPr>
          <w:b/>
          <w:bCs/>
          <w:color w:val="000000" w:themeColor="text1"/>
          <w:u w:val="single"/>
        </w:rPr>
        <w:t>Video</w:t>
      </w:r>
      <w:proofErr w:type="spellEnd"/>
      <w:r w:rsidR="00B8120A" w:rsidRPr="00E0256B">
        <w:rPr>
          <w:b/>
          <w:bCs/>
          <w:color w:val="000000" w:themeColor="text1"/>
          <w:u w:val="single"/>
        </w:rPr>
        <w:t xml:space="preserve"> server-to-client test cases</w:t>
      </w:r>
      <w:r w:rsidR="00E84CD7">
        <w:rPr>
          <w:b/>
          <w:bCs/>
          <w:color w:val="000000" w:themeColor="text1"/>
          <w:u w:val="single"/>
        </w:rPr>
        <w:t xml:space="preserve"> and 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20598" w:rsidRPr="006A58EA" w14:paraId="33B6DF4E" w14:textId="77777777" w:rsidTr="0072444D">
        <w:tc>
          <w:tcPr>
            <w:tcW w:w="1377" w:type="dxa"/>
            <w:shd w:val="clear" w:color="auto" w:fill="auto"/>
          </w:tcPr>
          <w:p w14:paraId="33690FE5" w14:textId="77777777" w:rsidR="00D20598" w:rsidRPr="006A58EA" w:rsidRDefault="00D20598" w:rsidP="0072444D">
            <w:pPr>
              <w:pStyle w:val="GuidelineB0"/>
              <w:jc w:val="center"/>
              <w:rPr>
                <w:b/>
                <w:i w:val="0"/>
              </w:rPr>
            </w:pPr>
            <w:r w:rsidRPr="006A58EA">
              <w:rPr>
                <w:b/>
                <w:i w:val="0"/>
              </w:rPr>
              <w:t>Milestone</w:t>
            </w:r>
          </w:p>
        </w:tc>
        <w:tc>
          <w:tcPr>
            <w:tcW w:w="6131" w:type="dxa"/>
            <w:shd w:val="clear" w:color="auto" w:fill="auto"/>
          </w:tcPr>
          <w:p w14:paraId="60939197" w14:textId="77777777" w:rsidR="00D20598" w:rsidRPr="006A58EA" w:rsidRDefault="00D20598" w:rsidP="0072444D">
            <w:pPr>
              <w:pStyle w:val="GuidelineB0"/>
              <w:jc w:val="center"/>
              <w:rPr>
                <w:b/>
                <w:i w:val="0"/>
              </w:rPr>
            </w:pPr>
            <w:r w:rsidRPr="006A58EA">
              <w:rPr>
                <w:b/>
                <w:i w:val="0"/>
              </w:rPr>
              <w:t>Description</w:t>
            </w:r>
          </w:p>
        </w:tc>
        <w:tc>
          <w:tcPr>
            <w:tcW w:w="1553" w:type="dxa"/>
            <w:shd w:val="clear" w:color="auto" w:fill="auto"/>
          </w:tcPr>
          <w:p w14:paraId="1845400D" w14:textId="77777777" w:rsidR="00D20598" w:rsidRPr="006A58EA" w:rsidRDefault="00D20598" w:rsidP="0072444D">
            <w:pPr>
              <w:pStyle w:val="GuidelineB0"/>
              <w:jc w:val="center"/>
              <w:rPr>
                <w:b/>
                <w:i w:val="0"/>
              </w:rPr>
            </w:pPr>
            <w:r w:rsidRPr="006A58EA">
              <w:rPr>
                <w:b/>
                <w:i w:val="0"/>
              </w:rPr>
              <w:t>Cut-Off Date</w:t>
            </w:r>
          </w:p>
        </w:tc>
      </w:tr>
      <w:tr w:rsidR="00D20598" w:rsidRPr="006A58EA" w14:paraId="35575D63" w14:textId="77777777" w:rsidTr="0072444D">
        <w:tc>
          <w:tcPr>
            <w:tcW w:w="1377" w:type="dxa"/>
            <w:shd w:val="clear" w:color="auto" w:fill="auto"/>
          </w:tcPr>
          <w:p w14:paraId="09A1901A" w14:textId="4E7248A1" w:rsidR="00D20598" w:rsidRPr="006A58EA" w:rsidRDefault="00EF1105" w:rsidP="0072444D">
            <w:pPr>
              <w:pStyle w:val="GuidelineB0"/>
              <w:jc w:val="center"/>
              <w:rPr>
                <w:b/>
                <w:i w:val="0"/>
              </w:rPr>
            </w:pPr>
            <w:r>
              <w:rPr>
                <w:b/>
                <w:i w:val="0"/>
              </w:rPr>
              <w:t>E</w:t>
            </w:r>
          </w:p>
        </w:tc>
        <w:tc>
          <w:tcPr>
            <w:tcW w:w="6131" w:type="dxa"/>
            <w:shd w:val="clear" w:color="auto" w:fill="auto"/>
          </w:tcPr>
          <w:p w14:paraId="1621E3FB" w14:textId="22CCB5D9" w:rsidR="00D20598" w:rsidRPr="006F2F58" w:rsidRDefault="00E84CD7" w:rsidP="008F5FCC">
            <w:pPr>
              <w:pStyle w:val="GuidelineB0"/>
              <w:rPr>
                <w:u w:val="single"/>
                <w:lang w:val="en-US"/>
              </w:rPr>
            </w:pPr>
            <w:r w:rsidRPr="008F5FCC">
              <w:rPr>
                <w:color w:val="000000" w:themeColor="text1"/>
                <w:u w:val="single"/>
              </w:rPr>
              <w:t xml:space="preserve">Final draft of server side of the </w:t>
            </w:r>
            <w:proofErr w:type="spellStart"/>
            <w:r w:rsidRPr="008F5FCC">
              <w:rPr>
                <w:color w:val="000000" w:themeColor="text1"/>
                <w:u w:val="single"/>
              </w:rPr>
              <w:t>MCVideo</w:t>
            </w:r>
            <w:proofErr w:type="spellEnd"/>
            <w:r w:rsidRPr="008F5FCC">
              <w:rPr>
                <w:color w:val="000000" w:themeColor="text1"/>
                <w:u w:val="single"/>
              </w:rPr>
              <w:t xml:space="preserve"> server-to-client test cases and ICS</w:t>
            </w:r>
          </w:p>
        </w:tc>
        <w:tc>
          <w:tcPr>
            <w:tcW w:w="1553" w:type="dxa"/>
            <w:vMerge w:val="restart"/>
            <w:shd w:val="clear" w:color="auto" w:fill="auto"/>
            <w:vAlign w:val="center"/>
          </w:tcPr>
          <w:p w14:paraId="2D33BFF1" w14:textId="70885C74" w:rsidR="00D20598" w:rsidRPr="006A58EA" w:rsidRDefault="005D59D1" w:rsidP="0072444D">
            <w:pPr>
              <w:pStyle w:val="GuidelineB0"/>
              <w:jc w:val="center"/>
              <w:rPr>
                <w:b/>
                <w:i w:val="0"/>
              </w:rPr>
            </w:pPr>
            <w:r>
              <w:t>2024</w:t>
            </w:r>
            <w:r w:rsidR="00D20598">
              <w:t>-</w:t>
            </w:r>
            <w:r w:rsidR="001A6E02">
              <w:t>1</w:t>
            </w:r>
            <w:r>
              <w:t>0</w:t>
            </w:r>
            <w:r w:rsidR="00D20598">
              <w:t>-</w:t>
            </w:r>
            <w:r w:rsidR="001A6E02">
              <w:t>15</w:t>
            </w:r>
          </w:p>
        </w:tc>
      </w:tr>
      <w:tr w:rsidR="00E84CD7" w14:paraId="39A7DCF8" w14:textId="77777777" w:rsidTr="0072444D">
        <w:tc>
          <w:tcPr>
            <w:tcW w:w="1377" w:type="dxa"/>
            <w:shd w:val="clear" w:color="auto" w:fill="auto"/>
          </w:tcPr>
          <w:p w14:paraId="73A67AD3" w14:textId="77777777" w:rsidR="00E84CD7" w:rsidRDefault="00E84CD7" w:rsidP="00E84CD7">
            <w:pPr>
              <w:pStyle w:val="GuidelineB0"/>
            </w:pPr>
            <w:r>
              <w:t>Reference Body Deliverable</w:t>
            </w:r>
          </w:p>
        </w:tc>
        <w:tc>
          <w:tcPr>
            <w:tcW w:w="6131" w:type="dxa"/>
            <w:shd w:val="clear" w:color="auto" w:fill="auto"/>
          </w:tcPr>
          <w:p w14:paraId="7004474D" w14:textId="58A719FD" w:rsidR="00E84CD7" w:rsidRDefault="00E84CD7" w:rsidP="00E84CD7">
            <w:pPr>
              <w:keepNext/>
              <w:keepLines/>
              <w:tabs>
                <w:tab w:val="left" w:pos="2268"/>
              </w:tabs>
              <w:spacing w:after="120"/>
              <w:jc w:val="left"/>
              <w:rPr>
                <w:color w:val="000000" w:themeColor="text1"/>
              </w:rPr>
            </w:pPr>
            <w:r w:rsidRPr="005D298A">
              <w:rPr>
                <w:color w:val="000000" w:themeColor="text1"/>
              </w:rPr>
              <w:t xml:space="preserve">Final draft of server side of the </w:t>
            </w:r>
            <w:proofErr w:type="spellStart"/>
            <w:r w:rsidRPr="005D298A">
              <w:rPr>
                <w:color w:val="000000" w:themeColor="text1"/>
              </w:rPr>
              <w:t>MC</w:t>
            </w:r>
            <w:r>
              <w:rPr>
                <w:color w:val="000000" w:themeColor="text1"/>
              </w:rPr>
              <w:t>Video</w:t>
            </w:r>
            <w:proofErr w:type="spellEnd"/>
            <w:r w:rsidRPr="005D298A">
              <w:rPr>
                <w:color w:val="000000" w:themeColor="text1"/>
              </w:rPr>
              <w:t xml:space="preserve"> server-to-client test cases</w:t>
            </w:r>
            <w:r>
              <w:rPr>
                <w:color w:val="000000" w:themeColor="text1"/>
              </w:rPr>
              <w:t xml:space="preserve"> and ICS document.</w:t>
            </w:r>
          </w:p>
          <w:p w14:paraId="54C2E504" w14:textId="0A826883" w:rsidR="00E84CD7" w:rsidRPr="008F5FCC" w:rsidRDefault="00E84CD7" w:rsidP="008F5FCC">
            <w:pPr>
              <w:pStyle w:val="GuidelineB0"/>
              <w:rPr>
                <w:b/>
                <w:bCs/>
                <w:lang w:val="en-US"/>
              </w:rPr>
            </w:pPr>
            <w:r w:rsidRPr="00E84CD7">
              <w:rPr>
                <w:i w:val="0"/>
                <w:iCs w:val="0"/>
                <w:lang w:val="en-US"/>
              </w:rPr>
              <w:t>Progress report and Final drafts approved (TC TCCE)</w:t>
            </w:r>
          </w:p>
        </w:tc>
        <w:tc>
          <w:tcPr>
            <w:tcW w:w="1553" w:type="dxa"/>
            <w:vMerge/>
            <w:shd w:val="clear" w:color="auto" w:fill="auto"/>
            <w:vAlign w:val="center"/>
          </w:tcPr>
          <w:p w14:paraId="53D8A7BD" w14:textId="77777777" w:rsidR="00E84CD7" w:rsidRDefault="00E84CD7" w:rsidP="00E84CD7">
            <w:pPr>
              <w:pStyle w:val="GuidelineB0"/>
              <w:jc w:val="center"/>
            </w:pPr>
          </w:p>
        </w:tc>
      </w:tr>
      <w:tr w:rsidR="00E84CD7" w14:paraId="7AB65E74" w14:textId="77777777" w:rsidTr="0072444D">
        <w:tc>
          <w:tcPr>
            <w:tcW w:w="1377" w:type="dxa"/>
            <w:shd w:val="clear" w:color="auto" w:fill="auto"/>
          </w:tcPr>
          <w:p w14:paraId="77D4F1BA" w14:textId="77777777" w:rsidR="00E84CD7" w:rsidRDefault="00E84CD7" w:rsidP="00E84CD7">
            <w:pPr>
              <w:pStyle w:val="GuidelineB0"/>
            </w:pPr>
            <w:r>
              <w:t>ETSI Deliverable</w:t>
            </w:r>
          </w:p>
        </w:tc>
        <w:tc>
          <w:tcPr>
            <w:tcW w:w="6131" w:type="dxa"/>
            <w:shd w:val="clear" w:color="auto" w:fill="auto"/>
          </w:tcPr>
          <w:p w14:paraId="4CAE21C9" w14:textId="77777777" w:rsidR="00E84CD7" w:rsidRDefault="00E84CD7" w:rsidP="00E84CD7">
            <w:pPr>
              <w:keepNext/>
              <w:keepLines/>
              <w:tabs>
                <w:tab w:val="left" w:pos="2268"/>
              </w:tabs>
              <w:spacing w:after="120"/>
              <w:rPr>
                <w:lang w:val="en-US"/>
              </w:rPr>
            </w:pPr>
            <w:r>
              <w:rPr>
                <w:lang w:val="en-US"/>
              </w:rPr>
              <w:t>Final Drafts are available for review for TC TCCE two weeks before the meeting.</w:t>
            </w:r>
          </w:p>
          <w:p w14:paraId="77BF853D" w14:textId="44377704" w:rsidR="006B6C60" w:rsidRDefault="00E84CD7" w:rsidP="00E84CD7">
            <w:pPr>
              <w:keepNext/>
              <w:keepLines/>
              <w:tabs>
                <w:tab w:val="left" w:pos="2268"/>
              </w:tabs>
              <w:spacing w:after="120"/>
              <w:rPr>
                <w:lang w:val="en-US"/>
              </w:rPr>
            </w:pPr>
            <w:r w:rsidRPr="00D20598">
              <w:rPr>
                <w:lang w:val="en-US"/>
              </w:rPr>
              <w:t xml:space="preserve">Report on progress </w:t>
            </w:r>
            <w:r>
              <w:rPr>
                <w:lang w:val="en-US"/>
              </w:rPr>
              <w:t xml:space="preserve">and Final drafts </w:t>
            </w:r>
            <w:r w:rsidRPr="00D20598">
              <w:rPr>
                <w:lang w:val="en-US"/>
              </w:rPr>
              <w:t xml:space="preserve">accepted by </w:t>
            </w:r>
            <w:r>
              <w:rPr>
                <w:lang w:val="en-US"/>
              </w:rPr>
              <w:t>TC TCCE</w:t>
            </w:r>
          </w:p>
          <w:p w14:paraId="2613500E" w14:textId="3A4FCBDF" w:rsidR="00E84CD7" w:rsidRPr="00D20598" w:rsidRDefault="00E84CD7" w:rsidP="008F5FCC">
            <w:pPr>
              <w:keepNext/>
              <w:keepLines/>
              <w:tabs>
                <w:tab w:val="left" w:pos="2268"/>
              </w:tabs>
              <w:spacing w:after="120"/>
              <w:rPr>
                <w:lang w:val="en-US"/>
              </w:rPr>
            </w:pPr>
          </w:p>
        </w:tc>
        <w:tc>
          <w:tcPr>
            <w:tcW w:w="1553" w:type="dxa"/>
            <w:vMerge/>
            <w:shd w:val="clear" w:color="auto" w:fill="auto"/>
          </w:tcPr>
          <w:p w14:paraId="4DF2E7E0" w14:textId="77777777" w:rsidR="00E84CD7" w:rsidRDefault="00E84CD7" w:rsidP="00E84CD7">
            <w:pPr>
              <w:pStyle w:val="GuidelineB0"/>
            </w:pPr>
          </w:p>
        </w:tc>
      </w:tr>
    </w:tbl>
    <w:p w14:paraId="41527F6D" w14:textId="4E1ACA61" w:rsidR="00D20598" w:rsidRDefault="00D20598" w:rsidP="008F5FCC"/>
    <w:p w14:paraId="54162AFD" w14:textId="77777777" w:rsidR="00E21907" w:rsidRDefault="00E21907" w:rsidP="00E21907">
      <w:pPr>
        <w:pStyle w:val="GuidelineB0"/>
      </w:pPr>
      <w:r>
        <w:rPr>
          <w:b/>
          <w:bCs/>
          <w:color w:val="000000" w:themeColor="text1"/>
          <w:u w:val="single"/>
        </w:rPr>
        <w:t>Milestone F – Final draft of s</w:t>
      </w:r>
      <w:r w:rsidRPr="00FF253D">
        <w:rPr>
          <w:b/>
          <w:bCs/>
          <w:color w:val="000000" w:themeColor="text1"/>
          <w:u w:val="single"/>
        </w:rPr>
        <w:t xml:space="preserve">erver side of the </w:t>
      </w:r>
      <w:proofErr w:type="spellStart"/>
      <w:r w:rsidRPr="00FF253D">
        <w:rPr>
          <w:b/>
          <w:bCs/>
          <w:color w:val="000000" w:themeColor="text1"/>
          <w:u w:val="single"/>
        </w:rPr>
        <w:t>MC</w:t>
      </w:r>
      <w:r>
        <w:rPr>
          <w:b/>
          <w:bCs/>
          <w:color w:val="000000" w:themeColor="text1"/>
          <w:u w:val="single"/>
        </w:rPr>
        <w:t>Video</w:t>
      </w:r>
      <w:proofErr w:type="spellEnd"/>
      <w:r w:rsidRPr="00FF253D">
        <w:rPr>
          <w:b/>
          <w:bCs/>
          <w:color w:val="000000" w:themeColor="text1"/>
          <w:u w:val="single"/>
        </w:rPr>
        <w:t xml:space="preserve"> server-to-server test case</w:t>
      </w:r>
      <w:r>
        <w:rPr>
          <w:b/>
          <w:bCs/>
          <w:color w:val="000000" w:themeColor="text1"/>
          <w:u w:val="single"/>
        </w:rPr>
        <w:t xml:space="preserve"> and 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E21907" w:rsidRPr="006A58EA" w14:paraId="08DE8CD0" w14:textId="77777777" w:rsidTr="005D298A">
        <w:tc>
          <w:tcPr>
            <w:tcW w:w="1377" w:type="dxa"/>
            <w:shd w:val="clear" w:color="auto" w:fill="auto"/>
          </w:tcPr>
          <w:p w14:paraId="717C193A" w14:textId="77777777" w:rsidR="00E21907" w:rsidRPr="006A58EA" w:rsidRDefault="00E21907" w:rsidP="005D298A">
            <w:pPr>
              <w:pStyle w:val="GuidelineB0"/>
              <w:jc w:val="center"/>
              <w:rPr>
                <w:b/>
                <w:i w:val="0"/>
              </w:rPr>
            </w:pPr>
            <w:r w:rsidRPr="006A58EA">
              <w:rPr>
                <w:b/>
                <w:i w:val="0"/>
              </w:rPr>
              <w:t>Milestone</w:t>
            </w:r>
          </w:p>
        </w:tc>
        <w:tc>
          <w:tcPr>
            <w:tcW w:w="6131" w:type="dxa"/>
            <w:shd w:val="clear" w:color="auto" w:fill="auto"/>
          </w:tcPr>
          <w:p w14:paraId="40E0C6CC" w14:textId="77777777" w:rsidR="00E21907" w:rsidRPr="006A58EA" w:rsidRDefault="00E21907" w:rsidP="005D298A">
            <w:pPr>
              <w:pStyle w:val="GuidelineB0"/>
              <w:jc w:val="center"/>
              <w:rPr>
                <w:b/>
                <w:i w:val="0"/>
              </w:rPr>
            </w:pPr>
            <w:r w:rsidRPr="006A58EA">
              <w:rPr>
                <w:b/>
                <w:i w:val="0"/>
              </w:rPr>
              <w:t>Description</w:t>
            </w:r>
          </w:p>
        </w:tc>
        <w:tc>
          <w:tcPr>
            <w:tcW w:w="1553" w:type="dxa"/>
            <w:shd w:val="clear" w:color="auto" w:fill="auto"/>
          </w:tcPr>
          <w:p w14:paraId="0A375C5A" w14:textId="77777777" w:rsidR="00E21907" w:rsidRPr="006A58EA" w:rsidRDefault="00E21907" w:rsidP="005D298A">
            <w:pPr>
              <w:pStyle w:val="GuidelineB0"/>
              <w:jc w:val="center"/>
              <w:rPr>
                <w:b/>
                <w:i w:val="0"/>
              </w:rPr>
            </w:pPr>
            <w:r w:rsidRPr="006A58EA">
              <w:rPr>
                <w:b/>
                <w:i w:val="0"/>
              </w:rPr>
              <w:t>Cut-Off Date</w:t>
            </w:r>
          </w:p>
        </w:tc>
      </w:tr>
      <w:tr w:rsidR="00E21907" w:rsidRPr="006A58EA" w14:paraId="5B9B0BF9" w14:textId="77777777" w:rsidTr="005D298A">
        <w:tc>
          <w:tcPr>
            <w:tcW w:w="1377" w:type="dxa"/>
            <w:shd w:val="clear" w:color="auto" w:fill="auto"/>
          </w:tcPr>
          <w:p w14:paraId="5CCCD02B" w14:textId="77777777" w:rsidR="00E21907" w:rsidRPr="006A58EA" w:rsidRDefault="00E21907" w:rsidP="00E21907">
            <w:pPr>
              <w:pStyle w:val="GuidelineB0"/>
              <w:jc w:val="center"/>
              <w:rPr>
                <w:b/>
                <w:i w:val="0"/>
              </w:rPr>
            </w:pPr>
            <w:r>
              <w:rPr>
                <w:b/>
                <w:i w:val="0"/>
              </w:rPr>
              <w:t>F</w:t>
            </w:r>
          </w:p>
        </w:tc>
        <w:tc>
          <w:tcPr>
            <w:tcW w:w="6131" w:type="dxa"/>
            <w:shd w:val="clear" w:color="auto" w:fill="auto"/>
          </w:tcPr>
          <w:p w14:paraId="385ADBD6" w14:textId="6CF69C9D" w:rsidR="00E21907" w:rsidRPr="00D20598" w:rsidRDefault="00E21907" w:rsidP="00E21907">
            <w:pPr>
              <w:keepNext/>
              <w:keepLines/>
              <w:tabs>
                <w:tab w:val="left" w:pos="2268"/>
              </w:tabs>
              <w:spacing w:after="120"/>
              <w:jc w:val="left"/>
              <w:rPr>
                <w:lang w:val="en-US"/>
              </w:rPr>
            </w:pPr>
            <w:r w:rsidRPr="005D298A">
              <w:rPr>
                <w:color w:val="000000" w:themeColor="text1"/>
                <w:u w:val="single"/>
              </w:rPr>
              <w:t xml:space="preserve">Final draft of server side of the </w:t>
            </w:r>
            <w:proofErr w:type="spellStart"/>
            <w:r w:rsidRPr="005D298A">
              <w:rPr>
                <w:color w:val="000000" w:themeColor="text1"/>
                <w:u w:val="single"/>
              </w:rPr>
              <w:t>MCVideo</w:t>
            </w:r>
            <w:proofErr w:type="spellEnd"/>
            <w:r w:rsidRPr="005D298A">
              <w:rPr>
                <w:color w:val="000000" w:themeColor="text1"/>
                <w:u w:val="single"/>
              </w:rPr>
              <w:t xml:space="preserve"> server-to-</w:t>
            </w:r>
            <w:r>
              <w:rPr>
                <w:color w:val="000000" w:themeColor="text1"/>
                <w:u w:val="single"/>
              </w:rPr>
              <w:t>server</w:t>
            </w:r>
            <w:r w:rsidRPr="005D298A">
              <w:rPr>
                <w:color w:val="000000" w:themeColor="text1"/>
                <w:u w:val="single"/>
              </w:rPr>
              <w:t xml:space="preserve"> test cases and ICS</w:t>
            </w:r>
          </w:p>
        </w:tc>
        <w:tc>
          <w:tcPr>
            <w:tcW w:w="1553" w:type="dxa"/>
            <w:vMerge w:val="restart"/>
            <w:shd w:val="clear" w:color="auto" w:fill="auto"/>
            <w:vAlign w:val="center"/>
          </w:tcPr>
          <w:p w14:paraId="10B06EE5" w14:textId="7E6EA150" w:rsidR="00E21907" w:rsidRPr="006A58EA" w:rsidRDefault="005D59D1" w:rsidP="00E21907">
            <w:pPr>
              <w:pStyle w:val="GuidelineB0"/>
              <w:jc w:val="center"/>
              <w:rPr>
                <w:b/>
                <w:i w:val="0"/>
              </w:rPr>
            </w:pPr>
            <w:r>
              <w:t>2025</w:t>
            </w:r>
            <w:r w:rsidR="00E21907">
              <w:t>-0</w:t>
            </w:r>
            <w:r w:rsidR="001A6E02">
              <w:t>2</w:t>
            </w:r>
            <w:r w:rsidR="00E21907">
              <w:t>-</w:t>
            </w:r>
            <w:r>
              <w:t>28</w:t>
            </w:r>
          </w:p>
        </w:tc>
      </w:tr>
      <w:tr w:rsidR="00E21907" w14:paraId="72B8178A" w14:textId="77777777" w:rsidTr="005D298A">
        <w:tc>
          <w:tcPr>
            <w:tcW w:w="1377" w:type="dxa"/>
            <w:shd w:val="clear" w:color="auto" w:fill="auto"/>
          </w:tcPr>
          <w:p w14:paraId="662745EB" w14:textId="77777777" w:rsidR="00E21907" w:rsidRDefault="00E21907" w:rsidP="00E21907">
            <w:pPr>
              <w:pStyle w:val="GuidelineB0"/>
            </w:pPr>
            <w:r>
              <w:t>Reference Body Deliverable</w:t>
            </w:r>
          </w:p>
        </w:tc>
        <w:tc>
          <w:tcPr>
            <w:tcW w:w="6131" w:type="dxa"/>
            <w:shd w:val="clear" w:color="auto" w:fill="auto"/>
          </w:tcPr>
          <w:p w14:paraId="1EC4EDF2" w14:textId="1E5E2F59" w:rsidR="00E21907" w:rsidRDefault="00E21907" w:rsidP="00E21907">
            <w:pPr>
              <w:keepNext/>
              <w:keepLines/>
              <w:tabs>
                <w:tab w:val="left" w:pos="2268"/>
              </w:tabs>
              <w:spacing w:after="120"/>
              <w:jc w:val="left"/>
              <w:rPr>
                <w:color w:val="000000" w:themeColor="text1"/>
              </w:rPr>
            </w:pPr>
            <w:r w:rsidRPr="005D298A">
              <w:rPr>
                <w:color w:val="000000" w:themeColor="text1"/>
              </w:rPr>
              <w:t xml:space="preserve">Final draft of server side of the </w:t>
            </w:r>
            <w:proofErr w:type="spellStart"/>
            <w:r w:rsidRPr="005D298A">
              <w:rPr>
                <w:color w:val="000000" w:themeColor="text1"/>
              </w:rPr>
              <w:t>MC</w:t>
            </w:r>
            <w:r>
              <w:rPr>
                <w:color w:val="000000" w:themeColor="text1"/>
              </w:rPr>
              <w:t>Video</w:t>
            </w:r>
            <w:proofErr w:type="spellEnd"/>
            <w:r w:rsidRPr="005D298A">
              <w:rPr>
                <w:color w:val="000000" w:themeColor="text1"/>
              </w:rPr>
              <w:t xml:space="preserve"> server-to-</w:t>
            </w:r>
            <w:r>
              <w:rPr>
                <w:color w:val="000000" w:themeColor="text1"/>
              </w:rPr>
              <w:t>server</w:t>
            </w:r>
            <w:r w:rsidRPr="005D298A">
              <w:rPr>
                <w:color w:val="000000" w:themeColor="text1"/>
              </w:rPr>
              <w:t xml:space="preserve"> test cases</w:t>
            </w:r>
            <w:r>
              <w:rPr>
                <w:color w:val="000000" w:themeColor="text1"/>
              </w:rPr>
              <w:t xml:space="preserve"> and ICS document.</w:t>
            </w:r>
          </w:p>
          <w:p w14:paraId="0BB228E2" w14:textId="03E912A4" w:rsidR="00E21907" w:rsidRPr="00D20598" w:rsidRDefault="00E21907" w:rsidP="00E21907">
            <w:pPr>
              <w:keepNext/>
              <w:keepLines/>
              <w:tabs>
                <w:tab w:val="left" w:pos="2268"/>
              </w:tabs>
              <w:spacing w:after="120"/>
              <w:jc w:val="left"/>
              <w:rPr>
                <w:lang w:val="en-US"/>
              </w:rPr>
            </w:pPr>
            <w:r w:rsidRPr="005D298A">
              <w:rPr>
                <w:lang w:val="en-US"/>
              </w:rPr>
              <w:t>Progress report and Final drafts approved (TC TCCE)</w:t>
            </w:r>
          </w:p>
        </w:tc>
        <w:tc>
          <w:tcPr>
            <w:tcW w:w="1553" w:type="dxa"/>
            <w:vMerge/>
            <w:shd w:val="clear" w:color="auto" w:fill="auto"/>
            <w:vAlign w:val="center"/>
          </w:tcPr>
          <w:p w14:paraId="4CD717C7" w14:textId="77777777" w:rsidR="00E21907" w:rsidRDefault="00E21907" w:rsidP="00E21907">
            <w:pPr>
              <w:pStyle w:val="GuidelineB0"/>
              <w:jc w:val="center"/>
            </w:pPr>
          </w:p>
        </w:tc>
      </w:tr>
      <w:tr w:rsidR="00E21907" w14:paraId="128F7729" w14:textId="77777777" w:rsidTr="005D298A">
        <w:tc>
          <w:tcPr>
            <w:tcW w:w="1377" w:type="dxa"/>
            <w:shd w:val="clear" w:color="auto" w:fill="auto"/>
          </w:tcPr>
          <w:p w14:paraId="1B6BF8B4" w14:textId="77777777" w:rsidR="00E21907" w:rsidRDefault="00E21907" w:rsidP="00E21907">
            <w:pPr>
              <w:pStyle w:val="GuidelineB0"/>
            </w:pPr>
            <w:r>
              <w:t>ETSI Deliverable</w:t>
            </w:r>
          </w:p>
        </w:tc>
        <w:tc>
          <w:tcPr>
            <w:tcW w:w="6131" w:type="dxa"/>
            <w:shd w:val="clear" w:color="auto" w:fill="auto"/>
          </w:tcPr>
          <w:p w14:paraId="281D68C7" w14:textId="77777777" w:rsidR="00E21907" w:rsidRDefault="00E21907" w:rsidP="00E21907">
            <w:pPr>
              <w:keepNext/>
              <w:keepLines/>
              <w:tabs>
                <w:tab w:val="left" w:pos="2268"/>
              </w:tabs>
              <w:spacing w:after="120"/>
              <w:rPr>
                <w:lang w:val="en-US"/>
              </w:rPr>
            </w:pPr>
            <w:r>
              <w:rPr>
                <w:lang w:val="en-US"/>
              </w:rPr>
              <w:t>Final Drafts are available for review for TC TCCE two weeks before the meeting.</w:t>
            </w:r>
          </w:p>
          <w:p w14:paraId="2751C32A" w14:textId="77777777" w:rsidR="00E21907" w:rsidRDefault="00E21907" w:rsidP="00E21907">
            <w:pPr>
              <w:keepNext/>
              <w:keepLines/>
              <w:tabs>
                <w:tab w:val="left" w:pos="2268"/>
              </w:tabs>
              <w:spacing w:after="120"/>
              <w:rPr>
                <w:lang w:val="en-US"/>
              </w:rPr>
            </w:pPr>
            <w:r w:rsidRPr="00D20598">
              <w:rPr>
                <w:lang w:val="en-US"/>
              </w:rPr>
              <w:t xml:space="preserve">Report on progress </w:t>
            </w:r>
            <w:r>
              <w:rPr>
                <w:i/>
                <w:iCs/>
                <w:lang w:val="en-US"/>
              </w:rPr>
              <w:t xml:space="preserve">and Final drafts </w:t>
            </w:r>
            <w:r w:rsidRPr="00D20598">
              <w:rPr>
                <w:lang w:val="en-US"/>
              </w:rPr>
              <w:t xml:space="preserve">accepted by </w:t>
            </w:r>
            <w:r>
              <w:rPr>
                <w:lang w:val="en-US"/>
              </w:rPr>
              <w:t>TC TCCE</w:t>
            </w:r>
          </w:p>
          <w:p w14:paraId="1830D6B4" w14:textId="752F8068" w:rsidR="006B6C60" w:rsidRPr="00D20598" w:rsidRDefault="006B6C60" w:rsidP="00E21907">
            <w:pPr>
              <w:keepNext/>
              <w:keepLines/>
              <w:tabs>
                <w:tab w:val="left" w:pos="2268"/>
              </w:tabs>
              <w:spacing w:after="120"/>
              <w:rPr>
                <w:i/>
                <w:iCs/>
                <w:lang w:val="en-US"/>
              </w:rPr>
            </w:pPr>
          </w:p>
        </w:tc>
        <w:tc>
          <w:tcPr>
            <w:tcW w:w="1553" w:type="dxa"/>
            <w:vMerge/>
            <w:shd w:val="clear" w:color="auto" w:fill="auto"/>
          </w:tcPr>
          <w:p w14:paraId="24A96B8B" w14:textId="77777777" w:rsidR="00E21907" w:rsidRDefault="00E21907" w:rsidP="00E21907">
            <w:pPr>
              <w:pStyle w:val="GuidelineB0"/>
            </w:pPr>
          </w:p>
        </w:tc>
      </w:tr>
    </w:tbl>
    <w:p w14:paraId="54119F09" w14:textId="77777777" w:rsidR="006B6C60" w:rsidRDefault="006B6C60" w:rsidP="008F5FCC"/>
    <w:p w14:paraId="1EC66E4E" w14:textId="6FA37946" w:rsidR="00007FE3" w:rsidRDefault="00007FE3" w:rsidP="00007FE3">
      <w:pPr>
        <w:pStyle w:val="GuidelineB0"/>
      </w:pPr>
      <w:r>
        <w:rPr>
          <w:b/>
          <w:bCs/>
          <w:color w:val="000000" w:themeColor="text1"/>
          <w:u w:val="single"/>
        </w:rPr>
        <w:lastRenderedPageBreak/>
        <w:t xml:space="preserve">Milestone </w:t>
      </w:r>
      <w:r w:rsidR="002B2E52">
        <w:rPr>
          <w:b/>
          <w:bCs/>
          <w:color w:val="000000" w:themeColor="text1"/>
          <w:u w:val="single"/>
        </w:rPr>
        <w:t xml:space="preserve">G </w:t>
      </w:r>
      <w:r>
        <w:rPr>
          <w:b/>
          <w:bCs/>
          <w:color w:val="000000" w:themeColor="text1"/>
          <w:u w:val="single"/>
        </w:rPr>
        <w:t xml:space="preserve">– </w:t>
      </w:r>
      <w:r w:rsidR="002B2E52" w:rsidRPr="008F5FCC">
        <w:rPr>
          <w:b/>
          <w:color w:val="000000"/>
          <w:u w:val="single"/>
        </w:rPr>
        <w:t>Final Report, final drafts approved by TC TCCE</w:t>
      </w:r>
      <w:r w:rsidR="002B2E52" w:rsidRPr="002963B0" w:rsidDel="00E21907">
        <w:rPr>
          <w:b/>
          <w:color w:val="000000" w:themeColor="text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007FE3" w:rsidRPr="006A58EA" w14:paraId="052D21FA" w14:textId="77777777" w:rsidTr="0072444D">
        <w:tc>
          <w:tcPr>
            <w:tcW w:w="1377" w:type="dxa"/>
            <w:shd w:val="clear" w:color="auto" w:fill="auto"/>
          </w:tcPr>
          <w:p w14:paraId="3D826799" w14:textId="77777777" w:rsidR="00007FE3" w:rsidRPr="006A58EA" w:rsidRDefault="00007FE3" w:rsidP="0072444D">
            <w:pPr>
              <w:pStyle w:val="GuidelineB0"/>
              <w:jc w:val="center"/>
              <w:rPr>
                <w:b/>
                <w:i w:val="0"/>
              </w:rPr>
            </w:pPr>
            <w:r w:rsidRPr="006A58EA">
              <w:rPr>
                <w:b/>
                <w:i w:val="0"/>
              </w:rPr>
              <w:t>Milestone</w:t>
            </w:r>
          </w:p>
        </w:tc>
        <w:tc>
          <w:tcPr>
            <w:tcW w:w="6131" w:type="dxa"/>
            <w:shd w:val="clear" w:color="auto" w:fill="auto"/>
          </w:tcPr>
          <w:p w14:paraId="4ECD3A70" w14:textId="77777777" w:rsidR="00007FE3" w:rsidRPr="006A58EA" w:rsidRDefault="00007FE3" w:rsidP="0072444D">
            <w:pPr>
              <w:pStyle w:val="GuidelineB0"/>
              <w:jc w:val="center"/>
              <w:rPr>
                <w:b/>
                <w:i w:val="0"/>
              </w:rPr>
            </w:pPr>
            <w:r w:rsidRPr="006A58EA">
              <w:rPr>
                <w:b/>
                <w:i w:val="0"/>
              </w:rPr>
              <w:t>Description</w:t>
            </w:r>
          </w:p>
        </w:tc>
        <w:tc>
          <w:tcPr>
            <w:tcW w:w="1553" w:type="dxa"/>
            <w:shd w:val="clear" w:color="auto" w:fill="auto"/>
          </w:tcPr>
          <w:p w14:paraId="3247BD12" w14:textId="77777777" w:rsidR="00007FE3" w:rsidRPr="006A58EA" w:rsidRDefault="00007FE3" w:rsidP="0072444D">
            <w:pPr>
              <w:pStyle w:val="GuidelineB0"/>
              <w:jc w:val="center"/>
              <w:rPr>
                <w:b/>
                <w:i w:val="0"/>
              </w:rPr>
            </w:pPr>
            <w:r w:rsidRPr="006A58EA">
              <w:rPr>
                <w:b/>
                <w:i w:val="0"/>
              </w:rPr>
              <w:t>Cut-Off Date</w:t>
            </w:r>
          </w:p>
        </w:tc>
      </w:tr>
      <w:tr w:rsidR="00007FE3" w:rsidRPr="006A58EA" w14:paraId="4A9D0565" w14:textId="77777777" w:rsidTr="0072444D">
        <w:tc>
          <w:tcPr>
            <w:tcW w:w="1377" w:type="dxa"/>
            <w:shd w:val="clear" w:color="auto" w:fill="auto"/>
          </w:tcPr>
          <w:p w14:paraId="2F7D1D68" w14:textId="6D705FBF" w:rsidR="00007FE3" w:rsidRPr="006A58EA" w:rsidRDefault="008D1106" w:rsidP="0072444D">
            <w:pPr>
              <w:pStyle w:val="GuidelineB0"/>
              <w:jc w:val="center"/>
              <w:rPr>
                <w:b/>
                <w:i w:val="0"/>
              </w:rPr>
            </w:pPr>
            <w:r>
              <w:rPr>
                <w:b/>
                <w:i w:val="0"/>
              </w:rPr>
              <w:t>G</w:t>
            </w:r>
          </w:p>
        </w:tc>
        <w:tc>
          <w:tcPr>
            <w:tcW w:w="6131" w:type="dxa"/>
            <w:shd w:val="clear" w:color="auto" w:fill="auto"/>
          </w:tcPr>
          <w:p w14:paraId="6DDDF15A" w14:textId="1F1AD31E" w:rsidR="00007FE3" w:rsidRPr="00D20598" w:rsidRDefault="00007FE3" w:rsidP="0072444D">
            <w:pPr>
              <w:keepNext/>
              <w:keepLines/>
              <w:tabs>
                <w:tab w:val="left" w:pos="2268"/>
              </w:tabs>
              <w:spacing w:after="120"/>
              <w:jc w:val="left"/>
              <w:rPr>
                <w:lang w:val="en-US"/>
              </w:rPr>
            </w:pPr>
            <w:r>
              <w:rPr>
                <w:bCs/>
                <w:color w:val="000000"/>
                <w:u w:val="single"/>
              </w:rPr>
              <w:t>Final Report, final drafts approved by TC TCCE</w:t>
            </w:r>
          </w:p>
        </w:tc>
        <w:tc>
          <w:tcPr>
            <w:tcW w:w="1553" w:type="dxa"/>
            <w:vMerge w:val="restart"/>
            <w:shd w:val="clear" w:color="auto" w:fill="auto"/>
            <w:vAlign w:val="center"/>
          </w:tcPr>
          <w:p w14:paraId="7680E9FA" w14:textId="2A66B951" w:rsidR="00007FE3" w:rsidRPr="006A58EA" w:rsidRDefault="004D2685" w:rsidP="0072444D">
            <w:pPr>
              <w:pStyle w:val="GuidelineB0"/>
              <w:jc w:val="center"/>
              <w:rPr>
                <w:b/>
                <w:i w:val="0"/>
              </w:rPr>
            </w:pPr>
            <w:r>
              <w:t>2025</w:t>
            </w:r>
            <w:r w:rsidR="00007FE3">
              <w:t>-</w:t>
            </w:r>
            <w:r w:rsidR="001A6E02">
              <w:t>03</w:t>
            </w:r>
            <w:r w:rsidR="00007FE3">
              <w:t>-</w:t>
            </w:r>
            <w:r>
              <w:t>28</w:t>
            </w:r>
          </w:p>
        </w:tc>
      </w:tr>
      <w:tr w:rsidR="00007FE3" w14:paraId="062CD85E" w14:textId="77777777" w:rsidTr="0072444D">
        <w:tc>
          <w:tcPr>
            <w:tcW w:w="1377" w:type="dxa"/>
            <w:shd w:val="clear" w:color="auto" w:fill="auto"/>
          </w:tcPr>
          <w:p w14:paraId="04E4CAFD" w14:textId="77777777" w:rsidR="00007FE3" w:rsidRDefault="00007FE3" w:rsidP="0072444D">
            <w:pPr>
              <w:pStyle w:val="GuidelineB0"/>
            </w:pPr>
            <w:r>
              <w:t>Reference Body Deliverable</w:t>
            </w:r>
          </w:p>
        </w:tc>
        <w:tc>
          <w:tcPr>
            <w:tcW w:w="6131" w:type="dxa"/>
            <w:shd w:val="clear" w:color="auto" w:fill="auto"/>
          </w:tcPr>
          <w:p w14:paraId="584BF079" w14:textId="319EEA24" w:rsidR="00007FE3" w:rsidRPr="00D20598" w:rsidRDefault="00F86712" w:rsidP="0072444D">
            <w:pPr>
              <w:keepNext/>
              <w:keepLines/>
              <w:tabs>
                <w:tab w:val="left" w:pos="2268"/>
              </w:tabs>
              <w:spacing w:after="120"/>
              <w:jc w:val="left"/>
              <w:rPr>
                <w:lang w:val="en-US"/>
              </w:rPr>
            </w:pPr>
            <w:r>
              <w:rPr>
                <w:lang w:val="en-US"/>
              </w:rPr>
              <w:t xml:space="preserve">Final drafts </w:t>
            </w:r>
            <w:r w:rsidR="005435C2">
              <w:rPr>
                <w:lang w:val="en-US"/>
              </w:rPr>
              <w:t xml:space="preserve">and report </w:t>
            </w:r>
            <w:r>
              <w:rPr>
                <w:lang w:val="en-US"/>
              </w:rPr>
              <w:t>approved by TC TCCE.</w:t>
            </w:r>
          </w:p>
        </w:tc>
        <w:tc>
          <w:tcPr>
            <w:tcW w:w="1553" w:type="dxa"/>
            <w:vMerge/>
            <w:shd w:val="clear" w:color="auto" w:fill="auto"/>
            <w:vAlign w:val="center"/>
          </w:tcPr>
          <w:p w14:paraId="7455445F" w14:textId="77777777" w:rsidR="00007FE3" w:rsidRDefault="00007FE3" w:rsidP="0072444D">
            <w:pPr>
              <w:pStyle w:val="GuidelineB0"/>
              <w:jc w:val="center"/>
            </w:pPr>
          </w:p>
        </w:tc>
      </w:tr>
      <w:tr w:rsidR="00007FE3" w14:paraId="4E472CAE" w14:textId="77777777" w:rsidTr="0072444D">
        <w:tc>
          <w:tcPr>
            <w:tcW w:w="1377" w:type="dxa"/>
            <w:shd w:val="clear" w:color="auto" w:fill="auto"/>
          </w:tcPr>
          <w:p w14:paraId="01753856" w14:textId="77777777" w:rsidR="00007FE3" w:rsidRDefault="00007FE3" w:rsidP="0072444D">
            <w:pPr>
              <w:pStyle w:val="GuidelineB0"/>
            </w:pPr>
            <w:r>
              <w:t>ETSI Deliverable</w:t>
            </w:r>
          </w:p>
        </w:tc>
        <w:tc>
          <w:tcPr>
            <w:tcW w:w="6131" w:type="dxa"/>
            <w:shd w:val="clear" w:color="auto" w:fill="auto"/>
          </w:tcPr>
          <w:p w14:paraId="389CE90F" w14:textId="4D1F41BF" w:rsidR="00007FE3" w:rsidRPr="00D20598" w:rsidRDefault="00FE34EF" w:rsidP="001E1D04">
            <w:pPr>
              <w:keepNext/>
              <w:keepLines/>
              <w:tabs>
                <w:tab w:val="left" w:pos="2268"/>
              </w:tabs>
              <w:spacing w:after="120"/>
              <w:rPr>
                <w:i/>
                <w:iCs/>
                <w:lang w:val="en-US"/>
              </w:rPr>
            </w:pPr>
            <w:r>
              <w:rPr>
                <w:lang w:val="en-US"/>
              </w:rPr>
              <w:t xml:space="preserve">All </w:t>
            </w:r>
            <w:r w:rsidR="001E1D04">
              <w:rPr>
                <w:lang w:val="en-US"/>
              </w:rPr>
              <w:t>D</w:t>
            </w:r>
            <w:r w:rsidR="005435C2">
              <w:rPr>
                <w:lang w:val="en-US"/>
              </w:rPr>
              <w:t>eliverable</w:t>
            </w:r>
            <w:r>
              <w:rPr>
                <w:lang w:val="en-US"/>
              </w:rPr>
              <w:t>s</w:t>
            </w:r>
            <w:r w:rsidR="005435C2">
              <w:rPr>
                <w:lang w:val="en-US"/>
              </w:rPr>
              <w:t xml:space="preserve"> published</w:t>
            </w:r>
            <w:r w:rsidR="001E1D04">
              <w:rPr>
                <w:lang w:val="en-US"/>
              </w:rPr>
              <w:t>.</w:t>
            </w:r>
            <w:r w:rsidR="005435C2">
              <w:t>TTF closed</w:t>
            </w:r>
          </w:p>
        </w:tc>
        <w:tc>
          <w:tcPr>
            <w:tcW w:w="1553" w:type="dxa"/>
            <w:vMerge/>
            <w:shd w:val="clear" w:color="auto" w:fill="auto"/>
          </w:tcPr>
          <w:p w14:paraId="76A5B615" w14:textId="77777777" w:rsidR="00007FE3" w:rsidRDefault="00007FE3" w:rsidP="0072444D">
            <w:pPr>
              <w:pStyle w:val="GuidelineB0"/>
            </w:pPr>
          </w:p>
        </w:tc>
      </w:tr>
    </w:tbl>
    <w:p w14:paraId="215C38BF" w14:textId="77777777" w:rsidR="006134B8" w:rsidRDefault="006134B8" w:rsidP="008F5FCC"/>
    <w:p w14:paraId="4672CB3E" w14:textId="77777777" w:rsidR="00403DC4" w:rsidRPr="00DE70C3" w:rsidRDefault="00403DC4" w:rsidP="00DE70C3"/>
    <w:p w14:paraId="3CEBE84F" w14:textId="77777777" w:rsidR="00403DC4" w:rsidRDefault="002074F3" w:rsidP="00737527">
      <w:pPr>
        <w:pStyle w:val="Heading2"/>
      </w:pPr>
      <w:bookmarkStart w:id="5"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276"/>
        <w:gridCol w:w="1587"/>
      </w:tblGrid>
      <w:tr w:rsidR="004441FF" w14:paraId="004485DB" w14:textId="77777777" w:rsidTr="00245E6F">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297"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587" w:type="dxa"/>
            <w:vMerge w:val="restart"/>
            <w:shd w:val="clear" w:color="auto" w:fill="EDEDED" w:themeFill="accent3" w:themeFillTint="33"/>
          </w:tcPr>
          <w:p w14:paraId="3E453665" w14:textId="77777777" w:rsidR="004441FF" w:rsidRDefault="004441FF" w:rsidP="00245E6F">
            <w:pPr>
              <w:pStyle w:val="StyleBoldBefore6ptAfter6ptCentered"/>
              <w:keepNext/>
              <w:keepLines/>
              <w:spacing w:before="0" w:after="0"/>
            </w:pPr>
            <w:r>
              <w:t>Estimated Cost (EUR)</w:t>
            </w:r>
          </w:p>
        </w:tc>
      </w:tr>
      <w:tr w:rsidR="004441FF" w14:paraId="5F999BD4" w14:textId="77777777" w:rsidTr="00245E6F">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276"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587" w:type="dxa"/>
            <w:vMerge/>
            <w:tcBorders>
              <w:bottom w:val="single" w:sz="4" w:space="0" w:color="auto"/>
            </w:tcBorders>
            <w:shd w:val="clear" w:color="auto" w:fill="DEEAF6"/>
          </w:tcPr>
          <w:p w14:paraId="355A2DBE" w14:textId="77777777" w:rsidR="004441FF" w:rsidRDefault="004441FF" w:rsidP="00245E6F">
            <w:pPr>
              <w:pStyle w:val="StyleBoldBefore6ptAfter6ptCentered"/>
              <w:keepNext/>
              <w:keepLines/>
              <w:spacing w:before="0" w:after="0"/>
            </w:pPr>
          </w:p>
        </w:tc>
      </w:tr>
      <w:tr w:rsidR="004441FF" w14:paraId="5FF0BFC6" w14:textId="77777777" w:rsidTr="00245E6F">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20906EA0" w14:textId="77777777" w:rsidR="004441FF" w:rsidRDefault="004441FF" w:rsidP="00245E6F">
            <w:pPr>
              <w:keepNext/>
              <w:keepLines/>
              <w:tabs>
                <w:tab w:val="clear" w:pos="1418"/>
                <w:tab w:val="clear" w:pos="4678"/>
                <w:tab w:val="clear" w:pos="5954"/>
                <w:tab w:val="clear" w:pos="7088"/>
              </w:tabs>
              <w:jc w:val="center"/>
            </w:pPr>
          </w:p>
        </w:tc>
      </w:tr>
      <w:tr w:rsidR="004441FF" w14:paraId="0CBC5C5D" w14:textId="77777777" w:rsidTr="00245E6F">
        <w:trPr>
          <w:jc w:val="center"/>
        </w:trPr>
        <w:tc>
          <w:tcPr>
            <w:tcW w:w="1129" w:type="dxa"/>
            <w:vAlign w:val="center"/>
          </w:tcPr>
          <w:p w14:paraId="31F9EBFE" w14:textId="412D4ACE" w:rsidR="004441FF" w:rsidRDefault="004441FF" w:rsidP="00F958FE">
            <w:pPr>
              <w:keepNext/>
              <w:keepLines/>
              <w:jc w:val="center"/>
            </w:pPr>
            <w:r>
              <w:t>T</w:t>
            </w:r>
            <w:r w:rsidR="00F86712">
              <w:t>0</w:t>
            </w:r>
          </w:p>
        </w:tc>
        <w:tc>
          <w:tcPr>
            <w:tcW w:w="4649" w:type="dxa"/>
            <w:vAlign w:val="center"/>
          </w:tcPr>
          <w:p w14:paraId="5BDF39AD" w14:textId="5BDE9A74" w:rsidR="004441FF" w:rsidRDefault="00F86712" w:rsidP="00F958FE">
            <w:pPr>
              <w:keepNext/>
              <w:keepLines/>
              <w:jc w:val="left"/>
            </w:pPr>
            <w:r>
              <w:t>Project Management</w:t>
            </w:r>
          </w:p>
        </w:tc>
        <w:tc>
          <w:tcPr>
            <w:tcW w:w="1021" w:type="dxa"/>
          </w:tcPr>
          <w:p w14:paraId="1DB489DA" w14:textId="41E03291" w:rsidR="004441FF" w:rsidRDefault="00DB01EF" w:rsidP="00F958FE">
            <w:pPr>
              <w:keepNext/>
              <w:keepLines/>
              <w:tabs>
                <w:tab w:val="clear" w:pos="1418"/>
                <w:tab w:val="clear" w:pos="4678"/>
                <w:tab w:val="clear" w:pos="5954"/>
                <w:tab w:val="clear" w:pos="7088"/>
              </w:tabs>
              <w:jc w:val="center"/>
            </w:pPr>
            <w:r>
              <w:t>20-02</w:t>
            </w:r>
            <w:r w:rsidR="00245E6F">
              <w:t>-2023</w:t>
            </w:r>
          </w:p>
        </w:tc>
        <w:tc>
          <w:tcPr>
            <w:tcW w:w="1276" w:type="dxa"/>
          </w:tcPr>
          <w:p w14:paraId="3219282B" w14:textId="721097BD" w:rsidR="004441FF" w:rsidRDefault="004D2685" w:rsidP="00F958FE">
            <w:pPr>
              <w:keepNext/>
              <w:keepLines/>
              <w:tabs>
                <w:tab w:val="clear" w:pos="1418"/>
                <w:tab w:val="clear" w:pos="4678"/>
                <w:tab w:val="clear" w:pos="5954"/>
                <w:tab w:val="clear" w:pos="7088"/>
              </w:tabs>
              <w:jc w:val="center"/>
            </w:pPr>
            <w:r>
              <w:t>28-03-2025</w:t>
            </w:r>
          </w:p>
        </w:tc>
        <w:tc>
          <w:tcPr>
            <w:tcW w:w="1587" w:type="dxa"/>
          </w:tcPr>
          <w:p w14:paraId="0A26C766" w14:textId="7F01E240" w:rsidR="004441FF" w:rsidRDefault="00676CE4" w:rsidP="00245E6F">
            <w:pPr>
              <w:keepNext/>
              <w:keepLines/>
              <w:tabs>
                <w:tab w:val="clear" w:pos="1418"/>
                <w:tab w:val="clear" w:pos="4678"/>
                <w:tab w:val="clear" w:pos="5954"/>
                <w:tab w:val="clear" w:pos="7088"/>
              </w:tabs>
              <w:jc w:val="center"/>
            </w:pPr>
            <w:r>
              <w:t>1</w:t>
            </w:r>
            <w:r w:rsidR="00646848">
              <w:t>2</w:t>
            </w:r>
            <w:r>
              <w:t>000</w:t>
            </w:r>
          </w:p>
        </w:tc>
      </w:tr>
      <w:tr w:rsidR="004441FF" w14:paraId="16852F78" w14:textId="77777777" w:rsidTr="00245E6F">
        <w:trPr>
          <w:jc w:val="center"/>
        </w:trPr>
        <w:tc>
          <w:tcPr>
            <w:tcW w:w="1129" w:type="dxa"/>
            <w:vAlign w:val="center"/>
          </w:tcPr>
          <w:p w14:paraId="31301A20" w14:textId="466D7458" w:rsidR="004441FF" w:rsidRDefault="004441FF" w:rsidP="00F958FE">
            <w:pPr>
              <w:keepNext/>
              <w:keepLines/>
              <w:jc w:val="center"/>
            </w:pPr>
            <w:r>
              <w:t>T</w:t>
            </w:r>
            <w:r w:rsidR="00F86712">
              <w:t>1</w:t>
            </w:r>
          </w:p>
        </w:tc>
        <w:tc>
          <w:tcPr>
            <w:tcW w:w="4649" w:type="dxa"/>
            <w:vAlign w:val="center"/>
          </w:tcPr>
          <w:p w14:paraId="1D671C43" w14:textId="0EBCF0E4" w:rsidR="004441FF" w:rsidRDefault="00456187" w:rsidP="00F958FE">
            <w:pPr>
              <w:keepNext/>
              <w:keepLines/>
              <w:jc w:val="left"/>
            </w:pPr>
            <w:r w:rsidRPr="008F5FCC">
              <w:t>Server side of the MCPTT server-to-client test cases</w:t>
            </w:r>
            <w:r w:rsidR="008D1106">
              <w:t xml:space="preserve"> and ICS</w:t>
            </w:r>
          </w:p>
        </w:tc>
        <w:tc>
          <w:tcPr>
            <w:tcW w:w="1021" w:type="dxa"/>
          </w:tcPr>
          <w:p w14:paraId="17B3F9A1" w14:textId="019A11B2" w:rsidR="004441FF" w:rsidRDefault="00DB01EF" w:rsidP="00F958FE">
            <w:pPr>
              <w:keepNext/>
              <w:keepLines/>
              <w:tabs>
                <w:tab w:val="clear" w:pos="1418"/>
                <w:tab w:val="clear" w:pos="4678"/>
                <w:tab w:val="clear" w:pos="5954"/>
                <w:tab w:val="clear" w:pos="7088"/>
              </w:tabs>
              <w:jc w:val="center"/>
            </w:pPr>
            <w:r>
              <w:t>20-02</w:t>
            </w:r>
            <w:r w:rsidR="00245E6F">
              <w:t>-2023</w:t>
            </w:r>
          </w:p>
        </w:tc>
        <w:tc>
          <w:tcPr>
            <w:tcW w:w="1276" w:type="dxa"/>
          </w:tcPr>
          <w:p w14:paraId="6E7C4D4F" w14:textId="7D39115F" w:rsidR="004441FF" w:rsidRDefault="00DB01EF" w:rsidP="00F958FE">
            <w:pPr>
              <w:keepNext/>
              <w:keepLines/>
              <w:tabs>
                <w:tab w:val="clear" w:pos="1418"/>
                <w:tab w:val="clear" w:pos="4678"/>
                <w:tab w:val="clear" w:pos="5954"/>
                <w:tab w:val="clear" w:pos="7088"/>
              </w:tabs>
              <w:jc w:val="center"/>
            </w:pPr>
            <w:r>
              <w:t>05</w:t>
            </w:r>
            <w:r w:rsidR="00245E6F">
              <w:t>-2023</w:t>
            </w:r>
          </w:p>
        </w:tc>
        <w:tc>
          <w:tcPr>
            <w:tcW w:w="1587" w:type="dxa"/>
          </w:tcPr>
          <w:p w14:paraId="31AEB5E7" w14:textId="77777777" w:rsidR="004441FF" w:rsidRDefault="004441FF" w:rsidP="00245E6F">
            <w:pPr>
              <w:keepNext/>
              <w:keepLines/>
              <w:tabs>
                <w:tab w:val="clear" w:pos="1418"/>
                <w:tab w:val="clear" w:pos="4678"/>
                <w:tab w:val="clear" w:pos="5954"/>
                <w:tab w:val="clear" w:pos="7088"/>
              </w:tabs>
              <w:jc w:val="center"/>
            </w:pPr>
          </w:p>
        </w:tc>
      </w:tr>
      <w:tr w:rsidR="00EF1105" w14:paraId="462560DD" w14:textId="77777777" w:rsidTr="00245E6F">
        <w:trPr>
          <w:jc w:val="center"/>
        </w:trPr>
        <w:tc>
          <w:tcPr>
            <w:tcW w:w="1129" w:type="dxa"/>
            <w:shd w:val="clear" w:color="auto" w:fill="FFF2CC" w:themeFill="accent4" w:themeFillTint="33"/>
            <w:vAlign w:val="center"/>
          </w:tcPr>
          <w:p w14:paraId="6678CCE3" w14:textId="50740764" w:rsidR="00EF1105" w:rsidRDefault="00EF1105" w:rsidP="00EF1105">
            <w:pPr>
              <w:keepNext/>
              <w:keepLines/>
              <w:jc w:val="center"/>
            </w:pPr>
            <w:r>
              <w:t>Milestone A</w:t>
            </w:r>
          </w:p>
        </w:tc>
        <w:tc>
          <w:tcPr>
            <w:tcW w:w="4649" w:type="dxa"/>
            <w:shd w:val="clear" w:color="auto" w:fill="FFF2CC" w:themeFill="accent4" w:themeFillTint="33"/>
            <w:vAlign w:val="center"/>
          </w:tcPr>
          <w:p w14:paraId="3BB9EB51" w14:textId="78A2E800" w:rsidR="004D2685" w:rsidRDefault="00BE5BEF" w:rsidP="00EF1105">
            <w:pPr>
              <w:keepNext/>
              <w:keepLines/>
              <w:jc w:val="left"/>
            </w:pPr>
            <w:r w:rsidRPr="008F5FCC">
              <w:t>Final draft of server side of the MCPTT server-to-client test cases and ICS</w:t>
            </w:r>
            <w:r w:rsidR="002F7837">
              <w:t xml:space="preserve"> approved by TC TCCE.</w:t>
            </w:r>
          </w:p>
          <w:p w14:paraId="43591055" w14:textId="46661C67" w:rsidR="00EF1105" w:rsidRPr="008F5FCC" w:rsidRDefault="004D2685" w:rsidP="00EF1105">
            <w:pPr>
              <w:keepNext/>
              <w:keepLines/>
              <w:jc w:val="left"/>
            </w:pPr>
            <w:r>
              <w:t>Progress Report#1</w:t>
            </w:r>
            <w:r w:rsidR="008B7169" w:rsidRPr="002963B0" w:rsidDel="00BE5BEF">
              <w:t xml:space="preserve"> </w:t>
            </w:r>
            <w:r w:rsidR="002F7837">
              <w:t>approved by TC TCCE.</w:t>
            </w:r>
          </w:p>
        </w:tc>
        <w:tc>
          <w:tcPr>
            <w:tcW w:w="1021" w:type="dxa"/>
            <w:shd w:val="clear" w:color="auto" w:fill="FFF2CC" w:themeFill="accent4" w:themeFillTint="33"/>
          </w:tcPr>
          <w:p w14:paraId="4AD46DFC" w14:textId="77777777" w:rsidR="00EF1105" w:rsidRDefault="00EF1105" w:rsidP="00EF1105">
            <w:pPr>
              <w:keepNext/>
              <w:keepLines/>
              <w:tabs>
                <w:tab w:val="clear" w:pos="1418"/>
                <w:tab w:val="clear" w:pos="4678"/>
                <w:tab w:val="clear" w:pos="5954"/>
                <w:tab w:val="clear" w:pos="7088"/>
              </w:tabs>
              <w:jc w:val="left"/>
            </w:pPr>
          </w:p>
        </w:tc>
        <w:tc>
          <w:tcPr>
            <w:tcW w:w="1276" w:type="dxa"/>
            <w:shd w:val="clear" w:color="auto" w:fill="FFF2CC" w:themeFill="accent4" w:themeFillTint="33"/>
          </w:tcPr>
          <w:p w14:paraId="528C45F8" w14:textId="115C7212" w:rsidR="00EF1105" w:rsidRDefault="008B7169" w:rsidP="00EF1105">
            <w:pPr>
              <w:keepNext/>
              <w:keepLines/>
              <w:tabs>
                <w:tab w:val="clear" w:pos="1418"/>
                <w:tab w:val="clear" w:pos="4678"/>
                <w:tab w:val="clear" w:pos="5954"/>
                <w:tab w:val="clear" w:pos="7088"/>
              </w:tabs>
              <w:jc w:val="left"/>
            </w:pPr>
            <w:r>
              <w:t>15</w:t>
            </w:r>
            <w:r w:rsidR="00EF1105">
              <w:t>-</w:t>
            </w:r>
            <w:r w:rsidR="00DB01EF">
              <w:t>06</w:t>
            </w:r>
            <w:r w:rsidR="00EF1105">
              <w:t>-2023</w:t>
            </w:r>
          </w:p>
        </w:tc>
        <w:tc>
          <w:tcPr>
            <w:tcW w:w="1587" w:type="dxa"/>
            <w:shd w:val="clear" w:color="auto" w:fill="FFF2CC" w:themeFill="accent4" w:themeFillTint="33"/>
          </w:tcPr>
          <w:p w14:paraId="6A652ABC" w14:textId="3575A83D" w:rsidR="00EF1105" w:rsidRDefault="00EE40AC" w:rsidP="00EF1105">
            <w:pPr>
              <w:keepNext/>
              <w:keepLines/>
              <w:tabs>
                <w:tab w:val="clear" w:pos="1418"/>
                <w:tab w:val="clear" w:pos="4678"/>
                <w:tab w:val="clear" w:pos="5954"/>
                <w:tab w:val="clear" w:pos="7088"/>
              </w:tabs>
              <w:jc w:val="center"/>
            </w:pPr>
            <w:r>
              <w:t>2</w:t>
            </w:r>
            <w:r w:rsidR="00BE4C91">
              <w:t>0</w:t>
            </w:r>
            <w:r>
              <w:t>000</w:t>
            </w:r>
          </w:p>
        </w:tc>
      </w:tr>
      <w:tr w:rsidR="00EF1105" w14:paraId="27D274AE" w14:textId="77777777" w:rsidTr="00245E6F">
        <w:trPr>
          <w:jc w:val="center"/>
        </w:trPr>
        <w:tc>
          <w:tcPr>
            <w:tcW w:w="1129" w:type="dxa"/>
            <w:shd w:val="clear" w:color="auto" w:fill="auto"/>
            <w:vAlign w:val="center"/>
          </w:tcPr>
          <w:p w14:paraId="4817120D" w14:textId="7DC3F942" w:rsidR="00EF1105" w:rsidRDefault="00456187" w:rsidP="00EF1105">
            <w:pPr>
              <w:keepNext/>
              <w:keepLines/>
              <w:jc w:val="center"/>
            </w:pPr>
            <w:r>
              <w:t>T2</w:t>
            </w:r>
          </w:p>
        </w:tc>
        <w:tc>
          <w:tcPr>
            <w:tcW w:w="4649" w:type="dxa"/>
            <w:shd w:val="clear" w:color="auto" w:fill="auto"/>
            <w:vAlign w:val="center"/>
          </w:tcPr>
          <w:p w14:paraId="381C5A16" w14:textId="31041722" w:rsidR="00EF1105" w:rsidRPr="00740171" w:rsidRDefault="00923E58" w:rsidP="00EF1105">
            <w:pPr>
              <w:keepNext/>
              <w:keepLines/>
              <w:jc w:val="left"/>
            </w:pPr>
            <w:r w:rsidRPr="008F5FCC">
              <w:t xml:space="preserve">Server side of the MCPTT server-to-server test cases including MCX </w:t>
            </w:r>
            <w:proofErr w:type="gramStart"/>
            <w:r w:rsidRPr="008F5FCC">
              <w:t>server side</w:t>
            </w:r>
            <w:proofErr w:type="gramEnd"/>
            <w:r w:rsidRPr="008F5FCC">
              <w:t xml:space="preserve"> interworking with non-3GPP systems and ICS</w:t>
            </w:r>
          </w:p>
        </w:tc>
        <w:tc>
          <w:tcPr>
            <w:tcW w:w="1021" w:type="dxa"/>
            <w:shd w:val="clear" w:color="auto" w:fill="auto"/>
          </w:tcPr>
          <w:p w14:paraId="32B8BDE8" w14:textId="2290E4D9" w:rsidR="00EF1105" w:rsidRDefault="00DB01EF" w:rsidP="00EF1105">
            <w:pPr>
              <w:keepNext/>
              <w:keepLines/>
              <w:tabs>
                <w:tab w:val="clear" w:pos="1418"/>
                <w:tab w:val="clear" w:pos="4678"/>
                <w:tab w:val="clear" w:pos="5954"/>
                <w:tab w:val="clear" w:pos="7088"/>
              </w:tabs>
              <w:jc w:val="center"/>
            </w:pPr>
            <w:r>
              <w:t>06</w:t>
            </w:r>
            <w:r w:rsidR="00EF1105">
              <w:t>-2023</w:t>
            </w:r>
          </w:p>
        </w:tc>
        <w:tc>
          <w:tcPr>
            <w:tcW w:w="1276" w:type="dxa"/>
            <w:shd w:val="clear" w:color="auto" w:fill="auto"/>
          </w:tcPr>
          <w:p w14:paraId="745A44CB" w14:textId="2BA8172D" w:rsidR="00EF1105" w:rsidRDefault="00DB01EF" w:rsidP="00EF1105">
            <w:pPr>
              <w:keepNext/>
              <w:keepLines/>
              <w:tabs>
                <w:tab w:val="clear" w:pos="1418"/>
                <w:tab w:val="clear" w:pos="4678"/>
                <w:tab w:val="clear" w:pos="5954"/>
                <w:tab w:val="clear" w:pos="7088"/>
              </w:tabs>
              <w:jc w:val="center"/>
            </w:pPr>
            <w:r>
              <w:t>09</w:t>
            </w:r>
            <w:r w:rsidR="00EF1105">
              <w:t>-2023</w:t>
            </w:r>
          </w:p>
        </w:tc>
        <w:tc>
          <w:tcPr>
            <w:tcW w:w="1587" w:type="dxa"/>
            <w:shd w:val="clear" w:color="auto" w:fill="auto"/>
          </w:tcPr>
          <w:p w14:paraId="460E25F1" w14:textId="77777777" w:rsidR="00EF1105" w:rsidRDefault="00EF1105" w:rsidP="00EF1105">
            <w:pPr>
              <w:keepNext/>
              <w:keepLines/>
              <w:tabs>
                <w:tab w:val="clear" w:pos="1418"/>
                <w:tab w:val="clear" w:pos="4678"/>
                <w:tab w:val="clear" w:pos="5954"/>
                <w:tab w:val="clear" w:pos="7088"/>
              </w:tabs>
              <w:jc w:val="center"/>
            </w:pPr>
          </w:p>
        </w:tc>
      </w:tr>
      <w:tr w:rsidR="00EF1105" w14:paraId="496F9358" w14:textId="77777777" w:rsidTr="00245E6F">
        <w:trPr>
          <w:jc w:val="center"/>
        </w:trPr>
        <w:tc>
          <w:tcPr>
            <w:tcW w:w="1129" w:type="dxa"/>
            <w:shd w:val="clear" w:color="auto" w:fill="FFF2CC" w:themeFill="accent4" w:themeFillTint="33"/>
            <w:vAlign w:val="center"/>
          </w:tcPr>
          <w:p w14:paraId="4FD300CA" w14:textId="4CEE1DAB" w:rsidR="00EF1105" w:rsidRDefault="00EF1105" w:rsidP="00EF1105">
            <w:pPr>
              <w:keepNext/>
              <w:keepLines/>
              <w:jc w:val="center"/>
            </w:pPr>
            <w:r>
              <w:t xml:space="preserve">Milestone </w:t>
            </w:r>
            <w:r w:rsidR="006134B8">
              <w:t>B</w:t>
            </w:r>
          </w:p>
        </w:tc>
        <w:tc>
          <w:tcPr>
            <w:tcW w:w="4649" w:type="dxa"/>
            <w:shd w:val="clear" w:color="auto" w:fill="FFF2CC" w:themeFill="accent4" w:themeFillTint="33"/>
            <w:vAlign w:val="center"/>
          </w:tcPr>
          <w:p w14:paraId="52B0AA5F" w14:textId="77777777" w:rsidR="002F7837" w:rsidRDefault="00BE5BEF" w:rsidP="002F7837">
            <w:pPr>
              <w:keepNext/>
              <w:keepLines/>
              <w:jc w:val="left"/>
            </w:pPr>
            <w:r w:rsidRPr="008F5FCC">
              <w:t xml:space="preserve">Final draft of server side of the MCPTT server-to-server test cases including MCX </w:t>
            </w:r>
            <w:proofErr w:type="gramStart"/>
            <w:r w:rsidRPr="008F5FCC">
              <w:t>server side</w:t>
            </w:r>
            <w:proofErr w:type="gramEnd"/>
            <w:r w:rsidRPr="008F5FCC">
              <w:t xml:space="preserve"> interworking with non-3GPP systems and ICS</w:t>
            </w:r>
            <w:r w:rsidR="002F7837">
              <w:t xml:space="preserve"> approved by TC TCCE.</w:t>
            </w:r>
          </w:p>
          <w:p w14:paraId="6CD22D75" w14:textId="57D860B4" w:rsidR="005D59D1" w:rsidRPr="008F5FCC" w:rsidRDefault="002F7837" w:rsidP="00EF1105">
            <w:pPr>
              <w:keepNext/>
              <w:keepLines/>
              <w:jc w:val="left"/>
            </w:pPr>
            <w:r>
              <w:t>Progress Report#2</w:t>
            </w:r>
            <w:r w:rsidRPr="002963B0" w:rsidDel="00BE5BEF">
              <w:t xml:space="preserve"> </w:t>
            </w:r>
            <w:r>
              <w:t>approved by TC TCCE.</w:t>
            </w:r>
          </w:p>
        </w:tc>
        <w:tc>
          <w:tcPr>
            <w:tcW w:w="1021" w:type="dxa"/>
            <w:shd w:val="clear" w:color="auto" w:fill="FFF2CC" w:themeFill="accent4" w:themeFillTint="33"/>
          </w:tcPr>
          <w:p w14:paraId="5626C6CE" w14:textId="77777777" w:rsidR="00EF1105" w:rsidRDefault="00EF1105" w:rsidP="00EF1105">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28A5BCDB" w14:textId="6A8DD19E" w:rsidR="00EF1105" w:rsidRDefault="008B7169" w:rsidP="00EF1105">
            <w:pPr>
              <w:keepNext/>
              <w:keepLines/>
              <w:tabs>
                <w:tab w:val="clear" w:pos="1418"/>
                <w:tab w:val="clear" w:pos="4678"/>
                <w:tab w:val="clear" w:pos="5954"/>
                <w:tab w:val="clear" w:pos="7088"/>
              </w:tabs>
              <w:jc w:val="center"/>
            </w:pPr>
            <w:r>
              <w:t>15</w:t>
            </w:r>
            <w:r w:rsidR="00EF1105">
              <w:t>-</w:t>
            </w:r>
            <w:r w:rsidR="00DB01EF">
              <w:t>10</w:t>
            </w:r>
            <w:r w:rsidR="00EF1105">
              <w:t>-2023</w:t>
            </w:r>
          </w:p>
        </w:tc>
        <w:tc>
          <w:tcPr>
            <w:tcW w:w="1587" w:type="dxa"/>
            <w:shd w:val="clear" w:color="auto" w:fill="FFF2CC" w:themeFill="accent4" w:themeFillTint="33"/>
          </w:tcPr>
          <w:p w14:paraId="794AE63C" w14:textId="7579063B" w:rsidR="00EF1105" w:rsidRDefault="00EE40AC" w:rsidP="00EF1105">
            <w:pPr>
              <w:keepNext/>
              <w:keepLines/>
              <w:tabs>
                <w:tab w:val="clear" w:pos="1418"/>
                <w:tab w:val="clear" w:pos="4678"/>
                <w:tab w:val="clear" w:pos="5954"/>
                <w:tab w:val="clear" w:pos="7088"/>
              </w:tabs>
              <w:jc w:val="center"/>
            </w:pPr>
            <w:r>
              <w:t>3</w:t>
            </w:r>
            <w:r w:rsidR="003C5F56">
              <w:t>2</w:t>
            </w:r>
            <w:r>
              <w:t>000</w:t>
            </w:r>
          </w:p>
        </w:tc>
      </w:tr>
      <w:tr w:rsidR="00EF1105" w14:paraId="1BCF94AA" w14:textId="77777777" w:rsidTr="00245E6F">
        <w:trPr>
          <w:jc w:val="center"/>
        </w:trPr>
        <w:tc>
          <w:tcPr>
            <w:tcW w:w="1129" w:type="dxa"/>
            <w:shd w:val="clear" w:color="auto" w:fill="auto"/>
            <w:vAlign w:val="center"/>
          </w:tcPr>
          <w:p w14:paraId="58746112" w14:textId="3EF0EE7C" w:rsidR="00EF1105" w:rsidRDefault="00923E58" w:rsidP="00EF1105">
            <w:pPr>
              <w:keepNext/>
              <w:keepLines/>
              <w:jc w:val="center"/>
            </w:pPr>
            <w:r>
              <w:t>T3</w:t>
            </w:r>
          </w:p>
        </w:tc>
        <w:tc>
          <w:tcPr>
            <w:tcW w:w="4649" w:type="dxa"/>
            <w:shd w:val="clear" w:color="auto" w:fill="auto"/>
            <w:vAlign w:val="center"/>
          </w:tcPr>
          <w:p w14:paraId="03BCE209" w14:textId="0441AD6E" w:rsidR="00EF1105" w:rsidRPr="00740171" w:rsidRDefault="00923E58" w:rsidP="00EF1105">
            <w:pPr>
              <w:keepNext/>
              <w:keepLines/>
              <w:jc w:val="left"/>
            </w:pPr>
            <w:r w:rsidRPr="008F5FCC">
              <w:t xml:space="preserve">Server side of the </w:t>
            </w:r>
            <w:proofErr w:type="spellStart"/>
            <w:r w:rsidRPr="008F5FCC">
              <w:t>MCData</w:t>
            </w:r>
            <w:proofErr w:type="spellEnd"/>
            <w:r w:rsidRPr="008F5FCC">
              <w:t xml:space="preserve"> server-to-client test cases and ICS</w:t>
            </w:r>
          </w:p>
        </w:tc>
        <w:tc>
          <w:tcPr>
            <w:tcW w:w="1021" w:type="dxa"/>
            <w:shd w:val="clear" w:color="auto" w:fill="auto"/>
          </w:tcPr>
          <w:p w14:paraId="0038155E" w14:textId="5DAF840C" w:rsidR="00EF1105" w:rsidRDefault="00DB01EF" w:rsidP="00EF1105">
            <w:pPr>
              <w:keepNext/>
              <w:keepLines/>
              <w:tabs>
                <w:tab w:val="clear" w:pos="1418"/>
                <w:tab w:val="clear" w:pos="4678"/>
                <w:tab w:val="clear" w:pos="5954"/>
                <w:tab w:val="clear" w:pos="7088"/>
              </w:tabs>
              <w:jc w:val="center"/>
            </w:pPr>
            <w:r>
              <w:t>10</w:t>
            </w:r>
            <w:r w:rsidR="00EF1105">
              <w:t>-2023</w:t>
            </w:r>
          </w:p>
        </w:tc>
        <w:tc>
          <w:tcPr>
            <w:tcW w:w="1276" w:type="dxa"/>
            <w:shd w:val="clear" w:color="auto" w:fill="auto"/>
          </w:tcPr>
          <w:p w14:paraId="02985D11" w14:textId="3BF420B3" w:rsidR="00EF1105" w:rsidRDefault="00DB01EF" w:rsidP="00EF1105">
            <w:pPr>
              <w:keepNext/>
              <w:keepLines/>
              <w:tabs>
                <w:tab w:val="clear" w:pos="1418"/>
                <w:tab w:val="clear" w:pos="4678"/>
                <w:tab w:val="clear" w:pos="5954"/>
                <w:tab w:val="clear" w:pos="7088"/>
              </w:tabs>
              <w:jc w:val="center"/>
            </w:pPr>
            <w:r>
              <w:t>01</w:t>
            </w:r>
            <w:r w:rsidR="00EF1105">
              <w:t>-202</w:t>
            </w:r>
            <w:r>
              <w:t>4</w:t>
            </w:r>
          </w:p>
        </w:tc>
        <w:tc>
          <w:tcPr>
            <w:tcW w:w="1587" w:type="dxa"/>
            <w:shd w:val="clear" w:color="auto" w:fill="auto"/>
          </w:tcPr>
          <w:p w14:paraId="2A370535" w14:textId="77777777" w:rsidR="00EF1105" w:rsidRDefault="00EF1105" w:rsidP="00EF1105">
            <w:pPr>
              <w:keepNext/>
              <w:keepLines/>
              <w:tabs>
                <w:tab w:val="clear" w:pos="1418"/>
                <w:tab w:val="clear" w:pos="4678"/>
                <w:tab w:val="clear" w:pos="5954"/>
                <w:tab w:val="clear" w:pos="7088"/>
              </w:tabs>
              <w:jc w:val="center"/>
            </w:pPr>
          </w:p>
        </w:tc>
      </w:tr>
      <w:tr w:rsidR="00EF1105" w14:paraId="38666B5E" w14:textId="77777777" w:rsidTr="00245E6F">
        <w:trPr>
          <w:jc w:val="center"/>
        </w:trPr>
        <w:tc>
          <w:tcPr>
            <w:tcW w:w="1129" w:type="dxa"/>
            <w:shd w:val="clear" w:color="auto" w:fill="FFF2CC" w:themeFill="accent4" w:themeFillTint="33"/>
            <w:vAlign w:val="center"/>
          </w:tcPr>
          <w:p w14:paraId="05871038" w14:textId="05C12F0C" w:rsidR="00EF1105" w:rsidRDefault="00EF1105" w:rsidP="00EF1105">
            <w:pPr>
              <w:keepNext/>
              <w:keepLines/>
              <w:jc w:val="center"/>
            </w:pPr>
            <w:r>
              <w:t xml:space="preserve">Milestone </w:t>
            </w:r>
            <w:r w:rsidR="006134B8">
              <w:t>C</w:t>
            </w:r>
          </w:p>
        </w:tc>
        <w:tc>
          <w:tcPr>
            <w:tcW w:w="4649" w:type="dxa"/>
            <w:shd w:val="clear" w:color="auto" w:fill="FFF2CC" w:themeFill="accent4" w:themeFillTint="33"/>
            <w:vAlign w:val="center"/>
          </w:tcPr>
          <w:p w14:paraId="16B53506" w14:textId="1E9569C7" w:rsidR="002F7837" w:rsidRDefault="00BE5BEF" w:rsidP="002F7837">
            <w:pPr>
              <w:keepNext/>
              <w:keepLines/>
              <w:jc w:val="left"/>
            </w:pPr>
            <w:r w:rsidRPr="008F5FCC">
              <w:t xml:space="preserve">Final draft of server side of the </w:t>
            </w:r>
            <w:proofErr w:type="spellStart"/>
            <w:r w:rsidRPr="008F5FCC">
              <w:t>MCData</w:t>
            </w:r>
            <w:proofErr w:type="spellEnd"/>
            <w:r w:rsidRPr="008F5FCC">
              <w:t xml:space="preserve"> server-to-client test cases and ICS</w:t>
            </w:r>
            <w:r w:rsidR="002F7837">
              <w:t xml:space="preserve"> approved by TC TCCE.</w:t>
            </w:r>
          </w:p>
          <w:p w14:paraId="2985F6FF" w14:textId="193663B7" w:rsidR="00EF1105" w:rsidRPr="008F5FCC" w:rsidRDefault="002F7837" w:rsidP="002F7837">
            <w:pPr>
              <w:keepNext/>
              <w:keepLines/>
              <w:jc w:val="left"/>
            </w:pPr>
            <w:r>
              <w:t>Progress Report#3</w:t>
            </w:r>
            <w:r w:rsidRPr="002963B0" w:rsidDel="00BE5BEF">
              <w:t xml:space="preserve"> </w:t>
            </w:r>
            <w:r>
              <w:t>approved by TC TCCE.</w:t>
            </w:r>
          </w:p>
        </w:tc>
        <w:tc>
          <w:tcPr>
            <w:tcW w:w="1021" w:type="dxa"/>
            <w:shd w:val="clear" w:color="auto" w:fill="FFF2CC" w:themeFill="accent4" w:themeFillTint="33"/>
          </w:tcPr>
          <w:p w14:paraId="13614AC7" w14:textId="77777777" w:rsidR="00EF1105" w:rsidRDefault="00EF1105" w:rsidP="00EF1105">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67E5D9E" w14:textId="0908425C" w:rsidR="00EF1105" w:rsidRDefault="008B7169" w:rsidP="00EF1105">
            <w:pPr>
              <w:keepNext/>
              <w:keepLines/>
              <w:tabs>
                <w:tab w:val="clear" w:pos="1418"/>
                <w:tab w:val="clear" w:pos="4678"/>
                <w:tab w:val="clear" w:pos="5954"/>
                <w:tab w:val="clear" w:pos="7088"/>
              </w:tabs>
              <w:jc w:val="center"/>
            </w:pPr>
            <w:r>
              <w:t>15</w:t>
            </w:r>
            <w:r w:rsidR="00EF1105">
              <w:t>-</w:t>
            </w:r>
            <w:r w:rsidR="00DB01EF">
              <w:t>02</w:t>
            </w:r>
            <w:r w:rsidR="00EF1105">
              <w:t>-202</w:t>
            </w:r>
            <w:r w:rsidR="00DB01EF">
              <w:t>4</w:t>
            </w:r>
          </w:p>
        </w:tc>
        <w:tc>
          <w:tcPr>
            <w:tcW w:w="1587" w:type="dxa"/>
            <w:shd w:val="clear" w:color="auto" w:fill="FFF2CC" w:themeFill="accent4" w:themeFillTint="33"/>
          </w:tcPr>
          <w:p w14:paraId="08DA43C4" w14:textId="00D31FDF" w:rsidR="00EF1105" w:rsidRDefault="00EE40AC" w:rsidP="00EF1105">
            <w:pPr>
              <w:keepNext/>
              <w:keepLines/>
              <w:tabs>
                <w:tab w:val="clear" w:pos="1418"/>
                <w:tab w:val="clear" w:pos="4678"/>
                <w:tab w:val="clear" w:pos="5954"/>
                <w:tab w:val="clear" w:pos="7088"/>
              </w:tabs>
              <w:jc w:val="center"/>
            </w:pPr>
            <w:r>
              <w:t>2</w:t>
            </w:r>
            <w:r w:rsidR="00BE4C91">
              <w:t>0</w:t>
            </w:r>
            <w:r>
              <w:t>000</w:t>
            </w:r>
          </w:p>
        </w:tc>
      </w:tr>
      <w:tr w:rsidR="00EF1105" w14:paraId="79678BB6" w14:textId="77777777" w:rsidTr="00245E6F">
        <w:trPr>
          <w:jc w:val="center"/>
        </w:trPr>
        <w:tc>
          <w:tcPr>
            <w:tcW w:w="1129" w:type="dxa"/>
            <w:vAlign w:val="center"/>
          </w:tcPr>
          <w:p w14:paraId="66C9F0DA" w14:textId="3E7A63F6" w:rsidR="00EF1105" w:rsidRDefault="00923E58" w:rsidP="00EF1105">
            <w:pPr>
              <w:keepNext/>
              <w:keepLines/>
              <w:jc w:val="center"/>
            </w:pPr>
            <w:r>
              <w:t>T4</w:t>
            </w:r>
          </w:p>
        </w:tc>
        <w:tc>
          <w:tcPr>
            <w:tcW w:w="4649" w:type="dxa"/>
            <w:vAlign w:val="center"/>
          </w:tcPr>
          <w:p w14:paraId="6C29D780" w14:textId="5046FA8E" w:rsidR="00EF1105" w:rsidRDefault="00923E58" w:rsidP="00EF1105">
            <w:pPr>
              <w:keepNext/>
              <w:keepLines/>
              <w:jc w:val="left"/>
            </w:pPr>
            <w:r w:rsidRPr="008F5FCC">
              <w:t xml:space="preserve">Server side of the </w:t>
            </w:r>
            <w:proofErr w:type="spellStart"/>
            <w:r w:rsidRPr="008F5FCC">
              <w:t>MCData</w:t>
            </w:r>
            <w:proofErr w:type="spellEnd"/>
            <w:r w:rsidRPr="008F5FCC">
              <w:t xml:space="preserve"> server-to-server test cases including MCX </w:t>
            </w:r>
            <w:proofErr w:type="gramStart"/>
            <w:r w:rsidRPr="008F5FCC">
              <w:t>server side</w:t>
            </w:r>
            <w:proofErr w:type="gramEnd"/>
            <w:r w:rsidRPr="008F5FCC">
              <w:t xml:space="preserve"> interworking with non-3GPP systems and ICS</w:t>
            </w:r>
          </w:p>
        </w:tc>
        <w:tc>
          <w:tcPr>
            <w:tcW w:w="1021" w:type="dxa"/>
          </w:tcPr>
          <w:p w14:paraId="1C3D3074" w14:textId="523252CB" w:rsidR="00EF1105" w:rsidRDefault="00DB01EF" w:rsidP="00EF1105">
            <w:pPr>
              <w:keepNext/>
              <w:keepLines/>
              <w:tabs>
                <w:tab w:val="clear" w:pos="1418"/>
                <w:tab w:val="clear" w:pos="4678"/>
                <w:tab w:val="clear" w:pos="5954"/>
                <w:tab w:val="clear" w:pos="7088"/>
              </w:tabs>
              <w:jc w:val="center"/>
            </w:pPr>
            <w:r>
              <w:t>02</w:t>
            </w:r>
            <w:r w:rsidR="00EF1105">
              <w:t>-202</w:t>
            </w:r>
            <w:r>
              <w:t>4</w:t>
            </w:r>
          </w:p>
        </w:tc>
        <w:tc>
          <w:tcPr>
            <w:tcW w:w="1276" w:type="dxa"/>
          </w:tcPr>
          <w:p w14:paraId="72789BCB" w14:textId="6956D6EC" w:rsidR="00EF1105" w:rsidRDefault="00DB01EF" w:rsidP="00EF1105">
            <w:pPr>
              <w:keepNext/>
              <w:keepLines/>
              <w:tabs>
                <w:tab w:val="clear" w:pos="1418"/>
                <w:tab w:val="clear" w:pos="4678"/>
                <w:tab w:val="clear" w:pos="5954"/>
                <w:tab w:val="clear" w:pos="7088"/>
              </w:tabs>
              <w:jc w:val="center"/>
            </w:pPr>
            <w:r>
              <w:t>05-2024</w:t>
            </w:r>
          </w:p>
        </w:tc>
        <w:tc>
          <w:tcPr>
            <w:tcW w:w="1587" w:type="dxa"/>
          </w:tcPr>
          <w:p w14:paraId="17FDA9CB" w14:textId="77777777" w:rsidR="00EF1105" w:rsidRDefault="00EF1105" w:rsidP="00EF1105">
            <w:pPr>
              <w:keepNext/>
              <w:keepLines/>
              <w:tabs>
                <w:tab w:val="clear" w:pos="1418"/>
                <w:tab w:val="clear" w:pos="4678"/>
                <w:tab w:val="clear" w:pos="5954"/>
                <w:tab w:val="clear" w:pos="7088"/>
              </w:tabs>
              <w:jc w:val="center"/>
            </w:pPr>
          </w:p>
        </w:tc>
      </w:tr>
      <w:tr w:rsidR="00EF1105" w14:paraId="3DE3D3C7" w14:textId="77777777" w:rsidTr="00245E6F">
        <w:trPr>
          <w:jc w:val="center"/>
        </w:trPr>
        <w:tc>
          <w:tcPr>
            <w:tcW w:w="1129" w:type="dxa"/>
            <w:shd w:val="clear" w:color="auto" w:fill="FFF2CC" w:themeFill="accent4" w:themeFillTint="33"/>
            <w:vAlign w:val="center"/>
          </w:tcPr>
          <w:p w14:paraId="1467C373" w14:textId="4DF37329" w:rsidR="00EF1105" w:rsidRDefault="00EF1105" w:rsidP="00EF1105">
            <w:pPr>
              <w:keepNext/>
              <w:keepLines/>
              <w:jc w:val="center"/>
            </w:pPr>
            <w:r>
              <w:t xml:space="preserve">Milestone </w:t>
            </w:r>
            <w:r w:rsidR="006134B8">
              <w:t>D</w:t>
            </w:r>
          </w:p>
        </w:tc>
        <w:tc>
          <w:tcPr>
            <w:tcW w:w="4649" w:type="dxa"/>
            <w:shd w:val="clear" w:color="auto" w:fill="FFF2CC" w:themeFill="accent4" w:themeFillTint="33"/>
            <w:vAlign w:val="center"/>
          </w:tcPr>
          <w:p w14:paraId="5F2A20A9" w14:textId="55243F28" w:rsidR="002F7837" w:rsidRDefault="00BE5BEF" w:rsidP="002F7837">
            <w:pPr>
              <w:keepNext/>
              <w:keepLines/>
              <w:jc w:val="left"/>
            </w:pPr>
            <w:r w:rsidRPr="008F5FCC">
              <w:t xml:space="preserve">Final draft of server side of the </w:t>
            </w:r>
            <w:proofErr w:type="spellStart"/>
            <w:r w:rsidRPr="008F5FCC">
              <w:t>MCData</w:t>
            </w:r>
            <w:proofErr w:type="spellEnd"/>
            <w:r w:rsidRPr="008F5FCC">
              <w:t xml:space="preserve"> server-to-server test cases including MCX </w:t>
            </w:r>
            <w:proofErr w:type="gramStart"/>
            <w:r w:rsidRPr="008F5FCC">
              <w:t>server side</w:t>
            </w:r>
            <w:proofErr w:type="gramEnd"/>
            <w:r w:rsidRPr="008F5FCC">
              <w:t xml:space="preserve"> interworking with non-3GPP systems and ICS</w:t>
            </w:r>
            <w:r w:rsidR="002F7837">
              <w:t xml:space="preserve"> approved by TC TCCE.</w:t>
            </w:r>
          </w:p>
          <w:p w14:paraId="6BC1CFD7" w14:textId="0F91B66F" w:rsidR="00EF1105" w:rsidRPr="008F5FCC" w:rsidRDefault="002F7837" w:rsidP="002F7837">
            <w:pPr>
              <w:keepNext/>
              <w:keepLines/>
              <w:jc w:val="left"/>
            </w:pPr>
            <w:r>
              <w:t>Progress Report#4</w:t>
            </w:r>
            <w:r w:rsidRPr="002963B0" w:rsidDel="00BE5BEF">
              <w:t xml:space="preserve"> </w:t>
            </w:r>
            <w:r>
              <w:t>approved by TC TCCE.</w:t>
            </w:r>
          </w:p>
        </w:tc>
        <w:tc>
          <w:tcPr>
            <w:tcW w:w="1021" w:type="dxa"/>
            <w:shd w:val="clear" w:color="auto" w:fill="FFF2CC" w:themeFill="accent4" w:themeFillTint="33"/>
          </w:tcPr>
          <w:p w14:paraId="054F6CBC" w14:textId="77777777" w:rsidR="00EF1105" w:rsidRDefault="00EF1105" w:rsidP="00EF1105">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530B2510" w14:textId="7ACE4287" w:rsidR="00EF1105" w:rsidRDefault="00DB01EF" w:rsidP="00EF1105">
            <w:pPr>
              <w:keepNext/>
              <w:keepLines/>
              <w:tabs>
                <w:tab w:val="clear" w:pos="1418"/>
                <w:tab w:val="clear" w:pos="4678"/>
                <w:tab w:val="clear" w:pos="5954"/>
                <w:tab w:val="clear" w:pos="7088"/>
              </w:tabs>
              <w:jc w:val="center"/>
            </w:pPr>
            <w:r>
              <w:t>14</w:t>
            </w:r>
            <w:r w:rsidR="00EF1105">
              <w:t>-</w:t>
            </w:r>
            <w:r>
              <w:t>06</w:t>
            </w:r>
            <w:r w:rsidR="00EF1105">
              <w:t>-</w:t>
            </w:r>
            <w:r>
              <w:t>2024</w:t>
            </w:r>
          </w:p>
        </w:tc>
        <w:tc>
          <w:tcPr>
            <w:tcW w:w="1587" w:type="dxa"/>
            <w:shd w:val="clear" w:color="auto" w:fill="FFF2CC" w:themeFill="accent4" w:themeFillTint="33"/>
          </w:tcPr>
          <w:p w14:paraId="6D99BC90" w14:textId="6E3432B1" w:rsidR="00EF1105" w:rsidRDefault="00EE40AC" w:rsidP="00EF1105">
            <w:pPr>
              <w:keepNext/>
              <w:keepLines/>
              <w:tabs>
                <w:tab w:val="clear" w:pos="1418"/>
                <w:tab w:val="clear" w:pos="4678"/>
                <w:tab w:val="clear" w:pos="5954"/>
                <w:tab w:val="clear" w:pos="7088"/>
              </w:tabs>
              <w:jc w:val="center"/>
            </w:pPr>
            <w:r>
              <w:t>3</w:t>
            </w:r>
            <w:r w:rsidR="003C5F56">
              <w:t>2</w:t>
            </w:r>
            <w:r>
              <w:t>000</w:t>
            </w:r>
          </w:p>
        </w:tc>
      </w:tr>
      <w:tr w:rsidR="00EF1105" w14:paraId="76F896EA" w14:textId="77777777" w:rsidTr="00245E6F">
        <w:trPr>
          <w:jc w:val="center"/>
        </w:trPr>
        <w:tc>
          <w:tcPr>
            <w:tcW w:w="1129" w:type="dxa"/>
            <w:vAlign w:val="center"/>
          </w:tcPr>
          <w:p w14:paraId="6E4CC117" w14:textId="6389AFC1" w:rsidR="00EF1105" w:rsidRDefault="00923E58" w:rsidP="00EF1105">
            <w:pPr>
              <w:keepNext/>
              <w:keepLines/>
              <w:jc w:val="center"/>
            </w:pPr>
            <w:r>
              <w:t>T5</w:t>
            </w:r>
          </w:p>
        </w:tc>
        <w:tc>
          <w:tcPr>
            <w:tcW w:w="4649" w:type="dxa"/>
            <w:vAlign w:val="center"/>
          </w:tcPr>
          <w:p w14:paraId="119883CC" w14:textId="0CC352BD" w:rsidR="00EF1105" w:rsidRDefault="00923E58" w:rsidP="00EF1105">
            <w:pPr>
              <w:keepNext/>
              <w:keepLines/>
              <w:jc w:val="left"/>
            </w:pPr>
            <w:r w:rsidRPr="008F5FCC">
              <w:t xml:space="preserve">Server side of the </w:t>
            </w:r>
            <w:proofErr w:type="spellStart"/>
            <w:r w:rsidRPr="008F5FCC">
              <w:t>MCVideo</w:t>
            </w:r>
            <w:proofErr w:type="spellEnd"/>
            <w:r w:rsidRPr="008F5FCC">
              <w:t xml:space="preserve"> server-to-client test cases and ICS</w:t>
            </w:r>
          </w:p>
        </w:tc>
        <w:tc>
          <w:tcPr>
            <w:tcW w:w="1021" w:type="dxa"/>
          </w:tcPr>
          <w:p w14:paraId="2304E714" w14:textId="5215ABFB" w:rsidR="00EF1105" w:rsidRDefault="00DB01EF" w:rsidP="00EF1105">
            <w:pPr>
              <w:keepNext/>
              <w:keepLines/>
              <w:tabs>
                <w:tab w:val="clear" w:pos="1418"/>
                <w:tab w:val="clear" w:pos="4678"/>
                <w:tab w:val="clear" w:pos="5954"/>
                <w:tab w:val="clear" w:pos="7088"/>
              </w:tabs>
              <w:jc w:val="center"/>
            </w:pPr>
            <w:r>
              <w:t>06</w:t>
            </w:r>
            <w:r w:rsidR="00EF1105">
              <w:t>-</w:t>
            </w:r>
            <w:r>
              <w:t>2024</w:t>
            </w:r>
          </w:p>
        </w:tc>
        <w:tc>
          <w:tcPr>
            <w:tcW w:w="1276" w:type="dxa"/>
          </w:tcPr>
          <w:p w14:paraId="0E21A610" w14:textId="05402876" w:rsidR="00EF1105" w:rsidRDefault="00DB01EF" w:rsidP="00EF1105">
            <w:pPr>
              <w:keepNext/>
              <w:keepLines/>
              <w:tabs>
                <w:tab w:val="clear" w:pos="1418"/>
                <w:tab w:val="clear" w:pos="4678"/>
                <w:tab w:val="clear" w:pos="5954"/>
                <w:tab w:val="clear" w:pos="7088"/>
              </w:tabs>
              <w:jc w:val="center"/>
            </w:pPr>
            <w:r>
              <w:t>09</w:t>
            </w:r>
            <w:r w:rsidR="00EF1105">
              <w:t>-</w:t>
            </w:r>
            <w:r w:rsidR="008B7169">
              <w:t>202</w:t>
            </w:r>
            <w:r>
              <w:t>4</w:t>
            </w:r>
          </w:p>
        </w:tc>
        <w:tc>
          <w:tcPr>
            <w:tcW w:w="1587" w:type="dxa"/>
          </w:tcPr>
          <w:p w14:paraId="3BEC6557" w14:textId="77777777" w:rsidR="00EF1105" w:rsidRDefault="00EF1105" w:rsidP="00EF1105">
            <w:pPr>
              <w:keepNext/>
              <w:keepLines/>
              <w:tabs>
                <w:tab w:val="clear" w:pos="1418"/>
                <w:tab w:val="clear" w:pos="4678"/>
                <w:tab w:val="clear" w:pos="5954"/>
                <w:tab w:val="clear" w:pos="7088"/>
              </w:tabs>
              <w:jc w:val="center"/>
            </w:pPr>
          </w:p>
        </w:tc>
      </w:tr>
      <w:tr w:rsidR="00EF1105" w14:paraId="7ACD777E" w14:textId="77777777" w:rsidTr="00245E6F">
        <w:trPr>
          <w:jc w:val="center"/>
        </w:trPr>
        <w:tc>
          <w:tcPr>
            <w:tcW w:w="1129" w:type="dxa"/>
            <w:shd w:val="clear" w:color="auto" w:fill="FFF2CC" w:themeFill="accent4" w:themeFillTint="33"/>
            <w:vAlign w:val="center"/>
          </w:tcPr>
          <w:p w14:paraId="39C286D2" w14:textId="00DAE2F2" w:rsidR="00EF1105" w:rsidRDefault="00EF1105" w:rsidP="00EF1105">
            <w:pPr>
              <w:keepNext/>
              <w:keepLines/>
              <w:jc w:val="center"/>
            </w:pPr>
            <w:r>
              <w:t xml:space="preserve">Milestone </w:t>
            </w:r>
            <w:r w:rsidR="006134B8">
              <w:t>E</w:t>
            </w:r>
          </w:p>
        </w:tc>
        <w:tc>
          <w:tcPr>
            <w:tcW w:w="4649" w:type="dxa"/>
            <w:shd w:val="clear" w:color="auto" w:fill="FFF2CC" w:themeFill="accent4" w:themeFillTint="33"/>
            <w:vAlign w:val="center"/>
          </w:tcPr>
          <w:p w14:paraId="2277989F" w14:textId="2894410A" w:rsidR="002F7837" w:rsidRDefault="00BE5BEF" w:rsidP="002F7837">
            <w:pPr>
              <w:keepNext/>
              <w:keepLines/>
              <w:jc w:val="left"/>
            </w:pPr>
            <w:r w:rsidRPr="008F5FCC">
              <w:t xml:space="preserve">Final draft of server side of the </w:t>
            </w:r>
            <w:proofErr w:type="spellStart"/>
            <w:r w:rsidRPr="008F5FCC">
              <w:t>MCVideo</w:t>
            </w:r>
            <w:proofErr w:type="spellEnd"/>
            <w:r w:rsidRPr="008F5FCC">
              <w:t xml:space="preserve"> server-to-client test cases and ICS</w:t>
            </w:r>
            <w:r w:rsidR="002F7837">
              <w:t xml:space="preserve"> approved by TC TCCE.</w:t>
            </w:r>
          </w:p>
          <w:p w14:paraId="76BAEAD8" w14:textId="4B646D0A" w:rsidR="00EF1105" w:rsidRPr="008F5FCC" w:rsidRDefault="002F7837" w:rsidP="002F7837">
            <w:pPr>
              <w:keepNext/>
              <w:keepLines/>
              <w:jc w:val="left"/>
            </w:pPr>
            <w:r>
              <w:t>Progress Report#4</w:t>
            </w:r>
            <w:r w:rsidRPr="002963B0" w:rsidDel="00BE5BEF">
              <w:t xml:space="preserve"> </w:t>
            </w:r>
            <w:r>
              <w:t>approved by TC TCCE.</w:t>
            </w:r>
          </w:p>
        </w:tc>
        <w:tc>
          <w:tcPr>
            <w:tcW w:w="1021" w:type="dxa"/>
            <w:shd w:val="clear" w:color="auto" w:fill="FFF2CC" w:themeFill="accent4" w:themeFillTint="33"/>
          </w:tcPr>
          <w:p w14:paraId="7BD06863" w14:textId="77777777" w:rsidR="00EF1105" w:rsidRDefault="00EF1105" w:rsidP="00EF1105">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05418AFD" w14:textId="4E557E1D" w:rsidR="00EF1105" w:rsidRDefault="008B7169" w:rsidP="00EF1105">
            <w:pPr>
              <w:keepNext/>
              <w:keepLines/>
              <w:tabs>
                <w:tab w:val="clear" w:pos="1418"/>
                <w:tab w:val="clear" w:pos="4678"/>
                <w:tab w:val="clear" w:pos="5954"/>
                <w:tab w:val="clear" w:pos="7088"/>
              </w:tabs>
              <w:jc w:val="center"/>
            </w:pPr>
            <w:r>
              <w:t>15</w:t>
            </w:r>
            <w:r w:rsidR="00EF1105">
              <w:t>-</w:t>
            </w:r>
            <w:r w:rsidR="00DB01EF">
              <w:t>10</w:t>
            </w:r>
            <w:r w:rsidR="00EF1105">
              <w:t>-</w:t>
            </w:r>
            <w:r w:rsidR="00DB01EF">
              <w:t>2024</w:t>
            </w:r>
          </w:p>
        </w:tc>
        <w:tc>
          <w:tcPr>
            <w:tcW w:w="1587" w:type="dxa"/>
            <w:shd w:val="clear" w:color="auto" w:fill="FFF2CC" w:themeFill="accent4" w:themeFillTint="33"/>
          </w:tcPr>
          <w:p w14:paraId="3E7DCA7A" w14:textId="5EA0C914" w:rsidR="00EF1105" w:rsidRDefault="00EE40AC" w:rsidP="00EF1105">
            <w:pPr>
              <w:keepNext/>
              <w:keepLines/>
              <w:tabs>
                <w:tab w:val="clear" w:pos="1418"/>
                <w:tab w:val="clear" w:pos="4678"/>
                <w:tab w:val="clear" w:pos="5954"/>
                <w:tab w:val="clear" w:pos="7088"/>
              </w:tabs>
              <w:jc w:val="center"/>
            </w:pPr>
            <w:r>
              <w:t>2</w:t>
            </w:r>
            <w:r w:rsidR="00BE4C91">
              <w:t>0</w:t>
            </w:r>
            <w:r>
              <w:t>000</w:t>
            </w:r>
          </w:p>
        </w:tc>
      </w:tr>
      <w:tr w:rsidR="00923E58" w14:paraId="76CD7172" w14:textId="77777777" w:rsidTr="008F5FCC">
        <w:trPr>
          <w:jc w:val="center"/>
        </w:trPr>
        <w:tc>
          <w:tcPr>
            <w:tcW w:w="1129" w:type="dxa"/>
            <w:shd w:val="clear" w:color="auto" w:fill="auto"/>
            <w:vAlign w:val="center"/>
          </w:tcPr>
          <w:p w14:paraId="02B3689A" w14:textId="2C7B1549" w:rsidR="00923E58" w:rsidRDefault="00923E58" w:rsidP="00EF1105">
            <w:pPr>
              <w:keepNext/>
              <w:keepLines/>
              <w:jc w:val="center"/>
            </w:pPr>
            <w:r>
              <w:t>T6</w:t>
            </w:r>
          </w:p>
        </w:tc>
        <w:tc>
          <w:tcPr>
            <w:tcW w:w="4649" w:type="dxa"/>
            <w:shd w:val="clear" w:color="auto" w:fill="auto"/>
            <w:vAlign w:val="center"/>
          </w:tcPr>
          <w:p w14:paraId="37C094BE" w14:textId="42C63506" w:rsidR="00923E58" w:rsidRPr="008F5FCC" w:rsidRDefault="00923E58" w:rsidP="00EF1105">
            <w:pPr>
              <w:keepNext/>
              <w:keepLines/>
              <w:jc w:val="left"/>
            </w:pPr>
            <w:r w:rsidRPr="008F5FCC">
              <w:t xml:space="preserve">Server side of the </w:t>
            </w:r>
            <w:proofErr w:type="spellStart"/>
            <w:r w:rsidRPr="008F5FCC">
              <w:t>MCVideo</w:t>
            </w:r>
            <w:proofErr w:type="spellEnd"/>
            <w:r w:rsidRPr="008F5FCC">
              <w:t xml:space="preserve"> server-to-server test cases and ICS</w:t>
            </w:r>
          </w:p>
        </w:tc>
        <w:tc>
          <w:tcPr>
            <w:tcW w:w="1021" w:type="dxa"/>
            <w:shd w:val="clear" w:color="auto" w:fill="auto"/>
          </w:tcPr>
          <w:p w14:paraId="72170AB9" w14:textId="1F93050C" w:rsidR="00923E58" w:rsidRDefault="00DB01EF" w:rsidP="00EF1105">
            <w:pPr>
              <w:keepNext/>
              <w:keepLines/>
              <w:tabs>
                <w:tab w:val="clear" w:pos="1418"/>
                <w:tab w:val="clear" w:pos="4678"/>
                <w:tab w:val="clear" w:pos="5954"/>
                <w:tab w:val="clear" w:pos="7088"/>
              </w:tabs>
              <w:jc w:val="center"/>
            </w:pPr>
            <w:r>
              <w:t>10</w:t>
            </w:r>
            <w:r w:rsidR="008B7169">
              <w:t>-202</w:t>
            </w:r>
            <w:r>
              <w:t>4</w:t>
            </w:r>
          </w:p>
        </w:tc>
        <w:tc>
          <w:tcPr>
            <w:tcW w:w="1276" w:type="dxa"/>
            <w:shd w:val="clear" w:color="auto" w:fill="auto"/>
          </w:tcPr>
          <w:p w14:paraId="790359E8" w14:textId="66356DE8" w:rsidR="00923E58" w:rsidRDefault="008B7169" w:rsidP="00EF1105">
            <w:pPr>
              <w:keepNext/>
              <w:keepLines/>
              <w:tabs>
                <w:tab w:val="clear" w:pos="1418"/>
                <w:tab w:val="clear" w:pos="4678"/>
                <w:tab w:val="clear" w:pos="5954"/>
                <w:tab w:val="clear" w:pos="7088"/>
              </w:tabs>
              <w:jc w:val="center"/>
            </w:pPr>
            <w:r>
              <w:t>01-</w:t>
            </w:r>
            <w:r w:rsidR="00DB01EF">
              <w:t>2025</w:t>
            </w:r>
          </w:p>
        </w:tc>
        <w:tc>
          <w:tcPr>
            <w:tcW w:w="1587" w:type="dxa"/>
            <w:shd w:val="clear" w:color="auto" w:fill="auto"/>
          </w:tcPr>
          <w:p w14:paraId="109D1F7B" w14:textId="77777777" w:rsidR="00923E58" w:rsidRDefault="00923E58" w:rsidP="00EF1105">
            <w:pPr>
              <w:keepNext/>
              <w:keepLines/>
              <w:tabs>
                <w:tab w:val="clear" w:pos="1418"/>
                <w:tab w:val="clear" w:pos="4678"/>
                <w:tab w:val="clear" w:pos="5954"/>
                <w:tab w:val="clear" w:pos="7088"/>
              </w:tabs>
              <w:jc w:val="center"/>
            </w:pPr>
          </w:p>
        </w:tc>
      </w:tr>
      <w:tr w:rsidR="006134B8" w14:paraId="00B022E8" w14:textId="77777777" w:rsidTr="00245E6F">
        <w:trPr>
          <w:jc w:val="center"/>
        </w:trPr>
        <w:tc>
          <w:tcPr>
            <w:tcW w:w="1129" w:type="dxa"/>
            <w:shd w:val="clear" w:color="auto" w:fill="FFF2CC" w:themeFill="accent4" w:themeFillTint="33"/>
            <w:vAlign w:val="center"/>
          </w:tcPr>
          <w:p w14:paraId="2BB2C65F" w14:textId="0362803D" w:rsidR="006134B8" w:rsidRDefault="006134B8" w:rsidP="00EF1105">
            <w:pPr>
              <w:keepNext/>
              <w:keepLines/>
              <w:jc w:val="center"/>
            </w:pPr>
            <w:r>
              <w:t>Milestone F</w:t>
            </w:r>
          </w:p>
        </w:tc>
        <w:tc>
          <w:tcPr>
            <w:tcW w:w="4649" w:type="dxa"/>
            <w:shd w:val="clear" w:color="auto" w:fill="FFF2CC" w:themeFill="accent4" w:themeFillTint="33"/>
            <w:vAlign w:val="center"/>
          </w:tcPr>
          <w:p w14:paraId="15556991" w14:textId="77777777" w:rsidR="002F7837" w:rsidRDefault="00BE5BEF" w:rsidP="002F7837">
            <w:pPr>
              <w:keepNext/>
              <w:keepLines/>
              <w:jc w:val="left"/>
            </w:pPr>
            <w:r w:rsidRPr="008F5FCC">
              <w:t xml:space="preserve">Final draft of server side of the </w:t>
            </w:r>
            <w:proofErr w:type="spellStart"/>
            <w:r w:rsidRPr="008F5FCC">
              <w:t>MCVideo</w:t>
            </w:r>
            <w:proofErr w:type="spellEnd"/>
            <w:r w:rsidRPr="008F5FCC">
              <w:t xml:space="preserve"> server-to-server test case and ICS</w:t>
            </w:r>
            <w:r w:rsidRPr="008F5FCC" w:rsidDel="00BE5BEF">
              <w:t xml:space="preserve"> </w:t>
            </w:r>
            <w:r w:rsidR="002F7837">
              <w:t>approved by TC TCCE.</w:t>
            </w:r>
          </w:p>
          <w:p w14:paraId="04710627" w14:textId="1DB43277" w:rsidR="006134B8" w:rsidRPr="008F5FCC" w:rsidRDefault="002F7837" w:rsidP="002F7837">
            <w:pPr>
              <w:keepNext/>
              <w:keepLines/>
              <w:jc w:val="left"/>
            </w:pPr>
            <w:r>
              <w:t>Progress Report#5</w:t>
            </w:r>
            <w:r w:rsidRPr="002963B0" w:rsidDel="00BE5BEF">
              <w:t xml:space="preserve"> </w:t>
            </w:r>
            <w:r>
              <w:t>approved by TC TCCE</w:t>
            </w:r>
          </w:p>
        </w:tc>
        <w:tc>
          <w:tcPr>
            <w:tcW w:w="1021" w:type="dxa"/>
            <w:shd w:val="clear" w:color="auto" w:fill="FFF2CC" w:themeFill="accent4" w:themeFillTint="33"/>
          </w:tcPr>
          <w:p w14:paraId="7F05BF43" w14:textId="77777777" w:rsidR="006134B8" w:rsidRDefault="006134B8" w:rsidP="00EF1105">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A8756EB" w14:textId="12C1807A" w:rsidR="006134B8" w:rsidRDefault="00DB01EF" w:rsidP="00EF1105">
            <w:pPr>
              <w:keepNext/>
              <w:keepLines/>
              <w:tabs>
                <w:tab w:val="clear" w:pos="1418"/>
                <w:tab w:val="clear" w:pos="4678"/>
                <w:tab w:val="clear" w:pos="5954"/>
                <w:tab w:val="clear" w:pos="7088"/>
              </w:tabs>
              <w:jc w:val="center"/>
            </w:pPr>
            <w:r>
              <w:t>28</w:t>
            </w:r>
            <w:r w:rsidR="006134B8">
              <w:t>-</w:t>
            </w:r>
            <w:r w:rsidR="008B7169">
              <w:t>02</w:t>
            </w:r>
            <w:r w:rsidR="006134B8">
              <w:t>-</w:t>
            </w:r>
            <w:r>
              <w:t>2025</w:t>
            </w:r>
          </w:p>
        </w:tc>
        <w:tc>
          <w:tcPr>
            <w:tcW w:w="1587" w:type="dxa"/>
            <w:shd w:val="clear" w:color="auto" w:fill="FFF2CC" w:themeFill="accent4" w:themeFillTint="33"/>
          </w:tcPr>
          <w:p w14:paraId="551E264C" w14:textId="4578B84D" w:rsidR="006134B8" w:rsidRDefault="00513CAA" w:rsidP="00EF1105">
            <w:pPr>
              <w:keepNext/>
              <w:keepLines/>
              <w:tabs>
                <w:tab w:val="clear" w:pos="1418"/>
                <w:tab w:val="clear" w:pos="4678"/>
                <w:tab w:val="clear" w:pos="5954"/>
                <w:tab w:val="clear" w:pos="7088"/>
              </w:tabs>
              <w:jc w:val="center"/>
            </w:pPr>
            <w:r>
              <w:t>2</w:t>
            </w:r>
            <w:r w:rsidR="00044740">
              <w:t>4</w:t>
            </w:r>
            <w:r>
              <w:t>000</w:t>
            </w:r>
          </w:p>
        </w:tc>
      </w:tr>
      <w:tr w:rsidR="006134B8" w14:paraId="3CD933D2" w14:textId="77777777" w:rsidTr="00245E6F">
        <w:trPr>
          <w:jc w:val="center"/>
        </w:trPr>
        <w:tc>
          <w:tcPr>
            <w:tcW w:w="1129" w:type="dxa"/>
            <w:shd w:val="clear" w:color="auto" w:fill="FFF2CC" w:themeFill="accent4" w:themeFillTint="33"/>
            <w:vAlign w:val="center"/>
          </w:tcPr>
          <w:p w14:paraId="5582FB92" w14:textId="730EBB52" w:rsidR="006134B8" w:rsidRDefault="006134B8" w:rsidP="00EF1105">
            <w:pPr>
              <w:keepNext/>
              <w:keepLines/>
              <w:jc w:val="center"/>
            </w:pPr>
            <w:r>
              <w:t>Milestone G</w:t>
            </w:r>
          </w:p>
        </w:tc>
        <w:tc>
          <w:tcPr>
            <w:tcW w:w="4649" w:type="dxa"/>
            <w:shd w:val="clear" w:color="auto" w:fill="FFF2CC" w:themeFill="accent4" w:themeFillTint="33"/>
            <w:vAlign w:val="center"/>
          </w:tcPr>
          <w:p w14:paraId="1CF9E47C" w14:textId="4F7A24ED" w:rsidR="006134B8" w:rsidRPr="00740171" w:rsidRDefault="00BE5BEF" w:rsidP="00EF1105">
            <w:pPr>
              <w:keepNext/>
              <w:keepLines/>
              <w:jc w:val="left"/>
            </w:pPr>
            <w:r w:rsidRPr="008F5FCC">
              <w:t>Final Report, final drafts approved by TC TCCE</w:t>
            </w:r>
          </w:p>
        </w:tc>
        <w:tc>
          <w:tcPr>
            <w:tcW w:w="1021" w:type="dxa"/>
            <w:shd w:val="clear" w:color="auto" w:fill="FFF2CC" w:themeFill="accent4" w:themeFillTint="33"/>
          </w:tcPr>
          <w:p w14:paraId="39BF37B9" w14:textId="77777777" w:rsidR="006134B8" w:rsidRDefault="006134B8" w:rsidP="00EF1105">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77C98367" w14:textId="26E7D295" w:rsidR="006134B8" w:rsidRDefault="00DB01EF" w:rsidP="00EF1105">
            <w:pPr>
              <w:keepNext/>
              <w:keepLines/>
              <w:tabs>
                <w:tab w:val="clear" w:pos="1418"/>
                <w:tab w:val="clear" w:pos="4678"/>
                <w:tab w:val="clear" w:pos="5954"/>
                <w:tab w:val="clear" w:pos="7088"/>
              </w:tabs>
              <w:jc w:val="center"/>
            </w:pPr>
            <w:r>
              <w:t>28</w:t>
            </w:r>
            <w:r w:rsidR="006134B8">
              <w:t>-</w:t>
            </w:r>
            <w:r w:rsidR="008B7169">
              <w:t>03</w:t>
            </w:r>
            <w:r w:rsidR="006134B8">
              <w:t>-</w:t>
            </w:r>
            <w:r>
              <w:t>2025</w:t>
            </w:r>
          </w:p>
        </w:tc>
        <w:tc>
          <w:tcPr>
            <w:tcW w:w="1587" w:type="dxa"/>
            <w:shd w:val="clear" w:color="auto" w:fill="FFF2CC" w:themeFill="accent4" w:themeFillTint="33"/>
          </w:tcPr>
          <w:p w14:paraId="08C30666" w14:textId="77777777" w:rsidR="006134B8" w:rsidRDefault="006134B8" w:rsidP="00EF1105">
            <w:pPr>
              <w:keepNext/>
              <w:keepLines/>
              <w:tabs>
                <w:tab w:val="clear" w:pos="1418"/>
                <w:tab w:val="clear" w:pos="4678"/>
                <w:tab w:val="clear" w:pos="5954"/>
                <w:tab w:val="clear" w:pos="7088"/>
              </w:tabs>
              <w:jc w:val="center"/>
            </w:pPr>
          </w:p>
        </w:tc>
      </w:tr>
      <w:tr w:rsidR="00EF1105" w14:paraId="535A5E68" w14:textId="77777777" w:rsidTr="00245E6F">
        <w:trPr>
          <w:jc w:val="center"/>
        </w:trPr>
        <w:tc>
          <w:tcPr>
            <w:tcW w:w="8075" w:type="dxa"/>
            <w:gridSpan w:val="4"/>
            <w:shd w:val="clear" w:color="auto" w:fill="EDEDED" w:themeFill="accent3" w:themeFillTint="33"/>
            <w:vAlign w:val="center"/>
          </w:tcPr>
          <w:p w14:paraId="470D6ABB" w14:textId="77777777" w:rsidR="00EF1105" w:rsidRDefault="00EF1105" w:rsidP="00EF1105">
            <w:pPr>
              <w:keepNext/>
              <w:keepLines/>
              <w:tabs>
                <w:tab w:val="clear" w:pos="1418"/>
                <w:tab w:val="clear" w:pos="4678"/>
                <w:tab w:val="clear" w:pos="5954"/>
                <w:tab w:val="clear" w:pos="7088"/>
              </w:tabs>
              <w:jc w:val="center"/>
            </w:pPr>
          </w:p>
        </w:tc>
        <w:tc>
          <w:tcPr>
            <w:tcW w:w="1587" w:type="dxa"/>
            <w:shd w:val="clear" w:color="auto" w:fill="EDEDED" w:themeFill="accent3" w:themeFillTint="33"/>
          </w:tcPr>
          <w:p w14:paraId="68C4721B" w14:textId="2D599273" w:rsidR="00EF1105" w:rsidRPr="00471C0C" w:rsidRDefault="00C55246" w:rsidP="00EF1105">
            <w:pPr>
              <w:keepNext/>
              <w:keepLines/>
              <w:tabs>
                <w:tab w:val="clear" w:pos="1418"/>
                <w:tab w:val="clear" w:pos="4678"/>
                <w:tab w:val="clear" w:pos="5954"/>
                <w:tab w:val="clear" w:pos="7088"/>
              </w:tabs>
              <w:jc w:val="center"/>
              <w:rPr>
                <w:b/>
              </w:rPr>
            </w:pPr>
            <w:r>
              <w:rPr>
                <w:b/>
                <w:sz w:val="24"/>
              </w:rPr>
              <w:t>1</w:t>
            </w:r>
            <w:r w:rsidR="003C5F56">
              <w:rPr>
                <w:b/>
                <w:sz w:val="24"/>
              </w:rPr>
              <w:t>6</w:t>
            </w:r>
            <w:r w:rsidR="008D1106">
              <w:rPr>
                <w:b/>
                <w:sz w:val="24"/>
              </w:rPr>
              <w:t>0</w:t>
            </w:r>
            <w:r>
              <w:rPr>
                <w:b/>
                <w:sz w:val="24"/>
              </w:rPr>
              <w:t>000</w:t>
            </w:r>
          </w:p>
        </w:tc>
      </w:tr>
    </w:tbl>
    <w:p w14:paraId="4CE4AB80" w14:textId="77777777" w:rsidR="004441FF" w:rsidRDefault="004441FF" w:rsidP="00606DD1"/>
    <w:p w14:paraId="74A0DAFC" w14:textId="1411C049" w:rsidR="002F7837" w:rsidRDefault="002F7837">
      <w:pPr>
        <w:tabs>
          <w:tab w:val="clear" w:pos="1418"/>
          <w:tab w:val="clear" w:pos="4678"/>
          <w:tab w:val="clear" w:pos="5954"/>
          <w:tab w:val="clear" w:pos="7088"/>
        </w:tabs>
        <w:overflowPunct/>
        <w:autoSpaceDE/>
        <w:autoSpaceDN/>
        <w:adjustRightInd/>
        <w:jc w:val="left"/>
        <w:textAlignment w:val="auto"/>
      </w:pPr>
      <w:r>
        <w:br w:type="page"/>
      </w:r>
    </w:p>
    <w:p w14:paraId="080A5E01" w14:textId="77777777" w:rsidR="00606DD1" w:rsidRPr="00606DD1" w:rsidRDefault="00606DD1" w:rsidP="00606DD1"/>
    <w:tbl>
      <w:tblPr>
        <w:tblW w:w="90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307"/>
        <w:gridCol w:w="315"/>
        <w:gridCol w:w="311"/>
        <w:gridCol w:w="315"/>
        <w:gridCol w:w="304"/>
        <w:gridCol w:w="309"/>
        <w:gridCol w:w="311"/>
        <w:gridCol w:w="309"/>
        <w:gridCol w:w="313"/>
        <w:gridCol w:w="310"/>
        <w:gridCol w:w="312"/>
        <w:gridCol w:w="236"/>
        <w:gridCol w:w="390"/>
        <w:gridCol w:w="310"/>
        <w:gridCol w:w="316"/>
        <w:gridCol w:w="312"/>
        <w:gridCol w:w="316"/>
        <w:gridCol w:w="305"/>
        <w:gridCol w:w="305"/>
        <w:gridCol w:w="305"/>
        <w:gridCol w:w="305"/>
        <w:gridCol w:w="305"/>
        <w:gridCol w:w="305"/>
        <w:gridCol w:w="305"/>
        <w:gridCol w:w="305"/>
        <w:gridCol w:w="305"/>
        <w:gridCol w:w="305"/>
        <w:gridCol w:w="305"/>
      </w:tblGrid>
      <w:tr w:rsidR="009C55B3" w:rsidRPr="002F7837" w14:paraId="610599E8" w14:textId="77777777" w:rsidTr="007D5763">
        <w:trPr>
          <w:trHeight w:val="476"/>
        </w:trPr>
        <w:tc>
          <w:tcPr>
            <w:tcW w:w="374" w:type="dxa"/>
            <w:shd w:val="clear" w:color="auto" w:fill="DEEAF6"/>
            <w:tcMar>
              <w:left w:w="0" w:type="dxa"/>
              <w:right w:w="0" w:type="dxa"/>
            </w:tcMar>
            <w:vAlign w:val="center"/>
          </w:tcPr>
          <w:p w14:paraId="5791E9D6" w14:textId="5F8749F2" w:rsidR="009C55B3" w:rsidRPr="009C55B3" w:rsidRDefault="009C55B3" w:rsidP="002F7837">
            <w:pPr>
              <w:keepNext/>
              <w:keepLines/>
              <w:jc w:val="center"/>
              <w:rPr>
                <w:b/>
                <w:sz w:val="16"/>
                <w:szCs w:val="18"/>
              </w:rPr>
            </w:pPr>
            <w:r>
              <w:rPr>
                <w:b/>
                <w:sz w:val="16"/>
                <w:szCs w:val="18"/>
              </w:rPr>
              <w:t>Year</w:t>
            </w:r>
          </w:p>
        </w:tc>
        <w:tc>
          <w:tcPr>
            <w:tcW w:w="3416" w:type="dxa"/>
            <w:gridSpan w:val="11"/>
            <w:shd w:val="clear" w:color="auto" w:fill="DEEAF6"/>
            <w:tcMar>
              <w:left w:w="0" w:type="dxa"/>
              <w:right w:w="0" w:type="dxa"/>
            </w:tcMar>
            <w:vAlign w:val="center"/>
          </w:tcPr>
          <w:p w14:paraId="2ED0A583" w14:textId="67D1355E" w:rsidR="009C55B3" w:rsidRPr="009C55B3" w:rsidRDefault="009C55B3" w:rsidP="002F7837">
            <w:pPr>
              <w:keepNext/>
              <w:keepLines/>
              <w:jc w:val="center"/>
              <w:rPr>
                <w:b/>
                <w:sz w:val="16"/>
                <w:szCs w:val="18"/>
              </w:rPr>
            </w:pPr>
            <w:r>
              <w:rPr>
                <w:b/>
                <w:sz w:val="16"/>
                <w:szCs w:val="18"/>
              </w:rPr>
              <w:t>2023</w:t>
            </w:r>
          </w:p>
        </w:tc>
        <w:tc>
          <w:tcPr>
            <w:tcW w:w="236" w:type="dxa"/>
            <w:shd w:val="clear" w:color="auto" w:fill="A6A6A6" w:themeFill="background1" w:themeFillShade="A6"/>
          </w:tcPr>
          <w:p w14:paraId="156A53A1" w14:textId="77777777" w:rsidR="009C55B3" w:rsidRPr="009C55B3" w:rsidRDefault="009C55B3" w:rsidP="002F7837">
            <w:pPr>
              <w:keepNext/>
              <w:keepLines/>
              <w:jc w:val="center"/>
              <w:rPr>
                <w:b/>
                <w:sz w:val="16"/>
                <w:szCs w:val="18"/>
              </w:rPr>
            </w:pPr>
          </w:p>
        </w:tc>
        <w:tc>
          <w:tcPr>
            <w:tcW w:w="3779" w:type="dxa"/>
            <w:gridSpan w:val="12"/>
            <w:shd w:val="clear" w:color="auto" w:fill="DEEAF6"/>
            <w:vAlign w:val="center"/>
          </w:tcPr>
          <w:p w14:paraId="39D89DF2" w14:textId="64BB49EE" w:rsidR="009C55B3" w:rsidRPr="00E8269D" w:rsidRDefault="009C55B3" w:rsidP="00285D6E">
            <w:pPr>
              <w:tabs>
                <w:tab w:val="clear" w:pos="1418"/>
                <w:tab w:val="clear" w:pos="4678"/>
                <w:tab w:val="clear" w:pos="5954"/>
                <w:tab w:val="clear" w:pos="7088"/>
              </w:tabs>
              <w:overflowPunct/>
              <w:autoSpaceDE/>
              <w:autoSpaceDN/>
              <w:adjustRightInd/>
              <w:jc w:val="center"/>
              <w:textAlignment w:val="auto"/>
              <w:rPr>
                <w:b/>
                <w:sz w:val="16"/>
                <w:szCs w:val="18"/>
              </w:rPr>
            </w:pPr>
            <w:r>
              <w:rPr>
                <w:b/>
                <w:sz w:val="16"/>
                <w:szCs w:val="18"/>
              </w:rPr>
              <w:t>2024</w:t>
            </w:r>
          </w:p>
        </w:tc>
        <w:tc>
          <w:tcPr>
            <w:tcW w:w="305" w:type="dxa"/>
            <w:shd w:val="clear" w:color="auto" w:fill="A6A6A6" w:themeFill="background1" w:themeFillShade="A6"/>
          </w:tcPr>
          <w:p w14:paraId="46303032" w14:textId="77777777" w:rsidR="009C55B3" w:rsidRPr="00E8269D" w:rsidRDefault="009C55B3" w:rsidP="002F7837">
            <w:pPr>
              <w:tabs>
                <w:tab w:val="clear" w:pos="1418"/>
                <w:tab w:val="clear" w:pos="4678"/>
                <w:tab w:val="clear" w:pos="5954"/>
                <w:tab w:val="clear" w:pos="7088"/>
              </w:tabs>
              <w:overflowPunct/>
              <w:autoSpaceDE/>
              <w:autoSpaceDN/>
              <w:adjustRightInd/>
              <w:jc w:val="left"/>
              <w:textAlignment w:val="auto"/>
              <w:rPr>
                <w:b/>
                <w:sz w:val="16"/>
                <w:szCs w:val="18"/>
              </w:rPr>
            </w:pPr>
          </w:p>
        </w:tc>
        <w:tc>
          <w:tcPr>
            <w:tcW w:w="915" w:type="dxa"/>
            <w:gridSpan w:val="3"/>
            <w:shd w:val="clear" w:color="auto" w:fill="DEEAF6"/>
            <w:vAlign w:val="center"/>
          </w:tcPr>
          <w:p w14:paraId="70073EEA" w14:textId="62008430" w:rsidR="009C55B3" w:rsidRDefault="009C55B3" w:rsidP="00285D6E">
            <w:pPr>
              <w:tabs>
                <w:tab w:val="clear" w:pos="1418"/>
                <w:tab w:val="clear" w:pos="4678"/>
                <w:tab w:val="clear" w:pos="5954"/>
                <w:tab w:val="clear" w:pos="7088"/>
              </w:tabs>
              <w:overflowPunct/>
              <w:autoSpaceDE/>
              <w:autoSpaceDN/>
              <w:adjustRightInd/>
              <w:jc w:val="center"/>
              <w:textAlignment w:val="auto"/>
              <w:rPr>
                <w:b/>
                <w:sz w:val="16"/>
                <w:szCs w:val="18"/>
              </w:rPr>
            </w:pPr>
            <w:r>
              <w:rPr>
                <w:b/>
                <w:sz w:val="16"/>
                <w:szCs w:val="18"/>
              </w:rPr>
              <w:t>2025</w:t>
            </w:r>
          </w:p>
        </w:tc>
      </w:tr>
      <w:tr w:rsidR="002F7837" w:rsidRPr="002F7837" w14:paraId="6A73008A" w14:textId="5DBC771B" w:rsidTr="009C55B3">
        <w:trPr>
          <w:trHeight w:val="476"/>
        </w:trPr>
        <w:tc>
          <w:tcPr>
            <w:tcW w:w="374" w:type="dxa"/>
            <w:shd w:val="clear" w:color="auto" w:fill="DEEAF6"/>
            <w:tcMar>
              <w:left w:w="0" w:type="dxa"/>
              <w:right w:w="0" w:type="dxa"/>
            </w:tcMar>
            <w:vAlign w:val="center"/>
          </w:tcPr>
          <w:p w14:paraId="59FDF633" w14:textId="38D387F2" w:rsidR="002F7837" w:rsidRPr="00285D6E" w:rsidRDefault="002F7837" w:rsidP="002F7837">
            <w:pPr>
              <w:keepNext/>
              <w:keepLines/>
              <w:jc w:val="center"/>
              <w:rPr>
                <w:b/>
                <w:sz w:val="16"/>
                <w:szCs w:val="18"/>
              </w:rPr>
            </w:pPr>
            <w:r w:rsidRPr="00285D6E">
              <w:rPr>
                <w:b/>
                <w:sz w:val="16"/>
                <w:szCs w:val="18"/>
              </w:rPr>
              <w:t>Task/ Mil.</w:t>
            </w:r>
          </w:p>
        </w:tc>
        <w:tc>
          <w:tcPr>
            <w:tcW w:w="307" w:type="dxa"/>
            <w:shd w:val="clear" w:color="auto" w:fill="DEEAF6"/>
            <w:tcMar>
              <w:left w:w="0" w:type="dxa"/>
              <w:right w:w="0" w:type="dxa"/>
            </w:tcMar>
            <w:vAlign w:val="center"/>
          </w:tcPr>
          <w:p w14:paraId="2C929BD7" w14:textId="77777777" w:rsidR="002F7837" w:rsidRPr="00285D6E" w:rsidRDefault="002F7837" w:rsidP="002F7837">
            <w:pPr>
              <w:keepNext/>
              <w:keepLines/>
              <w:jc w:val="center"/>
              <w:rPr>
                <w:b/>
                <w:sz w:val="16"/>
                <w:szCs w:val="18"/>
              </w:rPr>
            </w:pPr>
            <w:r w:rsidRPr="00285D6E">
              <w:rPr>
                <w:b/>
                <w:sz w:val="16"/>
                <w:szCs w:val="18"/>
              </w:rPr>
              <w:t>F</w:t>
            </w:r>
          </w:p>
        </w:tc>
        <w:tc>
          <w:tcPr>
            <w:tcW w:w="315" w:type="dxa"/>
            <w:shd w:val="clear" w:color="auto" w:fill="DEEAF6"/>
            <w:tcMar>
              <w:left w:w="0" w:type="dxa"/>
              <w:right w:w="0" w:type="dxa"/>
            </w:tcMar>
            <w:vAlign w:val="center"/>
          </w:tcPr>
          <w:p w14:paraId="0F715376" w14:textId="77777777" w:rsidR="002F7837" w:rsidRPr="00285D6E" w:rsidRDefault="002F7837" w:rsidP="002F7837">
            <w:pPr>
              <w:keepNext/>
              <w:keepLines/>
              <w:jc w:val="center"/>
              <w:rPr>
                <w:b/>
                <w:sz w:val="16"/>
                <w:szCs w:val="18"/>
              </w:rPr>
            </w:pPr>
            <w:r w:rsidRPr="00285D6E">
              <w:rPr>
                <w:b/>
                <w:sz w:val="16"/>
                <w:szCs w:val="18"/>
              </w:rPr>
              <w:t>M</w:t>
            </w:r>
          </w:p>
        </w:tc>
        <w:tc>
          <w:tcPr>
            <w:tcW w:w="311" w:type="dxa"/>
            <w:shd w:val="clear" w:color="auto" w:fill="DEEAF6"/>
            <w:tcMar>
              <w:left w:w="0" w:type="dxa"/>
              <w:right w:w="0" w:type="dxa"/>
            </w:tcMar>
            <w:vAlign w:val="center"/>
          </w:tcPr>
          <w:p w14:paraId="099B8CDE" w14:textId="77777777" w:rsidR="002F7837" w:rsidRPr="00285D6E" w:rsidRDefault="002F7837" w:rsidP="002F7837">
            <w:pPr>
              <w:keepNext/>
              <w:keepLines/>
              <w:jc w:val="center"/>
              <w:rPr>
                <w:b/>
                <w:sz w:val="16"/>
                <w:szCs w:val="18"/>
              </w:rPr>
            </w:pPr>
            <w:r w:rsidRPr="00285D6E">
              <w:rPr>
                <w:b/>
                <w:sz w:val="16"/>
                <w:szCs w:val="18"/>
              </w:rPr>
              <w:t>A</w:t>
            </w:r>
          </w:p>
        </w:tc>
        <w:tc>
          <w:tcPr>
            <w:tcW w:w="315" w:type="dxa"/>
            <w:shd w:val="clear" w:color="auto" w:fill="DEEAF6"/>
            <w:tcMar>
              <w:left w:w="0" w:type="dxa"/>
              <w:right w:w="0" w:type="dxa"/>
            </w:tcMar>
            <w:vAlign w:val="center"/>
          </w:tcPr>
          <w:p w14:paraId="2F77E090" w14:textId="77777777" w:rsidR="002F7837" w:rsidRPr="00285D6E" w:rsidRDefault="002F7837" w:rsidP="002F7837">
            <w:pPr>
              <w:keepNext/>
              <w:keepLines/>
              <w:jc w:val="center"/>
              <w:rPr>
                <w:b/>
                <w:sz w:val="16"/>
                <w:szCs w:val="18"/>
              </w:rPr>
            </w:pPr>
            <w:r w:rsidRPr="00285D6E">
              <w:rPr>
                <w:b/>
                <w:sz w:val="16"/>
                <w:szCs w:val="18"/>
              </w:rPr>
              <w:t>M</w:t>
            </w:r>
          </w:p>
        </w:tc>
        <w:tc>
          <w:tcPr>
            <w:tcW w:w="304" w:type="dxa"/>
            <w:shd w:val="clear" w:color="auto" w:fill="DEEAF6"/>
            <w:tcMar>
              <w:left w:w="0" w:type="dxa"/>
              <w:right w:w="0" w:type="dxa"/>
            </w:tcMar>
            <w:vAlign w:val="center"/>
          </w:tcPr>
          <w:p w14:paraId="24EECBD5" w14:textId="77777777" w:rsidR="002F7837" w:rsidRPr="00285D6E" w:rsidRDefault="002F7837" w:rsidP="002F7837">
            <w:pPr>
              <w:keepNext/>
              <w:keepLines/>
              <w:jc w:val="center"/>
              <w:rPr>
                <w:b/>
                <w:sz w:val="16"/>
                <w:szCs w:val="18"/>
              </w:rPr>
            </w:pPr>
            <w:r w:rsidRPr="00285D6E">
              <w:rPr>
                <w:b/>
                <w:sz w:val="16"/>
                <w:szCs w:val="18"/>
              </w:rPr>
              <w:t>J</w:t>
            </w:r>
          </w:p>
        </w:tc>
        <w:tc>
          <w:tcPr>
            <w:tcW w:w="309" w:type="dxa"/>
            <w:shd w:val="clear" w:color="auto" w:fill="DEEAF6"/>
            <w:tcMar>
              <w:left w:w="0" w:type="dxa"/>
              <w:right w:w="0" w:type="dxa"/>
            </w:tcMar>
            <w:vAlign w:val="center"/>
          </w:tcPr>
          <w:p w14:paraId="780E63D9" w14:textId="77777777" w:rsidR="002F7837" w:rsidRPr="00285D6E" w:rsidRDefault="002F7837" w:rsidP="002F7837">
            <w:pPr>
              <w:keepNext/>
              <w:keepLines/>
              <w:jc w:val="center"/>
              <w:rPr>
                <w:b/>
                <w:sz w:val="16"/>
                <w:szCs w:val="18"/>
              </w:rPr>
            </w:pPr>
            <w:r w:rsidRPr="00285D6E">
              <w:rPr>
                <w:b/>
                <w:sz w:val="16"/>
                <w:szCs w:val="18"/>
              </w:rPr>
              <w:t>J</w:t>
            </w:r>
          </w:p>
        </w:tc>
        <w:tc>
          <w:tcPr>
            <w:tcW w:w="311" w:type="dxa"/>
            <w:shd w:val="clear" w:color="auto" w:fill="DEEAF6"/>
            <w:tcMar>
              <w:left w:w="0" w:type="dxa"/>
              <w:right w:w="0" w:type="dxa"/>
            </w:tcMar>
            <w:vAlign w:val="center"/>
          </w:tcPr>
          <w:p w14:paraId="5B1961E2" w14:textId="77777777" w:rsidR="002F7837" w:rsidRPr="00285D6E" w:rsidRDefault="002F7837" w:rsidP="002F7837">
            <w:pPr>
              <w:keepNext/>
              <w:keepLines/>
              <w:jc w:val="center"/>
              <w:rPr>
                <w:b/>
                <w:sz w:val="16"/>
                <w:szCs w:val="18"/>
              </w:rPr>
            </w:pPr>
            <w:r w:rsidRPr="00285D6E">
              <w:rPr>
                <w:b/>
                <w:sz w:val="16"/>
                <w:szCs w:val="18"/>
              </w:rPr>
              <w:t>A</w:t>
            </w:r>
          </w:p>
        </w:tc>
        <w:tc>
          <w:tcPr>
            <w:tcW w:w="309" w:type="dxa"/>
            <w:shd w:val="clear" w:color="auto" w:fill="DEEAF6"/>
            <w:tcMar>
              <w:left w:w="0" w:type="dxa"/>
              <w:right w:w="0" w:type="dxa"/>
            </w:tcMar>
            <w:vAlign w:val="center"/>
          </w:tcPr>
          <w:p w14:paraId="77CD0439" w14:textId="77777777" w:rsidR="002F7837" w:rsidRPr="00285D6E" w:rsidRDefault="002F7837" w:rsidP="002F7837">
            <w:pPr>
              <w:keepNext/>
              <w:keepLines/>
              <w:jc w:val="center"/>
              <w:rPr>
                <w:b/>
                <w:sz w:val="16"/>
                <w:szCs w:val="18"/>
              </w:rPr>
            </w:pPr>
            <w:r w:rsidRPr="00285D6E">
              <w:rPr>
                <w:b/>
                <w:sz w:val="16"/>
                <w:szCs w:val="18"/>
              </w:rPr>
              <w:t>S</w:t>
            </w:r>
          </w:p>
        </w:tc>
        <w:tc>
          <w:tcPr>
            <w:tcW w:w="313" w:type="dxa"/>
            <w:shd w:val="clear" w:color="auto" w:fill="DEEAF6"/>
            <w:tcMar>
              <w:left w:w="0" w:type="dxa"/>
              <w:right w:w="0" w:type="dxa"/>
            </w:tcMar>
            <w:vAlign w:val="center"/>
          </w:tcPr>
          <w:p w14:paraId="0F27F8D8" w14:textId="77777777" w:rsidR="002F7837" w:rsidRPr="00285D6E" w:rsidRDefault="002F7837" w:rsidP="002F7837">
            <w:pPr>
              <w:keepNext/>
              <w:keepLines/>
              <w:jc w:val="center"/>
              <w:rPr>
                <w:b/>
                <w:sz w:val="16"/>
                <w:szCs w:val="18"/>
              </w:rPr>
            </w:pPr>
            <w:r w:rsidRPr="00285D6E">
              <w:rPr>
                <w:b/>
                <w:sz w:val="16"/>
                <w:szCs w:val="18"/>
              </w:rPr>
              <w:t>O</w:t>
            </w:r>
          </w:p>
        </w:tc>
        <w:tc>
          <w:tcPr>
            <w:tcW w:w="310" w:type="dxa"/>
            <w:shd w:val="clear" w:color="auto" w:fill="DEEAF6"/>
            <w:tcMar>
              <w:left w:w="0" w:type="dxa"/>
              <w:right w:w="0" w:type="dxa"/>
            </w:tcMar>
            <w:vAlign w:val="center"/>
          </w:tcPr>
          <w:p w14:paraId="0B822CF2" w14:textId="77777777" w:rsidR="002F7837" w:rsidRPr="00285D6E" w:rsidRDefault="002F7837" w:rsidP="002F7837">
            <w:pPr>
              <w:keepNext/>
              <w:keepLines/>
              <w:jc w:val="center"/>
              <w:rPr>
                <w:b/>
                <w:sz w:val="16"/>
                <w:szCs w:val="18"/>
              </w:rPr>
            </w:pPr>
            <w:r w:rsidRPr="00285D6E">
              <w:rPr>
                <w:b/>
                <w:sz w:val="16"/>
                <w:szCs w:val="18"/>
              </w:rPr>
              <w:t>N</w:t>
            </w:r>
          </w:p>
        </w:tc>
        <w:tc>
          <w:tcPr>
            <w:tcW w:w="312" w:type="dxa"/>
            <w:shd w:val="clear" w:color="auto" w:fill="DEEAF6"/>
            <w:vAlign w:val="center"/>
          </w:tcPr>
          <w:p w14:paraId="1C02F56A" w14:textId="77777777" w:rsidR="002F7837" w:rsidRPr="00285D6E" w:rsidRDefault="002F7837" w:rsidP="002F7837">
            <w:pPr>
              <w:keepNext/>
              <w:keepLines/>
              <w:jc w:val="center"/>
              <w:rPr>
                <w:b/>
                <w:sz w:val="16"/>
                <w:szCs w:val="18"/>
              </w:rPr>
            </w:pPr>
            <w:r w:rsidRPr="00285D6E">
              <w:rPr>
                <w:b/>
                <w:sz w:val="16"/>
                <w:szCs w:val="18"/>
              </w:rPr>
              <w:t>D</w:t>
            </w:r>
          </w:p>
        </w:tc>
        <w:tc>
          <w:tcPr>
            <w:tcW w:w="236" w:type="dxa"/>
            <w:shd w:val="clear" w:color="auto" w:fill="A6A6A6" w:themeFill="background1" w:themeFillShade="A6"/>
          </w:tcPr>
          <w:p w14:paraId="388DB182" w14:textId="77777777" w:rsidR="002F7837" w:rsidRPr="00285D6E" w:rsidRDefault="002F7837" w:rsidP="002F7837">
            <w:pPr>
              <w:keepNext/>
              <w:keepLines/>
              <w:jc w:val="center"/>
              <w:rPr>
                <w:b/>
                <w:sz w:val="16"/>
                <w:szCs w:val="18"/>
              </w:rPr>
            </w:pPr>
          </w:p>
        </w:tc>
        <w:tc>
          <w:tcPr>
            <w:tcW w:w="390" w:type="dxa"/>
            <w:shd w:val="clear" w:color="auto" w:fill="DEEAF6"/>
            <w:vAlign w:val="center"/>
          </w:tcPr>
          <w:p w14:paraId="2EDFA570" w14:textId="2613332C" w:rsidR="002F7837" w:rsidRPr="00285D6E" w:rsidRDefault="002F7837" w:rsidP="002F7837">
            <w:pPr>
              <w:keepNext/>
              <w:keepLines/>
              <w:jc w:val="center"/>
              <w:rPr>
                <w:b/>
                <w:sz w:val="16"/>
                <w:szCs w:val="18"/>
              </w:rPr>
            </w:pPr>
            <w:r w:rsidRPr="00285D6E">
              <w:rPr>
                <w:b/>
                <w:sz w:val="16"/>
                <w:szCs w:val="18"/>
              </w:rPr>
              <w:t>J</w:t>
            </w:r>
          </w:p>
        </w:tc>
        <w:tc>
          <w:tcPr>
            <w:tcW w:w="310" w:type="dxa"/>
            <w:shd w:val="clear" w:color="auto" w:fill="DEEAF6"/>
            <w:vAlign w:val="center"/>
          </w:tcPr>
          <w:p w14:paraId="54DA9207" w14:textId="499ED3CF" w:rsidR="002F7837" w:rsidRPr="00285D6E" w:rsidRDefault="002F7837" w:rsidP="002F7837">
            <w:pPr>
              <w:keepNext/>
              <w:keepLines/>
              <w:jc w:val="center"/>
              <w:rPr>
                <w:b/>
                <w:sz w:val="16"/>
                <w:szCs w:val="18"/>
              </w:rPr>
            </w:pPr>
            <w:r w:rsidRPr="00285D6E">
              <w:rPr>
                <w:b/>
                <w:sz w:val="16"/>
                <w:szCs w:val="18"/>
              </w:rPr>
              <w:t>F</w:t>
            </w:r>
          </w:p>
        </w:tc>
        <w:tc>
          <w:tcPr>
            <w:tcW w:w="316" w:type="dxa"/>
            <w:shd w:val="clear" w:color="auto" w:fill="DEEAF6"/>
            <w:vAlign w:val="center"/>
          </w:tcPr>
          <w:p w14:paraId="6020F64D" w14:textId="6D308835" w:rsidR="002F7837" w:rsidRPr="00285D6E" w:rsidRDefault="002F7837" w:rsidP="002F7837">
            <w:pPr>
              <w:keepNext/>
              <w:keepLines/>
              <w:jc w:val="center"/>
              <w:rPr>
                <w:b/>
                <w:sz w:val="16"/>
                <w:szCs w:val="18"/>
              </w:rPr>
            </w:pPr>
            <w:r w:rsidRPr="00285D6E">
              <w:rPr>
                <w:b/>
                <w:sz w:val="16"/>
                <w:szCs w:val="18"/>
              </w:rPr>
              <w:t>M</w:t>
            </w:r>
          </w:p>
        </w:tc>
        <w:tc>
          <w:tcPr>
            <w:tcW w:w="312" w:type="dxa"/>
            <w:shd w:val="clear" w:color="auto" w:fill="DEEAF6"/>
            <w:vAlign w:val="center"/>
          </w:tcPr>
          <w:p w14:paraId="3FBD46DD" w14:textId="2AA2D8CE" w:rsidR="002F7837" w:rsidRPr="00285D6E" w:rsidRDefault="002F7837" w:rsidP="002F7837">
            <w:pPr>
              <w:keepNext/>
              <w:keepLines/>
              <w:jc w:val="center"/>
              <w:rPr>
                <w:b/>
                <w:sz w:val="16"/>
                <w:szCs w:val="18"/>
              </w:rPr>
            </w:pPr>
            <w:r w:rsidRPr="00285D6E">
              <w:rPr>
                <w:b/>
                <w:sz w:val="16"/>
                <w:szCs w:val="18"/>
              </w:rPr>
              <w:t>A</w:t>
            </w:r>
          </w:p>
        </w:tc>
        <w:tc>
          <w:tcPr>
            <w:tcW w:w="316" w:type="dxa"/>
            <w:shd w:val="clear" w:color="auto" w:fill="DEEAF6"/>
            <w:vAlign w:val="center"/>
          </w:tcPr>
          <w:p w14:paraId="0611FA32" w14:textId="44642D61" w:rsidR="002F7837" w:rsidRPr="00285D6E" w:rsidRDefault="002F7837" w:rsidP="002F7837">
            <w:pPr>
              <w:keepNext/>
              <w:keepLines/>
              <w:jc w:val="center"/>
              <w:rPr>
                <w:b/>
                <w:sz w:val="16"/>
                <w:szCs w:val="18"/>
              </w:rPr>
            </w:pPr>
            <w:r w:rsidRPr="00285D6E">
              <w:rPr>
                <w:b/>
                <w:sz w:val="16"/>
                <w:szCs w:val="18"/>
              </w:rPr>
              <w:t>M</w:t>
            </w:r>
          </w:p>
        </w:tc>
        <w:tc>
          <w:tcPr>
            <w:tcW w:w="305" w:type="dxa"/>
            <w:shd w:val="clear" w:color="auto" w:fill="DEEAF6"/>
            <w:vAlign w:val="center"/>
          </w:tcPr>
          <w:p w14:paraId="270977B3" w14:textId="522DBFB6" w:rsidR="002F7837" w:rsidRPr="00285D6E" w:rsidRDefault="002F7837" w:rsidP="002F7837">
            <w:pPr>
              <w:keepNext/>
              <w:keepLines/>
              <w:jc w:val="center"/>
              <w:rPr>
                <w:b/>
                <w:sz w:val="16"/>
                <w:szCs w:val="18"/>
              </w:rPr>
            </w:pPr>
            <w:r w:rsidRPr="00285D6E">
              <w:rPr>
                <w:b/>
                <w:sz w:val="16"/>
                <w:szCs w:val="18"/>
              </w:rPr>
              <w:t>J</w:t>
            </w:r>
          </w:p>
        </w:tc>
        <w:tc>
          <w:tcPr>
            <w:tcW w:w="305" w:type="dxa"/>
            <w:shd w:val="clear" w:color="auto" w:fill="DEEAF6"/>
            <w:vAlign w:val="center"/>
          </w:tcPr>
          <w:p w14:paraId="3DDD287A" w14:textId="62203E5A" w:rsidR="002F7837" w:rsidRPr="002F7837" w:rsidRDefault="002F7837" w:rsidP="002F7837">
            <w:pPr>
              <w:tabs>
                <w:tab w:val="clear" w:pos="1418"/>
                <w:tab w:val="clear" w:pos="4678"/>
                <w:tab w:val="clear" w:pos="5954"/>
                <w:tab w:val="clear" w:pos="7088"/>
              </w:tabs>
              <w:overflowPunct/>
              <w:autoSpaceDE/>
              <w:autoSpaceDN/>
              <w:adjustRightInd/>
              <w:jc w:val="left"/>
              <w:textAlignment w:val="auto"/>
              <w:rPr>
                <w:b/>
                <w:sz w:val="16"/>
                <w:szCs w:val="18"/>
              </w:rPr>
            </w:pPr>
            <w:r w:rsidRPr="00E8269D">
              <w:rPr>
                <w:b/>
                <w:sz w:val="16"/>
                <w:szCs w:val="18"/>
              </w:rPr>
              <w:t>J</w:t>
            </w:r>
          </w:p>
        </w:tc>
        <w:tc>
          <w:tcPr>
            <w:tcW w:w="305" w:type="dxa"/>
            <w:shd w:val="clear" w:color="auto" w:fill="DEEAF6"/>
            <w:vAlign w:val="center"/>
          </w:tcPr>
          <w:p w14:paraId="206315EF" w14:textId="7750E827" w:rsidR="002F7837" w:rsidRPr="002F7837" w:rsidRDefault="002F7837" w:rsidP="002F7837">
            <w:pPr>
              <w:tabs>
                <w:tab w:val="clear" w:pos="1418"/>
                <w:tab w:val="clear" w:pos="4678"/>
                <w:tab w:val="clear" w:pos="5954"/>
                <w:tab w:val="clear" w:pos="7088"/>
              </w:tabs>
              <w:overflowPunct/>
              <w:autoSpaceDE/>
              <w:autoSpaceDN/>
              <w:adjustRightInd/>
              <w:jc w:val="left"/>
              <w:textAlignment w:val="auto"/>
              <w:rPr>
                <w:b/>
                <w:sz w:val="16"/>
                <w:szCs w:val="18"/>
              </w:rPr>
            </w:pPr>
            <w:r w:rsidRPr="00E8269D">
              <w:rPr>
                <w:b/>
                <w:sz w:val="16"/>
                <w:szCs w:val="18"/>
              </w:rPr>
              <w:t>A</w:t>
            </w:r>
          </w:p>
        </w:tc>
        <w:tc>
          <w:tcPr>
            <w:tcW w:w="305" w:type="dxa"/>
            <w:shd w:val="clear" w:color="auto" w:fill="DEEAF6"/>
            <w:vAlign w:val="center"/>
          </w:tcPr>
          <w:p w14:paraId="1CA44244" w14:textId="75E729BC" w:rsidR="002F7837" w:rsidRPr="00131F07" w:rsidRDefault="002F7837" w:rsidP="002F7837">
            <w:pPr>
              <w:tabs>
                <w:tab w:val="clear" w:pos="1418"/>
                <w:tab w:val="clear" w:pos="4678"/>
                <w:tab w:val="clear" w:pos="5954"/>
                <w:tab w:val="clear" w:pos="7088"/>
              </w:tabs>
              <w:overflowPunct/>
              <w:autoSpaceDE/>
              <w:autoSpaceDN/>
              <w:adjustRightInd/>
              <w:jc w:val="left"/>
              <w:textAlignment w:val="auto"/>
              <w:rPr>
                <w:b/>
                <w:sz w:val="16"/>
                <w:szCs w:val="18"/>
              </w:rPr>
            </w:pPr>
            <w:r w:rsidRPr="00E8269D">
              <w:rPr>
                <w:b/>
                <w:sz w:val="16"/>
                <w:szCs w:val="18"/>
              </w:rPr>
              <w:t>S</w:t>
            </w:r>
          </w:p>
        </w:tc>
        <w:tc>
          <w:tcPr>
            <w:tcW w:w="305" w:type="dxa"/>
            <w:shd w:val="clear" w:color="auto" w:fill="DEEAF6"/>
            <w:vAlign w:val="center"/>
          </w:tcPr>
          <w:p w14:paraId="5539DCEF" w14:textId="4038FE05" w:rsidR="002F7837" w:rsidRPr="00131F07" w:rsidRDefault="002F7837" w:rsidP="002F7837">
            <w:pPr>
              <w:tabs>
                <w:tab w:val="clear" w:pos="1418"/>
                <w:tab w:val="clear" w:pos="4678"/>
                <w:tab w:val="clear" w:pos="5954"/>
                <w:tab w:val="clear" w:pos="7088"/>
              </w:tabs>
              <w:overflowPunct/>
              <w:autoSpaceDE/>
              <w:autoSpaceDN/>
              <w:adjustRightInd/>
              <w:jc w:val="left"/>
              <w:textAlignment w:val="auto"/>
              <w:rPr>
                <w:b/>
                <w:sz w:val="16"/>
                <w:szCs w:val="18"/>
              </w:rPr>
            </w:pPr>
            <w:r w:rsidRPr="00E8269D">
              <w:rPr>
                <w:b/>
                <w:sz w:val="16"/>
                <w:szCs w:val="18"/>
              </w:rPr>
              <w:t>O</w:t>
            </w:r>
          </w:p>
        </w:tc>
        <w:tc>
          <w:tcPr>
            <w:tcW w:w="305" w:type="dxa"/>
            <w:shd w:val="clear" w:color="auto" w:fill="DEEAF6"/>
            <w:vAlign w:val="center"/>
          </w:tcPr>
          <w:p w14:paraId="33F41877" w14:textId="6575CEDF" w:rsidR="002F7837" w:rsidRPr="00131F07" w:rsidRDefault="002F7837" w:rsidP="002F7837">
            <w:pPr>
              <w:tabs>
                <w:tab w:val="clear" w:pos="1418"/>
                <w:tab w:val="clear" w:pos="4678"/>
                <w:tab w:val="clear" w:pos="5954"/>
                <w:tab w:val="clear" w:pos="7088"/>
              </w:tabs>
              <w:overflowPunct/>
              <w:autoSpaceDE/>
              <w:autoSpaceDN/>
              <w:adjustRightInd/>
              <w:jc w:val="left"/>
              <w:textAlignment w:val="auto"/>
              <w:rPr>
                <w:b/>
                <w:sz w:val="16"/>
                <w:szCs w:val="18"/>
              </w:rPr>
            </w:pPr>
            <w:r w:rsidRPr="00E8269D">
              <w:rPr>
                <w:b/>
                <w:sz w:val="16"/>
                <w:szCs w:val="18"/>
              </w:rPr>
              <w:t>N</w:t>
            </w:r>
          </w:p>
        </w:tc>
        <w:tc>
          <w:tcPr>
            <w:tcW w:w="305" w:type="dxa"/>
            <w:shd w:val="clear" w:color="auto" w:fill="DEEAF6"/>
            <w:vAlign w:val="center"/>
          </w:tcPr>
          <w:p w14:paraId="35BABDE9" w14:textId="738E1EAB" w:rsidR="002F7837" w:rsidRPr="00131F07" w:rsidRDefault="002F7837" w:rsidP="002F7837">
            <w:pPr>
              <w:tabs>
                <w:tab w:val="clear" w:pos="1418"/>
                <w:tab w:val="clear" w:pos="4678"/>
                <w:tab w:val="clear" w:pos="5954"/>
                <w:tab w:val="clear" w:pos="7088"/>
              </w:tabs>
              <w:overflowPunct/>
              <w:autoSpaceDE/>
              <w:autoSpaceDN/>
              <w:adjustRightInd/>
              <w:jc w:val="left"/>
              <w:textAlignment w:val="auto"/>
              <w:rPr>
                <w:b/>
                <w:sz w:val="16"/>
                <w:szCs w:val="18"/>
              </w:rPr>
            </w:pPr>
            <w:r w:rsidRPr="00E8269D">
              <w:rPr>
                <w:b/>
                <w:sz w:val="16"/>
                <w:szCs w:val="18"/>
              </w:rPr>
              <w:t>D</w:t>
            </w:r>
          </w:p>
        </w:tc>
        <w:tc>
          <w:tcPr>
            <w:tcW w:w="305" w:type="dxa"/>
            <w:shd w:val="clear" w:color="auto" w:fill="A6A6A6" w:themeFill="background1" w:themeFillShade="A6"/>
          </w:tcPr>
          <w:p w14:paraId="777A0603" w14:textId="77777777" w:rsidR="002F7837" w:rsidRPr="00E8269D" w:rsidRDefault="002F7837" w:rsidP="002F7837">
            <w:pPr>
              <w:tabs>
                <w:tab w:val="clear" w:pos="1418"/>
                <w:tab w:val="clear" w:pos="4678"/>
                <w:tab w:val="clear" w:pos="5954"/>
                <w:tab w:val="clear" w:pos="7088"/>
              </w:tabs>
              <w:overflowPunct/>
              <w:autoSpaceDE/>
              <w:autoSpaceDN/>
              <w:adjustRightInd/>
              <w:jc w:val="left"/>
              <w:textAlignment w:val="auto"/>
              <w:rPr>
                <w:b/>
                <w:sz w:val="16"/>
                <w:szCs w:val="18"/>
              </w:rPr>
            </w:pPr>
          </w:p>
        </w:tc>
        <w:tc>
          <w:tcPr>
            <w:tcW w:w="305" w:type="dxa"/>
            <w:shd w:val="clear" w:color="auto" w:fill="DEEAF6"/>
            <w:vAlign w:val="center"/>
          </w:tcPr>
          <w:p w14:paraId="7760FA40" w14:textId="55B1F24E" w:rsidR="002F7837" w:rsidRPr="00131F07" w:rsidRDefault="002F7837" w:rsidP="002F7837">
            <w:pPr>
              <w:tabs>
                <w:tab w:val="clear" w:pos="1418"/>
                <w:tab w:val="clear" w:pos="4678"/>
                <w:tab w:val="clear" w:pos="5954"/>
                <w:tab w:val="clear" w:pos="7088"/>
              </w:tabs>
              <w:overflowPunct/>
              <w:autoSpaceDE/>
              <w:autoSpaceDN/>
              <w:adjustRightInd/>
              <w:jc w:val="left"/>
              <w:textAlignment w:val="auto"/>
              <w:rPr>
                <w:b/>
                <w:sz w:val="16"/>
                <w:szCs w:val="18"/>
              </w:rPr>
            </w:pPr>
            <w:r>
              <w:rPr>
                <w:b/>
                <w:sz w:val="16"/>
                <w:szCs w:val="18"/>
              </w:rPr>
              <w:t>J</w:t>
            </w:r>
          </w:p>
        </w:tc>
        <w:tc>
          <w:tcPr>
            <w:tcW w:w="305" w:type="dxa"/>
            <w:shd w:val="clear" w:color="auto" w:fill="DEEAF6"/>
            <w:vAlign w:val="center"/>
          </w:tcPr>
          <w:p w14:paraId="1B74B6C5" w14:textId="4F6F5024" w:rsidR="002F7837" w:rsidRPr="00E8269D" w:rsidRDefault="002F7837" w:rsidP="002F7837">
            <w:pPr>
              <w:tabs>
                <w:tab w:val="clear" w:pos="1418"/>
                <w:tab w:val="clear" w:pos="4678"/>
                <w:tab w:val="clear" w:pos="5954"/>
                <w:tab w:val="clear" w:pos="7088"/>
              </w:tabs>
              <w:overflowPunct/>
              <w:autoSpaceDE/>
              <w:autoSpaceDN/>
              <w:adjustRightInd/>
              <w:jc w:val="left"/>
              <w:textAlignment w:val="auto"/>
              <w:rPr>
                <w:b/>
                <w:sz w:val="16"/>
                <w:szCs w:val="18"/>
              </w:rPr>
            </w:pPr>
            <w:r>
              <w:rPr>
                <w:b/>
                <w:sz w:val="16"/>
                <w:szCs w:val="18"/>
              </w:rPr>
              <w:t>F</w:t>
            </w:r>
          </w:p>
        </w:tc>
        <w:tc>
          <w:tcPr>
            <w:tcW w:w="305" w:type="dxa"/>
            <w:shd w:val="clear" w:color="auto" w:fill="DEEAF6"/>
            <w:vAlign w:val="center"/>
          </w:tcPr>
          <w:p w14:paraId="223221ED" w14:textId="79B3657A" w:rsidR="002F7837" w:rsidRPr="00E8269D" w:rsidRDefault="002F7837" w:rsidP="002F7837">
            <w:pPr>
              <w:tabs>
                <w:tab w:val="clear" w:pos="1418"/>
                <w:tab w:val="clear" w:pos="4678"/>
                <w:tab w:val="clear" w:pos="5954"/>
                <w:tab w:val="clear" w:pos="7088"/>
              </w:tabs>
              <w:overflowPunct/>
              <w:autoSpaceDE/>
              <w:autoSpaceDN/>
              <w:adjustRightInd/>
              <w:jc w:val="left"/>
              <w:textAlignment w:val="auto"/>
              <w:rPr>
                <w:b/>
                <w:sz w:val="16"/>
                <w:szCs w:val="18"/>
              </w:rPr>
            </w:pPr>
            <w:r>
              <w:rPr>
                <w:b/>
                <w:sz w:val="16"/>
                <w:szCs w:val="18"/>
              </w:rPr>
              <w:t>M</w:t>
            </w:r>
          </w:p>
        </w:tc>
      </w:tr>
      <w:tr w:rsidR="002F7837" w:rsidRPr="002F7837" w14:paraId="40CEF8FC" w14:textId="784C3E29" w:rsidTr="009C55B3">
        <w:trPr>
          <w:trHeight w:val="236"/>
        </w:trPr>
        <w:tc>
          <w:tcPr>
            <w:tcW w:w="374" w:type="dxa"/>
            <w:shd w:val="clear" w:color="auto" w:fill="auto"/>
            <w:tcMar>
              <w:left w:w="0" w:type="dxa"/>
              <w:right w:w="0" w:type="dxa"/>
            </w:tcMar>
            <w:vAlign w:val="center"/>
          </w:tcPr>
          <w:p w14:paraId="58E8A68B" w14:textId="53A7EC62" w:rsidR="002F7837" w:rsidRPr="00285D6E" w:rsidRDefault="002F7837" w:rsidP="002F7837">
            <w:pPr>
              <w:keepNext/>
              <w:keepLines/>
              <w:jc w:val="center"/>
              <w:rPr>
                <w:sz w:val="16"/>
                <w:szCs w:val="18"/>
              </w:rPr>
            </w:pPr>
            <w:r w:rsidRPr="00285D6E">
              <w:rPr>
                <w:sz w:val="16"/>
                <w:szCs w:val="18"/>
              </w:rPr>
              <w:t>T0</w:t>
            </w:r>
          </w:p>
        </w:tc>
        <w:tc>
          <w:tcPr>
            <w:tcW w:w="307" w:type="dxa"/>
            <w:shd w:val="clear" w:color="auto" w:fill="00B050"/>
            <w:tcMar>
              <w:left w:w="0" w:type="dxa"/>
              <w:right w:w="0" w:type="dxa"/>
            </w:tcMar>
            <w:vAlign w:val="center"/>
          </w:tcPr>
          <w:p w14:paraId="60C9E7C4" w14:textId="77777777" w:rsidR="002F7837" w:rsidRPr="00285D6E" w:rsidRDefault="002F7837" w:rsidP="002F7837">
            <w:pPr>
              <w:keepNext/>
              <w:keepLines/>
              <w:jc w:val="center"/>
              <w:rPr>
                <w:sz w:val="16"/>
                <w:szCs w:val="18"/>
              </w:rPr>
            </w:pPr>
          </w:p>
        </w:tc>
        <w:tc>
          <w:tcPr>
            <w:tcW w:w="315" w:type="dxa"/>
            <w:shd w:val="clear" w:color="auto" w:fill="00B050"/>
            <w:tcMar>
              <w:left w:w="0" w:type="dxa"/>
              <w:right w:w="0" w:type="dxa"/>
            </w:tcMar>
            <w:vAlign w:val="center"/>
          </w:tcPr>
          <w:p w14:paraId="3CCD3E44" w14:textId="77777777" w:rsidR="002F7837" w:rsidRPr="00285D6E" w:rsidRDefault="002F7837" w:rsidP="002F7837">
            <w:pPr>
              <w:keepNext/>
              <w:keepLines/>
              <w:jc w:val="center"/>
              <w:rPr>
                <w:sz w:val="16"/>
                <w:szCs w:val="18"/>
              </w:rPr>
            </w:pPr>
          </w:p>
        </w:tc>
        <w:tc>
          <w:tcPr>
            <w:tcW w:w="311" w:type="dxa"/>
            <w:shd w:val="clear" w:color="auto" w:fill="00B050"/>
            <w:tcMar>
              <w:left w:w="0" w:type="dxa"/>
              <w:right w:w="0" w:type="dxa"/>
            </w:tcMar>
            <w:vAlign w:val="center"/>
          </w:tcPr>
          <w:p w14:paraId="28DA9E68" w14:textId="77777777" w:rsidR="002F7837" w:rsidRPr="00285D6E" w:rsidRDefault="002F7837" w:rsidP="002F7837">
            <w:pPr>
              <w:keepNext/>
              <w:keepLines/>
              <w:jc w:val="center"/>
              <w:rPr>
                <w:sz w:val="16"/>
                <w:szCs w:val="18"/>
              </w:rPr>
            </w:pPr>
          </w:p>
        </w:tc>
        <w:tc>
          <w:tcPr>
            <w:tcW w:w="315" w:type="dxa"/>
            <w:shd w:val="clear" w:color="auto" w:fill="00B050"/>
            <w:tcMar>
              <w:left w:w="0" w:type="dxa"/>
              <w:right w:w="0" w:type="dxa"/>
            </w:tcMar>
            <w:vAlign w:val="center"/>
          </w:tcPr>
          <w:p w14:paraId="65FBBE3E" w14:textId="77777777" w:rsidR="002F7837" w:rsidRPr="00285D6E" w:rsidRDefault="002F7837" w:rsidP="002F7837">
            <w:pPr>
              <w:keepNext/>
              <w:keepLines/>
              <w:jc w:val="center"/>
              <w:rPr>
                <w:sz w:val="16"/>
                <w:szCs w:val="18"/>
              </w:rPr>
            </w:pPr>
          </w:p>
        </w:tc>
        <w:tc>
          <w:tcPr>
            <w:tcW w:w="304" w:type="dxa"/>
            <w:shd w:val="clear" w:color="auto" w:fill="00B050"/>
            <w:tcMar>
              <w:left w:w="0" w:type="dxa"/>
              <w:right w:w="0" w:type="dxa"/>
            </w:tcMar>
            <w:vAlign w:val="center"/>
          </w:tcPr>
          <w:p w14:paraId="05BE2ECA" w14:textId="77777777" w:rsidR="002F7837" w:rsidRPr="00285D6E" w:rsidRDefault="002F7837" w:rsidP="002F7837">
            <w:pPr>
              <w:keepNext/>
              <w:keepLines/>
              <w:jc w:val="center"/>
              <w:rPr>
                <w:sz w:val="16"/>
                <w:szCs w:val="18"/>
              </w:rPr>
            </w:pPr>
          </w:p>
        </w:tc>
        <w:tc>
          <w:tcPr>
            <w:tcW w:w="309" w:type="dxa"/>
            <w:shd w:val="clear" w:color="auto" w:fill="00B050"/>
            <w:tcMar>
              <w:left w:w="0" w:type="dxa"/>
              <w:right w:w="0" w:type="dxa"/>
            </w:tcMar>
            <w:vAlign w:val="center"/>
          </w:tcPr>
          <w:p w14:paraId="6C159BD3" w14:textId="77777777" w:rsidR="002F7837" w:rsidRPr="00285D6E" w:rsidRDefault="002F7837" w:rsidP="002F7837">
            <w:pPr>
              <w:keepNext/>
              <w:keepLines/>
              <w:jc w:val="center"/>
              <w:rPr>
                <w:sz w:val="16"/>
                <w:szCs w:val="18"/>
              </w:rPr>
            </w:pPr>
          </w:p>
        </w:tc>
        <w:tc>
          <w:tcPr>
            <w:tcW w:w="311" w:type="dxa"/>
            <w:shd w:val="clear" w:color="auto" w:fill="00B050"/>
            <w:tcMar>
              <w:left w:w="0" w:type="dxa"/>
              <w:right w:w="0" w:type="dxa"/>
            </w:tcMar>
            <w:vAlign w:val="center"/>
          </w:tcPr>
          <w:p w14:paraId="1407E072" w14:textId="77777777" w:rsidR="002F7837" w:rsidRPr="00285D6E" w:rsidRDefault="002F7837" w:rsidP="002F7837">
            <w:pPr>
              <w:keepNext/>
              <w:keepLines/>
              <w:jc w:val="center"/>
              <w:rPr>
                <w:sz w:val="16"/>
                <w:szCs w:val="18"/>
              </w:rPr>
            </w:pPr>
          </w:p>
        </w:tc>
        <w:tc>
          <w:tcPr>
            <w:tcW w:w="309" w:type="dxa"/>
            <w:shd w:val="clear" w:color="auto" w:fill="00B050"/>
            <w:tcMar>
              <w:left w:w="0" w:type="dxa"/>
              <w:right w:w="0" w:type="dxa"/>
            </w:tcMar>
            <w:vAlign w:val="center"/>
          </w:tcPr>
          <w:p w14:paraId="0D3A3362" w14:textId="77777777" w:rsidR="002F7837" w:rsidRPr="00285D6E" w:rsidRDefault="002F7837" w:rsidP="002F7837">
            <w:pPr>
              <w:keepNext/>
              <w:keepLines/>
              <w:jc w:val="center"/>
              <w:rPr>
                <w:sz w:val="16"/>
                <w:szCs w:val="18"/>
              </w:rPr>
            </w:pPr>
          </w:p>
        </w:tc>
        <w:tc>
          <w:tcPr>
            <w:tcW w:w="313" w:type="dxa"/>
            <w:shd w:val="clear" w:color="auto" w:fill="00B050"/>
            <w:tcMar>
              <w:left w:w="0" w:type="dxa"/>
              <w:right w:w="0" w:type="dxa"/>
            </w:tcMar>
            <w:vAlign w:val="center"/>
          </w:tcPr>
          <w:p w14:paraId="0CD1F266" w14:textId="77777777" w:rsidR="002F7837" w:rsidRPr="00285D6E" w:rsidRDefault="002F7837" w:rsidP="002F7837">
            <w:pPr>
              <w:keepNext/>
              <w:keepLines/>
              <w:jc w:val="center"/>
              <w:rPr>
                <w:sz w:val="16"/>
                <w:szCs w:val="18"/>
              </w:rPr>
            </w:pPr>
          </w:p>
        </w:tc>
        <w:tc>
          <w:tcPr>
            <w:tcW w:w="310" w:type="dxa"/>
            <w:shd w:val="clear" w:color="auto" w:fill="00B050"/>
            <w:tcMar>
              <w:left w:w="0" w:type="dxa"/>
              <w:right w:w="0" w:type="dxa"/>
            </w:tcMar>
            <w:vAlign w:val="center"/>
          </w:tcPr>
          <w:p w14:paraId="6D4CE494" w14:textId="77777777" w:rsidR="002F7837" w:rsidRPr="00285D6E" w:rsidRDefault="002F7837" w:rsidP="002F7837">
            <w:pPr>
              <w:keepNext/>
              <w:keepLines/>
              <w:jc w:val="center"/>
              <w:rPr>
                <w:sz w:val="16"/>
                <w:szCs w:val="18"/>
              </w:rPr>
            </w:pPr>
          </w:p>
        </w:tc>
        <w:tc>
          <w:tcPr>
            <w:tcW w:w="312" w:type="dxa"/>
            <w:shd w:val="clear" w:color="auto" w:fill="00B050"/>
            <w:vAlign w:val="center"/>
          </w:tcPr>
          <w:p w14:paraId="39EA0471" w14:textId="77777777" w:rsidR="002F7837" w:rsidRPr="00285D6E" w:rsidRDefault="002F7837" w:rsidP="002F7837">
            <w:pPr>
              <w:keepNext/>
              <w:keepLines/>
              <w:jc w:val="center"/>
              <w:rPr>
                <w:sz w:val="16"/>
                <w:szCs w:val="18"/>
              </w:rPr>
            </w:pPr>
          </w:p>
        </w:tc>
        <w:tc>
          <w:tcPr>
            <w:tcW w:w="236" w:type="dxa"/>
            <w:shd w:val="clear" w:color="auto" w:fill="00B050"/>
          </w:tcPr>
          <w:p w14:paraId="61B9347F" w14:textId="77777777" w:rsidR="002F7837" w:rsidRPr="00285D6E" w:rsidRDefault="002F7837" w:rsidP="002F7837">
            <w:pPr>
              <w:keepNext/>
              <w:keepLines/>
              <w:jc w:val="center"/>
              <w:rPr>
                <w:sz w:val="16"/>
                <w:szCs w:val="18"/>
              </w:rPr>
            </w:pPr>
          </w:p>
        </w:tc>
        <w:tc>
          <w:tcPr>
            <w:tcW w:w="390" w:type="dxa"/>
            <w:shd w:val="clear" w:color="auto" w:fill="00B050"/>
            <w:vAlign w:val="center"/>
          </w:tcPr>
          <w:p w14:paraId="191FD6FD" w14:textId="77777777" w:rsidR="002F7837" w:rsidRPr="00285D6E" w:rsidRDefault="002F7837" w:rsidP="002F7837">
            <w:pPr>
              <w:keepNext/>
              <w:keepLines/>
              <w:jc w:val="center"/>
              <w:rPr>
                <w:sz w:val="16"/>
                <w:szCs w:val="18"/>
              </w:rPr>
            </w:pPr>
          </w:p>
        </w:tc>
        <w:tc>
          <w:tcPr>
            <w:tcW w:w="310" w:type="dxa"/>
            <w:shd w:val="clear" w:color="auto" w:fill="00B050"/>
            <w:vAlign w:val="center"/>
          </w:tcPr>
          <w:p w14:paraId="75875C22" w14:textId="77777777" w:rsidR="002F7837" w:rsidRPr="00285D6E" w:rsidRDefault="002F7837" w:rsidP="002F7837">
            <w:pPr>
              <w:keepNext/>
              <w:keepLines/>
              <w:jc w:val="center"/>
              <w:rPr>
                <w:sz w:val="16"/>
                <w:szCs w:val="18"/>
              </w:rPr>
            </w:pPr>
          </w:p>
        </w:tc>
        <w:tc>
          <w:tcPr>
            <w:tcW w:w="316" w:type="dxa"/>
            <w:shd w:val="clear" w:color="auto" w:fill="00B050"/>
            <w:vAlign w:val="center"/>
          </w:tcPr>
          <w:p w14:paraId="64E67557" w14:textId="77777777" w:rsidR="002F7837" w:rsidRPr="00285D6E" w:rsidRDefault="002F7837" w:rsidP="002F7837">
            <w:pPr>
              <w:keepNext/>
              <w:keepLines/>
              <w:jc w:val="center"/>
              <w:rPr>
                <w:sz w:val="16"/>
                <w:szCs w:val="18"/>
              </w:rPr>
            </w:pPr>
          </w:p>
        </w:tc>
        <w:tc>
          <w:tcPr>
            <w:tcW w:w="312" w:type="dxa"/>
            <w:shd w:val="clear" w:color="auto" w:fill="00B050"/>
          </w:tcPr>
          <w:p w14:paraId="50DE7FC9" w14:textId="77777777" w:rsidR="002F7837" w:rsidRPr="00285D6E" w:rsidRDefault="002F7837" w:rsidP="002F7837">
            <w:pPr>
              <w:keepNext/>
              <w:keepLines/>
              <w:jc w:val="center"/>
              <w:rPr>
                <w:sz w:val="16"/>
                <w:szCs w:val="18"/>
              </w:rPr>
            </w:pPr>
          </w:p>
        </w:tc>
        <w:tc>
          <w:tcPr>
            <w:tcW w:w="316" w:type="dxa"/>
            <w:shd w:val="clear" w:color="auto" w:fill="00B050"/>
          </w:tcPr>
          <w:p w14:paraId="7E06780D" w14:textId="5B546CCB" w:rsidR="002F7837" w:rsidRPr="00285D6E" w:rsidRDefault="002F7837" w:rsidP="002F7837">
            <w:pPr>
              <w:keepNext/>
              <w:keepLines/>
              <w:jc w:val="center"/>
              <w:rPr>
                <w:sz w:val="16"/>
                <w:szCs w:val="18"/>
              </w:rPr>
            </w:pPr>
          </w:p>
        </w:tc>
        <w:tc>
          <w:tcPr>
            <w:tcW w:w="305" w:type="dxa"/>
            <w:shd w:val="clear" w:color="auto" w:fill="00B050"/>
          </w:tcPr>
          <w:p w14:paraId="455844A0" w14:textId="7AB7F387" w:rsidR="002F7837" w:rsidRPr="00285D6E" w:rsidRDefault="002F7837" w:rsidP="002F7837">
            <w:pPr>
              <w:keepNext/>
              <w:keepLines/>
              <w:jc w:val="center"/>
              <w:rPr>
                <w:sz w:val="16"/>
                <w:szCs w:val="18"/>
              </w:rPr>
            </w:pPr>
          </w:p>
        </w:tc>
        <w:tc>
          <w:tcPr>
            <w:tcW w:w="305" w:type="dxa"/>
            <w:shd w:val="clear" w:color="auto" w:fill="00B050"/>
          </w:tcPr>
          <w:p w14:paraId="45E29555" w14:textId="77777777" w:rsidR="002F7837" w:rsidRPr="002F7837" w:rsidRDefault="002F7837" w:rsidP="002F7837">
            <w:pPr>
              <w:keepNext/>
              <w:keepLines/>
              <w:jc w:val="center"/>
              <w:rPr>
                <w:sz w:val="16"/>
                <w:szCs w:val="18"/>
              </w:rPr>
            </w:pPr>
          </w:p>
        </w:tc>
        <w:tc>
          <w:tcPr>
            <w:tcW w:w="305" w:type="dxa"/>
            <w:shd w:val="clear" w:color="auto" w:fill="00B050"/>
          </w:tcPr>
          <w:p w14:paraId="7345B6F9" w14:textId="6866AC08" w:rsidR="002F7837" w:rsidRPr="002F7837" w:rsidRDefault="002F7837" w:rsidP="002F7837">
            <w:pPr>
              <w:keepNext/>
              <w:keepLines/>
              <w:jc w:val="center"/>
              <w:rPr>
                <w:sz w:val="16"/>
                <w:szCs w:val="18"/>
              </w:rPr>
            </w:pPr>
          </w:p>
        </w:tc>
        <w:tc>
          <w:tcPr>
            <w:tcW w:w="305" w:type="dxa"/>
            <w:shd w:val="clear" w:color="auto" w:fill="00B050"/>
          </w:tcPr>
          <w:p w14:paraId="5B1BD7C8" w14:textId="77777777" w:rsidR="002F7837" w:rsidRPr="002F7837" w:rsidRDefault="002F7837" w:rsidP="002F7837">
            <w:pPr>
              <w:keepNext/>
              <w:keepLines/>
              <w:jc w:val="center"/>
              <w:rPr>
                <w:sz w:val="16"/>
                <w:szCs w:val="18"/>
              </w:rPr>
            </w:pPr>
          </w:p>
        </w:tc>
        <w:tc>
          <w:tcPr>
            <w:tcW w:w="305" w:type="dxa"/>
            <w:shd w:val="clear" w:color="auto" w:fill="00B050"/>
          </w:tcPr>
          <w:p w14:paraId="79EFB4AE" w14:textId="648EF362" w:rsidR="002F7837" w:rsidRPr="002F7837" w:rsidRDefault="002F7837" w:rsidP="002F7837">
            <w:pPr>
              <w:keepNext/>
              <w:keepLines/>
              <w:jc w:val="center"/>
              <w:rPr>
                <w:sz w:val="16"/>
                <w:szCs w:val="18"/>
              </w:rPr>
            </w:pPr>
          </w:p>
        </w:tc>
        <w:tc>
          <w:tcPr>
            <w:tcW w:w="305" w:type="dxa"/>
            <w:shd w:val="clear" w:color="auto" w:fill="00B050"/>
          </w:tcPr>
          <w:p w14:paraId="6B93AEF3" w14:textId="27DD9025" w:rsidR="002F7837" w:rsidRPr="002F7837" w:rsidRDefault="002F7837" w:rsidP="002F7837">
            <w:pPr>
              <w:keepNext/>
              <w:keepLines/>
              <w:jc w:val="center"/>
              <w:rPr>
                <w:sz w:val="16"/>
                <w:szCs w:val="18"/>
              </w:rPr>
            </w:pPr>
          </w:p>
        </w:tc>
        <w:tc>
          <w:tcPr>
            <w:tcW w:w="305" w:type="dxa"/>
            <w:shd w:val="clear" w:color="auto" w:fill="00B050"/>
          </w:tcPr>
          <w:p w14:paraId="1E74B0DD" w14:textId="365B6738"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4CBCB268" w14:textId="77777777" w:rsidR="002F7837" w:rsidRPr="002F7837" w:rsidRDefault="002F7837" w:rsidP="002F7837">
            <w:pPr>
              <w:keepNext/>
              <w:keepLines/>
              <w:jc w:val="center"/>
              <w:rPr>
                <w:sz w:val="16"/>
                <w:szCs w:val="18"/>
              </w:rPr>
            </w:pPr>
          </w:p>
        </w:tc>
        <w:tc>
          <w:tcPr>
            <w:tcW w:w="305" w:type="dxa"/>
            <w:shd w:val="clear" w:color="auto" w:fill="00B050"/>
          </w:tcPr>
          <w:p w14:paraId="237F5AD4" w14:textId="1F459D9F" w:rsidR="002F7837" w:rsidRPr="002F7837" w:rsidRDefault="002F7837" w:rsidP="002F7837">
            <w:pPr>
              <w:keepNext/>
              <w:keepLines/>
              <w:jc w:val="center"/>
              <w:rPr>
                <w:sz w:val="16"/>
                <w:szCs w:val="18"/>
              </w:rPr>
            </w:pPr>
          </w:p>
        </w:tc>
        <w:tc>
          <w:tcPr>
            <w:tcW w:w="305" w:type="dxa"/>
            <w:shd w:val="clear" w:color="auto" w:fill="00B050"/>
          </w:tcPr>
          <w:p w14:paraId="44E4043D" w14:textId="77777777" w:rsidR="002F7837" w:rsidRPr="002F7837" w:rsidRDefault="002F7837" w:rsidP="002F7837">
            <w:pPr>
              <w:keepNext/>
              <w:keepLines/>
              <w:jc w:val="center"/>
              <w:rPr>
                <w:sz w:val="16"/>
                <w:szCs w:val="18"/>
              </w:rPr>
            </w:pPr>
          </w:p>
        </w:tc>
        <w:tc>
          <w:tcPr>
            <w:tcW w:w="305" w:type="dxa"/>
            <w:shd w:val="clear" w:color="auto" w:fill="00B050"/>
          </w:tcPr>
          <w:p w14:paraId="1FF9AC86" w14:textId="679471F0" w:rsidR="002F7837" w:rsidRPr="002F7837" w:rsidRDefault="002F7837" w:rsidP="002F7837">
            <w:pPr>
              <w:keepNext/>
              <w:keepLines/>
              <w:jc w:val="center"/>
              <w:rPr>
                <w:sz w:val="16"/>
                <w:szCs w:val="18"/>
              </w:rPr>
            </w:pPr>
          </w:p>
        </w:tc>
      </w:tr>
      <w:tr w:rsidR="002F7837" w:rsidRPr="002F7837" w14:paraId="1454D22F" w14:textId="485C4D72" w:rsidTr="00285D6E">
        <w:trPr>
          <w:trHeight w:val="236"/>
        </w:trPr>
        <w:tc>
          <w:tcPr>
            <w:tcW w:w="374" w:type="dxa"/>
            <w:shd w:val="clear" w:color="auto" w:fill="auto"/>
            <w:tcMar>
              <w:left w:w="0" w:type="dxa"/>
              <w:right w:w="0" w:type="dxa"/>
            </w:tcMar>
            <w:vAlign w:val="center"/>
          </w:tcPr>
          <w:p w14:paraId="5F32A2BA" w14:textId="45947CB7" w:rsidR="002F7837" w:rsidRPr="00285D6E" w:rsidRDefault="002F7837" w:rsidP="002F7837">
            <w:pPr>
              <w:keepNext/>
              <w:keepLines/>
              <w:jc w:val="center"/>
              <w:rPr>
                <w:sz w:val="16"/>
                <w:szCs w:val="18"/>
              </w:rPr>
            </w:pPr>
            <w:r w:rsidRPr="00285D6E">
              <w:rPr>
                <w:sz w:val="16"/>
                <w:szCs w:val="18"/>
              </w:rPr>
              <w:t>T1</w:t>
            </w:r>
          </w:p>
        </w:tc>
        <w:tc>
          <w:tcPr>
            <w:tcW w:w="307" w:type="dxa"/>
            <w:shd w:val="clear" w:color="auto" w:fill="00B050"/>
            <w:tcMar>
              <w:left w:w="0" w:type="dxa"/>
              <w:right w:w="0" w:type="dxa"/>
            </w:tcMar>
            <w:vAlign w:val="center"/>
          </w:tcPr>
          <w:p w14:paraId="05EF0FD5" w14:textId="77777777" w:rsidR="002F7837" w:rsidRPr="00285D6E" w:rsidRDefault="002F7837" w:rsidP="002F7837">
            <w:pPr>
              <w:keepNext/>
              <w:keepLines/>
              <w:jc w:val="center"/>
              <w:rPr>
                <w:sz w:val="16"/>
                <w:szCs w:val="18"/>
              </w:rPr>
            </w:pPr>
          </w:p>
        </w:tc>
        <w:tc>
          <w:tcPr>
            <w:tcW w:w="315" w:type="dxa"/>
            <w:shd w:val="clear" w:color="auto" w:fill="00B050"/>
            <w:tcMar>
              <w:left w:w="0" w:type="dxa"/>
              <w:right w:w="0" w:type="dxa"/>
            </w:tcMar>
            <w:vAlign w:val="center"/>
          </w:tcPr>
          <w:p w14:paraId="3F3F1C0C" w14:textId="77777777" w:rsidR="002F7837" w:rsidRPr="00285D6E" w:rsidRDefault="002F7837" w:rsidP="002F7837">
            <w:pPr>
              <w:keepNext/>
              <w:keepLines/>
              <w:jc w:val="center"/>
              <w:rPr>
                <w:sz w:val="16"/>
                <w:szCs w:val="18"/>
              </w:rPr>
            </w:pPr>
          </w:p>
        </w:tc>
        <w:tc>
          <w:tcPr>
            <w:tcW w:w="311" w:type="dxa"/>
            <w:shd w:val="clear" w:color="auto" w:fill="00B050"/>
            <w:tcMar>
              <w:left w:w="0" w:type="dxa"/>
              <w:right w:w="0" w:type="dxa"/>
            </w:tcMar>
            <w:vAlign w:val="center"/>
          </w:tcPr>
          <w:p w14:paraId="7323BEA4" w14:textId="77777777" w:rsidR="002F7837" w:rsidRPr="00285D6E" w:rsidRDefault="002F7837" w:rsidP="002F7837">
            <w:pPr>
              <w:keepNext/>
              <w:keepLines/>
              <w:jc w:val="center"/>
              <w:rPr>
                <w:sz w:val="16"/>
                <w:szCs w:val="18"/>
              </w:rPr>
            </w:pPr>
          </w:p>
        </w:tc>
        <w:tc>
          <w:tcPr>
            <w:tcW w:w="315" w:type="dxa"/>
            <w:shd w:val="clear" w:color="auto" w:fill="00B050"/>
            <w:tcMar>
              <w:left w:w="0" w:type="dxa"/>
              <w:right w:w="0" w:type="dxa"/>
            </w:tcMar>
            <w:vAlign w:val="center"/>
          </w:tcPr>
          <w:p w14:paraId="3D5581F4" w14:textId="77777777"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14674888"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5956498B"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5E5045EA"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48971BD7" w14:textId="77777777"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6813EE48" w14:textId="77777777"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5FA91E90" w14:textId="77777777" w:rsidR="002F7837" w:rsidRPr="00285D6E" w:rsidRDefault="002F7837" w:rsidP="002F7837">
            <w:pPr>
              <w:keepNext/>
              <w:keepLines/>
              <w:jc w:val="center"/>
              <w:rPr>
                <w:sz w:val="16"/>
                <w:szCs w:val="18"/>
              </w:rPr>
            </w:pPr>
          </w:p>
        </w:tc>
        <w:tc>
          <w:tcPr>
            <w:tcW w:w="312" w:type="dxa"/>
            <w:shd w:val="clear" w:color="auto" w:fill="auto"/>
            <w:vAlign w:val="center"/>
          </w:tcPr>
          <w:p w14:paraId="7606756B"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70D3746B" w14:textId="77777777" w:rsidR="002F7837" w:rsidRPr="00285D6E" w:rsidRDefault="002F7837" w:rsidP="002F7837">
            <w:pPr>
              <w:keepNext/>
              <w:keepLines/>
              <w:jc w:val="center"/>
              <w:rPr>
                <w:sz w:val="16"/>
                <w:szCs w:val="18"/>
              </w:rPr>
            </w:pPr>
          </w:p>
        </w:tc>
        <w:tc>
          <w:tcPr>
            <w:tcW w:w="390" w:type="dxa"/>
            <w:shd w:val="clear" w:color="auto" w:fill="auto"/>
            <w:vAlign w:val="center"/>
          </w:tcPr>
          <w:p w14:paraId="7B261219" w14:textId="77777777" w:rsidR="002F7837" w:rsidRPr="00285D6E" w:rsidRDefault="002F7837" w:rsidP="002F7837">
            <w:pPr>
              <w:keepNext/>
              <w:keepLines/>
              <w:jc w:val="center"/>
              <w:rPr>
                <w:sz w:val="16"/>
                <w:szCs w:val="18"/>
              </w:rPr>
            </w:pPr>
          </w:p>
        </w:tc>
        <w:tc>
          <w:tcPr>
            <w:tcW w:w="310" w:type="dxa"/>
            <w:shd w:val="clear" w:color="auto" w:fill="auto"/>
            <w:vAlign w:val="center"/>
          </w:tcPr>
          <w:p w14:paraId="7E913234" w14:textId="77777777" w:rsidR="002F7837" w:rsidRPr="00285D6E" w:rsidRDefault="002F7837" w:rsidP="002F7837">
            <w:pPr>
              <w:keepNext/>
              <w:keepLines/>
              <w:jc w:val="center"/>
              <w:rPr>
                <w:sz w:val="16"/>
                <w:szCs w:val="18"/>
              </w:rPr>
            </w:pPr>
          </w:p>
        </w:tc>
        <w:tc>
          <w:tcPr>
            <w:tcW w:w="316" w:type="dxa"/>
            <w:shd w:val="clear" w:color="auto" w:fill="auto"/>
            <w:vAlign w:val="center"/>
          </w:tcPr>
          <w:p w14:paraId="233FEF1A" w14:textId="77777777" w:rsidR="002F7837" w:rsidRPr="00285D6E" w:rsidRDefault="002F7837" w:rsidP="002F7837">
            <w:pPr>
              <w:keepNext/>
              <w:keepLines/>
              <w:jc w:val="center"/>
              <w:rPr>
                <w:sz w:val="16"/>
                <w:szCs w:val="18"/>
              </w:rPr>
            </w:pPr>
          </w:p>
        </w:tc>
        <w:tc>
          <w:tcPr>
            <w:tcW w:w="312" w:type="dxa"/>
          </w:tcPr>
          <w:p w14:paraId="60841C45" w14:textId="77777777" w:rsidR="002F7837" w:rsidRPr="00285D6E" w:rsidRDefault="002F7837" w:rsidP="002F7837">
            <w:pPr>
              <w:keepNext/>
              <w:keepLines/>
              <w:jc w:val="center"/>
              <w:rPr>
                <w:sz w:val="16"/>
                <w:szCs w:val="18"/>
              </w:rPr>
            </w:pPr>
          </w:p>
        </w:tc>
        <w:tc>
          <w:tcPr>
            <w:tcW w:w="316" w:type="dxa"/>
          </w:tcPr>
          <w:p w14:paraId="69B4F227" w14:textId="02D92C46" w:rsidR="002F7837" w:rsidRPr="00285D6E" w:rsidRDefault="002F7837" w:rsidP="002F7837">
            <w:pPr>
              <w:keepNext/>
              <w:keepLines/>
              <w:jc w:val="center"/>
              <w:rPr>
                <w:sz w:val="16"/>
                <w:szCs w:val="18"/>
              </w:rPr>
            </w:pPr>
          </w:p>
        </w:tc>
        <w:tc>
          <w:tcPr>
            <w:tcW w:w="305" w:type="dxa"/>
          </w:tcPr>
          <w:p w14:paraId="4934AB95" w14:textId="59388E38" w:rsidR="002F7837" w:rsidRPr="00285D6E" w:rsidRDefault="002F7837" w:rsidP="002F7837">
            <w:pPr>
              <w:keepNext/>
              <w:keepLines/>
              <w:jc w:val="center"/>
              <w:rPr>
                <w:sz w:val="16"/>
                <w:szCs w:val="18"/>
              </w:rPr>
            </w:pPr>
          </w:p>
        </w:tc>
        <w:tc>
          <w:tcPr>
            <w:tcW w:w="305" w:type="dxa"/>
          </w:tcPr>
          <w:p w14:paraId="135D6B79" w14:textId="77777777" w:rsidR="002F7837" w:rsidRPr="002F7837" w:rsidRDefault="002F7837" w:rsidP="002F7837">
            <w:pPr>
              <w:keepNext/>
              <w:keepLines/>
              <w:jc w:val="center"/>
              <w:rPr>
                <w:sz w:val="16"/>
                <w:szCs w:val="18"/>
              </w:rPr>
            </w:pPr>
          </w:p>
        </w:tc>
        <w:tc>
          <w:tcPr>
            <w:tcW w:w="305" w:type="dxa"/>
          </w:tcPr>
          <w:p w14:paraId="34002241" w14:textId="2087C356" w:rsidR="002F7837" w:rsidRPr="002F7837" w:rsidRDefault="002F7837" w:rsidP="002F7837">
            <w:pPr>
              <w:keepNext/>
              <w:keepLines/>
              <w:jc w:val="center"/>
              <w:rPr>
                <w:sz w:val="16"/>
                <w:szCs w:val="18"/>
              </w:rPr>
            </w:pPr>
          </w:p>
        </w:tc>
        <w:tc>
          <w:tcPr>
            <w:tcW w:w="305" w:type="dxa"/>
          </w:tcPr>
          <w:p w14:paraId="57D22BE1" w14:textId="77777777" w:rsidR="002F7837" w:rsidRPr="002F7837" w:rsidRDefault="002F7837" w:rsidP="002F7837">
            <w:pPr>
              <w:keepNext/>
              <w:keepLines/>
              <w:jc w:val="center"/>
              <w:rPr>
                <w:sz w:val="16"/>
                <w:szCs w:val="18"/>
              </w:rPr>
            </w:pPr>
          </w:p>
        </w:tc>
        <w:tc>
          <w:tcPr>
            <w:tcW w:w="305" w:type="dxa"/>
          </w:tcPr>
          <w:p w14:paraId="4264BB6E" w14:textId="5632040C" w:rsidR="002F7837" w:rsidRPr="002F7837" w:rsidRDefault="002F7837" w:rsidP="002F7837">
            <w:pPr>
              <w:keepNext/>
              <w:keepLines/>
              <w:jc w:val="center"/>
              <w:rPr>
                <w:sz w:val="16"/>
                <w:szCs w:val="18"/>
              </w:rPr>
            </w:pPr>
          </w:p>
        </w:tc>
        <w:tc>
          <w:tcPr>
            <w:tcW w:w="305" w:type="dxa"/>
          </w:tcPr>
          <w:p w14:paraId="20EAEF6F" w14:textId="7BF35DDC" w:rsidR="002F7837" w:rsidRPr="002F7837" w:rsidRDefault="002F7837" w:rsidP="002F7837">
            <w:pPr>
              <w:keepNext/>
              <w:keepLines/>
              <w:jc w:val="center"/>
              <w:rPr>
                <w:sz w:val="16"/>
                <w:szCs w:val="18"/>
              </w:rPr>
            </w:pPr>
          </w:p>
        </w:tc>
        <w:tc>
          <w:tcPr>
            <w:tcW w:w="305" w:type="dxa"/>
          </w:tcPr>
          <w:p w14:paraId="2C0931F9" w14:textId="1BAB97CA"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084E73EA" w14:textId="77777777" w:rsidR="002F7837" w:rsidRPr="002F7837" w:rsidRDefault="002F7837" w:rsidP="002F7837">
            <w:pPr>
              <w:keepNext/>
              <w:keepLines/>
              <w:jc w:val="center"/>
              <w:rPr>
                <w:sz w:val="16"/>
                <w:szCs w:val="18"/>
              </w:rPr>
            </w:pPr>
          </w:p>
        </w:tc>
        <w:tc>
          <w:tcPr>
            <w:tcW w:w="305" w:type="dxa"/>
          </w:tcPr>
          <w:p w14:paraId="1FE8858A" w14:textId="7E150ADB" w:rsidR="002F7837" w:rsidRPr="002F7837" w:rsidRDefault="002F7837" w:rsidP="002F7837">
            <w:pPr>
              <w:keepNext/>
              <w:keepLines/>
              <w:jc w:val="center"/>
              <w:rPr>
                <w:sz w:val="16"/>
                <w:szCs w:val="18"/>
              </w:rPr>
            </w:pPr>
          </w:p>
        </w:tc>
        <w:tc>
          <w:tcPr>
            <w:tcW w:w="305" w:type="dxa"/>
          </w:tcPr>
          <w:p w14:paraId="2228FF9C" w14:textId="77777777" w:rsidR="002F7837" w:rsidRPr="002F7837" w:rsidRDefault="002F7837" w:rsidP="002F7837">
            <w:pPr>
              <w:keepNext/>
              <w:keepLines/>
              <w:jc w:val="center"/>
              <w:rPr>
                <w:sz w:val="16"/>
                <w:szCs w:val="18"/>
              </w:rPr>
            </w:pPr>
          </w:p>
        </w:tc>
        <w:tc>
          <w:tcPr>
            <w:tcW w:w="305" w:type="dxa"/>
          </w:tcPr>
          <w:p w14:paraId="1813F42B" w14:textId="7A838241" w:rsidR="002F7837" w:rsidRPr="002F7837" w:rsidRDefault="002F7837" w:rsidP="002F7837">
            <w:pPr>
              <w:keepNext/>
              <w:keepLines/>
              <w:jc w:val="center"/>
              <w:rPr>
                <w:sz w:val="16"/>
                <w:szCs w:val="18"/>
              </w:rPr>
            </w:pPr>
          </w:p>
        </w:tc>
      </w:tr>
      <w:tr w:rsidR="002F7837" w:rsidRPr="002F7837" w14:paraId="6E86889F" w14:textId="508AE2B9" w:rsidTr="00285D6E">
        <w:trPr>
          <w:trHeight w:val="236"/>
        </w:trPr>
        <w:tc>
          <w:tcPr>
            <w:tcW w:w="374" w:type="dxa"/>
            <w:shd w:val="clear" w:color="auto" w:fill="auto"/>
            <w:tcMar>
              <w:left w:w="0" w:type="dxa"/>
              <w:right w:w="0" w:type="dxa"/>
            </w:tcMar>
            <w:vAlign w:val="center"/>
          </w:tcPr>
          <w:p w14:paraId="151004BB" w14:textId="79E65B8D" w:rsidR="002F7837" w:rsidRPr="00285D6E" w:rsidRDefault="002F7837" w:rsidP="002F7837">
            <w:pPr>
              <w:keepNext/>
              <w:keepLines/>
              <w:jc w:val="center"/>
              <w:rPr>
                <w:sz w:val="16"/>
                <w:szCs w:val="18"/>
              </w:rPr>
            </w:pPr>
            <w:r w:rsidRPr="00285D6E">
              <w:rPr>
                <w:sz w:val="16"/>
                <w:szCs w:val="18"/>
              </w:rPr>
              <w:t>MA</w:t>
            </w:r>
          </w:p>
        </w:tc>
        <w:tc>
          <w:tcPr>
            <w:tcW w:w="307" w:type="dxa"/>
            <w:shd w:val="clear" w:color="auto" w:fill="auto"/>
            <w:tcMar>
              <w:left w:w="0" w:type="dxa"/>
              <w:right w:w="0" w:type="dxa"/>
            </w:tcMar>
            <w:vAlign w:val="center"/>
          </w:tcPr>
          <w:p w14:paraId="5FE74428"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462E9403" w14:textId="26865AD3"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03F11CFF" w14:textId="663A4223"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53F2174F" w14:textId="3EA43E1B" w:rsidR="002F7837" w:rsidRPr="00285D6E" w:rsidRDefault="002F7837" w:rsidP="002F7837">
            <w:pPr>
              <w:keepNext/>
              <w:keepLines/>
              <w:jc w:val="center"/>
              <w:rPr>
                <w:sz w:val="16"/>
                <w:szCs w:val="18"/>
              </w:rPr>
            </w:pPr>
          </w:p>
        </w:tc>
        <w:tc>
          <w:tcPr>
            <w:tcW w:w="304" w:type="dxa"/>
            <w:shd w:val="clear" w:color="auto" w:fill="92D050"/>
            <w:tcMar>
              <w:left w:w="0" w:type="dxa"/>
              <w:right w:w="0" w:type="dxa"/>
            </w:tcMar>
            <w:vAlign w:val="center"/>
          </w:tcPr>
          <w:p w14:paraId="09752624" w14:textId="2BE79A85" w:rsidR="002F7837" w:rsidRPr="00285D6E" w:rsidRDefault="002F7837" w:rsidP="002F7837">
            <w:pPr>
              <w:keepNext/>
              <w:keepLines/>
              <w:jc w:val="center"/>
              <w:rPr>
                <w:sz w:val="16"/>
                <w:szCs w:val="18"/>
              </w:rPr>
            </w:pPr>
            <w:r>
              <w:rPr>
                <w:sz w:val="16"/>
                <w:szCs w:val="18"/>
              </w:rPr>
              <w:t>X</w:t>
            </w:r>
          </w:p>
        </w:tc>
        <w:tc>
          <w:tcPr>
            <w:tcW w:w="309" w:type="dxa"/>
            <w:shd w:val="clear" w:color="auto" w:fill="auto"/>
            <w:tcMar>
              <w:left w:w="0" w:type="dxa"/>
              <w:right w:w="0" w:type="dxa"/>
            </w:tcMar>
            <w:vAlign w:val="center"/>
          </w:tcPr>
          <w:p w14:paraId="6E44F0E4"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65DA5569"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040B7D48" w14:textId="77777777"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47D1E85B" w14:textId="77777777"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5ACBC38C" w14:textId="77777777" w:rsidR="002F7837" w:rsidRPr="00285D6E" w:rsidRDefault="002F7837" w:rsidP="002F7837">
            <w:pPr>
              <w:keepNext/>
              <w:keepLines/>
              <w:jc w:val="center"/>
              <w:rPr>
                <w:sz w:val="16"/>
                <w:szCs w:val="18"/>
              </w:rPr>
            </w:pPr>
          </w:p>
        </w:tc>
        <w:tc>
          <w:tcPr>
            <w:tcW w:w="312" w:type="dxa"/>
            <w:shd w:val="clear" w:color="auto" w:fill="auto"/>
            <w:vAlign w:val="center"/>
          </w:tcPr>
          <w:p w14:paraId="5619BF8E"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34D6816E" w14:textId="77777777" w:rsidR="002F7837" w:rsidRPr="00285D6E" w:rsidRDefault="002F7837" w:rsidP="002F7837">
            <w:pPr>
              <w:keepNext/>
              <w:keepLines/>
              <w:jc w:val="center"/>
              <w:rPr>
                <w:sz w:val="16"/>
                <w:szCs w:val="18"/>
              </w:rPr>
            </w:pPr>
          </w:p>
        </w:tc>
        <w:tc>
          <w:tcPr>
            <w:tcW w:w="390" w:type="dxa"/>
            <w:shd w:val="clear" w:color="auto" w:fill="auto"/>
            <w:vAlign w:val="center"/>
          </w:tcPr>
          <w:p w14:paraId="24302072" w14:textId="77777777" w:rsidR="002F7837" w:rsidRPr="00285D6E" w:rsidRDefault="002F7837" w:rsidP="002F7837">
            <w:pPr>
              <w:keepNext/>
              <w:keepLines/>
              <w:jc w:val="center"/>
              <w:rPr>
                <w:sz w:val="16"/>
                <w:szCs w:val="18"/>
              </w:rPr>
            </w:pPr>
          </w:p>
        </w:tc>
        <w:tc>
          <w:tcPr>
            <w:tcW w:w="310" w:type="dxa"/>
            <w:shd w:val="clear" w:color="auto" w:fill="auto"/>
            <w:vAlign w:val="center"/>
          </w:tcPr>
          <w:p w14:paraId="655973D4" w14:textId="77777777" w:rsidR="002F7837" w:rsidRPr="00285D6E" w:rsidRDefault="002F7837" w:rsidP="002F7837">
            <w:pPr>
              <w:keepNext/>
              <w:keepLines/>
              <w:jc w:val="center"/>
              <w:rPr>
                <w:sz w:val="16"/>
                <w:szCs w:val="18"/>
              </w:rPr>
            </w:pPr>
          </w:p>
        </w:tc>
        <w:tc>
          <w:tcPr>
            <w:tcW w:w="316" w:type="dxa"/>
            <w:shd w:val="clear" w:color="auto" w:fill="auto"/>
            <w:vAlign w:val="center"/>
          </w:tcPr>
          <w:p w14:paraId="33BD719F" w14:textId="77777777" w:rsidR="002F7837" w:rsidRPr="00285D6E" w:rsidRDefault="002F7837" w:rsidP="002F7837">
            <w:pPr>
              <w:keepNext/>
              <w:keepLines/>
              <w:jc w:val="center"/>
              <w:rPr>
                <w:sz w:val="16"/>
                <w:szCs w:val="18"/>
              </w:rPr>
            </w:pPr>
          </w:p>
        </w:tc>
        <w:tc>
          <w:tcPr>
            <w:tcW w:w="312" w:type="dxa"/>
          </w:tcPr>
          <w:p w14:paraId="1ACB5A4F" w14:textId="77777777" w:rsidR="002F7837" w:rsidRPr="00285D6E" w:rsidRDefault="002F7837" w:rsidP="002F7837">
            <w:pPr>
              <w:keepNext/>
              <w:keepLines/>
              <w:jc w:val="center"/>
              <w:rPr>
                <w:sz w:val="16"/>
                <w:szCs w:val="18"/>
              </w:rPr>
            </w:pPr>
          </w:p>
        </w:tc>
        <w:tc>
          <w:tcPr>
            <w:tcW w:w="316" w:type="dxa"/>
          </w:tcPr>
          <w:p w14:paraId="5D8C4D0A" w14:textId="473D6EAA" w:rsidR="002F7837" w:rsidRPr="00285D6E" w:rsidRDefault="002F7837" w:rsidP="002F7837">
            <w:pPr>
              <w:keepNext/>
              <w:keepLines/>
              <w:jc w:val="center"/>
              <w:rPr>
                <w:sz w:val="16"/>
                <w:szCs w:val="18"/>
              </w:rPr>
            </w:pPr>
          </w:p>
        </w:tc>
        <w:tc>
          <w:tcPr>
            <w:tcW w:w="305" w:type="dxa"/>
          </w:tcPr>
          <w:p w14:paraId="1F7D4C12" w14:textId="5DBAAD04" w:rsidR="002F7837" w:rsidRPr="00285D6E" w:rsidRDefault="002F7837" w:rsidP="002F7837">
            <w:pPr>
              <w:keepNext/>
              <w:keepLines/>
              <w:jc w:val="center"/>
              <w:rPr>
                <w:sz w:val="16"/>
                <w:szCs w:val="18"/>
              </w:rPr>
            </w:pPr>
          </w:p>
        </w:tc>
        <w:tc>
          <w:tcPr>
            <w:tcW w:w="305" w:type="dxa"/>
          </w:tcPr>
          <w:p w14:paraId="0C3821A0" w14:textId="77777777" w:rsidR="002F7837" w:rsidRPr="002F7837" w:rsidRDefault="002F7837" w:rsidP="002F7837">
            <w:pPr>
              <w:keepNext/>
              <w:keepLines/>
              <w:jc w:val="center"/>
              <w:rPr>
                <w:sz w:val="16"/>
                <w:szCs w:val="18"/>
              </w:rPr>
            </w:pPr>
          </w:p>
        </w:tc>
        <w:tc>
          <w:tcPr>
            <w:tcW w:w="305" w:type="dxa"/>
          </w:tcPr>
          <w:p w14:paraId="15487F77" w14:textId="01F0C166" w:rsidR="002F7837" w:rsidRPr="002F7837" w:rsidRDefault="002F7837" w:rsidP="002F7837">
            <w:pPr>
              <w:keepNext/>
              <w:keepLines/>
              <w:jc w:val="center"/>
              <w:rPr>
                <w:sz w:val="16"/>
                <w:szCs w:val="18"/>
              </w:rPr>
            </w:pPr>
          </w:p>
        </w:tc>
        <w:tc>
          <w:tcPr>
            <w:tcW w:w="305" w:type="dxa"/>
          </w:tcPr>
          <w:p w14:paraId="1B19641E" w14:textId="77777777" w:rsidR="002F7837" w:rsidRPr="002F7837" w:rsidRDefault="002F7837" w:rsidP="002F7837">
            <w:pPr>
              <w:keepNext/>
              <w:keepLines/>
              <w:jc w:val="center"/>
              <w:rPr>
                <w:sz w:val="16"/>
                <w:szCs w:val="18"/>
              </w:rPr>
            </w:pPr>
          </w:p>
        </w:tc>
        <w:tc>
          <w:tcPr>
            <w:tcW w:w="305" w:type="dxa"/>
          </w:tcPr>
          <w:p w14:paraId="53803F2E" w14:textId="34EA49AE" w:rsidR="002F7837" w:rsidRPr="002F7837" w:rsidRDefault="002F7837" w:rsidP="002F7837">
            <w:pPr>
              <w:keepNext/>
              <w:keepLines/>
              <w:jc w:val="center"/>
              <w:rPr>
                <w:sz w:val="16"/>
                <w:szCs w:val="18"/>
              </w:rPr>
            </w:pPr>
          </w:p>
        </w:tc>
        <w:tc>
          <w:tcPr>
            <w:tcW w:w="305" w:type="dxa"/>
          </w:tcPr>
          <w:p w14:paraId="6EFA885F" w14:textId="2D774434" w:rsidR="002F7837" w:rsidRPr="002F7837" w:rsidRDefault="002F7837" w:rsidP="002F7837">
            <w:pPr>
              <w:keepNext/>
              <w:keepLines/>
              <w:jc w:val="center"/>
              <w:rPr>
                <w:sz w:val="16"/>
                <w:szCs w:val="18"/>
              </w:rPr>
            </w:pPr>
          </w:p>
        </w:tc>
        <w:tc>
          <w:tcPr>
            <w:tcW w:w="305" w:type="dxa"/>
          </w:tcPr>
          <w:p w14:paraId="5729105A" w14:textId="6FF04100"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50F11BA1" w14:textId="77777777" w:rsidR="002F7837" w:rsidRPr="002F7837" w:rsidRDefault="002F7837" w:rsidP="002F7837">
            <w:pPr>
              <w:keepNext/>
              <w:keepLines/>
              <w:jc w:val="center"/>
              <w:rPr>
                <w:sz w:val="16"/>
                <w:szCs w:val="18"/>
              </w:rPr>
            </w:pPr>
          </w:p>
        </w:tc>
        <w:tc>
          <w:tcPr>
            <w:tcW w:w="305" w:type="dxa"/>
          </w:tcPr>
          <w:p w14:paraId="61E10900" w14:textId="44C19154" w:rsidR="002F7837" w:rsidRPr="002F7837" w:rsidRDefault="002F7837" w:rsidP="002F7837">
            <w:pPr>
              <w:keepNext/>
              <w:keepLines/>
              <w:jc w:val="center"/>
              <w:rPr>
                <w:sz w:val="16"/>
                <w:szCs w:val="18"/>
              </w:rPr>
            </w:pPr>
          </w:p>
        </w:tc>
        <w:tc>
          <w:tcPr>
            <w:tcW w:w="305" w:type="dxa"/>
          </w:tcPr>
          <w:p w14:paraId="2D815179" w14:textId="77777777" w:rsidR="002F7837" w:rsidRPr="002F7837" w:rsidRDefault="002F7837" w:rsidP="002F7837">
            <w:pPr>
              <w:keepNext/>
              <w:keepLines/>
              <w:jc w:val="center"/>
              <w:rPr>
                <w:sz w:val="16"/>
                <w:szCs w:val="18"/>
              </w:rPr>
            </w:pPr>
          </w:p>
        </w:tc>
        <w:tc>
          <w:tcPr>
            <w:tcW w:w="305" w:type="dxa"/>
          </w:tcPr>
          <w:p w14:paraId="7B28A985" w14:textId="19E2D13A" w:rsidR="002F7837" w:rsidRPr="002F7837" w:rsidRDefault="002F7837" w:rsidP="002F7837">
            <w:pPr>
              <w:keepNext/>
              <w:keepLines/>
              <w:jc w:val="center"/>
              <w:rPr>
                <w:sz w:val="16"/>
                <w:szCs w:val="18"/>
              </w:rPr>
            </w:pPr>
          </w:p>
        </w:tc>
      </w:tr>
      <w:tr w:rsidR="002F7837" w:rsidRPr="002F7837" w14:paraId="23782F8B" w14:textId="61FC5D1C" w:rsidTr="00285D6E">
        <w:trPr>
          <w:trHeight w:val="236"/>
        </w:trPr>
        <w:tc>
          <w:tcPr>
            <w:tcW w:w="374" w:type="dxa"/>
            <w:shd w:val="clear" w:color="auto" w:fill="auto"/>
            <w:tcMar>
              <w:left w:w="0" w:type="dxa"/>
              <w:right w:w="0" w:type="dxa"/>
            </w:tcMar>
            <w:vAlign w:val="center"/>
          </w:tcPr>
          <w:p w14:paraId="3A343BF7" w14:textId="6408370B" w:rsidR="002F7837" w:rsidRPr="00285D6E" w:rsidRDefault="002F7837" w:rsidP="002F7837">
            <w:pPr>
              <w:keepNext/>
              <w:keepLines/>
              <w:jc w:val="center"/>
              <w:rPr>
                <w:sz w:val="16"/>
                <w:szCs w:val="18"/>
              </w:rPr>
            </w:pPr>
            <w:r w:rsidRPr="00285D6E">
              <w:rPr>
                <w:sz w:val="16"/>
                <w:szCs w:val="18"/>
              </w:rPr>
              <w:t>T2</w:t>
            </w:r>
          </w:p>
        </w:tc>
        <w:tc>
          <w:tcPr>
            <w:tcW w:w="307" w:type="dxa"/>
            <w:shd w:val="clear" w:color="auto" w:fill="auto"/>
            <w:tcMar>
              <w:left w:w="0" w:type="dxa"/>
              <w:right w:w="0" w:type="dxa"/>
            </w:tcMar>
            <w:vAlign w:val="center"/>
          </w:tcPr>
          <w:p w14:paraId="2968DCAE"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36E6C951"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4EC6000E"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1CFCF028" w14:textId="77777777" w:rsidR="002F7837" w:rsidRPr="00285D6E" w:rsidRDefault="002F7837" w:rsidP="002F7837">
            <w:pPr>
              <w:keepNext/>
              <w:keepLines/>
              <w:jc w:val="center"/>
              <w:rPr>
                <w:sz w:val="16"/>
                <w:szCs w:val="18"/>
              </w:rPr>
            </w:pPr>
          </w:p>
        </w:tc>
        <w:tc>
          <w:tcPr>
            <w:tcW w:w="304" w:type="dxa"/>
            <w:shd w:val="clear" w:color="auto" w:fill="00B050"/>
            <w:tcMar>
              <w:left w:w="0" w:type="dxa"/>
              <w:right w:w="0" w:type="dxa"/>
            </w:tcMar>
            <w:vAlign w:val="center"/>
          </w:tcPr>
          <w:p w14:paraId="2E95E48E" w14:textId="77777777" w:rsidR="002F7837" w:rsidRPr="00285D6E" w:rsidRDefault="002F7837" w:rsidP="002F7837">
            <w:pPr>
              <w:keepNext/>
              <w:keepLines/>
              <w:jc w:val="center"/>
              <w:rPr>
                <w:sz w:val="16"/>
                <w:szCs w:val="18"/>
              </w:rPr>
            </w:pPr>
          </w:p>
        </w:tc>
        <w:tc>
          <w:tcPr>
            <w:tcW w:w="309" w:type="dxa"/>
            <w:shd w:val="clear" w:color="auto" w:fill="00B050"/>
            <w:tcMar>
              <w:left w:w="0" w:type="dxa"/>
              <w:right w:w="0" w:type="dxa"/>
            </w:tcMar>
            <w:vAlign w:val="center"/>
          </w:tcPr>
          <w:p w14:paraId="476DF400" w14:textId="77777777" w:rsidR="002F7837" w:rsidRPr="00285D6E" w:rsidRDefault="002F7837" w:rsidP="002F7837">
            <w:pPr>
              <w:keepNext/>
              <w:keepLines/>
              <w:jc w:val="center"/>
              <w:rPr>
                <w:sz w:val="16"/>
                <w:szCs w:val="18"/>
              </w:rPr>
            </w:pPr>
          </w:p>
        </w:tc>
        <w:tc>
          <w:tcPr>
            <w:tcW w:w="311" w:type="dxa"/>
            <w:shd w:val="clear" w:color="auto" w:fill="00B050"/>
            <w:tcMar>
              <w:left w:w="0" w:type="dxa"/>
              <w:right w:w="0" w:type="dxa"/>
            </w:tcMar>
            <w:vAlign w:val="center"/>
          </w:tcPr>
          <w:p w14:paraId="60368ABA" w14:textId="77777777" w:rsidR="002F7837" w:rsidRPr="00285D6E" w:rsidRDefault="002F7837" w:rsidP="002F7837">
            <w:pPr>
              <w:keepNext/>
              <w:keepLines/>
              <w:jc w:val="center"/>
              <w:rPr>
                <w:sz w:val="16"/>
                <w:szCs w:val="18"/>
              </w:rPr>
            </w:pPr>
          </w:p>
        </w:tc>
        <w:tc>
          <w:tcPr>
            <w:tcW w:w="309" w:type="dxa"/>
            <w:shd w:val="clear" w:color="auto" w:fill="00B050"/>
            <w:tcMar>
              <w:left w:w="0" w:type="dxa"/>
              <w:right w:w="0" w:type="dxa"/>
            </w:tcMar>
            <w:vAlign w:val="center"/>
          </w:tcPr>
          <w:p w14:paraId="2774DC89" w14:textId="77777777"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493D3AE0" w14:textId="77777777"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4D088BAD" w14:textId="77777777" w:rsidR="002F7837" w:rsidRPr="00285D6E" w:rsidRDefault="002F7837" w:rsidP="002F7837">
            <w:pPr>
              <w:keepNext/>
              <w:keepLines/>
              <w:jc w:val="center"/>
              <w:rPr>
                <w:sz w:val="16"/>
                <w:szCs w:val="18"/>
              </w:rPr>
            </w:pPr>
          </w:p>
        </w:tc>
        <w:tc>
          <w:tcPr>
            <w:tcW w:w="312" w:type="dxa"/>
            <w:shd w:val="clear" w:color="auto" w:fill="auto"/>
            <w:vAlign w:val="center"/>
          </w:tcPr>
          <w:p w14:paraId="5BE33FB1"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380F4CF5" w14:textId="77777777" w:rsidR="002F7837" w:rsidRPr="00285D6E" w:rsidRDefault="002F7837" w:rsidP="002F7837">
            <w:pPr>
              <w:keepNext/>
              <w:keepLines/>
              <w:jc w:val="center"/>
              <w:rPr>
                <w:sz w:val="16"/>
                <w:szCs w:val="18"/>
              </w:rPr>
            </w:pPr>
          </w:p>
        </w:tc>
        <w:tc>
          <w:tcPr>
            <w:tcW w:w="390" w:type="dxa"/>
            <w:shd w:val="clear" w:color="auto" w:fill="auto"/>
            <w:vAlign w:val="center"/>
          </w:tcPr>
          <w:p w14:paraId="3E081CCF" w14:textId="77777777" w:rsidR="002F7837" w:rsidRPr="00285D6E" w:rsidRDefault="002F7837" w:rsidP="002F7837">
            <w:pPr>
              <w:keepNext/>
              <w:keepLines/>
              <w:jc w:val="center"/>
              <w:rPr>
                <w:sz w:val="16"/>
                <w:szCs w:val="18"/>
              </w:rPr>
            </w:pPr>
          </w:p>
        </w:tc>
        <w:tc>
          <w:tcPr>
            <w:tcW w:w="310" w:type="dxa"/>
            <w:shd w:val="clear" w:color="auto" w:fill="auto"/>
            <w:vAlign w:val="center"/>
          </w:tcPr>
          <w:p w14:paraId="584607D1" w14:textId="77777777" w:rsidR="002F7837" w:rsidRPr="00285D6E" w:rsidRDefault="002F7837" w:rsidP="002F7837">
            <w:pPr>
              <w:keepNext/>
              <w:keepLines/>
              <w:jc w:val="center"/>
              <w:rPr>
                <w:sz w:val="16"/>
                <w:szCs w:val="18"/>
              </w:rPr>
            </w:pPr>
          </w:p>
        </w:tc>
        <w:tc>
          <w:tcPr>
            <w:tcW w:w="316" w:type="dxa"/>
            <w:shd w:val="clear" w:color="auto" w:fill="auto"/>
            <w:vAlign w:val="center"/>
          </w:tcPr>
          <w:p w14:paraId="11A6B5DE" w14:textId="77777777" w:rsidR="002F7837" w:rsidRPr="00285D6E" w:rsidRDefault="002F7837" w:rsidP="002F7837">
            <w:pPr>
              <w:keepNext/>
              <w:keepLines/>
              <w:jc w:val="center"/>
              <w:rPr>
                <w:sz w:val="16"/>
                <w:szCs w:val="18"/>
              </w:rPr>
            </w:pPr>
          </w:p>
        </w:tc>
        <w:tc>
          <w:tcPr>
            <w:tcW w:w="312" w:type="dxa"/>
          </w:tcPr>
          <w:p w14:paraId="6A44889E" w14:textId="77777777" w:rsidR="002F7837" w:rsidRPr="00285D6E" w:rsidRDefault="002F7837" w:rsidP="002F7837">
            <w:pPr>
              <w:keepNext/>
              <w:keepLines/>
              <w:jc w:val="center"/>
              <w:rPr>
                <w:sz w:val="16"/>
                <w:szCs w:val="18"/>
              </w:rPr>
            </w:pPr>
          </w:p>
        </w:tc>
        <w:tc>
          <w:tcPr>
            <w:tcW w:w="316" w:type="dxa"/>
          </w:tcPr>
          <w:p w14:paraId="0F04F5AC" w14:textId="0654476B" w:rsidR="002F7837" w:rsidRPr="00285D6E" w:rsidRDefault="002F7837" w:rsidP="002F7837">
            <w:pPr>
              <w:keepNext/>
              <w:keepLines/>
              <w:jc w:val="center"/>
              <w:rPr>
                <w:sz w:val="16"/>
                <w:szCs w:val="18"/>
              </w:rPr>
            </w:pPr>
          </w:p>
        </w:tc>
        <w:tc>
          <w:tcPr>
            <w:tcW w:w="305" w:type="dxa"/>
          </w:tcPr>
          <w:p w14:paraId="2C2E4C9C" w14:textId="6A74699F" w:rsidR="002F7837" w:rsidRPr="00285D6E" w:rsidRDefault="002F7837" w:rsidP="002F7837">
            <w:pPr>
              <w:keepNext/>
              <w:keepLines/>
              <w:jc w:val="center"/>
              <w:rPr>
                <w:sz w:val="16"/>
                <w:szCs w:val="18"/>
              </w:rPr>
            </w:pPr>
          </w:p>
        </w:tc>
        <w:tc>
          <w:tcPr>
            <w:tcW w:w="305" w:type="dxa"/>
          </w:tcPr>
          <w:p w14:paraId="12E6C3D8" w14:textId="77777777" w:rsidR="002F7837" w:rsidRPr="002F7837" w:rsidRDefault="002F7837" w:rsidP="002F7837">
            <w:pPr>
              <w:keepNext/>
              <w:keepLines/>
              <w:jc w:val="center"/>
              <w:rPr>
                <w:sz w:val="16"/>
                <w:szCs w:val="18"/>
              </w:rPr>
            </w:pPr>
          </w:p>
        </w:tc>
        <w:tc>
          <w:tcPr>
            <w:tcW w:w="305" w:type="dxa"/>
          </w:tcPr>
          <w:p w14:paraId="7CB052CF" w14:textId="606EBA1D" w:rsidR="002F7837" w:rsidRPr="002F7837" w:rsidRDefault="002F7837" w:rsidP="002F7837">
            <w:pPr>
              <w:keepNext/>
              <w:keepLines/>
              <w:jc w:val="center"/>
              <w:rPr>
                <w:sz w:val="16"/>
                <w:szCs w:val="18"/>
              </w:rPr>
            </w:pPr>
          </w:p>
        </w:tc>
        <w:tc>
          <w:tcPr>
            <w:tcW w:w="305" w:type="dxa"/>
          </w:tcPr>
          <w:p w14:paraId="1F8CC26B" w14:textId="77777777" w:rsidR="002F7837" w:rsidRPr="002F7837" w:rsidRDefault="002F7837" w:rsidP="002F7837">
            <w:pPr>
              <w:keepNext/>
              <w:keepLines/>
              <w:jc w:val="center"/>
              <w:rPr>
                <w:sz w:val="16"/>
                <w:szCs w:val="18"/>
              </w:rPr>
            </w:pPr>
          </w:p>
        </w:tc>
        <w:tc>
          <w:tcPr>
            <w:tcW w:w="305" w:type="dxa"/>
          </w:tcPr>
          <w:p w14:paraId="1DD639FC" w14:textId="38228673" w:rsidR="002F7837" w:rsidRPr="002F7837" w:rsidRDefault="002F7837" w:rsidP="002F7837">
            <w:pPr>
              <w:keepNext/>
              <w:keepLines/>
              <w:jc w:val="center"/>
              <w:rPr>
                <w:sz w:val="16"/>
                <w:szCs w:val="18"/>
              </w:rPr>
            </w:pPr>
          </w:p>
        </w:tc>
        <w:tc>
          <w:tcPr>
            <w:tcW w:w="305" w:type="dxa"/>
          </w:tcPr>
          <w:p w14:paraId="0C01410C" w14:textId="7A049BB4" w:rsidR="002F7837" w:rsidRPr="002F7837" w:rsidRDefault="002F7837" w:rsidP="002F7837">
            <w:pPr>
              <w:keepNext/>
              <w:keepLines/>
              <w:jc w:val="center"/>
              <w:rPr>
                <w:sz w:val="16"/>
                <w:szCs w:val="18"/>
              </w:rPr>
            </w:pPr>
          </w:p>
        </w:tc>
        <w:tc>
          <w:tcPr>
            <w:tcW w:w="305" w:type="dxa"/>
          </w:tcPr>
          <w:p w14:paraId="10277D8B" w14:textId="1C4E8998"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2B6244D7" w14:textId="77777777" w:rsidR="002F7837" w:rsidRPr="002F7837" w:rsidRDefault="002F7837" w:rsidP="002F7837">
            <w:pPr>
              <w:keepNext/>
              <w:keepLines/>
              <w:jc w:val="center"/>
              <w:rPr>
                <w:sz w:val="16"/>
                <w:szCs w:val="18"/>
              </w:rPr>
            </w:pPr>
          </w:p>
        </w:tc>
        <w:tc>
          <w:tcPr>
            <w:tcW w:w="305" w:type="dxa"/>
          </w:tcPr>
          <w:p w14:paraId="0D59F926" w14:textId="4CBDE0B4" w:rsidR="002F7837" w:rsidRPr="002F7837" w:rsidRDefault="002F7837" w:rsidP="002F7837">
            <w:pPr>
              <w:keepNext/>
              <w:keepLines/>
              <w:jc w:val="center"/>
              <w:rPr>
                <w:sz w:val="16"/>
                <w:szCs w:val="18"/>
              </w:rPr>
            </w:pPr>
          </w:p>
        </w:tc>
        <w:tc>
          <w:tcPr>
            <w:tcW w:w="305" w:type="dxa"/>
          </w:tcPr>
          <w:p w14:paraId="2EBF85E8" w14:textId="77777777" w:rsidR="002F7837" w:rsidRPr="002F7837" w:rsidRDefault="002F7837" w:rsidP="002F7837">
            <w:pPr>
              <w:keepNext/>
              <w:keepLines/>
              <w:jc w:val="center"/>
              <w:rPr>
                <w:sz w:val="16"/>
                <w:szCs w:val="18"/>
              </w:rPr>
            </w:pPr>
          </w:p>
        </w:tc>
        <w:tc>
          <w:tcPr>
            <w:tcW w:w="305" w:type="dxa"/>
          </w:tcPr>
          <w:p w14:paraId="298CD683" w14:textId="551F59A9" w:rsidR="002F7837" w:rsidRPr="002F7837" w:rsidRDefault="002F7837" w:rsidP="002F7837">
            <w:pPr>
              <w:keepNext/>
              <w:keepLines/>
              <w:jc w:val="center"/>
              <w:rPr>
                <w:sz w:val="16"/>
                <w:szCs w:val="18"/>
              </w:rPr>
            </w:pPr>
          </w:p>
        </w:tc>
      </w:tr>
      <w:tr w:rsidR="002F7837" w:rsidRPr="002F7837" w14:paraId="01646D9F" w14:textId="1B0E232E" w:rsidTr="00285D6E">
        <w:trPr>
          <w:trHeight w:val="236"/>
        </w:trPr>
        <w:tc>
          <w:tcPr>
            <w:tcW w:w="374" w:type="dxa"/>
            <w:shd w:val="clear" w:color="auto" w:fill="auto"/>
            <w:tcMar>
              <w:left w:w="0" w:type="dxa"/>
              <w:right w:w="0" w:type="dxa"/>
            </w:tcMar>
            <w:vAlign w:val="center"/>
          </w:tcPr>
          <w:p w14:paraId="54C4A10A" w14:textId="3B605E7A" w:rsidR="002F7837" w:rsidRPr="00285D6E" w:rsidRDefault="002F7837" w:rsidP="002F7837">
            <w:pPr>
              <w:keepNext/>
              <w:keepLines/>
              <w:jc w:val="center"/>
              <w:rPr>
                <w:sz w:val="16"/>
                <w:szCs w:val="18"/>
              </w:rPr>
            </w:pPr>
            <w:r w:rsidRPr="00285D6E">
              <w:rPr>
                <w:sz w:val="16"/>
                <w:szCs w:val="18"/>
              </w:rPr>
              <w:t>MB</w:t>
            </w:r>
          </w:p>
        </w:tc>
        <w:tc>
          <w:tcPr>
            <w:tcW w:w="307" w:type="dxa"/>
            <w:shd w:val="clear" w:color="auto" w:fill="auto"/>
            <w:tcMar>
              <w:left w:w="0" w:type="dxa"/>
              <w:right w:w="0" w:type="dxa"/>
            </w:tcMar>
            <w:vAlign w:val="center"/>
          </w:tcPr>
          <w:p w14:paraId="6BAA9085"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09772AE4" w14:textId="3E856FB8"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3BB527F2" w14:textId="0FF7ABB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2FCA54D1" w14:textId="0B570914"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0024B0F8" w14:textId="3D947D20"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1AA5C1CF" w14:textId="2A34844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6408E004"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4386DC0A" w14:textId="77777777" w:rsidR="002F7837" w:rsidRPr="00285D6E" w:rsidRDefault="002F7837" w:rsidP="002F7837">
            <w:pPr>
              <w:keepNext/>
              <w:keepLines/>
              <w:jc w:val="center"/>
              <w:rPr>
                <w:sz w:val="16"/>
                <w:szCs w:val="18"/>
              </w:rPr>
            </w:pPr>
          </w:p>
        </w:tc>
        <w:tc>
          <w:tcPr>
            <w:tcW w:w="313" w:type="dxa"/>
            <w:shd w:val="clear" w:color="auto" w:fill="92D050"/>
            <w:tcMar>
              <w:left w:w="0" w:type="dxa"/>
              <w:right w:w="0" w:type="dxa"/>
            </w:tcMar>
            <w:vAlign w:val="center"/>
          </w:tcPr>
          <w:p w14:paraId="27B44ED7" w14:textId="131E0618" w:rsidR="002F7837" w:rsidRPr="00285D6E" w:rsidRDefault="002F7837" w:rsidP="002F7837">
            <w:pPr>
              <w:keepNext/>
              <w:keepLines/>
              <w:jc w:val="center"/>
              <w:rPr>
                <w:sz w:val="16"/>
                <w:szCs w:val="18"/>
              </w:rPr>
            </w:pPr>
            <w:r>
              <w:rPr>
                <w:sz w:val="16"/>
                <w:szCs w:val="18"/>
              </w:rPr>
              <w:t>X</w:t>
            </w:r>
          </w:p>
        </w:tc>
        <w:tc>
          <w:tcPr>
            <w:tcW w:w="310" w:type="dxa"/>
            <w:shd w:val="clear" w:color="auto" w:fill="auto"/>
            <w:tcMar>
              <w:left w:w="0" w:type="dxa"/>
              <w:right w:w="0" w:type="dxa"/>
            </w:tcMar>
            <w:vAlign w:val="center"/>
          </w:tcPr>
          <w:p w14:paraId="4B415476" w14:textId="77777777" w:rsidR="002F7837" w:rsidRPr="00285D6E" w:rsidRDefault="002F7837" w:rsidP="002F7837">
            <w:pPr>
              <w:keepNext/>
              <w:keepLines/>
              <w:jc w:val="center"/>
              <w:rPr>
                <w:sz w:val="16"/>
                <w:szCs w:val="18"/>
              </w:rPr>
            </w:pPr>
          </w:p>
        </w:tc>
        <w:tc>
          <w:tcPr>
            <w:tcW w:w="312" w:type="dxa"/>
            <w:shd w:val="clear" w:color="auto" w:fill="auto"/>
            <w:vAlign w:val="center"/>
          </w:tcPr>
          <w:p w14:paraId="24522236"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7DF7484E" w14:textId="77777777" w:rsidR="002F7837" w:rsidRPr="00285D6E" w:rsidRDefault="002F7837" w:rsidP="002F7837">
            <w:pPr>
              <w:keepNext/>
              <w:keepLines/>
              <w:jc w:val="center"/>
              <w:rPr>
                <w:sz w:val="16"/>
                <w:szCs w:val="18"/>
              </w:rPr>
            </w:pPr>
          </w:p>
        </w:tc>
        <w:tc>
          <w:tcPr>
            <w:tcW w:w="390" w:type="dxa"/>
            <w:shd w:val="clear" w:color="auto" w:fill="auto"/>
            <w:vAlign w:val="center"/>
          </w:tcPr>
          <w:p w14:paraId="129DDE9C" w14:textId="77777777" w:rsidR="002F7837" w:rsidRPr="00285D6E" w:rsidRDefault="002F7837" w:rsidP="002F7837">
            <w:pPr>
              <w:keepNext/>
              <w:keepLines/>
              <w:jc w:val="center"/>
              <w:rPr>
                <w:sz w:val="16"/>
                <w:szCs w:val="18"/>
              </w:rPr>
            </w:pPr>
          </w:p>
        </w:tc>
        <w:tc>
          <w:tcPr>
            <w:tcW w:w="310" w:type="dxa"/>
            <w:shd w:val="clear" w:color="auto" w:fill="auto"/>
            <w:vAlign w:val="center"/>
          </w:tcPr>
          <w:p w14:paraId="4D71CD54" w14:textId="77777777" w:rsidR="002F7837" w:rsidRPr="00285D6E" w:rsidRDefault="002F7837" w:rsidP="002F7837">
            <w:pPr>
              <w:keepNext/>
              <w:keepLines/>
              <w:jc w:val="center"/>
              <w:rPr>
                <w:sz w:val="16"/>
                <w:szCs w:val="18"/>
              </w:rPr>
            </w:pPr>
          </w:p>
        </w:tc>
        <w:tc>
          <w:tcPr>
            <w:tcW w:w="316" w:type="dxa"/>
            <w:shd w:val="clear" w:color="auto" w:fill="auto"/>
            <w:vAlign w:val="center"/>
          </w:tcPr>
          <w:p w14:paraId="21DEF45F" w14:textId="77777777" w:rsidR="002F7837" w:rsidRPr="00285D6E" w:rsidRDefault="002F7837" w:rsidP="002F7837">
            <w:pPr>
              <w:keepNext/>
              <w:keepLines/>
              <w:jc w:val="center"/>
              <w:rPr>
                <w:sz w:val="16"/>
                <w:szCs w:val="18"/>
              </w:rPr>
            </w:pPr>
          </w:p>
        </w:tc>
        <w:tc>
          <w:tcPr>
            <w:tcW w:w="312" w:type="dxa"/>
          </w:tcPr>
          <w:p w14:paraId="68A38EE4" w14:textId="77777777" w:rsidR="002F7837" w:rsidRPr="00285D6E" w:rsidRDefault="002F7837" w:rsidP="002F7837">
            <w:pPr>
              <w:keepNext/>
              <w:keepLines/>
              <w:jc w:val="center"/>
              <w:rPr>
                <w:sz w:val="16"/>
                <w:szCs w:val="18"/>
              </w:rPr>
            </w:pPr>
          </w:p>
        </w:tc>
        <w:tc>
          <w:tcPr>
            <w:tcW w:w="316" w:type="dxa"/>
          </w:tcPr>
          <w:p w14:paraId="6BB92E9E" w14:textId="623A10CE" w:rsidR="002F7837" w:rsidRPr="00285D6E" w:rsidRDefault="002F7837" w:rsidP="002F7837">
            <w:pPr>
              <w:keepNext/>
              <w:keepLines/>
              <w:jc w:val="center"/>
              <w:rPr>
                <w:sz w:val="16"/>
                <w:szCs w:val="18"/>
              </w:rPr>
            </w:pPr>
          </w:p>
        </w:tc>
        <w:tc>
          <w:tcPr>
            <w:tcW w:w="305" w:type="dxa"/>
          </w:tcPr>
          <w:p w14:paraId="6A9D4E49" w14:textId="4C517318" w:rsidR="002F7837" w:rsidRPr="00285D6E" w:rsidRDefault="002F7837" w:rsidP="002F7837">
            <w:pPr>
              <w:keepNext/>
              <w:keepLines/>
              <w:jc w:val="center"/>
              <w:rPr>
                <w:sz w:val="16"/>
                <w:szCs w:val="18"/>
              </w:rPr>
            </w:pPr>
          </w:p>
        </w:tc>
        <w:tc>
          <w:tcPr>
            <w:tcW w:w="305" w:type="dxa"/>
          </w:tcPr>
          <w:p w14:paraId="5DE8D5D3" w14:textId="77777777" w:rsidR="002F7837" w:rsidRPr="002F7837" w:rsidRDefault="002F7837" w:rsidP="002F7837">
            <w:pPr>
              <w:keepNext/>
              <w:keepLines/>
              <w:jc w:val="center"/>
              <w:rPr>
                <w:sz w:val="16"/>
                <w:szCs w:val="18"/>
              </w:rPr>
            </w:pPr>
          </w:p>
        </w:tc>
        <w:tc>
          <w:tcPr>
            <w:tcW w:w="305" w:type="dxa"/>
          </w:tcPr>
          <w:p w14:paraId="404EBCB8" w14:textId="39F3ED71" w:rsidR="002F7837" w:rsidRPr="002F7837" w:rsidRDefault="002F7837" w:rsidP="002F7837">
            <w:pPr>
              <w:keepNext/>
              <w:keepLines/>
              <w:jc w:val="center"/>
              <w:rPr>
                <w:sz w:val="16"/>
                <w:szCs w:val="18"/>
              </w:rPr>
            </w:pPr>
          </w:p>
        </w:tc>
        <w:tc>
          <w:tcPr>
            <w:tcW w:w="305" w:type="dxa"/>
          </w:tcPr>
          <w:p w14:paraId="2C412BAE" w14:textId="77777777" w:rsidR="002F7837" w:rsidRPr="002F7837" w:rsidRDefault="002F7837" w:rsidP="002F7837">
            <w:pPr>
              <w:keepNext/>
              <w:keepLines/>
              <w:jc w:val="center"/>
              <w:rPr>
                <w:sz w:val="16"/>
                <w:szCs w:val="18"/>
              </w:rPr>
            </w:pPr>
          </w:p>
        </w:tc>
        <w:tc>
          <w:tcPr>
            <w:tcW w:w="305" w:type="dxa"/>
          </w:tcPr>
          <w:p w14:paraId="18711B8A" w14:textId="760B5823" w:rsidR="002F7837" w:rsidRPr="002F7837" w:rsidRDefault="002F7837" w:rsidP="002F7837">
            <w:pPr>
              <w:keepNext/>
              <w:keepLines/>
              <w:jc w:val="center"/>
              <w:rPr>
                <w:sz w:val="16"/>
                <w:szCs w:val="18"/>
              </w:rPr>
            </w:pPr>
          </w:p>
        </w:tc>
        <w:tc>
          <w:tcPr>
            <w:tcW w:w="305" w:type="dxa"/>
          </w:tcPr>
          <w:p w14:paraId="6F976BA9" w14:textId="3E7B3A1C" w:rsidR="002F7837" w:rsidRPr="002F7837" w:rsidRDefault="002F7837" w:rsidP="002F7837">
            <w:pPr>
              <w:keepNext/>
              <w:keepLines/>
              <w:jc w:val="center"/>
              <w:rPr>
                <w:sz w:val="16"/>
                <w:szCs w:val="18"/>
              </w:rPr>
            </w:pPr>
          </w:p>
        </w:tc>
        <w:tc>
          <w:tcPr>
            <w:tcW w:w="305" w:type="dxa"/>
          </w:tcPr>
          <w:p w14:paraId="0AC285FA" w14:textId="27291F03"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00698982" w14:textId="77777777" w:rsidR="002F7837" w:rsidRPr="002F7837" w:rsidRDefault="002F7837" w:rsidP="002F7837">
            <w:pPr>
              <w:keepNext/>
              <w:keepLines/>
              <w:jc w:val="center"/>
              <w:rPr>
                <w:sz w:val="16"/>
                <w:szCs w:val="18"/>
              </w:rPr>
            </w:pPr>
          </w:p>
        </w:tc>
        <w:tc>
          <w:tcPr>
            <w:tcW w:w="305" w:type="dxa"/>
          </w:tcPr>
          <w:p w14:paraId="5C54A148" w14:textId="73F7B1B6" w:rsidR="002F7837" w:rsidRPr="002F7837" w:rsidRDefault="002F7837" w:rsidP="002F7837">
            <w:pPr>
              <w:keepNext/>
              <w:keepLines/>
              <w:jc w:val="center"/>
              <w:rPr>
                <w:sz w:val="16"/>
                <w:szCs w:val="18"/>
              </w:rPr>
            </w:pPr>
          </w:p>
        </w:tc>
        <w:tc>
          <w:tcPr>
            <w:tcW w:w="305" w:type="dxa"/>
          </w:tcPr>
          <w:p w14:paraId="5F965EA0" w14:textId="77777777" w:rsidR="002F7837" w:rsidRPr="002F7837" w:rsidRDefault="002F7837" w:rsidP="002F7837">
            <w:pPr>
              <w:keepNext/>
              <w:keepLines/>
              <w:jc w:val="center"/>
              <w:rPr>
                <w:sz w:val="16"/>
                <w:szCs w:val="18"/>
              </w:rPr>
            </w:pPr>
          </w:p>
        </w:tc>
        <w:tc>
          <w:tcPr>
            <w:tcW w:w="305" w:type="dxa"/>
          </w:tcPr>
          <w:p w14:paraId="0868490C" w14:textId="0480E323" w:rsidR="002F7837" w:rsidRPr="002F7837" w:rsidRDefault="002F7837" w:rsidP="002F7837">
            <w:pPr>
              <w:keepNext/>
              <w:keepLines/>
              <w:jc w:val="center"/>
              <w:rPr>
                <w:sz w:val="16"/>
                <w:szCs w:val="18"/>
              </w:rPr>
            </w:pPr>
          </w:p>
        </w:tc>
      </w:tr>
      <w:tr w:rsidR="002F7837" w:rsidRPr="002F7837" w14:paraId="31584D52" w14:textId="23C700B7" w:rsidTr="00285D6E">
        <w:trPr>
          <w:trHeight w:val="236"/>
        </w:trPr>
        <w:tc>
          <w:tcPr>
            <w:tcW w:w="374" w:type="dxa"/>
            <w:shd w:val="clear" w:color="auto" w:fill="auto"/>
            <w:tcMar>
              <w:left w:w="0" w:type="dxa"/>
              <w:right w:w="0" w:type="dxa"/>
            </w:tcMar>
            <w:vAlign w:val="center"/>
          </w:tcPr>
          <w:p w14:paraId="04CE1DEB" w14:textId="3BC3651F" w:rsidR="002F7837" w:rsidRPr="00285D6E" w:rsidRDefault="002F7837" w:rsidP="002F7837">
            <w:pPr>
              <w:keepNext/>
              <w:keepLines/>
              <w:jc w:val="center"/>
              <w:rPr>
                <w:sz w:val="16"/>
                <w:szCs w:val="18"/>
              </w:rPr>
            </w:pPr>
            <w:r w:rsidRPr="00285D6E">
              <w:rPr>
                <w:sz w:val="16"/>
                <w:szCs w:val="18"/>
              </w:rPr>
              <w:t>T3</w:t>
            </w:r>
          </w:p>
        </w:tc>
        <w:tc>
          <w:tcPr>
            <w:tcW w:w="307" w:type="dxa"/>
            <w:shd w:val="clear" w:color="auto" w:fill="auto"/>
            <w:tcMar>
              <w:left w:w="0" w:type="dxa"/>
              <w:right w:w="0" w:type="dxa"/>
            </w:tcMar>
            <w:vAlign w:val="center"/>
          </w:tcPr>
          <w:p w14:paraId="2D751EA8"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0125DCB1"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2490149F"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4673D295" w14:textId="77777777"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646273A8"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2FFBEE2A"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6EEC9DF1"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06741AD8" w14:textId="77777777" w:rsidR="002F7837" w:rsidRPr="00285D6E" w:rsidRDefault="002F7837" w:rsidP="002F7837">
            <w:pPr>
              <w:keepNext/>
              <w:keepLines/>
              <w:jc w:val="center"/>
              <w:rPr>
                <w:sz w:val="16"/>
                <w:szCs w:val="18"/>
              </w:rPr>
            </w:pPr>
          </w:p>
        </w:tc>
        <w:tc>
          <w:tcPr>
            <w:tcW w:w="313" w:type="dxa"/>
            <w:shd w:val="clear" w:color="auto" w:fill="00B050"/>
            <w:tcMar>
              <w:left w:w="0" w:type="dxa"/>
              <w:right w:w="0" w:type="dxa"/>
            </w:tcMar>
            <w:vAlign w:val="center"/>
          </w:tcPr>
          <w:p w14:paraId="2F368059" w14:textId="77777777" w:rsidR="002F7837" w:rsidRPr="00285D6E" w:rsidRDefault="002F7837" w:rsidP="002F7837">
            <w:pPr>
              <w:keepNext/>
              <w:keepLines/>
              <w:jc w:val="center"/>
              <w:rPr>
                <w:sz w:val="16"/>
                <w:szCs w:val="18"/>
              </w:rPr>
            </w:pPr>
          </w:p>
        </w:tc>
        <w:tc>
          <w:tcPr>
            <w:tcW w:w="310" w:type="dxa"/>
            <w:shd w:val="clear" w:color="auto" w:fill="00B050"/>
            <w:tcMar>
              <w:left w:w="0" w:type="dxa"/>
              <w:right w:w="0" w:type="dxa"/>
            </w:tcMar>
            <w:vAlign w:val="center"/>
          </w:tcPr>
          <w:p w14:paraId="58E6B2CB" w14:textId="77777777" w:rsidR="002F7837" w:rsidRPr="00285D6E" w:rsidRDefault="002F7837" w:rsidP="002F7837">
            <w:pPr>
              <w:keepNext/>
              <w:keepLines/>
              <w:jc w:val="center"/>
              <w:rPr>
                <w:sz w:val="16"/>
                <w:szCs w:val="18"/>
              </w:rPr>
            </w:pPr>
          </w:p>
        </w:tc>
        <w:tc>
          <w:tcPr>
            <w:tcW w:w="312" w:type="dxa"/>
            <w:shd w:val="clear" w:color="auto" w:fill="00B050"/>
            <w:vAlign w:val="center"/>
          </w:tcPr>
          <w:p w14:paraId="2565F522"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5379D598" w14:textId="77777777" w:rsidR="002F7837" w:rsidRPr="00285D6E" w:rsidRDefault="002F7837" w:rsidP="002F7837">
            <w:pPr>
              <w:keepNext/>
              <w:keepLines/>
              <w:jc w:val="center"/>
              <w:rPr>
                <w:sz w:val="16"/>
                <w:szCs w:val="18"/>
              </w:rPr>
            </w:pPr>
          </w:p>
        </w:tc>
        <w:tc>
          <w:tcPr>
            <w:tcW w:w="390" w:type="dxa"/>
            <w:shd w:val="clear" w:color="auto" w:fill="00B050"/>
            <w:vAlign w:val="center"/>
          </w:tcPr>
          <w:p w14:paraId="0404038F" w14:textId="77777777" w:rsidR="002F7837" w:rsidRPr="00285D6E" w:rsidRDefault="002F7837" w:rsidP="002F7837">
            <w:pPr>
              <w:keepNext/>
              <w:keepLines/>
              <w:jc w:val="center"/>
              <w:rPr>
                <w:sz w:val="16"/>
                <w:szCs w:val="18"/>
              </w:rPr>
            </w:pPr>
          </w:p>
        </w:tc>
        <w:tc>
          <w:tcPr>
            <w:tcW w:w="310" w:type="dxa"/>
            <w:shd w:val="clear" w:color="auto" w:fill="auto"/>
            <w:vAlign w:val="center"/>
          </w:tcPr>
          <w:p w14:paraId="29094889" w14:textId="77777777" w:rsidR="002F7837" w:rsidRPr="00285D6E" w:rsidRDefault="002F7837" w:rsidP="002F7837">
            <w:pPr>
              <w:keepNext/>
              <w:keepLines/>
              <w:jc w:val="center"/>
              <w:rPr>
                <w:sz w:val="16"/>
                <w:szCs w:val="18"/>
              </w:rPr>
            </w:pPr>
          </w:p>
        </w:tc>
        <w:tc>
          <w:tcPr>
            <w:tcW w:w="316" w:type="dxa"/>
            <w:shd w:val="clear" w:color="auto" w:fill="auto"/>
            <w:vAlign w:val="center"/>
          </w:tcPr>
          <w:p w14:paraId="64308376" w14:textId="77777777" w:rsidR="002F7837" w:rsidRPr="00285D6E" w:rsidRDefault="002F7837" w:rsidP="002F7837">
            <w:pPr>
              <w:keepNext/>
              <w:keepLines/>
              <w:jc w:val="center"/>
              <w:rPr>
                <w:sz w:val="16"/>
                <w:szCs w:val="18"/>
              </w:rPr>
            </w:pPr>
          </w:p>
        </w:tc>
        <w:tc>
          <w:tcPr>
            <w:tcW w:w="312" w:type="dxa"/>
          </w:tcPr>
          <w:p w14:paraId="5509EAA1" w14:textId="77777777" w:rsidR="002F7837" w:rsidRPr="00285D6E" w:rsidRDefault="002F7837" w:rsidP="002F7837">
            <w:pPr>
              <w:keepNext/>
              <w:keepLines/>
              <w:jc w:val="center"/>
              <w:rPr>
                <w:sz w:val="16"/>
                <w:szCs w:val="18"/>
              </w:rPr>
            </w:pPr>
          </w:p>
        </w:tc>
        <w:tc>
          <w:tcPr>
            <w:tcW w:w="316" w:type="dxa"/>
          </w:tcPr>
          <w:p w14:paraId="0249ED1E" w14:textId="65ADBBC9" w:rsidR="002F7837" w:rsidRPr="00285D6E" w:rsidRDefault="002F7837" w:rsidP="002F7837">
            <w:pPr>
              <w:keepNext/>
              <w:keepLines/>
              <w:jc w:val="center"/>
              <w:rPr>
                <w:sz w:val="16"/>
                <w:szCs w:val="18"/>
              </w:rPr>
            </w:pPr>
          </w:p>
        </w:tc>
        <w:tc>
          <w:tcPr>
            <w:tcW w:w="305" w:type="dxa"/>
          </w:tcPr>
          <w:p w14:paraId="07CCF8D3" w14:textId="3A3E4781" w:rsidR="002F7837" w:rsidRPr="00285D6E" w:rsidRDefault="002F7837" w:rsidP="002F7837">
            <w:pPr>
              <w:keepNext/>
              <w:keepLines/>
              <w:jc w:val="center"/>
              <w:rPr>
                <w:sz w:val="16"/>
                <w:szCs w:val="18"/>
              </w:rPr>
            </w:pPr>
          </w:p>
        </w:tc>
        <w:tc>
          <w:tcPr>
            <w:tcW w:w="305" w:type="dxa"/>
          </w:tcPr>
          <w:p w14:paraId="2346A47F" w14:textId="77777777" w:rsidR="002F7837" w:rsidRPr="002F7837" w:rsidRDefault="002F7837" w:rsidP="002F7837">
            <w:pPr>
              <w:keepNext/>
              <w:keepLines/>
              <w:jc w:val="center"/>
              <w:rPr>
                <w:sz w:val="16"/>
                <w:szCs w:val="18"/>
              </w:rPr>
            </w:pPr>
          </w:p>
        </w:tc>
        <w:tc>
          <w:tcPr>
            <w:tcW w:w="305" w:type="dxa"/>
          </w:tcPr>
          <w:p w14:paraId="5B5684ED" w14:textId="485FEE52" w:rsidR="002F7837" w:rsidRPr="002F7837" w:rsidRDefault="002F7837" w:rsidP="002F7837">
            <w:pPr>
              <w:keepNext/>
              <w:keepLines/>
              <w:jc w:val="center"/>
              <w:rPr>
                <w:sz w:val="16"/>
                <w:szCs w:val="18"/>
              </w:rPr>
            </w:pPr>
          </w:p>
        </w:tc>
        <w:tc>
          <w:tcPr>
            <w:tcW w:w="305" w:type="dxa"/>
          </w:tcPr>
          <w:p w14:paraId="2DA9FEA8" w14:textId="77777777" w:rsidR="002F7837" w:rsidRPr="002F7837" w:rsidRDefault="002F7837" w:rsidP="002F7837">
            <w:pPr>
              <w:keepNext/>
              <w:keepLines/>
              <w:jc w:val="center"/>
              <w:rPr>
                <w:sz w:val="16"/>
                <w:szCs w:val="18"/>
              </w:rPr>
            </w:pPr>
          </w:p>
        </w:tc>
        <w:tc>
          <w:tcPr>
            <w:tcW w:w="305" w:type="dxa"/>
          </w:tcPr>
          <w:p w14:paraId="45F6ADD6" w14:textId="5B357A84" w:rsidR="002F7837" w:rsidRPr="002F7837" w:rsidRDefault="002F7837" w:rsidP="002F7837">
            <w:pPr>
              <w:keepNext/>
              <w:keepLines/>
              <w:jc w:val="center"/>
              <w:rPr>
                <w:sz w:val="16"/>
                <w:szCs w:val="18"/>
              </w:rPr>
            </w:pPr>
          </w:p>
        </w:tc>
        <w:tc>
          <w:tcPr>
            <w:tcW w:w="305" w:type="dxa"/>
          </w:tcPr>
          <w:p w14:paraId="648911CF" w14:textId="463A4F08" w:rsidR="002F7837" w:rsidRPr="002F7837" w:rsidRDefault="002F7837" w:rsidP="002F7837">
            <w:pPr>
              <w:keepNext/>
              <w:keepLines/>
              <w:jc w:val="center"/>
              <w:rPr>
                <w:sz w:val="16"/>
                <w:szCs w:val="18"/>
              </w:rPr>
            </w:pPr>
          </w:p>
        </w:tc>
        <w:tc>
          <w:tcPr>
            <w:tcW w:w="305" w:type="dxa"/>
          </w:tcPr>
          <w:p w14:paraId="37D7EB86" w14:textId="1F0A2DBB"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30A29295" w14:textId="77777777" w:rsidR="002F7837" w:rsidRPr="002F7837" w:rsidRDefault="002F7837" w:rsidP="002F7837">
            <w:pPr>
              <w:keepNext/>
              <w:keepLines/>
              <w:jc w:val="center"/>
              <w:rPr>
                <w:sz w:val="16"/>
                <w:szCs w:val="18"/>
              </w:rPr>
            </w:pPr>
          </w:p>
        </w:tc>
        <w:tc>
          <w:tcPr>
            <w:tcW w:w="305" w:type="dxa"/>
          </w:tcPr>
          <w:p w14:paraId="108F22AE" w14:textId="6BCCF366" w:rsidR="002F7837" w:rsidRPr="002F7837" w:rsidRDefault="002F7837" w:rsidP="002F7837">
            <w:pPr>
              <w:keepNext/>
              <w:keepLines/>
              <w:jc w:val="center"/>
              <w:rPr>
                <w:sz w:val="16"/>
                <w:szCs w:val="18"/>
              </w:rPr>
            </w:pPr>
          </w:p>
        </w:tc>
        <w:tc>
          <w:tcPr>
            <w:tcW w:w="305" w:type="dxa"/>
          </w:tcPr>
          <w:p w14:paraId="225CFEC4" w14:textId="77777777" w:rsidR="002F7837" w:rsidRPr="002F7837" w:rsidRDefault="002F7837" w:rsidP="002F7837">
            <w:pPr>
              <w:keepNext/>
              <w:keepLines/>
              <w:jc w:val="center"/>
              <w:rPr>
                <w:sz w:val="16"/>
                <w:szCs w:val="18"/>
              </w:rPr>
            </w:pPr>
          </w:p>
        </w:tc>
        <w:tc>
          <w:tcPr>
            <w:tcW w:w="305" w:type="dxa"/>
          </w:tcPr>
          <w:p w14:paraId="24733E87" w14:textId="26B900B6" w:rsidR="002F7837" w:rsidRPr="002F7837" w:rsidRDefault="002F7837" w:rsidP="002F7837">
            <w:pPr>
              <w:keepNext/>
              <w:keepLines/>
              <w:jc w:val="center"/>
              <w:rPr>
                <w:sz w:val="16"/>
                <w:szCs w:val="18"/>
              </w:rPr>
            </w:pPr>
          </w:p>
        </w:tc>
      </w:tr>
      <w:tr w:rsidR="002F7837" w:rsidRPr="002F7837" w14:paraId="6DE7B938" w14:textId="743296E8" w:rsidTr="00285D6E">
        <w:trPr>
          <w:trHeight w:val="236"/>
        </w:trPr>
        <w:tc>
          <w:tcPr>
            <w:tcW w:w="374" w:type="dxa"/>
            <w:shd w:val="clear" w:color="auto" w:fill="auto"/>
            <w:tcMar>
              <w:left w:w="0" w:type="dxa"/>
              <w:right w:w="0" w:type="dxa"/>
            </w:tcMar>
            <w:vAlign w:val="center"/>
          </w:tcPr>
          <w:p w14:paraId="2C854FC4" w14:textId="10086721" w:rsidR="002F7837" w:rsidRPr="00285D6E" w:rsidRDefault="002F7837" w:rsidP="002F7837">
            <w:pPr>
              <w:keepNext/>
              <w:keepLines/>
              <w:jc w:val="center"/>
              <w:rPr>
                <w:sz w:val="16"/>
                <w:szCs w:val="18"/>
              </w:rPr>
            </w:pPr>
            <w:r w:rsidRPr="00285D6E">
              <w:rPr>
                <w:sz w:val="16"/>
                <w:szCs w:val="18"/>
              </w:rPr>
              <w:t>MC</w:t>
            </w:r>
          </w:p>
        </w:tc>
        <w:tc>
          <w:tcPr>
            <w:tcW w:w="307" w:type="dxa"/>
            <w:shd w:val="clear" w:color="auto" w:fill="auto"/>
            <w:tcMar>
              <w:left w:w="0" w:type="dxa"/>
              <w:right w:w="0" w:type="dxa"/>
            </w:tcMar>
            <w:vAlign w:val="center"/>
          </w:tcPr>
          <w:p w14:paraId="0A94E4D1"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0D1AD210"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58F962C3"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724EC075" w14:textId="2B83384A"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523A3EBD"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1F85CAC7" w14:textId="2503EF20"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6AC10045"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093437F4" w14:textId="4E34DE23"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335339CC" w14:textId="520B1B1F"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1ADD1CC1" w14:textId="77777777" w:rsidR="002F7837" w:rsidRPr="00285D6E" w:rsidRDefault="002F7837" w:rsidP="002F7837">
            <w:pPr>
              <w:keepNext/>
              <w:keepLines/>
              <w:jc w:val="center"/>
              <w:rPr>
                <w:sz w:val="16"/>
                <w:szCs w:val="18"/>
              </w:rPr>
            </w:pPr>
          </w:p>
        </w:tc>
        <w:tc>
          <w:tcPr>
            <w:tcW w:w="312" w:type="dxa"/>
            <w:shd w:val="clear" w:color="auto" w:fill="auto"/>
            <w:vAlign w:val="center"/>
          </w:tcPr>
          <w:p w14:paraId="2FA4E331"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63ACA8CA" w14:textId="77777777" w:rsidR="002F7837" w:rsidRPr="00285D6E" w:rsidRDefault="002F7837" w:rsidP="002F7837">
            <w:pPr>
              <w:keepNext/>
              <w:keepLines/>
              <w:jc w:val="center"/>
              <w:rPr>
                <w:sz w:val="16"/>
                <w:szCs w:val="18"/>
              </w:rPr>
            </w:pPr>
          </w:p>
        </w:tc>
        <w:tc>
          <w:tcPr>
            <w:tcW w:w="390" w:type="dxa"/>
            <w:shd w:val="clear" w:color="auto" w:fill="auto"/>
            <w:vAlign w:val="center"/>
          </w:tcPr>
          <w:p w14:paraId="71D42CFD" w14:textId="77777777" w:rsidR="002F7837" w:rsidRPr="00285D6E" w:rsidRDefault="002F7837" w:rsidP="002F7837">
            <w:pPr>
              <w:keepNext/>
              <w:keepLines/>
              <w:jc w:val="center"/>
              <w:rPr>
                <w:sz w:val="16"/>
                <w:szCs w:val="18"/>
              </w:rPr>
            </w:pPr>
          </w:p>
        </w:tc>
        <w:tc>
          <w:tcPr>
            <w:tcW w:w="310" w:type="dxa"/>
            <w:shd w:val="clear" w:color="auto" w:fill="92D050"/>
            <w:vAlign w:val="center"/>
          </w:tcPr>
          <w:p w14:paraId="73CEDD6B" w14:textId="31DEACDF" w:rsidR="002F7837" w:rsidRPr="00285D6E" w:rsidRDefault="002F7837" w:rsidP="002F7837">
            <w:pPr>
              <w:keepNext/>
              <w:keepLines/>
              <w:jc w:val="center"/>
              <w:rPr>
                <w:sz w:val="16"/>
                <w:szCs w:val="18"/>
              </w:rPr>
            </w:pPr>
            <w:r>
              <w:rPr>
                <w:sz w:val="16"/>
                <w:szCs w:val="18"/>
              </w:rPr>
              <w:t>X</w:t>
            </w:r>
          </w:p>
        </w:tc>
        <w:tc>
          <w:tcPr>
            <w:tcW w:w="316" w:type="dxa"/>
            <w:shd w:val="clear" w:color="auto" w:fill="auto"/>
            <w:vAlign w:val="center"/>
          </w:tcPr>
          <w:p w14:paraId="62114748" w14:textId="77777777" w:rsidR="002F7837" w:rsidRPr="00285D6E" w:rsidRDefault="002F7837" w:rsidP="002F7837">
            <w:pPr>
              <w:keepNext/>
              <w:keepLines/>
              <w:jc w:val="center"/>
              <w:rPr>
                <w:sz w:val="16"/>
                <w:szCs w:val="18"/>
              </w:rPr>
            </w:pPr>
          </w:p>
        </w:tc>
        <w:tc>
          <w:tcPr>
            <w:tcW w:w="312" w:type="dxa"/>
          </w:tcPr>
          <w:p w14:paraId="241A5291" w14:textId="77777777" w:rsidR="002F7837" w:rsidRPr="00285D6E" w:rsidRDefault="002F7837" w:rsidP="002F7837">
            <w:pPr>
              <w:keepNext/>
              <w:keepLines/>
              <w:jc w:val="center"/>
              <w:rPr>
                <w:sz w:val="16"/>
                <w:szCs w:val="18"/>
              </w:rPr>
            </w:pPr>
          </w:p>
        </w:tc>
        <w:tc>
          <w:tcPr>
            <w:tcW w:w="316" w:type="dxa"/>
          </w:tcPr>
          <w:p w14:paraId="325A0193" w14:textId="787B0FCE" w:rsidR="002F7837" w:rsidRPr="00285D6E" w:rsidRDefault="002F7837" w:rsidP="002F7837">
            <w:pPr>
              <w:keepNext/>
              <w:keepLines/>
              <w:jc w:val="center"/>
              <w:rPr>
                <w:sz w:val="16"/>
                <w:szCs w:val="18"/>
              </w:rPr>
            </w:pPr>
          </w:p>
        </w:tc>
        <w:tc>
          <w:tcPr>
            <w:tcW w:w="305" w:type="dxa"/>
          </w:tcPr>
          <w:p w14:paraId="0C5DC322" w14:textId="691A55C9" w:rsidR="002F7837" w:rsidRPr="00285D6E" w:rsidRDefault="002F7837" w:rsidP="002F7837">
            <w:pPr>
              <w:keepNext/>
              <w:keepLines/>
              <w:jc w:val="center"/>
              <w:rPr>
                <w:sz w:val="16"/>
                <w:szCs w:val="18"/>
              </w:rPr>
            </w:pPr>
          </w:p>
        </w:tc>
        <w:tc>
          <w:tcPr>
            <w:tcW w:w="305" w:type="dxa"/>
          </w:tcPr>
          <w:p w14:paraId="61B0036E" w14:textId="77777777" w:rsidR="002F7837" w:rsidRPr="002F7837" w:rsidRDefault="002F7837" w:rsidP="002F7837">
            <w:pPr>
              <w:keepNext/>
              <w:keepLines/>
              <w:jc w:val="center"/>
              <w:rPr>
                <w:sz w:val="16"/>
                <w:szCs w:val="18"/>
              </w:rPr>
            </w:pPr>
          </w:p>
        </w:tc>
        <w:tc>
          <w:tcPr>
            <w:tcW w:w="305" w:type="dxa"/>
          </w:tcPr>
          <w:p w14:paraId="3E287C62" w14:textId="68215468" w:rsidR="002F7837" w:rsidRPr="002F7837" w:rsidRDefault="002F7837" w:rsidP="002F7837">
            <w:pPr>
              <w:keepNext/>
              <w:keepLines/>
              <w:jc w:val="center"/>
              <w:rPr>
                <w:sz w:val="16"/>
                <w:szCs w:val="18"/>
              </w:rPr>
            </w:pPr>
          </w:p>
        </w:tc>
        <w:tc>
          <w:tcPr>
            <w:tcW w:w="305" w:type="dxa"/>
          </w:tcPr>
          <w:p w14:paraId="7A98D067" w14:textId="77777777" w:rsidR="002F7837" w:rsidRPr="002F7837" w:rsidRDefault="002F7837" w:rsidP="002F7837">
            <w:pPr>
              <w:keepNext/>
              <w:keepLines/>
              <w:jc w:val="center"/>
              <w:rPr>
                <w:sz w:val="16"/>
                <w:szCs w:val="18"/>
              </w:rPr>
            </w:pPr>
          </w:p>
        </w:tc>
        <w:tc>
          <w:tcPr>
            <w:tcW w:w="305" w:type="dxa"/>
          </w:tcPr>
          <w:p w14:paraId="46E540F8" w14:textId="6D9B51AA" w:rsidR="002F7837" w:rsidRPr="002F7837" w:rsidRDefault="002F7837" w:rsidP="002F7837">
            <w:pPr>
              <w:keepNext/>
              <w:keepLines/>
              <w:jc w:val="center"/>
              <w:rPr>
                <w:sz w:val="16"/>
                <w:szCs w:val="18"/>
              </w:rPr>
            </w:pPr>
          </w:p>
        </w:tc>
        <w:tc>
          <w:tcPr>
            <w:tcW w:w="305" w:type="dxa"/>
          </w:tcPr>
          <w:p w14:paraId="4F2F3730" w14:textId="2377D2F8" w:rsidR="002F7837" w:rsidRPr="002F7837" w:rsidRDefault="002F7837" w:rsidP="002F7837">
            <w:pPr>
              <w:keepNext/>
              <w:keepLines/>
              <w:jc w:val="center"/>
              <w:rPr>
                <w:sz w:val="16"/>
                <w:szCs w:val="18"/>
              </w:rPr>
            </w:pPr>
          </w:p>
        </w:tc>
        <w:tc>
          <w:tcPr>
            <w:tcW w:w="305" w:type="dxa"/>
          </w:tcPr>
          <w:p w14:paraId="6F7778BA" w14:textId="797D18D9"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51E54479" w14:textId="77777777" w:rsidR="002F7837" w:rsidRPr="002F7837" w:rsidRDefault="002F7837" w:rsidP="002F7837">
            <w:pPr>
              <w:keepNext/>
              <w:keepLines/>
              <w:jc w:val="center"/>
              <w:rPr>
                <w:sz w:val="16"/>
                <w:szCs w:val="18"/>
              </w:rPr>
            </w:pPr>
          </w:p>
        </w:tc>
        <w:tc>
          <w:tcPr>
            <w:tcW w:w="305" w:type="dxa"/>
          </w:tcPr>
          <w:p w14:paraId="428D4396" w14:textId="67DE3006" w:rsidR="002F7837" w:rsidRPr="002F7837" w:rsidRDefault="002F7837" w:rsidP="002F7837">
            <w:pPr>
              <w:keepNext/>
              <w:keepLines/>
              <w:jc w:val="center"/>
              <w:rPr>
                <w:sz w:val="16"/>
                <w:szCs w:val="18"/>
              </w:rPr>
            </w:pPr>
          </w:p>
        </w:tc>
        <w:tc>
          <w:tcPr>
            <w:tcW w:w="305" w:type="dxa"/>
          </w:tcPr>
          <w:p w14:paraId="5E7C47AC" w14:textId="77777777" w:rsidR="002F7837" w:rsidRPr="002F7837" w:rsidRDefault="002F7837" w:rsidP="002F7837">
            <w:pPr>
              <w:keepNext/>
              <w:keepLines/>
              <w:jc w:val="center"/>
              <w:rPr>
                <w:sz w:val="16"/>
                <w:szCs w:val="18"/>
              </w:rPr>
            </w:pPr>
          </w:p>
        </w:tc>
        <w:tc>
          <w:tcPr>
            <w:tcW w:w="305" w:type="dxa"/>
          </w:tcPr>
          <w:p w14:paraId="53D448A0" w14:textId="64A664F7" w:rsidR="002F7837" w:rsidRPr="002F7837" w:rsidRDefault="002F7837" w:rsidP="002F7837">
            <w:pPr>
              <w:keepNext/>
              <w:keepLines/>
              <w:jc w:val="center"/>
              <w:rPr>
                <w:sz w:val="16"/>
                <w:szCs w:val="18"/>
              </w:rPr>
            </w:pPr>
          </w:p>
        </w:tc>
      </w:tr>
      <w:tr w:rsidR="002F7837" w:rsidRPr="002F7837" w14:paraId="3C60C376" w14:textId="11F31631" w:rsidTr="00285D6E">
        <w:trPr>
          <w:trHeight w:val="236"/>
        </w:trPr>
        <w:tc>
          <w:tcPr>
            <w:tcW w:w="374" w:type="dxa"/>
            <w:shd w:val="clear" w:color="auto" w:fill="auto"/>
            <w:tcMar>
              <w:left w:w="0" w:type="dxa"/>
              <w:right w:w="0" w:type="dxa"/>
            </w:tcMar>
            <w:vAlign w:val="center"/>
          </w:tcPr>
          <w:p w14:paraId="6DB9846A" w14:textId="0F1C4B55" w:rsidR="002F7837" w:rsidRPr="00285D6E" w:rsidRDefault="002F7837" w:rsidP="002F7837">
            <w:pPr>
              <w:keepNext/>
              <w:keepLines/>
              <w:jc w:val="center"/>
              <w:rPr>
                <w:sz w:val="16"/>
                <w:szCs w:val="18"/>
              </w:rPr>
            </w:pPr>
            <w:r w:rsidRPr="00285D6E">
              <w:rPr>
                <w:sz w:val="16"/>
                <w:szCs w:val="18"/>
              </w:rPr>
              <w:t>T4</w:t>
            </w:r>
          </w:p>
        </w:tc>
        <w:tc>
          <w:tcPr>
            <w:tcW w:w="307" w:type="dxa"/>
            <w:shd w:val="clear" w:color="auto" w:fill="auto"/>
            <w:tcMar>
              <w:left w:w="0" w:type="dxa"/>
              <w:right w:w="0" w:type="dxa"/>
            </w:tcMar>
            <w:vAlign w:val="center"/>
          </w:tcPr>
          <w:p w14:paraId="54D0B293"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655F8BEA"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1D87857F"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73192BC8" w14:textId="77777777"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27B17EE9"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5F5E6FCF"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44F436C2"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67E59328" w14:textId="77777777"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6D4B47D6" w14:textId="77777777"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7C0FC291" w14:textId="77777777" w:rsidR="002F7837" w:rsidRPr="00285D6E" w:rsidRDefault="002F7837" w:rsidP="002F7837">
            <w:pPr>
              <w:keepNext/>
              <w:keepLines/>
              <w:jc w:val="center"/>
              <w:rPr>
                <w:sz w:val="16"/>
                <w:szCs w:val="18"/>
              </w:rPr>
            </w:pPr>
          </w:p>
        </w:tc>
        <w:tc>
          <w:tcPr>
            <w:tcW w:w="312" w:type="dxa"/>
            <w:shd w:val="clear" w:color="auto" w:fill="auto"/>
            <w:vAlign w:val="center"/>
          </w:tcPr>
          <w:p w14:paraId="03A82F30"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6626F750" w14:textId="77777777" w:rsidR="002F7837" w:rsidRPr="00285D6E" w:rsidRDefault="002F7837" w:rsidP="002F7837">
            <w:pPr>
              <w:keepNext/>
              <w:keepLines/>
              <w:jc w:val="center"/>
              <w:rPr>
                <w:sz w:val="16"/>
                <w:szCs w:val="18"/>
              </w:rPr>
            </w:pPr>
          </w:p>
        </w:tc>
        <w:tc>
          <w:tcPr>
            <w:tcW w:w="390" w:type="dxa"/>
            <w:shd w:val="clear" w:color="auto" w:fill="auto"/>
            <w:vAlign w:val="center"/>
          </w:tcPr>
          <w:p w14:paraId="7FEA9EB6" w14:textId="77777777" w:rsidR="002F7837" w:rsidRPr="00285D6E" w:rsidRDefault="002F7837" w:rsidP="002F7837">
            <w:pPr>
              <w:keepNext/>
              <w:keepLines/>
              <w:jc w:val="center"/>
              <w:rPr>
                <w:sz w:val="16"/>
                <w:szCs w:val="18"/>
              </w:rPr>
            </w:pPr>
          </w:p>
        </w:tc>
        <w:tc>
          <w:tcPr>
            <w:tcW w:w="310" w:type="dxa"/>
            <w:shd w:val="clear" w:color="auto" w:fill="00B050"/>
            <w:vAlign w:val="center"/>
          </w:tcPr>
          <w:p w14:paraId="66D7A679" w14:textId="77777777" w:rsidR="002F7837" w:rsidRPr="00285D6E" w:rsidRDefault="002F7837" w:rsidP="002F7837">
            <w:pPr>
              <w:keepNext/>
              <w:keepLines/>
              <w:jc w:val="center"/>
              <w:rPr>
                <w:sz w:val="16"/>
                <w:szCs w:val="18"/>
              </w:rPr>
            </w:pPr>
          </w:p>
        </w:tc>
        <w:tc>
          <w:tcPr>
            <w:tcW w:w="316" w:type="dxa"/>
            <w:shd w:val="clear" w:color="auto" w:fill="00B050"/>
            <w:vAlign w:val="center"/>
          </w:tcPr>
          <w:p w14:paraId="7A1A619F" w14:textId="77777777" w:rsidR="002F7837" w:rsidRPr="00285D6E" w:rsidRDefault="002F7837" w:rsidP="002F7837">
            <w:pPr>
              <w:keepNext/>
              <w:keepLines/>
              <w:jc w:val="center"/>
              <w:rPr>
                <w:sz w:val="16"/>
                <w:szCs w:val="18"/>
              </w:rPr>
            </w:pPr>
          </w:p>
        </w:tc>
        <w:tc>
          <w:tcPr>
            <w:tcW w:w="312" w:type="dxa"/>
            <w:shd w:val="clear" w:color="auto" w:fill="00B050"/>
          </w:tcPr>
          <w:p w14:paraId="0878FDB5" w14:textId="77777777" w:rsidR="002F7837" w:rsidRPr="00285D6E" w:rsidRDefault="002F7837" w:rsidP="002F7837">
            <w:pPr>
              <w:keepNext/>
              <w:keepLines/>
              <w:jc w:val="center"/>
              <w:rPr>
                <w:sz w:val="16"/>
                <w:szCs w:val="18"/>
              </w:rPr>
            </w:pPr>
          </w:p>
        </w:tc>
        <w:tc>
          <w:tcPr>
            <w:tcW w:w="316" w:type="dxa"/>
            <w:shd w:val="clear" w:color="auto" w:fill="00B050"/>
          </w:tcPr>
          <w:p w14:paraId="5C95B8F5" w14:textId="20DE3A8D" w:rsidR="002F7837" w:rsidRPr="00285D6E" w:rsidRDefault="002F7837" w:rsidP="002F7837">
            <w:pPr>
              <w:keepNext/>
              <w:keepLines/>
              <w:jc w:val="center"/>
              <w:rPr>
                <w:sz w:val="16"/>
                <w:szCs w:val="18"/>
              </w:rPr>
            </w:pPr>
          </w:p>
        </w:tc>
        <w:tc>
          <w:tcPr>
            <w:tcW w:w="305" w:type="dxa"/>
          </w:tcPr>
          <w:p w14:paraId="021DBC63" w14:textId="41FB310E" w:rsidR="002F7837" w:rsidRPr="00285D6E" w:rsidRDefault="002F7837" w:rsidP="002F7837">
            <w:pPr>
              <w:keepNext/>
              <w:keepLines/>
              <w:jc w:val="center"/>
              <w:rPr>
                <w:sz w:val="16"/>
                <w:szCs w:val="18"/>
              </w:rPr>
            </w:pPr>
          </w:p>
        </w:tc>
        <w:tc>
          <w:tcPr>
            <w:tcW w:w="305" w:type="dxa"/>
          </w:tcPr>
          <w:p w14:paraId="32817EA5" w14:textId="77777777" w:rsidR="002F7837" w:rsidRPr="002F7837" w:rsidRDefault="002F7837" w:rsidP="002F7837">
            <w:pPr>
              <w:keepNext/>
              <w:keepLines/>
              <w:jc w:val="center"/>
              <w:rPr>
                <w:sz w:val="16"/>
                <w:szCs w:val="18"/>
              </w:rPr>
            </w:pPr>
          </w:p>
        </w:tc>
        <w:tc>
          <w:tcPr>
            <w:tcW w:w="305" w:type="dxa"/>
          </w:tcPr>
          <w:p w14:paraId="3ECA0D3C" w14:textId="38807126" w:rsidR="002F7837" w:rsidRPr="002F7837" w:rsidRDefault="002F7837" w:rsidP="002F7837">
            <w:pPr>
              <w:keepNext/>
              <w:keepLines/>
              <w:jc w:val="center"/>
              <w:rPr>
                <w:sz w:val="16"/>
                <w:szCs w:val="18"/>
              </w:rPr>
            </w:pPr>
          </w:p>
        </w:tc>
        <w:tc>
          <w:tcPr>
            <w:tcW w:w="305" w:type="dxa"/>
          </w:tcPr>
          <w:p w14:paraId="712AC0BF" w14:textId="77777777" w:rsidR="002F7837" w:rsidRPr="002F7837" w:rsidRDefault="002F7837" w:rsidP="002F7837">
            <w:pPr>
              <w:keepNext/>
              <w:keepLines/>
              <w:jc w:val="center"/>
              <w:rPr>
                <w:sz w:val="16"/>
                <w:szCs w:val="18"/>
              </w:rPr>
            </w:pPr>
          </w:p>
        </w:tc>
        <w:tc>
          <w:tcPr>
            <w:tcW w:w="305" w:type="dxa"/>
          </w:tcPr>
          <w:p w14:paraId="1523A172" w14:textId="5380041D" w:rsidR="002F7837" w:rsidRPr="002F7837" w:rsidRDefault="002F7837" w:rsidP="002F7837">
            <w:pPr>
              <w:keepNext/>
              <w:keepLines/>
              <w:jc w:val="center"/>
              <w:rPr>
                <w:sz w:val="16"/>
                <w:szCs w:val="18"/>
              </w:rPr>
            </w:pPr>
          </w:p>
        </w:tc>
        <w:tc>
          <w:tcPr>
            <w:tcW w:w="305" w:type="dxa"/>
          </w:tcPr>
          <w:p w14:paraId="7F40BA56" w14:textId="63FA51DE" w:rsidR="002F7837" w:rsidRPr="002F7837" w:rsidRDefault="002F7837" w:rsidP="002F7837">
            <w:pPr>
              <w:keepNext/>
              <w:keepLines/>
              <w:jc w:val="center"/>
              <w:rPr>
                <w:sz w:val="16"/>
                <w:szCs w:val="18"/>
              </w:rPr>
            </w:pPr>
          </w:p>
        </w:tc>
        <w:tc>
          <w:tcPr>
            <w:tcW w:w="305" w:type="dxa"/>
          </w:tcPr>
          <w:p w14:paraId="493547AE" w14:textId="61651E1A"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5D0CDDF3" w14:textId="77777777" w:rsidR="002F7837" w:rsidRPr="002F7837" w:rsidRDefault="002F7837" w:rsidP="002F7837">
            <w:pPr>
              <w:keepNext/>
              <w:keepLines/>
              <w:jc w:val="center"/>
              <w:rPr>
                <w:sz w:val="16"/>
                <w:szCs w:val="18"/>
              </w:rPr>
            </w:pPr>
          </w:p>
        </w:tc>
        <w:tc>
          <w:tcPr>
            <w:tcW w:w="305" w:type="dxa"/>
          </w:tcPr>
          <w:p w14:paraId="3D51D2DB" w14:textId="6380BE2E" w:rsidR="002F7837" w:rsidRPr="002F7837" w:rsidRDefault="002F7837" w:rsidP="002F7837">
            <w:pPr>
              <w:keepNext/>
              <w:keepLines/>
              <w:jc w:val="center"/>
              <w:rPr>
                <w:sz w:val="16"/>
                <w:szCs w:val="18"/>
              </w:rPr>
            </w:pPr>
          </w:p>
        </w:tc>
        <w:tc>
          <w:tcPr>
            <w:tcW w:w="305" w:type="dxa"/>
          </w:tcPr>
          <w:p w14:paraId="1F024841" w14:textId="77777777" w:rsidR="002F7837" w:rsidRPr="002F7837" w:rsidRDefault="002F7837" w:rsidP="002F7837">
            <w:pPr>
              <w:keepNext/>
              <w:keepLines/>
              <w:jc w:val="center"/>
              <w:rPr>
                <w:sz w:val="16"/>
                <w:szCs w:val="18"/>
              </w:rPr>
            </w:pPr>
          </w:p>
        </w:tc>
        <w:tc>
          <w:tcPr>
            <w:tcW w:w="305" w:type="dxa"/>
          </w:tcPr>
          <w:p w14:paraId="35A71724" w14:textId="60D6798F" w:rsidR="002F7837" w:rsidRPr="002F7837" w:rsidRDefault="002F7837" w:rsidP="002F7837">
            <w:pPr>
              <w:keepNext/>
              <w:keepLines/>
              <w:jc w:val="center"/>
              <w:rPr>
                <w:sz w:val="16"/>
                <w:szCs w:val="18"/>
              </w:rPr>
            </w:pPr>
          </w:p>
        </w:tc>
      </w:tr>
      <w:tr w:rsidR="002F7837" w:rsidRPr="002F7837" w14:paraId="71EE04A3" w14:textId="662F828A" w:rsidTr="00285D6E">
        <w:trPr>
          <w:trHeight w:val="236"/>
        </w:trPr>
        <w:tc>
          <w:tcPr>
            <w:tcW w:w="374" w:type="dxa"/>
            <w:shd w:val="clear" w:color="auto" w:fill="auto"/>
            <w:tcMar>
              <w:left w:w="0" w:type="dxa"/>
              <w:right w:w="0" w:type="dxa"/>
            </w:tcMar>
            <w:vAlign w:val="center"/>
          </w:tcPr>
          <w:p w14:paraId="2604F0E7" w14:textId="4FD218C3" w:rsidR="002F7837" w:rsidRPr="00285D6E" w:rsidRDefault="002F7837" w:rsidP="002F7837">
            <w:pPr>
              <w:keepNext/>
              <w:keepLines/>
              <w:jc w:val="center"/>
              <w:rPr>
                <w:sz w:val="16"/>
                <w:szCs w:val="18"/>
              </w:rPr>
            </w:pPr>
            <w:r w:rsidRPr="00285D6E">
              <w:rPr>
                <w:sz w:val="16"/>
                <w:szCs w:val="18"/>
              </w:rPr>
              <w:t>MD</w:t>
            </w:r>
          </w:p>
        </w:tc>
        <w:tc>
          <w:tcPr>
            <w:tcW w:w="307" w:type="dxa"/>
            <w:shd w:val="clear" w:color="auto" w:fill="auto"/>
            <w:tcMar>
              <w:left w:w="0" w:type="dxa"/>
              <w:right w:w="0" w:type="dxa"/>
            </w:tcMar>
            <w:vAlign w:val="center"/>
          </w:tcPr>
          <w:p w14:paraId="15003C37"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4512B73D"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7A0C6DE8"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49E159D0" w14:textId="77777777"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653F5634" w14:textId="64133A2F"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49DAFA55"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70C268DD"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6D3DEC41" w14:textId="4B82B1E7"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7B9D711F" w14:textId="22F97492"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6209A7AC" w14:textId="77777777" w:rsidR="002F7837" w:rsidRPr="00285D6E" w:rsidRDefault="002F7837" w:rsidP="002F7837">
            <w:pPr>
              <w:keepNext/>
              <w:keepLines/>
              <w:jc w:val="center"/>
              <w:rPr>
                <w:sz w:val="16"/>
                <w:szCs w:val="18"/>
              </w:rPr>
            </w:pPr>
          </w:p>
        </w:tc>
        <w:tc>
          <w:tcPr>
            <w:tcW w:w="312" w:type="dxa"/>
            <w:shd w:val="clear" w:color="auto" w:fill="auto"/>
            <w:vAlign w:val="center"/>
          </w:tcPr>
          <w:p w14:paraId="2772639A"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6A63D6EC" w14:textId="77777777" w:rsidR="002F7837" w:rsidRPr="00285D6E" w:rsidRDefault="002F7837" w:rsidP="002F7837">
            <w:pPr>
              <w:keepNext/>
              <w:keepLines/>
              <w:jc w:val="center"/>
              <w:rPr>
                <w:sz w:val="16"/>
                <w:szCs w:val="18"/>
              </w:rPr>
            </w:pPr>
          </w:p>
        </w:tc>
        <w:tc>
          <w:tcPr>
            <w:tcW w:w="390" w:type="dxa"/>
            <w:shd w:val="clear" w:color="auto" w:fill="auto"/>
            <w:vAlign w:val="center"/>
          </w:tcPr>
          <w:p w14:paraId="1338FC9F" w14:textId="6FEFC355" w:rsidR="002F7837" w:rsidRPr="00285D6E" w:rsidRDefault="002F7837" w:rsidP="002F7837">
            <w:pPr>
              <w:keepNext/>
              <w:keepLines/>
              <w:jc w:val="center"/>
              <w:rPr>
                <w:sz w:val="16"/>
                <w:szCs w:val="18"/>
              </w:rPr>
            </w:pPr>
          </w:p>
        </w:tc>
        <w:tc>
          <w:tcPr>
            <w:tcW w:w="310" w:type="dxa"/>
            <w:shd w:val="clear" w:color="auto" w:fill="auto"/>
            <w:vAlign w:val="center"/>
          </w:tcPr>
          <w:p w14:paraId="0C400DEC" w14:textId="77777777" w:rsidR="002F7837" w:rsidRPr="00285D6E" w:rsidRDefault="002F7837" w:rsidP="002F7837">
            <w:pPr>
              <w:keepNext/>
              <w:keepLines/>
              <w:jc w:val="center"/>
              <w:rPr>
                <w:sz w:val="16"/>
                <w:szCs w:val="18"/>
              </w:rPr>
            </w:pPr>
          </w:p>
        </w:tc>
        <w:tc>
          <w:tcPr>
            <w:tcW w:w="316" w:type="dxa"/>
            <w:shd w:val="clear" w:color="auto" w:fill="auto"/>
            <w:vAlign w:val="center"/>
          </w:tcPr>
          <w:p w14:paraId="1062C604" w14:textId="77777777" w:rsidR="002F7837" w:rsidRPr="00285D6E" w:rsidRDefault="002F7837" w:rsidP="002F7837">
            <w:pPr>
              <w:keepNext/>
              <w:keepLines/>
              <w:jc w:val="center"/>
              <w:rPr>
                <w:sz w:val="16"/>
                <w:szCs w:val="18"/>
              </w:rPr>
            </w:pPr>
          </w:p>
        </w:tc>
        <w:tc>
          <w:tcPr>
            <w:tcW w:w="312" w:type="dxa"/>
          </w:tcPr>
          <w:p w14:paraId="1C11D2DA" w14:textId="77777777" w:rsidR="002F7837" w:rsidRPr="00285D6E" w:rsidRDefault="002F7837" w:rsidP="002F7837">
            <w:pPr>
              <w:keepNext/>
              <w:keepLines/>
              <w:jc w:val="center"/>
              <w:rPr>
                <w:sz w:val="16"/>
                <w:szCs w:val="18"/>
              </w:rPr>
            </w:pPr>
          </w:p>
        </w:tc>
        <w:tc>
          <w:tcPr>
            <w:tcW w:w="316" w:type="dxa"/>
          </w:tcPr>
          <w:p w14:paraId="5958BF1F" w14:textId="24A9AB00" w:rsidR="002F7837" w:rsidRPr="00285D6E" w:rsidRDefault="002F7837" w:rsidP="002F7837">
            <w:pPr>
              <w:keepNext/>
              <w:keepLines/>
              <w:jc w:val="center"/>
              <w:rPr>
                <w:sz w:val="16"/>
                <w:szCs w:val="18"/>
              </w:rPr>
            </w:pPr>
          </w:p>
        </w:tc>
        <w:tc>
          <w:tcPr>
            <w:tcW w:w="305" w:type="dxa"/>
            <w:shd w:val="clear" w:color="auto" w:fill="92D050"/>
          </w:tcPr>
          <w:p w14:paraId="6C4E3993" w14:textId="4403F36A" w:rsidR="002F7837" w:rsidRPr="00285D6E" w:rsidRDefault="002F7837" w:rsidP="002F7837">
            <w:pPr>
              <w:keepNext/>
              <w:keepLines/>
              <w:jc w:val="center"/>
              <w:rPr>
                <w:sz w:val="16"/>
                <w:szCs w:val="18"/>
              </w:rPr>
            </w:pPr>
            <w:r>
              <w:rPr>
                <w:sz w:val="16"/>
                <w:szCs w:val="18"/>
              </w:rPr>
              <w:t>X</w:t>
            </w:r>
          </w:p>
        </w:tc>
        <w:tc>
          <w:tcPr>
            <w:tcW w:w="305" w:type="dxa"/>
          </w:tcPr>
          <w:p w14:paraId="4DF0AF5D" w14:textId="77777777" w:rsidR="002F7837" w:rsidRPr="002F7837" w:rsidRDefault="002F7837" w:rsidP="002F7837">
            <w:pPr>
              <w:keepNext/>
              <w:keepLines/>
              <w:jc w:val="center"/>
              <w:rPr>
                <w:sz w:val="16"/>
                <w:szCs w:val="18"/>
              </w:rPr>
            </w:pPr>
          </w:p>
        </w:tc>
        <w:tc>
          <w:tcPr>
            <w:tcW w:w="305" w:type="dxa"/>
          </w:tcPr>
          <w:p w14:paraId="58A38CC3" w14:textId="2CE4507E" w:rsidR="002F7837" w:rsidRPr="002F7837" w:rsidRDefault="002F7837" w:rsidP="002F7837">
            <w:pPr>
              <w:keepNext/>
              <w:keepLines/>
              <w:jc w:val="center"/>
              <w:rPr>
                <w:sz w:val="16"/>
                <w:szCs w:val="18"/>
              </w:rPr>
            </w:pPr>
          </w:p>
        </w:tc>
        <w:tc>
          <w:tcPr>
            <w:tcW w:w="305" w:type="dxa"/>
          </w:tcPr>
          <w:p w14:paraId="4F97A7E9" w14:textId="77777777" w:rsidR="002F7837" w:rsidRPr="002F7837" w:rsidRDefault="002F7837" w:rsidP="002F7837">
            <w:pPr>
              <w:keepNext/>
              <w:keepLines/>
              <w:jc w:val="center"/>
              <w:rPr>
                <w:sz w:val="16"/>
                <w:szCs w:val="18"/>
              </w:rPr>
            </w:pPr>
          </w:p>
        </w:tc>
        <w:tc>
          <w:tcPr>
            <w:tcW w:w="305" w:type="dxa"/>
          </w:tcPr>
          <w:p w14:paraId="66928CFB" w14:textId="10315507" w:rsidR="002F7837" w:rsidRPr="002F7837" w:rsidRDefault="002F7837" w:rsidP="002F7837">
            <w:pPr>
              <w:keepNext/>
              <w:keepLines/>
              <w:jc w:val="center"/>
              <w:rPr>
                <w:sz w:val="16"/>
                <w:szCs w:val="18"/>
              </w:rPr>
            </w:pPr>
          </w:p>
        </w:tc>
        <w:tc>
          <w:tcPr>
            <w:tcW w:w="305" w:type="dxa"/>
          </w:tcPr>
          <w:p w14:paraId="435E738B" w14:textId="12F54631" w:rsidR="002F7837" w:rsidRPr="002F7837" w:rsidRDefault="002F7837" w:rsidP="002F7837">
            <w:pPr>
              <w:keepNext/>
              <w:keepLines/>
              <w:jc w:val="center"/>
              <w:rPr>
                <w:sz w:val="16"/>
                <w:szCs w:val="18"/>
              </w:rPr>
            </w:pPr>
          </w:p>
        </w:tc>
        <w:tc>
          <w:tcPr>
            <w:tcW w:w="305" w:type="dxa"/>
          </w:tcPr>
          <w:p w14:paraId="068154D7" w14:textId="71396ED9"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3F683184" w14:textId="77777777" w:rsidR="002F7837" w:rsidRPr="002F7837" w:rsidRDefault="002F7837" w:rsidP="002F7837">
            <w:pPr>
              <w:keepNext/>
              <w:keepLines/>
              <w:jc w:val="center"/>
              <w:rPr>
                <w:sz w:val="16"/>
                <w:szCs w:val="18"/>
              </w:rPr>
            </w:pPr>
          </w:p>
        </w:tc>
        <w:tc>
          <w:tcPr>
            <w:tcW w:w="305" w:type="dxa"/>
          </w:tcPr>
          <w:p w14:paraId="79DF23F2" w14:textId="51AB9B0D" w:rsidR="002F7837" w:rsidRPr="002F7837" w:rsidRDefault="002F7837" w:rsidP="002F7837">
            <w:pPr>
              <w:keepNext/>
              <w:keepLines/>
              <w:jc w:val="center"/>
              <w:rPr>
                <w:sz w:val="16"/>
                <w:szCs w:val="18"/>
              </w:rPr>
            </w:pPr>
          </w:p>
        </w:tc>
        <w:tc>
          <w:tcPr>
            <w:tcW w:w="305" w:type="dxa"/>
          </w:tcPr>
          <w:p w14:paraId="0A42B2C0" w14:textId="77777777" w:rsidR="002F7837" w:rsidRPr="002F7837" w:rsidRDefault="002F7837" w:rsidP="002F7837">
            <w:pPr>
              <w:keepNext/>
              <w:keepLines/>
              <w:jc w:val="center"/>
              <w:rPr>
                <w:sz w:val="16"/>
                <w:szCs w:val="18"/>
              </w:rPr>
            </w:pPr>
          </w:p>
        </w:tc>
        <w:tc>
          <w:tcPr>
            <w:tcW w:w="305" w:type="dxa"/>
          </w:tcPr>
          <w:p w14:paraId="47AFC664" w14:textId="359AAF45" w:rsidR="002F7837" w:rsidRPr="002F7837" w:rsidRDefault="002F7837" w:rsidP="002F7837">
            <w:pPr>
              <w:keepNext/>
              <w:keepLines/>
              <w:jc w:val="center"/>
              <w:rPr>
                <w:sz w:val="16"/>
                <w:szCs w:val="18"/>
              </w:rPr>
            </w:pPr>
          </w:p>
        </w:tc>
      </w:tr>
      <w:tr w:rsidR="002F7837" w:rsidRPr="002F7837" w14:paraId="54A072E2" w14:textId="3D5AD780" w:rsidTr="00285D6E">
        <w:trPr>
          <w:trHeight w:val="236"/>
        </w:trPr>
        <w:tc>
          <w:tcPr>
            <w:tcW w:w="374" w:type="dxa"/>
            <w:shd w:val="clear" w:color="auto" w:fill="auto"/>
            <w:tcMar>
              <w:left w:w="0" w:type="dxa"/>
              <w:right w:w="0" w:type="dxa"/>
            </w:tcMar>
            <w:vAlign w:val="center"/>
          </w:tcPr>
          <w:p w14:paraId="5334E563" w14:textId="5C257A9B" w:rsidR="002F7837" w:rsidRPr="00285D6E" w:rsidRDefault="002F7837" w:rsidP="002F7837">
            <w:pPr>
              <w:keepNext/>
              <w:keepLines/>
              <w:jc w:val="center"/>
              <w:rPr>
                <w:sz w:val="16"/>
                <w:szCs w:val="18"/>
              </w:rPr>
            </w:pPr>
            <w:r w:rsidRPr="00285D6E">
              <w:rPr>
                <w:sz w:val="16"/>
                <w:szCs w:val="18"/>
              </w:rPr>
              <w:t>T5</w:t>
            </w:r>
          </w:p>
        </w:tc>
        <w:tc>
          <w:tcPr>
            <w:tcW w:w="307" w:type="dxa"/>
            <w:shd w:val="clear" w:color="auto" w:fill="auto"/>
            <w:tcMar>
              <w:left w:w="0" w:type="dxa"/>
              <w:right w:w="0" w:type="dxa"/>
            </w:tcMar>
            <w:vAlign w:val="center"/>
          </w:tcPr>
          <w:p w14:paraId="4F2E7517"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444ED570"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1F5EFA9D"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19C1131B" w14:textId="77777777"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1F06C3E2"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61957D1B"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3EED6401"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3422431F" w14:textId="77777777"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2175BE0D" w14:textId="77777777"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3D08BEA2" w14:textId="77777777" w:rsidR="002F7837" w:rsidRPr="00285D6E" w:rsidRDefault="002F7837" w:rsidP="002F7837">
            <w:pPr>
              <w:keepNext/>
              <w:keepLines/>
              <w:jc w:val="center"/>
              <w:rPr>
                <w:sz w:val="16"/>
                <w:szCs w:val="18"/>
              </w:rPr>
            </w:pPr>
          </w:p>
        </w:tc>
        <w:tc>
          <w:tcPr>
            <w:tcW w:w="312" w:type="dxa"/>
            <w:shd w:val="clear" w:color="auto" w:fill="auto"/>
            <w:vAlign w:val="center"/>
          </w:tcPr>
          <w:p w14:paraId="13861263"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197C2906" w14:textId="77777777" w:rsidR="002F7837" w:rsidRPr="00285D6E" w:rsidRDefault="002F7837" w:rsidP="002F7837">
            <w:pPr>
              <w:keepNext/>
              <w:keepLines/>
              <w:jc w:val="center"/>
              <w:rPr>
                <w:sz w:val="16"/>
                <w:szCs w:val="18"/>
              </w:rPr>
            </w:pPr>
          </w:p>
        </w:tc>
        <w:tc>
          <w:tcPr>
            <w:tcW w:w="390" w:type="dxa"/>
            <w:shd w:val="clear" w:color="auto" w:fill="auto"/>
            <w:vAlign w:val="center"/>
          </w:tcPr>
          <w:p w14:paraId="4B3E827A" w14:textId="77777777" w:rsidR="002F7837" w:rsidRPr="00285D6E" w:rsidRDefault="002F7837" w:rsidP="002F7837">
            <w:pPr>
              <w:keepNext/>
              <w:keepLines/>
              <w:jc w:val="center"/>
              <w:rPr>
                <w:sz w:val="16"/>
                <w:szCs w:val="18"/>
              </w:rPr>
            </w:pPr>
          </w:p>
        </w:tc>
        <w:tc>
          <w:tcPr>
            <w:tcW w:w="310" w:type="dxa"/>
            <w:shd w:val="clear" w:color="auto" w:fill="auto"/>
            <w:vAlign w:val="center"/>
          </w:tcPr>
          <w:p w14:paraId="38205E1C" w14:textId="77777777" w:rsidR="002F7837" w:rsidRPr="00285D6E" w:rsidRDefault="002F7837" w:rsidP="002F7837">
            <w:pPr>
              <w:keepNext/>
              <w:keepLines/>
              <w:jc w:val="center"/>
              <w:rPr>
                <w:sz w:val="16"/>
                <w:szCs w:val="18"/>
              </w:rPr>
            </w:pPr>
          </w:p>
        </w:tc>
        <w:tc>
          <w:tcPr>
            <w:tcW w:w="316" w:type="dxa"/>
            <w:shd w:val="clear" w:color="auto" w:fill="auto"/>
            <w:vAlign w:val="center"/>
          </w:tcPr>
          <w:p w14:paraId="4CC71F34" w14:textId="77777777" w:rsidR="002F7837" w:rsidRPr="00285D6E" w:rsidRDefault="002F7837" w:rsidP="002F7837">
            <w:pPr>
              <w:keepNext/>
              <w:keepLines/>
              <w:jc w:val="center"/>
              <w:rPr>
                <w:sz w:val="16"/>
                <w:szCs w:val="18"/>
              </w:rPr>
            </w:pPr>
          </w:p>
        </w:tc>
        <w:tc>
          <w:tcPr>
            <w:tcW w:w="312" w:type="dxa"/>
          </w:tcPr>
          <w:p w14:paraId="1A9CF21E" w14:textId="77777777" w:rsidR="002F7837" w:rsidRPr="00285D6E" w:rsidRDefault="002F7837" w:rsidP="002F7837">
            <w:pPr>
              <w:keepNext/>
              <w:keepLines/>
              <w:jc w:val="center"/>
              <w:rPr>
                <w:sz w:val="16"/>
                <w:szCs w:val="18"/>
              </w:rPr>
            </w:pPr>
          </w:p>
        </w:tc>
        <w:tc>
          <w:tcPr>
            <w:tcW w:w="316" w:type="dxa"/>
          </w:tcPr>
          <w:p w14:paraId="3A801CDF" w14:textId="72D2C358" w:rsidR="002F7837" w:rsidRPr="00285D6E" w:rsidRDefault="002F7837" w:rsidP="002F7837">
            <w:pPr>
              <w:keepNext/>
              <w:keepLines/>
              <w:jc w:val="center"/>
              <w:rPr>
                <w:sz w:val="16"/>
                <w:szCs w:val="18"/>
              </w:rPr>
            </w:pPr>
          </w:p>
        </w:tc>
        <w:tc>
          <w:tcPr>
            <w:tcW w:w="305" w:type="dxa"/>
            <w:shd w:val="clear" w:color="auto" w:fill="00B050"/>
          </w:tcPr>
          <w:p w14:paraId="795EE3F3" w14:textId="3CA9005F" w:rsidR="002F7837" w:rsidRPr="00285D6E" w:rsidRDefault="002F7837" w:rsidP="002F7837">
            <w:pPr>
              <w:keepNext/>
              <w:keepLines/>
              <w:jc w:val="center"/>
              <w:rPr>
                <w:sz w:val="16"/>
                <w:szCs w:val="18"/>
              </w:rPr>
            </w:pPr>
          </w:p>
        </w:tc>
        <w:tc>
          <w:tcPr>
            <w:tcW w:w="305" w:type="dxa"/>
            <w:shd w:val="clear" w:color="auto" w:fill="00B050"/>
          </w:tcPr>
          <w:p w14:paraId="63A8635D" w14:textId="77777777" w:rsidR="002F7837" w:rsidRPr="002F7837" w:rsidRDefault="002F7837" w:rsidP="002F7837">
            <w:pPr>
              <w:keepNext/>
              <w:keepLines/>
              <w:jc w:val="center"/>
              <w:rPr>
                <w:sz w:val="16"/>
                <w:szCs w:val="18"/>
              </w:rPr>
            </w:pPr>
          </w:p>
        </w:tc>
        <w:tc>
          <w:tcPr>
            <w:tcW w:w="305" w:type="dxa"/>
            <w:shd w:val="clear" w:color="auto" w:fill="00B050"/>
          </w:tcPr>
          <w:p w14:paraId="01BE07F3" w14:textId="25846877" w:rsidR="002F7837" w:rsidRPr="002F7837" w:rsidRDefault="002F7837" w:rsidP="002F7837">
            <w:pPr>
              <w:keepNext/>
              <w:keepLines/>
              <w:jc w:val="center"/>
              <w:rPr>
                <w:sz w:val="16"/>
                <w:szCs w:val="18"/>
              </w:rPr>
            </w:pPr>
          </w:p>
        </w:tc>
        <w:tc>
          <w:tcPr>
            <w:tcW w:w="305" w:type="dxa"/>
            <w:shd w:val="clear" w:color="auto" w:fill="00B050"/>
          </w:tcPr>
          <w:p w14:paraId="22CBB8BE" w14:textId="77777777" w:rsidR="002F7837" w:rsidRPr="002F7837" w:rsidRDefault="002F7837" w:rsidP="002F7837">
            <w:pPr>
              <w:keepNext/>
              <w:keepLines/>
              <w:jc w:val="center"/>
              <w:rPr>
                <w:sz w:val="16"/>
                <w:szCs w:val="18"/>
              </w:rPr>
            </w:pPr>
          </w:p>
        </w:tc>
        <w:tc>
          <w:tcPr>
            <w:tcW w:w="305" w:type="dxa"/>
          </w:tcPr>
          <w:p w14:paraId="2BAEF9DE" w14:textId="08118298" w:rsidR="002F7837" w:rsidRPr="002F7837" w:rsidRDefault="002F7837" w:rsidP="002F7837">
            <w:pPr>
              <w:keepNext/>
              <w:keepLines/>
              <w:jc w:val="center"/>
              <w:rPr>
                <w:sz w:val="16"/>
                <w:szCs w:val="18"/>
              </w:rPr>
            </w:pPr>
          </w:p>
        </w:tc>
        <w:tc>
          <w:tcPr>
            <w:tcW w:w="305" w:type="dxa"/>
          </w:tcPr>
          <w:p w14:paraId="61114EBE" w14:textId="1F376874" w:rsidR="002F7837" w:rsidRPr="002F7837" w:rsidRDefault="002F7837" w:rsidP="002F7837">
            <w:pPr>
              <w:keepNext/>
              <w:keepLines/>
              <w:jc w:val="center"/>
              <w:rPr>
                <w:sz w:val="16"/>
                <w:szCs w:val="18"/>
              </w:rPr>
            </w:pPr>
          </w:p>
        </w:tc>
        <w:tc>
          <w:tcPr>
            <w:tcW w:w="305" w:type="dxa"/>
          </w:tcPr>
          <w:p w14:paraId="6991C587" w14:textId="198366F4"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11F2B2E7" w14:textId="77777777" w:rsidR="002F7837" w:rsidRPr="002F7837" w:rsidRDefault="002F7837" w:rsidP="002F7837">
            <w:pPr>
              <w:keepNext/>
              <w:keepLines/>
              <w:jc w:val="center"/>
              <w:rPr>
                <w:sz w:val="16"/>
                <w:szCs w:val="18"/>
              </w:rPr>
            </w:pPr>
          </w:p>
        </w:tc>
        <w:tc>
          <w:tcPr>
            <w:tcW w:w="305" w:type="dxa"/>
          </w:tcPr>
          <w:p w14:paraId="52A047AE" w14:textId="1B406F18" w:rsidR="002F7837" w:rsidRPr="002F7837" w:rsidRDefault="002F7837" w:rsidP="002F7837">
            <w:pPr>
              <w:keepNext/>
              <w:keepLines/>
              <w:jc w:val="center"/>
              <w:rPr>
                <w:sz w:val="16"/>
                <w:szCs w:val="18"/>
              </w:rPr>
            </w:pPr>
          </w:p>
        </w:tc>
        <w:tc>
          <w:tcPr>
            <w:tcW w:w="305" w:type="dxa"/>
          </w:tcPr>
          <w:p w14:paraId="3BFDED12" w14:textId="77777777" w:rsidR="002F7837" w:rsidRPr="002F7837" w:rsidRDefault="002F7837" w:rsidP="002F7837">
            <w:pPr>
              <w:keepNext/>
              <w:keepLines/>
              <w:jc w:val="center"/>
              <w:rPr>
                <w:sz w:val="16"/>
                <w:szCs w:val="18"/>
              </w:rPr>
            </w:pPr>
          </w:p>
        </w:tc>
        <w:tc>
          <w:tcPr>
            <w:tcW w:w="305" w:type="dxa"/>
          </w:tcPr>
          <w:p w14:paraId="610A15ED" w14:textId="3BD02A92" w:rsidR="002F7837" w:rsidRPr="002F7837" w:rsidRDefault="002F7837" w:rsidP="002F7837">
            <w:pPr>
              <w:keepNext/>
              <w:keepLines/>
              <w:jc w:val="center"/>
              <w:rPr>
                <w:sz w:val="16"/>
                <w:szCs w:val="18"/>
              </w:rPr>
            </w:pPr>
          </w:p>
        </w:tc>
      </w:tr>
      <w:tr w:rsidR="002F7837" w:rsidRPr="002F7837" w14:paraId="35116DEC" w14:textId="5AF8096D" w:rsidTr="00285D6E">
        <w:trPr>
          <w:trHeight w:val="236"/>
        </w:trPr>
        <w:tc>
          <w:tcPr>
            <w:tcW w:w="374" w:type="dxa"/>
            <w:shd w:val="clear" w:color="auto" w:fill="auto"/>
            <w:tcMar>
              <w:left w:w="0" w:type="dxa"/>
              <w:right w:w="0" w:type="dxa"/>
            </w:tcMar>
            <w:vAlign w:val="center"/>
          </w:tcPr>
          <w:p w14:paraId="2A642072" w14:textId="4397A650" w:rsidR="002F7837" w:rsidRPr="00285D6E" w:rsidRDefault="002F7837" w:rsidP="002F7837">
            <w:pPr>
              <w:keepNext/>
              <w:keepLines/>
              <w:jc w:val="center"/>
              <w:rPr>
                <w:sz w:val="16"/>
                <w:szCs w:val="18"/>
              </w:rPr>
            </w:pPr>
            <w:r w:rsidRPr="00285D6E">
              <w:rPr>
                <w:sz w:val="16"/>
                <w:szCs w:val="18"/>
              </w:rPr>
              <w:t>ME</w:t>
            </w:r>
          </w:p>
        </w:tc>
        <w:tc>
          <w:tcPr>
            <w:tcW w:w="307" w:type="dxa"/>
            <w:shd w:val="clear" w:color="auto" w:fill="auto"/>
            <w:tcMar>
              <w:left w:w="0" w:type="dxa"/>
              <w:right w:w="0" w:type="dxa"/>
            </w:tcMar>
            <w:vAlign w:val="center"/>
          </w:tcPr>
          <w:p w14:paraId="75D0DA48"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6852E940"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4FCB2812"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3FCD22FD" w14:textId="77777777"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3BC425B1"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6EE6D2B6"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282E8109"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1B1905EC" w14:textId="77777777"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2A04E56F" w14:textId="77777777"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18E29DBB" w14:textId="099F442F" w:rsidR="002F7837" w:rsidRPr="00285D6E" w:rsidRDefault="002F7837" w:rsidP="002F7837">
            <w:pPr>
              <w:keepNext/>
              <w:keepLines/>
              <w:jc w:val="center"/>
              <w:rPr>
                <w:sz w:val="16"/>
                <w:szCs w:val="18"/>
              </w:rPr>
            </w:pPr>
          </w:p>
        </w:tc>
        <w:tc>
          <w:tcPr>
            <w:tcW w:w="312" w:type="dxa"/>
            <w:shd w:val="clear" w:color="auto" w:fill="auto"/>
            <w:vAlign w:val="center"/>
          </w:tcPr>
          <w:p w14:paraId="48C9D092" w14:textId="56F9C5A0"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01534F61" w14:textId="77777777" w:rsidR="002F7837" w:rsidRPr="00285D6E" w:rsidRDefault="002F7837" w:rsidP="002F7837">
            <w:pPr>
              <w:keepNext/>
              <w:keepLines/>
              <w:jc w:val="center"/>
              <w:rPr>
                <w:sz w:val="16"/>
                <w:szCs w:val="18"/>
              </w:rPr>
            </w:pPr>
          </w:p>
        </w:tc>
        <w:tc>
          <w:tcPr>
            <w:tcW w:w="390" w:type="dxa"/>
            <w:shd w:val="clear" w:color="auto" w:fill="auto"/>
            <w:vAlign w:val="center"/>
          </w:tcPr>
          <w:p w14:paraId="7418E3A6" w14:textId="771F7AA9" w:rsidR="002F7837" w:rsidRPr="00285D6E" w:rsidRDefault="002F7837" w:rsidP="002F7837">
            <w:pPr>
              <w:keepNext/>
              <w:keepLines/>
              <w:jc w:val="center"/>
              <w:rPr>
                <w:sz w:val="16"/>
                <w:szCs w:val="18"/>
              </w:rPr>
            </w:pPr>
          </w:p>
        </w:tc>
        <w:tc>
          <w:tcPr>
            <w:tcW w:w="310" w:type="dxa"/>
            <w:shd w:val="clear" w:color="auto" w:fill="auto"/>
            <w:vAlign w:val="center"/>
          </w:tcPr>
          <w:p w14:paraId="79E245F9" w14:textId="77777777" w:rsidR="002F7837" w:rsidRPr="00285D6E" w:rsidRDefault="002F7837" w:rsidP="002F7837">
            <w:pPr>
              <w:keepNext/>
              <w:keepLines/>
              <w:jc w:val="center"/>
              <w:rPr>
                <w:sz w:val="16"/>
                <w:szCs w:val="18"/>
              </w:rPr>
            </w:pPr>
          </w:p>
        </w:tc>
        <w:tc>
          <w:tcPr>
            <w:tcW w:w="316" w:type="dxa"/>
            <w:shd w:val="clear" w:color="auto" w:fill="auto"/>
            <w:vAlign w:val="center"/>
          </w:tcPr>
          <w:p w14:paraId="78A351C5" w14:textId="77777777" w:rsidR="002F7837" w:rsidRPr="00285D6E" w:rsidRDefault="002F7837" w:rsidP="002F7837">
            <w:pPr>
              <w:keepNext/>
              <w:keepLines/>
              <w:jc w:val="center"/>
              <w:rPr>
                <w:sz w:val="16"/>
                <w:szCs w:val="18"/>
              </w:rPr>
            </w:pPr>
          </w:p>
        </w:tc>
        <w:tc>
          <w:tcPr>
            <w:tcW w:w="312" w:type="dxa"/>
          </w:tcPr>
          <w:p w14:paraId="53FA2EE3" w14:textId="77777777" w:rsidR="002F7837" w:rsidRPr="00285D6E" w:rsidRDefault="002F7837" w:rsidP="002F7837">
            <w:pPr>
              <w:keepNext/>
              <w:keepLines/>
              <w:jc w:val="center"/>
              <w:rPr>
                <w:sz w:val="16"/>
                <w:szCs w:val="18"/>
              </w:rPr>
            </w:pPr>
          </w:p>
        </w:tc>
        <w:tc>
          <w:tcPr>
            <w:tcW w:w="316" w:type="dxa"/>
          </w:tcPr>
          <w:p w14:paraId="3DFA8807" w14:textId="12013926" w:rsidR="002F7837" w:rsidRPr="00285D6E" w:rsidRDefault="002F7837" w:rsidP="002F7837">
            <w:pPr>
              <w:keepNext/>
              <w:keepLines/>
              <w:jc w:val="center"/>
              <w:rPr>
                <w:sz w:val="16"/>
                <w:szCs w:val="18"/>
              </w:rPr>
            </w:pPr>
          </w:p>
        </w:tc>
        <w:tc>
          <w:tcPr>
            <w:tcW w:w="305" w:type="dxa"/>
          </w:tcPr>
          <w:p w14:paraId="08339A04" w14:textId="5FE0611D" w:rsidR="002F7837" w:rsidRPr="00285D6E" w:rsidRDefault="002F7837" w:rsidP="002F7837">
            <w:pPr>
              <w:keepNext/>
              <w:keepLines/>
              <w:jc w:val="center"/>
              <w:rPr>
                <w:sz w:val="16"/>
                <w:szCs w:val="18"/>
              </w:rPr>
            </w:pPr>
          </w:p>
        </w:tc>
        <w:tc>
          <w:tcPr>
            <w:tcW w:w="305" w:type="dxa"/>
          </w:tcPr>
          <w:p w14:paraId="5B198AC3" w14:textId="77777777" w:rsidR="002F7837" w:rsidRPr="002F7837" w:rsidRDefault="002F7837" w:rsidP="002F7837">
            <w:pPr>
              <w:keepNext/>
              <w:keepLines/>
              <w:jc w:val="center"/>
              <w:rPr>
                <w:sz w:val="16"/>
                <w:szCs w:val="18"/>
              </w:rPr>
            </w:pPr>
          </w:p>
        </w:tc>
        <w:tc>
          <w:tcPr>
            <w:tcW w:w="305" w:type="dxa"/>
          </w:tcPr>
          <w:p w14:paraId="27BF3086" w14:textId="4DF8C139" w:rsidR="002F7837" w:rsidRPr="002F7837" w:rsidRDefault="002F7837" w:rsidP="002F7837">
            <w:pPr>
              <w:keepNext/>
              <w:keepLines/>
              <w:jc w:val="center"/>
              <w:rPr>
                <w:sz w:val="16"/>
                <w:szCs w:val="18"/>
              </w:rPr>
            </w:pPr>
          </w:p>
        </w:tc>
        <w:tc>
          <w:tcPr>
            <w:tcW w:w="305" w:type="dxa"/>
          </w:tcPr>
          <w:p w14:paraId="19D52CBB" w14:textId="77777777" w:rsidR="002F7837" w:rsidRPr="002F7837" w:rsidRDefault="002F7837" w:rsidP="002F7837">
            <w:pPr>
              <w:keepNext/>
              <w:keepLines/>
              <w:jc w:val="center"/>
              <w:rPr>
                <w:sz w:val="16"/>
                <w:szCs w:val="18"/>
              </w:rPr>
            </w:pPr>
          </w:p>
        </w:tc>
        <w:tc>
          <w:tcPr>
            <w:tcW w:w="305" w:type="dxa"/>
            <w:shd w:val="clear" w:color="auto" w:fill="92D050"/>
          </w:tcPr>
          <w:p w14:paraId="105224B6" w14:textId="6DD88AF3" w:rsidR="002F7837" w:rsidRPr="002F7837" w:rsidRDefault="002F7837" w:rsidP="002F7837">
            <w:pPr>
              <w:keepNext/>
              <w:keepLines/>
              <w:jc w:val="center"/>
              <w:rPr>
                <w:sz w:val="16"/>
                <w:szCs w:val="18"/>
              </w:rPr>
            </w:pPr>
            <w:r>
              <w:rPr>
                <w:sz w:val="16"/>
                <w:szCs w:val="18"/>
              </w:rPr>
              <w:t>X</w:t>
            </w:r>
          </w:p>
        </w:tc>
        <w:tc>
          <w:tcPr>
            <w:tcW w:w="305" w:type="dxa"/>
          </w:tcPr>
          <w:p w14:paraId="4E0F8F59" w14:textId="72B47750" w:rsidR="002F7837" w:rsidRPr="002F7837" w:rsidRDefault="002F7837" w:rsidP="002F7837">
            <w:pPr>
              <w:keepNext/>
              <w:keepLines/>
              <w:jc w:val="center"/>
              <w:rPr>
                <w:sz w:val="16"/>
                <w:szCs w:val="18"/>
              </w:rPr>
            </w:pPr>
          </w:p>
        </w:tc>
        <w:tc>
          <w:tcPr>
            <w:tcW w:w="305" w:type="dxa"/>
          </w:tcPr>
          <w:p w14:paraId="61B57FB9" w14:textId="7006C063"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17803E61" w14:textId="77777777" w:rsidR="002F7837" w:rsidRPr="002F7837" w:rsidRDefault="002F7837" w:rsidP="002F7837">
            <w:pPr>
              <w:keepNext/>
              <w:keepLines/>
              <w:jc w:val="center"/>
              <w:rPr>
                <w:sz w:val="16"/>
                <w:szCs w:val="18"/>
              </w:rPr>
            </w:pPr>
          </w:p>
        </w:tc>
        <w:tc>
          <w:tcPr>
            <w:tcW w:w="305" w:type="dxa"/>
          </w:tcPr>
          <w:p w14:paraId="6FC5A3C6" w14:textId="26C610D3" w:rsidR="002F7837" w:rsidRPr="002F7837" w:rsidRDefault="002F7837" w:rsidP="002F7837">
            <w:pPr>
              <w:keepNext/>
              <w:keepLines/>
              <w:jc w:val="center"/>
              <w:rPr>
                <w:sz w:val="16"/>
                <w:szCs w:val="18"/>
              </w:rPr>
            </w:pPr>
          </w:p>
        </w:tc>
        <w:tc>
          <w:tcPr>
            <w:tcW w:w="305" w:type="dxa"/>
          </w:tcPr>
          <w:p w14:paraId="20C7EF9B" w14:textId="77777777" w:rsidR="002F7837" w:rsidRPr="002F7837" w:rsidRDefault="002F7837" w:rsidP="002F7837">
            <w:pPr>
              <w:keepNext/>
              <w:keepLines/>
              <w:jc w:val="center"/>
              <w:rPr>
                <w:sz w:val="16"/>
                <w:szCs w:val="18"/>
              </w:rPr>
            </w:pPr>
          </w:p>
        </w:tc>
        <w:tc>
          <w:tcPr>
            <w:tcW w:w="305" w:type="dxa"/>
          </w:tcPr>
          <w:p w14:paraId="788E7CC0" w14:textId="177C90B3" w:rsidR="002F7837" w:rsidRPr="002F7837" w:rsidRDefault="002F7837" w:rsidP="002F7837">
            <w:pPr>
              <w:keepNext/>
              <w:keepLines/>
              <w:jc w:val="center"/>
              <w:rPr>
                <w:sz w:val="16"/>
                <w:szCs w:val="18"/>
              </w:rPr>
            </w:pPr>
          </w:p>
        </w:tc>
      </w:tr>
      <w:tr w:rsidR="002F7837" w:rsidRPr="002F7837" w14:paraId="283DEFC1" w14:textId="0D54D002" w:rsidTr="00285D6E">
        <w:trPr>
          <w:trHeight w:val="236"/>
        </w:trPr>
        <w:tc>
          <w:tcPr>
            <w:tcW w:w="374" w:type="dxa"/>
            <w:shd w:val="clear" w:color="auto" w:fill="auto"/>
            <w:tcMar>
              <w:left w:w="0" w:type="dxa"/>
              <w:right w:w="0" w:type="dxa"/>
            </w:tcMar>
            <w:vAlign w:val="center"/>
          </w:tcPr>
          <w:p w14:paraId="1BDD058E" w14:textId="24DD6759" w:rsidR="002F7837" w:rsidRPr="00285D6E" w:rsidRDefault="002F7837" w:rsidP="002F7837">
            <w:pPr>
              <w:keepNext/>
              <w:keepLines/>
              <w:jc w:val="center"/>
              <w:rPr>
                <w:sz w:val="16"/>
                <w:szCs w:val="18"/>
              </w:rPr>
            </w:pPr>
            <w:r w:rsidRPr="00285D6E">
              <w:rPr>
                <w:sz w:val="16"/>
                <w:szCs w:val="18"/>
              </w:rPr>
              <w:t>T6</w:t>
            </w:r>
          </w:p>
        </w:tc>
        <w:tc>
          <w:tcPr>
            <w:tcW w:w="307" w:type="dxa"/>
            <w:shd w:val="clear" w:color="auto" w:fill="auto"/>
            <w:tcMar>
              <w:left w:w="0" w:type="dxa"/>
              <w:right w:w="0" w:type="dxa"/>
            </w:tcMar>
            <w:vAlign w:val="center"/>
          </w:tcPr>
          <w:p w14:paraId="4A844C3E"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506DBF50"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1D514345"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518E746C" w14:textId="77777777"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61154293"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07A7FE76"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52D9AE69"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0404DF2B" w14:textId="77777777"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49F2331C" w14:textId="77777777"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6B9FA5BE" w14:textId="77777777" w:rsidR="002F7837" w:rsidRPr="00285D6E" w:rsidRDefault="002F7837" w:rsidP="002F7837">
            <w:pPr>
              <w:keepNext/>
              <w:keepLines/>
              <w:jc w:val="center"/>
              <w:rPr>
                <w:sz w:val="16"/>
                <w:szCs w:val="18"/>
              </w:rPr>
            </w:pPr>
          </w:p>
        </w:tc>
        <w:tc>
          <w:tcPr>
            <w:tcW w:w="312" w:type="dxa"/>
            <w:shd w:val="clear" w:color="auto" w:fill="auto"/>
            <w:vAlign w:val="center"/>
          </w:tcPr>
          <w:p w14:paraId="66A64B6E"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14A899E6" w14:textId="77777777" w:rsidR="002F7837" w:rsidRPr="00285D6E" w:rsidRDefault="002F7837" w:rsidP="002F7837">
            <w:pPr>
              <w:keepNext/>
              <w:keepLines/>
              <w:jc w:val="center"/>
              <w:rPr>
                <w:sz w:val="16"/>
                <w:szCs w:val="18"/>
              </w:rPr>
            </w:pPr>
          </w:p>
        </w:tc>
        <w:tc>
          <w:tcPr>
            <w:tcW w:w="390" w:type="dxa"/>
            <w:shd w:val="clear" w:color="auto" w:fill="auto"/>
            <w:vAlign w:val="center"/>
          </w:tcPr>
          <w:p w14:paraId="2324C55A" w14:textId="77777777" w:rsidR="002F7837" w:rsidRPr="00285D6E" w:rsidRDefault="002F7837" w:rsidP="002F7837">
            <w:pPr>
              <w:keepNext/>
              <w:keepLines/>
              <w:jc w:val="center"/>
              <w:rPr>
                <w:sz w:val="16"/>
                <w:szCs w:val="18"/>
              </w:rPr>
            </w:pPr>
          </w:p>
        </w:tc>
        <w:tc>
          <w:tcPr>
            <w:tcW w:w="310" w:type="dxa"/>
            <w:shd w:val="clear" w:color="auto" w:fill="auto"/>
            <w:vAlign w:val="center"/>
          </w:tcPr>
          <w:p w14:paraId="54B3DB65" w14:textId="77777777" w:rsidR="002F7837" w:rsidRPr="00285D6E" w:rsidRDefault="002F7837" w:rsidP="002F7837">
            <w:pPr>
              <w:keepNext/>
              <w:keepLines/>
              <w:jc w:val="center"/>
              <w:rPr>
                <w:sz w:val="16"/>
                <w:szCs w:val="18"/>
              </w:rPr>
            </w:pPr>
          </w:p>
        </w:tc>
        <w:tc>
          <w:tcPr>
            <w:tcW w:w="316" w:type="dxa"/>
            <w:shd w:val="clear" w:color="auto" w:fill="auto"/>
            <w:vAlign w:val="center"/>
          </w:tcPr>
          <w:p w14:paraId="12F49965" w14:textId="77777777" w:rsidR="002F7837" w:rsidRPr="00285D6E" w:rsidRDefault="002F7837" w:rsidP="002F7837">
            <w:pPr>
              <w:keepNext/>
              <w:keepLines/>
              <w:jc w:val="center"/>
              <w:rPr>
                <w:sz w:val="16"/>
                <w:szCs w:val="18"/>
              </w:rPr>
            </w:pPr>
          </w:p>
        </w:tc>
        <w:tc>
          <w:tcPr>
            <w:tcW w:w="312" w:type="dxa"/>
          </w:tcPr>
          <w:p w14:paraId="63F61756" w14:textId="77777777" w:rsidR="002F7837" w:rsidRPr="00285D6E" w:rsidRDefault="002F7837" w:rsidP="002F7837">
            <w:pPr>
              <w:keepNext/>
              <w:keepLines/>
              <w:jc w:val="center"/>
              <w:rPr>
                <w:sz w:val="16"/>
                <w:szCs w:val="18"/>
              </w:rPr>
            </w:pPr>
          </w:p>
        </w:tc>
        <w:tc>
          <w:tcPr>
            <w:tcW w:w="316" w:type="dxa"/>
          </w:tcPr>
          <w:p w14:paraId="14CDF548" w14:textId="3FE58A44" w:rsidR="002F7837" w:rsidRPr="00285D6E" w:rsidRDefault="002F7837" w:rsidP="002F7837">
            <w:pPr>
              <w:keepNext/>
              <w:keepLines/>
              <w:jc w:val="center"/>
              <w:rPr>
                <w:sz w:val="16"/>
                <w:szCs w:val="18"/>
              </w:rPr>
            </w:pPr>
          </w:p>
        </w:tc>
        <w:tc>
          <w:tcPr>
            <w:tcW w:w="305" w:type="dxa"/>
          </w:tcPr>
          <w:p w14:paraId="5A1B0442" w14:textId="4F413CFF" w:rsidR="002F7837" w:rsidRPr="00285D6E" w:rsidRDefault="002F7837" w:rsidP="002F7837">
            <w:pPr>
              <w:keepNext/>
              <w:keepLines/>
              <w:jc w:val="center"/>
              <w:rPr>
                <w:sz w:val="16"/>
                <w:szCs w:val="18"/>
              </w:rPr>
            </w:pPr>
          </w:p>
        </w:tc>
        <w:tc>
          <w:tcPr>
            <w:tcW w:w="305" w:type="dxa"/>
          </w:tcPr>
          <w:p w14:paraId="10C8805A" w14:textId="77777777" w:rsidR="002F7837" w:rsidRPr="002F7837" w:rsidRDefault="002F7837" w:rsidP="002F7837">
            <w:pPr>
              <w:keepNext/>
              <w:keepLines/>
              <w:jc w:val="center"/>
              <w:rPr>
                <w:sz w:val="16"/>
                <w:szCs w:val="18"/>
              </w:rPr>
            </w:pPr>
          </w:p>
        </w:tc>
        <w:tc>
          <w:tcPr>
            <w:tcW w:w="305" w:type="dxa"/>
          </w:tcPr>
          <w:p w14:paraId="021DC6D7" w14:textId="7DED399F" w:rsidR="002F7837" w:rsidRPr="002F7837" w:rsidRDefault="002F7837" w:rsidP="002F7837">
            <w:pPr>
              <w:keepNext/>
              <w:keepLines/>
              <w:jc w:val="center"/>
              <w:rPr>
                <w:sz w:val="16"/>
                <w:szCs w:val="18"/>
              </w:rPr>
            </w:pPr>
          </w:p>
        </w:tc>
        <w:tc>
          <w:tcPr>
            <w:tcW w:w="305" w:type="dxa"/>
          </w:tcPr>
          <w:p w14:paraId="0386BFD2" w14:textId="77777777" w:rsidR="002F7837" w:rsidRPr="002F7837" w:rsidRDefault="002F7837" w:rsidP="002F7837">
            <w:pPr>
              <w:keepNext/>
              <w:keepLines/>
              <w:jc w:val="center"/>
              <w:rPr>
                <w:sz w:val="16"/>
                <w:szCs w:val="18"/>
              </w:rPr>
            </w:pPr>
          </w:p>
        </w:tc>
        <w:tc>
          <w:tcPr>
            <w:tcW w:w="305" w:type="dxa"/>
            <w:shd w:val="clear" w:color="auto" w:fill="00B050"/>
          </w:tcPr>
          <w:p w14:paraId="3AE4B88B" w14:textId="2221BE1A" w:rsidR="002F7837" w:rsidRPr="002F7837" w:rsidRDefault="002F7837" w:rsidP="002F7837">
            <w:pPr>
              <w:keepNext/>
              <w:keepLines/>
              <w:jc w:val="center"/>
              <w:rPr>
                <w:sz w:val="16"/>
                <w:szCs w:val="18"/>
              </w:rPr>
            </w:pPr>
          </w:p>
        </w:tc>
        <w:tc>
          <w:tcPr>
            <w:tcW w:w="305" w:type="dxa"/>
            <w:shd w:val="clear" w:color="auto" w:fill="00B050"/>
          </w:tcPr>
          <w:p w14:paraId="4FFC8F96" w14:textId="3A571C48" w:rsidR="002F7837" w:rsidRPr="002F7837" w:rsidRDefault="002F7837" w:rsidP="002F7837">
            <w:pPr>
              <w:keepNext/>
              <w:keepLines/>
              <w:jc w:val="center"/>
              <w:rPr>
                <w:sz w:val="16"/>
                <w:szCs w:val="18"/>
              </w:rPr>
            </w:pPr>
          </w:p>
        </w:tc>
        <w:tc>
          <w:tcPr>
            <w:tcW w:w="305" w:type="dxa"/>
            <w:shd w:val="clear" w:color="auto" w:fill="00B050"/>
          </w:tcPr>
          <w:p w14:paraId="759F9F01" w14:textId="45FB2D10"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63F2A690" w14:textId="77777777" w:rsidR="002F7837" w:rsidRPr="002F7837" w:rsidRDefault="002F7837" w:rsidP="002F7837">
            <w:pPr>
              <w:keepNext/>
              <w:keepLines/>
              <w:jc w:val="center"/>
              <w:rPr>
                <w:sz w:val="16"/>
                <w:szCs w:val="18"/>
              </w:rPr>
            </w:pPr>
          </w:p>
        </w:tc>
        <w:tc>
          <w:tcPr>
            <w:tcW w:w="305" w:type="dxa"/>
            <w:shd w:val="clear" w:color="auto" w:fill="00B050"/>
          </w:tcPr>
          <w:p w14:paraId="1684ADC6" w14:textId="2DE5CCE8" w:rsidR="002F7837" w:rsidRPr="002F7837" w:rsidRDefault="002F7837" w:rsidP="002F7837">
            <w:pPr>
              <w:keepNext/>
              <w:keepLines/>
              <w:jc w:val="center"/>
              <w:rPr>
                <w:sz w:val="16"/>
                <w:szCs w:val="18"/>
              </w:rPr>
            </w:pPr>
          </w:p>
        </w:tc>
        <w:tc>
          <w:tcPr>
            <w:tcW w:w="305" w:type="dxa"/>
          </w:tcPr>
          <w:p w14:paraId="797CC687" w14:textId="77777777" w:rsidR="002F7837" w:rsidRPr="002F7837" w:rsidRDefault="002F7837" w:rsidP="002F7837">
            <w:pPr>
              <w:keepNext/>
              <w:keepLines/>
              <w:jc w:val="center"/>
              <w:rPr>
                <w:sz w:val="16"/>
                <w:szCs w:val="18"/>
              </w:rPr>
            </w:pPr>
          </w:p>
        </w:tc>
        <w:tc>
          <w:tcPr>
            <w:tcW w:w="305" w:type="dxa"/>
          </w:tcPr>
          <w:p w14:paraId="09BC92C1" w14:textId="313FD936" w:rsidR="002F7837" w:rsidRPr="002F7837" w:rsidRDefault="002F7837" w:rsidP="002F7837">
            <w:pPr>
              <w:keepNext/>
              <w:keepLines/>
              <w:jc w:val="center"/>
              <w:rPr>
                <w:sz w:val="16"/>
                <w:szCs w:val="18"/>
              </w:rPr>
            </w:pPr>
          </w:p>
        </w:tc>
      </w:tr>
      <w:tr w:rsidR="002F7837" w:rsidRPr="002F7837" w14:paraId="12A113EC" w14:textId="2256A82B" w:rsidTr="00285D6E">
        <w:trPr>
          <w:trHeight w:val="236"/>
        </w:trPr>
        <w:tc>
          <w:tcPr>
            <w:tcW w:w="374" w:type="dxa"/>
            <w:shd w:val="clear" w:color="auto" w:fill="auto"/>
            <w:tcMar>
              <w:left w:w="0" w:type="dxa"/>
              <w:right w:w="0" w:type="dxa"/>
            </w:tcMar>
            <w:vAlign w:val="center"/>
          </w:tcPr>
          <w:p w14:paraId="6A802B42" w14:textId="5CD28F68" w:rsidR="002F7837" w:rsidRPr="00285D6E" w:rsidRDefault="002F7837" w:rsidP="002F7837">
            <w:pPr>
              <w:keepNext/>
              <w:keepLines/>
              <w:jc w:val="center"/>
              <w:rPr>
                <w:sz w:val="16"/>
                <w:szCs w:val="18"/>
              </w:rPr>
            </w:pPr>
            <w:r w:rsidRPr="00285D6E">
              <w:rPr>
                <w:sz w:val="16"/>
                <w:szCs w:val="18"/>
              </w:rPr>
              <w:t>MF</w:t>
            </w:r>
          </w:p>
        </w:tc>
        <w:tc>
          <w:tcPr>
            <w:tcW w:w="307" w:type="dxa"/>
            <w:shd w:val="clear" w:color="auto" w:fill="auto"/>
            <w:tcMar>
              <w:left w:w="0" w:type="dxa"/>
              <w:right w:w="0" w:type="dxa"/>
            </w:tcMar>
            <w:vAlign w:val="center"/>
          </w:tcPr>
          <w:p w14:paraId="27533EC9"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3F9C7FC2"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71DE0E0A"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6ECD8A4B" w14:textId="77777777"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5E3F5867"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3F2F5CAE"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17036351"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7805E7AC" w14:textId="77777777"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1595BC1B" w14:textId="77777777"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2C5E0CC9" w14:textId="77777777" w:rsidR="002F7837" w:rsidRPr="00285D6E" w:rsidRDefault="002F7837" w:rsidP="002F7837">
            <w:pPr>
              <w:keepNext/>
              <w:keepLines/>
              <w:jc w:val="center"/>
              <w:rPr>
                <w:sz w:val="16"/>
                <w:szCs w:val="18"/>
              </w:rPr>
            </w:pPr>
          </w:p>
        </w:tc>
        <w:tc>
          <w:tcPr>
            <w:tcW w:w="312" w:type="dxa"/>
            <w:shd w:val="clear" w:color="auto" w:fill="auto"/>
            <w:vAlign w:val="center"/>
          </w:tcPr>
          <w:p w14:paraId="2F1D3E9B"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0FF79402" w14:textId="77777777" w:rsidR="002F7837" w:rsidRPr="00285D6E" w:rsidRDefault="002F7837" w:rsidP="002F7837">
            <w:pPr>
              <w:keepNext/>
              <w:keepLines/>
              <w:jc w:val="center"/>
              <w:rPr>
                <w:sz w:val="16"/>
                <w:szCs w:val="18"/>
              </w:rPr>
            </w:pPr>
          </w:p>
        </w:tc>
        <w:tc>
          <w:tcPr>
            <w:tcW w:w="390" w:type="dxa"/>
            <w:shd w:val="clear" w:color="auto" w:fill="auto"/>
            <w:vAlign w:val="center"/>
          </w:tcPr>
          <w:p w14:paraId="27F5C015" w14:textId="77777777" w:rsidR="002F7837" w:rsidRPr="00285D6E" w:rsidRDefault="002F7837" w:rsidP="002F7837">
            <w:pPr>
              <w:keepNext/>
              <w:keepLines/>
              <w:jc w:val="center"/>
              <w:rPr>
                <w:sz w:val="16"/>
                <w:szCs w:val="18"/>
              </w:rPr>
            </w:pPr>
          </w:p>
        </w:tc>
        <w:tc>
          <w:tcPr>
            <w:tcW w:w="310" w:type="dxa"/>
            <w:shd w:val="clear" w:color="auto" w:fill="auto"/>
            <w:vAlign w:val="center"/>
          </w:tcPr>
          <w:p w14:paraId="19D6B7AE" w14:textId="471F7AFE" w:rsidR="002F7837" w:rsidRPr="00285D6E" w:rsidRDefault="002F7837" w:rsidP="002F7837">
            <w:pPr>
              <w:keepNext/>
              <w:keepLines/>
              <w:jc w:val="center"/>
              <w:rPr>
                <w:sz w:val="16"/>
                <w:szCs w:val="18"/>
              </w:rPr>
            </w:pPr>
          </w:p>
        </w:tc>
        <w:tc>
          <w:tcPr>
            <w:tcW w:w="316" w:type="dxa"/>
            <w:shd w:val="clear" w:color="auto" w:fill="auto"/>
            <w:vAlign w:val="center"/>
          </w:tcPr>
          <w:p w14:paraId="5D513DB7" w14:textId="77777777" w:rsidR="002F7837" w:rsidRPr="00285D6E" w:rsidRDefault="002F7837" w:rsidP="002F7837">
            <w:pPr>
              <w:keepNext/>
              <w:keepLines/>
              <w:jc w:val="center"/>
              <w:rPr>
                <w:sz w:val="16"/>
                <w:szCs w:val="18"/>
              </w:rPr>
            </w:pPr>
          </w:p>
        </w:tc>
        <w:tc>
          <w:tcPr>
            <w:tcW w:w="312" w:type="dxa"/>
            <w:shd w:val="clear" w:color="auto" w:fill="auto"/>
          </w:tcPr>
          <w:p w14:paraId="1BDE15F5" w14:textId="77777777" w:rsidR="002F7837" w:rsidRPr="00285D6E" w:rsidRDefault="002F7837" w:rsidP="002F7837">
            <w:pPr>
              <w:keepNext/>
              <w:keepLines/>
              <w:jc w:val="center"/>
              <w:rPr>
                <w:sz w:val="16"/>
                <w:szCs w:val="18"/>
              </w:rPr>
            </w:pPr>
          </w:p>
        </w:tc>
        <w:tc>
          <w:tcPr>
            <w:tcW w:w="316" w:type="dxa"/>
            <w:shd w:val="clear" w:color="auto" w:fill="auto"/>
          </w:tcPr>
          <w:p w14:paraId="1D4DA47A" w14:textId="72EA26C4" w:rsidR="002F7837" w:rsidRPr="00285D6E" w:rsidRDefault="002F7837" w:rsidP="002F7837">
            <w:pPr>
              <w:keepNext/>
              <w:keepLines/>
              <w:jc w:val="center"/>
              <w:rPr>
                <w:sz w:val="16"/>
                <w:szCs w:val="18"/>
              </w:rPr>
            </w:pPr>
          </w:p>
        </w:tc>
        <w:tc>
          <w:tcPr>
            <w:tcW w:w="305" w:type="dxa"/>
            <w:shd w:val="clear" w:color="auto" w:fill="auto"/>
          </w:tcPr>
          <w:p w14:paraId="00A6C518" w14:textId="3C477B30" w:rsidR="002F7837" w:rsidRPr="00285D6E" w:rsidRDefault="002F7837" w:rsidP="002F7837">
            <w:pPr>
              <w:keepNext/>
              <w:keepLines/>
              <w:jc w:val="center"/>
              <w:rPr>
                <w:sz w:val="16"/>
                <w:szCs w:val="18"/>
              </w:rPr>
            </w:pPr>
          </w:p>
        </w:tc>
        <w:tc>
          <w:tcPr>
            <w:tcW w:w="305" w:type="dxa"/>
            <w:shd w:val="clear" w:color="auto" w:fill="auto"/>
          </w:tcPr>
          <w:p w14:paraId="0A0DE063" w14:textId="77777777" w:rsidR="002F7837" w:rsidRPr="002F7837" w:rsidRDefault="002F7837" w:rsidP="002F7837">
            <w:pPr>
              <w:keepNext/>
              <w:keepLines/>
              <w:jc w:val="center"/>
              <w:rPr>
                <w:sz w:val="16"/>
                <w:szCs w:val="18"/>
              </w:rPr>
            </w:pPr>
          </w:p>
        </w:tc>
        <w:tc>
          <w:tcPr>
            <w:tcW w:w="305" w:type="dxa"/>
            <w:shd w:val="clear" w:color="auto" w:fill="auto"/>
          </w:tcPr>
          <w:p w14:paraId="057768B4" w14:textId="76F0AC46" w:rsidR="002F7837" w:rsidRPr="002F7837" w:rsidRDefault="002F7837" w:rsidP="002F7837">
            <w:pPr>
              <w:keepNext/>
              <w:keepLines/>
              <w:jc w:val="center"/>
              <w:rPr>
                <w:sz w:val="16"/>
                <w:szCs w:val="18"/>
              </w:rPr>
            </w:pPr>
          </w:p>
        </w:tc>
        <w:tc>
          <w:tcPr>
            <w:tcW w:w="305" w:type="dxa"/>
            <w:shd w:val="clear" w:color="auto" w:fill="auto"/>
          </w:tcPr>
          <w:p w14:paraId="46AF262C" w14:textId="77777777" w:rsidR="002F7837" w:rsidRPr="002F7837" w:rsidRDefault="002F7837" w:rsidP="002F7837">
            <w:pPr>
              <w:keepNext/>
              <w:keepLines/>
              <w:jc w:val="center"/>
              <w:rPr>
                <w:sz w:val="16"/>
                <w:szCs w:val="18"/>
              </w:rPr>
            </w:pPr>
          </w:p>
        </w:tc>
        <w:tc>
          <w:tcPr>
            <w:tcW w:w="305" w:type="dxa"/>
            <w:shd w:val="clear" w:color="auto" w:fill="auto"/>
          </w:tcPr>
          <w:p w14:paraId="5734A74F" w14:textId="63797CA1" w:rsidR="002F7837" w:rsidRPr="002F7837" w:rsidRDefault="002F7837" w:rsidP="002F7837">
            <w:pPr>
              <w:keepNext/>
              <w:keepLines/>
              <w:jc w:val="center"/>
              <w:rPr>
                <w:sz w:val="16"/>
                <w:szCs w:val="18"/>
              </w:rPr>
            </w:pPr>
          </w:p>
        </w:tc>
        <w:tc>
          <w:tcPr>
            <w:tcW w:w="305" w:type="dxa"/>
            <w:shd w:val="clear" w:color="auto" w:fill="auto"/>
          </w:tcPr>
          <w:p w14:paraId="282CA63A" w14:textId="738883C9" w:rsidR="002F7837" w:rsidRPr="002F7837" w:rsidRDefault="002F7837" w:rsidP="002F7837">
            <w:pPr>
              <w:keepNext/>
              <w:keepLines/>
              <w:jc w:val="center"/>
              <w:rPr>
                <w:sz w:val="16"/>
                <w:szCs w:val="18"/>
              </w:rPr>
            </w:pPr>
          </w:p>
        </w:tc>
        <w:tc>
          <w:tcPr>
            <w:tcW w:w="305" w:type="dxa"/>
            <w:shd w:val="clear" w:color="auto" w:fill="auto"/>
          </w:tcPr>
          <w:p w14:paraId="3327F552" w14:textId="271D3FFD"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0D289CC1" w14:textId="77777777" w:rsidR="002F7837" w:rsidRPr="002F7837" w:rsidRDefault="002F7837" w:rsidP="002F7837">
            <w:pPr>
              <w:keepNext/>
              <w:keepLines/>
              <w:jc w:val="center"/>
              <w:rPr>
                <w:sz w:val="16"/>
                <w:szCs w:val="18"/>
              </w:rPr>
            </w:pPr>
          </w:p>
        </w:tc>
        <w:tc>
          <w:tcPr>
            <w:tcW w:w="305" w:type="dxa"/>
          </w:tcPr>
          <w:p w14:paraId="7C81F148" w14:textId="6EECCAAF" w:rsidR="002F7837" w:rsidRPr="002F7837" w:rsidRDefault="002F7837" w:rsidP="002F7837">
            <w:pPr>
              <w:keepNext/>
              <w:keepLines/>
              <w:jc w:val="center"/>
              <w:rPr>
                <w:sz w:val="16"/>
                <w:szCs w:val="18"/>
              </w:rPr>
            </w:pPr>
          </w:p>
        </w:tc>
        <w:tc>
          <w:tcPr>
            <w:tcW w:w="305" w:type="dxa"/>
            <w:shd w:val="clear" w:color="auto" w:fill="92D050"/>
          </w:tcPr>
          <w:p w14:paraId="1FE229B4" w14:textId="57C01568" w:rsidR="002F7837" w:rsidRPr="002F7837" w:rsidRDefault="002F7837" w:rsidP="002F7837">
            <w:pPr>
              <w:keepNext/>
              <w:keepLines/>
              <w:jc w:val="center"/>
              <w:rPr>
                <w:sz w:val="16"/>
                <w:szCs w:val="18"/>
              </w:rPr>
            </w:pPr>
            <w:r>
              <w:rPr>
                <w:sz w:val="16"/>
                <w:szCs w:val="18"/>
              </w:rPr>
              <w:t>X</w:t>
            </w:r>
          </w:p>
        </w:tc>
        <w:tc>
          <w:tcPr>
            <w:tcW w:w="305" w:type="dxa"/>
          </w:tcPr>
          <w:p w14:paraId="717E39FB" w14:textId="42D9280C" w:rsidR="002F7837" w:rsidRPr="002F7837" w:rsidRDefault="002F7837" w:rsidP="002F7837">
            <w:pPr>
              <w:keepNext/>
              <w:keepLines/>
              <w:jc w:val="center"/>
              <w:rPr>
                <w:sz w:val="16"/>
                <w:szCs w:val="18"/>
              </w:rPr>
            </w:pPr>
          </w:p>
        </w:tc>
      </w:tr>
      <w:tr w:rsidR="002F7837" w:rsidRPr="002F7837" w14:paraId="7A0C0E32" w14:textId="12835383" w:rsidTr="00285D6E">
        <w:trPr>
          <w:trHeight w:val="236"/>
        </w:trPr>
        <w:tc>
          <w:tcPr>
            <w:tcW w:w="374" w:type="dxa"/>
            <w:shd w:val="clear" w:color="auto" w:fill="auto"/>
            <w:tcMar>
              <w:left w:w="0" w:type="dxa"/>
              <w:right w:w="0" w:type="dxa"/>
            </w:tcMar>
            <w:vAlign w:val="center"/>
          </w:tcPr>
          <w:p w14:paraId="6DB7D1AD" w14:textId="40784CD0" w:rsidR="002F7837" w:rsidRPr="00285D6E" w:rsidDel="00D53202" w:rsidRDefault="002F7837" w:rsidP="002F7837">
            <w:pPr>
              <w:keepNext/>
              <w:keepLines/>
              <w:jc w:val="center"/>
              <w:rPr>
                <w:sz w:val="16"/>
                <w:szCs w:val="18"/>
              </w:rPr>
            </w:pPr>
            <w:r w:rsidRPr="00285D6E">
              <w:rPr>
                <w:sz w:val="16"/>
                <w:szCs w:val="18"/>
              </w:rPr>
              <w:t>MG</w:t>
            </w:r>
          </w:p>
        </w:tc>
        <w:tc>
          <w:tcPr>
            <w:tcW w:w="307" w:type="dxa"/>
            <w:shd w:val="clear" w:color="auto" w:fill="auto"/>
            <w:tcMar>
              <w:left w:w="0" w:type="dxa"/>
              <w:right w:w="0" w:type="dxa"/>
            </w:tcMar>
            <w:vAlign w:val="center"/>
          </w:tcPr>
          <w:p w14:paraId="07298BAF"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5FE063E2"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3E64AE7E" w14:textId="77777777" w:rsidR="002F7837" w:rsidRPr="00285D6E" w:rsidRDefault="002F7837" w:rsidP="002F7837">
            <w:pPr>
              <w:keepNext/>
              <w:keepLines/>
              <w:jc w:val="center"/>
              <w:rPr>
                <w:sz w:val="16"/>
                <w:szCs w:val="18"/>
              </w:rPr>
            </w:pPr>
          </w:p>
        </w:tc>
        <w:tc>
          <w:tcPr>
            <w:tcW w:w="315" w:type="dxa"/>
            <w:shd w:val="clear" w:color="auto" w:fill="auto"/>
            <w:tcMar>
              <w:left w:w="0" w:type="dxa"/>
              <w:right w:w="0" w:type="dxa"/>
            </w:tcMar>
            <w:vAlign w:val="center"/>
          </w:tcPr>
          <w:p w14:paraId="3786E600" w14:textId="77777777" w:rsidR="002F7837" w:rsidRPr="00285D6E" w:rsidRDefault="002F7837" w:rsidP="002F7837">
            <w:pPr>
              <w:keepNext/>
              <w:keepLines/>
              <w:jc w:val="center"/>
              <w:rPr>
                <w:sz w:val="16"/>
                <w:szCs w:val="18"/>
              </w:rPr>
            </w:pPr>
          </w:p>
        </w:tc>
        <w:tc>
          <w:tcPr>
            <w:tcW w:w="304" w:type="dxa"/>
            <w:shd w:val="clear" w:color="auto" w:fill="auto"/>
            <w:tcMar>
              <w:left w:w="0" w:type="dxa"/>
              <w:right w:w="0" w:type="dxa"/>
            </w:tcMar>
            <w:vAlign w:val="center"/>
          </w:tcPr>
          <w:p w14:paraId="4D3259C1"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1FAA0D18" w14:textId="77777777" w:rsidR="002F7837" w:rsidRPr="00285D6E" w:rsidRDefault="002F7837" w:rsidP="002F7837">
            <w:pPr>
              <w:keepNext/>
              <w:keepLines/>
              <w:jc w:val="center"/>
              <w:rPr>
                <w:sz w:val="16"/>
                <w:szCs w:val="18"/>
              </w:rPr>
            </w:pPr>
          </w:p>
        </w:tc>
        <w:tc>
          <w:tcPr>
            <w:tcW w:w="311" w:type="dxa"/>
            <w:shd w:val="clear" w:color="auto" w:fill="auto"/>
            <w:tcMar>
              <w:left w:w="0" w:type="dxa"/>
              <w:right w:w="0" w:type="dxa"/>
            </w:tcMar>
            <w:vAlign w:val="center"/>
          </w:tcPr>
          <w:p w14:paraId="59C50C3D" w14:textId="77777777" w:rsidR="002F7837" w:rsidRPr="00285D6E" w:rsidRDefault="002F7837" w:rsidP="002F7837">
            <w:pPr>
              <w:keepNext/>
              <w:keepLines/>
              <w:jc w:val="center"/>
              <w:rPr>
                <w:sz w:val="16"/>
                <w:szCs w:val="18"/>
              </w:rPr>
            </w:pPr>
          </w:p>
        </w:tc>
        <w:tc>
          <w:tcPr>
            <w:tcW w:w="309" w:type="dxa"/>
            <w:shd w:val="clear" w:color="auto" w:fill="auto"/>
            <w:tcMar>
              <w:left w:w="0" w:type="dxa"/>
              <w:right w:w="0" w:type="dxa"/>
            </w:tcMar>
            <w:vAlign w:val="center"/>
          </w:tcPr>
          <w:p w14:paraId="777354AD" w14:textId="77777777" w:rsidR="002F7837" w:rsidRPr="00285D6E" w:rsidRDefault="002F7837" w:rsidP="002F7837">
            <w:pPr>
              <w:keepNext/>
              <w:keepLines/>
              <w:jc w:val="center"/>
              <w:rPr>
                <w:sz w:val="16"/>
                <w:szCs w:val="18"/>
              </w:rPr>
            </w:pPr>
          </w:p>
        </w:tc>
        <w:tc>
          <w:tcPr>
            <w:tcW w:w="313" w:type="dxa"/>
            <w:shd w:val="clear" w:color="auto" w:fill="auto"/>
            <w:tcMar>
              <w:left w:w="0" w:type="dxa"/>
              <w:right w:w="0" w:type="dxa"/>
            </w:tcMar>
            <w:vAlign w:val="center"/>
          </w:tcPr>
          <w:p w14:paraId="1E846CDB" w14:textId="77777777" w:rsidR="002F7837" w:rsidRPr="00285D6E" w:rsidRDefault="002F7837" w:rsidP="002F7837">
            <w:pPr>
              <w:keepNext/>
              <w:keepLines/>
              <w:jc w:val="center"/>
              <w:rPr>
                <w:sz w:val="16"/>
                <w:szCs w:val="18"/>
              </w:rPr>
            </w:pPr>
          </w:p>
        </w:tc>
        <w:tc>
          <w:tcPr>
            <w:tcW w:w="310" w:type="dxa"/>
            <w:shd w:val="clear" w:color="auto" w:fill="auto"/>
            <w:tcMar>
              <w:left w:w="0" w:type="dxa"/>
              <w:right w:w="0" w:type="dxa"/>
            </w:tcMar>
            <w:vAlign w:val="center"/>
          </w:tcPr>
          <w:p w14:paraId="5950D8B6" w14:textId="77777777" w:rsidR="002F7837" w:rsidRPr="00285D6E" w:rsidRDefault="002F7837" w:rsidP="002F7837">
            <w:pPr>
              <w:keepNext/>
              <w:keepLines/>
              <w:jc w:val="center"/>
              <w:rPr>
                <w:sz w:val="16"/>
                <w:szCs w:val="18"/>
              </w:rPr>
            </w:pPr>
          </w:p>
        </w:tc>
        <w:tc>
          <w:tcPr>
            <w:tcW w:w="312" w:type="dxa"/>
            <w:shd w:val="clear" w:color="auto" w:fill="auto"/>
            <w:vAlign w:val="center"/>
          </w:tcPr>
          <w:p w14:paraId="0D969F14" w14:textId="77777777" w:rsidR="002F7837" w:rsidRPr="00285D6E" w:rsidRDefault="002F7837" w:rsidP="002F7837">
            <w:pPr>
              <w:keepNext/>
              <w:keepLines/>
              <w:jc w:val="center"/>
              <w:rPr>
                <w:sz w:val="16"/>
                <w:szCs w:val="18"/>
              </w:rPr>
            </w:pPr>
          </w:p>
        </w:tc>
        <w:tc>
          <w:tcPr>
            <w:tcW w:w="236" w:type="dxa"/>
            <w:shd w:val="clear" w:color="auto" w:fill="A6A6A6" w:themeFill="background1" w:themeFillShade="A6"/>
          </w:tcPr>
          <w:p w14:paraId="66617763" w14:textId="77777777" w:rsidR="002F7837" w:rsidRPr="00285D6E" w:rsidRDefault="002F7837" w:rsidP="002F7837">
            <w:pPr>
              <w:keepNext/>
              <w:keepLines/>
              <w:jc w:val="center"/>
              <w:rPr>
                <w:sz w:val="16"/>
                <w:szCs w:val="18"/>
              </w:rPr>
            </w:pPr>
          </w:p>
        </w:tc>
        <w:tc>
          <w:tcPr>
            <w:tcW w:w="390" w:type="dxa"/>
            <w:shd w:val="clear" w:color="auto" w:fill="auto"/>
            <w:vAlign w:val="center"/>
          </w:tcPr>
          <w:p w14:paraId="442E08DA" w14:textId="77777777" w:rsidR="002F7837" w:rsidRPr="00285D6E" w:rsidRDefault="002F7837" w:rsidP="002F7837">
            <w:pPr>
              <w:keepNext/>
              <w:keepLines/>
              <w:jc w:val="center"/>
              <w:rPr>
                <w:sz w:val="16"/>
                <w:szCs w:val="18"/>
              </w:rPr>
            </w:pPr>
          </w:p>
        </w:tc>
        <w:tc>
          <w:tcPr>
            <w:tcW w:w="310" w:type="dxa"/>
            <w:shd w:val="clear" w:color="auto" w:fill="auto"/>
            <w:vAlign w:val="center"/>
          </w:tcPr>
          <w:p w14:paraId="35165EA6" w14:textId="77777777" w:rsidR="002F7837" w:rsidRPr="00285D6E" w:rsidRDefault="002F7837" w:rsidP="002F7837">
            <w:pPr>
              <w:keepNext/>
              <w:keepLines/>
              <w:jc w:val="center"/>
              <w:rPr>
                <w:sz w:val="16"/>
                <w:szCs w:val="18"/>
              </w:rPr>
            </w:pPr>
          </w:p>
        </w:tc>
        <w:tc>
          <w:tcPr>
            <w:tcW w:w="316" w:type="dxa"/>
            <w:shd w:val="clear" w:color="auto" w:fill="auto"/>
            <w:vAlign w:val="center"/>
          </w:tcPr>
          <w:p w14:paraId="3639DCC6" w14:textId="1DBE4362" w:rsidR="002F7837" w:rsidRPr="00285D6E" w:rsidRDefault="002F7837" w:rsidP="002F7837">
            <w:pPr>
              <w:keepNext/>
              <w:keepLines/>
              <w:jc w:val="center"/>
              <w:rPr>
                <w:sz w:val="16"/>
                <w:szCs w:val="18"/>
              </w:rPr>
            </w:pPr>
          </w:p>
        </w:tc>
        <w:tc>
          <w:tcPr>
            <w:tcW w:w="312" w:type="dxa"/>
            <w:shd w:val="clear" w:color="auto" w:fill="auto"/>
          </w:tcPr>
          <w:p w14:paraId="5352437E" w14:textId="77777777" w:rsidR="002F7837" w:rsidRPr="00285D6E" w:rsidRDefault="002F7837" w:rsidP="002F7837">
            <w:pPr>
              <w:keepNext/>
              <w:keepLines/>
              <w:jc w:val="center"/>
              <w:rPr>
                <w:sz w:val="16"/>
                <w:szCs w:val="18"/>
              </w:rPr>
            </w:pPr>
          </w:p>
        </w:tc>
        <w:tc>
          <w:tcPr>
            <w:tcW w:w="316" w:type="dxa"/>
            <w:shd w:val="clear" w:color="auto" w:fill="auto"/>
          </w:tcPr>
          <w:p w14:paraId="3E50DB70" w14:textId="31FD0915" w:rsidR="002F7837" w:rsidRPr="00285D6E" w:rsidRDefault="002F7837" w:rsidP="002F7837">
            <w:pPr>
              <w:keepNext/>
              <w:keepLines/>
              <w:jc w:val="center"/>
              <w:rPr>
                <w:sz w:val="16"/>
                <w:szCs w:val="18"/>
              </w:rPr>
            </w:pPr>
          </w:p>
        </w:tc>
        <w:tc>
          <w:tcPr>
            <w:tcW w:w="305" w:type="dxa"/>
            <w:shd w:val="clear" w:color="auto" w:fill="auto"/>
          </w:tcPr>
          <w:p w14:paraId="755F5EBA" w14:textId="46AB8D19" w:rsidR="002F7837" w:rsidRPr="00285D6E" w:rsidRDefault="002F7837" w:rsidP="002F7837">
            <w:pPr>
              <w:keepNext/>
              <w:keepLines/>
              <w:jc w:val="center"/>
              <w:rPr>
                <w:sz w:val="16"/>
                <w:szCs w:val="18"/>
              </w:rPr>
            </w:pPr>
          </w:p>
        </w:tc>
        <w:tc>
          <w:tcPr>
            <w:tcW w:w="305" w:type="dxa"/>
            <w:shd w:val="clear" w:color="auto" w:fill="auto"/>
          </w:tcPr>
          <w:p w14:paraId="4B4C81A8" w14:textId="77777777" w:rsidR="002F7837" w:rsidRPr="002F7837" w:rsidRDefault="002F7837" w:rsidP="002F7837">
            <w:pPr>
              <w:keepNext/>
              <w:keepLines/>
              <w:jc w:val="center"/>
              <w:rPr>
                <w:sz w:val="16"/>
                <w:szCs w:val="18"/>
              </w:rPr>
            </w:pPr>
          </w:p>
        </w:tc>
        <w:tc>
          <w:tcPr>
            <w:tcW w:w="305" w:type="dxa"/>
            <w:shd w:val="clear" w:color="auto" w:fill="auto"/>
          </w:tcPr>
          <w:p w14:paraId="64103831" w14:textId="5165D941" w:rsidR="002F7837" w:rsidRPr="002F7837" w:rsidRDefault="002F7837" w:rsidP="002F7837">
            <w:pPr>
              <w:keepNext/>
              <w:keepLines/>
              <w:jc w:val="center"/>
              <w:rPr>
                <w:sz w:val="16"/>
                <w:szCs w:val="18"/>
              </w:rPr>
            </w:pPr>
          </w:p>
        </w:tc>
        <w:tc>
          <w:tcPr>
            <w:tcW w:w="305" w:type="dxa"/>
            <w:shd w:val="clear" w:color="auto" w:fill="auto"/>
          </w:tcPr>
          <w:p w14:paraId="7C7E545B" w14:textId="77777777" w:rsidR="002F7837" w:rsidRPr="002F7837" w:rsidRDefault="002F7837" w:rsidP="002F7837">
            <w:pPr>
              <w:keepNext/>
              <w:keepLines/>
              <w:jc w:val="center"/>
              <w:rPr>
                <w:sz w:val="16"/>
                <w:szCs w:val="18"/>
              </w:rPr>
            </w:pPr>
          </w:p>
        </w:tc>
        <w:tc>
          <w:tcPr>
            <w:tcW w:w="305" w:type="dxa"/>
            <w:shd w:val="clear" w:color="auto" w:fill="auto"/>
          </w:tcPr>
          <w:p w14:paraId="118A6464" w14:textId="48583F39" w:rsidR="002F7837" w:rsidRPr="002F7837" w:rsidRDefault="002F7837" w:rsidP="002F7837">
            <w:pPr>
              <w:keepNext/>
              <w:keepLines/>
              <w:jc w:val="center"/>
              <w:rPr>
                <w:sz w:val="16"/>
                <w:szCs w:val="18"/>
              </w:rPr>
            </w:pPr>
          </w:p>
        </w:tc>
        <w:tc>
          <w:tcPr>
            <w:tcW w:w="305" w:type="dxa"/>
            <w:shd w:val="clear" w:color="auto" w:fill="auto"/>
          </w:tcPr>
          <w:p w14:paraId="7D525463" w14:textId="1A03741E" w:rsidR="002F7837" w:rsidRPr="002F7837" w:rsidRDefault="002F7837" w:rsidP="002F7837">
            <w:pPr>
              <w:keepNext/>
              <w:keepLines/>
              <w:jc w:val="center"/>
              <w:rPr>
                <w:sz w:val="16"/>
                <w:szCs w:val="18"/>
              </w:rPr>
            </w:pPr>
          </w:p>
        </w:tc>
        <w:tc>
          <w:tcPr>
            <w:tcW w:w="305" w:type="dxa"/>
            <w:shd w:val="clear" w:color="auto" w:fill="auto"/>
          </w:tcPr>
          <w:p w14:paraId="24571F0D" w14:textId="53F1C654" w:rsidR="002F7837" w:rsidRPr="002F7837" w:rsidRDefault="002F7837" w:rsidP="002F7837">
            <w:pPr>
              <w:keepNext/>
              <w:keepLines/>
              <w:jc w:val="center"/>
              <w:rPr>
                <w:sz w:val="16"/>
                <w:szCs w:val="18"/>
              </w:rPr>
            </w:pPr>
          </w:p>
        </w:tc>
        <w:tc>
          <w:tcPr>
            <w:tcW w:w="305" w:type="dxa"/>
            <w:shd w:val="clear" w:color="auto" w:fill="A6A6A6" w:themeFill="background1" w:themeFillShade="A6"/>
          </w:tcPr>
          <w:p w14:paraId="5BC527B2" w14:textId="77777777" w:rsidR="002F7837" w:rsidRPr="002F7837" w:rsidRDefault="002F7837" w:rsidP="002F7837">
            <w:pPr>
              <w:keepNext/>
              <w:keepLines/>
              <w:jc w:val="center"/>
              <w:rPr>
                <w:sz w:val="16"/>
                <w:szCs w:val="18"/>
              </w:rPr>
            </w:pPr>
          </w:p>
        </w:tc>
        <w:tc>
          <w:tcPr>
            <w:tcW w:w="305" w:type="dxa"/>
            <w:shd w:val="clear" w:color="auto" w:fill="auto"/>
          </w:tcPr>
          <w:p w14:paraId="789D4DF6" w14:textId="6A125148" w:rsidR="002F7837" w:rsidRPr="002F7837" w:rsidRDefault="002F7837" w:rsidP="002F7837">
            <w:pPr>
              <w:keepNext/>
              <w:keepLines/>
              <w:jc w:val="center"/>
              <w:rPr>
                <w:sz w:val="16"/>
                <w:szCs w:val="18"/>
              </w:rPr>
            </w:pPr>
          </w:p>
        </w:tc>
        <w:tc>
          <w:tcPr>
            <w:tcW w:w="305" w:type="dxa"/>
            <w:shd w:val="clear" w:color="auto" w:fill="auto"/>
          </w:tcPr>
          <w:p w14:paraId="7912A879" w14:textId="77777777" w:rsidR="002F7837" w:rsidRPr="002F7837" w:rsidRDefault="002F7837" w:rsidP="002F7837">
            <w:pPr>
              <w:keepNext/>
              <w:keepLines/>
              <w:jc w:val="center"/>
              <w:rPr>
                <w:sz w:val="16"/>
                <w:szCs w:val="18"/>
              </w:rPr>
            </w:pPr>
          </w:p>
        </w:tc>
        <w:tc>
          <w:tcPr>
            <w:tcW w:w="305" w:type="dxa"/>
            <w:shd w:val="clear" w:color="auto" w:fill="92D050"/>
          </w:tcPr>
          <w:p w14:paraId="53278FD9" w14:textId="60B5B6C8" w:rsidR="002F7837" w:rsidRPr="002F7837" w:rsidRDefault="002F7837" w:rsidP="002F7837">
            <w:pPr>
              <w:keepNext/>
              <w:keepLines/>
              <w:jc w:val="center"/>
              <w:rPr>
                <w:sz w:val="16"/>
                <w:szCs w:val="18"/>
              </w:rPr>
            </w:pPr>
            <w:r>
              <w:rPr>
                <w:sz w:val="16"/>
                <w:szCs w:val="18"/>
              </w:rPr>
              <w:t>X</w:t>
            </w:r>
          </w:p>
        </w:tc>
      </w:tr>
    </w:tbl>
    <w:p w14:paraId="673764B9" w14:textId="77777777" w:rsidR="00403DC4" w:rsidRDefault="00403DC4" w:rsidP="00915AB2"/>
    <w:p w14:paraId="339866A6" w14:textId="1EFB73A1" w:rsidR="003619E6" w:rsidRPr="00A526B3" w:rsidRDefault="00B27F1B">
      <w:pPr>
        <w:pStyle w:val="Heading1"/>
      </w:pPr>
      <w:r>
        <w:br w:type="page"/>
      </w:r>
      <w:r w:rsidR="003619E6">
        <w:lastRenderedPageBreak/>
        <w:t>E</w:t>
      </w:r>
      <w:r w:rsidR="003619E6" w:rsidRPr="00A526B3">
        <w:t>xpertise</w:t>
      </w:r>
      <w:r w:rsidR="003619E6">
        <w:t xml:space="preserve"> required</w:t>
      </w:r>
    </w:p>
    <w:p w14:paraId="78A6B34F" w14:textId="77777777" w:rsidR="003619E6" w:rsidRDefault="003619E6" w:rsidP="003619E6">
      <w:pPr>
        <w:pStyle w:val="Heading2"/>
      </w:pPr>
      <w:r>
        <w:t>Team structure</w:t>
      </w:r>
    </w:p>
    <w:p w14:paraId="1B6BF3F5" w14:textId="56BE8CD6" w:rsidR="003619E6" w:rsidRPr="00A526B3" w:rsidRDefault="007B5D0C" w:rsidP="003619E6">
      <w:pPr>
        <w:pStyle w:val="B0"/>
      </w:pPr>
      <w:r>
        <w:t>2</w:t>
      </w:r>
      <w:r w:rsidR="000715E0">
        <w:t>-</w:t>
      </w:r>
      <w:r>
        <w:t>3</w:t>
      </w:r>
      <w:r w:rsidRPr="00A526B3">
        <w:t xml:space="preserve"> </w:t>
      </w:r>
      <w:r w:rsidR="00B16261">
        <w:t>participants</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74128448" w:rsidR="00F958FE" w:rsidRDefault="00F958FE" w:rsidP="00F958FE">
            <w:pPr>
              <w:pStyle w:val="B1"/>
              <w:numPr>
                <w:ilvl w:val="0"/>
                <w:numId w:val="0"/>
              </w:numPr>
            </w:pPr>
            <w:r>
              <w:t>High</w:t>
            </w:r>
          </w:p>
        </w:tc>
        <w:tc>
          <w:tcPr>
            <w:tcW w:w="7365" w:type="dxa"/>
          </w:tcPr>
          <w:p w14:paraId="300AFEA3" w14:textId="7FDDA0E4" w:rsidR="00F958FE" w:rsidRDefault="002F4160" w:rsidP="002F4160">
            <w:pPr>
              <w:pStyle w:val="B1"/>
              <w:numPr>
                <w:ilvl w:val="0"/>
                <w:numId w:val="0"/>
              </w:numPr>
              <w:tabs>
                <w:tab w:val="left" w:pos="2835"/>
                <w:tab w:val="left" w:pos="5103"/>
                <w:tab w:val="left" w:pos="5954"/>
                <w:tab w:val="left" w:pos="7088"/>
              </w:tabs>
              <w:ind w:left="568"/>
              <w:jc w:val="both"/>
            </w:pPr>
            <w:r>
              <w:t>expert knowledge of Mission Critical Services</w:t>
            </w:r>
          </w:p>
        </w:tc>
      </w:tr>
      <w:tr w:rsidR="00390858" w14:paraId="6DBEFA9B" w14:textId="77777777" w:rsidTr="00471C0C">
        <w:tc>
          <w:tcPr>
            <w:tcW w:w="1129" w:type="dxa"/>
          </w:tcPr>
          <w:p w14:paraId="5665599D" w14:textId="56E7CE86" w:rsidR="00390858" w:rsidRDefault="00390858" w:rsidP="00390858">
            <w:pPr>
              <w:pStyle w:val="B1"/>
              <w:numPr>
                <w:ilvl w:val="0"/>
                <w:numId w:val="0"/>
              </w:numPr>
            </w:pPr>
            <w:r>
              <w:t>High</w:t>
            </w:r>
          </w:p>
        </w:tc>
        <w:tc>
          <w:tcPr>
            <w:tcW w:w="7365" w:type="dxa"/>
          </w:tcPr>
          <w:p w14:paraId="092BBB59" w14:textId="0E578639" w:rsidR="00390858" w:rsidRDefault="002F4160" w:rsidP="002F4160">
            <w:pPr>
              <w:pStyle w:val="B1"/>
              <w:numPr>
                <w:ilvl w:val="0"/>
                <w:numId w:val="0"/>
              </w:numPr>
              <w:tabs>
                <w:tab w:val="left" w:pos="2835"/>
                <w:tab w:val="left" w:pos="5103"/>
                <w:tab w:val="left" w:pos="5954"/>
                <w:tab w:val="left" w:pos="7088"/>
              </w:tabs>
              <w:ind w:left="568"/>
              <w:jc w:val="both"/>
            </w:pPr>
            <w:r>
              <w:t xml:space="preserve">expert knowledge in </w:t>
            </w:r>
            <w:r w:rsidR="002B154C">
              <w:t xml:space="preserve">3GPP </w:t>
            </w:r>
            <w:r w:rsidR="00F34DA0">
              <w:t xml:space="preserve">RAN5 </w:t>
            </w:r>
            <w:r>
              <w:t>conformance testing</w:t>
            </w:r>
          </w:p>
        </w:tc>
      </w:tr>
      <w:tr w:rsidR="00390858" w14:paraId="43141440" w14:textId="77777777" w:rsidTr="00471C0C">
        <w:tc>
          <w:tcPr>
            <w:tcW w:w="1129" w:type="dxa"/>
          </w:tcPr>
          <w:p w14:paraId="52A0EBC4" w14:textId="64B8BA7C" w:rsidR="00390858" w:rsidRDefault="00390858" w:rsidP="00390858">
            <w:pPr>
              <w:pStyle w:val="B1"/>
              <w:numPr>
                <w:ilvl w:val="0"/>
                <w:numId w:val="0"/>
              </w:numPr>
            </w:pPr>
            <w:r>
              <w:t>High</w:t>
            </w:r>
          </w:p>
        </w:tc>
        <w:tc>
          <w:tcPr>
            <w:tcW w:w="7365" w:type="dxa"/>
          </w:tcPr>
          <w:p w14:paraId="0281A7EE" w14:textId="2DDEA8BE" w:rsidR="00390858" w:rsidRDefault="002F4160" w:rsidP="002F4160">
            <w:pPr>
              <w:pStyle w:val="B1"/>
              <w:numPr>
                <w:ilvl w:val="0"/>
                <w:numId w:val="0"/>
              </w:numPr>
              <w:tabs>
                <w:tab w:val="left" w:pos="2835"/>
                <w:tab w:val="left" w:pos="5103"/>
                <w:tab w:val="left" w:pos="5954"/>
                <w:tab w:val="left" w:pos="7088"/>
              </w:tabs>
              <w:ind w:left="568"/>
              <w:jc w:val="both"/>
            </w:pPr>
            <w:r>
              <w:t>expert knowledge of 3GPP</w:t>
            </w:r>
            <w:r w:rsidR="002B154C">
              <w:t xml:space="preserve"> RAN5 Mission Critical Services test cases</w:t>
            </w:r>
          </w:p>
        </w:tc>
      </w:tr>
      <w:tr w:rsidR="00390858" w14:paraId="5FD2AF47" w14:textId="77777777" w:rsidTr="00471C0C">
        <w:tc>
          <w:tcPr>
            <w:tcW w:w="1129" w:type="dxa"/>
          </w:tcPr>
          <w:p w14:paraId="7459BD55" w14:textId="1DD70276" w:rsidR="00390858" w:rsidRDefault="00390858" w:rsidP="00390858">
            <w:pPr>
              <w:pStyle w:val="B1"/>
              <w:numPr>
                <w:ilvl w:val="0"/>
                <w:numId w:val="0"/>
              </w:numPr>
            </w:pPr>
            <w:r>
              <w:t>High</w:t>
            </w:r>
          </w:p>
        </w:tc>
        <w:tc>
          <w:tcPr>
            <w:tcW w:w="7365" w:type="dxa"/>
          </w:tcPr>
          <w:p w14:paraId="31C14DCE" w14:textId="07A90107" w:rsidR="00390858" w:rsidRDefault="002B154C" w:rsidP="002B154C">
            <w:pPr>
              <w:keepNext/>
              <w:keepLines/>
              <w:tabs>
                <w:tab w:val="left" w:pos="720"/>
              </w:tabs>
              <w:ind w:left="568" w:hanging="284"/>
              <w:jc w:val="left"/>
            </w:pPr>
            <w:r>
              <w:t xml:space="preserve">     expert knowledge of SIP protocols</w:t>
            </w:r>
            <w:r w:rsidR="00D9310E">
              <w:t>, IMS, SDP, HTTP, XML, RTP, RTCP, MSRP, MIKEY</w:t>
            </w:r>
            <w:r w:rsidR="00884421">
              <w:t>-SAKKE</w:t>
            </w:r>
            <w:r w:rsidR="008D2BC7">
              <w:t>, LTE</w:t>
            </w:r>
          </w:p>
        </w:tc>
      </w:tr>
      <w:tr w:rsidR="002B154C" w14:paraId="7C387C3B" w14:textId="77777777" w:rsidTr="00471C0C">
        <w:tc>
          <w:tcPr>
            <w:tcW w:w="1129" w:type="dxa"/>
          </w:tcPr>
          <w:p w14:paraId="63673B10" w14:textId="5AA1BD91" w:rsidR="002B154C" w:rsidRDefault="002B154C" w:rsidP="00390858">
            <w:pPr>
              <w:pStyle w:val="B1"/>
              <w:numPr>
                <w:ilvl w:val="0"/>
                <w:numId w:val="0"/>
              </w:numPr>
            </w:pPr>
            <w:r>
              <w:t>Low</w:t>
            </w:r>
          </w:p>
        </w:tc>
        <w:tc>
          <w:tcPr>
            <w:tcW w:w="7365" w:type="dxa"/>
          </w:tcPr>
          <w:p w14:paraId="0A51B925" w14:textId="339AD593" w:rsidR="002B154C" w:rsidRDefault="002B154C" w:rsidP="002B154C">
            <w:pPr>
              <w:keepNext/>
              <w:keepLines/>
              <w:tabs>
                <w:tab w:val="left" w:pos="720"/>
              </w:tabs>
              <w:ind w:left="568" w:hanging="284"/>
              <w:jc w:val="left"/>
            </w:pPr>
            <w:r>
              <w:t xml:space="preserve">     expert knowledge of TTCN-3</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5"/>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w:t>
            </w:r>
            <w:proofErr w:type="gramStart"/>
            <w:r w:rsidRPr="004E3F10">
              <w:t>test–beds</w:t>
            </w:r>
            <w:proofErr w:type="gramEnd"/>
            <w:r w:rsidRPr="004E3F10">
              <w:t>,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481AFB01" w:rsidR="00846054" w:rsidRDefault="00846054" w:rsidP="00846054">
            <w:pPr>
              <w:pStyle w:val="Guideline"/>
            </w:pPr>
            <w:r w:rsidRPr="004E3F10">
              <w:t xml:space="preserve">Contributions/comments received from the </w:t>
            </w:r>
            <w:r w:rsidR="00621AC5">
              <w:t>TC TCCE</w:t>
            </w:r>
          </w:p>
        </w:tc>
        <w:tc>
          <w:tcPr>
            <w:tcW w:w="2127" w:type="dxa"/>
          </w:tcPr>
          <w:p w14:paraId="27143416" w14:textId="7A0FA66E" w:rsidR="00846054" w:rsidRDefault="00621AC5" w:rsidP="00621AC5">
            <w:pPr>
              <w:pStyle w:val="Guideline"/>
              <w:jc w:val="center"/>
            </w:pPr>
            <w:r>
              <w:t>X</w:t>
            </w: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0CA6E79A" w:rsidR="00EF771B" w:rsidRDefault="00621AC5" w:rsidP="00621AC5">
            <w:pPr>
              <w:pStyle w:val="Guideline"/>
              <w:jc w:val="center"/>
            </w:pPr>
            <w:r>
              <w:t>X</w:t>
            </w: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1B8AC8A0" w:rsidR="00EF771B" w:rsidRDefault="00621AC5" w:rsidP="00621AC5">
            <w:pPr>
              <w:pStyle w:val="Guideline"/>
              <w:jc w:val="center"/>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363F5647" w:rsidR="00EF771B" w:rsidRDefault="00621AC5" w:rsidP="00621AC5">
            <w:pPr>
              <w:pStyle w:val="Guideline"/>
              <w:jc w:val="center"/>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43E7096F" w:rsidR="00EF771B" w:rsidRDefault="00621AC5" w:rsidP="00621AC5">
            <w:pPr>
              <w:pStyle w:val="Guideline"/>
              <w:jc w:val="center"/>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6092AF90" w:rsidR="00EF771B" w:rsidRDefault="00621AC5" w:rsidP="00621AC5">
            <w:pPr>
              <w:pStyle w:val="Guideline"/>
              <w:jc w:val="center"/>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9631EC7" w14:textId="792B0D6F" w:rsidR="001C0CBC" w:rsidRDefault="001C0CBC" w:rsidP="00166269"/>
    <w:p w14:paraId="03AF5FBA" w14:textId="79F8148B" w:rsidR="0015712F" w:rsidRDefault="0015712F" w:rsidP="00166269"/>
    <w:p w14:paraId="3D391E9E" w14:textId="535872A2" w:rsidR="0015712F" w:rsidRDefault="0015712F" w:rsidP="00166269"/>
    <w:p w14:paraId="03328586" w14:textId="443922E5" w:rsidR="0015712F" w:rsidRDefault="0015712F" w:rsidP="00166269"/>
    <w:p w14:paraId="5EFC9464" w14:textId="77777777" w:rsidR="0015712F" w:rsidRPr="00166269" w:rsidRDefault="0015712F"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lastRenderedPageBreak/>
        <w:t>Document history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1697"/>
        <w:gridCol w:w="1211"/>
        <w:gridCol w:w="1559"/>
        <w:gridCol w:w="4464"/>
      </w:tblGrid>
      <w:tr w:rsidR="0007181A" w14:paraId="6EBD077D" w14:textId="77777777" w:rsidTr="00D777E0">
        <w:trPr>
          <w:trHeight w:val="228"/>
        </w:trPr>
        <w:tc>
          <w:tcPr>
            <w:tcW w:w="631" w:type="dxa"/>
            <w:vAlign w:val="center"/>
          </w:tcPr>
          <w:p w14:paraId="57BCAE79" w14:textId="77777777" w:rsidR="0007181A" w:rsidRDefault="0007181A" w:rsidP="00B95033">
            <w:pPr>
              <w:keepNext/>
              <w:rPr>
                <w:b/>
                <w:bCs/>
                <w:lang w:val="fr-FR"/>
              </w:rPr>
            </w:pPr>
          </w:p>
        </w:tc>
        <w:tc>
          <w:tcPr>
            <w:tcW w:w="1697" w:type="dxa"/>
            <w:vAlign w:val="center"/>
          </w:tcPr>
          <w:p w14:paraId="7C7E4AD2" w14:textId="77777777" w:rsidR="0007181A" w:rsidRDefault="0007181A" w:rsidP="00B95033">
            <w:pPr>
              <w:keepNext/>
              <w:keepLines/>
              <w:jc w:val="center"/>
              <w:rPr>
                <w:b/>
                <w:bCs/>
              </w:rPr>
            </w:pPr>
            <w:r>
              <w:rPr>
                <w:b/>
                <w:bCs/>
              </w:rPr>
              <w:t>Date</w:t>
            </w:r>
          </w:p>
        </w:tc>
        <w:tc>
          <w:tcPr>
            <w:tcW w:w="1211" w:type="dxa"/>
            <w:vAlign w:val="center"/>
          </w:tcPr>
          <w:p w14:paraId="14094597" w14:textId="77777777" w:rsidR="0007181A" w:rsidRDefault="0007181A" w:rsidP="00B95033">
            <w:pPr>
              <w:keepNext/>
              <w:keepLines/>
              <w:jc w:val="center"/>
              <w:rPr>
                <w:b/>
                <w:bCs/>
              </w:rPr>
            </w:pPr>
            <w:r>
              <w:rPr>
                <w:b/>
                <w:bCs/>
              </w:rPr>
              <w:t>Author</w:t>
            </w:r>
          </w:p>
        </w:tc>
        <w:tc>
          <w:tcPr>
            <w:tcW w:w="1559" w:type="dxa"/>
            <w:vAlign w:val="center"/>
          </w:tcPr>
          <w:p w14:paraId="42BF6987" w14:textId="77777777" w:rsidR="0007181A" w:rsidRDefault="0007181A" w:rsidP="00B95033">
            <w:pPr>
              <w:keepNext/>
              <w:keepLines/>
              <w:jc w:val="center"/>
              <w:rPr>
                <w:b/>
                <w:bCs/>
              </w:rPr>
            </w:pPr>
            <w:r>
              <w:rPr>
                <w:b/>
                <w:bCs/>
              </w:rPr>
              <w:t>Status</w:t>
            </w:r>
          </w:p>
        </w:tc>
        <w:tc>
          <w:tcPr>
            <w:tcW w:w="4464" w:type="dxa"/>
          </w:tcPr>
          <w:p w14:paraId="4440384F" w14:textId="77777777" w:rsidR="0007181A" w:rsidRDefault="0007181A" w:rsidP="00B95033">
            <w:pPr>
              <w:keepNext/>
              <w:keepLines/>
              <w:rPr>
                <w:b/>
                <w:bCs/>
              </w:rPr>
            </w:pPr>
            <w:r>
              <w:rPr>
                <w:b/>
                <w:bCs/>
              </w:rPr>
              <w:t>Comments</w:t>
            </w:r>
          </w:p>
        </w:tc>
      </w:tr>
      <w:tr w:rsidR="000C5B6B" w14:paraId="3FC8928F" w14:textId="77777777" w:rsidTr="00D777E0">
        <w:trPr>
          <w:trHeight w:val="456"/>
        </w:trPr>
        <w:tc>
          <w:tcPr>
            <w:tcW w:w="631" w:type="dxa"/>
          </w:tcPr>
          <w:p w14:paraId="64D5299D" w14:textId="36523737" w:rsidR="000C5B6B" w:rsidRPr="00DE6347" w:rsidRDefault="000C5B6B" w:rsidP="00211930">
            <w:pPr>
              <w:jc w:val="center"/>
            </w:pPr>
            <w:r w:rsidRPr="00DE6347">
              <w:t>0.</w:t>
            </w:r>
            <w:r w:rsidR="002B154C">
              <w:t>1</w:t>
            </w:r>
          </w:p>
        </w:tc>
        <w:tc>
          <w:tcPr>
            <w:tcW w:w="1697" w:type="dxa"/>
          </w:tcPr>
          <w:p w14:paraId="60AA58C1" w14:textId="15846BB2" w:rsidR="000C5B6B" w:rsidRPr="00DE6347" w:rsidRDefault="003F7DE2" w:rsidP="00211930">
            <w:pPr>
              <w:jc w:val="center"/>
            </w:pPr>
            <w:r>
              <w:t>20</w:t>
            </w:r>
            <w:r w:rsidR="002B154C">
              <w:t>22</w:t>
            </w:r>
            <w:r>
              <w:t>-</w:t>
            </w:r>
            <w:r w:rsidR="002B154C">
              <w:t>04</w:t>
            </w:r>
            <w:r>
              <w:t>-</w:t>
            </w:r>
            <w:r w:rsidR="00404BE6">
              <w:t>06</w:t>
            </w:r>
          </w:p>
        </w:tc>
        <w:tc>
          <w:tcPr>
            <w:tcW w:w="1211" w:type="dxa"/>
          </w:tcPr>
          <w:p w14:paraId="021BD376" w14:textId="7144631D" w:rsidR="000C5B6B" w:rsidRDefault="002B154C" w:rsidP="0032165A">
            <w:pPr>
              <w:keepNext/>
              <w:keepLines/>
              <w:jc w:val="center"/>
            </w:pPr>
            <w:r>
              <w:t>Saurav Arora</w:t>
            </w:r>
          </w:p>
        </w:tc>
        <w:tc>
          <w:tcPr>
            <w:tcW w:w="1559" w:type="dxa"/>
          </w:tcPr>
          <w:p w14:paraId="008C0633" w14:textId="0E2811DC" w:rsidR="000C5B6B" w:rsidRDefault="00404BE6" w:rsidP="0032165A">
            <w:pPr>
              <w:keepNext/>
              <w:keepLines/>
              <w:jc w:val="center"/>
            </w:pPr>
            <w:r>
              <w:t xml:space="preserve">First </w:t>
            </w:r>
            <w:r w:rsidR="002B154C">
              <w:t>Draft</w:t>
            </w:r>
          </w:p>
        </w:tc>
        <w:tc>
          <w:tcPr>
            <w:tcW w:w="4464" w:type="dxa"/>
          </w:tcPr>
          <w:p w14:paraId="16D68C14" w14:textId="42B6669B" w:rsidR="000C5B6B" w:rsidRDefault="000C5B6B" w:rsidP="000C5B6B">
            <w:pPr>
              <w:keepNext/>
              <w:keepLines/>
            </w:pPr>
          </w:p>
        </w:tc>
      </w:tr>
      <w:tr w:rsidR="00F62D4B" w14:paraId="2D4DAB25" w14:textId="77777777" w:rsidTr="00D777E0">
        <w:trPr>
          <w:trHeight w:val="456"/>
        </w:trPr>
        <w:tc>
          <w:tcPr>
            <w:tcW w:w="631" w:type="dxa"/>
            <w:tcBorders>
              <w:top w:val="single" w:sz="4" w:space="0" w:color="auto"/>
              <w:left w:val="single" w:sz="4" w:space="0" w:color="auto"/>
              <w:bottom w:val="single" w:sz="4" w:space="0" w:color="auto"/>
              <w:right w:val="single" w:sz="4" w:space="0" w:color="auto"/>
            </w:tcBorders>
          </w:tcPr>
          <w:p w14:paraId="0C9FED44" w14:textId="28358465" w:rsidR="00404BE6" w:rsidRPr="00DE6347" w:rsidRDefault="00404BE6" w:rsidP="0072444D">
            <w:pPr>
              <w:jc w:val="center"/>
            </w:pPr>
            <w:r w:rsidRPr="00DE6347">
              <w:t>0.</w:t>
            </w:r>
            <w:r>
              <w:t>2</w:t>
            </w:r>
          </w:p>
        </w:tc>
        <w:tc>
          <w:tcPr>
            <w:tcW w:w="1697" w:type="dxa"/>
            <w:tcBorders>
              <w:top w:val="single" w:sz="4" w:space="0" w:color="auto"/>
              <w:left w:val="single" w:sz="4" w:space="0" w:color="auto"/>
              <w:bottom w:val="single" w:sz="4" w:space="0" w:color="auto"/>
              <w:right w:val="single" w:sz="4" w:space="0" w:color="auto"/>
            </w:tcBorders>
          </w:tcPr>
          <w:p w14:paraId="6E5DEEF1" w14:textId="44AE81CF" w:rsidR="00404BE6" w:rsidRPr="00DE6347" w:rsidRDefault="00404BE6" w:rsidP="0072444D">
            <w:pPr>
              <w:jc w:val="center"/>
            </w:pPr>
            <w:r>
              <w:t>2022-04-20</w:t>
            </w:r>
          </w:p>
        </w:tc>
        <w:tc>
          <w:tcPr>
            <w:tcW w:w="1211" w:type="dxa"/>
            <w:tcBorders>
              <w:top w:val="single" w:sz="4" w:space="0" w:color="auto"/>
              <w:left w:val="single" w:sz="4" w:space="0" w:color="auto"/>
              <w:bottom w:val="single" w:sz="4" w:space="0" w:color="auto"/>
              <w:right w:val="single" w:sz="4" w:space="0" w:color="auto"/>
            </w:tcBorders>
          </w:tcPr>
          <w:p w14:paraId="24A477F5" w14:textId="77777777" w:rsidR="00404BE6" w:rsidRDefault="00404BE6" w:rsidP="0072444D">
            <w:pPr>
              <w:keepNext/>
              <w:keepLines/>
              <w:jc w:val="center"/>
            </w:pPr>
            <w:r>
              <w:t>Saurav Arora</w:t>
            </w:r>
          </w:p>
        </w:tc>
        <w:tc>
          <w:tcPr>
            <w:tcW w:w="1559" w:type="dxa"/>
            <w:tcBorders>
              <w:top w:val="single" w:sz="4" w:space="0" w:color="auto"/>
              <w:left w:val="single" w:sz="4" w:space="0" w:color="auto"/>
              <w:bottom w:val="single" w:sz="4" w:space="0" w:color="auto"/>
              <w:right w:val="single" w:sz="4" w:space="0" w:color="auto"/>
            </w:tcBorders>
          </w:tcPr>
          <w:p w14:paraId="549AB4C4" w14:textId="5C4F0903" w:rsidR="00404BE6" w:rsidRDefault="00404BE6" w:rsidP="0072444D">
            <w:pPr>
              <w:keepNext/>
              <w:keepLines/>
              <w:jc w:val="center"/>
            </w:pPr>
            <w:r>
              <w:t>Early Draft</w:t>
            </w:r>
          </w:p>
        </w:tc>
        <w:tc>
          <w:tcPr>
            <w:tcW w:w="4464" w:type="dxa"/>
            <w:tcBorders>
              <w:top w:val="single" w:sz="4" w:space="0" w:color="auto"/>
              <w:left w:val="single" w:sz="4" w:space="0" w:color="auto"/>
              <w:bottom w:val="single" w:sz="4" w:space="0" w:color="auto"/>
              <w:right w:val="single" w:sz="4" w:space="0" w:color="auto"/>
            </w:tcBorders>
          </w:tcPr>
          <w:p w14:paraId="4E1596F9" w14:textId="6A8B0F1D" w:rsidR="00404BE6" w:rsidRDefault="00404BE6" w:rsidP="0072444D">
            <w:pPr>
              <w:keepNext/>
              <w:keepLines/>
            </w:pPr>
          </w:p>
        </w:tc>
      </w:tr>
      <w:tr w:rsidR="0015712F" w14:paraId="53CD9CE3" w14:textId="77777777" w:rsidTr="00D777E0">
        <w:trPr>
          <w:trHeight w:val="456"/>
        </w:trPr>
        <w:tc>
          <w:tcPr>
            <w:tcW w:w="631" w:type="dxa"/>
            <w:tcBorders>
              <w:top w:val="single" w:sz="4" w:space="0" w:color="auto"/>
              <w:left w:val="single" w:sz="4" w:space="0" w:color="auto"/>
              <w:bottom w:val="single" w:sz="4" w:space="0" w:color="auto"/>
              <w:right w:val="single" w:sz="4" w:space="0" w:color="auto"/>
            </w:tcBorders>
          </w:tcPr>
          <w:p w14:paraId="2329A1D5" w14:textId="6B9AB06C" w:rsidR="002C7FEF" w:rsidRPr="00DE6347" w:rsidRDefault="002C7FEF" w:rsidP="005D298A">
            <w:pPr>
              <w:jc w:val="center"/>
            </w:pPr>
            <w:r w:rsidRPr="00DE6347">
              <w:t>0.</w:t>
            </w:r>
            <w:r>
              <w:t>3</w:t>
            </w:r>
          </w:p>
        </w:tc>
        <w:tc>
          <w:tcPr>
            <w:tcW w:w="1697" w:type="dxa"/>
            <w:tcBorders>
              <w:top w:val="single" w:sz="4" w:space="0" w:color="auto"/>
              <w:left w:val="single" w:sz="4" w:space="0" w:color="auto"/>
              <w:bottom w:val="single" w:sz="4" w:space="0" w:color="auto"/>
              <w:right w:val="single" w:sz="4" w:space="0" w:color="auto"/>
            </w:tcBorders>
          </w:tcPr>
          <w:p w14:paraId="0F323ACE" w14:textId="4610CBBC" w:rsidR="002C7FEF" w:rsidRPr="00DE6347" w:rsidRDefault="002C7FEF" w:rsidP="005D298A">
            <w:pPr>
              <w:jc w:val="center"/>
            </w:pPr>
            <w:r>
              <w:t>2022-04-26</w:t>
            </w:r>
          </w:p>
        </w:tc>
        <w:tc>
          <w:tcPr>
            <w:tcW w:w="1211" w:type="dxa"/>
            <w:tcBorders>
              <w:top w:val="single" w:sz="4" w:space="0" w:color="auto"/>
              <w:left w:val="single" w:sz="4" w:space="0" w:color="auto"/>
              <w:bottom w:val="single" w:sz="4" w:space="0" w:color="auto"/>
              <w:right w:val="single" w:sz="4" w:space="0" w:color="auto"/>
            </w:tcBorders>
          </w:tcPr>
          <w:p w14:paraId="15069CD2" w14:textId="77777777" w:rsidR="002C7FEF" w:rsidRDefault="002C7FEF" w:rsidP="005D298A">
            <w:pPr>
              <w:keepNext/>
              <w:keepLines/>
              <w:jc w:val="center"/>
            </w:pPr>
            <w:r>
              <w:t>Saurav Arora</w:t>
            </w:r>
          </w:p>
        </w:tc>
        <w:tc>
          <w:tcPr>
            <w:tcW w:w="1559" w:type="dxa"/>
            <w:tcBorders>
              <w:top w:val="single" w:sz="4" w:space="0" w:color="auto"/>
              <w:left w:val="single" w:sz="4" w:space="0" w:color="auto"/>
              <w:bottom w:val="single" w:sz="4" w:space="0" w:color="auto"/>
              <w:right w:val="single" w:sz="4" w:space="0" w:color="auto"/>
            </w:tcBorders>
          </w:tcPr>
          <w:p w14:paraId="39BAEFAB" w14:textId="5C28BB4F" w:rsidR="002C7FEF" w:rsidRDefault="002C7FEF" w:rsidP="005D298A">
            <w:pPr>
              <w:keepNext/>
              <w:keepLines/>
              <w:jc w:val="center"/>
            </w:pPr>
            <w:r>
              <w:t>Stable Draft</w:t>
            </w:r>
          </w:p>
        </w:tc>
        <w:tc>
          <w:tcPr>
            <w:tcW w:w="4464" w:type="dxa"/>
            <w:tcBorders>
              <w:top w:val="single" w:sz="4" w:space="0" w:color="auto"/>
              <w:left w:val="single" w:sz="4" w:space="0" w:color="auto"/>
              <w:bottom w:val="single" w:sz="4" w:space="0" w:color="auto"/>
              <w:right w:val="single" w:sz="4" w:space="0" w:color="auto"/>
            </w:tcBorders>
          </w:tcPr>
          <w:p w14:paraId="5389429F" w14:textId="3AA98096" w:rsidR="002C7FEF" w:rsidRDefault="0015712F" w:rsidP="005D298A">
            <w:pPr>
              <w:keepNext/>
              <w:keepLines/>
            </w:pPr>
            <w:r>
              <w:t>Splitting the deliverables</w:t>
            </w:r>
          </w:p>
        </w:tc>
      </w:tr>
      <w:tr w:rsidR="00455BDE" w14:paraId="6330984E" w14:textId="77777777" w:rsidTr="00D777E0">
        <w:trPr>
          <w:trHeight w:val="456"/>
        </w:trPr>
        <w:tc>
          <w:tcPr>
            <w:tcW w:w="631" w:type="dxa"/>
            <w:tcBorders>
              <w:top w:val="single" w:sz="4" w:space="0" w:color="auto"/>
              <w:left w:val="single" w:sz="4" w:space="0" w:color="auto"/>
              <w:bottom w:val="single" w:sz="4" w:space="0" w:color="auto"/>
              <w:right w:val="single" w:sz="4" w:space="0" w:color="auto"/>
            </w:tcBorders>
          </w:tcPr>
          <w:p w14:paraId="68E38366" w14:textId="45037A0A" w:rsidR="00455BDE" w:rsidRPr="00DE6347" w:rsidRDefault="00455BDE" w:rsidP="00D94B58">
            <w:pPr>
              <w:jc w:val="center"/>
            </w:pPr>
            <w:r w:rsidRPr="00DE6347">
              <w:t>0.</w:t>
            </w:r>
            <w:r>
              <w:t>4</w:t>
            </w:r>
          </w:p>
        </w:tc>
        <w:tc>
          <w:tcPr>
            <w:tcW w:w="1697" w:type="dxa"/>
            <w:tcBorders>
              <w:top w:val="single" w:sz="4" w:space="0" w:color="auto"/>
              <w:left w:val="single" w:sz="4" w:space="0" w:color="auto"/>
              <w:bottom w:val="single" w:sz="4" w:space="0" w:color="auto"/>
              <w:right w:val="single" w:sz="4" w:space="0" w:color="auto"/>
            </w:tcBorders>
          </w:tcPr>
          <w:p w14:paraId="7B34CAE6" w14:textId="67D507F1" w:rsidR="00455BDE" w:rsidRPr="00DE6347" w:rsidRDefault="00455BDE" w:rsidP="00D94B58">
            <w:pPr>
              <w:jc w:val="center"/>
            </w:pPr>
            <w:r>
              <w:t>2022-05-03</w:t>
            </w:r>
          </w:p>
        </w:tc>
        <w:tc>
          <w:tcPr>
            <w:tcW w:w="1211" w:type="dxa"/>
            <w:tcBorders>
              <w:top w:val="single" w:sz="4" w:space="0" w:color="auto"/>
              <w:left w:val="single" w:sz="4" w:space="0" w:color="auto"/>
              <w:bottom w:val="single" w:sz="4" w:space="0" w:color="auto"/>
              <w:right w:val="single" w:sz="4" w:space="0" w:color="auto"/>
            </w:tcBorders>
          </w:tcPr>
          <w:p w14:paraId="3358DA82" w14:textId="77777777" w:rsidR="00455BDE" w:rsidRDefault="00455BDE" w:rsidP="00D94B58">
            <w:pPr>
              <w:keepNext/>
              <w:keepLines/>
              <w:jc w:val="center"/>
            </w:pPr>
            <w:r>
              <w:t>Saurav Arora</w:t>
            </w:r>
          </w:p>
        </w:tc>
        <w:tc>
          <w:tcPr>
            <w:tcW w:w="1559" w:type="dxa"/>
            <w:tcBorders>
              <w:top w:val="single" w:sz="4" w:space="0" w:color="auto"/>
              <w:left w:val="single" w:sz="4" w:space="0" w:color="auto"/>
              <w:bottom w:val="single" w:sz="4" w:space="0" w:color="auto"/>
              <w:right w:val="single" w:sz="4" w:space="0" w:color="auto"/>
            </w:tcBorders>
          </w:tcPr>
          <w:p w14:paraId="72C377ED" w14:textId="77777777" w:rsidR="00455BDE" w:rsidRDefault="00455BDE" w:rsidP="00D94B58">
            <w:pPr>
              <w:keepNext/>
              <w:keepLines/>
              <w:jc w:val="center"/>
            </w:pPr>
            <w:r>
              <w:t>Stable Draft</w:t>
            </w:r>
          </w:p>
        </w:tc>
        <w:tc>
          <w:tcPr>
            <w:tcW w:w="4464" w:type="dxa"/>
            <w:tcBorders>
              <w:top w:val="single" w:sz="4" w:space="0" w:color="auto"/>
              <w:left w:val="single" w:sz="4" w:space="0" w:color="auto"/>
              <w:bottom w:val="single" w:sz="4" w:space="0" w:color="auto"/>
              <w:right w:val="single" w:sz="4" w:space="0" w:color="auto"/>
            </w:tcBorders>
          </w:tcPr>
          <w:p w14:paraId="4FDCC2F9" w14:textId="5FF4D53B" w:rsidR="00455BDE" w:rsidRDefault="00455BDE" w:rsidP="00D94B58">
            <w:pPr>
              <w:keepNext/>
              <w:keepLines/>
            </w:pPr>
            <w:r>
              <w:t>With minor corrections</w:t>
            </w:r>
          </w:p>
        </w:tc>
      </w:tr>
      <w:tr w:rsidR="00520BC8" w14:paraId="2E323C22" w14:textId="77777777" w:rsidTr="00D777E0">
        <w:trPr>
          <w:trHeight w:val="456"/>
        </w:trPr>
        <w:tc>
          <w:tcPr>
            <w:tcW w:w="631" w:type="dxa"/>
            <w:tcBorders>
              <w:top w:val="single" w:sz="4" w:space="0" w:color="auto"/>
              <w:left w:val="single" w:sz="4" w:space="0" w:color="auto"/>
              <w:bottom w:val="single" w:sz="4" w:space="0" w:color="auto"/>
              <w:right w:val="single" w:sz="4" w:space="0" w:color="auto"/>
            </w:tcBorders>
          </w:tcPr>
          <w:p w14:paraId="695E41B6" w14:textId="36262A4F" w:rsidR="00520BC8" w:rsidRPr="00DE6347" w:rsidRDefault="00520BC8" w:rsidP="007E2EC2">
            <w:pPr>
              <w:jc w:val="center"/>
            </w:pPr>
            <w:r w:rsidRPr="00DE6347">
              <w:t>0.</w:t>
            </w:r>
            <w:r>
              <w:t>5</w:t>
            </w:r>
          </w:p>
        </w:tc>
        <w:tc>
          <w:tcPr>
            <w:tcW w:w="1697" w:type="dxa"/>
            <w:tcBorders>
              <w:top w:val="single" w:sz="4" w:space="0" w:color="auto"/>
              <w:left w:val="single" w:sz="4" w:space="0" w:color="auto"/>
              <w:bottom w:val="single" w:sz="4" w:space="0" w:color="auto"/>
              <w:right w:val="single" w:sz="4" w:space="0" w:color="auto"/>
            </w:tcBorders>
          </w:tcPr>
          <w:p w14:paraId="600BE50B" w14:textId="62C944E7" w:rsidR="00520BC8" w:rsidRPr="00DE6347" w:rsidRDefault="00520BC8" w:rsidP="007E2EC2">
            <w:pPr>
              <w:jc w:val="center"/>
            </w:pPr>
            <w:r>
              <w:t>2022-05-24</w:t>
            </w:r>
          </w:p>
        </w:tc>
        <w:tc>
          <w:tcPr>
            <w:tcW w:w="1211" w:type="dxa"/>
            <w:tcBorders>
              <w:top w:val="single" w:sz="4" w:space="0" w:color="auto"/>
              <w:left w:val="single" w:sz="4" w:space="0" w:color="auto"/>
              <w:bottom w:val="single" w:sz="4" w:space="0" w:color="auto"/>
              <w:right w:val="single" w:sz="4" w:space="0" w:color="auto"/>
            </w:tcBorders>
          </w:tcPr>
          <w:p w14:paraId="435EAF7D" w14:textId="77777777" w:rsidR="00520BC8" w:rsidRDefault="00520BC8" w:rsidP="007E2EC2">
            <w:pPr>
              <w:keepNext/>
              <w:keepLines/>
              <w:jc w:val="center"/>
            </w:pPr>
            <w:r>
              <w:t>Saurav Arora</w:t>
            </w:r>
          </w:p>
        </w:tc>
        <w:tc>
          <w:tcPr>
            <w:tcW w:w="1559" w:type="dxa"/>
            <w:tcBorders>
              <w:top w:val="single" w:sz="4" w:space="0" w:color="auto"/>
              <w:left w:val="single" w:sz="4" w:space="0" w:color="auto"/>
              <w:bottom w:val="single" w:sz="4" w:space="0" w:color="auto"/>
              <w:right w:val="single" w:sz="4" w:space="0" w:color="auto"/>
            </w:tcBorders>
          </w:tcPr>
          <w:p w14:paraId="227F15BE" w14:textId="77777777" w:rsidR="00520BC8" w:rsidRDefault="00520BC8" w:rsidP="007E2EC2">
            <w:pPr>
              <w:keepNext/>
              <w:keepLines/>
              <w:jc w:val="center"/>
            </w:pPr>
            <w:r>
              <w:t>Stable Draft</w:t>
            </w:r>
          </w:p>
        </w:tc>
        <w:tc>
          <w:tcPr>
            <w:tcW w:w="4464" w:type="dxa"/>
            <w:tcBorders>
              <w:top w:val="single" w:sz="4" w:space="0" w:color="auto"/>
              <w:left w:val="single" w:sz="4" w:space="0" w:color="auto"/>
              <w:bottom w:val="single" w:sz="4" w:space="0" w:color="auto"/>
              <w:right w:val="single" w:sz="4" w:space="0" w:color="auto"/>
            </w:tcBorders>
          </w:tcPr>
          <w:p w14:paraId="0071F0DF" w14:textId="7EA0A0C3" w:rsidR="00520BC8" w:rsidRDefault="00520BC8" w:rsidP="007E2EC2">
            <w:pPr>
              <w:keepNext/>
              <w:keepLines/>
            </w:pPr>
            <w:r>
              <w:t>Features added</w:t>
            </w:r>
          </w:p>
        </w:tc>
      </w:tr>
      <w:tr w:rsidR="00BF27E1" w14:paraId="5B378F5D" w14:textId="77777777" w:rsidTr="00D777E0">
        <w:trPr>
          <w:trHeight w:val="456"/>
        </w:trPr>
        <w:tc>
          <w:tcPr>
            <w:tcW w:w="631" w:type="dxa"/>
            <w:tcBorders>
              <w:top w:val="single" w:sz="4" w:space="0" w:color="auto"/>
              <w:left w:val="single" w:sz="4" w:space="0" w:color="auto"/>
              <w:bottom w:val="single" w:sz="4" w:space="0" w:color="auto"/>
              <w:right w:val="single" w:sz="4" w:space="0" w:color="auto"/>
            </w:tcBorders>
          </w:tcPr>
          <w:p w14:paraId="13065F27" w14:textId="44C236F3" w:rsidR="00BF27E1" w:rsidRPr="00DE6347" w:rsidRDefault="00BF27E1" w:rsidP="00716FC1">
            <w:pPr>
              <w:jc w:val="center"/>
            </w:pPr>
            <w:r w:rsidRPr="00DE6347">
              <w:t>0.</w:t>
            </w:r>
            <w:r>
              <w:t>6</w:t>
            </w:r>
          </w:p>
        </w:tc>
        <w:tc>
          <w:tcPr>
            <w:tcW w:w="1697" w:type="dxa"/>
            <w:tcBorders>
              <w:top w:val="single" w:sz="4" w:space="0" w:color="auto"/>
              <w:left w:val="single" w:sz="4" w:space="0" w:color="auto"/>
              <w:bottom w:val="single" w:sz="4" w:space="0" w:color="auto"/>
              <w:right w:val="single" w:sz="4" w:space="0" w:color="auto"/>
            </w:tcBorders>
          </w:tcPr>
          <w:p w14:paraId="767D1F20" w14:textId="14ABFAFA" w:rsidR="00BF27E1" w:rsidRPr="00DE6347" w:rsidRDefault="00BF27E1" w:rsidP="00716FC1">
            <w:pPr>
              <w:jc w:val="center"/>
            </w:pPr>
            <w:r>
              <w:t>2022-06-13</w:t>
            </w:r>
          </w:p>
        </w:tc>
        <w:tc>
          <w:tcPr>
            <w:tcW w:w="1211" w:type="dxa"/>
            <w:tcBorders>
              <w:top w:val="single" w:sz="4" w:space="0" w:color="auto"/>
              <w:left w:val="single" w:sz="4" w:space="0" w:color="auto"/>
              <w:bottom w:val="single" w:sz="4" w:space="0" w:color="auto"/>
              <w:right w:val="single" w:sz="4" w:space="0" w:color="auto"/>
            </w:tcBorders>
          </w:tcPr>
          <w:p w14:paraId="3920052A" w14:textId="77777777" w:rsidR="00BF27E1" w:rsidRDefault="00BF27E1" w:rsidP="00716FC1">
            <w:pPr>
              <w:keepNext/>
              <w:keepLines/>
              <w:jc w:val="center"/>
            </w:pPr>
            <w:r>
              <w:t>Saurav Arora</w:t>
            </w:r>
          </w:p>
        </w:tc>
        <w:tc>
          <w:tcPr>
            <w:tcW w:w="1559" w:type="dxa"/>
            <w:tcBorders>
              <w:top w:val="single" w:sz="4" w:space="0" w:color="auto"/>
              <w:left w:val="single" w:sz="4" w:space="0" w:color="auto"/>
              <w:bottom w:val="single" w:sz="4" w:space="0" w:color="auto"/>
              <w:right w:val="single" w:sz="4" w:space="0" w:color="auto"/>
            </w:tcBorders>
          </w:tcPr>
          <w:p w14:paraId="1C72DD86" w14:textId="72975734" w:rsidR="00BF27E1" w:rsidRDefault="00BF27E1" w:rsidP="00716FC1">
            <w:pPr>
              <w:keepNext/>
              <w:keepLines/>
              <w:jc w:val="center"/>
            </w:pPr>
            <w:r>
              <w:t>Final Draft</w:t>
            </w:r>
          </w:p>
        </w:tc>
        <w:tc>
          <w:tcPr>
            <w:tcW w:w="4464" w:type="dxa"/>
            <w:tcBorders>
              <w:top w:val="single" w:sz="4" w:space="0" w:color="auto"/>
              <w:left w:val="single" w:sz="4" w:space="0" w:color="auto"/>
              <w:bottom w:val="single" w:sz="4" w:space="0" w:color="auto"/>
              <w:right w:val="single" w:sz="4" w:space="0" w:color="auto"/>
            </w:tcBorders>
          </w:tcPr>
          <w:p w14:paraId="7DA9192B" w14:textId="111B65A6" w:rsidR="00BF27E1" w:rsidRDefault="00BF27E1" w:rsidP="00716FC1">
            <w:pPr>
              <w:keepNext/>
              <w:keepLines/>
            </w:pPr>
            <w:r>
              <w:t>Supporters added</w:t>
            </w:r>
          </w:p>
        </w:tc>
      </w:tr>
      <w:tr w:rsidR="00844F32" w14:paraId="3BA105BD" w14:textId="77777777" w:rsidTr="00D777E0">
        <w:trPr>
          <w:trHeight w:val="456"/>
        </w:trPr>
        <w:tc>
          <w:tcPr>
            <w:tcW w:w="631" w:type="dxa"/>
            <w:tcBorders>
              <w:top w:val="single" w:sz="4" w:space="0" w:color="auto"/>
              <w:left w:val="single" w:sz="4" w:space="0" w:color="auto"/>
              <w:bottom w:val="single" w:sz="4" w:space="0" w:color="auto"/>
              <w:right w:val="single" w:sz="4" w:space="0" w:color="auto"/>
            </w:tcBorders>
          </w:tcPr>
          <w:p w14:paraId="35C85031" w14:textId="51F0594C" w:rsidR="00844F32" w:rsidRPr="00DE6347" w:rsidRDefault="00844F32" w:rsidP="00716FC1">
            <w:pPr>
              <w:jc w:val="center"/>
            </w:pPr>
            <w:r>
              <w:t>0.7</w:t>
            </w:r>
          </w:p>
        </w:tc>
        <w:tc>
          <w:tcPr>
            <w:tcW w:w="1697" w:type="dxa"/>
            <w:tcBorders>
              <w:top w:val="single" w:sz="4" w:space="0" w:color="auto"/>
              <w:left w:val="single" w:sz="4" w:space="0" w:color="auto"/>
              <w:bottom w:val="single" w:sz="4" w:space="0" w:color="auto"/>
              <w:right w:val="single" w:sz="4" w:space="0" w:color="auto"/>
            </w:tcBorders>
          </w:tcPr>
          <w:p w14:paraId="60B9398C" w14:textId="41408625" w:rsidR="00844F32" w:rsidRDefault="00844F32" w:rsidP="00716FC1">
            <w:pPr>
              <w:jc w:val="center"/>
            </w:pPr>
            <w:r>
              <w:t>2023-01-03</w:t>
            </w:r>
          </w:p>
        </w:tc>
        <w:tc>
          <w:tcPr>
            <w:tcW w:w="1211" w:type="dxa"/>
            <w:tcBorders>
              <w:top w:val="single" w:sz="4" w:space="0" w:color="auto"/>
              <w:left w:val="single" w:sz="4" w:space="0" w:color="auto"/>
              <w:bottom w:val="single" w:sz="4" w:space="0" w:color="auto"/>
              <w:right w:val="single" w:sz="4" w:space="0" w:color="auto"/>
            </w:tcBorders>
          </w:tcPr>
          <w:p w14:paraId="3CE19038" w14:textId="626A6595" w:rsidR="00844F32" w:rsidRDefault="00844F32" w:rsidP="00716FC1">
            <w:pPr>
              <w:keepNext/>
              <w:keepLines/>
              <w:jc w:val="center"/>
            </w:pPr>
            <w:r>
              <w:t>ETSI Secretariat</w:t>
            </w:r>
          </w:p>
        </w:tc>
        <w:tc>
          <w:tcPr>
            <w:tcW w:w="1559" w:type="dxa"/>
            <w:tcBorders>
              <w:top w:val="single" w:sz="4" w:space="0" w:color="auto"/>
              <w:left w:val="single" w:sz="4" w:space="0" w:color="auto"/>
              <w:bottom w:val="single" w:sz="4" w:space="0" w:color="auto"/>
              <w:right w:val="single" w:sz="4" w:space="0" w:color="auto"/>
            </w:tcBorders>
          </w:tcPr>
          <w:p w14:paraId="34667E73" w14:textId="6F011B7F" w:rsidR="00844F32" w:rsidRDefault="00844F32" w:rsidP="00716FC1">
            <w:pPr>
              <w:keepNext/>
              <w:keepLines/>
              <w:jc w:val="center"/>
            </w:pPr>
            <w:r>
              <w:t>Final Draft</w:t>
            </w:r>
          </w:p>
        </w:tc>
        <w:tc>
          <w:tcPr>
            <w:tcW w:w="4464" w:type="dxa"/>
            <w:tcBorders>
              <w:top w:val="single" w:sz="4" w:space="0" w:color="auto"/>
              <w:left w:val="single" w:sz="4" w:space="0" w:color="auto"/>
              <w:bottom w:val="single" w:sz="4" w:space="0" w:color="auto"/>
              <w:right w:val="single" w:sz="4" w:space="0" w:color="auto"/>
            </w:tcBorders>
          </w:tcPr>
          <w:p w14:paraId="5B0DCDE7" w14:textId="411C4DA2" w:rsidR="00844F32" w:rsidRDefault="00844F32" w:rsidP="00716FC1">
            <w:pPr>
              <w:keepNext/>
              <w:keepLines/>
            </w:pPr>
            <w:r>
              <w:t>Update before IKOM</w:t>
            </w:r>
          </w:p>
        </w:tc>
      </w:tr>
      <w:tr w:rsidR="009C55B3" w14:paraId="425ADB7A" w14:textId="77777777" w:rsidTr="00D777E0">
        <w:trPr>
          <w:trHeight w:val="456"/>
        </w:trPr>
        <w:tc>
          <w:tcPr>
            <w:tcW w:w="631" w:type="dxa"/>
            <w:tcBorders>
              <w:top w:val="single" w:sz="4" w:space="0" w:color="auto"/>
              <w:left w:val="single" w:sz="4" w:space="0" w:color="auto"/>
              <w:bottom w:val="single" w:sz="4" w:space="0" w:color="auto"/>
              <w:right w:val="single" w:sz="4" w:space="0" w:color="auto"/>
            </w:tcBorders>
          </w:tcPr>
          <w:p w14:paraId="3CCF03A3" w14:textId="7B821301" w:rsidR="009C55B3" w:rsidRDefault="009C55B3" w:rsidP="00716FC1">
            <w:pPr>
              <w:jc w:val="center"/>
            </w:pPr>
            <w:r>
              <w:t>0.8</w:t>
            </w:r>
          </w:p>
        </w:tc>
        <w:tc>
          <w:tcPr>
            <w:tcW w:w="1697" w:type="dxa"/>
            <w:tcBorders>
              <w:top w:val="single" w:sz="4" w:space="0" w:color="auto"/>
              <w:left w:val="single" w:sz="4" w:space="0" w:color="auto"/>
              <w:bottom w:val="single" w:sz="4" w:space="0" w:color="auto"/>
              <w:right w:val="single" w:sz="4" w:space="0" w:color="auto"/>
            </w:tcBorders>
          </w:tcPr>
          <w:p w14:paraId="6CCB6984" w14:textId="026E36F8" w:rsidR="009C55B3" w:rsidRDefault="009C55B3" w:rsidP="00716FC1">
            <w:pPr>
              <w:jc w:val="center"/>
            </w:pPr>
            <w:r>
              <w:t>2023-01-13</w:t>
            </w:r>
          </w:p>
        </w:tc>
        <w:tc>
          <w:tcPr>
            <w:tcW w:w="1211" w:type="dxa"/>
            <w:tcBorders>
              <w:top w:val="single" w:sz="4" w:space="0" w:color="auto"/>
              <w:left w:val="single" w:sz="4" w:space="0" w:color="auto"/>
              <w:bottom w:val="single" w:sz="4" w:space="0" w:color="auto"/>
              <w:right w:val="single" w:sz="4" w:space="0" w:color="auto"/>
            </w:tcBorders>
          </w:tcPr>
          <w:p w14:paraId="529BDCF8" w14:textId="299C8051" w:rsidR="009C55B3" w:rsidRDefault="009C55B3" w:rsidP="00716FC1">
            <w:pPr>
              <w:keepNext/>
              <w:keepLines/>
              <w:jc w:val="center"/>
            </w:pPr>
            <w:r>
              <w:t>ETSI Secretariat</w:t>
            </w:r>
          </w:p>
        </w:tc>
        <w:tc>
          <w:tcPr>
            <w:tcW w:w="1559" w:type="dxa"/>
            <w:tcBorders>
              <w:top w:val="single" w:sz="4" w:space="0" w:color="auto"/>
              <w:left w:val="single" w:sz="4" w:space="0" w:color="auto"/>
              <w:bottom w:val="single" w:sz="4" w:space="0" w:color="auto"/>
              <w:right w:val="single" w:sz="4" w:space="0" w:color="auto"/>
            </w:tcBorders>
          </w:tcPr>
          <w:p w14:paraId="40790536" w14:textId="6988A820" w:rsidR="009C55B3" w:rsidRDefault="009C55B3" w:rsidP="00716FC1">
            <w:pPr>
              <w:keepNext/>
              <w:keepLines/>
              <w:jc w:val="center"/>
            </w:pPr>
            <w:r>
              <w:t xml:space="preserve">Final </w:t>
            </w:r>
          </w:p>
        </w:tc>
        <w:tc>
          <w:tcPr>
            <w:tcW w:w="4464" w:type="dxa"/>
            <w:tcBorders>
              <w:top w:val="single" w:sz="4" w:space="0" w:color="auto"/>
              <w:left w:val="single" w:sz="4" w:space="0" w:color="auto"/>
              <w:bottom w:val="single" w:sz="4" w:space="0" w:color="auto"/>
              <w:right w:val="single" w:sz="4" w:space="0" w:color="auto"/>
            </w:tcBorders>
          </w:tcPr>
          <w:p w14:paraId="7DC9D0C4" w14:textId="68497F89" w:rsidR="009C55B3" w:rsidRDefault="009C55B3" w:rsidP="00716FC1">
            <w:pPr>
              <w:keepNext/>
              <w:keepLines/>
            </w:pPr>
            <w:r>
              <w:t>Updates before CL publication</w:t>
            </w:r>
          </w:p>
        </w:tc>
      </w:tr>
    </w:tbl>
    <w:p w14:paraId="0CAB409D" w14:textId="433298B1" w:rsidR="00DF31A3" w:rsidRDefault="00DF31A3" w:rsidP="00A65393"/>
    <w:p w14:paraId="071886E9" w14:textId="77777777" w:rsidR="00DF31A3" w:rsidRDefault="00DF31A3">
      <w:pPr>
        <w:tabs>
          <w:tab w:val="clear" w:pos="1418"/>
          <w:tab w:val="clear" w:pos="4678"/>
          <w:tab w:val="clear" w:pos="5954"/>
          <w:tab w:val="clear" w:pos="7088"/>
        </w:tabs>
        <w:overflowPunct/>
        <w:autoSpaceDE/>
        <w:autoSpaceDN/>
        <w:adjustRightInd/>
        <w:jc w:val="left"/>
        <w:textAlignment w:val="auto"/>
      </w:pPr>
      <w:r>
        <w:br w:type="page"/>
      </w:r>
    </w:p>
    <w:p w14:paraId="52FC4C7E" w14:textId="77777777" w:rsidR="00DF31A3" w:rsidRPr="00A10F46" w:rsidRDefault="00DF31A3" w:rsidP="00DF31A3">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TTF T028 (REFERENCE BODY TCCE)</w:t>
      </w:r>
      <w:r w:rsidRPr="00624000">
        <w:t xml:space="preserve"> Deadline:</w:t>
      </w:r>
      <w:r>
        <w:t xml:space="preserve"> 31 January 2023</w:t>
      </w:r>
      <w:bookmarkStart w:id="6" w:name="ETSI_MEMBER"/>
      <w:bookmarkEnd w:id="6"/>
    </w:p>
    <w:tbl>
      <w:tblPr>
        <w:tblStyle w:val="TableGrid"/>
        <w:tblW w:w="9129" w:type="dxa"/>
        <w:tblLook w:val="04A0" w:firstRow="1" w:lastRow="0" w:firstColumn="1" w:lastColumn="0" w:noHBand="0" w:noVBand="1"/>
      </w:tblPr>
      <w:tblGrid>
        <w:gridCol w:w="1317"/>
        <w:gridCol w:w="2931"/>
        <w:gridCol w:w="1276"/>
        <w:gridCol w:w="1424"/>
        <w:gridCol w:w="2181"/>
      </w:tblGrid>
      <w:tr w:rsidR="00DF31A3" w14:paraId="4FA045AB" w14:textId="77777777" w:rsidTr="00B37D08">
        <w:trPr>
          <w:trHeight w:val="550"/>
        </w:trPr>
        <w:tc>
          <w:tcPr>
            <w:tcW w:w="9129" w:type="dxa"/>
            <w:gridSpan w:val="5"/>
            <w:tcBorders>
              <w:top w:val="single" w:sz="4" w:space="0" w:color="auto"/>
            </w:tcBorders>
            <w:shd w:val="clear" w:color="auto" w:fill="D9D9D9" w:themeFill="background1" w:themeFillShade="D9"/>
            <w:vAlign w:val="center"/>
          </w:tcPr>
          <w:p w14:paraId="340F724A" w14:textId="77777777" w:rsidR="00DF31A3" w:rsidRPr="00167BB0" w:rsidRDefault="00DF31A3" w:rsidP="00B37D08">
            <w:pPr>
              <w:jc w:val="center"/>
              <w:rPr>
                <w:b/>
                <w:color w:val="FF0000"/>
              </w:rPr>
            </w:pPr>
            <w:r>
              <w:rPr>
                <w:b/>
              </w:rPr>
              <w:t xml:space="preserve">Contractor information </w:t>
            </w:r>
            <w:r w:rsidRPr="00B954A7">
              <w:rPr>
                <w:b/>
              </w:rPr>
              <w:t>*</w:t>
            </w:r>
          </w:p>
        </w:tc>
      </w:tr>
      <w:tr w:rsidR="00DF31A3" w14:paraId="7F7321D9" w14:textId="77777777" w:rsidTr="00B37D08">
        <w:trPr>
          <w:trHeight w:val="550"/>
        </w:trPr>
        <w:tc>
          <w:tcPr>
            <w:tcW w:w="9129" w:type="dxa"/>
            <w:gridSpan w:val="5"/>
            <w:tcBorders>
              <w:top w:val="single" w:sz="4" w:space="0" w:color="auto"/>
            </w:tcBorders>
            <w:shd w:val="clear" w:color="auto" w:fill="auto"/>
            <w:vAlign w:val="center"/>
          </w:tcPr>
          <w:p w14:paraId="529D8138" w14:textId="77777777" w:rsidR="00DF31A3" w:rsidRDefault="00DF31A3" w:rsidP="00B37D08">
            <w:pPr>
              <w:jc w:val="center"/>
              <w:rPr>
                <w:b/>
              </w:rPr>
            </w:pPr>
          </w:p>
        </w:tc>
      </w:tr>
      <w:tr w:rsidR="00DF31A3" w14:paraId="1ED192C0" w14:textId="77777777" w:rsidTr="00B37D08">
        <w:trPr>
          <w:trHeight w:val="325"/>
        </w:trPr>
        <w:tc>
          <w:tcPr>
            <w:tcW w:w="4248" w:type="dxa"/>
            <w:gridSpan w:val="2"/>
            <w:shd w:val="clear" w:color="auto" w:fill="D9E2F3" w:themeFill="accent1" w:themeFillTint="33"/>
            <w:vAlign w:val="center"/>
          </w:tcPr>
          <w:p w14:paraId="7EE6803C" w14:textId="77777777" w:rsidR="00DF31A3" w:rsidRDefault="00DF31A3" w:rsidP="00B37D08">
            <w:pPr>
              <w:rPr>
                <w:i/>
              </w:rPr>
            </w:pPr>
            <w:r>
              <w:rPr>
                <w:b/>
              </w:rPr>
              <w:t>C</w:t>
            </w:r>
            <w:r w:rsidRPr="00FC3160">
              <w:rPr>
                <w:b/>
              </w:rPr>
              <w:t>ontractor</w:t>
            </w:r>
            <w:r>
              <w:rPr>
                <w:b/>
              </w:rPr>
              <w:t xml:space="preserve"> name </w:t>
            </w:r>
            <w:r w:rsidRPr="00B954A7">
              <w:rPr>
                <w:b/>
              </w:rPr>
              <w:t>*</w:t>
            </w:r>
            <w:r w:rsidRPr="00167BB0">
              <w:rPr>
                <w:b/>
              </w:rPr>
              <w:t>:</w:t>
            </w:r>
          </w:p>
          <w:p w14:paraId="6BD2681E" w14:textId="77777777" w:rsidR="00DF31A3" w:rsidRPr="00FC3160" w:rsidRDefault="00DF31A3" w:rsidP="00B37D08">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01F13D84" w14:textId="77777777" w:rsidR="00DF31A3" w:rsidRPr="00BB0321" w:rsidRDefault="00DF31A3" w:rsidP="00DF31A3">
            <w:pPr>
              <w:pStyle w:val="ListParagraph"/>
              <w:numPr>
                <w:ilvl w:val="0"/>
                <w:numId w:val="49"/>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DF31A3" w14:paraId="79FC560B" w14:textId="77777777" w:rsidTr="00B37D08">
        <w:trPr>
          <w:trHeight w:val="550"/>
        </w:trPr>
        <w:tc>
          <w:tcPr>
            <w:tcW w:w="9129" w:type="dxa"/>
            <w:gridSpan w:val="5"/>
            <w:tcBorders>
              <w:top w:val="single" w:sz="4" w:space="0" w:color="auto"/>
            </w:tcBorders>
            <w:shd w:val="clear" w:color="auto" w:fill="auto"/>
            <w:vAlign w:val="center"/>
          </w:tcPr>
          <w:p w14:paraId="68F78027" w14:textId="77777777" w:rsidR="00DF31A3" w:rsidRDefault="00DF31A3" w:rsidP="00B37D08">
            <w:pPr>
              <w:jc w:val="center"/>
              <w:rPr>
                <w:b/>
              </w:rPr>
            </w:pPr>
          </w:p>
        </w:tc>
      </w:tr>
      <w:tr w:rsidR="00DF31A3" w14:paraId="4137570A" w14:textId="77777777" w:rsidTr="00B37D08">
        <w:trPr>
          <w:trHeight w:val="325"/>
        </w:trPr>
        <w:tc>
          <w:tcPr>
            <w:tcW w:w="4248" w:type="dxa"/>
            <w:gridSpan w:val="2"/>
            <w:shd w:val="clear" w:color="auto" w:fill="D9E2F3" w:themeFill="accent1" w:themeFillTint="33"/>
            <w:vAlign w:val="center"/>
          </w:tcPr>
          <w:p w14:paraId="607DEA31" w14:textId="77777777" w:rsidR="00DF31A3" w:rsidRPr="007B7BD9" w:rsidRDefault="00DF31A3" w:rsidP="00B37D08">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598E3FED" w14:textId="77777777" w:rsidR="00DF31A3" w:rsidRDefault="00DF31A3" w:rsidP="00B37D08">
            <w:r w:rsidRPr="00FC3160">
              <w:rPr>
                <w:b/>
              </w:rPr>
              <w:t xml:space="preserve">Contact person for </w:t>
            </w:r>
            <w:r>
              <w:rPr>
                <w:b/>
              </w:rPr>
              <w:t>Decision on ETSI financial offer to this project (if any)</w:t>
            </w:r>
          </w:p>
        </w:tc>
      </w:tr>
      <w:tr w:rsidR="00DF31A3" w14:paraId="559C88E0" w14:textId="77777777" w:rsidTr="00B37D08">
        <w:trPr>
          <w:trHeight w:val="424"/>
        </w:trPr>
        <w:tc>
          <w:tcPr>
            <w:tcW w:w="1317" w:type="dxa"/>
            <w:vAlign w:val="center"/>
          </w:tcPr>
          <w:p w14:paraId="031302B6" w14:textId="77777777" w:rsidR="00DF31A3" w:rsidRPr="0006333A" w:rsidRDefault="00DF31A3" w:rsidP="00B37D08">
            <w:pPr>
              <w:pStyle w:val="ListParagraph"/>
              <w:ind w:left="0"/>
            </w:pPr>
            <w:r w:rsidRPr="0006333A">
              <w:t>Title</w:t>
            </w:r>
          </w:p>
        </w:tc>
        <w:tc>
          <w:tcPr>
            <w:tcW w:w="2931" w:type="dxa"/>
            <w:vAlign w:val="center"/>
          </w:tcPr>
          <w:p w14:paraId="0B5BBF0F" w14:textId="77777777" w:rsidR="00DF31A3" w:rsidRPr="007B7BD9" w:rsidRDefault="00DF31A3" w:rsidP="00B37D08">
            <w:pPr>
              <w:pStyle w:val="ListParagraph"/>
              <w:ind w:left="0"/>
              <w:rPr>
                <w:b/>
                <w:u w:val="single"/>
              </w:rPr>
            </w:pPr>
          </w:p>
        </w:tc>
        <w:tc>
          <w:tcPr>
            <w:tcW w:w="1276" w:type="dxa"/>
            <w:vAlign w:val="center"/>
          </w:tcPr>
          <w:p w14:paraId="59BD6C1B" w14:textId="77777777" w:rsidR="00DF31A3" w:rsidRPr="0006333A" w:rsidRDefault="00DF31A3" w:rsidP="00B37D08">
            <w:pPr>
              <w:pStyle w:val="ListParagraph"/>
              <w:ind w:left="0"/>
            </w:pPr>
            <w:r w:rsidRPr="0006333A">
              <w:t>Title</w:t>
            </w:r>
          </w:p>
        </w:tc>
        <w:tc>
          <w:tcPr>
            <w:tcW w:w="3605" w:type="dxa"/>
            <w:gridSpan w:val="2"/>
            <w:vAlign w:val="center"/>
          </w:tcPr>
          <w:p w14:paraId="52E9277B" w14:textId="77777777" w:rsidR="00DF31A3" w:rsidRDefault="00DF31A3" w:rsidP="00B37D08">
            <w:pPr>
              <w:pStyle w:val="ListParagraph"/>
            </w:pPr>
          </w:p>
        </w:tc>
      </w:tr>
      <w:tr w:rsidR="00DF31A3" w14:paraId="0582A02E" w14:textId="77777777" w:rsidTr="00B37D08">
        <w:trPr>
          <w:trHeight w:val="416"/>
        </w:trPr>
        <w:tc>
          <w:tcPr>
            <w:tcW w:w="1317" w:type="dxa"/>
            <w:vAlign w:val="center"/>
          </w:tcPr>
          <w:p w14:paraId="713BE87E" w14:textId="77777777" w:rsidR="00DF31A3" w:rsidRDefault="00DF31A3" w:rsidP="00B37D08">
            <w:pPr>
              <w:tabs>
                <w:tab w:val="clear" w:pos="1418"/>
                <w:tab w:val="clear" w:pos="4678"/>
                <w:tab w:val="clear" w:pos="5954"/>
                <w:tab w:val="left" w:pos="5103"/>
              </w:tabs>
            </w:pPr>
            <w:r>
              <w:t>First name</w:t>
            </w:r>
          </w:p>
        </w:tc>
        <w:tc>
          <w:tcPr>
            <w:tcW w:w="2931" w:type="dxa"/>
            <w:vAlign w:val="center"/>
          </w:tcPr>
          <w:p w14:paraId="225311ED" w14:textId="77777777" w:rsidR="00DF31A3" w:rsidRPr="007B7BD9" w:rsidRDefault="00DF31A3" w:rsidP="00B37D08">
            <w:pPr>
              <w:pStyle w:val="ListParagraph"/>
              <w:rPr>
                <w:b/>
                <w:u w:val="single"/>
              </w:rPr>
            </w:pPr>
          </w:p>
        </w:tc>
        <w:tc>
          <w:tcPr>
            <w:tcW w:w="1276" w:type="dxa"/>
            <w:vAlign w:val="center"/>
          </w:tcPr>
          <w:p w14:paraId="67E37727" w14:textId="77777777" w:rsidR="00DF31A3" w:rsidRDefault="00DF31A3" w:rsidP="00B37D08">
            <w:pPr>
              <w:tabs>
                <w:tab w:val="clear" w:pos="1418"/>
                <w:tab w:val="clear" w:pos="4678"/>
                <w:tab w:val="clear" w:pos="5954"/>
                <w:tab w:val="left" w:pos="5103"/>
              </w:tabs>
            </w:pPr>
            <w:r>
              <w:t>First name</w:t>
            </w:r>
          </w:p>
        </w:tc>
        <w:tc>
          <w:tcPr>
            <w:tcW w:w="3605" w:type="dxa"/>
            <w:gridSpan w:val="2"/>
            <w:vAlign w:val="center"/>
          </w:tcPr>
          <w:p w14:paraId="1C5F0D01" w14:textId="77777777" w:rsidR="00DF31A3" w:rsidRDefault="00DF31A3" w:rsidP="00B37D08">
            <w:pPr>
              <w:pStyle w:val="ListParagraph"/>
            </w:pPr>
          </w:p>
        </w:tc>
      </w:tr>
      <w:tr w:rsidR="00DF31A3" w14:paraId="05999929" w14:textId="77777777" w:rsidTr="00B37D08">
        <w:trPr>
          <w:trHeight w:val="409"/>
        </w:trPr>
        <w:tc>
          <w:tcPr>
            <w:tcW w:w="1317" w:type="dxa"/>
            <w:vAlign w:val="center"/>
          </w:tcPr>
          <w:p w14:paraId="7F47BCC1" w14:textId="77777777" w:rsidR="00DF31A3" w:rsidRDefault="00DF31A3" w:rsidP="00B37D08">
            <w:pPr>
              <w:tabs>
                <w:tab w:val="clear" w:pos="1418"/>
                <w:tab w:val="clear" w:pos="4678"/>
                <w:tab w:val="clear" w:pos="5954"/>
                <w:tab w:val="left" w:pos="5103"/>
              </w:tabs>
            </w:pPr>
            <w:r>
              <w:t xml:space="preserve">Last name </w:t>
            </w:r>
          </w:p>
        </w:tc>
        <w:tc>
          <w:tcPr>
            <w:tcW w:w="2931" w:type="dxa"/>
            <w:vAlign w:val="center"/>
          </w:tcPr>
          <w:p w14:paraId="7E213338" w14:textId="77777777" w:rsidR="00DF31A3" w:rsidRPr="0006333A" w:rsidRDefault="00DF31A3" w:rsidP="00B37D08">
            <w:pPr>
              <w:rPr>
                <w:b/>
                <w:u w:val="single"/>
              </w:rPr>
            </w:pPr>
          </w:p>
        </w:tc>
        <w:tc>
          <w:tcPr>
            <w:tcW w:w="1276" w:type="dxa"/>
            <w:vAlign w:val="center"/>
          </w:tcPr>
          <w:p w14:paraId="5AB6D5F7" w14:textId="77777777" w:rsidR="00DF31A3" w:rsidRDefault="00DF31A3" w:rsidP="00B37D08">
            <w:pPr>
              <w:tabs>
                <w:tab w:val="clear" w:pos="1418"/>
                <w:tab w:val="clear" w:pos="4678"/>
                <w:tab w:val="clear" w:pos="5954"/>
                <w:tab w:val="left" w:pos="5103"/>
              </w:tabs>
            </w:pPr>
            <w:r>
              <w:t xml:space="preserve">Last name </w:t>
            </w:r>
          </w:p>
        </w:tc>
        <w:tc>
          <w:tcPr>
            <w:tcW w:w="3605" w:type="dxa"/>
            <w:gridSpan w:val="2"/>
            <w:vAlign w:val="center"/>
          </w:tcPr>
          <w:p w14:paraId="333B50DA" w14:textId="77777777" w:rsidR="00DF31A3" w:rsidRDefault="00DF31A3" w:rsidP="00B37D08"/>
        </w:tc>
      </w:tr>
      <w:tr w:rsidR="00DF31A3" w14:paraId="7913EA30" w14:textId="77777777" w:rsidTr="00B37D08">
        <w:trPr>
          <w:trHeight w:val="415"/>
        </w:trPr>
        <w:tc>
          <w:tcPr>
            <w:tcW w:w="1317" w:type="dxa"/>
            <w:tcBorders>
              <w:bottom w:val="single" w:sz="4" w:space="0" w:color="auto"/>
            </w:tcBorders>
            <w:vAlign w:val="center"/>
          </w:tcPr>
          <w:p w14:paraId="709564D3" w14:textId="77777777" w:rsidR="00DF31A3" w:rsidRDefault="00DF31A3" w:rsidP="00B37D08">
            <w:pPr>
              <w:tabs>
                <w:tab w:val="clear" w:pos="1418"/>
                <w:tab w:val="clear" w:pos="4678"/>
                <w:tab w:val="clear" w:pos="5954"/>
                <w:tab w:val="left" w:pos="5103"/>
              </w:tabs>
            </w:pPr>
            <w:r>
              <w:t>Role</w:t>
            </w:r>
          </w:p>
        </w:tc>
        <w:tc>
          <w:tcPr>
            <w:tcW w:w="2931" w:type="dxa"/>
            <w:tcBorders>
              <w:bottom w:val="single" w:sz="4" w:space="0" w:color="auto"/>
            </w:tcBorders>
            <w:vAlign w:val="center"/>
          </w:tcPr>
          <w:p w14:paraId="2E49F5EE" w14:textId="77777777" w:rsidR="00DF31A3" w:rsidRPr="0006333A" w:rsidRDefault="00DF31A3" w:rsidP="00B37D08">
            <w:pPr>
              <w:rPr>
                <w:b/>
                <w:u w:val="single"/>
              </w:rPr>
            </w:pPr>
          </w:p>
        </w:tc>
        <w:tc>
          <w:tcPr>
            <w:tcW w:w="1276" w:type="dxa"/>
            <w:tcBorders>
              <w:bottom w:val="single" w:sz="4" w:space="0" w:color="auto"/>
            </w:tcBorders>
            <w:vAlign w:val="center"/>
          </w:tcPr>
          <w:p w14:paraId="666C67ED" w14:textId="77777777" w:rsidR="00DF31A3" w:rsidRDefault="00DF31A3" w:rsidP="00B37D08">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67DBDF57" w14:textId="77777777" w:rsidR="00DF31A3" w:rsidRDefault="00DF31A3" w:rsidP="00B37D08"/>
        </w:tc>
      </w:tr>
      <w:tr w:rsidR="00DF31A3" w14:paraId="497915DE" w14:textId="77777777" w:rsidTr="00B37D08">
        <w:trPr>
          <w:trHeight w:val="406"/>
        </w:trPr>
        <w:tc>
          <w:tcPr>
            <w:tcW w:w="1317" w:type="dxa"/>
            <w:tcBorders>
              <w:bottom w:val="single" w:sz="4" w:space="0" w:color="auto"/>
            </w:tcBorders>
            <w:vAlign w:val="center"/>
          </w:tcPr>
          <w:p w14:paraId="0C0C2EA0" w14:textId="77777777" w:rsidR="00DF31A3" w:rsidRDefault="00DF31A3" w:rsidP="00B37D08">
            <w:pPr>
              <w:tabs>
                <w:tab w:val="clear" w:pos="1418"/>
                <w:tab w:val="clear" w:pos="4678"/>
                <w:tab w:val="clear" w:pos="5954"/>
                <w:tab w:val="left" w:pos="5103"/>
              </w:tabs>
            </w:pPr>
            <w:r>
              <w:t>e-mail</w:t>
            </w:r>
          </w:p>
        </w:tc>
        <w:tc>
          <w:tcPr>
            <w:tcW w:w="2931" w:type="dxa"/>
            <w:tcBorders>
              <w:bottom w:val="single" w:sz="4" w:space="0" w:color="auto"/>
            </w:tcBorders>
            <w:vAlign w:val="center"/>
          </w:tcPr>
          <w:p w14:paraId="4A6554EA" w14:textId="77777777" w:rsidR="00DF31A3" w:rsidRPr="007B7BD9" w:rsidRDefault="00DF31A3" w:rsidP="00B37D08">
            <w:pPr>
              <w:pStyle w:val="ListParagraph"/>
              <w:rPr>
                <w:b/>
                <w:u w:val="single"/>
              </w:rPr>
            </w:pPr>
          </w:p>
        </w:tc>
        <w:tc>
          <w:tcPr>
            <w:tcW w:w="1276" w:type="dxa"/>
            <w:tcBorders>
              <w:bottom w:val="single" w:sz="4" w:space="0" w:color="auto"/>
            </w:tcBorders>
            <w:vAlign w:val="center"/>
          </w:tcPr>
          <w:p w14:paraId="2C7775F7" w14:textId="77777777" w:rsidR="00DF31A3" w:rsidRDefault="00DF31A3" w:rsidP="00B37D08">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7DF56037" w14:textId="77777777" w:rsidR="00DF31A3" w:rsidRDefault="00DF31A3" w:rsidP="00B37D08">
            <w:pPr>
              <w:pStyle w:val="ListParagraph"/>
            </w:pPr>
          </w:p>
        </w:tc>
      </w:tr>
      <w:tr w:rsidR="00DF31A3" w14:paraId="634267E6" w14:textId="77777777" w:rsidTr="00B37D08">
        <w:trPr>
          <w:trHeight w:val="427"/>
        </w:trPr>
        <w:tc>
          <w:tcPr>
            <w:tcW w:w="1317" w:type="dxa"/>
            <w:tcBorders>
              <w:bottom w:val="single" w:sz="4" w:space="0" w:color="auto"/>
            </w:tcBorders>
            <w:vAlign w:val="center"/>
          </w:tcPr>
          <w:p w14:paraId="4548B11A" w14:textId="77777777" w:rsidR="00DF31A3" w:rsidRDefault="00DF31A3" w:rsidP="00B37D08">
            <w:pPr>
              <w:tabs>
                <w:tab w:val="clear" w:pos="1418"/>
                <w:tab w:val="clear" w:pos="4678"/>
                <w:tab w:val="clear" w:pos="5954"/>
                <w:tab w:val="left" w:pos="5103"/>
              </w:tabs>
            </w:pPr>
            <w:r>
              <w:t>Phone</w:t>
            </w:r>
          </w:p>
        </w:tc>
        <w:tc>
          <w:tcPr>
            <w:tcW w:w="2931" w:type="dxa"/>
            <w:tcBorders>
              <w:bottom w:val="single" w:sz="4" w:space="0" w:color="auto"/>
            </w:tcBorders>
            <w:vAlign w:val="center"/>
          </w:tcPr>
          <w:p w14:paraId="10BF08EA" w14:textId="77777777" w:rsidR="00DF31A3" w:rsidRPr="007B7BD9" w:rsidRDefault="00DF31A3" w:rsidP="00B37D08">
            <w:pPr>
              <w:pStyle w:val="ListParagraph"/>
              <w:rPr>
                <w:b/>
                <w:u w:val="single"/>
              </w:rPr>
            </w:pPr>
          </w:p>
        </w:tc>
        <w:tc>
          <w:tcPr>
            <w:tcW w:w="1276" w:type="dxa"/>
            <w:tcBorders>
              <w:bottom w:val="single" w:sz="4" w:space="0" w:color="auto"/>
            </w:tcBorders>
            <w:vAlign w:val="center"/>
          </w:tcPr>
          <w:p w14:paraId="0BC5C404" w14:textId="77777777" w:rsidR="00DF31A3" w:rsidRDefault="00DF31A3" w:rsidP="00B37D08">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3CFD7A1C" w14:textId="77777777" w:rsidR="00DF31A3" w:rsidRDefault="00DF31A3" w:rsidP="00B37D08">
            <w:pPr>
              <w:pStyle w:val="ListParagraph"/>
            </w:pPr>
          </w:p>
        </w:tc>
      </w:tr>
      <w:tr w:rsidR="00DF31A3" w14:paraId="53E42DCC" w14:textId="77777777" w:rsidTr="00B37D08">
        <w:trPr>
          <w:trHeight w:val="77"/>
        </w:trPr>
        <w:tc>
          <w:tcPr>
            <w:tcW w:w="9129" w:type="dxa"/>
            <w:gridSpan w:val="5"/>
            <w:tcBorders>
              <w:top w:val="single" w:sz="4" w:space="0" w:color="auto"/>
              <w:left w:val="nil"/>
              <w:bottom w:val="nil"/>
              <w:right w:val="nil"/>
            </w:tcBorders>
            <w:vAlign w:val="center"/>
          </w:tcPr>
          <w:p w14:paraId="0598D9B2" w14:textId="77777777" w:rsidR="00DF31A3" w:rsidRDefault="00DF31A3" w:rsidP="00B37D08"/>
        </w:tc>
      </w:tr>
      <w:tr w:rsidR="00DF31A3" w14:paraId="7BF59ACB" w14:textId="77777777" w:rsidTr="00B37D08">
        <w:trPr>
          <w:trHeight w:val="299"/>
        </w:trPr>
        <w:tc>
          <w:tcPr>
            <w:tcW w:w="4248" w:type="dxa"/>
            <w:gridSpan w:val="2"/>
            <w:tcBorders>
              <w:top w:val="nil"/>
              <w:left w:val="nil"/>
              <w:bottom w:val="single" w:sz="4" w:space="0" w:color="auto"/>
              <w:right w:val="single" w:sz="4" w:space="0" w:color="auto"/>
            </w:tcBorders>
            <w:vAlign w:val="center"/>
          </w:tcPr>
          <w:p w14:paraId="73BDC46C" w14:textId="77777777" w:rsidR="00DF31A3" w:rsidRPr="007B7BD9" w:rsidRDefault="00DF31A3" w:rsidP="00B37D08">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22550DB" w14:textId="77777777" w:rsidR="00DF31A3" w:rsidRPr="007623B1" w:rsidRDefault="00DF31A3" w:rsidP="00B37D08">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7C9BB181" w14:textId="77777777" w:rsidR="00DF31A3" w:rsidRPr="007623B1" w:rsidRDefault="00DF31A3" w:rsidP="00B37D08">
            <w:pPr>
              <w:tabs>
                <w:tab w:val="clear" w:pos="1418"/>
                <w:tab w:val="clear" w:pos="4678"/>
                <w:tab w:val="clear" w:pos="5954"/>
                <w:tab w:val="left" w:pos="5103"/>
              </w:tabs>
              <w:jc w:val="center"/>
              <w:rPr>
                <w:b/>
              </w:rPr>
            </w:pPr>
            <w:r w:rsidRPr="007623B1">
              <w:rPr>
                <w:b/>
              </w:rPr>
              <w:t>No</w:t>
            </w:r>
          </w:p>
        </w:tc>
      </w:tr>
      <w:tr w:rsidR="00DF31A3" w14:paraId="515545C6" w14:textId="77777777" w:rsidTr="00B37D08">
        <w:trPr>
          <w:trHeight w:val="550"/>
        </w:trPr>
        <w:tc>
          <w:tcPr>
            <w:tcW w:w="4248" w:type="dxa"/>
            <w:gridSpan w:val="2"/>
            <w:tcBorders>
              <w:top w:val="single" w:sz="4" w:space="0" w:color="auto"/>
            </w:tcBorders>
            <w:vAlign w:val="center"/>
          </w:tcPr>
          <w:p w14:paraId="1840648B" w14:textId="77777777" w:rsidR="00DF31A3" w:rsidRPr="007B7BD9" w:rsidRDefault="00DF31A3" w:rsidP="00B37D08">
            <w:pPr>
              <w:pStyle w:val="ListParagraph"/>
              <w:ind w:left="0"/>
              <w:rPr>
                <w:b/>
                <w:u w:val="single"/>
              </w:rPr>
            </w:pPr>
            <w:r>
              <w:t xml:space="preserve">Do you or any employee of your Company/Organization hold an elected or appointed position in the Reference Body requesting the </w:t>
            </w:r>
            <w:bookmarkStart w:id="7" w:name="ProjectInInfo"/>
            <w:bookmarkEnd w:id="7"/>
            <w:r w:rsidRPr="00110DCB">
              <w:t>TTF T028</w:t>
            </w:r>
            <w:r>
              <w:t xml:space="preserve"> creation?</w:t>
            </w:r>
          </w:p>
        </w:tc>
        <w:tc>
          <w:tcPr>
            <w:tcW w:w="2700" w:type="dxa"/>
            <w:gridSpan w:val="2"/>
            <w:tcBorders>
              <w:top w:val="single" w:sz="4" w:space="0" w:color="auto"/>
            </w:tcBorders>
            <w:vAlign w:val="center"/>
          </w:tcPr>
          <w:p w14:paraId="795DF9A4" w14:textId="77777777" w:rsidR="00DF31A3" w:rsidRDefault="00DF31A3" w:rsidP="00B37D08">
            <w:pPr>
              <w:tabs>
                <w:tab w:val="clear" w:pos="1418"/>
                <w:tab w:val="clear" w:pos="4678"/>
                <w:tab w:val="clear" w:pos="5954"/>
                <w:tab w:val="left" w:pos="5103"/>
              </w:tabs>
              <w:jc w:val="center"/>
            </w:pPr>
          </w:p>
          <w:p w14:paraId="253EFDEB" w14:textId="77777777" w:rsidR="00DF31A3" w:rsidRDefault="00DF31A3" w:rsidP="00B37D08">
            <w:pPr>
              <w:tabs>
                <w:tab w:val="clear" w:pos="1418"/>
                <w:tab w:val="clear" w:pos="4678"/>
                <w:tab w:val="clear" w:pos="5954"/>
                <w:tab w:val="left" w:pos="5103"/>
              </w:tabs>
              <w:jc w:val="center"/>
            </w:pPr>
          </w:p>
          <w:p w14:paraId="7C9FE53A" w14:textId="77777777" w:rsidR="00DF31A3" w:rsidRDefault="00DF31A3" w:rsidP="00B37D08">
            <w:pPr>
              <w:tabs>
                <w:tab w:val="clear" w:pos="1418"/>
                <w:tab w:val="clear" w:pos="4678"/>
                <w:tab w:val="clear" w:pos="5954"/>
                <w:tab w:val="left" w:pos="5103"/>
              </w:tabs>
              <w:jc w:val="center"/>
            </w:pPr>
            <w:r>
              <w:rPr>
                <w:rFonts w:ascii="Wingdings" w:eastAsia="Wingdings" w:hAnsi="Wingdings" w:cs="Wingdings"/>
              </w:rPr>
              <w:t>o</w:t>
            </w:r>
          </w:p>
          <w:p w14:paraId="1D29DF81" w14:textId="77777777" w:rsidR="00DF31A3" w:rsidRDefault="00DF31A3" w:rsidP="00B37D08">
            <w:pPr>
              <w:tabs>
                <w:tab w:val="clear" w:pos="1418"/>
                <w:tab w:val="clear" w:pos="4678"/>
                <w:tab w:val="clear" w:pos="5954"/>
                <w:tab w:val="left" w:pos="5103"/>
              </w:tabs>
              <w:jc w:val="center"/>
            </w:pPr>
          </w:p>
          <w:p w14:paraId="6A700E09" w14:textId="77777777" w:rsidR="00DF31A3" w:rsidRDefault="00DF31A3" w:rsidP="00B37D08">
            <w:pPr>
              <w:tabs>
                <w:tab w:val="clear" w:pos="1418"/>
                <w:tab w:val="clear" w:pos="4678"/>
                <w:tab w:val="clear" w:pos="5954"/>
                <w:tab w:val="left" w:pos="5103"/>
              </w:tabs>
            </w:pPr>
            <w:r>
              <w:t>Indicate in which position:</w:t>
            </w:r>
          </w:p>
          <w:p w14:paraId="67D7559F" w14:textId="77777777" w:rsidR="00DF31A3" w:rsidRDefault="00DF31A3" w:rsidP="00B37D08">
            <w:pPr>
              <w:tabs>
                <w:tab w:val="clear" w:pos="1418"/>
                <w:tab w:val="clear" w:pos="4678"/>
                <w:tab w:val="clear" w:pos="5954"/>
                <w:tab w:val="left" w:pos="5103"/>
              </w:tabs>
            </w:pPr>
          </w:p>
          <w:p w14:paraId="4AFC933F" w14:textId="77777777" w:rsidR="00DF31A3" w:rsidRDefault="00DF31A3" w:rsidP="00B37D08">
            <w:r>
              <w:t>-----------------------------------</w:t>
            </w:r>
          </w:p>
          <w:p w14:paraId="56A9B399" w14:textId="77777777" w:rsidR="00DF31A3" w:rsidRDefault="00DF31A3" w:rsidP="00B37D08"/>
        </w:tc>
        <w:tc>
          <w:tcPr>
            <w:tcW w:w="2181" w:type="dxa"/>
            <w:tcBorders>
              <w:top w:val="single" w:sz="4" w:space="0" w:color="auto"/>
            </w:tcBorders>
          </w:tcPr>
          <w:p w14:paraId="475BDB02" w14:textId="77777777" w:rsidR="00DF31A3" w:rsidRDefault="00DF31A3" w:rsidP="00B37D08">
            <w:pPr>
              <w:tabs>
                <w:tab w:val="clear" w:pos="1418"/>
                <w:tab w:val="clear" w:pos="4678"/>
                <w:tab w:val="clear" w:pos="5954"/>
                <w:tab w:val="left" w:pos="5103"/>
              </w:tabs>
              <w:jc w:val="center"/>
            </w:pPr>
          </w:p>
          <w:p w14:paraId="29EDC12E" w14:textId="77777777" w:rsidR="00DF31A3" w:rsidRDefault="00DF31A3" w:rsidP="00B37D08">
            <w:pPr>
              <w:tabs>
                <w:tab w:val="clear" w:pos="1418"/>
                <w:tab w:val="clear" w:pos="4678"/>
                <w:tab w:val="clear" w:pos="5954"/>
                <w:tab w:val="left" w:pos="5103"/>
              </w:tabs>
              <w:jc w:val="center"/>
            </w:pPr>
          </w:p>
          <w:p w14:paraId="2118D94E" w14:textId="77777777" w:rsidR="00DF31A3" w:rsidRDefault="00DF31A3" w:rsidP="00B37D08">
            <w:pPr>
              <w:tabs>
                <w:tab w:val="clear" w:pos="1418"/>
                <w:tab w:val="clear" w:pos="4678"/>
                <w:tab w:val="clear" w:pos="5954"/>
                <w:tab w:val="left" w:pos="5103"/>
              </w:tabs>
              <w:jc w:val="center"/>
            </w:pPr>
            <w:r>
              <w:rPr>
                <w:rFonts w:ascii="Wingdings" w:eastAsia="Wingdings" w:hAnsi="Wingdings" w:cs="Wingdings"/>
              </w:rPr>
              <w:t>o</w:t>
            </w:r>
          </w:p>
        </w:tc>
      </w:tr>
      <w:tr w:rsidR="00DF31A3" w14:paraId="440DE22A" w14:textId="77777777" w:rsidTr="00B37D08">
        <w:trPr>
          <w:trHeight w:val="550"/>
        </w:trPr>
        <w:tc>
          <w:tcPr>
            <w:tcW w:w="4248" w:type="dxa"/>
            <w:gridSpan w:val="2"/>
            <w:vAlign w:val="center"/>
          </w:tcPr>
          <w:p w14:paraId="4F629EDC" w14:textId="77777777" w:rsidR="00DF31A3" w:rsidRDefault="00DF31A3" w:rsidP="00B37D08">
            <w:pPr>
              <w:tabs>
                <w:tab w:val="clear" w:pos="1418"/>
                <w:tab w:val="clear" w:pos="4678"/>
                <w:tab w:val="clear" w:pos="5954"/>
                <w:tab w:val="left" w:pos="5103"/>
              </w:tabs>
              <w:rPr>
                <w:b/>
                <w:u w:val="single"/>
              </w:rPr>
            </w:pPr>
          </w:p>
          <w:p w14:paraId="15754746" w14:textId="77777777" w:rsidR="00DF31A3" w:rsidRPr="00292E70" w:rsidRDefault="00DF31A3" w:rsidP="00B37D08">
            <w:pPr>
              <w:tabs>
                <w:tab w:val="clear" w:pos="1418"/>
                <w:tab w:val="clear" w:pos="4678"/>
                <w:tab w:val="clear" w:pos="5954"/>
                <w:tab w:val="left" w:pos="5103"/>
              </w:tabs>
              <w:rPr>
                <w:b/>
                <w:u w:val="single"/>
              </w:rPr>
            </w:pPr>
            <w:r w:rsidRPr="00292E70">
              <w:rPr>
                <w:b/>
                <w:u w:val="single"/>
              </w:rPr>
              <w:t>If you are self-employed candidate:</w:t>
            </w:r>
          </w:p>
          <w:p w14:paraId="4F3C0ABE" w14:textId="77777777" w:rsidR="00DF31A3" w:rsidRDefault="00DF31A3" w:rsidP="00B37D08">
            <w:pPr>
              <w:tabs>
                <w:tab w:val="clear" w:pos="1418"/>
                <w:tab w:val="clear" w:pos="4678"/>
                <w:tab w:val="clear" w:pos="5954"/>
                <w:tab w:val="left" w:pos="5103"/>
              </w:tabs>
            </w:pPr>
            <w:r>
              <w:t>Do you currently have other contracts in progress with ETSI?</w:t>
            </w:r>
          </w:p>
          <w:p w14:paraId="4D74EB59" w14:textId="77777777" w:rsidR="00DF31A3" w:rsidRPr="007623B1" w:rsidRDefault="00DF31A3" w:rsidP="00B37D08">
            <w:pPr>
              <w:tabs>
                <w:tab w:val="clear" w:pos="1418"/>
                <w:tab w:val="clear" w:pos="4678"/>
                <w:tab w:val="clear" w:pos="5954"/>
                <w:tab w:val="left" w:pos="5103"/>
              </w:tabs>
            </w:pPr>
          </w:p>
        </w:tc>
        <w:tc>
          <w:tcPr>
            <w:tcW w:w="2700" w:type="dxa"/>
            <w:gridSpan w:val="2"/>
            <w:vAlign w:val="center"/>
          </w:tcPr>
          <w:p w14:paraId="19758462" w14:textId="77777777" w:rsidR="00DF31A3" w:rsidRDefault="00DF31A3" w:rsidP="00B37D08">
            <w:pPr>
              <w:jc w:val="center"/>
            </w:pPr>
            <w:r>
              <w:rPr>
                <w:rFonts w:ascii="Wingdings" w:eastAsia="Wingdings" w:hAnsi="Wingdings" w:cs="Wingdings"/>
              </w:rPr>
              <w:t>o</w:t>
            </w:r>
          </w:p>
        </w:tc>
        <w:tc>
          <w:tcPr>
            <w:tcW w:w="2181" w:type="dxa"/>
            <w:vAlign w:val="center"/>
          </w:tcPr>
          <w:p w14:paraId="4C646F47" w14:textId="77777777" w:rsidR="00DF31A3" w:rsidRDefault="00DF31A3" w:rsidP="00B37D08">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63AA4A42" w14:textId="77777777" w:rsidR="00DF31A3" w:rsidRDefault="00DF31A3" w:rsidP="00DF31A3"/>
    <w:p w14:paraId="16EFC07D" w14:textId="77777777" w:rsidR="00DF31A3" w:rsidRDefault="00DF31A3" w:rsidP="00DF31A3">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06B82E37" w14:textId="77777777" w:rsidR="00DF31A3" w:rsidRPr="00840EAC" w:rsidRDefault="00DF31A3" w:rsidP="00DF31A3"/>
    <w:p w14:paraId="62D1AD4C" w14:textId="77777777" w:rsidR="00DF31A3" w:rsidRDefault="00DF31A3" w:rsidP="00DF31A3">
      <w:pPr>
        <w:rPr>
          <w:b/>
          <w:sz w:val="24"/>
          <w:szCs w:val="24"/>
        </w:rPr>
      </w:pPr>
      <w:r>
        <w:rPr>
          <w:b/>
          <w:sz w:val="24"/>
          <w:szCs w:val="24"/>
        </w:rPr>
        <w:t>1</w:t>
      </w:r>
      <w:r w:rsidRPr="0012526C">
        <w:rPr>
          <w:b/>
          <w:sz w:val="24"/>
          <w:szCs w:val="24"/>
        </w:rPr>
        <w:t>.1</w:t>
      </w:r>
      <w:r w:rsidRPr="0012526C">
        <w:rPr>
          <w:b/>
          <w:sz w:val="24"/>
          <w:szCs w:val="24"/>
        </w:rPr>
        <w:tab/>
        <w:t>Introduction</w:t>
      </w:r>
    </w:p>
    <w:p w14:paraId="20F23B17" w14:textId="77777777" w:rsidR="00DF31A3" w:rsidRPr="0012526C" w:rsidRDefault="00DF31A3" w:rsidP="00DF31A3">
      <w:pPr>
        <w:rPr>
          <w:b/>
          <w:sz w:val="24"/>
          <w:szCs w:val="24"/>
        </w:rPr>
      </w:pPr>
    </w:p>
    <w:p w14:paraId="07D1AC36" w14:textId="77777777" w:rsidR="00DF31A3" w:rsidRPr="006749FD" w:rsidRDefault="00DF31A3" w:rsidP="00DF31A3">
      <w:r w:rsidRPr="006749FD">
        <w:t>A short presentation of the technical structure responsible for this activity, e.g.:</w:t>
      </w:r>
    </w:p>
    <w:p w14:paraId="11C858B4" w14:textId="77777777" w:rsidR="00DF31A3" w:rsidRPr="0055626C" w:rsidRDefault="00DF31A3" w:rsidP="00DF31A3">
      <w:pPr>
        <w:pStyle w:val="ListParagraph"/>
        <w:numPr>
          <w:ilvl w:val="0"/>
          <w:numId w:val="47"/>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4DFFB700" w14:textId="77777777" w:rsidR="00DF31A3" w:rsidRPr="0055626C" w:rsidRDefault="00DF31A3" w:rsidP="00DF31A3">
      <w:pPr>
        <w:pStyle w:val="ListParagraph"/>
        <w:numPr>
          <w:ilvl w:val="0"/>
          <w:numId w:val="47"/>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661C4B05" w14:textId="77777777" w:rsidR="00DF31A3" w:rsidRPr="0055626C" w:rsidRDefault="00DF31A3" w:rsidP="00DF31A3">
      <w:pPr>
        <w:pStyle w:val="ListParagraph"/>
        <w:numPr>
          <w:ilvl w:val="0"/>
          <w:numId w:val="47"/>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6676FEB8" w14:textId="77777777" w:rsidR="00DF31A3" w:rsidRPr="0055626C" w:rsidRDefault="00DF31A3" w:rsidP="00DF31A3">
      <w:pPr>
        <w:pStyle w:val="ListParagraph"/>
        <w:numPr>
          <w:ilvl w:val="0"/>
          <w:numId w:val="47"/>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7E16B501" w14:textId="77777777" w:rsidR="00DF31A3" w:rsidRPr="000E09A4" w:rsidRDefault="00DF31A3" w:rsidP="00DF31A3"/>
    <w:p w14:paraId="482AD13D" w14:textId="77777777" w:rsidR="00DF31A3" w:rsidRDefault="00DF31A3" w:rsidP="00DF31A3">
      <w:pPr>
        <w:rPr>
          <w:b/>
          <w:sz w:val="24"/>
          <w:szCs w:val="24"/>
        </w:rPr>
      </w:pPr>
      <w:r>
        <w:rPr>
          <w:b/>
          <w:sz w:val="24"/>
          <w:szCs w:val="24"/>
        </w:rPr>
        <w:t>1.2</w:t>
      </w:r>
      <w:r>
        <w:rPr>
          <w:b/>
          <w:sz w:val="24"/>
          <w:szCs w:val="24"/>
        </w:rPr>
        <w:tab/>
      </w:r>
      <w:r w:rsidRPr="0012526C">
        <w:rPr>
          <w:b/>
          <w:sz w:val="24"/>
          <w:szCs w:val="24"/>
        </w:rPr>
        <w:t xml:space="preserve">Proposed approach </w:t>
      </w:r>
    </w:p>
    <w:p w14:paraId="2DA9DDF7" w14:textId="77777777" w:rsidR="00DF31A3" w:rsidRPr="007A28E5" w:rsidRDefault="00DF31A3" w:rsidP="00DF31A3">
      <w:pPr>
        <w:rPr>
          <w:b/>
        </w:rPr>
      </w:pPr>
    </w:p>
    <w:p w14:paraId="68B5072C" w14:textId="77777777" w:rsidR="00DF31A3" w:rsidRDefault="00DF31A3" w:rsidP="00DF31A3">
      <w:pPr>
        <w:rPr>
          <w:b/>
        </w:rPr>
      </w:pPr>
      <w:bookmarkStart w:id="8" w:name="_Ref434825982"/>
      <w:r w:rsidRPr="0012526C">
        <w:rPr>
          <w:b/>
        </w:rPr>
        <w:t>Proposed contribution to tasks</w:t>
      </w:r>
      <w:bookmarkEnd w:id="8"/>
      <w:r w:rsidRPr="0012526C">
        <w:rPr>
          <w:b/>
        </w:rPr>
        <w:t xml:space="preserve"> &amp; related cost</w:t>
      </w:r>
    </w:p>
    <w:p w14:paraId="03E116E7" w14:textId="77777777" w:rsidR="00DF31A3" w:rsidRDefault="00DF31A3" w:rsidP="00DF31A3">
      <w:r w:rsidRPr="0055626C">
        <w:t xml:space="preserve">Identify the tasks to which your Company/Organization is proposing to contribute </w:t>
      </w:r>
      <w:r>
        <w:t>by filling-in the table below:</w:t>
      </w:r>
    </w:p>
    <w:tbl>
      <w:tblPr>
        <w:tblW w:w="5000" w:type="pct"/>
        <w:tblLook w:val="04A0" w:firstRow="1" w:lastRow="0" w:firstColumn="1" w:lastColumn="0" w:noHBand="0" w:noVBand="1"/>
      </w:tblPr>
      <w:tblGrid>
        <w:gridCol w:w="551"/>
        <w:gridCol w:w="4710"/>
        <w:gridCol w:w="1299"/>
        <w:gridCol w:w="1236"/>
        <w:gridCol w:w="1275"/>
      </w:tblGrid>
      <w:tr w:rsidR="00DF31A3" w14:paraId="2B57AECE" w14:textId="77777777" w:rsidTr="00B37D08">
        <w:trPr>
          <w:trHeight w:val="276"/>
        </w:trPr>
        <w:tc>
          <w:tcPr>
            <w:tcW w:w="260" w:type="pct"/>
            <w:tcBorders>
              <w:top w:val="nil"/>
              <w:left w:val="nil"/>
              <w:bottom w:val="single" w:sz="12" w:space="0" w:color="FFFFFF"/>
              <w:right w:val="single" w:sz="4" w:space="0" w:color="FFFFFF"/>
            </w:tcBorders>
            <w:shd w:val="clear" w:color="000000" w:fill="000000"/>
            <w:noWrap/>
            <w:vAlign w:val="bottom"/>
            <w:hideMark/>
          </w:tcPr>
          <w:p w14:paraId="6D384F51" w14:textId="77777777" w:rsidR="00DF31A3" w:rsidRDefault="00DF31A3" w:rsidP="00B37D08">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bookmarkStart w:id="9" w:name="Table_Tasks_Proposal"/>
            <w:bookmarkEnd w:id="9"/>
            <w:proofErr w:type="spellStart"/>
            <w:r>
              <w:rPr>
                <w:rFonts w:cs="Arial"/>
                <w:b/>
                <w:bCs/>
                <w:color w:val="FFFFFF"/>
                <w:sz w:val="22"/>
                <w:szCs w:val="22"/>
              </w:rPr>
              <w:t>Tasks_No</w:t>
            </w:r>
            <w:proofErr w:type="spellEnd"/>
          </w:p>
        </w:tc>
        <w:tc>
          <w:tcPr>
            <w:tcW w:w="2650" w:type="pct"/>
            <w:tcBorders>
              <w:top w:val="nil"/>
              <w:left w:val="single" w:sz="4" w:space="0" w:color="FFFFFF"/>
              <w:bottom w:val="single" w:sz="12" w:space="0" w:color="FFFFFF"/>
              <w:right w:val="single" w:sz="4" w:space="0" w:color="FFFFFF"/>
            </w:tcBorders>
            <w:shd w:val="clear" w:color="000000" w:fill="000000"/>
            <w:noWrap/>
            <w:vAlign w:val="bottom"/>
            <w:hideMark/>
          </w:tcPr>
          <w:p w14:paraId="2447C77F" w14:textId="77777777" w:rsidR="00DF31A3" w:rsidRDefault="00DF31A3" w:rsidP="00B37D08">
            <w:pPr>
              <w:rPr>
                <w:rFonts w:cs="Arial"/>
                <w:b/>
                <w:bCs/>
                <w:color w:val="FFFFFF"/>
                <w:sz w:val="22"/>
                <w:szCs w:val="22"/>
              </w:rPr>
            </w:pPr>
            <w:proofErr w:type="spellStart"/>
            <w:r>
              <w:rPr>
                <w:rFonts w:cs="Arial"/>
                <w:b/>
                <w:bCs/>
                <w:color w:val="FFFFFF"/>
                <w:sz w:val="22"/>
                <w:szCs w:val="22"/>
              </w:rPr>
              <w:t>Tasks_Description</w:t>
            </w:r>
            <w:proofErr w:type="spellEnd"/>
          </w:p>
        </w:tc>
        <w:tc>
          <w:tcPr>
            <w:tcW w:w="710" w:type="pct"/>
            <w:tcBorders>
              <w:top w:val="nil"/>
              <w:left w:val="single" w:sz="4" w:space="0" w:color="FFFFFF"/>
              <w:bottom w:val="single" w:sz="12" w:space="0" w:color="FFFFFF"/>
              <w:right w:val="single" w:sz="4" w:space="0" w:color="FFFFFF"/>
            </w:tcBorders>
            <w:shd w:val="clear" w:color="000000" w:fill="000000"/>
            <w:noWrap/>
            <w:vAlign w:val="bottom"/>
            <w:hideMark/>
          </w:tcPr>
          <w:p w14:paraId="70BD0A5B" w14:textId="77777777" w:rsidR="00DF31A3" w:rsidRDefault="00DF31A3" w:rsidP="00B37D08">
            <w:pPr>
              <w:rPr>
                <w:rFonts w:cs="Arial"/>
                <w:b/>
                <w:bCs/>
                <w:color w:val="FFFFFF"/>
                <w:sz w:val="22"/>
                <w:szCs w:val="22"/>
              </w:rPr>
            </w:pPr>
            <w:proofErr w:type="spellStart"/>
            <w:r>
              <w:rPr>
                <w:rFonts w:cs="Arial"/>
                <w:b/>
                <w:bCs/>
                <w:color w:val="FFFFFF"/>
                <w:sz w:val="22"/>
                <w:szCs w:val="22"/>
              </w:rPr>
              <w:t>Max_Budget_Allocated_in_Euro</w:t>
            </w:r>
            <w:proofErr w:type="spellEnd"/>
          </w:p>
        </w:tc>
        <w:tc>
          <w:tcPr>
            <w:tcW w:w="676" w:type="pct"/>
            <w:tcBorders>
              <w:top w:val="nil"/>
              <w:left w:val="single" w:sz="4" w:space="0" w:color="FFFFFF"/>
              <w:bottom w:val="single" w:sz="12" w:space="0" w:color="FFFFFF"/>
              <w:right w:val="single" w:sz="4" w:space="0" w:color="FFFFFF"/>
            </w:tcBorders>
            <w:shd w:val="clear" w:color="000000" w:fill="000000"/>
            <w:noWrap/>
            <w:vAlign w:val="bottom"/>
            <w:hideMark/>
          </w:tcPr>
          <w:p w14:paraId="1F43403E" w14:textId="77777777" w:rsidR="00DF31A3" w:rsidRDefault="00DF31A3" w:rsidP="00B37D08">
            <w:pPr>
              <w:rPr>
                <w:rFonts w:cs="Arial"/>
                <w:b/>
                <w:bCs/>
                <w:color w:val="FFFFFF"/>
                <w:sz w:val="22"/>
                <w:szCs w:val="22"/>
              </w:rPr>
            </w:pPr>
            <w:proofErr w:type="spellStart"/>
            <w:r>
              <w:rPr>
                <w:rFonts w:cs="Arial"/>
                <w:b/>
                <w:bCs/>
                <w:color w:val="FFFFFF"/>
                <w:sz w:val="22"/>
                <w:szCs w:val="22"/>
              </w:rPr>
              <w:t>Amount_in_Euro</w:t>
            </w:r>
            <w:proofErr w:type="spellEnd"/>
            <w:r>
              <w:rPr>
                <w:rFonts w:cs="Arial"/>
                <w:b/>
                <w:bCs/>
                <w:color w:val="FFFFFF"/>
                <w:sz w:val="22"/>
                <w:szCs w:val="22"/>
              </w:rPr>
              <w:t>_(mandatory)</w:t>
            </w:r>
          </w:p>
        </w:tc>
        <w:tc>
          <w:tcPr>
            <w:tcW w:w="704" w:type="pct"/>
            <w:tcBorders>
              <w:top w:val="nil"/>
              <w:left w:val="single" w:sz="4" w:space="0" w:color="FFFFFF"/>
              <w:bottom w:val="single" w:sz="12" w:space="0" w:color="FFFFFF"/>
              <w:right w:val="nil"/>
            </w:tcBorders>
            <w:shd w:val="clear" w:color="000000" w:fill="000000"/>
            <w:noWrap/>
            <w:vAlign w:val="bottom"/>
            <w:hideMark/>
          </w:tcPr>
          <w:p w14:paraId="720455AC" w14:textId="77777777" w:rsidR="00DF31A3" w:rsidRDefault="00DF31A3" w:rsidP="00B37D08">
            <w:pPr>
              <w:rPr>
                <w:rFonts w:cs="Arial"/>
                <w:b/>
                <w:bCs/>
                <w:color w:val="FFFFFF"/>
                <w:sz w:val="22"/>
                <w:szCs w:val="22"/>
              </w:rPr>
            </w:pPr>
            <w:r>
              <w:rPr>
                <w:rFonts w:cs="Arial"/>
                <w:b/>
                <w:bCs/>
                <w:color w:val="FFFFFF"/>
                <w:sz w:val="22"/>
                <w:szCs w:val="22"/>
              </w:rPr>
              <w:t>%_</w:t>
            </w:r>
            <w:proofErr w:type="spellStart"/>
            <w:r>
              <w:rPr>
                <w:rFonts w:cs="Arial"/>
                <w:b/>
                <w:bCs/>
                <w:color w:val="FFFFFF"/>
                <w:sz w:val="22"/>
                <w:szCs w:val="22"/>
              </w:rPr>
              <w:t>of_whole_Task</w:t>
            </w:r>
            <w:proofErr w:type="spellEnd"/>
            <w:r>
              <w:rPr>
                <w:rFonts w:cs="Arial"/>
                <w:b/>
                <w:bCs/>
                <w:color w:val="FFFFFF"/>
                <w:sz w:val="22"/>
                <w:szCs w:val="22"/>
              </w:rPr>
              <w:t>_(mandatory)</w:t>
            </w:r>
          </w:p>
        </w:tc>
      </w:tr>
      <w:tr w:rsidR="00DF31A3" w14:paraId="3B913CEC" w14:textId="77777777" w:rsidTr="00B37D08">
        <w:trPr>
          <w:trHeight w:val="276"/>
        </w:trPr>
        <w:tc>
          <w:tcPr>
            <w:tcW w:w="260" w:type="pct"/>
            <w:tcBorders>
              <w:top w:val="single" w:sz="4" w:space="0" w:color="FFFFFF"/>
              <w:left w:val="nil"/>
              <w:bottom w:val="single" w:sz="4" w:space="0" w:color="FFFFFF"/>
              <w:right w:val="single" w:sz="4" w:space="0" w:color="FFFFFF"/>
            </w:tcBorders>
            <w:shd w:val="clear" w:color="A6A6A6" w:fill="A6A6A6"/>
            <w:noWrap/>
            <w:vAlign w:val="bottom"/>
            <w:hideMark/>
          </w:tcPr>
          <w:p w14:paraId="5DD9F079" w14:textId="77777777" w:rsidR="00DF31A3" w:rsidRDefault="00DF31A3" w:rsidP="00B37D08">
            <w:pPr>
              <w:rPr>
                <w:rFonts w:cs="Arial"/>
                <w:color w:val="000000"/>
                <w:sz w:val="22"/>
                <w:szCs w:val="22"/>
              </w:rPr>
            </w:pPr>
            <w:r>
              <w:rPr>
                <w:rFonts w:cs="Arial"/>
                <w:color w:val="000000"/>
                <w:sz w:val="22"/>
                <w:szCs w:val="22"/>
              </w:rPr>
              <w:t>00</w:t>
            </w:r>
          </w:p>
        </w:tc>
        <w:tc>
          <w:tcPr>
            <w:tcW w:w="265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CEB316B" w14:textId="77777777" w:rsidR="00DF31A3" w:rsidRDefault="00DF31A3" w:rsidP="00B37D08">
            <w:pPr>
              <w:rPr>
                <w:rFonts w:cs="Arial"/>
                <w:color w:val="000000"/>
                <w:sz w:val="22"/>
                <w:szCs w:val="22"/>
              </w:rPr>
            </w:pPr>
            <w:r>
              <w:rPr>
                <w:rFonts w:cs="Arial"/>
                <w:color w:val="000000"/>
                <w:sz w:val="22"/>
                <w:szCs w:val="22"/>
              </w:rPr>
              <w:t>Project Management</w:t>
            </w:r>
          </w:p>
        </w:tc>
        <w:tc>
          <w:tcPr>
            <w:tcW w:w="71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5D39915" w14:textId="77777777" w:rsidR="00DF31A3" w:rsidRDefault="00DF31A3" w:rsidP="00B37D08">
            <w:pPr>
              <w:jc w:val="right"/>
              <w:rPr>
                <w:rFonts w:cs="Arial"/>
                <w:color w:val="000000"/>
                <w:sz w:val="22"/>
                <w:szCs w:val="22"/>
              </w:rPr>
            </w:pPr>
            <w:r>
              <w:rPr>
                <w:rFonts w:cs="Arial"/>
                <w:color w:val="000000"/>
                <w:sz w:val="22"/>
                <w:szCs w:val="22"/>
              </w:rPr>
              <w:t>12000</w:t>
            </w:r>
          </w:p>
        </w:tc>
        <w:tc>
          <w:tcPr>
            <w:tcW w:w="67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1A491D9" w14:textId="77777777" w:rsidR="00DF31A3" w:rsidRDefault="00DF31A3" w:rsidP="00B37D08">
            <w:pPr>
              <w:jc w:val="left"/>
              <w:rPr>
                <w:rFonts w:cs="Arial"/>
                <w:color w:val="000000"/>
                <w:sz w:val="22"/>
                <w:szCs w:val="22"/>
              </w:rPr>
            </w:pPr>
            <w:r>
              <w:rPr>
                <w:rFonts w:cs="Arial"/>
                <w:color w:val="000000"/>
                <w:sz w:val="22"/>
                <w:szCs w:val="22"/>
              </w:rPr>
              <w:t>.</w:t>
            </w:r>
          </w:p>
        </w:tc>
        <w:tc>
          <w:tcPr>
            <w:tcW w:w="704" w:type="pct"/>
            <w:tcBorders>
              <w:top w:val="single" w:sz="4" w:space="0" w:color="FFFFFF"/>
              <w:left w:val="single" w:sz="4" w:space="0" w:color="FFFFFF"/>
              <w:bottom w:val="single" w:sz="4" w:space="0" w:color="FFFFFF"/>
              <w:right w:val="nil"/>
            </w:tcBorders>
            <w:shd w:val="clear" w:color="A6A6A6" w:fill="A6A6A6"/>
            <w:noWrap/>
            <w:vAlign w:val="bottom"/>
            <w:hideMark/>
          </w:tcPr>
          <w:p w14:paraId="717BF5CA" w14:textId="77777777" w:rsidR="00DF31A3" w:rsidRDefault="00DF31A3" w:rsidP="00B37D08">
            <w:pPr>
              <w:rPr>
                <w:rFonts w:cs="Arial"/>
                <w:color w:val="000000"/>
                <w:sz w:val="22"/>
                <w:szCs w:val="22"/>
              </w:rPr>
            </w:pPr>
            <w:r>
              <w:rPr>
                <w:rFonts w:cs="Arial"/>
                <w:color w:val="000000"/>
                <w:sz w:val="22"/>
                <w:szCs w:val="22"/>
              </w:rPr>
              <w:t>.</w:t>
            </w:r>
          </w:p>
        </w:tc>
      </w:tr>
      <w:tr w:rsidR="00DF31A3" w14:paraId="45A27EC8" w14:textId="77777777" w:rsidTr="00B37D08">
        <w:trPr>
          <w:trHeight w:val="276"/>
        </w:trPr>
        <w:tc>
          <w:tcPr>
            <w:tcW w:w="260" w:type="pct"/>
            <w:tcBorders>
              <w:top w:val="single" w:sz="4" w:space="0" w:color="FFFFFF"/>
              <w:left w:val="nil"/>
              <w:bottom w:val="single" w:sz="4" w:space="0" w:color="FFFFFF"/>
              <w:right w:val="single" w:sz="4" w:space="0" w:color="FFFFFF"/>
            </w:tcBorders>
            <w:shd w:val="clear" w:color="D9D9D9" w:fill="D9D9D9"/>
            <w:noWrap/>
            <w:vAlign w:val="bottom"/>
            <w:hideMark/>
          </w:tcPr>
          <w:p w14:paraId="4DDAEAFF" w14:textId="77777777" w:rsidR="00DF31A3" w:rsidRDefault="00DF31A3" w:rsidP="00B37D08">
            <w:pPr>
              <w:rPr>
                <w:rFonts w:cs="Arial"/>
                <w:color w:val="000000"/>
                <w:sz w:val="22"/>
                <w:szCs w:val="22"/>
              </w:rPr>
            </w:pPr>
            <w:r>
              <w:rPr>
                <w:rFonts w:cs="Arial"/>
                <w:color w:val="000000"/>
                <w:sz w:val="22"/>
                <w:szCs w:val="22"/>
              </w:rPr>
              <w:t>01</w:t>
            </w:r>
          </w:p>
        </w:tc>
        <w:tc>
          <w:tcPr>
            <w:tcW w:w="265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2761A7E" w14:textId="77777777" w:rsidR="00DF31A3" w:rsidRDefault="00DF31A3" w:rsidP="00B37D08">
            <w:pPr>
              <w:rPr>
                <w:rFonts w:cs="Arial"/>
                <w:color w:val="000000"/>
                <w:sz w:val="22"/>
                <w:szCs w:val="22"/>
              </w:rPr>
            </w:pPr>
            <w:r>
              <w:rPr>
                <w:rFonts w:cs="Arial"/>
                <w:color w:val="000000"/>
                <w:sz w:val="22"/>
                <w:szCs w:val="22"/>
              </w:rPr>
              <w:t>Development of server side of the MCPTT server-to-client test cases and ICS</w:t>
            </w:r>
          </w:p>
        </w:tc>
        <w:tc>
          <w:tcPr>
            <w:tcW w:w="71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7E33627" w14:textId="77777777" w:rsidR="00DF31A3" w:rsidRDefault="00DF31A3" w:rsidP="00B37D08">
            <w:pPr>
              <w:jc w:val="right"/>
              <w:rPr>
                <w:rFonts w:cs="Arial"/>
                <w:color w:val="000000"/>
                <w:sz w:val="22"/>
                <w:szCs w:val="22"/>
              </w:rPr>
            </w:pPr>
            <w:r>
              <w:rPr>
                <w:rFonts w:cs="Arial"/>
                <w:color w:val="000000"/>
                <w:sz w:val="22"/>
                <w:szCs w:val="22"/>
              </w:rPr>
              <w:t>20000</w:t>
            </w:r>
          </w:p>
        </w:tc>
        <w:tc>
          <w:tcPr>
            <w:tcW w:w="67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2A162F8" w14:textId="77777777" w:rsidR="00DF31A3" w:rsidRDefault="00DF31A3" w:rsidP="00B37D08">
            <w:pPr>
              <w:jc w:val="left"/>
              <w:rPr>
                <w:rFonts w:cs="Arial"/>
                <w:color w:val="000000"/>
                <w:sz w:val="22"/>
                <w:szCs w:val="22"/>
              </w:rPr>
            </w:pPr>
            <w:r>
              <w:rPr>
                <w:rFonts w:cs="Arial"/>
                <w:color w:val="000000"/>
                <w:sz w:val="22"/>
                <w:szCs w:val="22"/>
              </w:rPr>
              <w:t>.</w:t>
            </w:r>
          </w:p>
        </w:tc>
        <w:tc>
          <w:tcPr>
            <w:tcW w:w="704" w:type="pct"/>
            <w:tcBorders>
              <w:top w:val="single" w:sz="4" w:space="0" w:color="FFFFFF"/>
              <w:left w:val="single" w:sz="4" w:space="0" w:color="FFFFFF"/>
              <w:bottom w:val="single" w:sz="4" w:space="0" w:color="FFFFFF"/>
              <w:right w:val="nil"/>
            </w:tcBorders>
            <w:shd w:val="clear" w:color="D9D9D9" w:fill="D9D9D9"/>
            <w:noWrap/>
            <w:vAlign w:val="bottom"/>
            <w:hideMark/>
          </w:tcPr>
          <w:p w14:paraId="545E6DAE" w14:textId="77777777" w:rsidR="00DF31A3" w:rsidRDefault="00DF31A3" w:rsidP="00B37D08">
            <w:pPr>
              <w:rPr>
                <w:rFonts w:cs="Arial"/>
                <w:color w:val="000000"/>
                <w:sz w:val="22"/>
                <w:szCs w:val="22"/>
              </w:rPr>
            </w:pPr>
            <w:r>
              <w:rPr>
                <w:rFonts w:cs="Arial"/>
                <w:color w:val="000000"/>
                <w:sz w:val="22"/>
                <w:szCs w:val="22"/>
              </w:rPr>
              <w:t>.</w:t>
            </w:r>
          </w:p>
        </w:tc>
      </w:tr>
      <w:tr w:rsidR="00DF31A3" w14:paraId="51C74A6C" w14:textId="77777777" w:rsidTr="00B37D08">
        <w:trPr>
          <w:trHeight w:val="276"/>
        </w:trPr>
        <w:tc>
          <w:tcPr>
            <w:tcW w:w="260" w:type="pct"/>
            <w:tcBorders>
              <w:top w:val="single" w:sz="4" w:space="0" w:color="FFFFFF"/>
              <w:left w:val="nil"/>
              <w:bottom w:val="single" w:sz="4" w:space="0" w:color="FFFFFF"/>
              <w:right w:val="single" w:sz="4" w:space="0" w:color="FFFFFF"/>
            </w:tcBorders>
            <w:shd w:val="clear" w:color="A6A6A6" w:fill="A6A6A6"/>
            <w:noWrap/>
            <w:vAlign w:val="bottom"/>
            <w:hideMark/>
          </w:tcPr>
          <w:p w14:paraId="05E69EF1" w14:textId="77777777" w:rsidR="00DF31A3" w:rsidRDefault="00DF31A3" w:rsidP="00B37D08">
            <w:pPr>
              <w:rPr>
                <w:rFonts w:cs="Arial"/>
                <w:color w:val="000000"/>
                <w:sz w:val="22"/>
                <w:szCs w:val="22"/>
              </w:rPr>
            </w:pPr>
            <w:r>
              <w:rPr>
                <w:rFonts w:cs="Arial"/>
                <w:color w:val="000000"/>
                <w:sz w:val="22"/>
                <w:szCs w:val="22"/>
              </w:rPr>
              <w:t>02</w:t>
            </w:r>
          </w:p>
        </w:tc>
        <w:tc>
          <w:tcPr>
            <w:tcW w:w="265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B6C46AF" w14:textId="77777777" w:rsidR="00DF31A3" w:rsidRDefault="00DF31A3" w:rsidP="00B37D08">
            <w:pPr>
              <w:rPr>
                <w:rFonts w:cs="Arial"/>
                <w:color w:val="000000"/>
                <w:sz w:val="22"/>
                <w:szCs w:val="22"/>
              </w:rPr>
            </w:pPr>
            <w:r>
              <w:rPr>
                <w:rFonts w:cs="Arial"/>
                <w:color w:val="000000"/>
                <w:sz w:val="22"/>
                <w:szCs w:val="22"/>
              </w:rPr>
              <w:t xml:space="preserve">Development of server side of the MCPTT server-to-server test cases including MCX </w:t>
            </w:r>
            <w:proofErr w:type="gramStart"/>
            <w:r>
              <w:rPr>
                <w:rFonts w:cs="Arial"/>
                <w:color w:val="000000"/>
                <w:sz w:val="22"/>
                <w:szCs w:val="22"/>
              </w:rPr>
              <w:t>server side</w:t>
            </w:r>
            <w:proofErr w:type="gramEnd"/>
            <w:r>
              <w:rPr>
                <w:rFonts w:cs="Arial"/>
                <w:color w:val="000000"/>
                <w:sz w:val="22"/>
                <w:szCs w:val="22"/>
              </w:rPr>
              <w:t xml:space="preserve"> interworking with non-3GPP systems and ICS</w:t>
            </w:r>
          </w:p>
        </w:tc>
        <w:tc>
          <w:tcPr>
            <w:tcW w:w="71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3E09E31" w14:textId="77777777" w:rsidR="00DF31A3" w:rsidRDefault="00DF31A3" w:rsidP="00B37D08">
            <w:pPr>
              <w:jc w:val="right"/>
              <w:rPr>
                <w:rFonts w:cs="Arial"/>
                <w:color w:val="000000"/>
                <w:sz w:val="22"/>
                <w:szCs w:val="22"/>
              </w:rPr>
            </w:pPr>
            <w:r>
              <w:rPr>
                <w:rFonts w:cs="Arial"/>
                <w:color w:val="000000"/>
                <w:sz w:val="22"/>
                <w:szCs w:val="22"/>
              </w:rPr>
              <w:t>32000</w:t>
            </w:r>
          </w:p>
        </w:tc>
        <w:tc>
          <w:tcPr>
            <w:tcW w:w="67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B215F98" w14:textId="77777777" w:rsidR="00DF31A3" w:rsidRDefault="00DF31A3" w:rsidP="00B37D08">
            <w:pPr>
              <w:jc w:val="left"/>
              <w:rPr>
                <w:rFonts w:cs="Arial"/>
                <w:color w:val="000000"/>
                <w:sz w:val="22"/>
                <w:szCs w:val="22"/>
              </w:rPr>
            </w:pPr>
            <w:r>
              <w:rPr>
                <w:rFonts w:cs="Arial"/>
                <w:color w:val="000000"/>
                <w:sz w:val="22"/>
                <w:szCs w:val="22"/>
              </w:rPr>
              <w:t>.</w:t>
            </w:r>
          </w:p>
        </w:tc>
        <w:tc>
          <w:tcPr>
            <w:tcW w:w="704" w:type="pct"/>
            <w:tcBorders>
              <w:top w:val="single" w:sz="4" w:space="0" w:color="FFFFFF"/>
              <w:left w:val="single" w:sz="4" w:space="0" w:color="FFFFFF"/>
              <w:bottom w:val="single" w:sz="4" w:space="0" w:color="FFFFFF"/>
              <w:right w:val="nil"/>
            </w:tcBorders>
            <w:shd w:val="clear" w:color="A6A6A6" w:fill="A6A6A6"/>
            <w:noWrap/>
            <w:vAlign w:val="bottom"/>
            <w:hideMark/>
          </w:tcPr>
          <w:p w14:paraId="2A5D20FD" w14:textId="77777777" w:rsidR="00DF31A3" w:rsidRDefault="00DF31A3" w:rsidP="00B37D08">
            <w:pPr>
              <w:rPr>
                <w:rFonts w:cs="Arial"/>
                <w:color w:val="000000"/>
                <w:sz w:val="22"/>
                <w:szCs w:val="22"/>
              </w:rPr>
            </w:pPr>
            <w:r>
              <w:rPr>
                <w:rFonts w:cs="Arial"/>
                <w:color w:val="000000"/>
                <w:sz w:val="22"/>
                <w:szCs w:val="22"/>
              </w:rPr>
              <w:t>.</w:t>
            </w:r>
          </w:p>
        </w:tc>
      </w:tr>
      <w:tr w:rsidR="00DF31A3" w14:paraId="7AB211C9" w14:textId="77777777" w:rsidTr="00B37D08">
        <w:trPr>
          <w:trHeight w:val="276"/>
        </w:trPr>
        <w:tc>
          <w:tcPr>
            <w:tcW w:w="260" w:type="pct"/>
            <w:tcBorders>
              <w:top w:val="single" w:sz="4" w:space="0" w:color="FFFFFF"/>
              <w:left w:val="nil"/>
              <w:bottom w:val="single" w:sz="4" w:space="0" w:color="FFFFFF"/>
              <w:right w:val="single" w:sz="4" w:space="0" w:color="FFFFFF"/>
            </w:tcBorders>
            <w:shd w:val="clear" w:color="D9D9D9" w:fill="D9D9D9"/>
            <w:noWrap/>
            <w:vAlign w:val="bottom"/>
            <w:hideMark/>
          </w:tcPr>
          <w:p w14:paraId="657EFA22" w14:textId="77777777" w:rsidR="00DF31A3" w:rsidRDefault="00DF31A3" w:rsidP="00B37D08">
            <w:pPr>
              <w:rPr>
                <w:rFonts w:cs="Arial"/>
                <w:color w:val="000000"/>
                <w:sz w:val="22"/>
                <w:szCs w:val="22"/>
              </w:rPr>
            </w:pPr>
            <w:r>
              <w:rPr>
                <w:rFonts w:cs="Arial"/>
                <w:color w:val="000000"/>
                <w:sz w:val="22"/>
                <w:szCs w:val="22"/>
              </w:rPr>
              <w:t>03</w:t>
            </w:r>
          </w:p>
        </w:tc>
        <w:tc>
          <w:tcPr>
            <w:tcW w:w="265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34ECF94" w14:textId="77777777" w:rsidR="00DF31A3" w:rsidRDefault="00DF31A3" w:rsidP="00B37D08">
            <w:pPr>
              <w:rPr>
                <w:rFonts w:cs="Arial"/>
                <w:color w:val="000000"/>
                <w:sz w:val="22"/>
                <w:szCs w:val="22"/>
              </w:rPr>
            </w:pPr>
            <w:r>
              <w:rPr>
                <w:rFonts w:cs="Arial"/>
                <w:color w:val="000000"/>
                <w:sz w:val="22"/>
                <w:szCs w:val="22"/>
              </w:rPr>
              <w:t xml:space="preserve">Development of server side of the </w:t>
            </w:r>
            <w:proofErr w:type="spellStart"/>
            <w:r>
              <w:rPr>
                <w:rFonts w:cs="Arial"/>
                <w:color w:val="000000"/>
                <w:sz w:val="22"/>
                <w:szCs w:val="22"/>
              </w:rPr>
              <w:t>MCData</w:t>
            </w:r>
            <w:proofErr w:type="spellEnd"/>
            <w:r>
              <w:rPr>
                <w:rFonts w:cs="Arial"/>
                <w:color w:val="000000"/>
                <w:sz w:val="22"/>
                <w:szCs w:val="22"/>
              </w:rPr>
              <w:t xml:space="preserve"> server-to-client test cases and ICS</w:t>
            </w:r>
          </w:p>
        </w:tc>
        <w:tc>
          <w:tcPr>
            <w:tcW w:w="71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17E49D1" w14:textId="77777777" w:rsidR="00DF31A3" w:rsidRDefault="00DF31A3" w:rsidP="00B37D08">
            <w:pPr>
              <w:jc w:val="right"/>
              <w:rPr>
                <w:rFonts w:cs="Arial"/>
                <w:color w:val="000000"/>
                <w:sz w:val="22"/>
                <w:szCs w:val="22"/>
              </w:rPr>
            </w:pPr>
            <w:r>
              <w:rPr>
                <w:rFonts w:cs="Arial"/>
                <w:color w:val="000000"/>
                <w:sz w:val="22"/>
                <w:szCs w:val="22"/>
              </w:rPr>
              <w:t>20000</w:t>
            </w:r>
          </w:p>
        </w:tc>
        <w:tc>
          <w:tcPr>
            <w:tcW w:w="67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4E2A3BA" w14:textId="77777777" w:rsidR="00DF31A3" w:rsidRDefault="00DF31A3" w:rsidP="00B37D08">
            <w:pPr>
              <w:jc w:val="left"/>
              <w:rPr>
                <w:rFonts w:cs="Arial"/>
                <w:color w:val="000000"/>
                <w:sz w:val="22"/>
                <w:szCs w:val="22"/>
              </w:rPr>
            </w:pPr>
            <w:r>
              <w:rPr>
                <w:rFonts w:cs="Arial"/>
                <w:color w:val="000000"/>
                <w:sz w:val="22"/>
                <w:szCs w:val="22"/>
              </w:rPr>
              <w:t>.</w:t>
            </w:r>
          </w:p>
        </w:tc>
        <w:tc>
          <w:tcPr>
            <w:tcW w:w="704" w:type="pct"/>
            <w:tcBorders>
              <w:top w:val="single" w:sz="4" w:space="0" w:color="FFFFFF"/>
              <w:left w:val="single" w:sz="4" w:space="0" w:color="FFFFFF"/>
              <w:bottom w:val="single" w:sz="4" w:space="0" w:color="FFFFFF"/>
              <w:right w:val="nil"/>
            </w:tcBorders>
            <w:shd w:val="clear" w:color="D9D9D9" w:fill="D9D9D9"/>
            <w:noWrap/>
            <w:vAlign w:val="bottom"/>
            <w:hideMark/>
          </w:tcPr>
          <w:p w14:paraId="75AFF760" w14:textId="77777777" w:rsidR="00DF31A3" w:rsidRDefault="00DF31A3" w:rsidP="00B37D08">
            <w:pPr>
              <w:rPr>
                <w:rFonts w:cs="Arial"/>
                <w:color w:val="000000"/>
                <w:sz w:val="22"/>
                <w:szCs w:val="22"/>
              </w:rPr>
            </w:pPr>
            <w:r>
              <w:rPr>
                <w:rFonts w:cs="Arial"/>
                <w:color w:val="000000"/>
                <w:sz w:val="22"/>
                <w:szCs w:val="22"/>
              </w:rPr>
              <w:t>.</w:t>
            </w:r>
          </w:p>
        </w:tc>
      </w:tr>
      <w:tr w:rsidR="00DF31A3" w14:paraId="65CB1903" w14:textId="77777777" w:rsidTr="00B37D08">
        <w:trPr>
          <w:trHeight w:val="276"/>
        </w:trPr>
        <w:tc>
          <w:tcPr>
            <w:tcW w:w="260" w:type="pct"/>
            <w:tcBorders>
              <w:top w:val="single" w:sz="4" w:space="0" w:color="FFFFFF"/>
              <w:left w:val="nil"/>
              <w:bottom w:val="single" w:sz="4" w:space="0" w:color="FFFFFF"/>
              <w:right w:val="single" w:sz="4" w:space="0" w:color="FFFFFF"/>
            </w:tcBorders>
            <w:shd w:val="clear" w:color="A6A6A6" w:fill="A6A6A6"/>
            <w:noWrap/>
            <w:vAlign w:val="bottom"/>
            <w:hideMark/>
          </w:tcPr>
          <w:p w14:paraId="1C614C39" w14:textId="77777777" w:rsidR="00DF31A3" w:rsidRDefault="00DF31A3" w:rsidP="00B37D08">
            <w:pPr>
              <w:rPr>
                <w:rFonts w:cs="Arial"/>
                <w:color w:val="000000"/>
                <w:sz w:val="22"/>
                <w:szCs w:val="22"/>
              </w:rPr>
            </w:pPr>
            <w:r>
              <w:rPr>
                <w:rFonts w:cs="Arial"/>
                <w:color w:val="000000"/>
                <w:sz w:val="22"/>
                <w:szCs w:val="22"/>
              </w:rPr>
              <w:t>04</w:t>
            </w:r>
          </w:p>
        </w:tc>
        <w:tc>
          <w:tcPr>
            <w:tcW w:w="265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BB5F874" w14:textId="77777777" w:rsidR="00DF31A3" w:rsidRDefault="00DF31A3" w:rsidP="00B37D08">
            <w:pPr>
              <w:rPr>
                <w:rFonts w:cs="Arial"/>
                <w:color w:val="000000"/>
                <w:sz w:val="22"/>
                <w:szCs w:val="22"/>
              </w:rPr>
            </w:pPr>
            <w:r>
              <w:rPr>
                <w:rFonts w:cs="Arial"/>
                <w:color w:val="000000"/>
                <w:sz w:val="22"/>
                <w:szCs w:val="22"/>
              </w:rPr>
              <w:t xml:space="preserve">Development of server side of the </w:t>
            </w:r>
            <w:proofErr w:type="spellStart"/>
            <w:r>
              <w:rPr>
                <w:rFonts w:cs="Arial"/>
                <w:color w:val="000000"/>
                <w:sz w:val="22"/>
                <w:szCs w:val="22"/>
              </w:rPr>
              <w:t>MCData</w:t>
            </w:r>
            <w:proofErr w:type="spellEnd"/>
            <w:r>
              <w:rPr>
                <w:rFonts w:cs="Arial"/>
                <w:color w:val="000000"/>
                <w:sz w:val="22"/>
                <w:szCs w:val="22"/>
              </w:rPr>
              <w:t xml:space="preserve"> server-to-server test cases including MCX </w:t>
            </w:r>
            <w:proofErr w:type="gramStart"/>
            <w:r>
              <w:rPr>
                <w:rFonts w:cs="Arial"/>
                <w:color w:val="000000"/>
                <w:sz w:val="22"/>
                <w:szCs w:val="22"/>
              </w:rPr>
              <w:t>server side</w:t>
            </w:r>
            <w:proofErr w:type="gramEnd"/>
            <w:r>
              <w:rPr>
                <w:rFonts w:cs="Arial"/>
                <w:color w:val="000000"/>
                <w:sz w:val="22"/>
                <w:szCs w:val="22"/>
              </w:rPr>
              <w:t xml:space="preserve"> interworking with non-3GPP systems and ICS</w:t>
            </w:r>
          </w:p>
        </w:tc>
        <w:tc>
          <w:tcPr>
            <w:tcW w:w="71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F095A7F" w14:textId="77777777" w:rsidR="00DF31A3" w:rsidRDefault="00DF31A3" w:rsidP="00B37D08">
            <w:pPr>
              <w:jc w:val="right"/>
              <w:rPr>
                <w:rFonts w:cs="Arial"/>
                <w:color w:val="000000"/>
                <w:sz w:val="22"/>
                <w:szCs w:val="22"/>
              </w:rPr>
            </w:pPr>
            <w:r>
              <w:rPr>
                <w:rFonts w:cs="Arial"/>
                <w:color w:val="000000"/>
                <w:sz w:val="22"/>
                <w:szCs w:val="22"/>
              </w:rPr>
              <w:t>32000</w:t>
            </w:r>
          </w:p>
        </w:tc>
        <w:tc>
          <w:tcPr>
            <w:tcW w:w="67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4E1AA9A" w14:textId="77777777" w:rsidR="00DF31A3" w:rsidRDefault="00DF31A3" w:rsidP="00B37D08">
            <w:pPr>
              <w:jc w:val="left"/>
              <w:rPr>
                <w:rFonts w:cs="Arial"/>
                <w:color w:val="000000"/>
                <w:sz w:val="22"/>
                <w:szCs w:val="22"/>
              </w:rPr>
            </w:pPr>
            <w:r>
              <w:rPr>
                <w:rFonts w:cs="Arial"/>
                <w:color w:val="000000"/>
                <w:sz w:val="22"/>
                <w:szCs w:val="22"/>
              </w:rPr>
              <w:t>.</w:t>
            </w:r>
          </w:p>
        </w:tc>
        <w:tc>
          <w:tcPr>
            <w:tcW w:w="704" w:type="pct"/>
            <w:tcBorders>
              <w:top w:val="single" w:sz="4" w:space="0" w:color="FFFFFF"/>
              <w:left w:val="single" w:sz="4" w:space="0" w:color="FFFFFF"/>
              <w:bottom w:val="single" w:sz="4" w:space="0" w:color="FFFFFF"/>
              <w:right w:val="nil"/>
            </w:tcBorders>
            <w:shd w:val="clear" w:color="A6A6A6" w:fill="A6A6A6"/>
            <w:noWrap/>
            <w:vAlign w:val="bottom"/>
            <w:hideMark/>
          </w:tcPr>
          <w:p w14:paraId="705AC882" w14:textId="77777777" w:rsidR="00DF31A3" w:rsidRDefault="00DF31A3" w:rsidP="00B37D08">
            <w:pPr>
              <w:rPr>
                <w:rFonts w:cs="Arial"/>
                <w:color w:val="000000"/>
                <w:sz w:val="22"/>
                <w:szCs w:val="22"/>
              </w:rPr>
            </w:pPr>
            <w:r>
              <w:rPr>
                <w:rFonts w:cs="Arial"/>
                <w:color w:val="000000"/>
                <w:sz w:val="22"/>
                <w:szCs w:val="22"/>
              </w:rPr>
              <w:t>.</w:t>
            </w:r>
          </w:p>
        </w:tc>
      </w:tr>
      <w:tr w:rsidR="00DF31A3" w14:paraId="539AF268" w14:textId="77777777" w:rsidTr="00B37D08">
        <w:trPr>
          <w:trHeight w:val="276"/>
        </w:trPr>
        <w:tc>
          <w:tcPr>
            <w:tcW w:w="260" w:type="pct"/>
            <w:tcBorders>
              <w:top w:val="single" w:sz="4" w:space="0" w:color="FFFFFF"/>
              <w:left w:val="nil"/>
              <w:bottom w:val="single" w:sz="4" w:space="0" w:color="FFFFFF"/>
              <w:right w:val="single" w:sz="4" w:space="0" w:color="FFFFFF"/>
            </w:tcBorders>
            <w:shd w:val="clear" w:color="D9D9D9" w:fill="D9D9D9"/>
            <w:noWrap/>
            <w:vAlign w:val="bottom"/>
            <w:hideMark/>
          </w:tcPr>
          <w:p w14:paraId="3B8B769C" w14:textId="77777777" w:rsidR="00DF31A3" w:rsidRDefault="00DF31A3" w:rsidP="00B37D08">
            <w:pPr>
              <w:rPr>
                <w:rFonts w:cs="Arial"/>
                <w:color w:val="000000"/>
                <w:sz w:val="22"/>
                <w:szCs w:val="22"/>
              </w:rPr>
            </w:pPr>
            <w:r>
              <w:rPr>
                <w:rFonts w:cs="Arial"/>
                <w:color w:val="000000"/>
                <w:sz w:val="22"/>
                <w:szCs w:val="22"/>
              </w:rPr>
              <w:t>05</w:t>
            </w:r>
          </w:p>
        </w:tc>
        <w:tc>
          <w:tcPr>
            <w:tcW w:w="265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0521570" w14:textId="77777777" w:rsidR="00DF31A3" w:rsidRDefault="00DF31A3" w:rsidP="00B37D08">
            <w:pPr>
              <w:rPr>
                <w:rFonts w:cs="Arial"/>
                <w:color w:val="000000"/>
                <w:sz w:val="22"/>
                <w:szCs w:val="22"/>
              </w:rPr>
            </w:pPr>
            <w:r>
              <w:rPr>
                <w:rFonts w:cs="Arial"/>
                <w:color w:val="000000"/>
                <w:sz w:val="22"/>
                <w:szCs w:val="22"/>
              </w:rPr>
              <w:t xml:space="preserve">Development of server side of the </w:t>
            </w:r>
            <w:proofErr w:type="spellStart"/>
            <w:r>
              <w:rPr>
                <w:rFonts w:cs="Arial"/>
                <w:color w:val="000000"/>
                <w:sz w:val="22"/>
                <w:szCs w:val="22"/>
              </w:rPr>
              <w:t>MCVideo</w:t>
            </w:r>
            <w:proofErr w:type="spellEnd"/>
            <w:r>
              <w:rPr>
                <w:rFonts w:cs="Arial"/>
                <w:color w:val="000000"/>
                <w:sz w:val="22"/>
                <w:szCs w:val="22"/>
              </w:rPr>
              <w:t xml:space="preserve"> server-to-client test cases and ICS</w:t>
            </w:r>
          </w:p>
        </w:tc>
        <w:tc>
          <w:tcPr>
            <w:tcW w:w="71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80D5091" w14:textId="77777777" w:rsidR="00DF31A3" w:rsidRDefault="00DF31A3" w:rsidP="00B37D08">
            <w:pPr>
              <w:jc w:val="right"/>
              <w:rPr>
                <w:rFonts w:cs="Arial"/>
                <w:color w:val="000000"/>
                <w:sz w:val="22"/>
                <w:szCs w:val="22"/>
              </w:rPr>
            </w:pPr>
            <w:r>
              <w:rPr>
                <w:rFonts w:cs="Arial"/>
                <w:color w:val="000000"/>
                <w:sz w:val="22"/>
                <w:szCs w:val="22"/>
              </w:rPr>
              <w:t>20000</w:t>
            </w:r>
          </w:p>
        </w:tc>
        <w:tc>
          <w:tcPr>
            <w:tcW w:w="67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1D88D49" w14:textId="77777777" w:rsidR="00DF31A3" w:rsidRDefault="00DF31A3" w:rsidP="00B37D08">
            <w:pPr>
              <w:jc w:val="left"/>
              <w:rPr>
                <w:rFonts w:cs="Arial"/>
                <w:color w:val="000000"/>
                <w:sz w:val="22"/>
                <w:szCs w:val="22"/>
              </w:rPr>
            </w:pPr>
            <w:r>
              <w:rPr>
                <w:rFonts w:cs="Arial"/>
                <w:color w:val="000000"/>
                <w:sz w:val="22"/>
                <w:szCs w:val="22"/>
              </w:rPr>
              <w:t>.</w:t>
            </w:r>
          </w:p>
        </w:tc>
        <w:tc>
          <w:tcPr>
            <w:tcW w:w="704" w:type="pct"/>
            <w:tcBorders>
              <w:top w:val="single" w:sz="4" w:space="0" w:color="FFFFFF"/>
              <w:left w:val="single" w:sz="4" w:space="0" w:color="FFFFFF"/>
              <w:bottom w:val="single" w:sz="4" w:space="0" w:color="FFFFFF"/>
              <w:right w:val="nil"/>
            </w:tcBorders>
            <w:shd w:val="clear" w:color="D9D9D9" w:fill="D9D9D9"/>
            <w:noWrap/>
            <w:vAlign w:val="bottom"/>
            <w:hideMark/>
          </w:tcPr>
          <w:p w14:paraId="7BB115B6" w14:textId="77777777" w:rsidR="00DF31A3" w:rsidRDefault="00DF31A3" w:rsidP="00B37D08">
            <w:pPr>
              <w:rPr>
                <w:rFonts w:cs="Arial"/>
                <w:color w:val="000000"/>
                <w:sz w:val="22"/>
                <w:szCs w:val="22"/>
              </w:rPr>
            </w:pPr>
            <w:r>
              <w:rPr>
                <w:rFonts w:cs="Arial"/>
                <w:color w:val="000000"/>
                <w:sz w:val="22"/>
                <w:szCs w:val="22"/>
              </w:rPr>
              <w:t>.</w:t>
            </w:r>
          </w:p>
        </w:tc>
      </w:tr>
      <w:tr w:rsidR="00DF31A3" w14:paraId="2E7E396D" w14:textId="77777777" w:rsidTr="00B37D08">
        <w:trPr>
          <w:trHeight w:val="276"/>
        </w:trPr>
        <w:tc>
          <w:tcPr>
            <w:tcW w:w="260" w:type="pct"/>
            <w:tcBorders>
              <w:top w:val="single" w:sz="4" w:space="0" w:color="FFFFFF"/>
              <w:left w:val="nil"/>
              <w:bottom w:val="nil"/>
              <w:right w:val="single" w:sz="4" w:space="0" w:color="FFFFFF"/>
            </w:tcBorders>
            <w:shd w:val="clear" w:color="A6A6A6" w:fill="A6A6A6"/>
            <w:noWrap/>
            <w:vAlign w:val="bottom"/>
            <w:hideMark/>
          </w:tcPr>
          <w:p w14:paraId="7A527364" w14:textId="77777777" w:rsidR="00DF31A3" w:rsidRDefault="00DF31A3" w:rsidP="00B37D08">
            <w:pPr>
              <w:rPr>
                <w:rFonts w:cs="Arial"/>
                <w:color w:val="000000"/>
                <w:sz w:val="22"/>
                <w:szCs w:val="22"/>
              </w:rPr>
            </w:pPr>
            <w:r>
              <w:rPr>
                <w:rFonts w:cs="Arial"/>
                <w:color w:val="000000"/>
                <w:sz w:val="22"/>
                <w:szCs w:val="22"/>
              </w:rPr>
              <w:t>06</w:t>
            </w:r>
          </w:p>
        </w:tc>
        <w:tc>
          <w:tcPr>
            <w:tcW w:w="2650" w:type="pct"/>
            <w:tcBorders>
              <w:top w:val="single" w:sz="4" w:space="0" w:color="FFFFFF"/>
              <w:left w:val="single" w:sz="4" w:space="0" w:color="FFFFFF"/>
              <w:bottom w:val="nil"/>
              <w:right w:val="single" w:sz="4" w:space="0" w:color="FFFFFF"/>
            </w:tcBorders>
            <w:shd w:val="clear" w:color="A6A6A6" w:fill="A6A6A6"/>
            <w:noWrap/>
            <w:vAlign w:val="bottom"/>
            <w:hideMark/>
          </w:tcPr>
          <w:p w14:paraId="4821CDF2" w14:textId="77777777" w:rsidR="00DF31A3" w:rsidRDefault="00DF31A3" w:rsidP="00B37D08">
            <w:pPr>
              <w:rPr>
                <w:rFonts w:cs="Arial"/>
                <w:color w:val="000000"/>
                <w:sz w:val="22"/>
                <w:szCs w:val="22"/>
              </w:rPr>
            </w:pPr>
            <w:r>
              <w:rPr>
                <w:rFonts w:cs="Arial"/>
                <w:color w:val="000000"/>
                <w:sz w:val="22"/>
                <w:szCs w:val="22"/>
              </w:rPr>
              <w:t xml:space="preserve">Development of server side of the </w:t>
            </w:r>
            <w:proofErr w:type="spellStart"/>
            <w:r>
              <w:rPr>
                <w:rFonts w:cs="Arial"/>
                <w:color w:val="000000"/>
                <w:sz w:val="22"/>
                <w:szCs w:val="22"/>
              </w:rPr>
              <w:t>MCVideo</w:t>
            </w:r>
            <w:proofErr w:type="spellEnd"/>
            <w:r>
              <w:rPr>
                <w:rFonts w:cs="Arial"/>
                <w:color w:val="000000"/>
                <w:sz w:val="22"/>
                <w:szCs w:val="22"/>
              </w:rPr>
              <w:t xml:space="preserve"> server-to-server test cases and ICS</w:t>
            </w:r>
          </w:p>
        </w:tc>
        <w:tc>
          <w:tcPr>
            <w:tcW w:w="710" w:type="pct"/>
            <w:tcBorders>
              <w:top w:val="single" w:sz="4" w:space="0" w:color="FFFFFF"/>
              <w:left w:val="single" w:sz="4" w:space="0" w:color="FFFFFF"/>
              <w:bottom w:val="nil"/>
              <w:right w:val="single" w:sz="4" w:space="0" w:color="FFFFFF"/>
            </w:tcBorders>
            <w:shd w:val="clear" w:color="A6A6A6" w:fill="A6A6A6"/>
            <w:noWrap/>
            <w:vAlign w:val="bottom"/>
            <w:hideMark/>
          </w:tcPr>
          <w:p w14:paraId="53E69840" w14:textId="77777777" w:rsidR="00DF31A3" w:rsidRDefault="00DF31A3" w:rsidP="00B37D08">
            <w:pPr>
              <w:jc w:val="right"/>
              <w:rPr>
                <w:rFonts w:cs="Arial"/>
                <w:color w:val="000000"/>
                <w:sz w:val="22"/>
                <w:szCs w:val="22"/>
              </w:rPr>
            </w:pPr>
            <w:r>
              <w:rPr>
                <w:rFonts w:cs="Arial"/>
                <w:color w:val="000000"/>
                <w:sz w:val="22"/>
                <w:szCs w:val="22"/>
              </w:rPr>
              <w:t>24000</w:t>
            </w:r>
          </w:p>
        </w:tc>
        <w:tc>
          <w:tcPr>
            <w:tcW w:w="676" w:type="pct"/>
            <w:tcBorders>
              <w:top w:val="single" w:sz="4" w:space="0" w:color="FFFFFF"/>
              <w:left w:val="single" w:sz="4" w:space="0" w:color="FFFFFF"/>
              <w:bottom w:val="nil"/>
              <w:right w:val="single" w:sz="4" w:space="0" w:color="FFFFFF"/>
            </w:tcBorders>
            <w:shd w:val="clear" w:color="A6A6A6" w:fill="A6A6A6"/>
            <w:noWrap/>
            <w:vAlign w:val="bottom"/>
            <w:hideMark/>
          </w:tcPr>
          <w:p w14:paraId="506BB933" w14:textId="77777777" w:rsidR="00DF31A3" w:rsidRDefault="00DF31A3" w:rsidP="00B37D08">
            <w:pPr>
              <w:jc w:val="left"/>
              <w:rPr>
                <w:rFonts w:cs="Arial"/>
                <w:color w:val="000000"/>
                <w:sz w:val="22"/>
                <w:szCs w:val="22"/>
              </w:rPr>
            </w:pPr>
            <w:r>
              <w:rPr>
                <w:rFonts w:cs="Arial"/>
                <w:color w:val="000000"/>
                <w:sz w:val="22"/>
                <w:szCs w:val="22"/>
              </w:rPr>
              <w:t>.</w:t>
            </w:r>
          </w:p>
        </w:tc>
        <w:tc>
          <w:tcPr>
            <w:tcW w:w="704" w:type="pct"/>
            <w:tcBorders>
              <w:top w:val="single" w:sz="4" w:space="0" w:color="FFFFFF"/>
              <w:left w:val="single" w:sz="4" w:space="0" w:color="FFFFFF"/>
              <w:bottom w:val="nil"/>
              <w:right w:val="nil"/>
            </w:tcBorders>
            <w:shd w:val="clear" w:color="A6A6A6" w:fill="A6A6A6"/>
            <w:noWrap/>
            <w:vAlign w:val="bottom"/>
            <w:hideMark/>
          </w:tcPr>
          <w:p w14:paraId="4FACAD39" w14:textId="77777777" w:rsidR="00DF31A3" w:rsidRDefault="00DF31A3" w:rsidP="00B37D08">
            <w:pPr>
              <w:rPr>
                <w:rFonts w:cs="Arial"/>
                <w:color w:val="000000"/>
                <w:sz w:val="22"/>
                <w:szCs w:val="22"/>
              </w:rPr>
            </w:pPr>
            <w:r>
              <w:rPr>
                <w:rFonts w:cs="Arial"/>
                <w:color w:val="000000"/>
                <w:sz w:val="22"/>
                <w:szCs w:val="22"/>
              </w:rPr>
              <w:t>.</w:t>
            </w:r>
          </w:p>
        </w:tc>
      </w:tr>
    </w:tbl>
    <w:p w14:paraId="3B6DDCA5" w14:textId="77777777" w:rsidR="00DF31A3" w:rsidRDefault="00DF31A3" w:rsidP="00DF31A3"/>
    <w:p w14:paraId="00B67BD0" w14:textId="77777777" w:rsidR="00DF31A3" w:rsidRPr="00A37705" w:rsidRDefault="00DF31A3" w:rsidP="00DF31A3">
      <w:pPr>
        <w:pStyle w:val="GuidelineB0"/>
      </w:pPr>
      <w:r>
        <w:rPr>
          <w:b/>
        </w:rPr>
        <w:t>Amount in Euro (mandatory)</w:t>
      </w:r>
      <w:r>
        <w:rPr>
          <w:i w:val="0"/>
        </w:rPr>
        <w:t xml:space="preserve">: </w:t>
      </w:r>
      <w:r>
        <w:t>I</w:t>
      </w:r>
      <w:r w:rsidRPr="00A37705">
        <w:t xml:space="preserve">ndicate the </w:t>
      </w:r>
      <w:r>
        <w:t>price offered for your contribution to the task(s)</w:t>
      </w:r>
    </w:p>
    <w:p w14:paraId="73B8942E" w14:textId="77777777" w:rsidR="00DF31A3" w:rsidRDefault="00DF31A3" w:rsidP="00DF31A3">
      <w:pPr>
        <w:pStyle w:val="GuidelineB0"/>
      </w:pPr>
      <w:r w:rsidRPr="003B2E5C">
        <w:rPr>
          <w:b/>
        </w:rPr>
        <w:t xml:space="preserve">% </w:t>
      </w:r>
      <w:proofErr w:type="gramStart"/>
      <w:r w:rsidRPr="003B2E5C">
        <w:rPr>
          <w:b/>
        </w:rPr>
        <w:t>of</w:t>
      </w:r>
      <w:proofErr w:type="gramEnd"/>
      <w:r w:rsidRPr="003B2E5C">
        <w:rPr>
          <w:b/>
        </w:rPr>
        <w:t xml:space="preserve"> whole task</w:t>
      </w:r>
      <w:r>
        <w:rPr>
          <w:b/>
        </w:rPr>
        <w:t xml:space="preserve"> (mandatory)</w:t>
      </w:r>
      <w:r>
        <w:rPr>
          <w:i w:val="0"/>
        </w:rPr>
        <w:t xml:space="preserve">: </w:t>
      </w:r>
      <w:r>
        <w:t xml:space="preserve"> Indicate to which percentage of the execution of the whole task your offer corresponds</w:t>
      </w:r>
    </w:p>
    <w:p w14:paraId="0B199CB4" w14:textId="77777777" w:rsidR="00DF31A3" w:rsidRDefault="00DF31A3" w:rsidP="00DF31A3">
      <w:r>
        <w:t>P</w:t>
      </w:r>
      <w:r w:rsidRPr="0055626C">
        <w:t>rovide a description of the proposed approach, competences, reference to related activities</w:t>
      </w:r>
      <w:r>
        <w:t>:</w:t>
      </w:r>
    </w:p>
    <w:p w14:paraId="709D6B4C" w14:textId="77777777" w:rsidR="00DF31A3" w:rsidRPr="00E06E7E" w:rsidRDefault="00DF31A3" w:rsidP="00DF31A3">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622A2E81" w14:textId="77777777" w:rsidR="00DF31A3" w:rsidRDefault="00DF31A3" w:rsidP="00DF31A3">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0746FA49" w14:textId="77777777" w:rsidR="00DF31A3" w:rsidRDefault="00DF31A3" w:rsidP="00DF31A3">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48FC79D1" w14:textId="77777777" w:rsidR="00DF31A3" w:rsidRDefault="00DF31A3" w:rsidP="00DF31A3">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18DA22B7" w14:textId="77777777" w:rsidR="00DF31A3" w:rsidRPr="00E06E7E" w:rsidRDefault="00DF31A3" w:rsidP="00DF31A3">
      <w:pPr>
        <w:pStyle w:val="ListParagraph"/>
        <w:numPr>
          <w:ilvl w:val="0"/>
          <w:numId w:val="48"/>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03728D84" w14:textId="77777777" w:rsidR="00DF31A3" w:rsidRPr="0055626C" w:rsidRDefault="00DF31A3" w:rsidP="00DF31A3"/>
    <w:p w14:paraId="5CABBBEC" w14:textId="77777777" w:rsidR="00DF31A3" w:rsidRDefault="00DF31A3" w:rsidP="00DF31A3">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TTF T028 (REFERENCE BODY TCCE)</w:t>
      </w:r>
      <w:r w:rsidRPr="00624000">
        <w:t xml:space="preserve"> Deadline:</w:t>
      </w:r>
      <w:r>
        <w:t xml:space="preserve"> 31 January 2023</w:t>
      </w:r>
    </w:p>
    <w:p w14:paraId="435524B3" w14:textId="77777777" w:rsidR="00DF31A3" w:rsidRPr="000A1537" w:rsidRDefault="00DF31A3" w:rsidP="00DF31A3">
      <w:pPr>
        <w:rPr>
          <w:b/>
          <w:sz w:val="24"/>
          <w:szCs w:val="24"/>
        </w:rPr>
      </w:pPr>
      <w:r>
        <w:rPr>
          <w:b/>
          <w:sz w:val="24"/>
          <w:szCs w:val="24"/>
        </w:rPr>
        <w:t>2</w:t>
      </w:r>
      <w:r w:rsidRPr="000A1537">
        <w:rPr>
          <w:b/>
          <w:sz w:val="24"/>
          <w:szCs w:val="24"/>
        </w:rPr>
        <w:t>.1</w:t>
      </w:r>
      <w:r w:rsidRPr="000A1537">
        <w:rPr>
          <w:b/>
          <w:sz w:val="24"/>
          <w:szCs w:val="24"/>
        </w:rPr>
        <w:tab/>
        <w:t>Submission of Proposals</w:t>
      </w:r>
    </w:p>
    <w:p w14:paraId="346DCA4F" w14:textId="77777777" w:rsidR="00DF31A3" w:rsidRDefault="00DF31A3" w:rsidP="00DF31A3"/>
    <w:p w14:paraId="72F70606" w14:textId="77777777" w:rsidR="00DF31A3" w:rsidRDefault="00DF31A3" w:rsidP="00DF31A3">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2" w:history="1">
        <w:r w:rsidRPr="009A3DF0">
          <w:rPr>
            <w:rStyle w:val="Hyperlink"/>
          </w:rPr>
          <w:t>https://portal</w:t>
        </w:r>
        <w:r w:rsidRPr="009A3DF0">
          <w:rPr>
            <w:rStyle w:val="Hyperlink"/>
          </w:rPr>
          <w:t>.</w:t>
        </w:r>
        <w:r w:rsidRPr="009A3DF0">
          <w:rPr>
            <w:rStyle w:val="Hyperlink"/>
          </w:rPr>
          <w:t>etsi.org/cfe</w:t>
        </w:r>
      </w:hyperlink>
      <w:r w:rsidRPr="00CF4048">
        <w:t>.</w:t>
      </w:r>
    </w:p>
    <w:p w14:paraId="09AEFF68" w14:textId="77777777" w:rsidR="00DF31A3" w:rsidRDefault="00DF31A3" w:rsidP="00DF31A3"/>
    <w:p w14:paraId="1988E990" w14:textId="77777777" w:rsidR="00DF31A3" w:rsidRDefault="00DF31A3" w:rsidP="00DF31A3">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3474F64E" w14:textId="77777777" w:rsidR="00DF31A3" w:rsidRDefault="00DF31A3" w:rsidP="00DF31A3">
      <w:r>
        <w:t>Proposals that will be partial or incomplete at the deadline will not be accepted.</w:t>
      </w:r>
      <w:r w:rsidRPr="00286039">
        <w:t xml:space="preserve"> </w:t>
      </w:r>
      <w:r>
        <w:t xml:space="preserve"> </w:t>
      </w:r>
    </w:p>
    <w:p w14:paraId="0619E2A2" w14:textId="77777777" w:rsidR="00DF31A3" w:rsidRDefault="00DF31A3" w:rsidP="00DF31A3"/>
    <w:p w14:paraId="2A182197" w14:textId="77777777" w:rsidR="00DF31A3" w:rsidRDefault="00DF31A3" w:rsidP="00DF31A3">
      <w:r>
        <w:t>The Terms and Conditions in this Annex will apply.</w:t>
      </w:r>
    </w:p>
    <w:p w14:paraId="7ACD754B" w14:textId="77777777" w:rsidR="00DF31A3" w:rsidRDefault="00DF31A3" w:rsidP="00DF31A3"/>
    <w:p w14:paraId="3719BD7A" w14:textId="77777777" w:rsidR="00DF31A3" w:rsidRDefault="00DF31A3" w:rsidP="00DF31A3"/>
    <w:p w14:paraId="7186B547" w14:textId="77777777" w:rsidR="00DF31A3" w:rsidRPr="000A1537" w:rsidRDefault="00DF31A3" w:rsidP="00DF31A3">
      <w:pPr>
        <w:rPr>
          <w:b/>
          <w:sz w:val="24"/>
          <w:szCs w:val="24"/>
        </w:rPr>
      </w:pPr>
      <w:r>
        <w:rPr>
          <w:b/>
          <w:sz w:val="24"/>
          <w:szCs w:val="24"/>
        </w:rPr>
        <w:t>2.2</w:t>
      </w:r>
      <w:r>
        <w:rPr>
          <w:b/>
          <w:sz w:val="24"/>
          <w:szCs w:val="24"/>
        </w:rPr>
        <w:tab/>
      </w:r>
      <w:r w:rsidRPr="000A1537">
        <w:rPr>
          <w:b/>
          <w:sz w:val="24"/>
          <w:szCs w:val="24"/>
        </w:rPr>
        <w:t>Modification and Withdrawal of Proposals</w:t>
      </w:r>
    </w:p>
    <w:p w14:paraId="57E55B54" w14:textId="77777777" w:rsidR="00DF31A3" w:rsidRDefault="00DF31A3" w:rsidP="00DF31A3"/>
    <w:p w14:paraId="14ED8D25" w14:textId="77777777" w:rsidR="00DF31A3" w:rsidRDefault="00DF31A3" w:rsidP="00DF31A3">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784C7FEE" w14:textId="77777777" w:rsidR="00DF31A3" w:rsidRDefault="00DF31A3" w:rsidP="00DF31A3"/>
    <w:p w14:paraId="29D4D635" w14:textId="77777777" w:rsidR="00DF31A3" w:rsidRDefault="00DF31A3" w:rsidP="00DF31A3"/>
    <w:p w14:paraId="652A75C2" w14:textId="77777777" w:rsidR="00DF31A3" w:rsidRPr="000A1537" w:rsidRDefault="00DF31A3" w:rsidP="00DF31A3">
      <w:pPr>
        <w:rPr>
          <w:b/>
          <w:sz w:val="24"/>
          <w:szCs w:val="24"/>
        </w:rPr>
      </w:pPr>
      <w:bookmarkStart w:id="10" w:name="_Ref434831705"/>
      <w:r>
        <w:rPr>
          <w:b/>
          <w:sz w:val="24"/>
          <w:szCs w:val="24"/>
        </w:rPr>
        <w:t>2.3</w:t>
      </w:r>
      <w:r>
        <w:rPr>
          <w:b/>
          <w:sz w:val="24"/>
          <w:szCs w:val="24"/>
        </w:rPr>
        <w:tab/>
      </w:r>
      <w:r w:rsidRPr="000A1537">
        <w:rPr>
          <w:b/>
          <w:sz w:val="24"/>
          <w:szCs w:val="24"/>
        </w:rPr>
        <w:t xml:space="preserve">Assessment of </w:t>
      </w:r>
      <w:bookmarkEnd w:id="10"/>
      <w:r w:rsidRPr="000A1537">
        <w:rPr>
          <w:b/>
          <w:sz w:val="24"/>
          <w:szCs w:val="24"/>
        </w:rPr>
        <w:t>Proposals</w:t>
      </w:r>
    </w:p>
    <w:p w14:paraId="28F490C2" w14:textId="77777777" w:rsidR="00DF31A3" w:rsidRDefault="00DF31A3" w:rsidP="00DF31A3"/>
    <w:p w14:paraId="496230ED" w14:textId="77777777" w:rsidR="00DF31A3" w:rsidRDefault="00DF31A3" w:rsidP="00DF31A3">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56FBD4C1" w14:textId="77777777" w:rsidR="00DF31A3" w:rsidRDefault="00DF31A3" w:rsidP="00DF31A3"/>
    <w:p w14:paraId="161DD618" w14:textId="77777777" w:rsidR="00DF31A3" w:rsidRDefault="00DF31A3" w:rsidP="00DF31A3">
      <w:r>
        <w:t>As per article 1.10.4 of the ETSI Directives, the Director-General may discard proposals that could be identified as creating potential conflict of interest.</w:t>
      </w:r>
    </w:p>
    <w:p w14:paraId="11AB125D" w14:textId="77777777" w:rsidR="00DF31A3" w:rsidRDefault="00DF31A3" w:rsidP="00DF31A3"/>
    <w:p w14:paraId="6AEC43BD" w14:textId="77777777" w:rsidR="00DF31A3" w:rsidRDefault="00DF31A3" w:rsidP="00DF31A3">
      <w:r>
        <w:t>The ETSI Secretariat will only communicate to the applicants the result of the selection (accepted or not accepted). Should applicants need more information on the rationale for the selection, they must address a formal request to the ETSI Director-General.</w:t>
      </w:r>
    </w:p>
    <w:p w14:paraId="04EF8E38" w14:textId="77777777" w:rsidR="00DF31A3" w:rsidRDefault="00DF31A3" w:rsidP="00DF31A3"/>
    <w:p w14:paraId="752FA4D3" w14:textId="77777777" w:rsidR="00DF31A3" w:rsidRDefault="00DF31A3" w:rsidP="00DF31A3">
      <w:pPr>
        <w:pStyle w:val="B0"/>
      </w:pPr>
      <w:r>
        <w:t>The following evaluation criteria will be applied to all proposals, in order of priority:</w:t>
      </w:r>
    </w:p>
    <w:p w14:paraId="3FD3327B" w14:textId="77777777" w:rsidR="00DF31A3" w:rsidRDefault="00DF31A3" w:rsidP="00DF31A3">
      <w:pPr>
        <w:pStyle w:val="B1"/>
        <w:numPr>
          <w:ilvl w:val="0"/>
          <w:numId w:val="46"/>
        </w:numPr>
        <w:tabs>
          <w:tab w:val="clear" w:pos="567"/>
        </w:tabs>
      </w:pPr>
      <w:r>
        <w:t xml:space="preserve">Evidence that the applicant has the necessary structure and expertise to ensure delivery </w:t>
      </w:r>
    </w:p>
    <w:p w14:paraId="24446E07" w14:textId="77777777" w:rsidR="00DF31A3" w:rsidRDefault="00DF31A3" w:rsidP="00DF31A3">
      <w:pPr>
        <w:pStyle w:val="B1"/>
        <w:numPr>
          <w:ilvl w:val="0"/>
          <w:numId w:val="46"/>
        </w:numPr>
        <w:tabs>
          <w:tab w:val="clear" w:pos="567"/>
        </w:tabs>
      </w:pPr>
      <w:r>
        <w:t>Reference to current or previous activities in the specific technical domain of this project</w:t>
      </w:r>
    </w:p>
    <w:p w14:paraId="703DD81C" w14:textId="77777777" w:rsidR="00DF31A3" w:rsidRDefault="00DF31A3" w:rsidP="00DF31A3">
      <w:pPr>
        <w:pStyle w:val="B1"/>
        <w:numPr>
          <w:ilvl w:val="0"/>
          <w:numId w:val="46"/>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0F9894A6" w14:textId="77777777" w:rsidR="00DF31A3" w:rsidRDefault="00DF31A3" w:rsidP="00DF31A3">
      <w:pPr>
        <w:pStyle w:val="B1"/>
        <w:numPr>
          <w:ilvl w:val="0"/>
          <w:numId w:val="46"/>
        </w:numPr>
        <w:tabs>
          <w:tab w:val="clear" w:pos="567"/>
        </w:tabs>
      </w:pPr>
      <w:r>
        <w:t>Effective proposed approach/methodology for the execution of the tasks</w:t>
      </w:r>
    </w:p>
    <w:p w14:paraId="6B8B5C20" w14:textId="77777777" w:rsidR="00DF31A3" w:rsidRDefault="00DF31A3" w:rsidP="00DF31A3">
      <w:pPr>
        <w:pStyle w:val="B1"/>
        <w:numPr>
          <w:ilvl w:val="0"/>
          <w:numId w:val="46"/>
        </w:numPr>
        <w:tabs>
          <w:tab w:val="clear" w:pos="567"/>
        </w:tabs>
      </w:pPr>
      <w:r>
        <w:t>Implementation schedule</w:t>
      </w:r>
    </w:p>
    <w:p w14:paraId="5C5A1DD3" w14:textId="77777777" w:rsidR="00DF31A3" w:rsidRDefault="00DF31A3" w:rsidP="00DF31A3">
      <w:pPr>
        <w:pStyle w:val="B1"/>
        <w:numPr>
          <w:ilvl w:val="0"/>
          <w:numId w:val="46"/>
        </w:numPr>
        <w:tabs>
          <w:tab w:val="clear" w:pos="567"/>
        </w:tabs>
      </w:pPr>
      <w:r>
        <w:t>Clear pricing policy</w:t>
      </w:r>
    </w:p>
    <w:p w14:paraId="08371E91" w14:textId="77777777" w:rsidR="00DF31A3" w:rsidRPr="00E34E9E" w:rsidRDefault="00DF31A3" w:rsidP="00DF31A3"/>
    <w:p w14:paraId="459C5E44" w14:textId="77777777" w:rsidR="00DF31A3" w:rsidRDefault="00DF31A3" w:rsidP="00DF31A3">
      <w:r>
        <w:t>Compliance with the first two (2) criteria is mandatory.</w:t>
      </w:r>
    </w:p>
    <w:p w14:paraId="1AD93C62" w14:textId="77777777" w:rsidR="00DF31A3" w:rsidRDefault="00DF31A3" w:rsidP="00DF31A3">
      <w:r>
        <w:t>Proposals that are not considered compliant with these criteria will be discarded.</w:t>
      </w:r>
    </w:p>
    <w:p w14:paraId="1AEE41BD" w14:textId="77777777" w:rsidR="00DF31A3" w:rsidRDefault="00DF31A3" w:rsidP="00DF31A3"/>
    <w:p w14:paraId="415CA3BC" w14:textId="77777777" w:rsidR="00DF31A3" w:rsidRDefault="00DF31A3" w:rsidP="00DF31A3">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1A02465B" w14:textId="77777777" w:rsidR="00DF31A3" w:rsidRDefault="00DF31A3" w:rsidP="00DF31A3"/>
    <w:p w14:paraId="6451C97A" w14:textId="77777777" w:rsidR="00DF31A3" w:rsidRDefault="00DF31A3" w:rsidP="00DF31A3">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30AB44E8" w14:textId="77777777" w:rsidR="00DF31A3" w:rsidRDefault="00DF31A3" w:rsidP="00DF31A3"/>
    <w:p w14:paraId="357F4E3A" w14:textId="77777777" w:rsidR="00DF31A3" w:rsidRDefault="00DF31A3" w:rsidP="00DF31A3"/>
    <w:p w14:paraId="6FE8C7A8" w14:textId="77777777" w:rsidR="00DF31A3" w:rsidRPr="000A1537" w:rsidRDefault="00DF31A3" w:rsidP="00DF31A3">
      <w:pPr>
        <w:rPr>
          <w:b/>
          <w:sz w:val="24"/>
          <w:szCs w:val="24"/>
        </w:rPr>
      </w:pPr>
      <w:r>
        <w:rPr>
          <w:b/>
          <w:sz w:val="24"/>
          <w:szCs w:val="24"/>
        </w:rPr>
        <w:t>2.4</w:t>
      </w:r>
      <w:r>
        <w:rPr>
          <w:b/>
          <w:sz w:val="24"/>
          <w:szCs w:val="24"/>
        </w:rPr>
        <w:tab/>
      </w:r>
      <w:r w:rsidRPr="000A1537">
        <w:rPr>
          <w:b/>
          <w:sz w:val="24"/>
          <w:szCs w:val="24"/>
        </w:rPr>
        <w:t>IPR and confidentiality Agreements</w:t>
      </w:r>
    </w:p>
    <w:p w14:paraId="504067E6" w14:textId="77777777" w:rsidR="00DF31A3" w:rsidRDefault="00DF31A3" w:rsidP="00DF31A3"/>
    <w:p w14:paraId="51DEC3BC" w14:textId="77777777" w:rsidR="00DF31A3" w:rsidRDefault="00DF31A3" w:rsidP="00DF31A3">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6A07F3B0" w14:textId="77777777" w:rsidR="00DF31A3" w:rsidRDefault="00DF31A3" w:rsidP="00DF31A3"/>
    <w:p w14:paraId="4E1C9276" w14:textId="77777777" w:rsidR="00DF31A3" w:rsidRDefault="00DF31A3" w:rsidP="00DF31A3">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392B8572" w14:textId="77777777" w:rsidR="00DF31A3" w:rsidRDefault="00DF31A3" w:rsidP="00DF31A3"/>
    <w:p w14:paraId="55AB3251" w14:textId="77777777" w:rsidR="00DF31A3" w:rsidRDefault="00DF31A3" w:rsidP="00DF31A3">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23B62757" w14:textId="77777777" w:rsidR="00DF31A3" w:rsidRDefault="00DF31A3" w:rsidP="00DF31A3"/>
    <w:p w14:paraId="1E100D3F" w14:textId="77777777" w:rsidR="00DF31A3" w:rsidRDefault="00DF31A3" w:rsidP="00DF31A3">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68D8FF27" w14:textId="77777777" w:rsidR="00DF31A3" w:rsidRDefault="00DF31A3" w:rsidP="00DF31A3"/>
    <w:p w14:paraId="67C17021" w14:textId="77777777" w:rsidR="00DF31A3" w:rsidRDefault="00DF31A3" w:rsidP="00DF31A3"/>
    <w:p w14:paraId="02F79096" w14:textId="77777777" w:rsidR="00DF31A3" w:rsidRPr="000A1537" w:rsidRDefault="00DF31A3" w:rsidP="00DF31A3">
      <w:pPr>
        <w:rPr>
          <w:b/>
          <w:sz w:val="24"/>
          <w:szCs w:val="24"/>
        </w:rPr>
      </w:pPr>
      <w:r>
        <w:rPr>
          <w:b/>
          <w:sz w:val="24"/>
          <w:szCs w:val="24"/>
        </w:rPr>
        <w:t>2.5</w:t>
      </w:r>
      <w:r>
        <w:rPr>
          <w:b/>
          <w:sz w:val="24"/>
          <w:szCs w:val="24"/>
        </w:rPr>
        <w:tab/>
      </w:r>
      <w:r w:rsidRPr="000A1537">
        <w:rPr>
          <w:b/>
          <w:sz w:val="24"/>
          <w:szCs w:val="24"/>
        </w:rPr>
        <w:t>Preparation cost</w:t>
      </w:r>
    </w:p>
    <w:p w14:paraId="6E7281DD" w14:textId="77777777" w:rsidR="00DF31A3" w:rsidRDefault="00DF31A3" w:rsidP="00DF31A3"/>
    <w:p w14:paraId="39ECDE0B" w14:textId="77777777" w:rsidR="00DF31A3" w:rsidRDefault="00DF31A3" w:rsidP="00DF31A3">
      <w:r>
        <w:t>ETSI will not be responsible for any costs or expenses that the applicant may incur in preparing and/or submitting the proposal.</w:t>
      </w:r>
    </w:p>
    <w:p w14:paraId="4F0F25FC" w14:textId="77777777" w:rsidR="00DF31A3" w:rsidRDefault="00DF31A3" w:rsidP="00DF31A3"/>
    <w:p w14:paraId="13311429" w14:textId="77777777" w:rsidR="00DF31A3" w:rsidRDefault="00DF31A3" w:rsidP="00DF31A3"/>
    <w:p w14:paraId="5CDF13AD" w14:textId="77777777" w:rsidR="00DF31A3" w:rsidRPr="000A1537" w:rsidRDefault="00DF31A3" w:rsidP="00DF31A3">
      <w:pPr>
        <w:rPr>
          <w:b/>
          <w:sz w:val="24"/>
          <w:szCs w:val="24"/>
        </w:rPr>
      </w:pPr>
      <w:r>
        <w:rPr>
          <w:b/>
          <w:sz w:val="24"/>
          <w:szCs w:val="24"/>
        </w:rPr>
        <w:t>2.6</w:t>
      </w:r>
      <w:r>
        <w:rPr>
          <w:b/>
          <w:sz w:val="24"/>
          <w:szCs w:val="24"/>
        </w:rPr>
        <w:tab/>
      </w:r>
      <w:r w:rsidRPr="000A1537">
        <w:rPr>
          <w:b/>
          <w:sz w:val="24"/>
          <w:szCs w:val="24"/>
        </w:rPr>
        <w:t>Service Contract</w:t>
      </w:r>
    </w:p>
    <w:p w14:paraId="7502C92F" w14:textId="77777777" w:rsidR="00DF31A3" w:rsidRDefault="00DF31A3" w:rsidP="00DF31A3"/>
    <w:p w14:paraId="06ECFB27" w14:textId="77777777" w:rsidR="00DF31A3" w:rsidRDefault="00DF31A3" w:rsidP="00DF31A3">
      <w:r>
        <w:t>A Service Contract will be proposed to the applicants that will be selected to perform the work.</w:t>
      </w:r>
    </w:p>
    <w:p w14:paraId="4C6BAA02" w14:textId="77777777" w:rsidR="00DF31A3" w:rsidRPr="00FF43DA" w:rsidRDefault="00DF31A3" w:rsidP="00DF31A3">
      <w:r>
        <w:t xml:space="preserve">Details on the Terms and Conditions of this contract can be found on the ETSI Portal, at the following address: </w:t>
      </w:r>
      <w:hyperlink r:id="rId13" w:history="1">
        <w:r w:rsidRPr="001340A6">
          <w:rPr>
            <w:rStyle w:val="Hyperlink"/>
          </w:rPr>
          <w:t>https://portal.etsi.or</w:t>
        </w:r>
        <w:r w:rsidRPr="001340A6">
          <w:rPr>
            <w:rStyle w:val="Hyperlink"/>
          </w:rPr>
          <w:t>g</w:t>
        </w:r>
        <w:r w:rsidRPr="001340A6">
          <w:rPr>
            <w:rStyle w:val="Hyperlink"/>
          </w:rPr>
          <w:t>/STF/STFs/Contracts.aspx</w:t>
        </w:r>
      </w:hyperlink>
      <w:r>
        <w:t xml:space="preserve"> </w:t>
      </w:r>
    </w:p>
    <w:p w14:paraId="5965FA53" w14:textId="77777777" w:rsidR="00DF31A3" w:rsidRDefault="00DF31A3" w:rsidP="00DF31A3"/>
    <w:p w14:paraId="384115B3" w14:textId="77777777" w:rsidR="00DF31A3" w:rsidRDefault="00DF31A3" w:rsidP="00DF31A3"/>
    <w:p w14:paraId="4EA8F7AD" w14:textId="77777777" w:rsidR="00645150" w:rsidRPr="0007181A" w:rsidRDefault="00645150" w:rsidP="00A65393"/>
    <w:sectPr w:rsidR="00645150" w:rsidRPr="0007181A" w:rsidSect="00C501C8">
      <w:headerReference w:type="default" r:id="rId14"/>
      <w:headerReference w:type="first" r:id="rId15"/>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B1BA" w14:textId="77777777" w:rsidR="00066C23" w:rsidRDefault="00066C23">
      <w:r>
        <w:separator/>
      </w:r>
    </w:p>
  </w:endnote>
  <w:endnote w:type="continuationSeparator" w:id="0">
    <w:p w14:paraId="30B77A69" w14:textId="77777777" w:rsidR="00066C23" w:rsidRDefault="0006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B81B" w14:textId="77777777" w:rsidR="00066C23" w:rsidRDefault="00066C23">
      <w:r>
        <w:separator/>
      </w:r>
    </w:p>
  </w:footnote>
  <w:footnote w:type="continuationSeparator" w:id="0">
    <w:p w14:paraId="38037B2A" w14:textId="77777777" w:rsidR="00066C23" w:rsidRDefault="0006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72444D" w14:paraId="01A29D6A" w14:textId="77777777">
      <w:trPr>
        <w:jc w:val="right"/>
      </w:trPr>
      <w:tc>
        <w:tcPr>
          <w:tcW w:w="5039" w:type="dxa"/>
        </w:tcPr>
        <w:p w14:paraId="46E606E0" w14:textId="7A0E0FA7" w:rsidR="0072444D" w:rsidRDefault="0072444D" w:rsidP="00094E3E">
          <w:pPr>
            <w:pStyle w:val="Header"/>
          </w:pPr>
          <w:proofErr w:type="spellStart"/>
          <w:r>
            <w:t>ToR</w:t>
          </w:r>
          <w:proofErr w:type="spellEnd"/>
          <w:r>
            <w:t xml:space="preserve"> TTF </w:t>
          </w:r>
          <w:r w:rsidR="00844F32">
            <w:t>T028</w:t>
          </w:r>
        </w:p>
      </w:tc>
    </w:tr>
    <w:tr w:rsidR="0072444D" w14:paraId="2C0C9DF0" w14:textId="77777777">
      <w:trPr>
        <w:jc w:val="right"/>
      </w:trPr>
      <w:tc>
        <w:tcPr>
          <w:tcW w:w="5039" w:type="dxa"/>
        </w:tcPr>
        <w:p w14:paraId="567D9D69" w14:textId="77777777" w:rsidR="0072444D" w:rsidRPr="001B5122" w:rsidRDefault="0072444D"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72444D" w:rsidRPr="001B5122" w:rsidRDefault="0072444D"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72444D" w:rsidRPr="009F2D55" w:rsidRDefault="0072444D"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1" w:name="_Hlk10042329"/>
  </w:p>
  <w:bookmarkEnd w:id="11"/>
  <w:p w14:paraId="759D4311" w14:textId="77777777" w:rsidR="0072444D" w:rsidRDefault="0072444D"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2.35pt;height:32.35pt" o:bullet="t">
        <v:imagedata r:id="rId1" o:title="art23"/>
      </v:shape>
    </w:pict>
  </w:numPicBullet>
  <w:abstractNum w:abstractNumId="0" w15:restartNumberingAfterBreak="0">
    <w:nsid w:val="03404D6A"/>
    <w:multiLevelType w:val="multilevel"/>
    <w:tmpl w:val="5616F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64B72"/>
    <w:multiLevelType w:val="multilevel"/>
    <w:tmpl w:val="303E0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1EE7F4C"/>
    <w:multiLevelType w:val="multilevel"/>
    <w:tmpl w:val="AEB26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D53C6"/>
    <w:multiLevelType w:val="hybridMultilevel"/>
    <w:tmpl w:val="E988C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43A26"/>
    <w:multiLevelType w:val="hybridMultilevel"/>
    <w:tmpl w:val="1F4E3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43146"/>
    <w:multiLevelType w:val="multilevel"/>
    <w:tmpl w:val="2F9240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8936322"/>
    <w:multiLevelType w:val="hybridMultilevel"/>
    <w:tmpl w:val="B7C69B74"/>
    <w:lvl w:ilvl="0" w:tplc="535685D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503BE"/>
    <w:multiLevelType w:val="multilevel"/>
    <w:tmpl w:val="8486A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26B03"/>
    <w:multiLevelType w:val="multilevel"/>
    <w:tmpl w:val="1CF406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0A46D2B"/>
    <w:multiLevelType w:val="multilevel"/>
    <w:tmpl w:val="CC100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20060"/>
    <w:multiLevelType w:val="multilevel"/>
    <w:tmpl w:val="3170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15:restartNumberingAfterBreak="0">
    <w:nsid w:val="2CC66BB3"/>
    <w:multiLevelType w:val="multilevel"/>
    <w:tmpl w:val="1B226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436B84"/>
    <w:multiLevelType w:val="multilevel"/>
    <w:tmpl w:val="01C65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7910A5"/>
    <w:multiLevelType w:val="hybridMultilevel"/>
    <w:tmpl w:val="5ED6B24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CD0BA7"/>
    <w:multiLevelType w:val="multilevel"/>
    <w:tmpl w:val="67CC6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1153C1"/>
    <w:multiLevelType w:val="multilevel"/>
    <w:tmpl w:val="B21A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2F684D"/>
    <w:multiLevelType w:val="multilevel"/>
    <w:tmpl w:val="5B44C5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B4B46A7"/>
    <w:multiLevelType w:val="hybridMultilevel"/>
    <w:tmpl w:val="D68C6AE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B47758"/>
    <w:multiLevelType w:val="multilevel"/>
    <w:tmpl w:val="7EF63B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26843"/>
    <w:multiLevelType w:val="hybridMultilevel"/>
    <w:tmpl w:val="389E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B502A"/>
    <w:multiLevelType w:val="multilevel"/>
    <w:tmpl w:val="461E80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719F2226"/>
    <w:multiLevelType w:val="hybridMultilevel"/>
    <w:tmpl w:val="C0528BE2"/>
    <w:lvl w:ilvl="0" w:tplc="02E09D7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2E1EAF"/>
    <w:multiLevelType w:val="multilevel"/>
    <w:tmpl w:val="D1DA23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7CAF18B7"/>
    <w:multiLevelType w:val="multilevel"/>
    <w:tmpl w:val="B1CA2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00163296">
    <w:abstractNumId w:val="15"/>
  </w:num>
  <w:num w:numId="2" w16cid:durableId="257100074">
    <w:abstractNumId w:val="9"/>
  </w:num>
  <w:num w:numId="3" w16cid:durableId="1976793070">
    <w:abstractNumId w:val="34"/>
  </w:num>
  <w:num w:numId="4" w16cid:durableId="82381734">
    <w:abstractNumId w:val="2"/>
    <w:lvlOverride w:ilvl="0">
      <w:startOverride w:val="1"/>
    </w:lvlOverride>
  </w:num>
  <w:num w:numId="5" w16cid:durableId="1893078587">
    <w:abstractNumId w:val="26"/>
  </w:num>
  <w:num w:numId="6" w16cid:durableId="45834165">
    <w:abstractNumId w:val="23"/>
  </w:num>
  <w:num w:numId="7" w16cid:durableId="317421799">
    <w:abstractNumId w:val="28"/>
  </w:num>
  <w:num w:numId="8" w16cid:durableId="588854185">
    <w:abstractNumId w:val="36"/>
  </w:num>
  <w:num w:numId="9" w16cid:durableId="842550082">
    <w:abstractNumId w:val="27"/>
  </w:num>
  <w:num w:numId="10" w16cid:durableId="90125382">
    <w:abstractNumId w:val="9"/>
  </w:num>
  <w:num w:numId="11" w16cid:durableId="1049916514">
    <w:abstractNumId w:val="9"/>
  </w:num>
  <w:num w:numId="12" w16cid:durableId="804153615">
    <w:abstractNumId w:val="2"/>
  </w:num>
  <w:num w:numId="13" w16cid:durableId="1972249835">
    <w:abstractNumId w:val="14"/>
  </w:num>
  <w:num w:numId="14" w16cid:durableId="161898883">
    <w:abstractNumId w:val="35"/>
  </w:num>
  <w:num w:numId="15" w16cid:durableId="600140098">
    <w:abstractNumId w:val="15"/>
  </w:num>
  <w:num w:numId="16" w16cid:durableId="1427464311">
    <w:abstractNumId w:val="34"/>
  </w:num>
  <w:num w:numId="17" w16cid:durableId="1662149300">
    <w:abstractNumId w:val="31"/>
  </w:num>
  <w:num w:numId="18" w16cid:durableId="477694543">
    <w:abstractNumId w:val="32"/>
  </w:num>
  <w:num w:numId="19" w16cid:durableId="1400398157">
    <w:abstractNumId w:val="34"/>
  </w:num>
  <w:num w:numId="20" w16cid:durableId="1838570904">
    <w:abstractNumId w:val="34"/>
  </w:num>
  <w:num w:numId="21" w16cid:durableId="2067948492">
    <w:abstractNumId w:val="34"/>
  </w:num>
  <w:num w:numId="22" w16cid:durableId="1613242894">
    <w:abstractNumId w:val="30"/>
  </w:num>
  <w:num w:numId="23" w16cid:durableId="315031655">
    <w:abstractNumId w:val="10"/>
  </w:num>
  <w:num w:numId="24" w16cid:durableId="844631290">
    <w:abstractNumId w:val="39"/>
  </w:num>
  <w:num w:numId="25" w16cid:durableId="94399730">
    <w:abstractNumId w:val="22"/>
  </w:num>
  <w:num w:numId="26" w16cid:durableId="208566732">
    <w:abstractNumId w:val="37"/>
  </w:num>
  <w:num w:numId="27" w16cid:durableId="1154416974">
    <w:abstractNumId w:val="6"/>
  </w:num>
  <w:num w:numId="28" w16cid:durableId="211692870">
    <w:abstractNumId w:val="25"/>
  </w:num>
  <w:num w:numId="29" w16cid:durableId="1220940095">
    <w:abstractNumId w:val="24"/>
  </w:num>
  <w:num w:numId="30" w16cid:durableId="1847211967">
    <w:abstractNumId w:val="38"/>
  </w:num>
  <w:num w:numId="31" w16cid:durableId="1223639914">
    <w:abstractNumId w:val="1"/>
  </w:num>
  <w:num w:numId="32" w16cid:durableId="2082369526">
    <w:abstractNumId w:val="19"/>
  </w:num>
  <w:num w:numId="33" w16cid:durableId="494222386">
    <w:abstractNumId w:val="3"/>
  </w:num>
  <w:num w:numId="34" w16cid:durableId="1874296261">
    <w:abstractNumId w:val="17"/>
  </w:num>
  <w:num w:numId="35" w16cid:durableId="28802284">
    <w:abstractNumId w:val="21"/>
  </w:num>
  <w:num w:numId="36" w16cid:durableId="1927415804">
    <w:abstractNumId w:val="4"/>
  </w:num>
  <w:num w:numId="37" w16cid:durableId="1422528708">
    <w:abstractNumId w:val="16"/>
  </w:num>
  <w:num w:numId="38" w16cid:durableId="1645085776">
    <w:abstractNumId w:val="8"/>
  </w:num>
  <w:num w:numId="39" w16cid:durableId="526599664">
    <w:abstractNumId w:val="0"/>
  </w:num>
  <w:num w:numId="40" w16cid:durableId="1444107206">
    <w:abstractNumId w:val="40"/>
  </w:num>
  <w:num w:numId="41" w16cid:durableId="822430204">
    <w:abstractNumId w:val="5"/>
  </w:num>
  <w:num w:numId="42" w16cid:durableId="1275020683">
    <w:abstractNumId w:val="11"/>
  </w:num>
  <w:num w:numId="43" w16cid:durableId="27416643">
    <w:abstractNumId w:val="18"/>
  </w:num>
  <w:num w:numId="44" w16cid:durableId="154879601">
    <w:abstractNumId w:val="7"/>
  </w:num>
  <w:num w:numId="45" w16cid:durableId="1107696864">
    <w:abstractNumId w:val="12"/>
  </w:num>
  <w:num w:numId="46" w16cid:durableId="1845319158">
    <w:abstractNumId w:val="13"/>
  </w:num>
  <w:num w:numId="47" w16cid:durableId="54818156">
    <w:abstractNumId w:val="20"/>
  </w:num>
  <w:num w:numId="48" w16cid:durableId="200016697">
    <w:abstractNumId w:val="33"/>
  </w:num>
  <w:num w:numId="49" w16cid:durableId="127266181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MTS0MDWzNLcwtTRX0lEKTi0uzszPAykwrgUA1gWNbywAAAA="/>
  </w:docVars>
  <w:rsids>
    <w:rsidRoot w:val="00AE0BDF"/>
    <w:rsid w:val="0000378B"/>
    <w:rsid w:val="000037AD"/>
    <w:rsid w:val="0000653B"/>
    <w:rsid w:val="00007B38"/>
    <w:rsid w:val="00007FE3"/>
    <w:rsid w:val="0001165D"/>
    <w:rsid w:val="00015FCE"/>
    <w:rsid w:val="00037530"/>
    <w:rsid w:val="0003754D"/>
    <w:rsid w:val="00044740"/>
    <w:rsid w:val="000454EE"/>
    <w:rsid w:val="0004591F"/>
    <w:rsid w:val="00047968"/>
    <w:rsid w:val="00050CD7"/>
    <w:rsid w:val="00051173"/>
    <w:rsid w:val="00052AA3"/>
    <w:rsid w:val="00056F5A"/>
    <w:rsid w:val="00061B22"/>
    <w:rsid w:val="00061EB1"/>
    <w:rsid w:val="000633C1"/>
    <w:rsid w:val="0006411F"/>
    <w:rsid w:val="00064399"/>
    <w:rsid w:val="00064D0E"/>
    <w:rsid w:val="00066A62"/>
    <w:rsid w:val="00066C23"/>
    <w:rsid w:val="00067A31"/>
    <w:rsid w:val="000715E0"/>
    <w:rsid w:val="0007181A"/>
    <w:rsid w:val="00071C49"/>
    <w:rsid w:val="000734C4"/>
    <w:rsid w:val="000776FD"/>
    <w:rsid w:val="000830DC"/>
    <w:rsid w:val="00083911"/>
    <w:rsid w:val="00087CAD"/>
    <w:rsid w:val="00090D75"/>
    <w:rsid w:val="00094E3E"/>
    <w:rsid w:val="00097B47"/>
    <w:rsid w:val="000A1222"/>
    <w:rsid w:val="000A5E70"/>
    <w:rsid w:val="000B331A"/>
    <w:rsid w:val="000C2A94"/>
    <w:rsid w:val="000C5B6B"/>
    <w:rsid w:val="000C6889"/>
    <w:rsid w:val="000D0026"/>
    <w:rsid w:val="000D3C43"/>
    <w:rsid w:val="000D4549"/>
    <w:rsid w:val="000D6CA9"/>
    <w:rsid w:val="000D709D"/>
    <w:rsid w:val="000D76B5"/>
    <w:rsid w:val="000E1F4E"/>
    <w:rsid w:val="000E78C8"/>
    <w:rsid w:val="000F1A3D"/>
    <w:rsid w:val="000F2D9E"/>
    <w:rsid w:val="000F741D"/>
    <w:rsid w:val="00101434"/>
    <w:rsid w:val="00104A3F"/>
    <w:rsid w:val="00116A30"/>
    <w:rsid w:val="00120D73"/>
    <w:rsid w:val="00132601"/>
    <w:rsid w:val="00133C8A"/>
    <w:rsid w:val="001350FA"/>
    <w:rsid w:val="0014707A"/>
    <w:rsid w:val="00151113"/>
    <w:rsid w:val="00154FD9"/>
    <w:rsid w:val="0015712F"/>
    <w:rsid w:val="00165767"/>
    <w:rsid w:val="00166269"/>
    <w:rsid w:val="00167CA2"/>
    <w:rsid w:val="001709AE"/>
    <w:rsid w:val="001711F0"/>
    <w:rsid w:val="0017159C"/>
    <w:rsid w:val="00174B14"/>
    <w:rsid w:val="001812F1"/>
    <w:rsid w:val="00181E48"/>
    <w:rsid w:val="0018698A"/>
    <w:rsid w:val="00190FCC"/>
    <w:rsid w:val="00191B16"/>
    <w:rsid w:val="00192C34"/>
    <w:rsid w:val="001961FA"/>
    <w:rsid w:val="001968B1"/>
    <w:rsid w:val="001A0215"/>
    <w:rsid w:val="001A0490"/>
    <w:rsid w:val="001A086E"/>
    <w:rsid w:val="001A2094"/>
    <w:rsid w:val="001A3BE6"/>
    <w:rsid w:val="001A577A"/>
    <w:rsid w:val="001A6E02"/>
    <w:rsid w:val="001A721B"/>
    <w:rsid w:val="001B0394"/>
    <w:rsid w:val="001B101C"/>
    <w:rsid w:val="001B14AC"/>
    <w:rsid w:val="001B5122"/>
    <w:rsid w:val="001C0CBC"/>
    <w:rsid w:val="001C797F"/>
    <w:rsid w:val="001D0306"/>
    <w:rsid w:val="001D044E"/>
    <w:rsid w:val="001D531B"/>
    <w:rsid w:val="001D6A05"/>
    <w:rsid w:val="001D7155"/>
    <w:rsid w:val="001D7882"/>
    <w:rsid w:val="001E1D04"/>
    <w:rsid w:val="001E4208"/>
    <w:rsid w:val="001E70D8"/>
    <w:rsid w:val="001F0E31"/>
    <w:rsid w:val="001F363B"/>
    <w:rsid w:val="001F6978"/>
    <w:rsid w:val="00202446"/>
    <w:rsid w:val="00203754"/>
    <w:rsid w:val="00203E1D"/>
    <w:rsid w:val="002062A8"/>
    <w:rsid w:val="002067E4"/>
    <w:rsid w:val="002074F3"/>
    <w:rsid w:val="00207D29"/>
    <w:rsid w:val="0021101A"/>
    <w:rsid w:val="00211930"/>
    <w:rsid w:val="002135BD"/>
    <w:rsid w:val="00213878"/>
    <w:rsid w:val="002146B2"/>
    <w:rsid w:val="002214FF"/>
    <w:rsid w:val="00225FBC"/>
    <w:rsid w:val="00226C19"/>
    <w:rsid w:val="00230372"/>
    <w:rsid w:val="002309AA"/>
    <w:rsid w:val="00231191"/>
    <w:rsid w:val="00231372"/>
    <w:rsid w:val="00232234"/>
    <w:rsid w:val="00234CC7"/>
    <w:rsid w:val="00235703"/>
    <w:rsid w:val="00240D44"/>
    <w:rsid w:val="00240DFC"/>
    <w:rsid w:val="00245DEF"/>
    <w:rsid w:val="00245E6F"/>
    <w:rsid w:val="002465C1"/>
    <w:rsid w:val="002520BA"/>
    <w:rsid w:val="00254BCD"/>
    <w:rsid w:val="00255D75"/>
    <w:rsid w:val="00260BF9"/>
    <w:rsid w:val="00262E65"/>
    <w:rsid w:val="002706C4"/>
    <w:rsid w:val="00272290"/>
    <w:rsid w:val="00273C41"/>
    <w:rsid w:val="00280760"/>
    <w:rsid w:val="00285D6E"/>
    <w:rsid w:val="00286845"/>
    <w:rsid w:val="002875C1"/>
    <w:rsid w:val="002940C9"/>
    <w:rsid w:val="00294F7C"/>
    <w:rsid w:val="002963B0"/>
    <w:rsid w:val="002967EE"/>
    <w:rsid w:val="00297C8B"/>
    <w:rsid w:val="002A3509"/>
    <w:rsid w:val="002A5ADD"/>
    <w:rsid w:val="002B154C"/>
    <w:rsid w:val="002B2E52"/>
    <w:rsid w:val="002B3525"/>
    <w:rsid w:val="002B3C3B"/>
    <w:rsid w:val="002B53F4"/>
    <w:rsid w:val="002B66E5"/>
    <w:rsid w:val="002C0D22"/>
    <w:rsid w:val="002C190C"/>
    <w:rsid w:val="002C520E"/>
    <w:rsid w:val="002C617C"/>
    <w:rsid w:val="002C6FAC"/>
    <w:rsid w:val="002C7FEF"/>
    <w:rsid w:val="002D0E5E"/>
    <w:rsid w:val="002D4E39"/>
    <w:rsid w:val="002D7F7F"/>
    <w:rsid w:val="002E0501"/>
    <w:rsid w:val="002E2C46"/>
    <w:rsid w:val="002E313B"/>
    <w:rsid w:val="002E4814"/>
    <w:rsid w:val="002F183F"/>
    <w:rsid w:val="002F2159"/>
    <w:rsid w:val="002F30E6"/>
    <w:rsid w:val="002F4160"/>
    <w:rsid w:val="002F7837"/>
    <w:rsid w:val="00301EAE"/>
    <w:rsid w:val="003036F7"/>
    <w:rsid w:val="00306DDC"/>
    <w:rsid w:val="0030707C"/>
    <w:rsid w:val="00307450"/>
    <w:rsid w:val="00307911"/>
    <w:rsid w:val="0031267C"/>
    <w:rsid w:val="00317D80"/>
    <w:rsid w:val="00317F77"/>
    <w:rsid w:val="0032165A"/>
    <w:rsid w:val="00326997"/>
    <w:rsid w:val="00326B5F"/>
    <w:rsid w:val="0033102B"/>
    <w:rsid w:val="0033201A"/>
    <w:rsid w:val="00334B5B"/>
    <w:rsid w:val="003428F5"/>
    <w:rsid w:val="00342C1C"/>
    <w:rsid w:val="00346114"/>
    <w:rsid w:val="00346D37"/>
    <w:rsid w:val="00353058"/>
    <w:rsid w:val="00353577"/>
    <w:rsid w:val="003559B9"/>
    <w:rsid w:val="00356B16"/>
    <w:rsid w:val="003619E6"/>
    <w:rsid w:val="00362313"/>
    <w:rsid w:val="0036682D"/>
    <w:rsid w:val="0037048B"/>
    <w:rsid w:val="0037103F"/>
    <w:rsid w:val="003712C2"/>
    <w:rsid w:val="00381061"/>
    <w:rsid w:val="00390858"/>
    <w:rsid w:val="003930E3"/>
    <w:rsid w:val="00394791"/>
    <w:rsid w:val="003A1AC2"/>
    <w:rsid w:val="003A1BBA"/>
    <w:rsid w:val="003A361E"/>
    <w:rsid w:val="003A6F8C"/>
    <w:rsid w:val="003A7099"/>
    <w:rsid w:val="003B51C0"/>
    <w:rsid w:val="003B62D0"/>
    <w:rsid w:val="003C10D0"/>
    <w:rsid w:val="003C3959"/>
    <w:rsid w:val="003C5F56"/>
    <w:rsid w:val="003D00B7"/>
    <w:rsid w:val="003D0A69"/>
    <w:rsid w:val="003D0B21"/>
    <w:rsid w:val="003D108E"/>
    <w:rsid w:val="003E364C"/>
    <w:rsid w:val="003E61CC"/>
    <w:rsid w:val="003E6837"/>
    <w:rsid w:val="003E7A66"/>
    <w:rsid w:val="003F0E01"/>
    <w:rsid w:val="003F17C4"/>
    <w:rsid w:val="003F3999"/>
    <w:rsid w:val="003F3C94"/>
    <w:rsid w:val="003F600F"/>
    <w:rsid w:val="003F7DE2"/>
    <w:rsid w:val="004004CA"/>
    <w:rsid w:val="00403DC4"/>
    <w:rsid w:val="00404200"/>
    <w:rsid w:val="00404456"/>
    <w:rsid w:val="004044D7"/>
    <w:rsid w:val="00404BE6"/>
    <w:rsid w:val="00405DEE"/>
    <w:rsid w:val="004126CE"/>
    <w:rsid w:val="00413CCE"/>
    <w:rsid w:val="0041473D"/>
    <w:rsid w:val="004176AE"/>
    <w:rsid w:val="00421D2D"/>
    <w:rsid w:val="0042612C"/>
    <w:rsid w:val="00431490"/>
    <w:rsid w:val="00431BF6"/>
    <w:rsid w:val="004371D0"/>
    <w:rsid w:val="00441F03"/>
    <w:rsid w:val="004424CA"/>
    <w:rsid w:val="004424FD"/>
    <w:rsid w:val="004441FF"/>
    <w:rsid w:val="00444CD3"/>
    <w:rsid w:val="00445B21"/>
    <w:rsid w:val="004505AA"/>
    <w:rsid w:val="00452689"/>
    <w:rsid w:val="00455BDE"/>
    <w:rsid w:val="0045603E"/>
    <w:rsid w:val="00456187"/>
    <w:rsid w:val="00457769"/>
    <w:rsid w:val="00464C69"/>
    <w:rsid w:val="00466814"/>
    <w:rsid w:val="00471C0C"/>
    <w:rsid w:val="0047464C"/>
    <w:rsid w:val="00477717"/>
    <w:rsid w:val="0048227B"/>
    <w:rsid w:val="00483E20"/>
    <w:rsid w:val="0048429F"/>
    <w:rsid w:val="004850B3"/>
    <w:rsid w:val="0048670F"/>
    <w:rsid w:val="00486F81"/>
    <w:rsid w:val="004879BC"/>
    <w:rsid w:val="004A45D0"/>
    <w:rsid w:val="004A4C54"/>
    <w:rsid w:val="004B0855"/>
    <w:rsid w:val="004D0895"/>
    <w:rsid w:val="004D2685"/>
    <w:rsid w:val="004E31EA"/>
    <w:rsid w:val="004E546F"/>
    <w:rsid w:val="004E59A2"/>
    <w:rsid w:val="004E7625"/>
    <w:rsid w:val="004F0134"/>
    <w:rsid w:val="004F0D23"/>
    <w:rsid w:val="004F1575"/>
    <w:rsid w:val="004F1BB6"/>
    <w:rsid w:val="004F33E5"/>
    <w:rsid w:val="004F3503"/>
    <w:rsid w:val="004F738A"/>
    <w:rsid w:val="0050099A"/>
    <w:rsid w:val="005035BA"/>
    <w:rsid w:val="00505023"/>
    <w:rsid w:val="0051229E"/>
    <w:rsid w:val="0051341B"/>
    <w:rsid w:val="00513CAA"/>
    <w:rsid w:val="005203E7"/>
    <w:rsid w:val="00520A7D"/>
    <w:rsid w:val="00520BC8"/>
    <w:rsid w:val="005225F6"/>
    <w:rsid w:val="0052429C"/>
    <w:rsid w:val="00533A6B"/>
    <w:rsid w:val="00533C69"/>
    <w:rsid w:val="0053420C"/>
    <w:rsid w:val="0053799E"/>
    <w:rsid w:val="005400F0"/>
    <w:rsid w:val="005435C2"/>
    <w:rsid w:val="005454D7"/>
    <w:rsid w:val="005510D7"/>
    <w:rsid w:val="00553764"/>
    <w:rsid w:val="0055395A"/>
    <w:rsid w:val="00554162"/>
    <w:rsid w:val="00566F62"/>
    <w:rsid w:val="00571192"/>
    <w:rsid w:val="005713C9"/>
    <w:rsid w:val="00572257"/>
    <w:rsid w:val="00575C53"/>
    <w:rsid w:val="00576932"/>
    <w:rsid w:val="00581AE7"/>
    <w:rsid w:val="00583470"/>
    <w:rsid w:val="00583F1C"/>
    <w:rsid w:val="00584028"/>
    <w:rsid w:val="0058456A"/>
    <w:rsid w:val="00590D14"/>
    <w:rsid w:val="005962D3"/>
    <w:rsid w:val="005A0607"/>
    <w:rsid w:val="005A4AEB"/>
    <w:rsid w:val="005B2629"/>
    <w:rsid w:val="005B58E9"/>
    <w:rsid w:val="005C5AC0"/>
    <w:rsid w:val="005D07FE"/>
    <w:rsid w:val="005D0FB6"/>
    <w:rsid w:val="005D33AE"/>
    <w:rsid w:val="005D3C53"/>
    <w:rsid w:val="005D4BC6"/>
    <w:rsid w:val="005D4F1D"/>
    <w:rsid w:val="005D59D1"/>
    <w:rsid w:val="005D732A"/>
    <w:rsid w:val="005E0C03"/>
    <w:rsid w:val="005E47D0"/>
    <w:rsid w:val="005E567D"/>
    <w:rsid w:val="005E67AC"/>
    <w:rsid w:val="005F1768"/>
    <w:rsid w:val="005F41A8"/>
    <w:rsid w:val="005F7BFB"/>
    <w:rsid w:val="0060559B"/>
    <w:rsid w:val="00606DD1"/>
    <w:rsid w:val="006134B8"/>
    <w:rsid w:val="00615997"/>
    <w:rsid w:val="0061608B"/>
    <w:rsid w:val="00616732"/>
    <w:rsid w:val="00621AC5"/>
    <w:rsid w:val="00626E24"/>
    <w:rsid w:val="0062724E"/>
    <w:rsid w:val="00631CBF"/>
    <w:rsid w:val="0063448F"/>
    <w:rsid w:val="006369A2"/>
    <w:rsid w:val="00640DB1"/>
    <w:rsid w:val="00645150"/>
    <w:rsid w:val="0064548C"/>
    <w:rsid w:val="00646848"/>
    <w:rsid w:val="00652D4E"/>
    <w:rsid w:val="00652FA4"/>
    <w:rsid w:val="00653034"/>
    <w:rsid w:val="006531E5"/>
    <w:rsid w:val="0065440F"/>
    <w:rsid w:val="00655F4D"/>
    <w:rsid w:val="006576A8"/>
    <w:rsid w:val="006616AF"/>
    <w:rsid w:val="006718C2"/>
    <w:rsid w:val="006739A1"/>
    <w:rsid w:val="00676CE4"/>
    <w:rsid w:val="006846BF"/>
    <w:rsid w:val="00684E86"/>
    <w:rsid w:val="006864FC"/>
    <w:rsid w:val="00691BA1"/>
    <w:rsid w:val="00697746"/>
    <w:rsid w:val="006A58EA"/>
    <w:rsid w:val="006A5A79"/>
    <w:rsid w:val="006B0F0A"/>
    <w:rsid w:val="006B1F4F"/>
    <w:rsid w:val="006B6C60"/>
    <w:rsid w:val="006C0941"/>
    <w:rsid w:val="006C2B23"/>
    <w:rsid w:val="006C63E8"/>
    <w:rsid w:val="006D02F1"/>
    <w:rsid w:val="006D4D35"/>
    <w:rsid w:val="006D7A6A"/>
    <w:rsid w:val="006E13A0"/>
    <w:rsid w:val="006E3A1C"/>
    <w:rsid w:val="006F0340"/>
    <w:rsid w:val="006F04F5"/>
    <w:rsid w:val="006F232F"/>
    <w:rsid w:val="006F2F58"/>
    <w:rsid w:val="006F4679"/>
    <w:rsid w:val="006F582B"/>
    <w:rsid w:val="00703460"/>
    <w:rsid w:val="00704C4E"/>
    <w:rsid w:val="00705310"/>
    <w:rsid w:val="00706DDD"/>
    <w:rsid w:val="00707D3E"/>
    <w:rsid w:val="007109FA"/>
    <w:rsid w:val="0071112F"/>
    <w:rsid w:val="0071214F"/>
    <w:rsid w:val="00712FB8"/>
    <w:rsid w:val="00723850"/>
    <w:rsid w:val="0072444D"/>
    <w:rsid w:val="007302D0"/>
    <w:rsid w:val="00731126"/>
    <w:rsid w:val="00736DFB"/>
    <w:rsid w:val="00737527"/>
    <w:rsid w:val="00740171"/>
    <w:rsid w:val="00741AEF"/>
    <w:rsid w:val="007574EC"/>
    <w:rsid w:val="00757985"/>
    <w:rsid w:val="007631D6"/>
    <w:rsid w:val="007669B1"/>
    <w:rsid w:val="00766AD0"/>
    <w:rsid w:val="00767A4B"/>
    <w:rsid w:val="00771071"/>
    <w:rsid w:val="00771F98"/>
    <w:rsid w:val="00773364"/>
    <w:rsid w:val="0077373A"/>
    <w:rsid w:val="00773BE4"/>
    <w:rsid w:val="00774C83"/>
    <w:rsid w:val="00776FF0"/>
    <w:rsid w:val="00780BF7"/>
    <w:rsid w:val="007837E0"/>
    <w:rsid w:val="00786693"/>
    <w:rsid w:val="00792472"/>
    <w:rsid w:val="0079329C"/>
    <w:rsid w:val="00795243"/>
    <w:rsid w:val="00797D82"/>
    <w:rsid w:val="007A0412"/>
    <w:rsid w:val="007A31AC"/>
    <w:rsid w:val="007A7100"/>
    <w:rsid w:val="007B0BBD"/>
    <w:rsid w:val="007B563E"/>
    <w:rsid w:val="007B5D0C"/>
    <w:rsid w:val="007C1F43"/>
    <w:rsid w:val="007C5D78"/>
    <w:rsid w:val="007D0E61"/>
    <w:rsid w:val="007D5EA6"/>
    <w:rsid w:val="007D5EAB"/>
    <w:rsid w:val="007E2B68"/>
    <w:rsid w:val="007E467E"/>
    <w:rsid w:val="007F19D7"/>
    <w:rsid w:val="007F3679"/>
    <w:rsid w:val="007F47C3"/>
    <w:rsid w:val="007F6E95"/>
    <w:rsid w:val="00811865"/>
    <w:rsid w:val="0081447E"/>
    <w:rsid w:val="00822DC3"/>
    <w:rsid w:val="00834D8F"/>
    <w:rsid w:val="00835107"/>
    <w:rsid w:val="00841C06"/>
    <w:rsid w:val="00844F32"/>
    <w:rsid w:val="00846054"/>
    <w:rsid w:val="00847B2F"/>
    <w:rsid w:val="00856167"/>
    <w:rsid w:val="008612F3"/>
    <w:rsid w:val="00873FA3"/>
    <w:rsid w:val="00876F48"/>
    <w:rsid w:val="00883E7C"/>
    <w:rsid w:val="00884421"/>
    <w:rsid w:val="00884FEA"/>
    <w:rsid w:val="00894284"/>
    <w:rsid w:val="00896F60"/>
    <w:rsid w:val="00897CF4"/>
    <w:rsid w:val="008B1FB0"/>
    <w:rsid w:val="008B7169"/>
    <w:rsid w:val="008C1309"/>
    <w:rsid w:val="008C1391"/>
    <w:rsid w:val="008D0A4C"/>
    <w:rsid w:val="008D1106"/>
    <w:rsid w:val="008D2BC7"/>
    <w:rsid w:val="008D5CDB"/>
    <w:rsid w:val="008E26DA"/>
    <w:rsid w:val="008E3881"/>
    <w:rsid w:val="008E7C31"/>
    <w:rsid w:val="008F5FCC"/>
    <w:rsid w:val="00903472"/>
    <w:rsid w:val="0090682C"/>
    <w:rsid w:val="00913632"/>
    <w:rsid w:val="00915AB2"/>
    <w:rsid w:val="00920014"/>
    <w:rsid w:val="00923E58"/>
    <w:rsid w:val="00923E9E"/>
    <w:rsid w:val="0092410A"/>
    <w:rsid w:val="00931A8D"/>
    <w:rsid w:val="0093472E"/>
    <w:rsid w:val="00934D81"/>
    <w:rsid w:val="00935443"/>
    <w:rsid w:val="00936838"/>
    <w:rsid w:val="009374BF"/>
    <w:rsid w:val="00942022"/>
    <w:rsid w:val="009422D6"/>
    <w:rsid w:val="0094632F"/>
    <w:rsid w:val="009463C0"/>
    <w:rsid w:val="009509B8"/>
    <w:rsid w:val="009573D1"/>
    <w:rsid w:val="009606D9"/>
    <w:rsid w:val="0097355E"/>
    <w:rsid w:val="009774C5"/>
    <w:rsid w:val="009807B9"/>
    <w:rsid w:val="00981281"/>
    <w:rsid w:val="0098361C"/>
    <w:rsid w:val="00985465"/>
    <w:rsid w:val="00985720"/>
    <w:rsid w:val="009A201A"/>
    <w:rsid w:val="009A5114"/>
    <w:rsid w:val="009A75D3"/>
    <w:rsid w:val="009B1484"/>
    <w:rsid w:val="009B1BBF"/>
    <w:rsid w:val="009B67B6"/>
    <w:rsid w:val="009C04FF"/>
    <w:rsid w:val="009C11F9"/>
    <w:rsid w:val="009C1A3D"/>
    <w:rsid w:val="009C28E6"/>
    <w:rsid w:val="009C296A"/>
    <w:rsid w:val="009C55B3"/>
    <w:rsid w:val="009C6A84"/>
    <w:rsid w:val="009D2741"/>
    <w:rsid w:val="009D5DCE"/>
    <w:rsid w:val="009D77B7"/>
    <w:rsid w:val="009E37EF"/>
    <w:rsid w:val="009E7A23"/>
    <w:rsid w:val="009F0ABC"/>
    <w:rsid w:val="009F1BD4"/>
    <w:rsid w:val="009F2C86"/>
    <w:rsid w:val="009F2D55"/>
    <w:rsid w:val="00A03749"/>
    <w:rsid w:val="00A06208"/>
    <w:rsid w:val="00A11757"/>
    <w:rsid w:val="00A161CC"/>
    <w:rsid w:val="00A31CA2"/>
    <w:rsid w:val="00A36459"/>
    <w:rsid w:val="00A36BA1"/>
    <w:rsid w:val="00A373A4"/>
    <w:rsid w:val="00A4262E"/>
    <w:rsid w:val="00A43BF0"/>
    <w:rsid w:val="00A512CA"/>
    <w:rsid w:val="00A526B3"/>
    <w:rsid w:val="00A52D5D"/>
    <w:rsid w:val="00A54C52"/>
    <w:rsid w:val="00A5599B"/>
    <w:rsid w:val="00A61690"/>
    <w:rsid w:val="00A63AE0"/>
    <w:rsid w:val="00A650DB"/>
    <w:rsid w:val="00A65393"/>
    <w:rsid w:val="00A672C6"/>
    <w:rsid w:val="00A83798"/>
    <w:rsid w:val="00A83FE4"/>
    <w:rsid w:val="00A86283"/>
    <w:rsid w:val="00A86BF7"/>
    <w:rsid w:val="00A906B1"/>
    <w:rsid w:val="00A948AC"/>
    <w:rsid w:val="00AA4D4B"/>
    <w:rsid w:val="00AA70DC"/>
    <w:rsid w:val="00AA7431"/>
    <w:rsid w:val="00AB0CC7"/>
    <w:rsid w:val="00AB2879"/>
    <w:rsid w:val="00AB3A47"/>
    <w:rsid w:val="00AC2354"/>
    <w:rsid w:val="00AC34E8"/>
    <w:rsid w:val="00AD40B1"/>
    <w:rsid w:val="00AE0BDF"/>
    <w:rsid w:val="00AE23BD"/>
    <w:rsid w:val="00AE3A88"/>
    <w:rsid w:val="00AE4172"/>
    <w:rsid w:val="00AE6F56"/>
    <w:rsid w:val="00AE7BDC"/>
    <w:rsid w:val="00AF1CF3"/>
    <w:rsid w:val="00AF2ACE"/>
    <w:rsid w:val="00AF4441"/>
    <w:rsid w:val="00B0264B"/>
    <w:rsid w:val="00B02BE6"/>
    <w:rsid w:val="00B0483D"/>
    <w:rsid w:val="00B076D5"/>
    <w:rsid w:val="00B14C4B"/>
    <w:rsid w:val="00B16261"/>
    <w:rsid w:val="00B201AD"/>
    <w:rsid w:val="00B249F8"/>
    <w:rsid w:val="00B27F1B"/>
    <w:rsid w:val="00B31B3D"/>
    <w:rsid w:val="00B32E6E"/>
    <w:rsid w:val="00B37FA6"/>
    <w:rsid w:val="00B446F0"/>
    <w:rsid w:val="00B604C8"/>
    <w:rsid w:val="00B636B4"/>
    <w:rsid w:val="00B64820"/>
    <w:rsid w:val="00B7194C"/>
    <w:rsid w:val="00B74B12"/>
    <w:rsid w:val="00B74D19"/>
    <w:rsid w:val="00B75AB1"/>
    <w:rsid w:val="00B8120A"/>
    <w:rsid w:val="00B81DF9"/>
    <w:rsid w:val="00B82E3C"/>
    <w:rsid w:val="00B85656"/>
    <w:rsid w:val="00B8726D"/>
    <w:rsid w:val="00B92934"/>
    <w:rsid w:val="00B942DA"/>
    <w:rsid w:val="00B95033"/>
    <w:rsid w:val="00B96703"/>
    <w:rsid w:val="00B974C7"/>
    <w:rsid w:val="00BA080A"/>
    <w:rsid w:val="00BA0F61"/>
    <w:rsid w:val="00BB0D22"/>
    <w:rsid w:val="00BC2BA6"/>
    <w:rsid w:val="00BC7275"/>
    <w:rsid w:val="00BD5E6F"/>
    <w:rsid w:val="00BD650C"/>
    <w:rsid w:val="00BE23C9"/>
    <w:rsid w:val="00BE4C91"/>
    <w:rsid w:val="00BE4F97"/>
    <w:rsid w:val="00BE5671"/>
    <w:rsid w:val="00BE5BEF"/>
    <w:rsid w:val="00BE7956"/>
    <w:rsid w:val="00BE7F16"/>
    <w:rsid w:val="00BF27E1"/>
    <w:rsid w:val="00BF57D6"/>
    <w:rsid w:val="00C10760"/>
    <w:rsid w:val="00C123DB"/>
    <w:rsid w:val="00C13493"/>
    <w:rsid w:val="00C20EBB"/>
    <w:rsid w:val="00C21866"/>
    <w:rsid w:val="00C309ED"/>
    <w:rsid w:val="00C31D6C"/>
    <w:rsid w:val="00C34E96"/>
    <w:rsid w:val="00C35B8E"/>
    <w:rsid w:val="00C36FBE"/>
    <w:rsid w:val="00C374FE"/>
    <w:rsid w:val="00C435B8"/>
    <w:rsid w:val="00C43A8E"/>
    <w:rsid w:val="00C45E35"/>
    <w:rsid w:val="00C47416"/>
    <w:rsid w:val="00C501C8"/>
    <w:rsid w:val="00C51372"/>
    <w:rsid w:val="00C54475"/>
    <w:rsid w:val="00C54A6C"/>
    <w:rsid w:val="00C55246"/>
    <w:rsid w:val="00C66329"/>
    <w:rsid w:val="00C72DEB"/>
    <w:rsid w:val="00C72E73"/>
    <w:rsid w:val="00C75A47"/>
    <w:rsid w:val="00C83CC4"/>
    <w:rsid w:val="00C93DDE"/>
    <w:rsid w:val="00CA1D99"/>
    <w:rsid w:val="00CA53B5"/>
    <w:rsid w:val="00CC2455"/>
    <w:rsid w:val="00CC4885"/>
    <w:rsid w:val="00CC7898"/>
    <w:rsid w:val="00CD4B2D"/>
    <w:rsid w:val="00CD68B5"/>
    <w:rsid w:val="00CD6DAD"/>
    <w:rsid w:val="00CD7769"/>
    <w:rsid w:val="00CD7F46"/>
    <w:rsid w:val="00CE22ED"/>
    <w:rsid w:val="00CE277B"/>
    <w:rsid w:val="00CE3EDB"/>
    <w:rsid w:val="00CE45A9"/>
    <w:rsid w:val="00CE596C"/>
    <w:rsid w:val="00CF4074"/>
    <w:rsid w:val="00CF4988"/>
    <w:rsid w:val="00D04CA2"/>
    <w:rsid w:val="00D07AD0"/>
    <w:rsid w:val="00D13D86"/>
    <w:rsid w:val="00D20598"/>
    <w:rsid w:val="00D21978"/>
    <w:rsid w:val="00D24547"/>
    <w:rsid w:val="00D258B4"/>
    <w:rsid w:val="00D26580"/>
    <w:rsid w:val="00D3076D"/>
    <w:rsid w:val="00D35019"/>
    <w:rsid w:val="00D3602C"/>
    <w:rsid w:val="00D371D7"/>
    <w:rsid w:val="00D3731A"/>
    <w:rsid w:val="00D43029"/>
    <w:rsid w:val="00D44DEE"/>
    <w:rsid w:val="00D50FFB"/>
    <w:rsid w:val="00D517C9"/>
    <w:rsid w:val="00D53202"/>
    <w:rsid w:val="00D55562"/>
    <w:rsid w:val="00D72800"/>
    <w:rsid w:val="00D73124"/>
    <w:rsid w:val="00D737A8"/>
    <w:rsid w:val="00D777E0"/>
    <w:rsid w:val="00D77A5B"/>
    <w:rsid w:val="00D77B0E"/>
    <w:rsid w:val="00D83A13"/>
    <w:rsid w:val="00D83A50"/>
    <w:rsid w:val="00D8666A"/>
    <w:rsid w:val="00D9310E"/>
    <w:rsid w:val="00D95C45"/>
    <w:rsid w:val="00DA05C5"/>
    <w:rsid w:val="00DA156A"/>
    <w:rsid w:val="00DA1A41"/>
    <w:rsid w:val="00DA464D"/>
    <w:rsid w:val="00DB0074"/>
    <w:rsid w:val="00DB01EF"/>
    <w:rsid w:val="00DB05B5"/>
    <w:rsid w:val="00DB2CB6"/>
    <w:rsid w:val="00DB2E63"/>
    <w:rsid w:val="00DB7A01"/>
    <w:rsid w:val="00DB7CBF"/>
    <w:rsid w:val="00DB7CF9"/>
    <w:rsid w:val="00DC098B"/>
    <w:rsid w:val="00DC227C"/>
    <w:rsid w:val="00DC38FD"/>
    <w:rsid w:val="00DC6764"/>
    <w:rsid w:val="00DD231E"/>
    <w:rsid w:val="00DD2743"/>
    <w:rsid w:val="00DD532F"/>
    <w:rsid w:val="00DD580B"/>
    <w:rsid w:val="00DD6412"/>
    <w:rsid w:val="00DE3EEE"/>
    <w:rsid w:val="00DE4485"/>
    <w:rsid w:val="00DE6347"/>
    <w:rsid w:val="00DE70C3"/>
    <w:rsid w:val="00DE7CB2"/>
    <w:rsid w:val="00DF31A3"/>
    <w:rsid w:val="00DF3DD4"/>
    <w:rsid w:val="00E01736"/>
    <w:rsid w:val="00E0256B"/>
    <w:rsid w:val="00E0398A"/>
    <w:rsid w:val="00E0589D"/>
    <w:rsid w:val="00E06897"/>
    <w:rsid w:val="00E13026"/>
    <w:rsid w:val="00E14D22"/>
    <w:rsid w:val="00E16AEE"/>
    <w:rsid w:val="00E17291"/>
    <w:rsid w:val="00E21907"/>
    <w:rsid w:val="00E21FF3"/>
    <w:rsid w:val="00E24061"/>
    <w:rsid w:val="00E240A4"/>
    <w:rsid w:val="00E33BB4"/>
    <w:rsid w:val="00E40082"/>
    <w:rsid w:val="00E41D46"/>
    <w:rsid w:val="00E42F75"/>
    <w:rsid w:val="00E45EBC"/>
    <w:rsid w:val="00E46F62"/>
    <w:rsid w:val="00E47888"/>
    <w:rsid w:val="00E63973"/>
    <w:rsid w:val="00E63B15"/>
    <w:rsid w:val="00E643BE"/>
    <w:rsid w:val="00E64D4E"/>
    <w:rsid w:val="00E6665D"/>
    <w:rsid w:val="00E66952"/>
    <w:rsid w:val="00E73F1D"/>
    <w:rsid w:val="00E74BBD"/>
    <w:rsid w:val="00E74DD0"/>
    <w:rsid w:val="00E753B7"/>
    <w:rsid w:val="00E84CD7"/>
    <w:rsid w:val="00E92C52"/>
    <w:rsid w:val="00E92DF7"/>
    <w:rsid w:val="00E94D2F"/>
    <w:rsid w:val="00EA0636"/>
    <w:rsid w:val="00EA799F"/>
    <w:rsid w:val="00EB30C5"/>
    <w:rsid w:val="00EB731F"/>
    <w:rsid w:val="00EB737E"/>
    <w:rsid w:val="00EB797E"/>
    <w:rsid w:val="00EC1FBF"/>
    <w:rsid w:val="00EC3AB4"/>
    <w:rsid w:val="00ED15EF"/>
    <w:rsid w:val="00ED1965"/>
    <w:rsid w:val="00ED1D60"/>
    <w:rsid w:val="00ED53AA"/>
    <w:rsid w:val="00ED782A"/>
    <w:rsid w:val="00ED7CD3"/>
    <w:rsid w:val="00EE03FC"/>
    <w:rsid w:val="00EE2CC4"/>
    <w:rsid w:val="00EE40AC"/>
    <w:rsid w:val="00EE4A6D"/>
    <w:rsid w:val="00EE696D"/>
    <w:rsid w:val="00EF1105"/>
    <w:rsid w:val="00EF5DF0"/>
    <w:rsid w:val="00EF771B"/>
    <w:rsid w:val="00F002AE"/>
    <w:rsid w:val="00F0344A"/>
    <w:rsid w:val="00F04EC3"/>
    <w:rsid w:val="00F06AFE"/>
    <w:rsid w:val="00F12F49"/>
    <w:rsid w:val="00F14966"/>
    <w:rsid w:val="00F1596D"/>
    <w:rsid w:val="00F17AAB"/>
    <w:rsid w:val="00F20B43"/>
    <w:rsid w:val="00F27814"/>
    <w:rsid w:val="00F2785A"/>
    <w:rsid w:val="00F31566"/>
    <w:rsid w:val="00F32120"/>
    <w:rsid w:val="00F32DC1"/>
    <w:rsid w:val="00F34DA0"/>
    <w:rsid w:val="00F4050E"/>
    <w:rsid w:val="00F413B9"/>
    <w:rsid w:val="00F41BD4"/>
    <w:rsid w:val="00F41C52"/>
    <w:rsid w:val="00F42756"/>
    <w:rsid w:val="00F44B4E"/>
    <w:rsid w:val="00F45D0D"/>
    <w:rsid w:val="00F52358"/>
    <w:rsid w:val="00F544FA"/>
    <w:rsid w:val="00F56C6F"/>
    <w:rsid w:val="00F57DCA"/>
    <w:rsid w:val="00F62D4B"/>
    <w:rsid w:val="00F720A5"/>
    <w:rsid w:val="00F728BA"/>
    <w:rsid w:val="00F72B63"/>
    <w:rsid w:val="00F74754"/>
    <w:rsid w:val="00F75FE2"/>
    <w:rsid w:val="00F76BE0"/>
    <w:rsid w:val="00F800F9"/>
    <w:rsid w:val="00F82665"/>
    <w:rsid w:val="00F830B6"/>
    <w:rsid w:val="00F83E8B"/>
    <w:rsid w:val="00F86712"/>
    <w:rsid w:val="00F8740E"/>
    <w:rsid w:val="00F91E41"/>
    <w:rsid w:val="00F958FE"/>
    <w:rsid w:val="00FA3050"/>
    <w:rsid w:val="00FA42AE"/>
    <w:rsid w:val="00FB152C"/>
    <w:rsid w:val="00FC2EA9"/>
    <w:rsid w:val="00FC2EE2"/>
    <w:rsid w:val="00FC3E8E"/>
    <w:rsid w:val="00FC754E"/>
    <w:rsid w:val="00FD54CE"/>
    <w:rsid w:val="00FD5785"/>
    <w:rsid w:val="00FE34EF"/>
    <w:rsid w:val="00FE35C8"/>
    <w:rsid w:val="00FE35F6"/>
    <w:rsid w:val="00FE4733"/>
    <w:rsid w:val="00FF253D"/>
    <w:rsid w:val="00FF2C39"/>
    <w:rsid w:val="00FF75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837"/>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styleId="Strong">
    <w:name w:val="Strong"/>
    <w:basedOn w:val="DefaultParagraphFont"/>
    <w:uiPriority w:val="22"/>
    <w:qFormat/>
    <w:rsid w:val="000F741D"/>
    <w:rPr>
      <w:b/>
      <w:bCs/>
    </w:rPr>
  </w:style>
  <w:style w:type="character" w:customStyle="1" w:styleId="cf01">
    <w:name w:val="cf01"/>
    <w:basedOn w:val="DefaultParagraphFont"/>
    <w:rsid w:val="00297C8B"/>
    <w:rPr>
      <w:rFonts w:ascii="Segoe UI" w:hAnsi="Segoe UI" w:cs="Segoe UI" w:hint="default"/>
      <w:b/>
      <w:bCs/>
      <w:color w:val="262626"/>
      <w:sz w:val="28"/>
      <w:szCs w:val="28"/>
    </w:rPr>
  </w:style>
  <w:style w:type="paragraph" w:customStyle="1" w:styleId="Annex">
    <w:name w:val="Annex"/>
    <w:basedOn w:val="Normal"/>
    <w:next w:val="Normal"/>
    <w:qFormat/>
    <w:rsid w:val="00DF31A3"/>
    <w:pPr>
      <w:overflowPunct/>
      <w:autoSpaceDE/>
      <w:autoSpaceDN/>
      <w:adjustRightInd/>
      <w:spacing w:after="240"/>
      <w:jc w:val="center"/>
      <w:textAlignment w:val="auto"/>
    </w:pPr>
    <w:rPr>
      <w:b/>
      <w:bCs/>
      <w:sz w:val="28"/>
      <w:szCs w:val="28"/>
    </w:rPr>
  </w:style>
  <w:style w:type="character" w:styleId="FollowedHyperlink">
    <w:name w:val="FollowedHyperlink"/>
    <w:basedOn w:val="DefaultParagraphFont"/>
    <w:rsid w:val="00DF3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4867">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401832252">
      <w:bodyDiv w:val="1"/>
      <w:marLeft w:val="0"/>
      <w:marRight w:val="0"/>
      <w:marTop w:val="0"/>
      <w:marBottom w:val="0"/>
      <w:divBdr>
        <w:top w:val="none" w:sz="0" w:space="0" w:color="auto"/>
        <w:left w:val="none" w:sz="0" w:space="0" w:color="auto"/>
        <w:bottom w:val="none" w:sz="0" w:space="0" w:color="auto"/>
        <w:right w:val="none" w:sz="0" w:space="0" w:color="auto"/>
      </w:divBdr>
    </w:div>
    <w:div w:id="414666074">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585312050">
      <w:bodyDiv w:val="1"/>
      <w:marLeft w:val="0"/>
      <w:marRight w:val="0"/>
      <w:marTop w:val="0"/>
      <w:marBottom w:val="0"/>
      <w:divBdr>
        <w:top w:val="none" w:sz="0" w:space="0" w:color="auto"/>
        <w:left w:val="none" w:sz="0" w:space="0" w:color="auto"/>
        <w:bottom w:val="none" w:sz="0" w:space="0" w:color="auto"/>
        <w:right w:val="none" w:sz="0" w:space="0" w:color="auto"/>
      </w:divBdr>
    </w:div>
    <w:div w:id="646976182">
      <w:bodyDiv w:val="1"/>
      <w:marLeft w:val="0"/>
      <w:marRight w:val="0"/>
      <w:marTop w:val="0"/>
      <w:marBottom w:val="0"/>
      <w:divBdr>
        <w:top w:val="none" w:sz="0" w:space="0" w:color="auto"/>
        <w:left w:val="none" w:sz="0" w:space="0" w:color="auto"/>
        <w:bottom w:val="none" w:sz="0" w:space="0" w:color="auto"/>
        <w:right w:val="none" w:sz="0" w:space="0" w:color="auto"/>
      </w:divBdr>
    </w:div>
    <w:div w:id="650794937">
      <w:bodyDiv w:val="1"/>
      <w:marLeft w:val="0"/>
      <w:marRight w:val="0"/>
      <w:marTop w:val="0"/>
      <w:marBottom w:val="0"/>
      <w:divBdr>
        <w:top w:val="none" w:sz="0" w:space="0" w:color="auto"/>
        <w:left w:val="none" w:sz="0" w:space="0" w:color="auto"/>
        <w:bottom w:val="none" w:sz="0" w:space="0" w:color="auto"/>
        <w:right w:val="none" w:sz="0" w:space="0" w:color="auto"/>
      </w:divBdr>
    </w:div>
    <w:div w:id="718435825">
      <w:bodyDiv w:val="1"/>
      <w:marLeft w:val="0"/>
      <w:marRight w:val="0"/>
      <w:marTop w:val="0"/>
      <w:marBottom w:val="0"/>
      <w:divBdr>
        <w:top w:val="none" w:sz="0" w:space="0" w:color="auto"/>
        <w:left w:val="none" w:sz="0" w:space="0" w:color="auto"/>
        <w:bottom w:val="none" w:sz="0" w:space="0" w:color="auto"/>
        <w:right w:val="none" w:sz="0" w:space="0" w:color="auto"/>
      </w:divBdr>
    </w:div>
    <w:div w:id="824785709">
      <w:bodyDiv w:val="1"/>
      <w:marLeft w:val="0"/>
      <w:marRight w:val="0"/>
      <w:marTop w:val="0"/>
      <w:marBottom w:val="0"/>
      <w:divBdr>
        <w:top w:val="none" w:sz="0" w:space="0" w:color="auto"/>
        <w:left w:val="none" w:sz="0" w:space="0" w:color="auto"/>
        <w:bottom w:val="none" w:sz="0" w:space="0" w:color="auto"/>
        <w:right w:val="none" w:sz="0" w:space="0" w:color="auto"/>
      </w:divBdr>
    </w:div>
    <w:div w:id="913585214">
      <w:bodyDiv w:val="1"/>
      <w:marLeft w:val="0"/>
      <w:marRight w:val="0"/>
      <w:marTop w:val="0"/>
      <w:marBottom w:val="0"/>
      <w:divBdr>
        <w:top w:val="none" w:sz="0" w:space="0" w:color="auto"/>
        <w:left w:val="none" w:sz="0" w:space="0" w:color="auto"/>
        <w:bottom w:val="none" w:sz="0" w:space="0" w:color="auto"/>
        <w:right w:val="none" w:sz="0" w:space="0" w:color="auto"/>
      </w:divBdr>
    </w:div>
    <w:div w:id="967588941">
      <w:bodyDiv w:val="1"/>
      <w:marLeft w:val="0"/>
      <w:marRight w:val="0"/>
      <w:marTop w:val="0"/>
      <w:marBottom w:val="0"/>
      <w:divBdr>
        <w:top w:val="none" w:sz="0" w:space="0" w:color="auto"/>
        <w:left w:val="none" w:sz="0" w:space="0" w:color="auto"/>
        <w:bottom w:val="none" w:sz="0" w:space="0" w:color="auto"/>
        <w:right w:val="none" w:sz="0" w:space="0" w:color="auto"/>
      </w:divBdr>
    </w:div>
    <w:div w:id="1030185460">
      <w:bodyDiv w:val="1"/>
      <w:marLeft w:val="0"/>
      <w:marRight w:val="0"/>
      <w:marTop w:val="0"/>
      <w:marBottom w:val="0"/>
      <w:divBdr>
        <w:top w:val="none" w:sz="0" w:space="0" w:color="auto"/>
        <w:left w:val="none" w:sz="0" w:space="0" w:color="auto"/>
        <w:bottom w:val="none" w:sz="0" w:space="0" w:color="auto"/>
        <w:right w:val="none" w:sz="0" w:space="0" w:color="auto"/>
      </w:divBdr>
    </w:div>
    <w:div w:id="12385905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19769147">
      <w:bodyDiv w:val="1"/>
      <w:marLeft w:val="0"/>
      <w:marRight w:val="0"/>
      <w:marTop w:val="0"/>
      <w:marBottom w:val="0"/>
      <w:divBdr>
        <w:top w:val="none" w:sz="0" w:space="0" w:color="auto"/>
        <w:left w:val="none" w:sz="0" w:space="0" w:color="auto"/>
        <w:bottom w:val="none" w:sz="0" w:space="0" w:color="auto"/>
        <w:right w:val="none" w:sz="0" w:space="0" w:color="auto"/>
      </w:divBdr>
    </w:div>
    <w:div w:id="1331983734">
      <w:bodyDiv w:val="1"/>
      <w:marLeft w:val="0"/>
      <w:marRight w:val="0"/>
      <w:marTop w:val="0"/>
      <w:marBottom w:val="0"/>
      <w:divBdr>
        <w:top w:val="none" w:sz="0" w:space="0" w:color="auto"/>
        <w:left w:val="none" w:sz="0" w:space="0" w:color="auto"/>
        <w:bottom w:val="none" w:sz="0" w:space="0" w:color="auto"/>
        <w:right w:val="none" w:sz="0" w:space="0" w:color="auto"/>
      </w:divBdr>
    </w:div>
    <w:div w:id="1373766190">
      <w:bodyDiv w:val="1"/>
      <w:marLeft w:val="0"/>
      <w:marRight w:val="0"/>
      <w:marTop w:val="0"/>
      <w:marBottom w:val="0"/>
      <w:divBdr>
        <w:top w:val="none" w:sz="0" w:space="0" w:color="auto"/>
        <w:left w:val="none" w:sz="0" w:space="0" w:color="auto"/>
        <w:bottom w:val="none" w:sz="0" w:space="0" w:color="auto"/>
        <w:right w:val="none" w:sz="0" w:space="0" w:color="auto"/>
      </w:divBdr>
    </w:div>
    <w:div w:id="1416240847">
      <w:bodyDiv w:val="1"/>
      <w:marLeft w:val="0"/>
      <w:marRight w:val="0"/>
      <w:marTop w:val="0"/>
      <w:marBottom w:val="0"/>
      <w:divBdr>
        <w:top w:val="none" w:sz="0" w:space="0" w:color="auto"/>
        <w:left w:val="none" w:sz="0" w:space="0" w:color="auto"/>
        <w:bottom w:val="none" w:sz="0" w:space="0" w:color="auto"/>
        <w:right w:val="none" w:sz="0" w:space="0" w:color="auto"/>
      </w:divBdr>
    </w:div>
    <w:div w:id="142052480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40491406">
      <w:bodyDiv w:val="1"/>
      <w:marLeft w:val="0"/>
      <w:marRight w:val="0"/>
      <w:marTop w:val="0"/>
      <w:marBottom w:val="0"/>
      <w:divBdr>
        <w:top w:val="none" w:sz="0" w:space="0" w:color="auto"/>
        <w:left w:val="none" w:sz="0" w:space="0" w:color="auto"/>
        <w:bottom w:val="none" w:sz="0" w:space="0" w:color="auto"/>
        <w:right w:val="none" w:sz="0" w:space="0" w:color="auto"/>
      </w:divBdr>
    </w:div>
    <w:div w:id="1453788103">
      <w:bodyDiv w:val="1"/>
      <w:marLeft w:val="0"/>
      <w:marRight w:val="0"/>
      <w:marTop w:val="0"/>
      <w:marBottom w:val="0"/>
      <w:divBdr>
        <w:top w:val="none" w:sz="0" w:space="0" w:color="auto"/>
        <w:left w:val="none" w:sz="0" w:space="0" w:color="auto"/>
        <w:bottom w:val="none" w:sz="0" w:space="0" w:color="auto"/>
        <w:right w:val="none" w:sz="0" w:space="0" w:color="auto"/>
      </w:divBdr>
    </w:div>
    <w:div w:id="1540052675">
      <w:bodyDiv w:val="1"/>
      <w:marLeft w:val="0"/>
      <w:marRight w:val="0"/>
      <w:marTop w:val="0"/>
      <w:marBottom w:val="0"/>
      <w:divBdr>
        <w:top w:val="none" w:sz="0" w:space="0" w:color="auto"/>
        <w:left w:val="none" w:sz="0" w:space="0" w:color="auto"/>
        <w:bottom w:val="none" w:sz="0" w:space="0" w:color="auto"/>
        <w:right w:val="none" w:sz="0" w:space="0" w:color="auto"/>
      </w:divBdr>
    </w:div>
    <w:div w:id="1624842149">
      <w:bodyDiv w:val="1"/>
      <w:marLeft w:val="0"/>
      <w:marRight w:val="0"/>
      <w:marTop w:val="0"/>
      <w:marBottom w:val="0"/>
      <w:divBdr>
        <w:top w:val="none" w:sz="0" w:space="0" w:color="auto"/>
        <w:left w:val="none" w:sz="0" w:space="0" w:color="auto"/>
        <w:bottom w:val="none" w:sz="0" w:space="0" w:color="auto"/>
        <w:right w:val="none" w:sz="0" w:space="0" w:color="auto"/>
      </w:divBdr>
    </w:div>
    <w:div w:id="1655840949">
      <w:bodyDiv w:val="1"/>
      <w:marLeft w:val="0"/>
      <w:marRight w:val="0"/>
      <w:marTop w:val="0"/>
      <w:marBottom w:val="0"/>
      <w:divBdr>
        <w:top w:val="none" w:sz="0" w:space="0" w:color="auto"/>
        <w:left w:val="none" w:sz="0" w:space="0" w:color="auto"/>
        <w:bottom w:val="none" w:sz="0" w:space="0" w:color="auto"/>
        <w:right w:val="none" w:sz="0" w:space="0" w:color="auto"/>
      </w:divBdr>
    </w:div>
    <w:div w:id="1764187654">
      <w:bodyDiv w:val="1"/>
      <w:marLeft w:val="0"/>
      <w:marRight w:val="0"/>
      <w:marTop w:val="0"/>
      <w:marBottom w:val="0"/>
      <w:divBdr>
        <w:top w:val="none" w:sz="0" w:space="0" w:color="auto"/>
        <w:left w:val="none" w:sz="0" w:space="0" w:color="auto"/>
        <w:bottom w:val="none" w:sz="0" w:space="0" w:color="auto"/>
        <w:right w:val="none" w:sz="0" w:space="0" w:color="auto"/>
      </w:divBdr>
    </w:div>
    <w:div w:id="1798184126">
      <w:bodyDiv w:val="1"/>
      <w:marLeft w:val="0"/>
      <w:marRight w:val="0"/>
      <w:marTop w:val="0"/>
      <w:marBottom w:val="0"/>
      <w:divBdr>
        <w:top w:val="none" w:sz="0" w:space="0" w:color="auto"/>
        <w:left w:val="none" w:sz="0" w:space="0" w:color="auto"/>
        <w:bottom w:val="none" w:sz="0" w:space="0" w:color="auto"/>
        <w:right w:val="none" w:sz="0" w:space="0" w:color="auto"/>
      </w:divBdr>
    </w:div>
    <w:div w:id="1869104345">
      <w:bodyDiv w:val="1"/>
      <w:marLeft w:val="0"/>
      <w:marRight w:val="0"/>
      <w:marTop w:val="0"/>
      <w:marBottom w:val="0"/>
      <w:divBdr>
        <w:top w:val="none" w:sz="0" w:space="0" w:color="auto"/>
        <w:left w:val="none" w:sz="0" w:space="0" w:color="auto"/>
        <w:bottom w:val="none" w:sz="0" w:space="0" w:color="auto"/>
        <w:right w:val="none" w:sz="0" w:space="0" w:color="auto"/>
      </w:divBdr>
    </w:div>
    <w:div w:id="1971979223">
      <w:bodyDiv w:val="1"/>
      <w:marLeft w:val="0"/>
      <w:marRight w:val="0"/>
      <w:marTop w:val="0"/>
      <w:marBottom w:val="0"/>
      <w:divBdr>
        <w:top w:val="none" w:sz="0" w:space="0" w:color="auto"/>
        <w:left w:val="none" w:sz="0" w:space="0" w:color="auto"/>
        <w:bottom w:val="none" w:sz="0" w:space="0" w:color="auto"/>
        <w:right w:val="none" w:sz="0" w:space="0" w:color="auto"/>
      </w:divBdr>
    </w:div>
    <w:div w:id="20103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STF/STFs/Contract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cf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eption xmlns="cc2060c4-1d5f-4078-8d04-2211c109c2d8">2023-01-02T23:00:00+00:00</Reception>
    <akpw xmlns="cc2060c4-1d5f-4078-8d04-2211c109c2d8">163000</akpw>
    <FundingSource xmlns="cc2060c4-1d5f-4078-8d04-2211c109c2d8">TTF 2023 Roadmap</FundingSource>
    <ProjectNo xmlns="cc2060c4-1d5f-4078-8d04-2211c109c2d8">T028</ProjectNo>
    <GA_x002f_BOARDNumber xmlns="cc2060c4-1d5f-4078-8d04-2211c109c2d8" xsi:nil="true"/>
    <ProposalStatus xmlns="cc2060c4-1d5f-4078-8d04-2211c109c2d8">Accepted</ProposalStatus>
    <b2a3 xmlns="cc2060c4-1d5f-4078-8d04-2211c109c2d8">TCCE</b2a3>
    <Comment xmlns="cc2060c4-1d5f-4078-8d04-2211c109c2d8" xsi:nil="true"/>
    <Sent_x0020_by xmlns="cc2060c4-1d5f-4078-8d04-2211c109c2d8">
      <UserInfo>
        <DisplayName>Ultan Mulligan</DisplayName>
        <AccountId>70</AccountId>
        <AccountType/>
      </UserInfo>
    </Sent_x0020_by>
    <Year xmlns="cc2060c4-1d5f-4078-8d04-2211c109c2d8">2023</Year>
    <Document_x0020_Status xmlns="cc2060c4-1d5f-4078-8d04-2211c109c2d8">Final</Document_x0020_Status>
    <_dlc_DocId xmlns="9069a6be-6d50-495c-b8b5-a075e1fb0980">ETSIFA-2016766168-1005</_dlc_DocId>
    <_dlc_DocIdUrl xmlns="9069a6be-6d50-495c-b8b5-a075e1fb0980">
      <Url>https://etsihq.sharepoint.com/teams/FA/_layouts/15/DocIdRedir.aspx?ID=ETSIFA-2016766168-1005</Url>
      <Description>ETSIFA-2016766168-1005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62538E-B329-4437-AED5-1A2A3695E5A8}">
  <ds:schemaRefs>
    <ds:schemaRef ds:uri="http://schemas.microsoft.com/sharepoint/v3/contenttype/forms"/>
  </ds:schemaRefs>
</ds:datastoreItem>
</file>

<file path=customXml/itemProps2.xml><?xml version="1.0" encoding="utf-8"?>
<ds:datastoreItem xmlns:ds="http://schemas.openxmlformats.org/officeDocument/2006/customXml" ds:itemID="{920D957E-B6CF-4842-B067-C3A087E9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78D30-B1A7-B041-8E6F-7F5BB9BB5493}">
  <ds:schemaRefs>
    <ds:schemaRef ds:uri="http://schemas.openxmlformats.org/officeDocument/2006/bibliography"/>
  </ds:schemaRefs>
</ds:datastoreItem>
</file>

<file path=customXml/itemProps4.xml><?xml version="1.0" encoding="utf-8"?>
<ds:datastoreItem xmlns:ds="http://schemas.openxmlformats.org/officeDocument/2006/customXml" ds:itemID="{61A699CF-DF4F-40AF-BD03-ACD058775BBE}">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5.xml><?xml version="1.0" encoding="utf-8"?>
<ds:datastoreItem xmlns:ds="http://schemas.openxmlformats.org/officeDocument/2006/customXml" ds:itemID="{6BBA4394-C5B8-4A2A-9367-9337FF81D1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ToR_ETSI.dot</Template>
  <TotalTime>0</TotalTime>
  <Pages>24</Pages>
  <Words>5625</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37619</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Nathalie Diaz</cp:lastModifiedBy>
  <cp:revision>5</cp:revision>
  <cp:lastPrinted>2012-05-11T08:51:00Z</cp:lastPrinted>
  <dcterms:created xsi:type="dcterms:W3CDTF">2023-01-13T12:19:00Z</dcterms:created>
  <dcterms:modified xsi:type="dcterms:W3CDTF">2023-01-17T10:42:00Z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a06f42a0-32ff-4b03-8362-3c2360faea48</vt:lpwstr>
  </property>
</Properties>
</file>