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6E426" w14:textId="77777777" w:rsidR="00D83A13" w:rsidRDefault="00D83A13" w:rsidP="00B95033"/>
    <w:tbl>
      <w:tblPr>
        <w:tblW w:w="58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4"/>
      </w:tblGrid>
      <w:tr w:rsidR="005C5AC0" w:rsidRPr="007B3023" w14:paraId="0658BB9F" w14:textId="77777777" w:rsidTr="0049256B">
        <w:trPr>
          <w:jc w:val="right"/>
        </w:trPr>
        <w:tc>
          <w:tcPr>
            <w:tcW w:w="5874" w:type="dxa"/>
            <w:vAlign w:val="center"/>
          </w:tcPr>
          <w:p w14:paraId="386B4592" w14:textId="00C7FF40" w:rsidR="005C5AC0" w:rsidRPr="007B3023" w:rsidRDefault="005C5AC0" w:rsidP="005C5AC0">
            <w:pPr>
              <w:pStyle w:val="Header"/>
              <w:rPr>
                <w:noProof/>
              </w:rPr>
            </w:pPr>
            <w:r w:rsidRPr="007B3023">
              <w:rPr>
                <w:noProof/>
              </w:rPr>
              <w:t xml:space="preserve">ToR STF </w:t>
            </w:r>
            <w:r w:rsidR="00E43A67">
              <w:rPr>
                <w:noProof/>
              </w:rPr>
              <w:t>6</w:t>
            </w:r>
            <w:r w:rsidR="00B9013C">
              <w:rPr>
                <w:noProof/>
              </w:rPr>
              <w:t>79</w:t>
            </w:r>
            <w:r w:rsidR="00E43A67" w:rsidRPr="007B3023">
              <w:rPr>
                <w:noProof/>
              </w:rPr>
              <w:t xml:space="preserve"> </w:t>
            </w:r>
            <w:r w:rsidRPr="007B3023">
              <w:rPr>
                <w:noProof/>
              </w:rPr>
              <w:t>(</w:t>
            </w:r>
            <w:r w:rsidR="00FA4589" w:rsidRPr="007B3023">
              <w:rPr>
                <w:noProof/>
              </w:rPr>
              <w:t xml:space="preserve">Ref. </w:t>
            </w:r>
            <w:r w:rsidR="0049256B" w:rsidRPr="007B3023">
              <w:rPr>
                <w:noProof/>
              </w:rPr>
              <w:t>SC USER</w:t>
            </w:r>
            <w:r w:rsidR="004513F1" w:rsidRPr="007B3023">
              <w:rPr>
                <w:noProof/>
              </w:rPr>
              <w:t>)</w:t>
            </w:r>
          </w:p>
        </w:tc>
      </w:tr>
      <w:tr w:rsidR="005C5AC0" w:rsidRPr="007B3023" w14:paraId="6840FB42" w14:textId="77777777" w:rsidTr="0049256B">
        <w:trPr>
          <w:jc w:val="right"/>
        </w:trPr>
        <w:tc>
          <w:tcPr>
            <w:tcW w:w="5874" w:type="dxa"/>
            <w:vAlign w:val="center"/>
          </w:tcPr>
          <w:p w14:paraId="1522847A" w14:textId="117EF3AA" w:rsidR="005C5AC0" w:rsidRPr="007B3023" w:rsidRDefault="005C5AC0" w:rsidP="005C5AC0">
            <w:pPr>
              <w:jc w:val="right"/>
              <w:rPr>
                <w:noProof/>
              </w:rPr>
            </w:pPr>
            <w:r w:rsidRPr="007B3023">
              <w:rPr>
                <w:noProof/>
              </w:rPr>
              <w:t xml:space="preserve">Version: </w:t>
            </w:r>
            <w:r w:rsidR="00000F5B" w:rsidRPr="007B3023">
              <w:rPr>
                <w:noProof/>
              </w:rPr>
              <w:t>1.</w:t>
            </w:r>
            <w:r w:rsidR="00F710D1">
              <w:rPr>
                <w:noProof/>
              </w:rPr>
              <w:t>2</w:t>
            </w:r>
          </w:p>
        </w:tc>
      </w:tr>
      <w:tr w:rsidR="005C5AC0" w:rsidRPr="00461E00" w14:paraId="6F23B951" w14:textId="77777777" w:rsidTr="0049256B">
        <w:trPr>
          <w:jc w:val="right"/>
        </w:trPr>
        <w:tc>
          <w:tcPr>
            <w:tcW w:w="5874" w:type="dxa"/>
            <w:vAlign w:val="center"/>
          </w:tcPr>
          <w:p w14:paraId="1FF402FF" w14:textId="4531E573" w:rsidR="005C5AC0" w:rsidRPr="006B22B7" w:rsidRDefault="005C5AC0" w:rsidP="005C5AC0">
            <w:pPr>
              <w:jc w:val="right"/>
              <w:rPr>
                <w:noProof/>
                <w:lang w:val="fr-FR"/>
              </w:rPr>
            </w:pPr>
            <w:r w:rsidRPr="006B22B7">
              <w:rPr>
                <w:noProof/>
                <w:lang w:val="fr-FR"/>
              </w:rPr>
              <w:t xml:space="preserve">Author: </w:t>
            </w:r>
            <w:r w:rsidR="00676737">
              <w:rPr>
                <w:noProof/>
                <w:lang w:val="fr-FR"/>
              </w:rPr>
              <w:t>User Group</w:t>
            </w:r>
            <w:r w:rsidRPr="006B22B7">
              <w:rPr>
                <w:noProof/>
                <w:lang w:val="fr-FR"/>
              </w:rPr>
              <w:t xml:space="preserve"> – Date:</w:t>
            </w:r>
            <w:r w:rsidR="005035BA" w:rsidRPr="006B22B7">
              <w:rPr>
                <w:noProof/>
                <w:lang w:val="fr-FR"/>
              </w:rPr>
              <w:t xml:space="preserve"> 20</w:t>
            </w:r>
            <w:r w:rsidR="0049256B" w:rsidRPr="006B22B7">
              <w:rPr>
                <w:noProof/>
                <w:lang w:val="fr-FR"/>
              </w:rPr>
              <w:t>2</w:t>
            </w:r>
            <w:r w:rsidR="00000F5B" w:rsidRPr="006B22B7">
              <w:rPr>
                <w:noProof/>
                <w:lang w:val="fr-FR"/>
              </w:rPr>
              <w:t>4-0</w:t>
            </w:r>
            <w:r w:rsidR="00676737">
              <w:rPr>
                <w:noProof/>
                <w:lang w:val="fr-FR"/>
              </w:rPr>
              <w:t>5</w:t>
            </w:r>
            <w:r w:rsidR="004B1159" w:rsidRPr="006B22B7">
              <w:rPr>
                <w:noProof/>
                <w:lang w:val="fr-FR"/>
              </w:rPr>
              <w:t>-</w:t>
            </w:r>
            <w:r w:rsidR="00676737">
              <w:rPr>
                <w:noProof/>
                <w:lang w:val="fr-FR"/>
              </w:rPr>
              <w:t>07</w:t>
            </w:r>
          </w:p>
        </w:tc>
      </w:tr>
      <w:tr w:rsidR="005C5AC0" w:rsidRPr="00CE4ED7" w14:paraId="5373DFC6" w14:textId="77777777" w:rsidTr="0049256B">
        <w:trPr>
          <w:jc w:val="right"/>
        </w:trPr>
        <w:tc>
          <w:tcPr>
            <w:tcW w:w="5874" w:type="dxa"/>
            <w:vAlign w:val="center"/>
          </w:tcPr>
          <w:p w14:paraId="4889399C" w14:textId="691CEC48" w:rsidR="005C5AC0" w:rsidRPr="006B22B7" w:rsidRDefault="005C5AC0" w:rsidP="005C5AC0">
            <w:pPr>
              <w:jc w:val="right"/>
              <w:rPr>
                <w:noProof/>
              </w:rPr>
            </w:pPr>
            <w:r w:rsidRPr="006B22B7">
              <w:rPr>
                <w:noProof/>
              </w:rPr>
              <w:t xml:space="preserve">Last updated by: </w:t>
            </w:r>
            <w:r w:rsidR="004513F1" w:rsidRPr="006B22B7">
              <w:rPr>
                <w:noProof/>
              </w:rPr>
              <w:t>ETSI Secretariat</w:t>
            </w:r>
            <w:r w:rsidRPr="006B22B7">
              <w:rPr>
                <w:noProof/>
              </w:rPr>
              <w:t xml:space="preserve"> – Date:</w:t>
            </w:r>
            <w:r w:rsidR="00E43A67">
              <w:rPr>
                <w:noProof/>
              </w:rPr>
              <w:t>2024-</w:t>
            </w:r>
            <w:r w:rsidR="00F710D1">
              <w:rPr>
                <w:noProof/>
              </w:rPr>
              <w:t>06</w:t>
            </w:r>
            <w:r w:rsidR="00E43A67">
              <w:rPr>
                <w:noProof/>
              </w:rPr>
              <w:t>-</w:t>
            </w:r>
            <w:r w:rsidR="00F710D1">
              <w:rPr>
                <w:noProof/>
              </w:rPr>
              <w:t>28</w:t>
            </w:r>
          </w:p>
        </w:tc>
      </w:tr>
      <w:tr w:rsidR="005C5AC0" w:rsidRPr="007B3023" w14:paraId="3FA974B1" w14:textId="77777777" w:rsidTr="0049256B">
        <w:trPr>
          <w:jc w:val="right"/>
        </w:trPr>
        <w:tc>
          <w:tcPr>
            <w:tcW w:w="5874" w:type="dxa"/>
            <w:vAlign w:val="center"/>
          </w:tcPr>
          <w:p w14:paraId="1F5CA16C" w14:textId="5AB30D9B" w:rsidR="005C5AC0" w:rsidRPr="007B3023" w:rsidRDefault="005C5AC0" w:rsidP="005C5AC0">
            <w:pPr>
              <w:jc w:val="right"/>
              <w:rPr>
                <w:noProof/>
              </w:rPr>
            </w:pPr>
            <w:r w:rsidRPr="006B22B7">
              <w:rPr>
                <w:noProof/>
              </w:rPr>
              <w:t xml:space="preserve">page </w:t>
            </w:r>
            <w:r w:rsidRPr="007B3023">
              <w:rPr>
                <w:noProof/>
              </w:rPr>
              <w:fldChar w:fldCharType="begin"/>
            </w:r>
            <w:r w:rsidRPr="007B3023">
              <w:rPr>
                <w:noProof/>
              </w:rPr>
              <w:instrText xml:space="preserve"> PAGE   \* MERGEFORMAT </w:instrText>
            </w:r>
            <w:r w:rsidRPr="007B3023">
              <w:rPr>
                <w:noProof/>
              </w:rPr>
              <w:fldChar w:fldCharType="separate"/>
            </w:r>
            <w:r w:rsidR="00B9013C">
              <w:rPr>
                <w:noProof/>
              </w:rPr>
              <w:t>1</w:t>
            </w:r>
            <w:r w:rsidRPr="007B3023">
              <w:rPr>
                <w:noProof/>
              </w:rPr>
              <w:fldChar w:fldCharType="end"/>
            </w:r>
            <w:r w:rsidRPr="007B3023">
              <w:rPr>
                <w:noProof/>
              </w:rPr>
              <w:t xml:space="preserve"> of </w:t>
            </w:r>
            <w:r w:rsidRPr="00CE4ED7">
              <w:rPr>
                <w:noProof/>
              </w:rPr>
              <w:fldChar w:fldCharType="begin"/>
            </w:r>
            <w:r w:rsidRPr="00CE4ED7">
              <w:rPr>
                <w:noProof/>
              </w:rPr>
              <w:instrText xml:space="preserve"> NUMPAGES   \* MERGEFORMAT </w:instrText>
            </w:r>
            <w:r w:rsidRPr="00CE4ED7">
              <w:rPr>
                <w:noProof/>
              </w:rPr>
              <w:fldChar w:fldCharType="separate"/>
            </w:r>
            <w:r w:rsidR="00B9013C">
              <w:rPr>
                <w:noProof/>
              </w:rPr>
              <w:t>21</w:t>
            </w:r>
            <w:r w:rsidRPr="00CE4ED7">
              <w:rPr>
                <w:noProof/>
              </w:rPr>
              <w:fldChar w:fldCharType="end"/>
            </w:r>
          </w:p>
        </w:tc>
      </w:tr>
    </w:tbl>
    <w:p w14:paraId="62EE7693" w14:textId="77777777" w:rsidR="005C5AC0" w:rsidRPr="004709B9" w:rsidRDefault="005C5AC0" w:rsidP="004709B9">
      <w:pPr>
        <w:jc w:val="center"/>
        <w:rPr>
          <w:b/>
          <w:bCs/>
          <w:sz w:val="32"/>
          <w:szCs w:val="32"/>
        </w:rPr>
      </w:pPr>
    </w:p>
    <w:p w14:paraId="7147E228" w14:textId="77777777" w:rsidR="005C5AC0" w:rsidRPr="004709B9" w:rsidRDefault="005C5AC0" w:rsidP="004709B9">
      <w:pPr>
        <w:jc w:val="center"/>
        <w:rPr>
          <w:b/>
          <w:bCs/>
          <w:sz w:val="32"/>
          <w:szCs w:val="32"/>
        </w:rPr>
      </w:pPr>
    </w:p>
    <w:p w14:paraId="6DBC02ED" w14:textId="77777777" w:rsidR="005C5AC0" w:rsidRPr="004709B9" w:rsidRDefault="005C5AC0" w:rsidP="004709B9">
      <w:pPr>
        <w:jc w:val="center"/>
        <w:rPr>
          <w:b/>
          <w:bCs/>
          <w:sz w:val="32"/>
          <w:szCs w:val="32"/>
        </w:rPr>
      </w:pPr>
    </w:p>
    <w:p w14:paraId="60C93B9A" w14:textId="77777777" w:rsidR="005C5AC0" w:rsidRPr="00EA72F7" w:rsidRDefault="005C5AC0" w:rsidP="004709B9">
      <w:pPr>
        <w:jc w:val="center"/>
        <w:rPr>
          <w:bCs/>
          <w:szCs w:val="32"/>
        </w:rPr>
      </w:pPr>
    </w:p>
    <w:p w14:paraId="23006661" w14:textId="77777777" w:rsidR="005C5AC0" w:rsidRPr="00EA72F7" w:rsidRDefault="005C5AC0" w:rsidP="004709B9">
      <w:pPr>
        <w:jc w:val="center"/>
        <w:rPr>
          <w:bCs/>
          <w:szCs w:val="32"/>
        </w:rPr>
      </w:pPr>
    </w:p>
    <w:p w14:paraId="61644C23" w14:textId="0FA4125D" w:rsidR="005C5AC0" w:rsidRPr="00EA72F7" w:rsidRDefault="005C5AC0" w:rsidP="004709B9">
      <w:pPr>
        <w:jc w:val="center"/>
        <w:rPr>
          <w:bCs/>
          <w:szCs w:val="32"/>
        </w:rPr>
      </w:pPr>
      <w:r w:rsidRPr="004709B9">
        <w:rPr>
          <w:b/>
          <w:bCs/>
          <w:sz w:val="32"/>
          <w:szCs w:val="32"/>
        </w:rPr>
        <w:t xml:space="preserve">Terms of Reference </w:t>
      </w:r>
      <w:r w:rsidR="00846054" w:rsidRPr="004709B9">
        <w:rPr>
          <w:b/>
          <w:bCs/>
          <w:sz w:val="32"/>
          <w:szCs w:val="32"/>
        </w:rPr>
        <w:t>–</w:t>
      </w:r>
      <w:r w:rsidR="00426E27" w:rsidRPr="004709B9">
        <w:rPr>
          <w:b/>
          <w:bCs/>
          <w:sz w:val="32"/>
          <w:szCs w:val="32"/>
        </w:rPr>
        <w:t>Specialist</w:t>
      </w:r>
      <w:r w:rsidRPr="004709B9">
        <w:rPr>
          <w:b/>
          <w:bCs/>
          <w:sz w:val="32"/>
          <w:szCs w:val="32"/>
        </w:rPr>
        <w:t xml:space="preserve"> Task Force Proposal</w:t>
      </w:r>
    </w:p>
    <w:p w14:paraId="5FC9BDB2" w14:textId="33E50746" w:rsidR="005C5AC0" w:rsidRPr="00EA72F7" w:rsidRDefault="005C5AC0" w:rsidP="004709B9">
      <w:pPr>
        <w:jc w:val="center"/>
        <w:rPr>
          <w:bCs/>
          <w:szCs w:val="32"/>
        </w:rPr>
      </w:pPr>
      <w:r w:rsidRPr="004709B9">
        <w:rPr>
          <w:b/>
          <w:bCs/>
          <w:sz w:val="32"/>
          <w:szCs w:val="32"/>
        </w:rPr>
        <w:t xml:space="preserve">STF </w:t>
      </w:r>
      <w:r w:rsidR="00E43A67">
        <w:rPr>
          <w:b/>
          <w:bCs/>
          <w:sz w:val="32"/>
          <w:szCs w:val="32"/>
        </w:rPr>
        <w:t>6</w:t>
      </w:r>
      <w:r w:rsidR="00B9013C">
        <w:rPr>
          <w:b/>
          <w:bCs/>
          <w:sz w:val="32"/>
          <w:szCs w:val="32"/>
        </w:rPr>
        <w:t>79</w:t>
      </w:r>
      <w:r w:rsidR="00E43A67">
        <w:rPr>
          <w:b/>
          <w:bCs/>
          <w:sz w:val="32"/>
          <w:szCs w:val="32"/>
        </w:rPr>
        <w:t xml:space="preserve"> </w:t>
      </w:r>
      <w:r w:rsidRPr="004709B9">
        <w:rPr>
          <w:b/>
          <w:bCs/>
          <w:sz w:val="32"/>
          <w:szCs w:val="32"/>
        </w:rPr>
        <w:t>(</w:t>
      </w:r>
      <w:r w:rsidR="00FA4589" w:rsidRPr="004709B9">
        <w:rPr>
          <w:b/>
          <w:bCs/>
          <w:sz w:val="32"/>
          <w:szCs w:val="32"/>
        </w:rPr>
        <w:t>Ref. Body</w:t>
      </w:r>
      <w:r w:rsidR="00621908" w:rsidRPr="004709B9">
        <w:rPr>
          <w:b/>
          <w:bCs/>
          <w:sz w:val="32"/>
          <w:szCs w:val="32"/>
        </w:rPr>
        <w:t xml:space="preserve"> User Group</w:t>
      </w:r>
      <w:r w:rsidRPr="004709B9">
        <w:rPr>
          <w:b/>
          <w:bCs/>
          <w:sz w:val="32"/>
          <w:szCs w:val="32"/>
        </w:rPr>
        <w:t>)</w:t>
      </w:r>
    </w:p>
    <w:p w14:paraId="597F2D7B" w14:textId="6E7BAD74" w:rsidR="005C5AC0" w:rsidRPr="00EA72F7" w:rsidRDefault="00262BEC" w:rsidP="004709B9">
      <w:pPr>
        <w:jc w:val="center"/>
        <w:rPr>
          <w:bCs/>
          <w:szCs w:val="32"/>
        </w:rPr>
      </w:pPr>
      <w:r w:rsidRPr="004709B9">
        <w:rPr>
          <w:b/>
          <w:bCs/>
          <w:sz w:val="32"/>
          <w:szCs w:val="32"/>
        </w:rPr>
        <w:t xml:space="preserve">User-centric Approach in digital ecosystem: </w:t>
      </w:r>
      <w:r w:rsidR="00000F5B">
        <w:rPr>
          <w:b/>
          <w:bCs/>
          <w:sz w:val="32"/>
          <w:szCs w:val="32"/>
        </w:rPr>
        <w:t xml:space="preserve">The </w:t>
      </w:r>
      <w:r w:rsidR="004B1159">
        <w:rPr>
          <w:b/>
          <w:bCs/>
          <w:sz w:val="32"/>
          <w:szCs w:val="32"/>
        </w:rPr>
        <w:t>Smart Customized Services</w:t>
      </w:r>
    </w:p>
    <w:p w14:paraId="7F009D06" w14:textId="77777777" w:rsidR="005C5AC0" w:rsidRPr="004709B9" w:rsidRDefault="005C5AC0" w:rsidP="004709B9">
      <w:pPr>
        <w:jc w:val="center"/>
        <w:rPr>
          <w:b/>
          <w:bCs/>
          <w:sz w:val="32"/>
          <w:szCs w:val="32"/>
        </w:rPr>
      </w:pPr>
    </w:p>
    <w:p w14:paraId="72F606CA" w14:textId="77777777" w:rsidR="005C5AC0" w:rsidRDefault="005C5AC0" w:rsidP="005C5AC0"/>
    <w:p w14:paraId="636F70BC" w14:textId="77777777" w:rsidR="005C5AC0" w:rsidRPr="006718C2" w:rsidRDefault="005C5AC0" w:rsidP="005C5AC0"/>
    <w:p w14:paraId="4544D827" w14:textId="77777777" w:rsidR="005C5AC0" w:rsidRDefault="005C5AC0" w:rsidP="005C5AC0">
      <w:pPr>
        <w:pStyle w:val="B0Bold"/>
      </w:pPr>
      <w:r>
        <w:t>Summary information</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4962"/>
        <w:gridCol w:w="1261"/>
      </w:tblGrid>
      <w:tr w:rsidR="00DD231E" w:rsidRPr="00094E3E" w14:paraId="31D5E7AB" w14:textId="77777777" w:rsidTr="00471C0C">
        <w:trPr>
          <w:trHeight w:val="264"/>
        </w:trPr>
        <w:tc>
          <w:tcPr>
            <w:tcW w:w="2547" w:type="dxa"/>
            <w:vMerge w:val="restart"/>
            <w:tcMar>
              <w:top w:w="28" w:type="dxa"/>
              <w:bottom w:w="28" w:type="dxa"/>
            </w:tcMar>
          </w:tcPr>
          <w:p w14:paraId="7D2533AB" w14:textId="77777777" w:rsidR="00DD231E" w:rsidRDefault="00DD231E" w:rsidP="005C5AC0">
            <w:pPr>
              <w:jc w:val="left"/>
            </w:pPr>
            <w:r>
              <w:t>Approval status</w:t>
            </w:r>
          </w:p>
        </w:tc>
        <w:tc>
          <w:tcPr>
            <w:tcW w:w="5812" w:type="dxa"/>
            <w:gridSpan w:val="2"/>
            <w:tcMar>
              <w:top w:w="28" w:type="dxa"/>
              <w:bottom w:w="28" w:type="dxa"/>
            </w:tcMar>
          </w:tcPr>
          <w:p w14:paraId="3B17978C" w14:textId="58A04D02" w:rsidR="00AB066E" w:rsidRDefault="00E43A67" w:rsidP="004513F1">
            <w:r w:rsidRPr="00E43A67">
              <w:t xml:space="preserve">Approved by Ref. Body </w:t>
            </w:r>
            <w:r>
              <w:t>User Group</w:t>
            </w:r>
            <w:r w:rsidRPr="00E43A67">
              <w:t xml:space="preserve"> (doc ref: </w:t>
            </w:r>
            <w:r>
              <w:t xml:space="preserve">USER </w:t>
            </w:r>
            <w:r w:rsidRPr="00E43A67">
              <w:t>(2</w:t>
            </w:r>
            <w:r>
              <w:t>4</w:t>
            </w:r>
            <w:r w:rsidRPr="00E43A67">
              <w:t>)0</w:t>
            </w:r>
            <w:r>
              <w:t>89_003r1</w:t>
            </w:r>
            <w:r w:rsidRPr="00E43A67">
              <w:t>)</w:t>
            </w:r>
          </w:p>
        </w:tc>
        <w:tc>
          <w:tcPr>
            <w:tcW w:w="1261" w:type="dxa"/>
          </w:tcPr>
          <w:p w14:paraId="7AFF5E69" w14:textId="32B7834C" w:rsidR="00DD231E" w:rsidRPr="00471C0C" w:rsidRDefault="00000F5B" w:rsidP="005C5AC0">
            <w:pPr>
              <w:rPr>
                <w:b/>
              </w:rPr>
            </w:pPr>
            <w:r w:rsidRPr="00000F5B">
              <w:rPr>
                <w:b/>
              </w:rPr>
              <w:t>YES</w:t>
            </w:r>
          </w:p>
        </w:tc>
      </w:tr>
      <w:tr w:rsidR="00DD231E" w:rsidRPr="00094E3E" w14:paraId="7BEA11B6" w14:textId="77777777" w:rsidTr="00471C0C">
        <w:trPr>
          <w:trHeight w:val="264"/>
        </w:trPr>
        <w:tc>
          <w:tcPr>
            <w:tcW w:w="2547" w:type="dxa"/>
            <w:vMerge/>
            <w:tcMar>
              <w:top w:w="28" w:type="dxa"/>
              <w:bottom w:w="28" w:type="dxa"/>
            </w:tcMar>
          </w:tcPr>
          <w:p w14:paraId="07F7E918" w14:textId="77777777" w:rsidR="00DD231E" w:rsidRDefault="00DD231E" w:rsidP="00DD231E">
            <w:pPr>
              <w:jc w:val="left"/>
            </w:pPr>
          </w:p>
        </w:tc>
        <w:tc>
          <w:tcPr>
            <w:tcW w:w="5812" w:type="dxa"/>
            <w:gridSpan w:val="2"/>
            <w:tcMar>
              <w:top w:w="28" w:type="dxa"/>
              <w:bottom w:w="28" w:type="dxa"/>
            </w:tcMar>
          </w:tcPr>
          <w:p w14:paraId="42627AE1" w14:textId="6D734E35" w:rsidR="00DD231E" w:rsidRDefault="00A413E5" w:rsidP="00DD231E">
            <w:r>
              <w:t>Approved by</w:t>
            </w:r>
            <w:r w:rsidR="004B1159">
              <w:t xml:space="preserve"> </w:t>
            </w:r>
            <w:r w:rsidR="00DD231E">
              <w:t>Board#</w:t>
            </w:r>
            <w:r w:rsidR="004513F1">
              <w:t>14</w:t>
            </w:r>
            <w:r w:rsidR="004B1159">
              <w:t>8</w:t>
            </w:r>
            <w:r w:rsidR="004513F1">
              <w:t xml:space="preserve"> </w:t>
            </w:r>
            <w:r w:rsidR="00DD231E">
              <w:t>(</w:t>
            </w:r>
            <w:r w:rsidR="004B1159">
              <w:t>5-7 June 2024)</w:t>
            </w:r>
          </w:p>
        </w:tc>
        <w:tc>
          <w:tcPr>
            <w:tcW w:w="1261" w:type="dxa"/>
          </w:tcPr>
          <w:p w14:paraId="4CB5F7A3" w14:textId="7B8C407C" w:rsidR="00DD231E" w:rsidRPr="00471C0C" w:rsidRDefault="00DD231E" w:rsidP="00DD231E">
            <w:pPr>
              <w:rPr>
                <w:b/>
              </w:rPr>
            </w:pPr>
            <w:r w:rsidRPr="00471C0C">
              <w:rPr>
                <w:b/>
              </w:rPr>
              <w:t>YES</w:t>
            </w:r>
          </w:p>
        </w:tc>
      </w:tr>
      <w:tr w:rsidR="00DD231E" w:rsidRPr="00094E3E" w14:paraId="62F0A134" w14:textId="77777777" w:rsidTr="005C5AC0">
        <w:tc>
          <w:tcPr>
            <w:tcW w:w="2547" w:type="dxa"/>
            <w:tcMar>
              <w:top w:w="28" w:type="dxa"/>
              <w:bottom w:w="28" w:type="dxa"/>
            </w:tcMar>
          </w:tcPr>
          <w:p w14:paraId="3C8A59C7" w14:textId="617ED2A9" w:rsidR="00DD231E" w:rsidRDefault="00DD231E" w:rsidP="00DD231E">
            <w:pPr>
              <w:jc w:val="left"/>
            </w:pPr>
            <w:r>
              <w:t>Reference Body</w:t>
            </w:r>
          </w:p>
        </w:tc>
        <w:tc>
          <w:tcPr>
            <w:tcW w:w="7073" w:type="dxa"/>
            <w:gridSpan w:val="3"/>
            <w:tcMar>
              <w:top w:w="28" w:type="dxa"/>
              <w:bottom w:w="28" w:type="dxa"/>
            </w:tcMar>
          </w:tcPr>
          <w:p w14:paraId="22A30482" w14:textId="3B1FE5E5" w:rsidR="00DD231E" w:rsidRDefault="00FA4589" w:rsidP="00DD231E">
            <w:r>
              <w:t>Ref. Body</w:t>
            </w:r>
            <w:r w:rsidR="00DD231E">
              <w:t xml:space="preserve"> </w:t>
            </w:r>
            <w:r w:rsidR="004513F1">
              <w:t>SC USER Group</w:t>
            </w:r>
          </w:p>
        </w:tc>
      </w:tr>
      <w:tr w:rsidR="00DD231E" w:rsidRPr="00E74B4D" w14:paraId="6A4241AA" w14:textId="77777777" w:rsidTr="005C5AC0">
        <w:tc>
          <w:tcPr>
            <w:tcW w:w="2547" w:type="dxa"/>
            <w:tcBorders>
              <w:top w:val="single" w:sz="4" w:space="0" w:color="auto"/>
              <w:left w:val="single" w:sz="4" w:space="0" w:color="auto"/>
              <w:bottom w:val="single" w:sz="4" w:space="0" w:color="auto"/>
              <w:right w:val="single" w:sz="4" w:space="0" w:color="auto"/>
            </w:tcBorders>
            <w:tcMar>
              <w:top w:w="28" w:type="dxa"/>
              <w:bottom w:w="28" w:type="dxa"/>
            </w:tcMar>
          </w:tcPr>
          <w:p w14:paraId="762558F8" w14:textId="77777777" w:rsidR="00DD231E" w:rsidRPr="003F17C4" w:rsidRDefault="00DD231E" w:rsidP="00DD231E">
            <w:pPr>
              <w:jc w:val="left"/>
            </w:pPr>
            <w:r>
              <w:t xml:space="preserve">ETSI </w:t>
            </w:r>
            <w:r w:rsidRPr="003F17C4">
              <w:t>Funding</w:t>
            </w:r>
          </w:p>
        </w:tc>
        <w:tc>
          <w:tcPr>
            <w:tcW w:w="7073"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11D317BC" w14:textId="0C421B00" w:rsidR="00DD231E" w:rsidRPr="00D44A8D" w:rsidRDefault="00DD231E" w:rsidP="00DD231E">
            <w:pPr>
              <w:tabs>
                <w:tab w:val="clear" w:pos="1418"/>
                <w:tab w:val="clear" w:pos="4678"/>
                <w:tab w:val="clear" w:pos="5954"/>
                <w:tab w:val="clear" w:pos="7088"/>
                <w:tab w:val="left" w:pos="3435"/>
                <w:tab w:val="left" w:pos="4995"/>
              </w:tabs>
              <w:jc w:val="left"/>
              <w:rPr>
                <w:rFonts w:cs="Arial"/>
                <w:lang w:val="fr-FR"/>
              </w:rPr>
            </w:pPr>
            <w:r w:rsidRPr="00D44A8D">
              <w:rPr>
                <w:b/>
                <w:lang w:val="fr-FR"/>
              </w:rPr>
              <w:t xml:space="preserve">Maximum budget : </w:t>
            </w:r>
            <w:r w:rsidR="006C1604">
              <w:rPr>
                <w:b/>
                <w:lang w:val="fr-FR"/>
              </w:rPr>
              <w:t>95 000</w:t>
            </w:r>
            <w:r w:rsidRPr="00D44A8D">
              <w:rPr>
                <w:b/>
                <w:lang w:val="fr-FR"/>
              </w:rPr>
              <w:t> EUR</w:t>
            </w:r>
          </w:p>
        </w:tc>
      </w:tr>
      <w:tr w:rsidR="00DD231E" w:rsidRPr="005D0FB6" w14:paraId="1001E420" w14:textId="77777777" w:rsidTr="005C5AC0">
        <w:tc>
          <w:tcPr>
            <w:tcW w:w="2547" w:type="dxa"/>
            <w:tcBorders>
              <w:top w:val="single" w:sz="4" w:space="0" w:color="auto"/>
              <w:left w:val="single" w:sz="4" w:space="0" w:color="auto"/>
              <w:bottom w:val="single" w:sz="4" w:space="0" w:color="auto"/>
              <w:right w:val="single" w:sz="4" w:space="0" w:color="auto"/>
            </w:tcBorders>
            <w:tcMar>
              <w:top w:w="28" w:type="dxa"/>
              <w:bottom w:w="28" w:type="dxa"/>
            </w:tcMar>
          </w:tcPr>
          <w:p w14:paraId="0ADE03B5" w14:textId="4465E078" w:rsidR="00DD231E" w:rsidRDefault="00DD231E" w:rsidP="00DD231E">
            <w:pPr>
              <w:jc w:val="left"/>
            </w:pPr>
            <w:r>
              <w:t>Minimum of 4 ETSI Members Support</w:t>
            </w:r>
          </w:p>
        </w:tc>
        <w:tc>
          <w:tcPr>
            <w:tcW w:w="7073"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0240EE48" w14:textId="69079C1C" w:rsidR="00DD231E" w:rsidRPr="00471C0C" w:rsidRDefault="00DD231E" w:rsidP="00DD231E">
            <w:pPr>
              <w:tabs>
                <w:tab w:val="clear" w:pos="1418"/>
                <w:tab w:val="clear" w:pos="4678"/>
                <w:tab w:val="clear" w:pos="5954"/>
                <w:tab w:val="clear" w:pos="7088"/>
                <w:tab w:val="left" w:pos="3435"/>
                <w:tab w:val="left" w:pos="4995"/>
              </w:tabs>
              <w:jc w:val="left"/>
              <w:rPr>
                <w:b/>
              </w:rPr>
            </w:pPr>
            <w:r>
              <w:rPr>
                <w:b/>
              </w:rPr>
              <w:t>YES/NO</w:t>
            </w:r>
          </w:p>
        </w:tc>
      </w:tr>
      <w:tr w:rsidR="00DD231E" w14:paraId="52953B02" w14:textId="77777777" w:rsidTr="005C5AC0">
        <w:tc>
          <w:tcPr>
            <w:tcW w:w="2547" w:type="dxa"/>
            <w:vMerge w:val="restart"/>
            <w:tcBorders>
              <w:top w:val="single" w:sz="4" w:space="0" w:color="auto"/>
              <w:left w:val="single" w:sz="4" w:space="0" w:color="auto"/>
              <w:right w:val="single" w:sz="4" w:space="0" w:color="auto"/>
            </w:tcBorders>
            <w:tcMar>
              <w:top w:w="28" w:type="dxa"/>
              <w:bottom w:w="28" w:type="dxa"/>
            </w:tcMar>
            <w:vAlign w:val="center"/>
          </w:tcPr>
          <w:p w14:paraId="33995A4C" w14:textId="77777777" w:rsidR="00DD231E" w:rsidRPr="003F17C4" w:rsidRDefault="00DD231E" w:rsidP="00DD231E">
            <w:pPr>
              <w:jc w:val="left"/>
            </w:pPr>
            <w:r w:rsidRPr="003F17C4">
              <w:t>Time scale</w:t>
            </w:r>
          </w:p>
        </w:tc>
        <w:tc>
          <w:tcPr>
            <w:tcW w:w="850" w:type="dxa"/>
            <w:tcBorders>
              <w:top w:val="single" w:sz="4" w:space="0" w:color="auto"/>
              <w:left w:val="single" w:sz="4" w:space="0" w:color="auto"/>
              <w:bottom w:val="single" w:sz="4" w:space="0" w:color="auto"/>
              <w:right w:val="single" w:sz="4" w:space="0" w:color="auto"/>
            </w:tcBorders>
            <w:tcMar>
              <w:top w:w="28" w:type="dxa"/>
              <w:bottom w:w="28" w:type="dxa"/>
            </w:tcMar>
          </w:tcPr>
          <w:p w14:paraId="1D29E8B5" w14:textId="77777777" w:rsidR="00DD231E" w:rsidRPr="00D44A8D" w:rsidRDefault="00DD231E" w:rsidP="00DD231E">
            <w:pPr>
              <w:rPr>
                <w:b/>
              </w:rPr>
            </w:pPr>
            <w:r w:rsidRPr="00D44A8D">
              <w:rPr>
                <w:b/>
              </w:rPr>
              <w:t>From</w:t>
            </w:r>
          </w:p>
        </w:tc>
        <w:tc>
          <w:tcPr>
            <w:tcW w:w="6223" w:type="dxa"/>
            <w:gridSpan w:val="2"/>
            <w:tcBorders>
              <w:top w:val="single" w:sz="4" w:space="0" w:color="auto"/>
              <w:left w:val="single" w:sz="4" w:space="0" w:color="auto"/>
              <w:bottom w:val="single" w:sz="4" w:space="0" w:color="auto"/>
              <w:right w:val="single" w:sz="4" w:space="0" w:color="auto"/>
            </w:tcBorders>
          </w:tcPr>
          <w:p w14:paraId="6BD12C16" w14:textId="75744C91" w:rsidR="00DD231E" w:rsidRDefault="00DD231E" w:rsidP="00DD231E">
            <w:r>
              <w:t>20</w:t>
            </w:r>
            <w:r w:rsidR="000E1A1D">
              <w:t>24-</w:t>
            </w:r>
            <w:r w:rsidR="00000F5B">
              <w:t>09-15</w:t>
            </w:r>
          </w:p>
        </w:tc>
      </w:tr>
      <w:tr w:rsidR="00DD231E" w14:paraId="60389CC7" w14:textId="77777777" w:rsidTr="005C5AC0">
        <w:tc>
          <w:tcPr>
            <w:tcW w:w="2547" w:type="dxa"/>
            <w:vMerge/>
            <w:tcBorders>
              <w:left w:val="single" w:sz="4" w:space="0" w:color="auto"/>
              <w:bottom w:val="single" w:sz="4" w:space="0" w:color="auto"/>
              <w:right w:val="single" w:sz="4" w:space="0" w:color="auto"/>
            </w:tcBorders>
            <w:tcMar>
              <w:top w:w="28" w:type="dxa"/>
              <w:bottom w:w="28" w:type="dxa"/>
            </w:tcMar>
          </w:tcPr>
          <w:p w14:paraId="42058EAC" w14:textId="77777777" w:rsidR="00DD231E" w:rsidRPr="003F17C4" w:rsidRDefault="00DD231E" w:rsidP="00DD231E">
            <w:pPr>
              <w:jc w:val="left"/>
            </w:pPr>
          </w:p>
        </w:tc>
        <w:tc>
          <w:tcPr>
            <w:tcW w:w="850" w:type="dxa"/>
            <w:tcBorders>
              <w:top w:val="single" w:sz="4" w:space="0" w:color="auto"/>
              <w:left w:val="single" w:sz="4" w:space="0" w:color="auto"/>
              <w:bottom w:val="single" w:sz="4" w:space="0" w:color="auto"/>
              <w:right w:val="single" w:sz="4" w:space="0" w:color="auto"/>
            </w:tcBorders>
            <w:tcMar>
              <w:top w:w="28" w:type="dxa"/>
              <w:bottom w:w="28" w:type="dxa"/>
            </w:tcMar>
          </w:tcPr>
          <w:p w14:paraId="6A3F393E" w14:textId="77777777" w:rsidR="00DD231E" w:rsidRPr="00D44A8D" w:rsidRDefault="00DD231E" w:rsidP="00DD231E">
            <w:pPr>
              <w:rPr>
                <w:b/>
              </w:rPr>
            </w:pPr>
            <w:r w:rsidRPr="00D44A8D">
              <w:rPr>
                <w:b/>
              </w:rPr>
              <w:t>To</w:t>
            </w:r>
          </w:p>
        </w:tc>
        <w:tc>
          <w:tcPr>
            <w:tcW w:w="6223" w:type="dxa"/>
            <w:gridSpan w:val="2"/>
            <w:tcBorders>
              <w:top w:val="single" w:sz="4" w:space="0" w:color="auto"/>
              <w:left w:val="single" w:sz="4" w:space="0" w:color="auto"/>
              <w:bottom w:val="single" w:sz="4" w:space="0" w:color="auto"/>
              <w:right w:val="single" w:sz="4" w:space="0" w:color="auto"/>
            </w:tcBorders>
          </w:tcPr>
          <w:p w14:paraId="1683FAC9" w14:textId="40C0A6DC" w:rsidR="00DD231E" w:rsidDel="005D0FB6" w:rsidRDefault="00DD231E" w:rsidP="00DD231E">
            <w:r>
              <w:t>20</w:t>
            </w:r>
            <w:r w:rsidR="000E1A1D">
              <w:t>2</w:t>
            </w:r>
            <w:r w:rsidR="00000F5B">
              <w:t>6</w:t>
            </w:r>
            <w:r w:rsidR="000E1A1D">
              <w:t>-</w:t>
            </w:r>
            <w:r w:rsidR="00000F5B">
              <w:t>06</w:t>
            </w:r>
            <w:r w:rsidR="006C1604">
              <w:t>-15</w:t>
            </w:r>
          </w:p>
        </w:tc>
      </w:tr>
      <w:tr w:rsidR="00DD231E" w14:paraId="2CC46559" w14:textId="77777777" w:rsidTr="005C5AC0">
        <w:tc>
          <w:tcPr>
            <w:tcW w:w="2547" w:type="dxa"/>
            <w:tcBorders>
              <w:top w:val="single" w:sz="4" w:space="0" w:color="auto"/>
              <w:left w:val="single" w:sz="4" w:space="0" w:color="auto"/>
              <w:bottom w:val="single" w:sz="4" w:space="0" w:color="auto"/>
              <w:right w:val="single" w:sz="4" w:space="0" w:color="auto"/>
            </w:tcBorders>
            <w:tcMar>
              <w:top w:w="28" w:type="dxa"/>
              <w:bottom w:w="28" w:type="dxa"/>
            </w:tcMar>
          </w:tcPr>
          <w:p w14:paraId="76E35B20" w14:textId="77777777" w:rsidR="00DD231E" w:rsidRPr="00255D75" w:rsidRDefault="00DD231E" w:rsidP="00DD231E">
            <w:pPr>
              <w:jc w:val="left"/>
            </w:pPr>
            <w:r w:rsidRPr="002C520E">
              <w:t xml:space="preserve">Work Items </w:t>
            </w:r>
          </w:p>
        </w:tc>
        <w:tc>
          <w:tcPr>
            <w:tcW w:w="7073"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0B2BDCDB" w14:textId="7998BFD7" w:rsidR="00DD231E" w:rsidRPr="00D44A8D" w:rsidRDefault="000E1A1D" w:rsidP="00DD231E">
            <w:pPr>
              <w:jc w:val="left"/>
              <w:rPr>
                <w:rFonts w:cs="Arial"/>
                <w:i/>
              </w:rPr>
            </w:pPr>
            <w:r>
              <w:rPr>
                <w:rFonts w:cs="Arial"/>
                <w:i/>
              </w:rPr>
              <w:t>USER WI 55, 202</w:t>
            </w:r>
            <w:r w:rsidR="00000F5B">
              <w:rPr>
                <w:rFonts w:cs="Arial"/>
                <w:i/>
              </w:rPr>
              <w:t>6</w:t>
            </w:r>
            <w:r w:rsidR="006C1604">
              <w:rPr>
                <w:rFonts w:cs="Arial"/>
                <w:i/>
              </w:rPr>
              <w:t>-</w:t>
            </w:r>
            <w:r w:rsidR="00000F5B">
              <w:rPr>
                <w:rFonts w:cs="Arial"/>
                <w:i/>
              </w:rPr>
              <w:t>06</w:t>
            </w:r>
            <w:r w:rsidR="006C1604">
              <w:rPr>
                <w:rFonts w:cs="Arial"/>
                <w:i/>
              </w:rPr>
              <w:t>-15</w:t>
            </w:r>
          </w:p>
        </w:tc>
      </w:tr>
      <w:tr w:rsidR="00DD231E" w14:paraId="423C9925" w14:textId="77777777" w:rsidTr="00471C0C">
        <w:trPr>
          <w:trHeight w:val="2586"/>
        </w:trPr>
        <w:tc>
          <w:tcPr>
            <w:tcW w:w="2547" w:type="dxa"/>
            <w:tcBorders>
              <w:top w:val="single" w:sz="4" w:space="0" w:color="auto"/>
              <w:left w:val="single" w:sz="4" w:space="0" w:color="auto"/>
              <w:bottom w:val="single" w:sz="4" w:space="0" w:color="auto"/>
              <w:right w:val="single" w:sz="4" w:space="0" w:color="auto"/>
            </w:tcBorders>
            <w:tcMar>
              <w:top w:w="28" w:type="dxa"/>
              <w:bottom w:w="28" w:type="dxa"/>
            </w:tcMar>
          </w:tcPr>
          <w:p w14:paraId="0570CC1F" w14:textId="42CD7DAE" w:rsidR="00DD231E" w:rsidRDefault="00DD231E" w:rsidP="00DD231E">
            <w:pPr>
              <w:jc w:val="left"/>
            </w:pPr>
            <w:r>
              <w:t>Board priority</w:t>
            </w:r>
          </w:p>
        </w:tc>
        <w:tc>
          <w:tcPr>
            <w:tcW w:w="7073"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77ADA0F5" w14:textId="77777777" w:rsidR="00DD231E" w:rsidRDefault="00484371" w:rsidP="00DD231E">
            <w:pPr>
              <w:jc w:val="left"/>
              <w:rPr>
                <w:rStyle w:val="Hyperlink"/>
                <w:rFonts w:cs="Arial"/>
              </w:rPr>
            </w:pPr>
            <w:hyperlink r:id="rId12" w:history="1">
              <w:r w:rsidR="00DD231E" w:rsidRPr="0071112F">
                <w:rPr>
                  <w:rStyle w:val="Hyperlink"/>
                  <w:rFonts w:cs="Arial"/>
                </w:rPr>
                <w:t>ETSI STF funding criteria</w:t>
              </w:r>
            </w:hyperlink>
          </w:p>
          <w:p w14:paraId="62B58A1A" w14:textId="77777777" w:rsidR="00DD231E" w:rsidRDefault="00DD231E" w:rsidP="00DD231E">
            <w:pPr>
              <w:jc w:val="left"/>
              <w:rPr>
                <w:rFonts w:cs="Arial"/>
              </w:rPr>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3"/>
              <w:gridCol w:w="708"/>
            </w:tblGrid>
            <w:tr w:rsidR="00DD231E" w:rsidRPr="006A58EA" w14:paraId="3FE24159" w14:textId="77777777" w:rsidTr="001A577A">
              <w:trPr>
                <w:trHeight w:val="449"/>
              </w:trPr>
              <w:tc>
                <w:tcPr>
                  <w:tcW w:w="3993" w:type="dxa"/>
                  <w:shd w:val="clear" w:color="auto" w:fill="auto"/>
                </w:tcPr>
                <w:p w14:paraId="050FF954" w14:textId="77777777" w:rsidR="00DD231E" w:rsidRPr="004513F1" w:rsidRDefault="00DD231E" w:rsidP="004709B9">
                  <w:pPr>
                    <w:rPr>
                      <w:b/>
                      <w:bCs/>
                    </w:rPr>
                  </w:pPr>
                  <w:r w:rsidRPr="004513F1">
                    <w:rPr>
                      <w:b/>
                      <w:bCs/>
                    </w:rPr>
                    <w:t>Priority Criteria</w:t>
                  </w:r>
                </w:p>
                <w:p w14:paraId="50DCB76C" w14:textId="77777777" w:rsidR="00DD231E" w:rsidRPr="004709B9" w:rsidRDefault="00DD231E" w:rsidP="004709B9">
                  <w:pPr>
                    <w:rPr>
                      <w:i/>
                    </w:rPr>
                  </w:pPr>
                </w:p>
              </w:tc>
              <w:tc>
                <w:tcPr>
                  <w:tcW w:w="708" w:type="dxa"/>
                  <w:shd w:val="clear" w:color="auto" w:fill="auto"/>
                </w:tcPr>
                <w:p w14:paraId="3E759502" w14:textId="7A363E42" w:rsidR="00DD231E" w:rsidRPr="006A58EA" w:rsidRDefault="00DD231E" w:rsidP="0049256B">
                  <w:pPr>
                    <w:pStyle w:val="GuidelineB1"/>
                    <w:numPr>
                      <w:ilvl w:val="0"/>
                      <w:numId w:val="0"/>
                    </w:numPr>
                    <w:jc w:val="center"/>
                    <w:rPr>
                      <w:b/>
                      <w:i w:val="0"/>
                    </w:rPr>
                  </w:pPr>
                  <w:r>
                    <w:rPr>
                      <w:b/>
                      <w:i w:val="0"/>
                    </w:rPr>
                    <w:t>X</w:t>
                  </w:r>
                </w:p>
              </w:tc>
            </w:tr>
            <w:tr w:rsidR="00DD231E" w14:paraId="1446E89B" w14:textId="77777777" w:rsidTr="001A577A">
              <w:trPr>
                <w:trHeight w:val="224"/>
              </w:trPr>
              <w:tc>
                <w:tcPr>
                  <w:tcW w:w="3993" w:type="dxa"/>
                  <w:shd w:val="clear" w:color="auto" w:fill="auto"/>
                </w:tcPr>
                <w:p w14:paraId="65F1C214" w14:textId="77777777" w:rsidR="00DD231E" w:rsidRPr="004513F1" w:rsidRDefault="00DD231E" w:rsidP="004709B9">
                  <w:r w:rsidRPr="004513F1">
                    <w:t>Maintenance of standards in mature domains</w:t>
                  </w:r>
                </w:p>
              </w:tc>
              <w:tc>
                <w:tcPr>
                  <w:tcW w:w="708" w:type="dxa"/>
                  <w:shd w:val="clear" w:color="auto" w:fill="auto"/>
                </w:tcPr>
                <w:p w14:paraId="06AF75CD" w14:textId="17745CAC" w:rsidR="00DD231E" w:rsidRPr="006A58EA" w:rsidRDefault="00DD231E" w:rsidP="0049256B">
                  <w:pPr>
                    <w:pStyle w:val="GuidelineB1"/>
                    <w:numPr>
                      <w:ilvl w:val="0"/>
                      <w:numId w:val="0"/>
                    </w:numPr>
                    <w:jc w:val="center"/>
                    <w:rPr>
                      <w:i w:val="0"/>
                    </w:rPr>
                  </w:pPr>
                </w:p>
              </w:tc>
            </w:tr>
            <w:tr w:rsidR="00DD231E" w14:paraId="15AC88AA" w14:textId="77777777" w:rsidTr="001A577A">
              <w:trPr>
                <w:trHeight w:val="224"/>
              </w:trPr>
              <w:tc>
                <w:tcPr>
                  <w:tcW w:w="3993" w:type="dxa"/>
                  <w:shd w:val="clear" w:color="auto" w:fill="auto"/>
                </w:tcPr>
                <w:p w14:paraId="7F563F72" w14:textId="77777777" w:rsidR="00DD231E" w:rsidRPr="004513F1" w:rsidRDefault="00DD231E" w:rsidP="004709B9">
                  <w:r w:rsidRPr="004513F1">
                    <w:t>Innovation in mature domains</w:t>
                  </w:r>
                </w:p>
              </w:tc>
              <w:tc>
                <w:tcPr>
                  <w:tcW w:w="708" w:type="dxa"/>
                  <w:shd w:val="clear" w:color="auto" w:fill="auto"/>
                </w:tcPr>
                <w:p w14:paraId="2ACD0103" w14:textId="25D6EF9E" w:rsidR="00DD231E" w:rsidRPr="006A58EA" w:rsidRDefault="00DD231E" w:rsidP="0049256B">
                  <w:pPr>
                    <w:pStyle w:val="GuidelineB1"/>
                    <w:numPr>
                      <w:ilvl w:val="0"/>
                      <w:numId w:val="0"/>
                    </w:numPr>
                    <w:jc w:val="center"/>
                    <w:rPr>
                      <w:i w:val="0"/>
                    </w:rPr>
                  </w:pPr>
                </w:p>
              </w:tc>
            </w:tr>
            <w:tr w:rsidR="00DD231E" w14:paraId="261D6339" w14:textId="77777777" w:rsidTr="001A577A">
              <w:trPr>
                <w:trHeight w:val="224"/>
              </w:trPr>
              <w:tc>
                <w:tcPr>
                  <w:tcW w:w="3993" w:type="dxa"/>
                  <w:shd w:val="clear" w:color="auto" w:fill="auto"/>
                </w:tcPr>
                <w:p w14:paraId="17039A8E" w14:textId="77777777" w:rsidR="00DD231E" w:rsidRPr="004513F1" w:rsidRDefault="00DD231E" w:rsidP="004709B9">
                  <w:r w:rsidRPr="004513F1">
                    <w:t>Emerging domains for ETSI</w:t>
                  </w:r>
                </w:p>
              </w:tc>
              <w:tc>
                <w:tcPr>
                  <w:tcW w:w="708" w:type="dxa"/>
                  <w:shd w:val="clear" w:color="auto" w:fill="auto"/>
                </w:tcPr>
                <w:p w14:paraId="004D074A" w14:textId="41B34123" w:rsidR="00DD231E" w:rsidRPr="006A58EA" w:rsidRDefault="00DD231E" w:rsidP="0049256B">
                  <w:pPr>
                    <w:pStyle w:val="GuidelineB1"/>
                    <w:numPr>
                      <w:ilvl w:val="0"/>
                      <w:numId w:val="0"/>
                    </w:numPr>
                    <w:jc w:val="center"/>
                    <w:rPr>
                      <w:i w:val="0"/>
                    </w:rPr>
                  </w:pPr>
                </w:p>
              </w:tc>
            </w:tr>
            <w:tr w:rsidR="00DD231E" w14:paraId="0E91A315" w14:textId="77777777" w:rsidTr="001A577A">
              <w:trPr>
                <w:trHeight w:val="224"/>
              </w:trPr>
              <w:tc>
                <w:tcPr>
                  <w:tcW w:w="3993" w:type="dxa"/>
                  <w:shd w:val="clear" w:color="auto" w:fill="auto"/>
                </w:tcPr>
                <w:p w14:paraId="5074442B" w14:textId="77777777" w:rsidR="00DD231E" w:rsidRPr="004513F1" w:rsidRDefault="00DD231E" w:rsidP="004709B9">
                  <w:r w:rsidRPr="004513F1">
                    <w:t>Horizontal activities (quality, security, etc.)</w:t>
                  </w:r>
                </w:p>
              </w:tc>
              <w:tc>
                <w:tcPr>
                  <w:tcW w:w="708" w:type="dxa"/>
                  <w:shd w:val="clear" w:color="auto" w:fill="auto"/>
                </w:tcPr>
                <w:p w14:paraId="17681245" w14:textId="51C34ADF" w:rsidR="00DD231E" w:rsidRPr="006A58EA" w:rsidRDefault="004513F1" w:rsidP="0049256B">
                  <w:pPr>
                    <w:pStyle w:val="GuidelineB1"/>
                    <w:numPr>
                      <w:ilvl w:val="0"/>
                      <w:numId w:val="0"/>
                    </w:numPr>
                    <w:jc w:val="center"/>
                    <w:rPr>
                      <w:i w:val="0"/>
                    </w:rPr>
                  </w:pPr>
                  <w:r>
                    <w:rPr>
                      <w:i w:val="0"/>
                    </w:rPr>
                    <w:t>X</w:t>
                  </w:r>
                </w:p>
              </w:tc>
            </w:tr>
            <w:tr w:rsidR="00DD231E" w14:paraId="4D7781A7" w14:textId="77777777" w:rsidTr="001A577A">
              <w:trPr>
                <w:trHeight w:val="224"/>
              </w:trPr>
              <w:tc>
                <w:tcPr>
                  <w:tcW w:w="3993" w:type="dxa"/>
                  <w:shd w:val="clear" w:color="auto" w:fill="auto"/>
                </w:tcPr>
                <w:p w14:paraId="042A1115" w14:textId="77777777" w:rsidR="00DD231E" w:rsidRPr="004513F1" w:rsidRDefault="00DD231E" w:rsidP="004709B9">
                  <w:r w:rsidRPr="004513F1">
                    <w:t>Societal good / environmental</w:t>
                  </w:r>
                </w:p>
              </w:tc>
              <w:tc>
                <w:tcPr>
                  <w:tcW w:w="708" w:type="dxa"/>
                  <w:shd w:val="clear" w:color="auto" w:fill="auto"/>
                </w:tcPr>
                <w:p w14:paraId="5CDE0BCC" w14:textId="4C1C2E31" w:rsidR="00DD231E" w:rsidRPr="006A58EA" w:rsidRDefault="004513F1" w:rsidP="0049256B">
                  <w:pPr>
                    <w:pStyle w:val="GuidelineB1"/>
                    <w:numPr>
                      <w:ilvl w:val="0"/>
                      <w:numId w:val="0"/>
                    </w:numPr>
                    <w:jc w:val="center"/>
                    <w:rPr>
                      <w:i w:val="0"/>
                    </w:rPr>
                  </w:pPr>
                  <w:r>
                    <w:rPr>
                      <w:i w:val="0"/>
                    </w:rPr>
                    <w:t>X</w:t>
                  </w:r>
                </w:p>
              </w:tc>
            </w:tr>
          </w:tbl>
          <w:p w14:paraId="53536AFF" w14:textId="28BE1D4C" w:rsidR="00DD231E" w:rsidRDefault="00DD231E" w:rsidP="00DD231E">
            <w:pPr>
              <w:jc w:val="left"/>
              <w:rPr>
                <w:rFonts w:cs="Arial"/>
              </w:rPr>
            </w:pPr>
          </w:p>
        </w:tc>
      </w:tr>
    </w:tbl>
    <w:p w14:paraId="29CBF87C" w14:textId="77777777" w:rsidR="005C5AC0" w:rsidRDefault="005C5AC0" w:rsidP="005C5AC0"/>
    <w:p w14:paraId="110870EF" w14:textId="299F724E" w:rsidR="00D737A8" w:rsidRDefault="00466814" w:rsidP="004513F1">
      <w:pPr>
        <w:pStyle w:val="Part"/>
      </w:pPr>
      <w:r>
        <w:br w:type="page"/>
      </w:r>
      <w:r w:rsidR="00D737A8">
        <w:lastRenderedPageBreak/>
        <w:t>Part I –</w:t>
      </w:r>
      <w:r w:rsidR="00A83FE4">
        <w:t xml:space="preserve"> </w:t>
      </w:r>
      <w:r w:rsidR="00D737A8">
        <w:t>STF</w:t>
      </w:r>
      <w:r w:rsidR="00A52D5D">
        <w:t xml:space="preserve"> </w:t>
      </w:r>
      <w:r w:rsidR="002309AA">
        <w:t>Technical Proposal</w:t>
      </w:r>
      <w:r w:rsidR="00A52D5D">
        <w:t xml:space="preserve"> </w:t>
      </w:r>
    </w:p>
    <w:p w14:paraId="0BE14A08" w14:textId="77777777" w:rsidR="00FC2EE2" w:rsidRDefault="00FC2EE2" w:rsidP="00FC2EE2"/>
    <w:p w14:paraId="26D18F49" w14:textId="30F14366" w:rsidR="003F7DE2" w:rsidRDefault="0017159C" w:rsidP="003F7DE2">
      <w:pPr>
        <w:pStyle w:val="Heading1"/>
        <w:ind w:left="567" w:hanging="567"/>
      </w:pPr>
      <w:r>
        <w:t>Rationale &amp; Objectives</w:t>
      </w:r>
    </w:p>
    <w:p w14:paraId="44158850" w14:textId="77777777" w:rsidR="002F183F" w:rsidRPr="00471C0C" w:rsidRDefault="002F183F" w:rsidP="00211930">
      <w:pPr>
        <w:pStyle w:val="Guideline"/>
        <w:rPr>
          <w:i w:val="0"/>
        </w:rPr>
      </w:pPr>
    </w:p>
    <w:p w14:paraId="091B426D" w14:textId="69E15A92" w:rsidR="002F183F" w:rsidRDefault="00FC2EE2" w:rsidP="00132601">
      <w:pPr>
        <w:pStyle w:val="Heading2"/>
      </w:pPr>
      <w:r w:rsidRPr="00132601">
        <w:t>Rational</w:t>
      </w:r>
      <w:r w:rsidRPr="00471C0C">
        <w:t xml:space="preserve">e </w:t>
      </w:r>
    </w:p>
    <w:p w14:paraId="4C791C28" w14:textId="6E89C8E1" w:rsidR="003F7DE2" w:rsidRDefault="00FB1673" w:rsidP="00984689">
      <w:r>
        <w:t xml:space="preserve">For several years, SC USER has </w:t>
      </w:r>
      <w:r w:rsidR="00C75115">
        <w:t xml:space="preserve">been </w:t>
      </w:r>
      <w:r>
        <w:t>work</w:t>
      </w:r>
      <w:r w:rsidR="00C75115">
        <w:t>ing</w:t>
      </w:r>
      <w:r>
        <w:t xml:space="preserve"> on a project called “User-Centric approach in the digital ecosystem”. Until now, 7 documents (TRs and EGs) have been published, </w:t>
      </w:r>
      <w:r w:rsidRPr="006B4B49">
        <w:rPr>
          <w:b/>
          <w:bCs/>
        </w:rPr>
        <w:t>mainly based on academic and research works</w:t>
      </w:r>
      <w:r>
        <w:t xml:space="preserve">. </w:t>
      </w:r>
      <w:r w:rsidR="00984689" w:rsidRPr="00984689">
        <w:t xml:space="preserve">The work on contextualization and human </w:t>
      </w:r>
      <w:r w:rsidR="00683A6D" w:rsidRPr="00984689">
        <w:t>behaviour</w:t>
      </w:r>
      <w:r w:rsidR="00984689" w:rsidRPr="00984689">
        <w:t xml:space="preserve"> data resulted in the “Smart Identity” of the user defined in TR 103 875. Then the association of machine learning (ML) models and algorithms allows significant advances in the automation and decision support. It is on this work that we propose the last brick of the project: the “Smart Customized Services (SCS)” associated with the “User Information System (UIS)”.</w:t>
      </w:r>
    </w:p>
    <w:p w14:paraId="1CAFEAB9" w14:textId="77777777" w:rsidR="00F3434B" w:rsidRDefault="00F3434B" w:rsidP="00471C0C"/>
    <w:p w14:paraId="79148F53" w14:textId="24099BF7" w:rsidR="00F3434B" w:rsidRDefault="00F3434B" w:rsidP="00471C0C">
      <w:r>
        <w:rPr>
          <w:rFonts w:cs="Arial"/>
          <w:snapToGrid w:val="0"/>
          <w:kern w:val="2"/>
        </w:rPr>
        <w:t xml:space="preserve">The objective of the full project </w:t>
      </w:r>
      <w:r w:rsidR="00C75115">
        <w:rPr>
          <w:rFonts w:cs="Arial"/>
          <w:snapToGrid w:val="0"/>
          <w:kern w:val="2"/>
        </w:rPr>
        <w:t xml:space="preserve">is </w:t>
      </w:r>
      <w:r>
        <w:rPr>
          <w:rFonts w:cs="Arial"/>
          <w:snapToGrid w:val="0"/>
          <w:kern w:val="2"/>
        </w:rPr>
        <w:t xml:space="preserve">to reach and empower </w:t>
      </w:r>
      <w:r w:rsidR="00461E00">
        <w:rPr>
          <w:rFonts w:cs="Arial"/>
          <w:snapToGrid w:val="0"/>
          <w:kern w:val="2"/>
        </w:rPr>
        <w:t xml:space="preserve">and protect </w:t>
      </w:r>
      <w:r>
        <w:rPr>
          <w:rFonts w:cs="Arial"/>
          <w:snapToGrid w:val="0"/>
          <w:kern w:val="2"/>
        </w:rPr>
        <w:t>all citizens</w:t>
      </w:r>
      <w:r w:rsidR="00461E00">
        <w:rPr>
          <w:rFonts w:cs="Arial"/>
          <w:snapToGrid w:val="0"/>
          <w:kern w:val="2"/>
        </w:rPr>
        <w:t xml:space="preserve">: </w:t>
      </w:r>
      <w:r>
        <w:rPr>
          <w:rFonts w:cs="Arial"/>
          <w:snapToGrid w:val="0"/>
          <w:kern w:val="2"/>
        </w:rPr>
        <w:t>everyone, including people with physical and cognitive disabilities, youth</w:t>
      </w:r>
      <w:r w:rsidR="00461E00">
        <w:rPr>
          <w:rFonts w:cs="Arial"/>
          <w:snapToGrid w:val="0"/>
          <w:kern w:val="2"/>
        </w:rPr>
        <w:t xml:space="preserve"> (according to the Digital Service Act)</w:t>
      </w:r>
      <w:r>
        <w:rPr>
          <w:rFonts w:cs="Arial"/>
          <w:snapToGrid w:val="0"/>
          <w:kern w:val="2"/>
        </w:rPr>
        <w:t xml:space="preserve">, marginalized </w:t>
      </w:r>
      <w:r w:rsidR="00D75FB2">
        <w:rPr>
          <w:rFonts w:cs="Arial"/>
          <w:snapToGrid w:val="0"/>
          <w:kern w:val="2"/>
        </w:rPr>
        <w:t>people,</w:t>
      </w:r>
      <w:r>
        <w:rPr>
          <w:rFonts w:cs="Arial"/>
          <w:snapToGrid w:val="0"/>
          <w:kern w:val="2"/>
        </w:rPr>
        <w:t xml:space="preserve"> and the </w:t>
      </w:r>
      <w:r w:rsidR="003010DC">
        <w:rPr>
          <w:rFonts w:cs="Arial"/>
          <w:snapToGrid w:val="0"/>
          <w:kern w:val="2"/>
        </w:rPr>
        <w:t>elderly, etc</w:t>
      </w:r>
      <w:r w:rsidR="00AF21A3">
        <w:rPr>
          <w:rFonts w:cs="Arial"/>
          <w:snapToGrid w:val="0"/>
          <w:kern w:val="2"/>
        </w:rPr>
        <w:t>. It</w:t>
      </w:r>
      <w:r>
        <w:rPr>
          <w:rFonts w:cs="Arial"/>
          <w:snapToGrid w:val="0"/>
          <w:kern w:val="2"/>
        </w:rPr>
        <w:t xml:space="preserve"> fits into this perspective to increase the participation rate of disadvantaged people in public, social and economic activities through smart and assistive technology</w:t>
      </w:r>
      <w:r w:rsidR="00C75115">
        <w:rPr>
          <w:rFonts w:cs="Arial"/>
          <w:snapToGrid w:val="0"/>
          <w:kern w:val="2"/>
        </w:rPr>
        <w:t>, but also to offer more self</w:t>
      </w:r>
      <w:r w:rsidR="00262BEC">
        <w:rPr>
          <w:rFonts w:cs="Arial"/>
          <w:snapToGrid w:val="0"/>
          <w:kern w:val="2"/>
        </w:rPr>
        <w:t>-</w:t>
      </w:r>
      <w:r w:rsidR="00C75115">
        <w:rPr>
          <w:rFonts w:cs="Arial"/>
          <w:snapToGrid w:val="0"/>
          <w:kern w:val="2"/>
        </w:rPr>
        <w:t>management to “expert” users</w:t>
      </w:r>
      <w:r>
        <w:rPr>
          <w:rFonts w:cs="Arial"/>
          <w:snapToGrid w:val="0"/>
          <w:kern w:val="2"/>
        </w:rPr>
        <w:t>.</w:t>
      </w:r>
    </w:p>
    <w:p w14:paraId="08F9832E" w14:textId="77777777" w:rsidR="00F3434B" w:rsidRDefault="00F3434B" w:rsidP="00471C0C"/>
    <w:p w14:paraId="3D961318" w14:textId="3B516CB0" w:rsidR="00F3434B" w:rsidRDefault="00F3434B" w:rsidP="00F3434B">
      <w:pPr>
        <w:pStyle w:val="Pardfaut"/>
        <w:spacing w:before="0" w:after="240"/>
        <w:jc w:val="both"/>
        <w:rPr>
          <w:rStyle w:val="Aucun"/>
          <w:rFonts w:ascii="Arial" w:hAnsi="Arial" w:cs="Arial"/>
          <w:sz w:val="20"/>
          <w:szCs w:val="20"/>
          <w:lang w:val="en-GB"/>
        </w:rPr>
      </w:pPr>
      <w:r>
        <w:rPr>
          <w:rStyle w:val="Aucun"/>
          <w:rFonts w:ascii="Arial" w:hAnsi="Arial" w:cs="Arial"/>
          <w:sz w:val="20"/>
          <w:szCs w:val="20"/>
          <w:lang w:val="en-GB"/>
        </w:rPr>
        <w:t xml:space="preserve">The </w:t>
      </w:r>
      <w:r w:rsidR="004B1159">
        <w:rPr>
          <w:rStyle w:val="Aucun"/>
          <w:rFonts w:ascii="Arial" w:hAnsi="Arial" w:cs="Arial"/>
          <w:sz w:val="20"/>
          <w:szCs w:val="20"/>
          <w:lang w:val="en-GB"/>
        </w:rPr>
        <w:t>SCS</w:t>
      </w:r>
      <w:r>
        <w:rPr>
          <w:rStyle w:val="Aucun"/>
          <w:rFonts w:ascii="Arial" w:hAnsi="Arial" w:cs="Arial"/>
          <w:sz w:val="20"/>
          <w:szCs w:val="20"/>
          <w:lang w:val="en-GB"/>
        </w:rPr>
        <w:t xml:space="preserve"> (see figure 1) can effectively contribute to reduce efficiently the Digital Divide, and to make our societies fairer and our economies </w:t>
      </w:r>
      <w:r w:rsidR="00AF21A3">
        <w:rPr>
          <w:rStyle w:val="Aucun"/>
          <w:rFonts w:ascii="Arial" w:hAnsi="Arial" w:cs="Arial"/>
          <w:sz w:val="20"/>
          <w:szCs w:val="20"/>
          <w:lang w:val="en-GB"/>
        </w:rPr>
        <w:t>stronger and</w:t>
      </w:r>
      <w:r>
        <w:rPr>
          <w:rStyle w:val="Aucun"/>
          <w:rFonts w:ascii="Arial" w:hAnsi="Arial" w:cs="Arial"/>
          <w:sz w:val="20"/>
          <w:szCs w:val="20"/>
          <w:lang w:val="en-GB"/>
        </w:rPr>
        <w:t xml:space="preserve"> increase the freedom of users in the digital ecosystem.</w:t>
      </w:r>
    </w:p>
    <w:p w14:paraId="688F0EB5" w14:textId="26E3722C" w:rsidR="006D5B9F" w:rsidRDefault="00075E2D" w:rsidP="00075E2D">
      <w:pPr>
        <w:pStyle w:val="Pardfaut"/>
        <w:spacing w:before="0" w:after="240"/>
        <w:jc w:val="both"/>
        <w:rPr>
          <w:rStyle w:val="Aucun"/>
          <w:rFonts w:ascii="Arial" w:hAnsi="Arial" w:cs="Arial"/>
          <w:sz w:val="20"/>
          <w:szCs w:val="20"/>
          <w:lang w:val="en-GB"/>
        </w:rPr>
      </w:pPr>
      <w:r w:rsidRPr="00075E2D">
        <w:rPr>
          <w:rFonts w:ascii="Arial" w:hAnsi="Arial" w:cs="Arial"/>
          <w:noProof/>
          <w:sz w:val="20"/>
          <w:szCs w:val="20"/>
          <w:lang w:val="en-GB"/>
        </w:rPr>
        <w:drawing>
          <wp:inline distT="0" distB="0" distL="0" distR="0" wp14:anchorId="7E9FC2CB" wp14:editId="66F68021">
            <wp:extent cx="5760085" cy="2936875"/>
            <wp:effectExtent l="0" t="0" r="5715" b="0"/>
            <wp:docPr id="20811665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66571" name=""/>
                    <pic:cNvPicPr/>
                  </pic:nvPicPr>
                  <pic:blipFill>
                    <a:blip r:embed="rId13"/>
                    <a:stretch>
                      <a:fillRect/>
                    </a:stretch>
                  </pic:blipFill>
                  <pic:spPr>
                    <a:xfrm>
                      <a:off x="0" y="0"/>
                      <a:ext cx="5760085" cy="2936875"/>
                    </a:xfrm>
                    <a:prstGeom prst="rect">
                      <a:avLst/>
                    </a:prstGeom>
                  </pic:spPr>
                </pic:pic>
              </a:graphicData>
            </a:graphic>
          </wp:inline>
        </w:drawing>
      </w:r>
    </w:p>
    <w:p w14:paraId="321AB4B2" w14:textId="6C3851B2" w:rsidR="00F3434B" w:rsidRDefault="00F3434B" w:rsidP="00F3434B">
      <w:pPr>
        <w:jc w:val="center"/>
        <w:rPr>
          <w:lang w:val="en-US"/>
        </w:rPr>
      </w:pPr>
      <w:r>
        <w:rPr>
          <w:lang w:val="en-US"/>
        </w:rPr>
        <w:t xml:space="preserve">Figure 1: </w:t>
      </w:r>
      <w:r w:rsidR="004B1159">
        <w:t xml:space="preserve">Smart Customized Services </w:t>
      </w:r>
      <w:r>
        <w:rPr>
          <w:lang w:val="en-US"/>
        </w:rPr>
        <w:t>for User-Centric approach in the digital ecosystem</w:t>
      </w:r>
    </w:p>
    <w:p w14:paraId="7E974089" w14:textId="77777777" w:rsidR="00F3434B" w:rsidRDefault="00F3434B" w:rsidP="00F3434B">
      <w:pPr>
        <w:jc w:val="center"/>
        <w:rPr>
          <w:lang w:val="en-US"/>
        </w:rPr>
      </w:pPr>
    </w:p>
    <w:p w14:paraId="436B48F5" w14:textId="1CA375C9" w:rsidR="00F0437A" w:rsidRPr="00461E00" w:rsidRDefault="00F0437A" w:rsidP="00F0437A">
      <w:pPr>
        <w:pStyle w:val="Pardfaut"/>
        <w:numPr>
          <w:ilvl w:val="0"/>
          <w:numId w:val="31"/>
        </w:numPr>
        <w:spacing w:before="0" w:after="240"/>
        <w:jc w:val="both"/>
        <w:rPr>
          <w:rFonts w:ascii="Arial" w:hAnsi="Arial" w:cs="Arial"/>
          <w:sz w:val="20"/>
          <w:szCs w:val="20"/>
        </w:rPr>
      </w:pPr>
      <w:r w:rsidRPr="00461E00">
        <w:rPr>
          <w:rFonts w:ascii="Arial" w:eastAsia="Times New Roman" w:hAnsi="Arial" w:cs="Arial"/>
          <w:color w:val="auto"/>
          <w:sz w:val="20"/>
          <w:szCs w:val="20"/>
        </w:rPr>
        <w:t>What are the benefits and the innovation of this STF:</w:t>
      </w:r>
      <w:r w:rsidR="00461E00" w:rsidRPr="00461E00">
        <w:rPr>
          <w:rFonts w:ascii="Arial" w:eastAsia="Times New Roman" w:hAnsi="Arial" w:cs="Arial"/>
          <w:color w:val="auto"/>
          <w:sz w:val="20"/>
          <w:szCs w:val="20"/>
        </w:rPr>
        <w:t xml:space="preserve"> </w:t>
      </w:r>
      <w:r w:rsidRPr="00461E00">
        <w:rPr>
          <w:rFonts w:ascii="Arial" w:eastAsia="Times New Roman" w:hAnsi="Arial" w:cs="Arial"/>
          <w:color w:val="auto"/>
          <w:sz w:val="20"/>
          <w:szCs w:val="20"/>
        </w:rPr>
        <w:t xml:space="preserve">Based on services composition, a smart service is </w:t>
      </w:r>
      <w:r w:rsidR="001F6198" w:rsidRPr="00461E00">
        <w:rPr>
          <w:rFonts w:ascii="Arial" w:eastAsia="Times New Roman" w:hAnsi="Arial" w:cs="Arial"/>
          <w:color w:val="auto"/>
          <w:sz w:val="20"/>
          <w:szCs w:val="20"/>
        </w:rPr>
        <w:t>an</w:t>
      </w:r>
      <w:r w:rsidRPr="00461E00">
        <w:rPr>
          <w:rFonts w:ascii="Arial" w:eastAsia="Times New Roman" w:hAnsi="Arial" w:cs="Arial"/>
          <w:color w:val="auto"/>
          <w:sz w:val="20"/>
          <w:szCs w:val="20"/>
        </w:rPr>
        <w:t xml:space="preserve"> assembly of micro services.</w:t>
      </w:r>
    </w:p>
    <w:p w14:paraId="5EEAAADF" w14:textId="30FDC005" w:rsidR="00F0437A" w:rsidRPr="00461E00" w:rsidRDefault="00F0437A" w:rsidP="00F0437A">
      <w:pPr>
        <w:pStyle w:val="Pardfaut"/>
        <w:spacing w:before="0" w:after="240"/>
        <w:jc w:val="both"/>
        <w:rPr>
          <w:rFonts w:ascii="Arial" w:eastAsia="Times New Roman" w:hAnsi="Arial" w:cs="Arial"/>
          <w:color w:val="auto"/>
        </w:rPr>
      </w:pPr>
      <w:r w:rsidRPr="00461E00">
        <w:rPr>
          <w:rFonts w:ascii="Arial" w:eastAsia="Times New Roman" w:hAnsi="Arial" w:cs="Arial"/>
          <w:color w:val="auto"/>
          <w:sz w:val="20"/>
          <w:szCs w:val="20"/>
        </w:rPr>
        <w:t>SCS may be seen as a self-assembly of existing services to be adapted to the user (automation).</w:t>
      </w:r>
      <w:r w:rsidRPr="00461E00">
        <w:rPr>
          <w:rFonts w:ascii="Arial" w:eastAsia="Times New Roman" w:hAnsi="Arial" w:cs="Arial"/>
          <w:color w:val="auto"/>
        </w:rPr>
        <w:t xml:space="preserve"> </w:t>
      </w:r>
    </w:p>
    <w:p w14:paraId="21696B7D" w14:textId="4A3019B2" w:rsidR="00F0437A" w:rsidRDefault="001F6198" w:rsidP="00176D30">
      <w:pPr>
        <w:pStyle w:val="Pardfaut"/>
        <w:numPr>
          <w:ilvl w:val="0"/>
          <w:numId w:val="31"/>
        </w:numPr>
        <w:spacing w:before="0" w:after="240"/>
        <w:jc w:val="both"/>
        <w:rPr>
          <w:rStyle w:val="Aucun"/>
          <w:rFonts w:ascii="Arial" w:hAnsi="Arial" w:cs="Arial"/>
          <w:sz w:val="20"/>
          <w:szCs w:val="20"/>
        </w:rPr>
      </w:pPr>
      <w:r>
        <w:rPr>
          <w:rStyle w:val="Aucun"/>
          <w:rFonts w:ascii="Arial" w:hAnsi="Arial" w:cs="Arial"/>
          <w:sz w:val="20"/>
          <w:szCs w:val="20"/>
        </w:rPr>
        <w:t>Or</w:t>
      </w:r>
      <w:r w:rsidR="00346AB8">
        <w:rPr>
          <w:rStyle w:val="Aucun"/>
          <w:rFonts w:ascii="Arial" w:hAnsi="Arial" w:cs="Arial"/>
          <w:sz w:val="20"/>
          <w:szCs w:val="20"/>
        </w:rPr>
        <w:t xml:space="preserve"> a service proposes several interaction levels to the user. At least three modes: beginner, advanced and expert. Other intermediate levels may be added. They are part of the service as soon as it is created. AI should choose the most appropriate level for the user.</w:t>
      </w:r>
    </w:p>
    <w:p w14:paraId="0044F3E1" w14:textId="0028D7AE" w:rsidR="00A06B16" w:rsidRPr="004C0844" w:rsidRDefault="00311C55" w:rsidP="00A06B16">
      <w:pPr>
        <w:tabs>
          <w:tab w:val="clear" w:pos="1418"/>
          <w:tab w:val="clear" w:pos="4678"/>
          <w:tab w:val="clear" w:pos="5954"/>
          <w:tab w:val="clear" w:pos="7088"/>
        </w:tabs>
        <w:overflowPunct/>
        <w:autoSpaceDE/>
        <w:autoSpaceDN/>
        <w:adjustRightInd/>
        <w:spacing w:before="100" w:beforeAutospacing="1" w:after="100" w:afterAutospacing="1"/>
        <w:jc w:val="left"/>
        <w:textAlignment w:val="auto"/>
        <w:rPr>
          <w:rFonts w:cs="Arial"/>
          <w:lang w:val="en-US" w:eastAsia="fr-FR"/>
        </w:rPr>
      </w:pPr>
      <w:r w:rsidRPr="004C0844">
        <w:rPr>
          <w:rFonts w:cs="Arial"/>
          <w:lang w:val="en-US" w:eastAsia="fr-FR"/>
        </w:rPr>
        <w:t xml:space="preserve">More data are available in the </w:t>
      </w:r>
      <w:r w:rsidR="001F6198" w:rsidRPr="004C0844">
        <w:rPr>
          <w:rFonts w:cs="Arial"/>
          <w:lang w:val="en-US" w:eastAsia="fr-FR"/>
        </w:rPr>
        <w:t>article:</w:t>
      </w:r>
    </w:p>
    <w:p w14:paraId="1E373D9F" w14:textId="6B0CA6DE" w:rsidR="00311C55" w:rsidRDefault="00311C55" w:rsidP="00A06B16">
      <w:pPr>
        <w:tabs>
          <w:tab w:val="clear" w:pos="1418"/>
          <w:tab w:val="clear" w:pos="4678"/>
          <w:tab w:val="clear" w:pos="5954"/>
          <w:tab w:val="clear" w:pos="7088"/>
        </w:tabs>
        <w:overflowPunct/>
        <w:autoSpaceDE/>
        <w:autoSpaceDN/>
        <w:adjustRightInd/>
        <w:spacing w:before="100" w:beforeAutospacing="1" w:after="100" w:afterAutospacing="1"/>
        <w:jc w:val="left"/>
        <w:textAlignment w:val="auto"/>
        <w:rPr>
          <w:rFonts w:cs="Arial"/>
          <w:lang w:val="en-US" w:eastAsia="fr-FR"/>
        </w:rPr>
      </w:pPr>
      <w:r w:rsidRPr="004C0844">
        <w:rPr>
          <w:rFonts w:cs="Arial"/>
          <w:lang w:val="en-US" w:eastAsia="fr-FR"/>
        </w:rPr>
        <w:lastRenderedPageBreak/>
        <w:t>« Frédéric Lemoine, Tatiana Aubonnet, Noëmie Simoni, Self-assemble-featured Internet of Things, Future Generation Computer Systems, Volume 112, 2020, Pages 41-57, ISSN 0167-739X, https://doi.org/10.1016/j.future.2020.05.012. (https://www.sciencedirect.com/science/article/pii/S0167739X20302843) »</w:t>
      </w:r>
    </w:p>
    <w:p w14:paraId="2EF16E3F" w14:textId="77777777" w:rsidR="00A36523" w:rsidRPr="00A36523" w:rsidRDefault="00A36523" w:rsidP="00A36523">
      <w:pPr>
        <w:tabs>
          <w:tab w:val="clear" w:pos="1418"/>
          <w:tab w:val="clear" w:pos="4678"/>
          <w:tab w:val="clear" w:pos="5954"/>
          <w:tab w:val="clear" w:pos="7088"/>
        </w:tabs>
        <w:overflowPunct/>
        <w:autoSpaceDE/>
        <w:autoSpaceDN/>
        <w:adjustRightInd/>
        <w:spacing w:after="100" w:afterAutospacing="1"/>
        <w:jc w:val="left"/>
        <w:textAlignment w:val="auto"/>
        <w:rPr>
          <w:rFonts w:cs="Arial"/>
          <w:lang w:val="en-US" w:eastAsia="fr-FR"/>
        </w:rPr>
      </w:pPr>
    </w:p>
    <w:p w14:paraId="63FBABF8" w14:textId="2D11FDC5" w:rsidR="00F3434B" w:rsidRPr="00A960EB" w:rsidRDefault="00F3434B" w:rsidP="00F3434B">
      <w:pPr>
        <w:pStyle w:val="Pardfaut"/>
        <w:spacing w:before="0" w:after="240"/>
        <w:jc w:val="both"/>
        <w:rPr>
          <w:rStyle w:val="Aucun"/>
          <w:rFonts w:ascii="Arial" w:eastAsia="Arial" w:hAnsi="Arial" w:cs="Arial"/>
          <w:sz w:val="20"/>
          <w:szCs w:val="20"/>
          <w:lang w:val="en-GB"/>
        </w:rPr>
      </w:pPr>
      <w:r w:rsidRPr="00955FBD">
        <w:rPr>
          <w:rStyle w:val="Aucun"/>
          <w:rFonts w:ascii="Arial" w:hAnsi="Arial" w:cs="Arial"/>
          <w:sz w:val="20"/>
          <w:szCs w:val="20"/>
        </w:rPr>
        <w:t xml:space="preserve">This project </w:t>
      </w:r>
      <w:r w:rsidR="00C75115" w:rsidRPr="00955FBD">
        <w:rPr>
          <w:rStyle w:val="Aucun"/>
          <w:rFonts w:ascii="Arial" w:hAnsi="Arial" w:cs="Arial"/>
          <w:sz w:val="20"/>
          <w:szCs w:val="20"/>
        </w:rPr>
        <w:t>is</w:t>
      </w:r>
      <w:r w:rsidRPr="00955FBD">
        <w:rPr>
          <w:rStyle w:val="Aucun"/>
          <w:rFonts w:ascii="Arial" w:hAnsi="Arial" w:cs="Arial"/>
          <w:sz w:val="20"/>
          <w:szCs w:val="20"/>
        </w:rPr>
        <w:t xml:space="preserve"> us</w:t>
      </w:r>
      <w:r w:rsidR="00C75115" w:rsidRPr="00955FBD">
        <w:rPr>
          <w:rStyle w:val="Aucun"/>
          <w:rFonts w:ascii="Arial" w:hAnsi="Arial" w:cs="Arial"/>
          <w:sz w:val="20"/>
          <w:szCs w:val="20"/>
        </w:rPr>
        <w:t>ing</w:t>
      </w:r>
      <w:r w:rsidRPr="00955FBD">
        <w:rPr>
          <w:rStyle w:val="Aucun"/>
          <w:rFonts w:ascii="Arial" w:hAnsi="Arial" w:cs="Arial"/>
          <w:sz w:val="20"/>
          <w:szCs w:val="20"/>
        </w:rPr>
        <w:t xml:space="preserve"> AI</w:t>
      </w:r>
      <w:r w:rsidR="00C75115" w:rsidRPr="00955FBD">
        <w:rPr>
          <w:rStyle w:val="Aucun"/>
          <w:rFonts w:ascii="Arial" w:hAnsi="Arial" w:cs="Arial"/>
          <w:sz w:val="20"/>
          <w:szCs w:val="20"/>
        </w:rPr>
        <w:t xml:space="preserve"> (Artificial Intelligence)</w:t>
      </w:r>
      <w:r w:rsidRPr="00955FBD">
        <w:rPr>
          <w:rStyle w:val="Aucun"/>
          <w:rFonts w:ascii="Arial" w:hAnsi="Arial" w:cs="Arial"/>
          <w:sz w:val="20"/>
          <w:szCs w:val="20"/>
        </w:rPr>
        <w:t xml:space="preserve"> to produce </w:t>
      </w:r>
      <w:r w:rsidRPr="00A960EB">
        <w:rPr>
          <w:rFonts w:ascii="Arial" w:hAnsi="Arial" w:cs="Arial"/>
          <w:sz w:val="20"/>
          <w:szCs w:val="20"/>
          <w:lang w:val="en-GB"/>
        </w:rPr>
        <w:t xml:space="preserve">an "Intelligent", "highly contextualized" personalized, </w:t>
      </w:r>
      <w:r w:rsidR="00AF21A3" w:rsidRPr="00A960EB">
        <w:rPr>
          <w:rFonts w:ascii="Arial" w:hAnsi="Arial" w:cs="Arial"/>
          <w:sz w:val="20"/>
          <w:szCs w:val="20"/>
          <w:lang w:val="en-GB"/>
        </w:rPr>
        <w:t>agile,</w:t>
      </w:r>
      <w:r w:rsidRPr="00A960EB">
        <w:rPr>
          <w:rFonts w:ascii="Arial" w:hAnsi="Arial" w:cs="Arial"/>
          <w:sz w:val="20"/>
          <w:szCs w:val="20"/>
          <w:lang w:val="en-GB"/>
        </w:rPr>
        <w:t xml:space="preserve"> and proactive interface that meets the needs and expectations of the user</w:t>
      </w:r>
      <w:r w:rsidR="00A960EB">
        <w:rPr>
          <w:rFonts w:ascii="Arial" w:hAnsi="Arial" w:cs="Arial"/>
          <w:sz w:val="20"/>
          <w:szCs w:val="20"/>
          <w:lang w:val="en-GB"/>
        </w:rPr>
        <w:t>.</w:t>
      </w:r>
      <w:r w:rsidRPr="00A960EB">
        <w:rPr>
          <w:rFonts w:ascii="Arial" w:hAnsi="Arial" w:cs="Arial"/>
          <w:sz w:val="20"/>
          <w:szCs w:val="20"/>
          <w:lang w:val="en-GB"/>
        </w:rPr>
        <w:t xml:space="preserve"> </w:t>
      </w:r>
    </w:p>
    <w:p w14:paraId="7E6B71B1" w14:textId="34F4AA36" w:rsidR="00F3434B" w:rsidRPr="00F3434B" w:rsidRDefault="00F3434B" w:rsidP="00F3434B">
      <w:pPr>
        <w:jc w:val="left"/>
        <w:rPr>
          <w:lang w:val="en-US"/>
        </w:rPr>
      </w:pPr>
      <w:r w:rsidRPr="00F3434B">
        <w:rPr>
          <w:lang w:val="en-US"/>
        </w:rPr>
        <w:t>In the user-centric context (</w:t>
      </w:r>
      <w:r w:rsidRPr="00F3434B">
        <w:rPr>
          <w:rFonts w:ascii="Cambria Math" w:hAnsi="Cambria Math" w:cs="Cambria Math"/>
          <w:lang w:val="en-US"/>
        </w:rPr>
        <w:t>①</w:t>
      </w:r>
      <w:r w:rsidRPr="00F3434B">
        <w:rPr>
          <w:lang w:val="en-US"/>
        </w:rPr>
        <w:t xml:space="preserve">), the </w:t>
      </w:r>
      <w:r w:rsidRPr="00955FBD">
        <w:rPr>
          <w:lang w:val="en-US"/>
        </w:rPr>
        <w:t>user</w:t>
      </w:r>
      <w:r w:rsidRPr="00A960EB">
        <w:rPr>
          <w:lang w:val="en-US"/>
        </w:rPr>
        <w:t xml:space="preserve"> f</w:t>
      </w:r>
      <w:r w:rsidRPr="00F3434B">
        <w:rPr>
          <w:lang w:val="en-US"/>
        </w:rPr>
        <w:t xml:space="preserve">orces the entire digital ecosystem to provide the user with the services the user chooses, </w:t>
      </w:r>
      <w:r w:rsidR="001F6198" w:rsidRPr="00F3434B">
        <w:rPr>
          <w:lang w:val="en-US"/>
        </w:rPr>
        <w:t>that personalizes</w:t>
      </w:r>
      <w:r w:rsidRPr="00F3434B">
        <w:rPr>
          <w:lang w:val="en-US"/>
        </w:rPr>
        <w:t xml:space="preserve">, according to the paradigm "anywhere, anytime, anyhow, any device, every service, </w:t>
      </w:r>
      <w:r w:rsidR="001F6198" w:rsidRPr="00F3434B">
        <w:rPr>
          <w:lang w:val="en-US"/>
        </w:rPr>
        <w:t>everyone”</w:t>
      </w:r>
      <w:r w:rsidRPr="00F3434B">
        <w:rPr>
          <w:lang w:val="en-US"/>
        </w:rPr>
        <w:t>.</w:t>
      </w:r>
    </w:p>
    <w:p w14:paraId="7AF583EA" w14:textId="4320B558" w:rsidR="00F3434B" w:rsidRPr="00F3434B" w:rsidRDefault="00F3434B" w:rsidP="00F3434B">
      <w:pPr>
        <w:jc w:val="left"/>
        <w:rPr>
          <w:lang w:val="en-US"/>
        </w:rPr>
      </w:pPr>
      <w:r w:rsidRPr="00F3434B">
        <w:rPr>
          <w:lang w:val="en-US"/>
        </w:rPr>
        <w:t>Each user is associated with a knowledge base (</w:t>
      </w:r>
      <w:r w:rsidRPr="00F3434B">
        <w:rPr>
          <w:rFonts w:ascii="Cambria Math" w:hAnsi="Cambria Math" w:cs="Cambria Math"/>
          <w:lang w:val="en-US"/>
        </w:rPr>
        <w:t>②</w:t>
      </w:r>
      <w:r w:rsidRPr="00F3434B">
        <w:rPr>
          <w:lang w:val="en-US"/>
        </w:rPr>
        <w:t xml:space="preserve">) </w:t>
      </w:r>
      <w:r w:rsidR="00075E2D" w:rsidRPr="00075E2D">
        <w:rPr>
          <w:lang w:val="en-US"/>
        </w:rPr>
        <w:t>that represents its information system</w:t>
      </w:r>
      <w:r w:rsidR="00075E2D">
        <w:rPr>
          <w:lang w:val="en-US"/>
        </w:rPr>
        <w:t xml:space="preserve"> (UIS) </w:t>
      </w:r>
      <w:r w:rsidR="001F6198" w:rsidRPr="00F3434B">
        <w:rPr>
          <w:lang w:val="en-US"/>
        </w:rPr>
        <w:t>containing:</w:t>
      </w:r>
    </w:p>
    <w:p w14:paraId="37D2A883" w14:textId="6DDD2100" w:rsidR="00F3434B" w:rsidRPr="00F3434B" w:rsidRDefault="00F3434B" w:rsidP="00B60CB9">
      <w:pPr>
        <w:ind w:left="567"/>
        <w:jc w:val="left"/>
        <w:rPr>
          <w:lang w:val="en-US"/>
        </w:rPr>
      </w:pPr>
      <w:r w:rsidRPr="00F3434B">
        <w:rPr>
          <w:lang w:val="en-US"/>
        </w:rPr>
        <w:t xml:space="preserve">- all </w:t>
      </w:r>
      <w:r w:rsidR="00C75115">
        <w:rPr>
          <w:lang w:val="en-US"/>
        </w:rPr>
        <w:t>needed</w:t>
      </w:r>
      <w:r w:rsidRPr="00F3434B">
        <w:rPr>
          <w:lang w:val="en-US"/>
        </w:rPr>
        <w:t xml:space="preserve"> information: user profiles (private, work), settings and customizations, location</w:t>
      </w:r>
      <w:r w:rsidR="00C75115">
        <w:rPr>
          <w:lang w:val="en-US"/>
        </w:rPr>
        <w:t xml:space="preserve"> (s)</w:t>
      </w:r>
      <w:r w:rsidRPr="00F3434B">
        <w:rPr>
          <w:lang w:val="en-US"/>
        </w:rPr>
        <w:t>, agenda</w:t>
      </w:r>
      <w:r w:rsidR="00C75115">
        <w:rPr>
          <w:lang w:val="en-US"/>
        </w:rPr>
        <w:t>(s</w:t>
      </w:r>
      <w:r w:rsidR="001F6198">
        <w:rPr>
          <w:lang w:val="en-US"/>
        </w:rPr>
        <w:t>), …</w:t>
      </w:r>
    </w:p>
    <w:p w14:paraId="279770D9" w14:textId="77777777" w:rsidR="00F3434B" w:rsidRPr="00F3434B" w:rsidRDefault="00F3434B" w:rsidP="00B60CB9">
      <w:pPr>
        <w:ind w:left="567"/>
        <w:jc w:val="left"/>
        <w:rPr>
          <w:lang w:val="en-US"/>
        </w:rPr>
      </w:pPr>
      <w:r w:rsidRPr="00F3434B">
        <w:rPr>
          <w:lang w:val="en-US"/>
        </w:rPr>
        <w:t>- Open data</w:t>
      </w:r>
    </w:p>
    <w:p w14:paraId="77D104B4" w14:textId="77777777" w:rsidR="00F3434B" w:rsidRPr="00F3434B" w:rsidRDefault="00F3434B" w:rsidP="00B60CB9">
      <w:pPr>
        <w:ind w:left="567"/>
        <w:jc w:val="left"/>
        <w:rPr>
          <w:lang w:val="en-US"/>
        </w:rPr>
      </w:pPr>
      <w:r w:rsidRPr="00F3434B">
        <w:rPr>
          <w:lang w:val="en-US"/>
        </w:rPr>
        <w:t>- Smart metering</w:t>
      </w:r>
    </w:p>
    <w:p w14:paraId="28AE5F5C" w14:textId="77777777" w:rsidR="00F3434B" w:rsidRDefault="00F3434B" w:rsidP="00B60CB9">
      <w:pPr>
        <w:ind w:left="567"/>
        <w:jc w:val="left"/>
        <w:rPr>
          <w:lang w:val="en-US"/>
        </w:rPr>
      </w:pPr>
      <w:r w:rsidRPr="00F3434B">
        <w:rPr>
          <w:lang w:val="en-US"/>
        </w:rPr>
        <w:t>- Smart Data</w:t>
      </w:r>
    </w:p>
    <w:p w14:paraId="683F9A3B" w14:textId="77777777" w:rsidR="00A36523" w:rsidRPr="00F3434B" w:rsidRDefault="00A36523" w:rsidP="00B60CB9">
      <w:pPr>
        <w:ind w:left="567"/>
        <w:jc w:val="left"/>
        <w:rPr>
          <w:lang w:val="en-US"/>
        </w:rPr>
      </w:pPr>
    </w:p>
    <w:p w14:paraId="448D0A8A" w14:textId="7E9033CE" w:rsidR="00F3434B" w:rsidRPr="00F3434B" w:rsidRDefault="00F3434B" w:rsidP="00F3434B">
      <w:pPr>
        <w:jc w:val="left"/>
        <w:rPr>
          <w:lang w:val="en-US"/>
        </w:rPr>
      </w:pPr>
      <w:r w:rsidRPr="00F3434B">
        <w:rPr>
          <w:lang w:val="en-US"/>
        </w:rPr>
        <w:t xml:space="preserve">With the introduction of Artificial Intelligence </w:t>
      </w:r>
      <w:r w:rsidR="001F6198" w:rsidRPr="00F3434B">
        <w:rPr>
          <w:lang w:val="en-US"/>
        </w:rPr>
        <w:t>(see</w:t>
      </w:r>
      <w:r w:rsidRPr="00F3434B">
        <w:rPr>
          <w:lang w:val="en-US"/>
        </w:rPr>
        <w:t xml:space="preserve"> </w:t>
      </w:r>
      <w:r w:rsidRPr="00F3434B">
        <w:rPr>
          <w:rFonts w:ascii="Cambria Math" w:hAnsi="Cambria Math" w:cs="Cambria Math"/>
          <w:lang w:val="en-US"/>
        </w:rPr>
        <w:t>③</w:t>
      </w:r>
      <w:r w:rsidRPr="00F3434B">
        <w:rPr>
          <w:lang w:val="en-US"/>
        </w:rPr>
        <w:t xml:space="preserve">), the information model is enriched with additional data, collected and which will refine the knowledge of the user and the services requested (for example data from sensors, connected objects of </w:t>
      </w:r>
      <w:r w:rsidR="00C75115">
        <w:rPr>
          <w:lang w:val="en-US"/>
        </w:rPr>
        <w:t>user</w:t>
      </w:r>
      <w:r w:rsidRPr="00F3434B">
        <w:rPr>
          <w:lang w:val="en-US"/>
        </w:rPr>
        <w:t xml:space="preserve"> environment). </w:t>
      </w:r>
      <w:r w:rsidR="00C75115">
        <w:rPr>
          <w:lang w:val="en-US"/>
        </w:rPr>
        <w:t>T</w:t>
      </w:r>
      <w:r w:rsidRPr="00F3434B">
        <w:rPr>
          <w:lang w:val="en-US"/>
        </w:rPr>
        <w:t>his learning provide</w:t>
      </w:r>
      <w:r w:rsidR="00C75115">
        <w:rPr>
          <w:lang w:val="en-US"/>
        </w:rPr>
        <w:t>s</w:t>
      </w:r>
      <w:r w:rsidRPr="00F3434B">
        <w:rPr>
          <w:lang w:val="en-US"/>
        </w:rPr>
        <w:t xml:space="preserve"> a better understanding of the needs and a contextualization of the compound services.</w:t>
      </w:r>
    </w:p>
    <w:p w14:paraId="3D9CA21A" w14:textId="16835F0E" w:rsidR="00F3434B" w:rsidRDefault="00F3434B" w:rsidP="00F3434B">
      <w:pPr>
        <w:jc w:val="left"/>
        <w:rPr>
          <w:lang w:val="en-US"/>
        </w:rPr>
      </w:pPr>
      <w:r w:rsidRPr="00F3434B">
        <w:rPr>
          <w:lang w:val="en-US"/>
        </w:rPr>
        <w:t xml:space="preserve">The </w:t>
      </w:r>
      <w:r w:rsidR="004B1159">
        <w:rPr>
          <w:lang w:val="en-US"/>
        </w:rPr>
        <w:t xml:space="preserve">Smart Customized </w:t>
      </w:r>
      <w:r w:rsidR="001F6198">
        <w:rPr>
          <w:lang w:val="en-US"/>
        </w:rPr>
        <w:t xml:space="preserve">Services </w:t>
      </w:r>
      <w:r w:rsidR="001F6198" w:rsidRPr="00F3434B">
        <w:rPr>
          <w:lang w:val="en-US"/>
        </w:rPr>
        <w:t>(</w:t>
      </w:r>
      <w:r w:rsidRPr="00F3434B">
        <w:rPr>
          <w:rFonts w:ascii="Cambria Math" w:hAnsi="Cambria Math" w:cs="Cambria Math"/>
          <w:lang w:val="en-US"/>
        </w:rPr>
        <w:t>④</w:t>
      </w:r>
      <w:r w:rsidRPr="00F3434B">
        <w:rPr>
          <w:lang w:val="en-US"/>
        </w:rPr>
        <w:t xml:space="preserve">) allow, depending on the user's </w:t>
      </w:r>
      <w:r w:rsidRPr="001E001B">
        <w:rPr>
          <w:lang w:val="en-US"/>
        </w:rPr>
        <w:t xml:space="preserve">autonomy, to have the right </w:t>
      </w:r>
      <w:r w:rsidR="00A913A5" w:rsidRPr="001E001B">
        <w:rPr>
          <w:lang w:val="en-US"/>
        </w:rPr>
        <w:t xml:space="preserve">personalized services at the right time to navigate and evolve in the digital </w:t>
      </w:r>
      <w:r w:rsidR="001F6198" w:rsidRPr="001E001B">
        <w:rPr>
          <w:lang w:val="en-US"/>
        </w:rPr>
        <w:t>ecosystem.</w:t>
      </w:r>
      <w:r w:rsidRPr="001E001B">
        <w:rPr>
          <w:lang w:val="en-US"/>
        </w:rPr>
        <w:t xml:space="preserve"> Based on AI it offers the automation of service</w:t>
      </w:r>
      <w:r w:rsidRPr="00F3434B">
        <w:rPr>
          <w:lang w:val="en-US"/>
        </w:rPr>
        <w:t xml:space="preserve"> composition meeting the needs of the user. The used methods and architecture make it possible to orientate the inter-domain standards, with the specification of minimum requirements for all professional and </w:t>
      </w:r>
      <w:r w:rsidR="003010DC" w:rsidRPr="00F3434B">
        <w:rPr>
          <w:lang w:val="en-US"/>
        </w:rPr>
        <w:t>public</w:t>
      </w:r>
      <w:r w:rsidRPr="00F3434B">
        <w:rPr>
          <w:lang w:val="en-US"/>
        </w:rPr>
        <w:t xml:space="preserve"> services.</w:t>
      </w:r>
    </w:p>
    <w:p w14:paraId="15599174" w14:textId="77777777" w:rsidR="007E797B" w:rsidRDefault="007E797B" w:rsidP="00F3434B">
      <w:pPr>
        <w:jc w:val="left"/>
        <w:rPr>
          <w:lang w:val="en-US"/>
        </w:rPr>
      </w:pPr>
    </w:p>
    <w:p w14:paraId="2485B591" w14:textId="337B7D26" w:rsidR="007E797B" w:rsidRPr="004709B9" w:rsidRDefault="007E797B" w:rsidP="00C75115">
      <w:pPr>
        <w:jc w:val="left"/>
        <w:rPr>
          <w:rFonts w:cs="Arial"/>
          <w:lang w:val="en-US"/>
        </w:rPr>
      </w:pPr>
      <w:r w:rsidRPr="004513F1">
        <w:rPr>
          <w:lang w:val="en-US"/>
        </w:rPr>
        <w:t xml:space="preserve">The </w:t>
      </w:r>
      <w:r w:rsidR="00FB5249">
        <w:rPr>
          <w:lang w:val="en-US"/>
        </w:rPr>
        <w:t>SC</w:t>
      </w:r>
      <w:r w:rsidRPr="004513F1">
        <w:rPr>
          <w:lang w:val="en-US"/>
        </w:rPr>
        <w:t>S (</w:t>
      </w:r>
      <w:r w:rsidR="00FB5249">
        <w:rPr>
          <w:lang w:val="en-US"/>
        </w:rPr>
        <w:t>Smart Customized Services</w:t>
      </w:r>
      <w:r w:rsidRPr="004513F1">
        <w:rPr>
          <w:lang w:val="en-US"/>
        </w:rPr>
        <w:t xml:space="preserve">) </w:t>
      </w:r>
      <w:r w:rsidRPr="004709B9">
        <w:rPr>
          <w:rFonts w:cs="Arial"/>
          <w:lang w:val="en-US"/>
        </w:rPr>
        <w:t>is part of the general approach proposed by the user group which consists of putting the user at the center of</w:t>
      </w:r>
      <w:r w:rsidR="00C75115" w:rsidRPr="004709B9">
        <w:rPr>
          <w:rFonts w:cs="Arial"/>
          <w:lang w:val="en-US"/>
        </w:rPr>
        <w:t xml:space="preserve"> the own</w:t>
      </w:r>
      <w:r w:rsidRPr="004709B9">
        <w:rPr>
          <w:rFonts w:cs="Arial"/>
          <w:lang w:val="en-US"/>
        </w:rPr>
        <w:t xml:space="preserve"> digital ecosystem.</w:t>
      </w:r>
    </w:p>
    <w:p w14:paraId="38934136" w14:textId="77A60AB6" w:rsidR="007E797B" w:rsidRPr="004709B9" w:rsidRDefault="007E797B" w:rsidP="007E797B">
      <w:pPr>
        <w:rPr>
          <w:rFonts w:cs="Arial"/>
          <w:lang w:val="en-US"/>
        </w:rPr>
      </w:pPr>
      <w:r w:rsidRPr="004709B9">
        <w:rPr>
          <w:rFonts w:cs="Arial"/>
          <w:lang w:val="en-US"/>
        </w:rPr>
        <w:t xml:space="preserve">This approach implies giving the user the means to master and control </w:t>
      </w:r>
      <w:r w:rsidR="00C75115" w:rsidRPr="004709B9">
        <w:rPr>
          <w:rFonts w:cs="Arial"/>
          <w:lang w:val="en-US"/>
        </w:rPr>
        <w:t>own</w:t>
      </w:r>
      <w:r w:rsidRPr="004709B9">
        <w:rPr>
          <w:rFonts w:cs="Arial"/>
          <w:lang w:val="en-US"/>
        </w:rPr>
        <w:t xml:space="preserve"> digital environment, i.e., data and applications.</w:t>
      </w:r>
    </w:p>
    <w:p w14:paraId="04397DAD" w14:textId="77777777" w:rsidR="007E797B" w:rsidRPr="004709B9" w:rsidRDefault="007E797B" w:rsidP="007E797B">
      <w:pPr>
        <w:rPr>
          <w:rFonts w:cs="Arial"/>
          <w:lang w:val="en-US"/>
        </w:rPr>
      </w:pPr>
      <w:r w:rsidRPr="004709B9">
        <w:rPr>
          <w:rFonts w:cs="Arial"/>
          <w:lang w:val="en-US"/>
        </w:rPr>
        <w:t>This is what companies do since the beginning of the development of computing and IT. They have had to think about the best ways to build and manage their information system: data, application, communications resources necessary for the exercise of the activities and professions of the company.</w:t>
      </w:r>
    </w:p>
    <w:p w14:paraId="2C970D25" w14:textId="516DCF41" w:rsidR="007E797B" w:rsidRPr="004709B9" w:rsidRDefault="007E797B" w:rsidP="007E797B">
      <w:pPr>
        <w:rPr>
          <w:rFonts w:cs="Arial"/>
          <w:lang w:val="en-US"/>
        </w:rPr>
      </w:pPr>
      <w:r w:rsidRPr="004709B9">
        <w:rPr>
          <w:rFonts w:cs="Arial"/>
          <w:lang w:val="en-US"/>
        </w:rPr>
        <w:t>We think it is desirable to transpose this approach to adapt it to all structures, including to cover individual</w:t>
      </w:r>
      <w:r w:rsidR="00814C3F" w:rsidRPr="004709B9">
        <w:rPr>
          <w:rFonts w:cs="Arial"/>
          <w:lang w:val="en-US"/>
        </w:rPr>
        <w:t xml:space="preserve"> (private and business)</w:t>
      </w:r>
      <w:r w:rsidRPr="004709B9">
        <w:rPr>
          <w:rFonts w:cs="Arial"/>
          <w:lang w:val="en-US"/>
        </w:rPr>
        <w:t xml:space="preserve"> or family needs. Indeed, the individual uses of digital are more and more numerous and consequently they form an information system specific to each.</w:t>
      </w:r>
    </w:p>
    <w:p w14:paraId="39E0203B" w14:textId="237CF193" w:rsidR="007E797B" w:rsidRPr="004709B9" w:rsidRDefault="007E797B" w:rsidP="007E797B">
      <w:pPr>
        <w:rPr>
          <w:rFonts w:cs="Arial"/>
          <w:lang w:val="en-US"/>
        </w:rPr>
      </w:pPr>
      <w:r w:rsidRPr="001E001B">
        <w:rPr>
          <w:rFonts w:cs="Arial"/>
          <w:lang w:val="en-US"/>
        </w:rPr>
        <w:t xml:space="preserve">This is to </w:t>
      </w:r>
      <w:r w:rsidR="003010DC" w:rsidRPr="001E001B">
        <w:rPr>
          <w:rFonts w:cs="Arial"/>
          <w:lang w:val="en-US"/>
        </w:rPr>
        <w:t>consider</w:t>
      </w:r>
      <w:r w:rsidRPr="001E001B">
        <w:rPr>
          <w:rFonts w:cs="Arial"/>
          <w:lang w:val="en-US"/>
        </w:rPr>
        <w:t xml:space="preserve"> the evolution and enrichment of the digital environment of individuals, from the personal computer where everything was local (data and applications) through the event of cloud computing to arrive at an open and controlled </w:t>
      </w:r>
      <w:r w:rsidRPr="001E001B">
        <w:rPr>
          <w:rFonts w:cs="Arial"/>
          <w:b/>
          <w:bCs/>
          <w:lang w:val="en-US"/>
        </w:rPr>
        <w:t xml:space="preserve">user information system </w:t>
      </w:r>
      <w:r w:rsidRPr="001E001B">
        <w:rPr>
          <w:rFonts w:cs="Arial"/>
          <w:lang w:val="en-US"/>
        </w:rPr>
        <w:t>with data and application</w:t>
      </w:r>
      <w:r w:rsidRPr="001E001B">
        <w:rPr>
          <w:rFonts w:cs="Arial"/>
          <w:b/>
          <w:bCs/>
          <w:lang w:val="en-US"/>
        </w:rPr>
        <w:t xml:space="preserve"> </w:t>
      </w:r>
      <w:r w:rsidRPr="001E001B">
        <w:rPr>
          <w:rFonts w:cs="Arial"/>
          <w:lang w:val="en-US"/>
        </w:rPr>
        <w:t>possibly both on personal or public cloud</w:t>
      </w:r>
      <w:r w:rsidR="00E70BF9">
        <w:rPr>
          <w:rFonts w:cs="Arial"/>
          <w:lang w:val="en-US"/>
        </w:rPr>
        <w:t>.</w:t>
      </w:r>
      <w:r w:rsidRPr="001E001B">
        <w:rPr>
          <w:rFonts w:cs="Arial"/>
          <w:lang w:val="en-US"/>
        </w:rPr>
        <w:t xml:space="preserve"> </w:t>
      </w:r>
    </w:p>
    <w:p w14:paraId="66413E77" w14:textId="576E8E5A" w:rsidR="007E797B" w:rsidRDefault="007E797B" w:rsidP="007E797B">
      <w:pPr>
        <w:rPr>
          <w:rFonts w:cs="Arial"/>
          <w:lang w:val="en-US"/>
        </w:rPr>
      </w:pPr>
      <w:r w:rsidRPr="004709B9">
        <w:rPr>
          <w:rFonts w:cs="Arial"/>
          <w:lang w:val="en-US"/>
        </w:rPr>
        <w:t xml:space="preserve">This evolution is represented in the figure </w:t>
      </w:r>
      <w:r w:rsidR="00454A9A" w:rsidRPr="004709B9">
        <w:rPr>
          <w:rFonts w:cs="Arial"/>
          <w:lang w:val="en-US"/>
        </w:rPr>
        <w:t xml:space="preserve">2 </w:t>
      </w:r>
      <w:r w:rsidRPr="004709B9">
        <w:rPr>
          <w:rFonts w:cs="Arial"/>
          <w:lang w:val="en-US"/>
        </w:rPr>
        <w:t>below</w:t>
      </w:r>
      <w:r w:rsidR="003010DC" w:rsidRPr="004709B9">
        <w:rPr>
          <w:rFonts w:cs="Arial"/>
          <w:lang w:val="en-US"/>
        </w:rPr>
        <w:t>:</w:t>
      </w:r>
    </w:p>
    <w:p w14:paraId="5121A6D5" w14:textId="77777777" w:rsidR="00E70BF9" w:rsidRPr="004709B9" w:rsidRDefault="00E70BF9" w:rsidP="007E797B">
      <w:pPr>
        <w:rPr>
          <w:rFonts w:cs="Arial"/>
          <w:lang w:val="en-US"/>
        </w:rPr>
      </w:pPr>
    </w:p>
    <w:p w14:paraId="388542C9" w14:textId="77777777" w:rsidR="00454A9A" w:rsidRDefault="002D4F5B" w:rsidP="00454A9A">
      <w:pPr>
        <w:jc w:val="left"/>
        <w:rPr>
          <w:rFonts w:cs="Arial"/>
          <w:sz w:val="22"/>
          <w:szCs w:val="22"/>
          <w:lang w:val="en-US"/>
        </w:rPr>
      </w:pPr>
      <w:r w:rsidRPr="002D4F5B">
        <w:rPr>
          <w:rFonts w:cs="Arial"/>
          <w:noProof/>
          <w:sz w:val="22"/>
          <w:szCs w:val="22"/>
          <w:lang w:val="en-US"/>
        </w:rPr>
        <w:lastRenderedPageBreak/>
        <w:drawing>
          <wp:inline distT="0" distB="0" distL="0" distR="0" wp14:anchorId="29607F6F" wp14:editId="541860C5">
            <wp:extent cx="5234940" cy="2520213"/>
            <wp:effectExtent l="0" t="0" r="3810" b="0"/>
            <wp:docPr id="458203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0392" name=""/>
                    <pic:cNvPicPr/>
                  </pic:nvPicPr>
                  <pic:blipFill rotWithShape="1">
                    <a:blip r:embed="rId14"/>
                    <a:srcRect r="3281" b="17222"/>
                    <a:stretch/>
                  </pic:blipFill>
                  <pic:spPr bwMode="auto">
                    <a:xfrm>
                      <a:off x="0" y="0"/>
                      <a:ext cx="5239212" cy="2522269"/>
                    </a:xfrm>
                    <a:prstGeom prst="rect">
                      <a:avLst/>
                    </a:prstGeom>
                    <a:ln>
                      <a:noFill/>
                    </a:ln>
                    <a:extLst>
                      <a:ext uri="{53640926-AAD7-44D8-BBD7-CCE9431645EC}">
                        <a14:shadowObscured xmlns:a14="http://schemas.microsoft.com/office/drawing/2010/main"/>
                      </a:ext>
                    </a:extLst>
                  </pic:spPr>
                </pic:pic>
              </a:graphicData>
            </a:graphic>
          </wp:inline>
        </w:drawing>
      </w:r>
    </w:p>
    <w:p w14:paraId="1A54B4BF" w14:textId="3524E3C4" w:rsidR="00C77A37" w:rsidRDefault="00454A9A" w:rsidP="00854CDB">
      <w:pPr>
        <w:jc w:val="center"/>
        <w:rPr>
          <w:rFonts w:cs="Arial"/>
          <w:lang w:val="en-US"/>
        </w:rPr>
      </w:pPr>
      <w:r w:rsidRPr="004709B9">
        <w:rPr>
          <w:rFonts w:cs="Arial"/>
          <w:lang w:val="en-US"/>
        </w:rPr>
        <w:t xml:space="preserve">Figure 2: Towards the User Information </w:t>
      </w:r>
      <w:bookmarkStart w:id="0" w:name="_Hlk162948402"/>
      <w:r w:rsidRPr="004709B9">
        <w:rPr>
          <w:rFonts w:cs="Arial"/>
          <w:lang w:val="en-US"/>
        </w:rPr>
        <w:t>System</w:t>
      </w:r>
      <w:bookmarkEnd w:id="0"/>
    </w:p>
    <w:p w14:paraId="2F3DB660" w14:textId="77777777" w:rsidR="00E70BF9" w:rsidRDefault="00E70BF9" w:rsidP="00454A9A">
      <w:pPr>
        <w:jc w:val="left"/>
        <w:rPr>
          <w:rFonts w:cs="Arial"/>
          <w:lang w:val="en-US"/>
        </w:rPr>
      </w:pPr>
    </w:p>
    <w:p w14:paraId="5AADA93B" w14:textId="3D2419C2" w:rsidR="001E001B" w:rsidRDefault="00683A6D" w:rsidP="00454A9A">
      <w:pPr>
        <w:jc w:val="left"/>
        <w:rPr>
          <w:rFonts w:cs="Arial"/>
          <w:lang w:val="en-US"/>
        </w:rPr>
      </w:pPr>
      <w:r>
        <w:rPr>
          <w:rFonts w:cs="Arial"/>
          <w:lang w:val="en-US"/>
        </w:rPr>
        <w:t>With this</w:t>
      </w:r>
      <w:r w:rsidR="00E70BF9">
        <w:rPr>
          <w:rFonts w:cs="Arial"/>
          <w:lang w:val="en-US"/>
        </w:rPr>
        <w:t xml:space="preserve"> new information and the use of AI, we </w:t>
      </w:r>
      <w:r>
        <w:rPr>
          <w:rFonts w:cs="Arial"/>
          <w:lang w:val="en-US"/>
        </w:rPr>
        <w:t xml:space="preserve">now </w:t>
      </w:r>
      <w:r w:rsidR="00E70BF9">
        <w:rPr>
          <w:rFonts w:cs="Arial"/>
          <w:lang w:val="en-US"/>
        </w:rPr>
        <w:t xml:space="preserve">have the </w:t>
      </w:r>
      <w:r w:rsidR="00E70BF9" w:rsidRPr="00E70BF9">
        <w:rPr>
          <w:rFonts w:cs="Arial"/>
          <w:lang w:val="en-US"/>
        </w:rPr>
        <w:t>Smart Customized Services</w:t>
      </w:r>
    </w:p>
    <w:p w14:paraId="69D0A406" w14:textId="77777777" w:rsidR="001E001B" w:rsidRDefault="001E001B" w:rsidP="00454A9A">
      <w:pPr>
        <w:jc w:val="left"/>
        <w:rPr>
          <w:rFonts w:cs="Arial"/>
          <w:lang w:val="en-US"/>
        </w:rPr>
      </w:pPr>
    </w:p>
    <w:p w14:paraId="261016CF" w14:textId="055C7712" w:rsidR="003F7DE2" w:rsidRDefault="00FC2EE2" w:rsidP="00132601">
      <w:pPr>
        <w:pStyle w:val="Heading2"/>
      </w:pPr>
      <w:r w:rsidRPr="00132601">
        <w:t>Objectives</w:t>
      </w:r>
      <w:r w:rsidRPr="00471C0C">
        <w:t xml:space="preserve"> </w:t>
      </w:r>
      <w:r w:rsidR="002F183F" w:rsidRPr="00471C0C">
        <w:t>of the work to be executed</w:t>
      </w:r>
    </w:p>
    <w:p w14:paraId="2B250B32" w14:textId="4293449E" w:rsidR="00B60CB9" w:rsidRPr="004513F1" w:rsidRDefault="00B60CB9" w:rsidP="004709B9">
      <w:pPr>
        <w:spacing w:before="240"/>
      </w:pPr>
      <w:r w:rsidRPr="004513F1">
        <w:t>The work aims to define</w:t>
      </w:r>
      <w:r w:rsidR="00814C3F" w:rsidRPr="004513F1">
        <w:t xml:space="preserve"> the</w:t>
      </w:r>
      <w:r w:rsidRPr="004513F1">
        <w:t xml:space="preserve"> </w:t>
      </w:r>
      <w:r w:rsidR="00814C3F" w:rsidRPr="004513F1">
        <w:t>U</w:t>
      </w:r>
      <w:r w:rsidRPr="004513F1">
        <w:t xml:space="preserve">ser </w:t>
      </w:r>
      <w:r w:rsidR="00814C3F" w:rsidRPr="004513F1">
        <w:t>I</w:t>
      </w:r>
      <w:r w:rsidRPr="004513F1">
        <w:t xml:space="preserve">nterface that meets the needs and expectations of the user </w:t>
      </w:r>
      <w:r w:rsidR="00814C3F" w:rsidRPr="004513F1">
        <w:t>on</w:t>
      </w:r>
      <w:r w:rsidRPr="004513F1">
        <w:t xml:space="preserve"> request, with a stronger in-depth analysis of the following objectives (figure </w:t>
      </w:r>
      <w:r w:rsidR="00454A9A" w:rsidRPr="004513F1">
        <w:t>3</w:t>
      </w:r>
      <w:r w:rsidRPr="004513F1">
        <w:t>):</w:t>
      </w:r>
    </w:p>
    <w:p w14:paraId="472B4937" w14:textId="1C89DDB8" w:rsidR="00B60CB9" w:rsidRPr="004513F1" w:rsidRDefault="00B60CB9" w:rsidP="004709B9">
      <w:pPr>
        <w:spacing w:before="240"/>
      </w:pPr>
      <w:r w:rsidRPr="004513F1">
        <w:t>- "Intelligent" interface allow</w:t>
      </w:r>
      <w:r w:rsidR="00814C3F" w:rsidRPr="004513F1">
        <w:t>s</w:t>
      </w:r>
      <w:r w:rsidRPr="004513F1">
        <w:t xml:space="preserve"> the user, in an explicit or intuitive manner, to use service components meeting</w:t>
      </w:r>
      <w:r w:rsidR="00814C3F" w:rsidRPr="004513F1">
        <w:t xml:space="preserve"> user</w:t>
      </w:r>
      <w:r w:rsidRPr="004513F1">
        <w:t xml:space="preserve"> expectations. This service composition can be triggered according to a cursor ranging from “a simple-push button” to “a complete selection of components”.</w:t>
      </w:r>
    </w:p>
    <w:p w14:paraId="62A4AAD4" w14:textId="3634A885" w:rsidR="00B60CB9" w:rsidRPr="004513F1" w:rsidRDefault="00B60CB9" w:rsidP="004709B9">
      <w:pPr>
        <w:spacing w:before="240"/>
      </w:pPr>
      <w:r w:rsidRPr="004513F1">
        <w:t>- "</w:t>
      </w:r>
      <w:r w:rsidR="0014590A">
        <w:t>H</w:t>
      </w:r>
      <w:r w:rsidRPr="004513F1">
        <w:t xml:space="preserve">ighly contextualized" personalization interface </w:t>
      </w:r>
      <w:r w:rsidR="003010DC" w:rsidRPr="004513F1">
        <w:t>considers</w:t>
      </w:r>
      <w:r w:rsidRPr="004513F1">
        <w:t xml:space="preserve"> </w:t>
      </w:r>
      <w:r w:rsidR="00814C3F" w:rsidRPr="004513F1">
        <w:t>user</w:t>
      </w:r>
      <w:r w:rsidRPr="004513F1">
        <w:t xml:space="preserve"> location (house, office, car, etc.), agenda</w:t>
      </w:r>
      <w:r w:rsidR="00814C3F" w:rsidRPr="004513F1">
        <w:t>(s)</w:t>
      </w:r>
      <w:r w:rsidRPr="004513F1">
        <w:t xml:space="preserve">, profiles (parental, professional, citizen, </w:t>
      </w:r>
      <w:r w:rsidR="00814C3F" w:rsidRPr="004513F1">
        <w:t xml:space="preserve">special needs, </w:t>
      </w:r>
      <w:r w:rsidRPr="004513F1">
        <w:t xml:space="preserve">etc.), </w:t>
      </w:r>
      <w:r w:rsidR="00814C3F" w:rsidRPr="004513F1">
        <w:t xml:space="preserve">use </w:t>
      </w:r>
      <w:r w:rsidRPr="004513F1">
        <w:t>digital identities (depending on the service, channel, terminal, etc.) and preferences (eco-responsible, cost, etc.). This concept of "personalization" significantly help</w:t>
      </w:r>
      <w:r w:rsidR="00814C3F" w:rsidRPr="004513F1">
        <w:t>s</w:t>
      </w:r>
      <w:r w:rsidRPr="004513F1">
        <w:t xml:space="preserve"> impaired people with temporary or permanent disabilities and older users by simplifying operations and usages</w:t>
      </w:r>
      <w:r w:rsidR="00814C3F" w:rsidRPr="004513F1">
        <w:t>, or for any user willing to benefit of simplest usage of devices and services</w:t>
      </w:r>
      <w:r w:rsidRPr="004513F1">
        <w:t>.</w:t>
      </w:r>
    </w:p>
    <w:p w14:paraId="7480AF46" w14:textId="1D31C9B7" w:rsidR="0014590A" w:rsidRPr="004513F1" w:rsidRDefault="0014590A" w:rsidP="0014590A">
      <w:pPr>
        <w:spacing w:before="240"/>
      </w:pPr>
      <w:r w:rsidRPr="004513F1">
        <w:t xml:space="preserve">- Agile </w:t>
      </w:r>
      <w:r>
        <w:t>architecture</w:t>
      </w:r>
      <w:r w:rsidRPr="004513F1">
        <w:t xml:space="preserve"> based on the user experience and which will make good use of emerging technologies (AI, Open Data, IoT, API, micro-service). With the help of sensors of all kinds, all users are </w:t>
      </w:r>
      <w:proofErr w:type="gramStart"/>
      <w:r w:rsidRPr="004513F1">
        <w:t>actors in their own right</w:t>
      </w:r>
      <w:proofErr w:type="gramEnd"/>
      <w:r w:rsidRPr="004513F1">
        <w:t>.</w:t>
      </w:r>
    </w:p>
    <w:p w14:paraId="623A7DC6" w14:textId="3905DD61" w:rsidR="00B60CB9" w:rsidRPr="004513F1" w:rsidRDefault="00B60CB9" w:rsidP="004709B9">
      <w:pPr>
        <w:spacing w:before="240"/>
      </w:pPr>
      <w:r w:rsidRPr="004513F1">
        <w:t xml:space="preserve">- Proactive </w:t>
      </w:r>
      <w:r w:rsidR="001F6198">
        <w:t xml:space="preserve">service </w:t>
      </w:r>
      <w:r w:rsidR="001F6198" w:rsidRPr="004513F1">
        <w:t>allows</w:t>
      </w:r>
      <w:r w:rsidRPr="004513F1">
        <w:t xml:space="preserve"> the user to manage </w:t>
      </w:r>
      <w:r w:rsidR="00D75FB2" w:rsidRPr="004513F1">
        <w:t xml:space="preserve">their </w:t>
      </w:r>
      <w:r w:rsidRPr="004513F1">
        <w:t>data by offering a smart border between a professional and private life with isolation of contexts</w:t>
      </w:r>
      <w:r w:rsidR="00814C3F" w:rsidRPr="004513F1">
        <w:t xml:space="preserve"> (ensuring</w:t>
      </w:r>
      <w:r w:rsidR="0014590A">
        <w:t xml:space="preserve"> </w:t>
      </w:r>
      <w:r w:rsidR="00814C3F" w:rsidRPr="004513F1">
        <w:t xml:space="preserve">privacy, </w:t>
      </w:r>
      <w:r w:rsidR="003010DC" w:rsidRPr="004513F1">
        <w:t>security, etc</w:t>
      </w:r>
      <w:r w:rsidR="00814C3F" w:rsidRPr="004513F1">
        <w:t>)</w:t>
      </w:r>
      <w:r w:rsidRPr="004513F1">
        <w:t>.</w:t>
      </w:r>
    </w:p>
    <w:p w14:paraId="2B0A1573" w14:textId="281A9AF2" w:rsidR="00B60CB9" w:rsidRDefault="00B60CB9" w:rsidP="004709B9">
      <w:pPr>
        <w:spacing w:before="240"/>
      </w:pPr>
      <w:r w:rsidRPr="004513F1">
        <w:t xml:space="preserve">- </w:t>
      </w:r>
      <w:r w:rsidR="0014590A">
        <w:t>Service composition</w:t>
      </w:r>
      <w:r w:rsidRPr="004513F1">
        <w:t xml:space="preserve"> with an integrated QoS that control</w:t>
      </w:r>
      <w:r w:rsidR="00814C3F" w:rsidRPr="004513F1">
        <w:t>s</w:t>
      </w:r>
      <w:r w:rsidRPr="004513F1">
        <w:t xml:space="preserve"> the behavioural aspects. This is a significant challenge because simultaneously with its normal operational function the system must ensure QoS (reliability, availability, </w:t>
      </w:r>
      <w:r w:rsidR="00D75FB2" w:rsidRPr="004513F1">
        <w:t>delay,</w:t>
      </w:r>
      <w:r w:rsidRPr="004513F1">
        <w:t xml:space="preserve"> and capacity) without forgetting resilience, security, accessibility, confidentiality.</w:t>
      </w:r>
    </w:p>
    <w:p w14:paraId="70F9A3D3" w14:textId="2CBD9EA7" w:rsidR="001562A2" w:rsidRPr="004513F1" w:rsidRDefault="001F6198" w:rsidP="004709B9">
      <w:pPr>
        <w:spacing w:before="240"/>
      </w:pPr>
      <w:r>
        <w:t>- “</w:t>
      </w:r>
      <w:r w:rsidR="001562A2">
        <w:t>Zero touch”: according to the user choice, the full automation may be realized.</w:t>
      </w:r>
    </w:p>
    <w:p w14:paraId="008A8D91" w14:textId="4C9BBFE9" w:rsidR="006612D4" w:rsidRDefault="006612D4" w:rsidP="004709B9">
      <w:pPr>
        <w:spacing w:before="240"/>
      </w:pPr>
      <w:r>
        <w:t xml:space="preserve">Thanks to new technologies it may be noted that the user is assisted with an efficient manner (user clone is well known, through data bases, and AI proposes scenarios to the user who chooses). </w:t>
      </w:r>
      <w:r w:rsidR="006B0BA7">
        <w:t>Section 7 details these capabilities.</w:t>
      </w:r>
    </w:p>
    <w:p w14:paraId="36B76AE5" w14:textId="5D587562" w:rsidR="0046159F" w:rsidRPr="004513F1" w:rsidRDefault="0046159F" w:rsidP="0046159F">
      <w:pPr>
        <w:spacing w:before="240"/>
      </w:pPr>
    </w:p>
    <w:p w14:paraId="3CD00570" w14:textId="60020836" w:rsidR="00311C55" w:rsidRDefault="00A560BA" w:rsidP="00B60CB9">
      <w:pPr>
        <w:pStyle w:val="Heading2"/>
        <w:numPr>
          <w:ilvl w:val="0"/>
          <w:numId w:val="0"/>
        </w:numPr>
        <w:jc w:val="center"/>
        <w:rPr>
          <w:b w:val="0"/>
          <w:bCs/>
        </w:rPr>
      </w:pPr>
      <w:r w:rsidRPr="00A560BA">
        <w:rPr>
          <w:b w:val="0"/>
          <w:bCs/>
          <w:noProof/>
        </w:rPr>
        <w:lastRenderedPageBreak/>
        <w:drawing>
          <wp:inline distT="0" distB="0" distL="0" distR="0" wp14:anchorId="4901D9AE" wp14:editId="7334D474">
            <wp:extent cx="4815840" cy="2942276"/>
            <wp:effectExtent l="0" t="0" r="3810" b="0"/>
            <wp:docPr id="487462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62595" name=""/>
                    <pic:cNvPicPr/>
                  </pic:nvPicPr>
                  <pic:blipFill>
                    <a:blip r:embed="rId15"/>
                    <a:stretch>
                      <a:fillRect/>
                    </a:stretch>
                  </pic:blipFill>
                  <pic:spPr>
                    <a:xfrm>
                      <a:off x="0" y="0"/>
                      <a:ext cx="4826709" cy="2948917"/>
                    </a:xfrm>
                    <a:prstGeom prst="rect">
                      <a:avLst/>
                    </a:prstGeom>
                  </pic:spPr>
                </pic:pic>
              </a:graphicData>
            </a:graphic>
          </wp:inline>
        </w:drawing>
      </w:r>
    </w:p>
    <w:p w14:paraId="75D00F82" w14:textId="6E085C0E" w:rsidR="002F183F" w:rsidRPr="00B60CB9" w:rsidRDefault="00B60CB9" w:rsidP="00B60CB9">
      <w:pPr>
        <w:pStyle w:val="Heading2"/>
        <w:numPr>
          <w:ilvl w:val="0"/>
          <w:numId w:val="0"/>
        </w:numPr>
        <w:jc w:val="center"/>
        <w:rPr>
          <w:b w:val="0"/>
          <w:bCs/>
        </w:rPr>
      </w:pPr>
      <w:r w:rsidRPr="00B60CB9">
        <w:rPr>
          <w:b w:val="0"/>
          <w:bCs/>
        </w:rPr>
        <w:t xml:space="preserve">Figure </w:t>
      </w:r>
      <w:r w:rsidR="00454A9A">
        <w:rPr>
          <w:b w:val="0"/>
          <w:bCs/>
        </w:rPr>
        <w:t>3</w:t>
      </w:r>
      <w:r w:rsidRPr="00B60CB9">
        <w:rPr>
          <w:b w:val="0"/>
          <w:bCs/>
        </w:rPr>
        <w:t xml:space="preserve">: Background for </w:t>
      </w:r>
      <w:r w:rsidR="004B1159">
        <w:rPr>
          <w:b w:val="0"/>
          <w:bCs/>
        </w:rPr>
        <w:t xml:space="preserve">Smart Customized </w:t>
      </w:r>
      <w:r w:rsidR="001F6198">
        <w:rPr>
          <w:b w:val="0"/>
          <w:bCs/>
        </w:rPr>
        <w:t xml:space="preserve">Services </w:t>
      </w:r>
      <w:r w:rsidR="001F6198" w:rsidRPr="00B60CB9">
        <w:rPr>
          <w:b w:val="0"/>
          <w:bCs/>
        </w:rPr>
        <w:t>Target</w:t>
      </w:r>
    </w:p>
    <w:p w14:paraId="45759BEB" w14:textId="4D2A8539" w:rsidR="00A8304E" w:rsidRDefault="00A8304E" w:rsidP="00A8304E">
      <w:r>
        <w:t>The Research/innovation value chain is approached holistically and in synergy by leveraging researchers, students, and industrial partners, by (i) Master in continuing training at Telecom Paris / LTCI (</w:t>
      </w:r>
      <w:r w:rsidRPr="001E5842">
        <w:t>Information Processing and Communications Laborator</w:t>
      </w:r>
      <w:r>
        <w:t>y) tailored to needs at all levels of expertise, (ii) Alternated training at CNAM/CEDRIC (</w:t>
      </w:r>
      <w:r w:rsidRPr="001E5842">
        <w:t>Center for Studies and Research in Computer Science and Communication</w:t>
      </w:r>
      <w:r>
        <w:t>)</w:t>
      </w:r>
      <w:r w:rsidR="00440245">
        <w:t>.</w:t>
      </w:r>
    </w:p>
    <w:p w14:paraId="7E7CD15B" w14:textId="77777777" w:rsidR="00B60CB9" w:rsidRDefault="00B60CB9" w:rsidP="00B60CB9"/>
    <w:p w14:paraId="2242D301" w14:textId="77777777" w:rsidR="00D767A0" w:rsidRDefault="00D767A0" w:rsidP="00D767A0">
      <w:r>
        <w:t>The Functional dimension (Figure 4) which will specify “smart services” and the composition of services as well as their orchestration according to user needs.</w:t>
      </w:r>
    </w:p>
    <w:p w14:paraId="78A5A33A" w14:textId="77777777" w:rsidR="00D767A0" w:rsidRDefault="00D767A0" w:rsidP="00D767A0"/>
    <w:p w14:paraId="0573EE6C" w14:textId="77777777" w:rsidR="00D767A0" w:rsidRDefault="00D767A0" w:rsidP="00D767A0">
      <w:r>
        <w:t>And the Organizational dimension which will translate the cooperation between the suppliers and the user through a specific use case.</w:t>
      </w:r>
    </w:p>
    <w:p w14:paraId="4B8E4C92" w14:textId="77777777" w:rsidR="00D767A0" w:rsidRDefault="00D767A0" w:rsidP="00D767A0"/>
    <w:p w14:paraId="2D1C64BE" w14:textId="77777777" w:rsidR="00D767A0" w:rsidRDefault="00D767A0" w:rsidP="00D767A0"/>
    <w:p w14:paraId="35518F7C" w14:textId="084805CB" w:rsidR="00D767A0" w:rsidRDefault="00D767A0" w:rsidP="00D767A0"/>
    <w:p w14:paraId="14FA664F" w14:textId="77777777" w:rsidR="00D767A0" w:rsidRDefault="00D767A0" w:rsidP="00D767A0"/>
    <w:p w14:paraId="6533AB81" w14:textId="77777777" w:rsidR="00D767A0" w:rsidRDefault="00D767A0" w:rsidP="00D767A0"/>
    <w:p w14:paraId="0A4766A8" w14:textId="1EFDA309" w:rsidR="00D767A0" w:rsidRDefault="00A560BA" w:rsidP="00D767A0">
      <w:r w:rsidRPr="00A560BA">
        <w:rPr>
          <w:bCs/>
          <w:noProof/>
        </w:rPr>
        <w:drawing>
          <wp:inline distT="0" distB="0" distL="0" distR="0" wp14:anchorId="036455F5" wp14:editId="72B8D603">
            <wp:extent cx="4922520" cy="2761625"/>
            <wp:effectExtent l="0" t="0" r="0" b="635"/>
            <wp:docPr id="236692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2110" name=""/>
                    <pic:cNvPicPr/>
                  </pic:nvPicPr>
                  <pic:blipFill>
                    <a:blip r:embed="rId16"/>
                    <a:stretch>
                      <a:fillRect/>
                    </a:stretch>
                  </pic:blipFill>
                  <pic:spPr>
                    <a:xfrm>
                      <a:off x="0" y="0"/>
                      <a:ext cx="4933857" cy="2767985"/>
                    </a:xfrm>
                    <a:prstGeom prst="rect">
                      <a:avLst/>
                    </a:prstGeom>
                  </pic:spPr>
                </pic:pic>
              </a:graphicData>
            </a:graphic>
          </wp:inline>
        </w:drawing>
      </w:r>
    </w:p>
    <w:p w14:paraId="49D6B382" w14:textId="77777777" w:rsidR="00A560BA" w:rsidRDefault="00A560BA" w:rsidP="00D767A0">
      <w:pPr>
        <w:jc w:val="center"/>
      </w:pPr>
    </w:p>
    <w:p w14:paraId="7039F8FF" w14:textId="0E861B6C" w:rsidR="00D767A0" w:rsidRDefault="00D767A0" w:rsidP="00D767A0">
      <w:pPr>
        <w:jc w:val="center"/>
      </w:pPr>
      <w:r>
        <w:t xml:space="preserve">Figure 4: Smart Customized Services </w:t>
      </w:r>
      <w:r w:rsidRPr="006B4B49">
        <w:t xml:space="preserve"> </w:t>
      </w:r>
    </w:p>
    <w:p w14:paraId="02DC6C84" w14:textId="77777777" w:rsidR="00D767A0" w:rsidRDefault="00D767A0" w:rsidP="00B60CB9"/>
    <w:p w14:paraId="4C5D366F" w14:textId="77777777" w:rsidR="00B60CB9" w:rsidRPr="00B60CB9" w:rsidRDefault="00B60CB9" w:rsidP="00B60CB9"/>
    <w:p w14:paraId="6B228A97" w14:textId="5B30E326" w:rsidR="00132601" w:rsidRPr="007E797B" w:rsidRDefault="00132601" w:rsidP="00132601">
      <w:pPr>
        <w:pStyle w:val="Heading2"/>
      </w:pPr>
      <w:r w:rsidRPr="007E797B">
        <w:t>Previous funded activities in the same domain</w:t>
      </w:r>
    </w:p>
    <w:p w14:paraId="43099CBF" w14:textId="56285A07" w:rsidR="00903472" w:rsidRPr="007E797B" w:rsidRDefault="00B60CB9" w:rsidP="00903472">
      <w:pPr>
        <w:pStyle w:val="Guideline"/>
        <w:rPr>
          <w:i w:val="0"/>
        </w:rPr>
      </w:pPr>
      <w:r w:rsidRPr="007E797B">
        <w:rPr>
          <w:i w:val="0"/>
        </w:rPr>
        <w:t>The project “User Centric approach in the digital ecosystem” has been finely supported by ETSI, through two STFs</w:t>
      </w:r>
      <w:r w:rsidR="0011755C">
        <w:rPr>
          <w:i w:val="0"/>
        </w:rPr>
        <w:t>. User Group added a document on QoS.</w:t>
      </w:r>
      <w:r w:rsidRPr="007E797B">
        <w:rPr>
          <w:i w:val="0"/>
        </w:rPr>
        <w:t xml:space="preserve"> </w:t>
      </w:r>
    </w:p>
    <w:p w14:paraId="32C257C0" w14:textId="77777777" w:rsidR="00B60CB9" w:rsidRPr="007E797B" w:rsidRDefault="00B60CB9" w:rsidP="00903472">
      <w:pPr>
        <w:pStyle w:val="Guideline"/>
        <w:rPr>
          <w:i w:val="0"/>
        </w:rPr>
      </w:pPr>
    </w:p>
    <w:p w14:paraId="304706C8" w14:textId="3EC63BD2" w:rsidR="007E797B" w:rsidRDefault="00B60CB9" w:rsidP="0011755C">
      <w:pPr>
        <w:pStyle w:val="Guideline"/>
        <w:rPr>
          <w:i w:val="0"/>
        </w:rPr>
      </w:pPr>
      <w:r w:rsidRPr="007E797B">
        <w:rPr>
          <w:i w:val="0"/>
        </w:rPr>
        <w:t>The results of these STF are 6 documents</w:t>
      </w:r>
      <w:r w:rsidR="0011755C">
        <w:rPr>
          <w:i w:val="0"/>
        </w:rPr>
        <w:t xml:space="preserve"> (4 produced by </w:t>
      </w:r>
      <w:r w:rsidRPr="007E797B">
        <w:rPr>
          <w:i w:val="0"/>
        </w:rPr>
        <w:t>STF 543</w:t>
      </w:r>
      <w:r w:rsidR="0011755C">
        <w:rPr>
          <w:i w:val="0"/>
        </w:rPr>
        <w:t>, 2 produced by STF 626)</w:t>
      </w:r>
      <w:r w:rsidR="00D75FB2">
        <w:rPr>
          <w:i w:val="0"/>
        </w:rPr>
        <w:t>.</w:t>
      </w:r>
    </w:p>
    <w:p w14:paraId="625FDBD1" w14:textId="77777777" w:rsidR="00D75FB2" w:rsidRPr="0011755C" w:rsidRDefault="00D75FB2" w:rsidP="0011755C">
      <w:pPr>
        <w:pStyle w:val="Guideline"/>
        <w:rPr>
          <w:i w:val="0"/>
        </w:rPr>
      </w:pPr>
    </w:p>
    <w:bookmarkStart w:id="1" w:name="_Hlk138919895"/>
    <w:p w14:paraId="2FDC04D8" w14:textId="7345C846" w:rsidR="007E797B" w:rsidRPr="007E797B" w:rsidRDefault="00D75FB2" w:rsidP="007E797B">
      <w:r>
        <w:fldChar w:fldCharType="begin"/>
      </w:r>
      <w:r>
        <w:instrText>HYPERLINK "https://www.etsi.org/deliver/etsi_tr/103400_103499/103438/01.01.01_60/tr_103438v010101p.pdf"</w:instrText>
      </w:r>
      <w:r>
        <w:fldChar w:fldCharType="separate"/>
      </w:r>
      <w:r w:rsidR="007E797B" w:rsidRPr="00D75FB2">
        <w:rPr>
          <w:rStyle w:val="Hyperlink"/>
        </w:rPr>
        <w:t>ETSI TR 103 438</w:t>
      </w:r>
      <w:r w:rsidRPr="00D75FB2">
        <w:rPr>
          <w:rStyle w:val="Hyperlink"/>
        </w:rPr>
        <w:t xml:space="preserve"> - </w:t>
      </w:r>
      <w:r w:rsidR="007E797B" w:rsidRPr="00D75FB2">
        <w:rPr>
          <w:rStyle w:val="Hyperlink"/>
        </w:rPr>
        <w:t>User centric approach in Digital Ecosystem</w:t>
      </w:r>
      <w:r>
        <w:fldChar w:fldCharType="end"/>
      </w:r>
    </w:p>
    <w:p w14:paraId="26B2924F" w14:textId="2ECFDC76" w:rsidR="007E797B" w:rsidRPr="007E797B" w:rsidRDefault="00484371" w:rsidP="007E797B">
      <w:hyperlink r:id="rId17" w:history="1">
        <w:r w:rsidR="007E797B" w:rsidRPr="00D75FB2">
          <w:rPr>
            <w:rStyle w:val="Hyperlink"/>
          </w:rPr>
          <w:t>ETSI EG 203 602</w:t>
        </w:r>
        <w:r w:rsidR="00D75FB2" w:rsidRPr="00D75FB2">
          <w:rPr>
            <w:rStyle w:val="Hyperlink"/>
          </w:rPr>
          <w:t xml:space="preserve"> - </w:t>
        </w:r>
        <w:r w:rsidR="007E797B" w:rsidRPr="00D75FB2">
          <w:rPr>
            <w:rStyle w:val="Hyperlink"/>
          </w:rPr>
          <w:t>User Centric Approach: Guidance for users; Best</w:t>
        </w:r>
        <w:r w:rsidR="00D75FB2" w:rsidRPr="00D75FB2">
          <w:rPr>
            <w:rStyle w:val="Hyperlink"/>
          </w:rPr>
          <w:t xml:space="preserve"> </w:t>
        </w:r>
        <w:r w:rsidR="007E797B" w:rsidRPr="00D75FB2">
          <w:rPr>
            <w:rStyle w:val="Hyperlink"/>
          </w:rPr>
          <w:t>practices to interact in the Digital Ecosystem</w:t>
        </w:r>
      </w:hyperlink>
    </w:p>
    <w:bookmarkStart w:id="2" w:name="_Hlk141175462"/>
    <w:p w14:paraId="2BA3B140" w14:textId="77497A06" w:rsidR="007E797B" w:rsidRPr="007E797B" w:rsidRDefault="002E3C30" w:rsidP="007E797B">
      <w:r>
        <w:fldChar w:fldCharType="begin"/>
      </w:r>
      <w:r>
        <w:instrText>HYPERLINK "https://www.etsi.org/deliver/etsi_tr/103600_103699/103603/01.01.01_60/tr_103603v010101p.pdf"</w:instrText>
      </w:r>
      <w:r>
        <w:fldChar w:fldCharType="separate"/>
      </w:r>
      <w:r w:rsidR="007E797B" w:rsidRPr="002E3C30">
        <w:rPr>
          <w:rStyle w:val="Hyperlink"/>
        </w:rPr>
        <w:t>ETSI TR 103 603</w:t>
      </w:r>
      <w:r w:rsidR="00D75FB2" w:rsidRPr="002E3C30">
        <w:rPr>
          <w:rStyle w:val="Hyperlink"/>
        </w:rPr>
        <w:t xml:space="preserve"> - </w:t>
      </w:r>
      <w:r w:rsidR="007E797B" w:rsidRPr="002E3C30">
        <w:rPr>
          <w:rStyle w:val="Hyperlink"/>
        </w:rPr>
        <w:t>User Centric Approach; Guidance for providers and standardization makers</w:t>
      </w:r>
      <w:r>
        <w:fldChar w:fldCharType="end"/>
      </w:r>
    </w:p>
    <w:bookmarkEnd w:id="2"/>
    <w:p w14:paraId="6146F91E" w14:textId="58DB2C3E" w:rsidR="007E797B" w:rsidRDefault="002E3C30" w:rsidP="007E797B">
      <w:pPr>
        <w:ind w:left="2124" w:hanging="2124"/>
      </w:pPr>
      <w:r>
        <w:fldChar w:fldCharType="begin"/>
      </w:r>
      <w:r>
        <w:instrText>HYPERLINK "https://www.etsi.org/deliver/etsi_tr/103600_103699/103604/01.01.01_60/tr_103604v010101p.pdf"</w:instrText>
      </w:r>
      <w:r>
        <w:fldChar w:fldCharType="separate"/>
      </w:r>
      <w:r w:rsidR="007E797B" w:rsidRPr="002E3C30">
        <w:rPr>
          <w:rStyle w:val="Hyperlink"/>
        </w:rPr>
        <w:t>ETSI TR 103 604</w:t>
      </w:r>
      <w:r w:rsidR="00D75FB2" w:rsidRPr="002E3C30">
        <w:rPr>
          <w:rStyle w:val="Hyperlink"/>
        </w:rPr>
        <w:t xml:space="preserve"> - </w:t>
      </w:r>
      <w:r w:rsidR="007E797B" w:rsidRPr="002E3C30">
        <w:rPr>
          <w:rStyle w:val="Hyperlink"/>
        </w:rPr>
        <w:t>User centric approach; Qualification of the interaction with the digital ecosystem</w:t>
      </w:r>
      <w:bookmarkEnd w:id="1"/>
      <w:r>
        <w:fldChar w:fldCharType="end"/>
      </w:r>
    </w:p>
    <w:p w14:paraId="13B55613" w14:textId="77777777" w:rsidR="007E797B" w:rsidRDefault="007E797B" w:rsidP="007E797B">
      <w:pPr>
        <w:ind w:left="2124" w:hanging="2124"/>
      </w:pPr>
    </w:p>
    <w:p w14:paraId="7D241271" w14:textId="6BE57C06" w:rsidR="007E797B" w:rsidRDefault="007E797B" w:rsidP="007E797B">
      <w:pPr>
        <w:ind w:left="2124" w:hanging="2124"/>
      </w:pPr>
      <w:r>
        <w:t xml:space="preserve">These documents define in </w:t>
      </w:r>
      <w:r w:rsidR="003010DC">
        <w:t>detail</w:t>
      </w:r>
      <w:r>
        <w:t xml:space="preserve"> the basic concepts of the project:</w:t>
      </w:r>
    </w:p>
    <w:p w14:paraId="28740E97" w14:textId="5DD3D3E2" w:rsidR="007E797B" w:rsidRDefault="007E797B" w:rsidP="007E797B">
      <w:pPr>
        <w:spacing w:before="100" w:beforeAutospacing="1" w:after="100" w:afterAutospacing="1"/>
        <w:jc w:val="left"/>
        <w:rPr>
          <w:rFonts w:cs="Arial"/>
          <w:sz w:val="24"/>
          <w:szCs w:val="24"/>
          <w:lang w:val="en-US" w:eastAsia="fr-FR"/>
        </w:rPr>
      </w:pPr>
      <w:r>
        <w:rPr>
          <w:rFonts w:cs="Arial"/>
          <w:lang w:eastAsia="fr-FR"/>
        </w:rPr>
        <w:t xml:space="preserve">The 5-dimension model ACIFO, based on 5 sub-models, defined as: </w:t>
      </w:r>
    </w:p>
    <w:p w14:paraId="0760799F" w14:textId="77777777" w:rsidR="007E797B" w:rsidRDefault="007E797B" w:rsidP="007E797B">
      <w:pPr>
        <w:numPr>
          <w:ilvl w:val="0"/>
          <w:numId w:val="22"/>
        </w:numPr>
        <w:tabs>
          <w:tab w:val="clear" w:pos="1418"/>
          <w:tab w:val="clear" w:pos="4678"/>
          <w:tab w:val="clear" w:pos="5954"/>
          <w:tab w:val="clear" w:pos="7088"/>
        </w:tabs>
        <w:overflowPunct/>
        <w:autoSpaceDE/>
        <w:autoSpaceDN/>
        <w:adjustRightInd/>
        <w:snapToGrid w:val="0"/>
        <w:spacing w:before="100" w:beforeAutospacing="1" w:after="100" w:afterAutospacing="1"/>
        <w:jc w:val="left"/>
        <w:textAlignment w:val="auto"/>
        <w:rPr>
          <w:rFonts w:cs="Arial"/>
          <w:sz w:val="24"/>
          <w:szCs w:val="24"/>
          <w:lang w:val="en-US" w:eastAsia="fr-FR"/>
        </w:rPr>
      </w:pPr>
      <w:r>
        <w:rPr>
          <w:rFonts w:cs="Arial"/>
          <w:lang w:eastAsia="fr-FR"/>
        </w:rPr>
        <w:t>Architectural Model "Acifo": defines the global structure, including semantics and is optimized for the stated objectives.</w:t>
      </w:r>
    </w:p>
    <w:p w14:paraId="1B26762C" w14:textId="77777777" w:rsidR="007E797B" w:rsidRDefault="007E797B" w:rsidP="007E797B">
      <w:pPr>
        <w:numPr>
          <w:ilvl w:val="0"/>
          <w:numId w:val="22"/>
        </w:numPr>
        <w:tabs>
          <w:tab w:val="clear" w:pos="1418"/>
          <w:tab w:val="clear" w:pos="4678"/>
          <w:tab w:val="clear" w:pos="5954"/>
          <w:tab w:val="clear" w:pos="7088"/>
        </w:tabs>
        <w:overflowPunct/>
        <w:autoSpaceDE/>
        <w:autoSpaceDN/>
        <w:adjustRightInd/>
        <w:snapToGrid w:val="0"/>
        <w:spacing w:before="100" w:beforeAutospacing="1" w:after="100" w:afterAutospacing="1"/>
        <w:jc w:val="left"/>
        <w:textAlignment w:val="auto"/>
        <w:rPr>
          <w:rFonts w:cs="Arial"/>
          <w:sz w:val="24"/>
          <w:szCs w:val="24"/>
          <w:lang w:val="en-US" w:eastAsia="fr-FR"/>
        </w:rPr>
      </w:pPr>
      <w:r>
        <w:rPr>
          <w:rFonts w:cs="Arial"/>
          <w:lang w:eastAsia="fr-FR"/>
        </w:rPr>
        <w:t>Communication (Relational) Model aCifo: defines the exchange protocols, including HMIs (User) and APIs (provider) exchange and management protocols over three planes: (1) Management (Monitoring), (2) Control, and (3) Usage.</w:t>
      </w:r>
    </w:p>
    <w:p w14:paraId="2D902C4F" w14:textId="77777777" w:rsidR="007E797B" w:rsidRDefault="007E797B" w:rsidP="007E797B">
      <w:pPr>
        <w:numPr>
          <w:ilvl w:val="0"/>
          <w:numId w:val="22"/>
        </w:numPr>
        <w:tabs>
          <w:tab w:val="clear" w:pos="1418"/>
          <w:tab w:val="clear" w:pos="4678"/>
          <w:tab w:val="clear" w:pos="5954"/>
          <w:tab w:val="clear" w:pos="7088"/>
        </w:tabs>
        <w:overflowPunct/>
        <w:autoSpaceDE/>
        <w:autoSpaceDN/>
        <w:adjustRightInd/>
        <w:snapToGrid w:val="0"/>
        <w:spacing w:before="100" w:beforeAutospacing="1" w:after="100" w:afterAutospacing="1"/>
        <w:jc w:val="left"/>
        <w:textAlignment w:val="auto"/>
        <w:rPr>
          <w:rFonts w:cs="Arial"/>
          <w:sz w:val="24"/>
          <w:szCs w:val="24"/>
          <w:lang w:val="en-US" w:eastAsia="fr-FR"/>
        </w:rPr>
      </w:pPr>
      <w:r>
        <w:rPr>
          <w:rFonts w:cs="Arial"/>
          <w:lang w:eastAsia="fr-FR"/>
        </w:rPr>
        <w:t>Information Model acIfo: defines the different Profiles (User, device, service). The information covers the whole ecosystem (equipment, network, applications, services, HMIs, User, etc.) from the offer to the resource's availability for Users, Providers and any other partners. It is a knowledge data base representing the whole ecosystem.</w:t>
      </w:r>
    </w:p>
    <w:p w14:paraId="0F00A0A1" w14:textId="77777777" w:rsidR="007E797B" w:rsidRDefault="007E797B" w:rsidP="007E797B">
      <w:pPr>
        <w:numPr>
          <w:ilvl w:val="0"/>
          <w:numId w:val="22"/>
        </w:numPr>
        <w:tabs>
          <w:tab w:val="clear" w:pos="1418"/>
          <w:tab w:val="clear" w:pos="4678"/>
          <w:tab w:val="clear" w:pos="5954"/>
          <w:tab w:val="clear" w:pos="7088"/>
        </w:tabs>
        <w:overflowPunct/>
        <w:autoSpaceDE/>
        <w:autoSpaceDN/>
        <w:adjustRightInd/>
        <w:snapToGrid w:val="0"/>
        <w:spacing w:before="100" w:beforeAutospacing="1" w:after="100" w:afterAutospacing="1"/>
        <w:jc w:val="left"/>
        <w:textAlignment w:val="auto"/>
        <w:rPr>
          <w:rFonts w:cs="Arial"/>
          <w:sz w:val="24"/>
          <w:szCs w:val="24"/>
          <w:lang w:val="en-US" w:eastAsia="fr-FR"/>
        </w:rPr>
      </w:pPr>
      <w:r>
        <w:rPr>
          <w:rFonts w:cs="Arial"/>
          <w:lang w:eastAsia="fr-FR"/>
        </w:rPr>
        <w:t>Functional Model aciFo: defines services and service composition. The functionalities (the process) to compose any service based on "micro-service".</w:t>
      </w:r>
    </w:p>
    <w:p w14:paraId="261EF05F" w14:textId="77777777" w:rsidR="007E797B" w:rsidRDefault="007E797B" w:rsidP="007E797B">
      <w:pPr>
        <w:numPr>
          <w:ilvl w:val="0"/>
          <w:numId w:val="22"/>
        </w:numPr>
        <w:tabs>
          <w:tab w:val="clear" w:pos="1418"/>
          <w:tab w:val="clear" w:pos="4678"/>
          <w:tab w:val="clear" w:pos="5954"/>
          <w:tab w:val="clear" w:pos="7088"/>
        </w:tabs>
        <w:overflowPunct/>
        <w:autoSpaceDE/>
        <w:autoSpaceDN/>
        <w:adjustRightInd/>
        <w:snapToGrid w:val="0"/>
        <w:spacing w:before="100" w:beforeAutospacing="1" w:after="100" w:afterAutospacing="1"/>
        <w:jc w:val="left"/>
        <w:textAlignment w:val="auto"/>
        <w:rPr>
          <w:rFonts w:cs="Arial"/>
          <w:sz w:val="24"/>
          <w:szCs w:val="24"/>
          <w:lang w:val="fr-FR" w:eastAsia="fr-FR"/>
        </w:rPr>
      </w:pPr>
      <w:r>
        <w:rPr>
          <w:rFonts w:cs="Arial"/>
          <w:lang w:eastAsia="fr-FR"/>
        </w:rPr>
        <w:t xml:space="preserve">Organization Model acifO: defines the role of any actor and which actor is responsible of each action. ("Who is doing what?"). </w:t>
      </w:r>
    </w:p>
    <w:p w14:paraId="41D3A1D7" w14:textId="3EDB4648" w:rsidR="007E797B" w:rsidRPr="007E797B" w:rsidRDefault="007E797B" w:rsidP="007E797B">
      <w:pPr>
        <w:ind w:left="2124" w:hanging="2124"/>
      </w:pPr>
      <w:r w:rsidRPr="007E797B">
        <w:tab/>
      </w:r>
    </w:p>
    <w:p w14:paraId="238F22FD" w14:textId="77777777" w:rsidR="00B60CB9" w:rsidRPr="007E797B" w:rsidRDefault="00B60CB9" w:rsidP="00903472">
      <w:pPr>
        <w:pStyle w:val="Guideline"/>
        <w:rPr>
          <w:i w:val="0"/>
        </w:rPr>
      </w:pPr>
    </w:p>
    <w:p w14:paraId="78BADAEE" w14:textId="163796A6" w:rsidR="00B60CB9" w:rsidRDefault="00B60CB9" w:rsidP="00903472">
      <w:pPr>
        <w:pStyle w:val="Guideline"/>
        <w:rPr>
          <w:i w:val="0"/>
        </w:rPr>
      </w:pPr>
      <w:r w:rsidRPr="007E797B">
        <w:rPr>
          <w:i w:val="0"/>
        </w:rPr>
        <w:t xml:space="preserve">STF 626 </w:t>
      </w:r>
      <w:r w:rsidR="003010DC" w:rsidRPr="007E797B">
        <w:rPr>
          <w:i w:val="0"/>
        </w:rPr>
        <w:t xml:space="preserve">produced </w:t>
      </w:r>
      <w:r w:rsidR="003010DC">
        <w:rPr>
          <w:i w:val="0"/>
        </w:rPr>
        <w:t>two</w:t>
      </w:r>
      <w:r w:rsidR="007E797B">
        <w:rPr>
          <w:i w:val="0"/>
        </w:rPr>
        <w:t xml:space="preserve"> Technical reports defining the user Smart Identity and a Proof of Concept. These results are the first step to finalise the </w:t>
      </w:r>
      <w:r w:rsidR="006B4B49">
        <w:rPr>
          <w:i w:val="0"/>
        </w:rPr>
        <w:t>User Information System</w:t>
      </w:r>
      <w:r w:rsidR="002E3C30">
        <w:rPr>
          <w:i w:val="0"/>
        </w:rPr>
        <w:t>.</w:t>
      </w:r>
    </w:p>
    <w:p w14:paraId="22CDAC9A" w14:textId="77777777" w:rsidR="002E3C30" w:rsidRDefault="002E3C30" w:rsidP="00903472">
      <w:pPr>
        <w:pStyle w:val="Guideline"/>
        <w:rPr>
          <w:i w:val="0"/>
        </w:rPr>
      </w:pPr>
    </w:p>
    <w:p w14:paraId="062C9581" w14:textId="606AA776" w:rsidR="007E797B" w:rsidRPr="007E797B" w:rsidRDefault="000E1A1D" w:rsidP="00903472">
      <w:pPr>
        <w:pStyle w:val="Guideline"/>
        <w:rPr>
          <w:i w:val="0"/>
        </w:rPr>
      </w:pPr>
      <w:r>
        <w:rPr>
          <w:i w:val="0"/>
        </w:rPr>
        <w:t xml:space="preserve">ETSI </w:t>
      </w:r>
      <w:r w:rsidR="007E797B">
        <w:rPr>
          <w:i w:val="0"/>
        </w:rPr>
        <w:t xml:space="preserve">TR 103 875 </w:t>
      </w:r>
      <w:r w:rsidR="002E3C30">
        <w:rPr>
          <w:i w:val="0"/>
        </w:rPr>
        <w:t xml:space="preserve">- </w:t>
      </w:r>
      <w:hyperlink r:id="rId18" w:history="1">
        <w:r w:rsidR="007E797B" w:rsidRPr="002E3C30">
          <w:rPr>
            <w:rStyle w:val="Hyperlink"/>
            <w:i w:val="0"/>
          </w:rPr>
          <w:t>parts 1</w:t>
        </w:r>
      </w:hyperlink>
      <w:r w:rsidR="007E797B">
        <w:rPr>
          <w:i w:val="0"/>
        </w:rPr>
        <w:t xml:space="preserve"> and</w:t>
      </w:r>
      <w:r w:rsidR="002E3C30">
        <w:rPr>
          <w:i w:val="0"/>
        </w:rPr>
        <w:t xml:space="preserve"> </w:t>
      </w:r>
      <w:hyperlink r:id="rId19" w:history="1">
        <w:r w:rsidR="002E3C30" w:rsidRPr="002E3C30">
          <w:rPr>
            <w:rStyle w:val="Hyperlink"/>
            <w:i w:val="0"/>
          </w:rPr>
          <w:t>part</w:t>
        </w:r>
        <w:r w:rsidR="007E797B" w:rsidRPr="002E3C30">
          <w:rPr>
            <w:rStyle w:val="Hyperlink"/>
            <w:i w:val="0"/>
          </w:rPr>
          <w:t xml:space="preserve"> 2</w:t>
        </w:r>
      </w:hyperlink>
      <w:r w:rsidR="007E797B">
        <w:rPr>
          <w:i w:val="0"/>
        </w:rPr>
        <w:t xml:space="preserve"> </w:t>
      </w:r>
    </w:p>
    <w:p w14:paraId="0C412917" w14:textId="77777777" w:rsidR="007E797B" w:rsidRPr="007E797B" w:rsidRDefault="007E797B" w:rsidP="00903472">
      <w:pPr>
        <w:pStyle w:val="Guideline"/>
        <w:rPr>
          <w:i w:val="0"/>
        </w:rPr>
      </w:pPr>
    </w:p>
    <w:p w14:paraId="260AA9A8" w14:textId="5DE51646" w:rsidR="007E797B" w:rsidRDefault="007E797B" w:rsidP="00903472">
      <w:pPr>
        <w:pStyle w:val="Guideline"/>
        <w:rPr>
          <w:i w:val="0"/>
        </w:rPr>
      </w:pPr>
      <w:r w:rsidRPr="007E797B">
        <w:rPr>
          <w:i w:val="0"/>
        </w:rPr>
        <w:t xml:space="preserve">In parallel, SC User has worked and </w:t>
      </w:r>
      <w:r w:rsidR="001F6198" w:rsidRPr="007E797B">
        <w:rPr>
          <w:i w:val="0"/>
        </w:rPr>
        <w:t>produced:</w:t>
      </w:r>
    </w:p>
    <w:p w14:paraId="41CD5D87" w14:textId="77777777" w:rsidR="002E3C30" w:rsidRPr="007E797B" w:rsidRDefault="002E3C30" w:rsidP="00903472">
      <w:pPr>
        <w:pStyle w:val="Guideline"/>
        <w:rPr>
          <w:i w:val="0"/>
        </w:rPr>
      </w:pPr>
    </w:p>
    <w:p w14:paraId="35B77EE3" w14:textId="4467D94F" w:rsidR="007E797B" w:rsidRDefault="00484371" w:rsidP="007E797B">
      <w:hyperlink r:id="rId20" w:history="1">
        <w:r w:rsidR="007E797B" w:rsidRPr="002E3C30">
          <w:rPr>
            <w:rStyle w:val="Hyperlink"/>
          </w:rPr>
          <w:t>ETSI TR 103</w:t>
        </w:r>
        <w:r w:rsidR="0011755C" w:rsidRPr="002E3C30">
          <w:rPr>
            <w:rStyle w:val="Hyperlink"/>
          </w:rPr>
          <w:t> </w:t>
        </w:r>
        <w:r w:rsidR="007E797B" w:rsidRPr="002E3C30">
          <w:rPr>
            <w:rStyle w:val="Hyperlink"/>
          </w:rPr>
          <w:t>437</w:t>
        </w:r>
        <w:r w:rsidR="0011755C" w:rsidRPr="002E3C30">
          <w:rPr>
            <w:rStyle w:val="Hyperlink"/>
          </w:rPr>
          <w:t xml:space="preserve">: </w:t>
        </w:r>
        <w:r w:rsidR="007E797B" w:rsidRPr="002E3C30">
          <w:rPr>
            <w:rStyle w:val="Hyperlink"/>
          </w:rPr>
          <w:t>Quality of ICT services; New QoS approach in a digital ecosystem</w:t>
        </w:r>
      </w:hyperlink>
    </w:p>
    <w:p w14:paraId="7FFCEEA4" w14:textId="77777777" w:rsidR="00CE1868" w:rsidRDefault="00CE1868" w:rsidP="007E797B"/>
    <w:p w14:paraId="539D35AF" w14:textId="2C3ADEF5" w:rsidR="00CE1868" w:rsidRDefault="00CE1868" w:rsidP="007E797B">
      <w:r>
        <w:t xml:space="preserve">Two webinars have been organised to present the different results of the STFs: </w:t>
      </w:r>
    </w:p>
    <w:p w14:paraId="23574D73" w14:textId="77777777" w:rsidR="00F16598" w:rsidRPr="007E797B" w:rsidRDefault="00F16598" w:rsidP="007E797B"/>
    <w:p w14:paraId="0C76460E" w14:textId="77777777" w:rsidR="00A8304E" w:rsidRPr="00C83547" w:rsidRDefault="00484371" w:rsidP="00A8304E">
      <w:pPr>
        <w:pStyle w:val="ListParagraph"/>
        <w:numPr>
          <w:ilvl w:val="0"/>
          <w:numId w:val="26"/>
        </w:numPr>
        <w:rPr>
          <w:rStyle w:val="Hyperlink"/>
          <w:rFonts w:cs="Arial"/>
          <w:color w:val="auto"/>
          <w:u w:val="none"/>
          <w:lang w:val="en-US"/>
        </w:rPr>
      </w:pPr>
      <w:hyperlink r:id="rId21" w:history="1">
        <w:r w:rsidR="00A8304E" w:rsidRPr="00C83547">
          <w:rPr>
            <w:rStyle w:val="Hyperlink"/>
            <w:rFonts w:cs="Arial"/>
            <w:lang w:val="en-US"/>
          </w:rPr>
          <w:t>Webinar: ETSI User Centric approach in the digital ecosystem</w:t>
        </w:r>
      </w:hyperlink>
      <w:r w:rsidR="00A8304E">
        <w:rPr>
          <w:rStyle w:val="Hyperlink"/>
          <w:rFonts w:cs="Arial"/>
          <w:color w:val="auto"/>
          <w:u w:val="none"/>
          <w:lang w:val="en-US"/>
        </w:rPr>
        <w:t xml:space="preserve">, </w:t>
      </w:r>
      <w:r w:rsidR="00A8304E" w:rsidRPr="004709B9">
        <w:rPr>
          <w:rStyle w:val="Hyperlink"/>
          <w:rFonts w:ascii="Arial" w:hAnsi="Arial" w:cs="Arial"/>
          <w:color w:val="auto"/>
          <w:sz w:val="20"/>
          <w:szCs w:val="16"/>
          <w:u w:val="none"/>
          <w:lang w:val="en-US"/>
        </w:rPr>
        <w:t>16-04-2019.</w:t>
      </w:r>
    </w:p>
    <w:p w14:paraId="306A4DF8" w14:textId="77777777" w:rsidR="00A8304E" w:rsidRDefault="00484371" w:rsidP="00A8304E">
      <w:hyperlink r:id="rId22" w:history="1">
        <w:r w:rsidR="00A8304E" w:rsidRPr="00863E9F">
          <w:rPr>
            <w:rStyle w:val="Hyperlink"/>
            <w:rFonts w:cs="Arial"/>
            <w:lang w:val="en-US"/>
          </w:rPr>
          <w:t>https://www.etsi.org/events/1569-2019-04-webinar-etsi-user-centric-approach-in-the-digital-ecosystem</w:t>
        </w:r>
      </w:hyperlink>
      <w:r w:rsidR="00A8304E">
        <w:t xml:space="preserve"> </w:t>
      </w:r>
    </w:p>
    <w:p w14:paraId="793DF67C" w14:textId="77777777" w:rsidR="00A8304E" w:rsidRDefault="00A8304E" w:rsidP="00A8304E">
      <w:pPr>
        <w:pStyle w:val="ListParagraph"/>
        <w:numPr>
          <w:ilvl w:val="0"/>
          <w:numId w:val="26"/>
        </w:numPr>
      </w:pPr>
      <w:r w:rsidRPr="00EF34A9">
        <w:t>Webinar: A user-centric approach of smart digital identity</w:t>
      </w:r>
      <w:r w:rsidRPr="004709B9">
        <w:rPr>
          <w:rFonts w:ascii="Arial" w:hAnsi="Arial" w:cs="Arial"/>
          <w:sz w:val="20"/>
          <w:szCs w:val="16"/>
        </w:rPr>
        <w:t xml:space="preserve"> by ETSI, 20-04-2023.</w:t>
      </w:r>
    </w:p>
    <w:p w14:paraId="5925F99E" w14:textId="41D1781F" w:rsidR="00A8304E" w:rsidRDefault="00484371" w:rsidP="00A8304E">
      <w:hyperlink r:id="rId23" w:history="1">
        <w:r w:rsidR="00FF6FDA" w:rsidRPr="00A95A48">
          <w:rPr>
            <w:rStyle w:val="Hyperlink"/>
          </w:rPr>
          <w:t>https://www.etsi.org/events/2206-webinar-a-user-centric-approach-of-smart-digital-identity-by-etsi</w:t>
        </w:r>
      </w:hyperlink>
    </w:p>
    <w:p w14:paraId="52C7D611" w14:textId="77777777" w:rsidR="00FF6FDA" w:rsidRDefault="00FF6FDA" w:rsidP="00A8304E"/>
    <w:p w14:paraId="43A13C06" w14:textId="0D4BA0A8" w:rsidR="00FF6FDA" w:rsidRDefault="00FF6FDA" w:rsidP="00A8304E">
      <w:r>
        <w:t xml:space="preserve">An article in the magazine ENJOY </w:t>
      </w:r>
      <w:r w:rsidR="009165CD">
        <w:t xml:space="preserve">(July 2023) </w:t>
      </w:r>
      <w:r>
        <w:t xml:space="preserve">summarizes the work done on “Smart Identity”: </w:t>
      </w:r>
    </w:p>
    <w:p w14:paraId="7D871A51" w14:textId="77777777" w:rsidR="00903472" w:rsidRPr="00471C0C" w:rsidRDefault="00903472" w:rsidP="00471C0C"/>
    <w:p w14:paraId="4151C227" w14:textId="3871AC85" w:rsidR="00E643BE" w:rsidRDefault="00FC2EE2" w:rsidP="00471C0C">
      <w:pPr>
        <w:pStyle w:val="Heading2"/>
      </w:pPr>
      <w:r w:rsidRPr="00471C0C">
        <w:t>Market impact</w:t>
      </w:r>
      <w:r w:rsidR="001A577A">
        <w:t xml:space="preserve"> </w:t>
      </w:r>
      <w:bookmarkStart w:id="3" w:name="_Toc229392234"/>
      <w:bookmarkStart w:id="4" w:name="_Ref325990203"/>
    </w:p>
    <w:p w14:paraId="274EA728" w14:textId="77777777" w:rsidR="00AB78D4" w:rsidRDefault="00AB78D4" w:rsidP="00AB78D4">
      <w:pPr>
        <w:pStyle w:val="Corps"/>
        <w:tabs>
          <w:tab w:val="left" w:pos="1418"/>
          <w:tab w:val="left" w:pos="4678"/>
          <w:tab w:val="left" w:pos="5954"/>
          <w:tab w:val="left" w:pos="7088"/>
          <w:tab w:val="left" w:pos="7371"/>
          <w:tab w:val="left" w:pos="7938"/>
          <w:tab w:val="left" w:pos="8505"/>
          <w:tab w:val="left" w:pos="9072"/>
        </w:tabs>
        <w:jc w:val="both"/>
        <w:rPr>
          <w:rStyle w:val="Aucun"/>
          <w:rFonts w:ascii="Arial" w:eastAsia="Arial" w:hAnsi="Arial" w:cs="Arial"/>
          <w:sz w:val="20"/>
          <w:szCs w:val="20"/>
          <w:u w:color="000000"/>
        </w:rPr>
      </w:pPr>
    </w:p>
    <w:p w14:paraId="0F6F6C5F" w14:textId="77777777" w:rsidR="00AB78D4" w:rsidRDefault="00AB78D4" w:rsidP="00AB78D4">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rPr>
      </w:pPr>
      <w:r>
        <w:rPr>
          <w:rStyle w:val="Aucun"/>
          <w:rFonts w:ascii="Arial" w:hAnsi="Arial"/>
          <w:sz w:val="20"/>
          <w:szCs w:val="20"/>
          <w:u w:color="000000"/>
        </w:rPr>
        <w:t xml:space="preserve"> The global impact and benefits can be expressed in 2 important points:</w:t>
      </w:r>
    </w:p>
    <w:p w14:paraId="5A54BA60" w14:textId="77777777" w:rsidR="00A5002F" w:rsidRDefault="00A5002F" w:rsidP="00AB78D4">
      <w:pPr>
        <w:pStyle w:val="Corps"/>
        <w:tabs>
          <w:tab w:val="left" w:pos="1418"/>
          <w:tab w:val="left" w:pos="4678"/>
          <w:tab w:val="left" w:pos="5954"/>
          <w:tab w:val="left" w:pos="7088"/>
          <w:tab w:val="left" w:pos="7371"/>
          <w:tab w:val="left" w:pos="7938"/>
          <w:tab w:val="left" w:pos="8505"/>
          <w:tab w:val="left" w:pos="9072"/>
        </w:tabs>
        <w:jc w:val="both"/>
        <w:rPr>
          <w:rStyle w:val="Aucun"/>
          <w:rFonts w:ascii="Arial" w:eastAsia="Arial" w:hAnsi="Arial" w:cs="Arial"/>
          <w:sz w:val="20"/>
          <w:szCs w:val="20"/>
          <w:u w:color="000000"/>
        </w:rPr>
      </w:pPr>
    </w:p>
    <w:p w14:paraId="55F8E444" w14:textId="77777777" w:rsidR="00A5002F" w:rsidRDefault="00A5002F" w:rsidP="00A5002F">
      <w:pPr>
        <w:pStyle w:val="Corps"/>
        <w:numPr>
          <w:ilvl w:val="0"/>
          <w:numId w:val="23"/>
        </w:numPr>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rPr>
      </w:pPr>
      <w:r>
        <w:rPr>
          <w:rStyle w:val="Aucun"/>
          <w:rFonts w:ascii="Arial" w:hAnsi="Arial"/>
          <w:sz w:val="20"/>
          <w:szCs w:val="20"/>
          <w:u w:color="000000"/>
        </w:rPr>
        <w:t>Increase the digital inclusion.</w:t>
      </w:r>
    </w:p>
    <w:p w14:paraId="4859EC7B"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ind w:left="720"/>
        <w:jc w:val="both"/>
        <w:rPr>
          <w:rStyle w:val="Aucun"/>
          <w:rFonts w:ascii="Arial" w:eastAsia="Arial" w:hAnsi="Arial" w:cs="Arial"/>
          <w:sz w:val="20"/>
          <w:szCs w:val="20"/>
          <w:u w:color="000000"/>
        </w:rPr>
      </w:pPr>
    </w:p>
    <w:p w14:paraId="3CD1F41D" w14:textId="77777777" w:rsidR="00A5002F" w:rsidRPr="00AC4C52"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r w:rsidRPr="00AC4C52">
        <w:rPr>
          <w:rFonts w:ascii="Arial" w:hAnsi="Arial" w:cs="Arial"/>
          <w:sz w:val="20"/>
          <w:szCs w:val="20"/>
          <w:u w:color="000000"/>
          <w:lang w:val="en-GB"/>
        </w:rPr>
        <w:t>Digital inclusion is an EU-wide effort to ensure that everybody can contribute to and benefit from the digital world. </w:t>
      </w:r>
    </w:p>
    <w:p w14:paraId="5D8ED6AC" w14:textId="74573C3E" w:rsidR="00A5002F" w:rsidRPr="00AC4C52" w:rsidRDefault="00A5002F" w:rsidP="00A5002F">
      <w:pPr>
        <w:pStyle w:val="Corps"/>
        <w:tabs>
          <w:tab w:val="left" w:pos="7371"/>
          <w:tab w:val="left" w:pos="7938"/>
          <w:tab w:val="left" w:pos="8505"/>
          <w:tab w:val="left" w:pos="9072"/>
        </w:tabs>
        <w:rPr>
          <w:rFonts w:ascii="Arial" w:hAnsi="Arial" w:cs="Arial"/>
          <w:sz w:val="20"/>
          <w:szCs w:val="20"/>
          <w:u w:color="000000"/>
          <w:lang w:val="en-US"/>
        </w:rPr>
      </w:pPr>
      <w:r w:rsidRPr="00AC4C52">
        <w:rPr>
          <w:rFonts w:ascii="Arial" w:hAnsi="Arial" w:cs="Arial"/>
          <w:sz w:val="20"/>
          <w:szCs w:val="20"/>
          <w:u w:color="000000"/>
          <w:lang w:val="en-GB"/>
        </w:rPr>
        <w:t xml:space="preserve">In </w:t>
      </w:r>
      <w:r>
        <w:rPr>
          <w:rFonts w:ascii="Arial" w:hAnsi="Arial" w:cs="Arial"/>
          <w:sz w:val="20"/>
          <w:szCs w:val="20"/>
          <w:u w:color="000000"/>
          <w:lang w:val="en-GB"/>
        </w:rPr>
        <w:t>its</w:t>
      </w:r>
      <w:r w:rsidRPr="00AC4C52">
        <w:rPr>
          <w:rFonts w:ascii="Arial" w:hAnsi="Arial" w:cs="Arial"/>
          <w:sz w:val="20"/>
          <w:szCs w:val="20"/>
          <w:u w:color="000000"/>
          <w:lang w:val="en-GB"/>
        </w:rPr>
        <w:t xml:space="preserve"> shaping Europe’s digital future policy, Europe stress</w:t>
      </w:r>
      <w:r>
        <w:rPr>
          <w:rFonts w:ascii="Arial" w:hAnsi="Arial" w:cs="Arial"/>
          <w:sz w:val="20"/>
          <w:szCs w:val="20"/>
          <w:u w:color="000000"/>
          <w:lang w:val="en-GB"/>
        </w:rPr>
        <w:t>es</w:t>
      </w:r>
      <w:r w:rsidRPr="00AC4C52">
        <w:rPr>
          <w:rFonts w:ascii="Arial" w:hAnsi="Arial" w:cs="Arial"/>
          <w:sz w:val="20"/>
          <w:szCs w:val="20"/>
          <w:u w:color="000000"/>
          <w:lang w:val="en-GB"/>
        </w:rPr>
        <w:t xml:space="preserve"> on the need to </w:t>
      </w:r>
      <w:r w:rsidRPr="00AC4C52">
        <w:rPr>
          <w:rFonts w:ascii="Arial" w:hAnsi="Arial" w:cs="Arial"/>
          <w:sz w:val="20"/>
          <w:szCs w:val="20"/>
          <w:u w:color="000000"/>
          <w:lang w:val="en-US"/>
        </w:rPr>
        <w:t xml:space="preserve">work </w:t>
      </w:r>
      <w:r>
        <w:rPr>
          <w:rFonts w:ascii="Arial" w:hAnsi="Arial" w:cs="Arial"/>
          <w:sz w:val="20"/>
          <w:szCs w:val="20"/>
          <w:u w:color="000000"/>
          <w:lang w:val="en-US"/>
        </w:rPr>
        <w:t xml:space="preserve">in order </w:t>
      </w:r>
      <w:r w:rsidRPr="00AC4C52">
        <w:rPr>
          <w:rFonts w:ascii="Arial" w:hAnsi="Arial" w:cs="Arial"/>
          <w:sz w:val="20"/>
          <w:szCs w:val="20"/>
          <w:u w:color="000000"/>
          <w:lang w:val="en-US"/>
        </w:rPr>
        <w:t xml:space="preserve">to make the Internet </w:t>
      </w:r>
      <w:r w:rsidR="00DE7969">
        <w:rPr>
          <w:rFonts w:ascii="Arial" w:hAnsi="Arial" w:cs="Arial"/>
          <w:sz w:val="20"/>
          <w:szCs w:val="20"/>
          <w:u w:color="000000"/>
          <w:lang w:val="en-US"/>
        </w:rPr>
        <w:t>easier to use</w:t>
      </w:r>
      <w:r w:rsidRPr="00AC4C52">
        <w:rPr>
          <w:rFonts w:ascii="Arial" w:hAnsi="Arial" w:cs="Arial"/>
          <w:sz w:val="20"/>
          <w:szCs w:val="20"/>
          <w:u w:color="000000"/>
          <w:lang w:val="en-US"/>
        </w:rPr>
        <w:t>. It has introduced activities such as:  </w:t>
      </w:r>
    </w:p>
    <w:p w14:paraId="4BCE7207" w14:textId="3BCA6C44" w:rsidR="00A5002F" w:rsidRPr="004E76FD" w:rsidRDefault="00A5002F" w:rsidP="00A5002F">
      <w:pPr>
        <w:pStyle w:val="Corps"/>
        <w:numPr>
          <w:ilvl w:val="0"/>
          <w:numId w:val="27"/>
        </w:numPr>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r w:rsidRPr="004E76FD">
        <w:rPr>
          <w:rFonts w:ascii="Arial" w:hAnsi="Arial" w:cs="Arial"/>
          <w:sz w:val="20"/>
          <w:szCs w:val="20"/>
          <w:u w:color="000000"/>
          <w:lang w:val="en-GB"/>
        </w:rPr>
        <w:t xml:space="preserve">making ICT more </w:t>
      </w:r>
      <w:r w:rsidR="00DE7969">
        <w:rPr>
          <w:rFonts w:ascii="Arial" w:hAnsi="Arial" w:cs="Arial"/>
          <w:sz w:val="20"/>
          <w:szCs w:val="20"/>
          <w:u w:color="000000"/>
          <w:lang w:val="en-GB"/>
        </w:rPr>
        <w:t>usa</w:t>
      </w:r>
      <w:r w:rsidRPr="004E76FD">
        <w:rPr>
          <w:rFonts w:ascii="Arial" w:hAnsi="Arial" w:cs="Arial"/>
          <w:sz w:val="20"/>
          <w:szCs w:val="20"/>
          <w:u w:color="000000"/>
          <w:lang w:val="en-GB"/>
        </w:rPr>
        <w:t>ble for all and fostering the development of accessible technologies;</w:t>
      </w:r>
    </w:p>
    <w:p w14:paraId="49F965D0" w14:textId="77777777" w:rsidR="00A5002F" w:rsidRPr="004E76FD" w:rsidRDefault="00A5002F" w:rsidP="00A5002F">
      <w:pPr>
        <w:pStyle w:val="Corps"/>
        <w:numPr>
          <w:ilvl w:val="0"/>
          <w:numId w:val="27"/>
        </w:numPr>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US"/>
        </w:rPr>
      </w:pPr>
      <w:r w:rsidRPr="004E76FD">
        <w:rPr>
          <w:rFonts w:ascii="Arial" w:hAnsi="Arial" w:cs="Arial"/>
          <w:sz w:val="20"/>
          <w:szCs w:val="20"/>
          <w:u w:color="000000"/>
          <w:lang w:val="en-GB"/>
        </w:rPr>
        <w:t>assistive technologies: supporting the development of ICT that assists people with disabilities in the digital world;</w:t>
      </w:r>
    </w:p>
    <w:p w14:paraId="7FC3AC48" w14:textId="457BA510" w:rsidR="00A5002F" w:rsidRPr="00AC4C52"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r w:rsidRPr="00AC4C52">
        <w:rPr>
          <w:rFonts w:ascii="Arial" w:hAnsi="Arial" w:cs="Arial"/>
          <w:sz w:val="20"/>
          <w:szCs w:val="20"/>
          <w:u w:color="000000"/>
          <w:lang w:val="en-GB"/>
        </w:rPr>
        <w:t xml:space="preserve"> And it must be understood that the question of disability must be extended to the very many people who have difficulty in mastering digital technology</w:t>
      </w:r>
      <w:r w:rsidR="00DE7969">
        <w:rPr>
          <w:rFonts w:ascii="Arial" w:hAnsi="Arial" w:cs="Arial"/>
          <w:sz w:val="20"/>
          <w:szCs w:val="20"/>
          <w:u w:color="000000"/>
          <w:lang w:val="en-GB"/>
        </w:rPr>
        <w:t>.</w:t>
      </w:r>
    </w:p>
    <w:p w14:paraId="10B5508D"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p>
    <w:p w14:paraId="16DFF795" w14:textId="0B4B8385"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r w:rsidRPr="00AC4C52">
        <w:rPr>
          <w:rFonts w:ascii="Arial" w:hAnsi="Arial" w:cs="Arial"/>
          <w:sz w:val="20"/>
          <w:szCs w:val="20"/>
          <w:u w:color="000000"/>
          <w:lang w:val="en-GB"/>
        </w:rPr>
        <w:t xml:space="preserve">According to a European commission survey, while 84% of European people used the internet regularly, only 56% possessed at least basic digital skills. </w:t>
      </w:r>
    </w:p>
    <w:p w14:paraId="00D6E834" w14:textId="77777777" w:rsidR="00904C7F" w:rsidRDefault="00904C7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p>
    <w:p w14:paraId="28FCC464" w14:textId="7163C0DD" w:rsidR="00904C7F" w:rsidRDefault="00904C7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r>
        <w:rPr>
          <w:rFonts w:ascii="Arial" w:hAnsi="Arial" w:cs="Arial"/>
          <w:noProof/>
          <w:sz w:val="20"/>
          <w:szCs w:val="20"/>
          <w:u w:color="000000"/>
          <w:lang w:val="en-GB"/>
        </w:rPr>
        <w:drawing>
          <wp:anchor distT="0" distB="0" distL="114300" distR="114300" simplePos="0" relativeHeight="251658240" behindDoc="0" locked="0" layoutInCell="1" allowOverlap="1" wp14:anchorId="463E9464" wp14:editId="7FDA5D52">
            <wp:simplePos x="0" y="0"/>
            <wp:positionH relativeFrom="column">
              <wp:posOffset>610235</wp:posOffset>
            </wp:positionH>
            <wp:positionV relativeFrom="paragraph">
              <wp:posOffset>92075</wp:posOffset>
            </wp:positionV>
            <wp:extent cx="3681095" cy="3392170"/>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4">
                      <a:extLst>
                        <a:ext uri="{28A0092B-C50C-407E-A947-70E740481C1C}">
                          <a14:useLocalDpi xmlns:a14="http://schemas.microsoft.com/office/drawing/2010/main" val="0"/>
                        </a:ext>
                      </a:extLst>
                    </a:blip>
                    <a:stretch>
                      <a:fillRect/>
                    </a:stretch>
                  </pic:blipFill>
                  <pic:spPr>
                    <a:xfrm>
                      <a:off x="0" y="0"/>
                      <a:ext cx="3681095" cy="3392170"/>
                    </a:xfrm>
                    <a:prstGeom prst="rect">
                      <a:avLst/>
                    </a:prstGeom>
                  </pic:spPr>
                </pic:pic>
              </a:graphicData>
            </a:graphic>
            <wp14:sizeRelH relativeFrom="margin">
              <wp14:pctWidth>0</wp14:pctWidth>
            </wp14:sizeRelH>
            <wp14:sizeRelV relativeFrom="margin">
              <wp14:pctHeight>0</wp14:pctHeight>
            </wp14:sizeRelV>
          </wp:anchor>
        </w:drawing>
      </w:r>
    </w:p>
    <w:p w14:paraId="225C9846" w14:textId="5D5C830E" w:rsidR="00904C7F" w:rsidRDefault="00904C7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p>
    <w:p w14:paraId="5C318EAD" w14:textId="0B6D19AF"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74DCBD61"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7323AA62" w14:textId="4D15A774"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6ABF5662"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036588E6"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13732E6D"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665C764B"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7A5A3E26"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2B1808B6"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2666195F"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240B0D71"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06D4B213"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4CAAC6B6"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6DCD5FBC"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486A9C6D"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2E982E38"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579A4177"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26C90C82"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13FB1AB4"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69E53C68"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54F8A063"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4EC2B65B"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ind w:left="567"/>
        <w:jc w:val="both"/>
        <w:rPr>
          <w:rFonts w:ascii="Arial" w:hAnsi="Arial" w:cs="Arial"/>
          <w:sz w:val="20"/>
          <w:szCs w:val="20"/>
          <w:u w:color="000000"/>
          <w:lang w:val="en-GB"/>
        </w:rPr>
      </w:pPr>
    </w:p>
    <w:p w14:paraId="00F967BC"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p>
    <w:p w14:paraId="0672A85D"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p>
    <w:p w14:paraId="7D0B402A" w14:textId="61F56439" w:rsidR="00703F37" w:rsidRPr="00854CDB" w:rsidRDefault="001F6198" w:rsidP="00703F37">
      <w:pPr>
        <w:pStyle w:val="Corps"/>
        <w:tabs>
          <w:tab w:val="left" w:pos="7371"/>
          <w:tab w:val="left" w:pos="7938"/>
          <w:tab w:val="left" w:pos="8505"/>
          <w:tab w:val="left" w:pos="9072"/>
        </w:tabs>
        <w:rPr>
          <w:rFonts w:ascii="Arial" w:hAnsi="Arial" w:cs="Arial"/>
          <w:sz w:val="20"/>
          <w:szCs w:val="20"/>
          <w:u w:color="000000"/>
          <w:lang w:val="en-US"/>
        </w:rPr>
      </w:pPr>
      <w:r w:rsidRPr="00703F37">
        <w:rPr>
          <w:rFonts w:ascii="Arial" w:hAnsi="Arial" w:cs="Arial"/>
          <w:sz w:val="20"/>
          <w:szCs w:val="20"/>
          <w:u w:color="000000"/>
          <w:lang w:val="en-GB"/>
        </w:rPr>
        <w:t>Moreover,</w:t>
      </w:r>
      <w:r w:rsidR="00703F37" w:rsidRPr="00703F37">
        <w:rPr>
          <w:rFonts w:ascii="Arial" w:hAnsi="Arial" w:cs="Arial"/>
          <w:sz w:val="20"/>
          <w:szCs w:val="20"/>
          <w:u w:color="000000"/>
          <w:lang w:val="en-GB"/>
        </w:rPr>
        <w:t xml:space="preserve"> </w:t>
      </w:r>
      <w:r w:rsidR="00703F37" w:rsidRPr="00854CDB">
        <w:rPr>
          <w:rFonts w:ascii="Arial" w:hAnsi="Arial" w:cs="Arial"/>
          <w:sz w:val="20"/>
          <w:szCs w:val="20"/>
          <w:u w:color="000000"/>
          <w:lang w:val="en-US"/>
        </w:rPr>
        <w:t>digital skills do not only concern what is useful in our personal lives; they also help us in our workplaces.  </w:t>
      </w:r>
    </w:p>
    <w:p w14:paraId="5794DBF2" w14:textId="2C4DFB71" w:rsidR="00904C7F" w:rsidRDefault="00703F37" w:rsidP="00703F37">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r w:rsidRPr="00703F37">
        <w:rPr>
          <w:rFonts w:ascii="Arial" w:hAnsi="Arial" w:cs="Arial"/>
          <w:sz w:val="20"/>
          <w:szCs w:val="20"/>
          <w:u w:color="000000"/>
          <w:lang w:val="en-US"/>
        </w:rPr>
        <w:t>In Europe, more than 90% of professional roles require a basic level of digital knowledge, just as they require basic literacy and numeracy skills. The use of digital is spreading across all sectors from business to transport and even to farming</w:t>
      </w:r>
      <w:r>
        <w:rPr>
          <w:rFonts w:ascii="Arial" w:hAnsi="Arial" w:cs="Arial"/>
          <w:sz w:val="20"/>
          <w:szCs w:val="20"/>
          <w:u w:color="000000"/>
          <w:lang w:val="en-US"/>
        </w:rPr>
        <w:t>.</w:t>
      </w:r>
    </w:p>
    <w:p w14:paraId="1C2EA748" w14:textId="77777777" w:rsidR="00904C7F" w:rsidRDefault="00904C7F" w:rsidP="00904C7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p>
    <w:p w14:paraId="2929D81C" w14:textId="26BF719F" w:rsidR="00A5002F" w:rsidRPr="00AC4C52" w:rsidRDefault="00A5002F" w:rsidP="00904C7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GB"/>
        </w:rPr>
      </w:pPr>
      <w:r w:rsidRPr="00AC4C52">
        <w:rPr>
          <w:rFonts w:ascii="Arial" w:hAnsi="Arial" w:cs="Arial"/>
          <w:sz w:val="20"/>
          <w:szCs w:val="20"/>
          <w:u w:color="000000"/>
          <w:lang w:val="en-GB"/>
        </w:rPr>
        <w:t xml:space="preserve">That is to say that there is a significant source of development of digital uses that the </w:t>
      </w:r>
      <w:r w:rsidR="00FE5674">
        <w:rPr>
          <w:rFonts w:ascii="Arial" w:hAnsi="Arial" w:cs="Arial"/>
          <w:sz w:val="20"/>
          <w:szCs w:val="20"/>
          <w:u w:color="000000"/>
          <w:lang w:val="en-GB"/>
        </w:rPr>
        <w:t xml:space="preserve">Smart Customized </w:t>
      </w:r>
      <w:r w:rsidR="001F6198">
        <w:rPr>
          <w:rFonts w:ascii="Arial" w:hAnsi="Arial" w:cs="Arial"/>
          <w:sz w:val="20"/>
          <w:szCs w:val="20"/>
          <w:u w:color="000000"/>
          <w:lang w:val="en-GB"/>
        </w:rPr>
        <w:t xml:space="preserve">Services </w:t>
      </w:r>
      <w:r w:rsidR="001F6198" w:rsidRPr="00AC4C52">
        <w:rPr>
          <w:rFonts w:ascii="Arial" w:hAnsi="Arial" w:cs="Arial"/>
          <w:sz w:val="20"/>
          <w:szCs w:val="20"/>
          <w:u w:color="000000"/>
          <w:lang w:val="en-GB"/>
        </w:rPr>
        <w:t>should</w:t>
      </w:r>
      <w:r w:rsidRPr="00AC4C52">
        <w:rPr>
          <w:rFonts w:ascii="Arial" w:hAnsi="Arial" w:cs="Arial"/>
          <w:sz w:val="20"/>
          <w:szCs w:val="20"/>
          <w:u w:color="000000"/>
          <w:lang w:val="en-GB"/>
        </w:rPr>
        <w:t xml:space="preserve"> allow to release</w:t>
      </w:r>
      <w:r>
        <w:rPr>
          <w:rFonts w:ascii="Arial" w:hAnsi="Arial" w:cs="Arial"/>
          <w:sz w:val="20"/>
          <w:szCs w:val="20"/>
          <w:u w:color="000000"/>
          <w:lang w:val="en-GB"/>
        </w:rPr>
        <w:t>.</w:t>
      </w:r>
    </w:p>
    <w:p w14:paraId="455480DD"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sz w:val="20"/>
          <w:szCs w:val="20"/>
          <w:u w:color="000000"/>
          <w:lang w:val="en-GB"/>
        </w:rPr>
      </w:pPr>
    </w:p>
    <w:p w14:paraId="55E07E31" w14:textId="629471A8"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sz w:val="20"/>
          <w:szCs w:val="20"/>
          <w:u w:color="000000"/>
          <w:lang w:val="en-GB"/>
        </w:rPr>
      </w:pPr>
      <w:r>
        <w:rPr>
          <w:rFonts w:ascii="Arial" w:hAnsi="Arial"/>
          <w:sz w:val="20"/>
          <w:szCs w:val="20"/>
          <w:u w:color="000000"/>
          <w:lang w:val="en-GB"/>
        </w:rPr>
        <w:t>T</w:t>
      </w:r>
      <w:r w:rsidRPr="003C1BA7">
        <w:rPr>
          <w:rFonts w:ascii="Arial" w:hAnsi="Arial"/>
          <w:sz w:val="20"/>
          <w:szCs w:val="20"/>
          <w:u w:color="000000"/>
          <w:lang w:val="en-GB"/>
        </w:rPr>
        <w:t xml:space="preserve">he </w:t>
      </w:r>
      <w:r w:rsidR="00FE5674" w:rsidRPr="00FE5674">
        <w:rPr>
          <w:rFonts w:ascii="Arial" w:hAnsi="Arial"/>
          <w:sz w:val="20"/>
          <w:szCs w:val="20"/>
          <w:u w:color="000000"/>
          <w:lang w:val="en-GB"/>
        </w:rPr>
        <w:t xml:space="preserve">Smart Customized Services </w:t>
      </w:r>
      <w:r w:rsidR="00FE5674">
        <w:rPr>
          <w:rFonts w:ascii="Arial" w:hAnsi="Arial"/>
          <w:sz w:val="20"/>
          <w:szCs w:val="20"/>
          <w:u w:color="000000"/>
          <w:lang w:val="en-GB"/>
        </w:rPr>
        <w:t xml:space="preserve">associated to the </w:t>
      </w:r>
      <w:r w:rsidR="006B4B49">
        <w:rPr>
          <w:rFonts w:ascii="Arial" w:hAnsi="Arial"/>
          <w:sz w:val="20"/>
          <w:szCs w:val="20"/>
          <w:u w:color="000000"/>
          <w:lang w:val="en-GB"/>
        </w:rPr>
        <w:t>User Information System</w:t>
      </w:r>
      <w:r w:rsidRPr="003C1BA7">
        <w:rPr>
          <w:rFonts w:ascii="Arial" w:hAnsi="Arial"/>
          <w:sz w:val="20"/>
          <w:szCs w:val="20"/>
          <w:u w:color="000000"/>
          <w:lang w:val="en-GB"/>
        </w:rPr>
        <w:t xml:space="preserve"> will make it possible</w:t>
      </w:r>
      <w:r>
        <w:rPr>
          <w:rFonts w:ascii="Arial" w:hAnsi="Arial"/>
          <w:sz w:val="20"/>
          <w:szCs w:val="20"/>
          <w:u w:color="000000"/>
          <w:lang w:val="en-GB"/>
        </w:rPr>
        <w:t xml:space="preserve"> thanks to a perfect </w:t>
      </w:r>
      <w:r w:rsidRPr="003C1BA7">
        <w:rPr>
          <w:rFonts w:ascii="Arial" w:hAnsi="Arial"/>
          <w:sz w:val="20"/>
          <w:szCs w:val="20"/>
          <w:u w:color="000000"/>
          <w:lang w:val="en-GB"/>
        </w:rPr>
        <w:t>personaliz</w:t>
      </w:r>
      <w:r>
        <w:rPr>
          <w:rFonts w:ascii="Arial" w:hAnsi="Arial"/>
          <w:sz w:val="20"/>
          <w:szCs w:val="20"/>
          <w:u w:color="000000"/>
          <w:lang w:val="en-GB"/>
        </w:rPr>
        <w:t>ation of the</w:t>
      </w:r>
      <w:r w:rsidRPr="003C1BA7">
        <w:rPr>
          <w:rFonts w:ascii="Arial" w:hAnsi="Arial"/>
          <w:sz w:val="20"/>
          <w:szCs w:val="20"/>
          <w:u w:color="000000"/>
          <w:lang w:val="en-GB"/>
        </w:rPr>
        <w:t xml:space="preserve"> digital services </w:t>
      </w:r>
      <w:r>
        <w:rPr>
          <w:rFonts w:ascii="Arial" w:hAnsi="Arial"/>
          <w:sz w:val="20"/>
          <w:szCs w:val="20"/>
          <w:u w:color="000000"/>
          <w:lang w:val="en-GB"/>
        </w:rPr>
        <w:t xml:space="preserve">based on the </w:t>
      </w:r>
      <w:r w:rsidRPr="003C1BA7">
        <w:rPr>
          <w:rFonts w:ascii="Arial" w:hAnsi="Arial"/>
          <w:sz w:val="20"/>
          <w:szCs w:val="20"/>
          <w:u w:color="000000"/>
          <w:lang w:val="en-GB"/>
        </w:rPr>
        <w:t xml:space="preserve">smart identity as defined in STF 626, and this in an open source and interoperability </w:t>
      </w:r>
      <w:r w:rsidR="00594103" w:rsidRPr="003C1BA7">
        <w:rPr>
          <w:rFonts w:ascii="Arial" w:hAnsi="Arial"/>
          <w:sz w:val="20"/>
          <w:szCs w:val="20"/>
          <w:u w:color="000000"/>
          <w:lang w:val="en-GB"/>
        </w:rPr>
        <w:t>context.</w:t>
      </w:r>
    </w:p>
    <w:p w14:paraId="20560AD3"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eastAsia="Arial" w:hAnsi="Arial" w:cs="Arial"/>
          <w:sz w:val="20"/>
          <w:szCs w:val="20"/>
          <w:u w:color="000000"/>
        </w:rPr>
      </w:pPr>
    </w:p>
    <w:p w14:paraId="1FE9FF25" w14:textId="17307ACF"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rPr>
      </w:pPr>
      <w:r>
        <w:rPr>
          <w:rStyle w:val="Aucun"/>
          <w:rFonts w:ascii="Arial" w:hAnsi="Arial"/>
          <w:sz w:val="20"/>
          <w:szCs w:val="20"/>
          <w:u w:color="000000"/>
        </w:rPr>
        <w:t xml:space="preserve">With the </w:t>
      </w:r>
      <w:r w:rsidR="00FE5674">
        <w:rPr>
          <w:rStyle w:val="Aucun"/>
          <w:rFonts w:ascii="Arial" w:hAnsi="Arial"/>
          <w:sz w:val="20"/>
          <w:szCs w:val="20"/>
          <w:u w:color="000000"/>
        </w:rPr>
        <w:t xml:space="preserve">Smart Customized </w:t>
      </w:r>
      <w:r w:rsidR="001F6198">
        <w:rPr>
          <w:rStyle w:val="Aucun"/>
          <w:rFonts w:ascii="Arial" w:hAnsi="Arial"/>
          <w:sz w:val="20"/>
          <w:szCs w:val="20"/>
          <w:u w:color="000000"/>
        </w:rPr>
        <w:t>Services end</w:t>
      </w:r>
      <w:r>
        <w:rPr>
          <w:rStyle w:val="Aucun"/>
          <w:rFonts w:ascii="Arial" w:hAnsi="Arial"/>
          <w:sz w:val="20"/>
          <w:szCs w:val="20"/>
          <w:u w:color="000000"/>
        </w:rPr>
        <w:t xml:space="preserve">-user will be able to have quick access to a wide range of services and options, be able to simply switch from a private configuration to a professional one or switch from one terminal to another in complete transparency. </w:t>
      </w:r>
    </w:p>
    <w:p w14:paraId="6EEDF4A6" w14:textId="77777777" w:rsidR="00A5002F" w:rsidRPr="00220187"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eastAsia="Arial" w:hAnsi="Arial" w:cs="Arial"/>
          <w:sz w:val="20"/>
          <w:szCs w:val="20"/>
          <w:u w:color="000000"/>
        </w:rPr>
      </w:pPr>
    </w:p>
    <w:p w14:paraId="39CF65B6" w14:textId="6CB922B4" w:rsidR="00A5002F" w:rsidRPr="00220187" w:rsidRDefault="00A5002F" w:rsidP="00A5002F">
      <w:pPr>
        <w:pStyle w:val="Corps"/>
        <w:numPr>
          <w:ilvl w:val="0"/>
          <w:numId w:val="23"/>
        </w:numPr>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rPr>
      </w:pPr>
      <w:r w:rsidRPr="00220187">
        <w:rPr>
          <w:rStyle w:val="Aucun"/>
          <w:rFonts w:ascii="Arial" w:hAnsi="Arial"/>
          <w:sz w:val="20"/>
          <w:szCs w:val="20"/>
          <w:u w:color="000000"/>
        </w:rPr>
        <w:t xml:space="preserve">Improve service visibility, </w:t>
      </w:r>
      <w:r w:rsidR="00594103" w:rsidRPr="00220187">
        <w:rPr>
          <w:rStyle w:val="Aucun"/>
          <w:rFonts w:ascii="Arial" w:hAnsi="Arial"/>
          <w:sz w:val="20"/>
          <w:szCs w:val="20"/>
          <w:u w:color="000000"/>
        </w:rPr>
        <w:t>control,</w:t>
      </w:r>
      <w:r w:rsidRPr="00220187">
        <w:rPr>
          <w:rStyle w:val="Aucun"/>
          <w:rFonts w:ascii="Arial" w:hAnsi="Arial"/>
          <w:sz w:val="20"/>
          <w:szCs w:val="20"/>
          <w:u w:color="000000"/>
        </w:rPr>
        <w:t xml:space="preserve"> and trust.</w:t>
      </w:r>
    </w:p>
    <w:p w14:paraId="647DD60D" w14:textId="77777777" w:rsidR="00A5002F" w:rsidRPr="00CA0504" w:rsidRDefault="00A5002F" w:rsidP="00A5002F">
      <w:pPr>
        <w:pStyle w:val="Corps"/>
        <w:tabs>
          <w:tab w:val="left" w:pos="1418"/>
          <w:tab w:val="left" w:pos="4678"/>
          <w:tab w:val="left" w:pos="5954"/>
          <w:tab w:val="left" w:pos="7088"/>
          <w:tab w:val="left" w:pos="7371"/>
          <w:tab w:val="left" w:pos="7938"/>
          <w:tab w:val="left" w:pos="8505"/>
          <w:tab w:val="left" w:pos="9072"/>
        </w:tabs>
        <w:ind w:left="720"/>
        <w:jc w:val="both"/>
        <w:rPr>
          <w:rStyle w:val="Aucun"/>
          <w:rFonts w:ascii="Arial" w:eastAsia="Arial" w:hAnsi="Arial" w:cs="Arial"/>
          <w:sz w:val="20"/>
          <w:szCs w:val="20"/>
          <w:u w:color="000000"/>
          <w:lang w:val="en-GB"/>
        </w:rPr>
      </w:pPr>
    </w:p>
    <w:p w14:paraId="4A898FE2" w14:textId="15754429" w:rsidR="00A5002F" w:rsidRPr="00CA0504"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eastAsia="Arial" w:hAnsi="Arial" w:cs="Arial"/>
          <w:sz w:val="20"/>
          <w:szCs w:val="20"/>
          <w:u w:color="000000"/>
          <w:lang w:val="en-GB"/>
        </w:rPr>
      </w:pPr>
      <w:r w:rsidRPr="00CA0504">
        <w:rPr>
          <w:rStyle w:val="Aucun"/>
          <w:rFonts w:ascii="Arial" w:hAnsi="Arial"/>
          <w:sz w:val="20"/>
          <w:szCs w:val="20"/>
          <w:u w:color="000000"/>
          <w:lang w:val="en-GB"/>
        </w:rPr>
        <w:lastRenderedPageBreak/>
        <w:t>Because trust will be the key to the acceptability of future innovations in the digital field, the "</w:t>
      </w:r>
      <w:r w:rsidR="00FE5674">
        <w:rPr>
          <w:rStyle w:val="Aucun"/>
          <w:rFonts w:ascii="Arial" w:hAnsi="Arial"/>
          <w:sz w:val="20"/>
          <w:szCs w:val="20"/>
          <w:u w:color="000000"/>
          <w:lang w:val="en-GB"/>
        </w:rPr>
        <w:t xml:space="preserve">Smart Customized Services </w:t>
      </w:r>
      <w:r w:rsidRPr="00CA0504">
        <w:rPr>
          <w:rStyle w:val="Aucun"/>
          <w:rFonts w:ascii="Arial" w:hAnsi="Arial"/>
          <w:sz w:val="20"/>
          <w:szCs w:val="20"/>
          <w:u w:color="000000"/>
          <w:lang w:val="en-GB"/>
        </w:rPr>
        <w:t>" must have a positive impact on customer-supplier relations</w:t>
      </w:r>
      <w:r>
        <w:rPr>
          <w:rStyle w:val="Aucun"/>
          <w:rFonts w:ascii="Arial" w:hAnsi="Arial"/>
          <w:sz w:val="20"/>
          <w:szCs w:val="20"/>
          <w:u w:color="000000"/>
          <w:lang w:val="en-GB"/>
        </w:rPr>
        <w:t>, and finally obviously the rate of use of new digital services.</w:t>
      </w:r>
    </w:p>
    <w:p w14:paraId="1A619ECE"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lang w:val="en-GB"/>
        </w:rPr>
      </w:pPr>
    </w:p>
    <w:p w14:paraId="2E16062D"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lang w:val="en-GB"/>
        </w:rPr>
      </w:pPr>
      <w:r>
        <w:rPr>
          <w:rStyle w:val="Aucun"/>
          <w:rFonts w:ascii="Arial" w:hAnsi="Arial"/>
          <w:sz w:val="20"/>
          <w:szCs w:val="20"/>
          <w:u w:color="000000"/>
          <w:lang w:val="en-GB"/>
        </w:rPr>
        <w:t xml:space="preserve">The last Eurobarometer on digital society and technology (June 2023) shows clearly that there is still </w:t>
      </w:r>
      <w:r w:rsidRPr="00F14F65">
        <w:rPr>
          <w:rStyle w:val="Aucun"/>
          <w:rFonts w:ascii="Arial" w:hAnsi="Arial"/>
          <w:sz w:val="20"/>
          <w:szCs w:val="20"/>
          <w:u w:color="000000"/>
          <w:lang w:val="en-GB"/>
        </w:rPr>
        <w:t xml:space="preserve">a long way to go to gain the </w:t>
      </w:r>
      <w:r>
        <w:rPr>
          <w:rStyle w:val="Aucun"/>
          <w:rFonts w:ascii="Arial" w:hAnsi="Arial"/>
          <w:sz w:val="20"/>
          <w:szCs w:val="20"/>
          <w:u w:color="000000"/>
          <w:lang w:val="en-GB"/>
        </w:rPr>
        <w:t xml:space="preserve">full </w:t>
      </w:r>
      <w:r w:rsidRPr="00F14F65">
        <w:rPr>
          <w:rStyle w:val="Aucun"/>
          <w:rFonts w:ascii="Arial" w:hAnsi="Arial"/>
          <w:sz w:val="20"/>
          <w:szCs w:val="20"/>
          <w:u w:color="000000"/>
          <w:lang w:val="en-GB"/>
        </w:rPr>
        <w:t xml:space="preserve">trust of </w:t>
      </w:r>
      <w:r>
        <w:rPr>
          <w:rStyle w:val="Aucun"/>
          <w:rFonts w:ascii="Arial" w:hAnsi="Arial"/>
          <w:sz w:val="20"/>
          <w:szCs w:val="20"/>
          <w:u w:color="000000"/>
          <w:lang w:val="en-GB"/>
        </w:rPr>
        <w:t xml:space="preserve">all </w:t>
      </w:r>
      <w:r w:rsidRPr="00F14F65">
        <w:rPr>
          <w:rStyle w:val="Aucun"/>
          <w:rFonts w:ascii="Arial" w:hAnsi="Arial"/>
          <w:sz w:val="20"/>
          <w:szCs w:val="20"/>
          <w:u w:color="000000"/>
          <w:lang w:val="en-GB"/>
        </w:rPr>
        <w:t>users in the digital world</w:t>
      </w:r>
      <w:r>
        <w:rPr>
          <w:rStyle w:val="Aucun"/>
          <w:rFonts w:ascii="Arial" w:hAnsi="Arial"/>
          <w:sz w:val="20"/>
          <w:szCs w:val="20"/>
          <w:u w:color="000000"/>
          <w:lang w:val="en-GB"/>
        </w:rPr>
        <w:t>.</w:t>
      </w:r>
    </w:p>
    <w:p w14:paraId="394824A2"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sz w:val="20"/>
          <w:szCs w:val="20"/>
          <w:u w:color="000000"/>
          <w:lang w:val="en-GB"/>
        </w:rPr>
      </w:pPr>
    </w:p>
    <w:p w14:paraId="1FB232BF" w14:textId="77777777" w:rsidR="00A5002F" w:rsidRPr="004E76FD"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u w:color="000000"/>
          <w:lang w:val="en-US"/>
        </w:rPr>
      </w:pPr>
      <w:r>
        <w:rPr>
          <w:rFonts w:ascii="Arial" w:hAnsi="Arial" w:cs="Arial"/>
          <w:sz w:val="20"/>
          <w:szCs w:val="20"/>
          <w:u w:color="000000"/>
          <w:lang w:val="en-GB"/>
        </w:rPr>
        <w:t>It</w:t>
      </w:r>
      <w:r w:rsidRPr="0068661B">
        <w:rPr>
          <w:rFonts w:ascii="Arial" w:hAnsi="Arial" w:cs="Arial"/>
          <w:sz w:val="20"/>
          <w:szCs w:val="20"/>
          <w:u w:color="000000"/>
          <w:lang w:val="en-US"/>
        </w:rPr>
        <w:t xml:space="preserve"> should also be mentioned </w:t>
      </w:r>
      <w:r>
        <w:rPr>
          <w:rFonts w:ascii="Arial" w:hAnsi="Arial" w:cs="Arial"/>
          <w:sz w:val="20"/>
          <w:szCs w:val="20"/>
          <w:u w:color="000000"/>
          <w:lang w:val="en-US"/>
        </w:rPr>
        <w:t>that t</w:t>
      </w:r>
      <w:r w:rsidRPr="004E76FD">
        <w:rPr>
          <w:rFonts w:ascii="Arial" w:hAnsi="Arial" w:cs="Arial"/>
          <w:sz w:val="20"/>
          <w:szCs w:val="20"/>
          <w:u w:color="000000"/>
          <w:lang w:val="en-US"/>
        </w:rPr>
        <w:t xml:space="preserve">he EU’s </w:t>
      </w:r>
      <w:r>
        <w:rPr>
          <w:rFonts w:ascii="Arial" w:hAnsi="Arial" w:cs="Arial"/>
          <w:sz w:val="20"/>
          <w:szCs w:val="20"/>
          <w:u w:color="000000"/>
          <w:lang w:val="en-US"/>
        </w:rPr>
        <w:t>policy</w:t>
      </w:r>
      <w:r w:rsidRPr="004E76FD">
        <w:rPr>
          <w:rFonts w:ascii="Arial" w:hAnsi="Arial" w:cs="Arial"/>
          <w:sz w:val="20"/>
          <w:szCs w:val="20"/>
          <w:u w:color="000000"/>
          <w:lang w:val="en-US"/>
        </w:rPr>
        <w:t xml:space="preserve"> to Artificial Intelligence (AI), </w:t>
      </w:r>
      <w:r>
        <w:rPr>
          <w:rFonts w:ascii="Arial" w:hAnsi="Arial" w:cs="Arial"/>
          <w:sz w:val="20"/>
          <w:szCs w:val="20"/>
          <w:u w:color="000000"/>
          <w:lang w:val="en-US"/>
        </w:rPr>
        <w:t xml:space="preserve">is </w:t>
      </w:r>
      <w:r w:rsidRPr="004E76FD">
        <w:rPr>
          <w:rFonts w:ascii="Arial" w:hAnsi="Arial" w:cs="Arial"/>
          <w:sz w:val="20"/>
          <w:szCs w:val="20"/>
          <w:u w:color="000000"/>
          <w:lang w:val="en-US"/>
        </w:rPr>
        <w:t xml:space="preserve">based on </w:t>
      </w:r>
      <w:r>
        <w:rPr>
          <w:rFonts w:ascii="Arial" w:hAnsi="Arial" w:cs="Arial"/>
          <w:sz w:val="20"/>
          <w:szCs w:val="20"/>
          <w:u w:color="000000"/>
          <w:lang w:val="en-US"/>
        </w:rPr>
        <w:t>“</w:t>
      </w:r>
      <w:r w:rsidRPr="004E76FD">
        <w:rPr>
          <w:rFonts w:ascii="Arial" w:hAnsi="Arial" w:cs="Arial"/>
          <w:sz w:val="20"/>
          <w:szCs w:val="20"/>
          <w:u w:color="000000"/>
          <w:lang w:val="en-US"/>
        </w:rPr>
        <w:t>trust and excellence</w:t>
      </w:r>
      <w:r>
        <w:rPr>
          <w:rFonts w:ascii="Arial" w:hAnsi="Arial" w:cs="Arial"/>
          <w:sz w:val="20"/>
          <w:szCs w:val="20"/>
          <w:u w:color="000000"/>
          <w:lang w:val="en-US"/>
        </w:rPr>
        <w:t>”</w:t>
      </w:r>
      <w:r w:rsidRPr="004E76FD">
        <w:rPr>
          <w:rFonts w:ascii="Arial" w:hAnsi="Arial" w:cs="Arial"/>
          <w:sz w:val="20"/>
          <w:szCs w:val="20"/>
          <w:u w:color="000000"/>
          <w:lang w:val="en-US"/>
        </w:rPr>
        <w:t xml:space="preserve">, </w:t>
      </w:r>
      <w:r>
        <w:rPr>
          <w:rFonts w:ascii="Arial" w:hAnsi="Arial" w:cs="Arial"/>
          <w:sz w:val="20"/>
          <w:szCs w:val="20"/>
          <w:u w:color="000000"/>
          <w:lang w:val="en-US"/>
        </w:rPr>
        <w:t>to</w:t>
      </w:r>
      <w:r w:rsidRPr="004E76FD">
        <w:rPr>
          <w:rFonts w:ascii="Arial" w:hAnsi="Arial" w:cs="Arial"/>
          <w:sz w:val="20"/>
          <w:szCs w:val="20"/>
          <w:u w:color="000000"/>
          <w:lang w:val="en-US"/>
        </w:rPr>
        <w:t xml:space="preserve"> give citizens the confidence to embrace these technologies. </w:t>
      </w:r>
    </w:p>
    <w:p w14:paraId="12517F57" w14:textId="77777777" w:rsidR="00A5002F" w:rsidRPr="004E76FD"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sz w:val="20"/>
          <w:szCs w:val="20"/>
          <w:u w:color="000000"/>
          <w:lang w:val="en-US"/>
        </w:rPr>
      </w:pPr>
    </w:p>
    <w:p w14:paraId="5B8ED7B0" w14:textId="2BF0C60C"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lang w:val="en-GB"/>
        </w:rPr>
      </w:pPr>
      <w:r>
        <w:rPr>
          <w:rFonts w:ascii="Arial" w:hAnsi="Arial"/>
          <w:sz w:val="20"/>
          <w:szCs w:val="20"/>
          <w:u w:color="000000"/>
          <w:lang w:val="en-GB"/>
        </w:rPr>
        <w:t xml:space="preserve">Because the </w:t>
      </w:r>
      <w:r w:rsidR="00FE5674">
        <w:rPr>
          <w:rFonts w:ascii="Arial" w:hAnsi="Arial"/>
          <w:sz w:val="20"/>
          <w:szCs w:val="20"/>
          <w:u w:color="000000"/>
          <w:lang w:val="en-GB"/>
        </w:rPr>
        <w:t xml:space="preserve">Smart Customized </w:t>
      </w:r>
      <w:r w:rsidR="001F6198">
        <w:rPr>
          <w:rFonts w:ascii="Arial" w:hAnsi="Arial"/>
          <w:sz w:val="20"/>
          <w:szCs w:val="20"/>
          <w:u w:color="000000"/>
          <w:lang w:val="en-GB"/>
        </w:rPr>
        <w:t>Services is</w:t>
      </w:r>
      <w:r>
        <w:rPr>
          <w:rFonts w:ascii="Arial" w:hAnsi="Arial"/>
          <w:sz w:val="20"/>
          <w:szCs w:val="20"/>
          <w:u w:color="000000"/>
          <w:lang w:val="en-GB"/>
        </w:rPr>
        <w:t xml:space="preserve"> an </w:t>
      </w:r>
      <w:r w:rsidR="001F6198">
        <w:rPr>
          <w:rFonts w:ascii="Arial" w:hAnsi="Arial"/>
          <w:sz w:val="20"/>
          <w:szCs w:val="20"/>
          <w:u w:color="000000"/>
          <w:lang w:val="en-GB"/>
        </w:rPr>
        <w:t>open-source</w:t>
      </w:r>
      <w:r>
        <w:rPr>
          <w:rFonts w:ascii="Arial" w:hAnsi="Arial"/>
          <w:sz w:val="20"/>
          <w:szCs w:val="20"/>
          <w:u w:color="000000"/>
          <w:lang w:val="en-GB"/>
        </w:rPr>
        <w:t xml:space="preserve"> development, achieved within the ETSI user group, with no commercial interests and </w:t>
      </w:r>
      <w:r w:rsidRPr="0068493D">
        <w:rPr>
          <w:rFonts w:ascii="Arial" w:hAnsi="Arial"/>
          <w:sz w:val="20"/>
          <w:szCs w:val="20"/>
          <w:u w:color="000000"/>
          <w:lang w:val="en-GB"/>
        </w:rPr>
        <w:t xml:space="preserve">proposes a new approach to address privacy and security issues </w:t>
      </w:r>
      <w:r>
        <w:rPr>
          <w:rFonts w:ascii="Arial" w:hAnsi="Arial"/>
          <w:sz w:val="20"/>
          <w:szCs w:val="20"/>
          <w:u w:color="000000"/>
          <w:lang w:val="en-GB"/>
        </w:rPr>
        <w:t xml:space="preserve">by design, the project </w:t>
      </w:r>
      <w:r w:rsidRPr="0068493D">
        <w:rPr>
          <w:rFonts w:ascii="Arial" w:hAnsi="Arial"/>
          <w:sz w:val="20"/>
          <w:szCs w:val="20"/>
          <w:u w:color="000000"/>
          <w:lang w:val="en-GB"/>
        </w:rPr>
        <w:t>aims to provide confidence in the processing of data, in particular personal data</w:t>
      </w:r>
      <w:r>
        <w:rPr>
          <w:rFonts w:ascii="Arial" w:hAnsi="Arial"/>
          <w:sz w:val="20"/>
          <w:szCs w:val="20"/>
          <w:u w:color="000000"/>
          <w:lang w:val="en-GB"/>
        </w:rPr>
        <w:t>.</w:t>
      </w:r>
    </w:p>
    <w:p w14:paraId="11F565CA"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lang w:val="en-GB"/>
        </w:rPr>
      </w:pPr>
    </w:p>
    <w:p w14:paraId="0E4EAA9C" w14:textId="676C119C"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lang w:val="en-GB"/>
        </w:rPr>
      </w:pPr>
      <w:r>
        <w:rPr>
          <w:rStyle w:val="Aucun"/>
          <w:rFonts w:ascii="Arial" w:hAnsi="Arial"/>
          <w:sz w:val="20"/>
          <w:szCs w:val="20"/>
          <w:u w:color="000000"/>
          <w:lang w:val="en-GB"/>
        </w:rPr>
        <w:t>O</w:t>
      </w:r>
      <w:r w:rsidRPr="002B32F1">
        <w:rPr>
          <w:rStyle w:val="Aucun"/>
          <w:rFonts w:ascii="Arial" w:hAnsi="Arial"/>
          <w:sz w:val="20"/>
          <w:szCs w:val="20"/>
          <w:u w:color="000000"/>
          <w:lang w:val="en-GB"/>
        </w:rPr>
        <w:t xml:space="preserve">f course, the project will </w:t>
      </w:r>
      <w:r w:rsidR="00594103">
        <w:rPr>
          <w:rStyle w:val="Aucun"/>
          <w:rFonts w:ascii="Arial" w:hAnsi="Arial"/>
          <w:sz w:val="20"/>
          <w:szCs w:val="20"/>
          <w:u w:color="000000"/>
          <w:lang w:val="en-GB"/>
        </w:rPr>
        <w:t>enrol</w:t>
      </w:r>
      <w:r w:rsidRPr="002B32F1">
        <w:rPr>
          <w:rStyle w:val="Aucun"/>
          <w:rFonts w:ascii="Arial" w:hAnsi="Arial"/>
          <w:sz w:val="20"/>
          <w:szCs w:val="20"/>
          <w:u w:color="000000"/>
          <w:lang w:val="en-GB"/>
        </w:rPr>
        <w:t xml:space="preserve"> the most recent European provisions on the protection of privacy (GDPR</w:t>
      </w:r>
      <w:r>
        <w:rPr>
          <w:rStyle w:val="Aucun"/>
          <w:rFonts w:ascii="Arial" w:hAnsi="Arial"/>
          <w:sz w:val="20"/>
          <w:szCs w:val="20"/>
          <w:u w:color="000000"/>
          <w:lang w:val="en-GB"/>
        </w:rPr>
        <w:t xml:space="preserve"> and e-Privacy act</w:t>
      </w:r>
      <w:r w:rsidRPr="002B32F1">
        <w:rPr>
          <w:rStyle w:val="Aucun"/>
          <w:rFonts w:ascii="Arial" w:hAnsi="Arial"/>
          <w:sz w:val="20"/>
          <w:szCs w:val="20"/>
          <w:u w:color="000000"/>
          <w:lang w:val="en-GB"/>
        </w:rPr>
        <w:t xml:space="preserve">), </w:t>
      </w:r>
      <w:r>
        <w:rPr>
          <w:rStyle w:val="Aucun"/>
          <w:rFonts w:ascii="Arial" w:hAnsi="Arial"/>
          <w:sz w:val="20"/>
          <w:szCs w:val="20"/>
          <w:u w:color="000000"/>
          <w:lang w:val="en-GB"/>
        </w:rPr>
        <w:t>cyber</w:t>
      </w:r>
      <w:r w:rsidRPr="002B32F1">
        <w:rPr>
          <w:rStyle w:val="Aucun"/>
          <w:rFonts w:ascii="Arial" w:hAnsi="Arial"/>
          <w:sz w:val="20"/>
          <w:szCs w:val="20"/>
          <w:u w:color="000000"/>
          <w:lang w:val="en-GB"/>
        </w:rPr>
        <w:t>security (NIS1 and 2), and data processing (DGA and DA).</w:t>
      </w:r>
    </w:p>
    <w:p w14:paraId="7AF3ED4C"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lang w:val="en-GB"/>
        </w:rPr>
      </w:pPr>
    </w:p>
    <w:p w14:paraId="7AE37983" w14:textId="70757B34"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lang w:val="en-GB"/>
        </w:rPr>
      </w:pPr>
      <w:r>
        <w:rPr>
          <w:rStyle w:val="Aucun"/>
          <w:rFonts w:ascii="Arial" w:hAnsi="Arial"/>
          <w:sz w:val="20"/>
          <w:szCs w:val="20"/>
          <w:u w:color="000000"/>
          <w:lang w:val="en-GB"/>
        </w:rPr>
        <w:t xml:space="preserve">Indeed, the </w:t>
      </w:r>
      <w:r w:rsidR="00FE5674">
        <w:rPr>
          <w:rStyle w:val="Aucun"/>
          <w:rFonts w:ascii="Arial" w:hAnsi="Arial"/>
          <w:sz w:val="20"/>
          <w:szCs w:val="20"/>
          <w:u w:color="000000"/>
          <w:lang w:val="en-GB"/>
        </w:rPr>
        <w:t xml:space="preserve">Smart Customized </w:t>
      </w:r>
      <w:r w:rsidR="001F6198">
        <w:rPr>
          <w:rStyle w:val="Aucun"/>
          <w:rFonts w:ascii="Arial" w:hAnsi="Arial"/>
          <w:sz w:val="20"/>
          <w:szCs w:val="20"/>
          <w:u w:color="000000"/>
          <w:lang w:val="en-GB"/>
        </w:rPr>
        <w:t xml:space="preserve">Services </w:t>
      </w:r>
      <w:r w:rsidR="001F6198" w:rsidRPr="00CA0504">
        <w:rPr>
          <w:rStyle w:val="Aucun"/>
          <w:rFonts w:ascii="Arial" w:hAnsi="Arial"/>
          <w:sz w:val="20"/>
          <w:szCs w:val="20"/>
          <w:u w:color="000000"/>
          <w:lang w:val="en-GB"/>
        </w:rPr>
        <w:t>brings</w:t>
      </w:r>
      <w:r w:rsidRPr="00CA0504">
        <w:rPr>
          <w:rStyle w:val="Aucun"/>
          <w:rFonts w:ascii="Arial" w:hAnsi="Arial"/>
          <w:sz w:val="20"/>
          <w:szCs w:val="20"/>
          <w:u w:color="000000"/>
          <w:lang w:val="en-GB"/>
        </w:rPr>
        <w:t xml:space="preserve"> the benefits of service visibility, analytics and control through a smart dashboard. It assesses real-time information and management to the customer. It let the </w:t>
      </w:r>
      <w:r>
        <w:rPr>
          <w:rStyle w:val="Aucun"/>
          <w:rFonts w:ascii="Arial" w:hAnsi="Arial"/>
          <w:sz w:val="20"/>
          <w:szCs w:val="20"/>
          <w:u w:color="000000"/>
          <w:lang w:val="en-GB"/>
        </w:rPr>
        <w:t>u</w:t>
      </w:r>
      <w:r w:rsidRPr="00CA0504">
        <w:rPr>
          <w:rStyle w:val="Aucun"/>
          <w:rFonts w:ascii="Arial" w:hAnsi="Arial"/>
          <w:sz w:val="20"/>
          <w:szCs w:val="20"/>
          <w:u w:color="000000"/>
          <w:lang w:val="en-GB"/>
        </w:rPr>
        <w:t xml:space="preserve">ser decide the level of automation, </w:t>
      </w:r>
      <w:r w:rsidR="001F6198" w:rsidRPr="00CA0504">
        <w:rPr>
          <w:rStyle w:val="Aucun"/>
          <w:rFonts w:ascii="Arial" w:hAnsi="Arial"/>
          <w:sz w:val="20"/>
          <w:szCs w:val="20"/>
          <w:u w:color="000000"/>
          <w:lang w:val="en-GB"/>
        </w:rPr>
        <w:t>i.e.,</w:t>
      </w:r>
      <w:r w:rsidRPr="00CA0504">
        <w:rPr>
          <w:rStyle w:val="Aucun"/>
          <w:rFonts w:ascii="Arial" w:hAnsi="Arial"/>
          <w:sz w:val="20"/>
          <w:szCs w:val="20"/>
          <w:u w:color="000000"/>
          <w:lang w:val="en-GB"/>
        </w:rPr>
        <w:t xml:space="preserve"> contextualization </w:t>
      </w:r>
      <w:r>
        <w:rPr>
          <w:rStyle w:val="Aucun"/>
          <w:rFonts w:ascii="Arial" w:hAnsi="Arial"/>
          <w:sz w:val="20"/>
          <w:szCs w:val="20"/>
          <w:u w:color="000000"/>
          <w:lang w:val="en-GB"/>
        </w:rPr>
        <w:t>he</w:t>
      </w:r>
      <w:r w:rsidRPr="00CA0504">
        <w:rPr>
          <w:rStyle w:val="Aucun"/>
          <w:rFonts w:ascii="Arial" w:hAnsi="Arial"/>
          <w:sz w:val="20"/>
          <w:szCs w:val="20"/>
          <w:u w:color="000000"/>
          <w:lang w:val="en-GB"/>
        </w:rPr>
        <w:t xml:space="preserve"> needs. </w:t>
      </w:r>
    </w:p>
    <w:p w14:paraId="03B98F01"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lang w:val="en-GB"/>
        </w:rPr>
      </w:pPr>
      <w:r>
        <w:rPr>
          <w:rStyle w:val="Aucun"/>
          <w:rFonts w:ascii="Arial" w:hAnsi="Arial"/>
          <w:sz w:val="20"/>
          <w:szCs w:val="20"/>
          <w:u w:color="000000"/>
          <w:lang w:val="en-GB"/>
        </w:rPr>
        <w:t xml:space="preserve">It also </w:t>
      </w:r>
      <w:r w:rsidRPr="003D3792">
        <w:rPr>
          <w:rStyle w:val="Aucun"/>
          <w:rFonts w:ascii="Arial" w:hAnsi="Arial"/>
          <w:sz w:val="20"/>
          <w:szCs w:val="20"/>
          <w:u w:color="000000"/>
          <w:lang w:val="en-GB"/>
        </w:rPr>
        <w:t>develops the concept of</w:t>
      </w:r>
      <w:r>
        <w:rPr>
          <w:rStyle w:val="Aucun"/>
          <w:rFonts w:ascii="Arial" w:hAnsi="Arial"/>
          <w:sz w:val="20"/>
          <w:szCs w:val="20"/>
          <w:u w:color="000000"/>
          <w:lang w:val="en-GB"/>
        </w:rPr>
        <w:t xml:space="preserve"> User Information System (UIS) which is in line with the Data Governance Act (DGA) which want </w:t>
      </w:r>
      <w:r>
        <w:rPr>
          <w:rFonts w:ascii="Arial" w:hAnsi="Arial"/>
          <w:sz w:val="20"/>
          <w:szCs w:val="20"/>
          <w:u w:color="000000"/>
          <w:lang w:val="en-GB"/>
        </w:rPr>
        <w:t xml:space="preserve">to </w:t>
      </w:r>
      <w:r w:rsidRPr="00D04D76">
        <w:rPr>
          <w:rFonts w:ascii="Arial" w:hAnsi="Arial"/>
          <w:sz w:val="20"/>
          <w:szCs w:val="20"/>
          <w:u w:color="000000"/>
          <w:lang w:val="en-GB"/>
        </w:rPr>
        <w:t xml:space="preserve">help people </w:t>
      </w:r>
      <w:r>
        <w:rPr>
          <w:rFonts w:ascii="Arial" w:hAnsi="Arial"/>
          <w:sz w:val="20"/>
          <w:szCs w:val="20"/>
          <w:u w:color="000000"/>
          <w:lang w:val="en-GB"/>
        </w:rPr>
        <w:t xml:space="preserve">to </w:t>
      </w:r>
      <w:r w:rsidRPr="00D04D76">
        <w:rPr>
          <w:rFonts w:ascii="Arial" w:hAnsi="Arial"/>
          <w:sz w:val="20"/>
          <w:szCs w:val="20"/>
          <w:u w:color="000000"/>
          <w:lang w:val="en-GB"/>
        </w:rPr>
        <w:t>have full </w:t>
      </w:r>
      <w:r w:rsidRPr="004E76FD">
        <w:rPr>
          <w:rFonts w:ascii="Arial" w:hAnsi="Arial"/>
          <w:sz w:val="20"/>
          <w:szCs w:val="20"/>
          <w:u w:color="000000"/>
          <w:lang w:val="en-GB"/>
        </w:rPr>
        <w:t>control</w:t>
      </w:r>
      <w:r w:rsidRPr="00FA3A61">
        <w:rPr>
          <w:rFonts w:ascii="Arial" w:hAnsi="Arial"/>
          <w:sz w:val="20"/>
          <w:szCs w:val="20"/>
          <w:u w:color="000000"/>
          <w:lang w:val="en-GB"/>
        </w:rPr>
        <w:t> </w:t>
      </w:r>
      <w:r w:rsidRPr="00D04D76">
        <w:rPr>
          <w:rFonts w:ascii="Arial" w:hAnsi="Arial"/>
          <w:sz w:val="20"/>
          <w:szCs w:val="20"/>
          <w:u w:color="000000"/>
          <w:lang w:val="en-GB"/>
        </w:rPr>
        <w:t xml:space="preserve">over their data and allow them to share them with a company they trust. </w:t>
      </w:r>
      <w:r>
        <w:rPr>
          <w:rFonts w:ascii="Arial" w:hAnsi="Arial"/>
          <w:sz w:val="20"/>
          <w:szCs w:val="20"/>
          <w:u w:color="000000"/>
          <w:lang w:val="en-GB"/>
        </w:rPr>
        <w:t>According to this Act, t</w:t>
      </w:r>
      <w:r w:rsidRPr="00D04D76">
        <w:rPr>
          <w:rFonts w:ascii="Arial" w:hAnsi="Arial"/>
          <w:sz w:val="20"/>
          <w:szCs w:val="20"/>
          <w:u w:color="000000"/>
          <w:lang w:val="en-GB"/>
        </w:rPr>
        <w:t>his can be done</w:t>
      </w:r>
      <w:r>
        <w:rPr>
          <w:rFonts w:ascii="Arial" w:hAnsi="Arial"/>
          <w:sz w:val="20"/>
          <w:szCs w:val="20"/>
          <w:u w:color="000000"/>
          <w:lang w:val="en-GB"/>
        </w:rPr>
        <w:t xml:space="preserve"> </w:t>
      </w:r>
      <w:r w:rsidRPr="00D04D76">
        <w:rPr>
          <w:rFonts w:ascii="Arial" w:hAnsi="Arial"/>
          <w:sz w:val="20"/>
          <w:szCs w:val="20"/>
          <w:u w:color="000000"/>
          <w:lang w:val="en-GB"/>
        </w:rPr>
        <w:t>by means of novel personal information management tools, such as personal data spaces or data wallets, which are apps that share such data with others, based on the data holder’s consent.</w:t>
      </w:r>
      <w:r>
        <w:rPr>
          <w:rFonts w:ascii="Arial" w:hAnsi="Arial"/>
          <w:sz w:val="20"/>
          <w:szCs w:val="20"/>
          <w:u w:color="000000"/>
          <w:lang w:val="en-GB"/>
        </w:rPr>
        <w:t xml:space="preserve"> </w:t>
      </w:r>
    </w:p>
    <w:p w14:paraId="00AFC8F2"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lang w:val="en-GB"/>
        </w:rPr>
      </w:pPr>
    </w:p>
    <w:p w14:paraId="72BCAC80"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lang w:val="en-GB"/>
        </w:rPr>
      </w:pPr>
      <w:r>
        <w:rPr>
          <w:rFonts w:ascii="Arial" w:hAnsi="Arial" w:cs="Arial"/>
          <w:sz w:val="20"/>
          <w:szCs w:val="20"/>
          <w:lang w:val="en-GB"/>
        </w:rPr>
        <w:t>I</w:t>
      </w:r>
      <w:r w:rsidRPr="00587BF9">
        <w:rPr>
          <w:rFonts w:ascii="Arial" w:hAnsi="Arial" w:cs="Arial"/>
          <w:sz w:val="20"/>
          <w:szCs w:val="20"/>
          <w:lang w:val="en-GB"/>
        </w:rPr>
        <w:t>n other parts of the globe</w:t>
      </w:r>
      <w:r>
        <w:rPr>
          <w:rFonts w:ascii="Arial" w:hAnsi="Arial" w:cs="Arial"/>
          <w:sz w:val="20"/>
          <w:szCs w:val="20"/>
          <w:lang w:val="en-GB"/>
        </w:rPr>
        <w:t xml:space="preserve"> </w:t>
      </w:r>
      <w:r w:rsidRPr="00FA3A61">
        <w:rPr>
          <w:rFonts w:ascii="Arial" w:hAnsi="Arial" w:cs="Arial"/>
          <w:sz w:val="20"/>
          <w:szCs w:val="20"/>
          <w:lang w:val="en-GB"/>
        </w:rPr>
        <w:t xml:space="preserve">there are </w:t>
      </w:r>
      <w:proofErr w:type="gramStart"/>
      <w:r w:rsidRPr="00FA3A61">
        <w:rPr>
          <w:rFonts w:ascii="Arial" w:hAnsi="Arial" w:cs="Arial"/>
          <w:sz w:val="20"/>
          <w:szCs w:val="20"/>
          <w:lang w:val="en-GB"/>
        </w:rPr>
        <w:t>more or less equivalent</w:t>
      </w:r>
      <w:proofErr w:type="gramEnd"/>
      <w:r w:rsidRPr="00FA3A61">
        <w:rPr>
          <w:rFonts w:ascii="Arial" w:hAnsi="Arial" w:cs="Arial"/>
          <w:sz w:val="20"/>
          <w:szCs w:val="20"/>
          <w:lang w:val="en-GB"/>
        </w:rPr>
        <w:t xml:space="preserve"> regulatory provisions to be complied with</w:t>
      </w:r>
      <w:r w:rsidRPr="00587BF9">
        <w:rPr>
          <w:rFonts w:ascii="Arial" w:hAnsi="Arial" w:cs="Arial"/>
          <w:sz w:val="20"/>
          <w:szCs w:val="20"/>
          <w:lang w:val="en-GB"/>
        </w:rPr>
        <w:t xml:space="preserve">. In the USA there is California Consumer Privacy Act; Brazil’s Lei Geral de Proteçao de Dados (LGPD) was modelled directly after GDPR and is nearly identical in terms of scope and applicability, but with less harsh financial penalties for non-compliance; India's Personal Data Protection Bill (PDPB) was introduced to parliament in December of 2019 and is likely to pass this year. PDPB is modelled after GDPR although some of its policies aren't laid out as clearly and more discretion is given to India's Central Government to decide how it is enforced and when exceptions can be made. It is similar in terms of requiring the consent of data subjects (or in PDPB's case, "data principals"), breach notification requirements, a right to be forgotten, and heavy fines for non-compliance that may be as a high as 4% of global annual turnover; South Africa's Protection of Personal Information Act (POPIA) came into effect on July 1, 2020. Organizations that are already GDPR compliant will certainly have a head start in becoming compliant with POPIA, but the two regulations aren't identical. It is vital that ETSI provide good supporting guides and information to business so that they may protect their customers’ data and ensure that those customers have a degree of control over how that data is used. The consequences of businesses of not complying with these acts could result for examples under GDPR fines of up to €20 million or up to 4% of annular worldwide turnover or whichever is greater.  </w:t>
      </w:r>
    </w:p>
    <w:p w14:paraId="4B329A5E" w14:textId="77777777"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lang w:val="en-GB"/>
        </w:rPr>
      </w:pPr>
    </w:p>
    <w:p w14:paraId="6F58F4DE" w14:textId="069EB7FC"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lang w:val="en-GB"/>
        </w:rPr>
      </w:pPr>
      <w:r w:rsidRPr="00587BF9">
        <w:rPr>
          <w:rFonts w:ascii="Arial" w:hAnsi="Arial" w:cs="Arial"/>
          <w:sz w:val="20"/>
          <w:szCs w:val="20"/>
          <w:lang w:val="en-GB"/>
        </w:rPr>
        <w:t xml:space="preserve">Since this proposed Technical Report will examine user interaction with services providing guidance about data protection, </w:t>
      </w:r>
      <w:r w:rsidR="00594103" w:rsidRPr="00587BF9">
        <w:rPr>
          <w:rFonts w:ascii="Arial" w:hAnsi="Arial" w:cs="Arial"/>
          <w:sz w:val="20"/>
          <w:szCs w:val="20"/>
          <w:lang w:val="en-GB"/>
        </w:rPr>
        <w:t>control,</w:t>
      </w:r>
      <w:r w:rsidRPr="00587BF9">
        <w:rPr>
          <w:rFonts w:ascii="Arial" w:hAnsi="Arial" w:cs="Arial"/>
          <w:sz w:val="20"/>
          <w:szCs w:val="20"/>
          <w:lang w:val="en-GB"/>
        </w:rPr>
        <w:t xml:space="preserve"> and access for both the user and service provider. </w:t>
      </w:r>
    </w:p>
    <w:p w14:paraId="42B6D7FE" w14:textId="39E1C415" w:rsidR="00A5002F"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lang w:val="en-GB"/>
        </w:rPr>
      </w:pPr>
      <w:r>
        <w:rPr>
          <w:rFonts w:ascii="Arial" w:hAnsi="Arial" w:cs="Arial"/>
          <w:sz w:val="20"/>
          <w:szCs w:val="20"/>
          <w:lang w:val="en-GB"/>
        </w:rPr>
        <w:t xml:space="preserve">But to cope with all these regulations it is important to develop a cooperative orchestration of the </w:t>
      </w:r>
      <w:r w:rsidR="001F6198">
        <w:rPr>
          <w:rFonts w:ascii="Arial" w:hAnsi="Arial" w:cs="Arial"/>
          <w:sz w:val="20"/>
          <w:szCs w:val="20"/>
          <w:lang w:val="en-GB"/>
        </w:rPr>
        <w:t>system and</w:t>
      </w:r>
      <w:r w:rsidRPr="00AF22C6">
        <w:rPr>
          <w:rFonts w:ascii="Arial" w:hAnsi="Arial" w:cs="Arial"/>
          <w:sz w:val="20"/>
          <w:szCs w:val="20"/>
          <w:lang w:val="en-GB"/>
        </w:rPr>
        <w:t xml:space="preserve"> abandon the client-server model</w:t>
      </w:r>
      <w:r>
        <w:rPr>
          <w:rFonts w:ascii="Arial" w:hAnsi="Arial" w:cs="Arial"/>
          <w:sz w:val="20"/>
          <w:szCs w:val="20"/>
          <w:lang w:val="en-GB"/>
        </w:rPr>
        <w:t>.</w:t>
      </w:r>
    </w:p>
    <w:p w14:paraId="7B89021D" w14:textId="77777777" w:rsidR="00A5002F" w:rsidRPr="00587BF9" w:rsidRDefault="00A5002F" w:rsidP="00A5002F">
      <w:pPr>
        <w:pStyle w:val="Corps"/>
        <w:tabs>
          <w:tab w:val="left" w:pos="1418"/>
          <w:tab w:val="left" w:pos="4678"/>
          <w:tab w:val="left" w:pos="5954"/>
          <w:tab w:val="left" w:pos="7088"/>
          <w:tab w:val="left" w:pos="7371"/>
          <w:tab w:val="left" w:pos="7938"/>
          <w:tab w:val="left" w:pos="8505"/>
          <w:tab w:val="left" w:pos="9072"/>
        </w:tabs>
        <w:jc w:val="both"/>
        <w:rPr>
          <w:rFonts w:ascii="Arial" w:hAnsi="Arial" w:cs="Arial"/>
          <w:sz w:val="20"/>
          <w:szCs w:val="20"/>
          <w:lang w:val="en-GB"/>
        </w:rPr>
      </w:pPr>
    </w:p>
    <w:p w14:paraId="5EB9ADB1" w14:textId="279F91A9" w:rsidR="00E0120A" w:rsidRDefault="00E0120A" w:rsidP="002D4F5B">
      <w:pPr>
        <w:pStyle w:val="Corps"/>
        <w:numPr>
          <w:ilvl w:val="0"/>
          <w:numId w:val="23"/>
        </w:numPr>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rPr>
      </w:pPr>
      <w:r>
        <w:rPr>
          <w:rStyle w:val="Aucun"/>
          <w:rFonts w:ascii="Arial" w:hAnsi="Arial"/>
          <w:sz w:val="20"/>
          <w:szCs w:val="20"/>
          <w:u w:color="000000"/>
        </w:rPr>
        <w:t xml:space="preserve">Increase digital </w:t>
      </w:r>
      <w:r w:rsidR="001F6198">
        <w:rPr>
          <w:rStyle w:val="Aucun"/>
          <w:rFonts w:ascii="Arial" w:hAnsi="Arial"/>
          <w:sz w:val="20"/>
          <w:szCs w:val="20"/>
          <w:u w:color="000000"/>
        </w:rPr>
        <w:t>agility.</w:t>
      </w:r>
    </w:p>
    <w:p w14:paraId="144958C3" w14:textId="77777777" w:rsidR="00E0120A" w:rsidRDefault="00E0120A" w:rsidP="00E0120A">
      <w:pPr>
        <w:pStyle w:val="Corps"/>
        <w:tabs>
          <w:tab w:val="left" w:pos="1418"/>
          <w:tab w:val="left" w:pos="4678"/>
          <w:tab w:val="left" w:pos="5954"/>
          <w:tab w:val="left" w:pos="7088"/>
          <w:tab w:val="left" w:pos="7371"/>
          <w:tab w:val="left" w:pos="7938"/>
          <w:tab w:val="left" w:pos="8505"/>
          <w:tab w:val="left" w:pos="9072"/>
        </w:tabs>
        <w:ind w:left="720"/>
        <w:jc w:val="both"/>
        <w:rPr>
          <w:rStyle w:val="Aucun"/>
          <w:rFonts w:ascii="Arial" w:eastAsia="Arial" w:hAnsi="Arial" w:cs="Arial"/>
          <w:sz w:val="20"/>
          <w:szCs w:val="20"/>
          <w:u w:color="000000"/>
        </w:rPr>
      </w:pPr>
    </w:p>
    <w:p w14:paraId="5CDEF52C" w14:textId="77777777" w:rsidR="00E0120A" w:rsidRDefault="00E0120A" w:rsidP="00E0120A">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rPr>
      </w:pPr>
      <w:r>
        <w:rPr>
          <w:rStyle w:val="Aucun"/>
          <w:rFonts w:ascii="Arial" w:hAnsi="Arial"/>
          <w:sz w:val="20"/>
          <w:szCs w:val="20"/>
          <w:u w:color="000000"/>
        </w:rPr>
        <w:t xml:space="preserve">For end-user it is important to be able to have quick access to a wide range of services and options, be able to simply switch from a private configuration to a professional one or even switch from one terminal to another in complete transparency. </w:t>
      </w:r>
    </w:p>
    <w:p w14:paraId="70708BFF" w14:textId="1204F95E" w:rsidR="00E0120A" w:rsidRDefault="00E0120A" w:rsidP="00E0120A">
      <w:pPr>
        <w:pStyle w:val="Corps"/>
        <w:tabs>
          <w:tab w:val="left" w:pos="1418"/>
          <w:tab w:val="left" w:pos="4678"/>
          <w:tab w:val="left" w:pos="5954"/>
          <w:tab w:val="left" w:pos="7088"/>
          <w:tab w:val="left" w:pos="7371"/>
          <w:tab w:val="left" w:pos="7938"/>
          <w:tab w:val="left" w:pos="8505"/>
          <w:tab w:val="left" w:pos="9072"/>
        </w:tabs>
        <w:jc w:val="both"/>
        <w:rPr>
          <w:rStyle w:val="Aucun"/>
          <w:rFonts w:ascii="Arial" w:hAnsi="Arial"/>
          <w:sz w:val="20"/>
          <w:szCs w:val="20"/>
          <w:u w:color="000000"/>
        </w:rPr>
      </w:pPr>
      <w:r w:rsidRPr="00220187">
        <w:rPr>
          <w:rStyle w:val="Aucun"/>
          <w:rFonts w:ascii="Arial" w:hAnsi="Arial"/>
          <w:sz w:val="20"/>
          <w:szCs w:val="20"/>
          <w:u w:color="000000"/>
        </w:rPr>
        <w:t xml:space="preserve">On a very competitive environment, the ability to provide a customer with a perfectly personalized service and to respond quickly to </w:t>
      </w:r>
      <w:r>
        <w:rPr>
          <w:rStyle w:val="Aucun"/>
          <w:rFonts w:ascii="Arial" w:hAnsi="Arial"/>
          <w:sz w:val="20"/>
          <w:szCs w:val="20"/>
          <w:u w:color="000000"/>
        </w:rPr>
        <w:t>the customers’</w:t>
      </w:r>
      <w:r w:rsidRPr="00220187">
        <w:rPr>
          <w:rStyle w:val="Aucun"/>
          <w:rFonts w:ascii="Arial" w:hAnsi="Arial"/>
          <w:sz w:val="20"/>
          <w:szCs w:val="20"/>
          <w:u w:color="000000"/>
        </w:rPr>
        <w:t xml:space="preserve"> wishes is a challenge in the market and for the wide deployment of innovative </w:t>
      </w:r>
      <w:r w:rsidR="00594103" w:rsidRPr="00220187">
        <w:rPr>
          <w:rStyle w:val="Aucun"/>
          <w:rFonts w:ascii="Arial" w:hAnsi="Arial"/>
          <w:sz w:val="20"/>
          <w:szCs w:val="20"/>
          <w:u w:color="000000"/>
        </w:rPr>
        <w:t>services.</w:t>
      </w:r>
    </w:p>
    <w:p w14:paraId="28B7AEDF" w14:textId="77777777" w:rsidR="00E0120A" w:rsidRDefault="00E0120A" w:rsidP="00E0120A">
      <w:pPr>
        <w:pStyle w:val="Corps"/>
        <w:tabs>
          <w:tab w:val="left" w:pos="1418"/>
          <w:tab w:val="left" w:pos="4678"/>
          <w:tab w:val="left" w:pos="5954"/>
          <w:tab w:val="left" w:pos="7088"/>
          <w:tab w:val="left" w:pos="7371"/>
          <w:tab w:val="left" w:pos="7938"/>
          <w:tab w:val="left" w:pos="8505"/>
          <w:tab w:val="left" w:pos="9072"/>
        </w:tabs>
        <w:jc w:val="both"/>
        <w:rPr>
          <w:rStyle w:val="Aucun"/>
          <w:rFonts w:ascii="Arial" w:eastAsia="Arial" w:hAnsi="Arial" w:cs="Arial"/>
          <w:sz w:val="20"/>
          <w:szCs w:val="20"/>
          <w:u w:color="000000"/>
        </w:rPr>
      </w:pPr>
      <w:r>
        <w:rPr>
          <w:rStyle w:val="Aucun"/>
          <w:rFonts w:ascii="Arial" w:hAnsi="Arial"/>
          <w:sz w:val="20"/>
          <w:szCs w:val="20"/>
          <w:u w:color="000000"/>
        </w:rPr>
        <w:t xml:space="preserve">The agility means to roll out new innovative services far easier and faster, while still delivering a consistently high-quality end-user experience. This is beneficial for both suppliers and customers. </w:t>
      </w:r>
    </w:p>
    <w:p w14:paraId="52230061" w14:textId="58DEC616" w:rsidR="00A5002F" w:rsidRPr="00E0120A" w:rsidRDefault="00A5002F" w:rsidP="00E0120A">
      <w:pPr>
        <w:rPr>
          <w:bCs/>
        </w:rPr>
      </w:pPr>
    </w:p>
    <w:p w14:paraId="23D26E2B" w14:textId="77777777" w:rsidR="00A5002F" w:rsidRDefault="00A5002F" w:rsidP="00A5002F"/>
    <w:p w14:paraId="6CFFFA63" w14:textId="4FB38ABC" w:rsidR="001A577A" w:rsidRDefault="001A577A" w:rsidP="001A577A">
      <w:pPr>
        <w:pStyle w:val="Heading2"/>
      </w:pPr>
      <w:r>
        <w:lastRenderedPageBreak/>
        <w:t>Consequences if not agreed</w:t>
      </w:r>
    </w:p>
    <w:p w14:paraId="5CF11FD5" w14:textId="15A8B107" w:rsidR="001A577A" w:rsidRDefault="00AB78D4" w:rsidP="001A577A">
      <w:pPr>
        <w:pStyle w:val="Guideline"/>
        <w:rPr>
          <w:i w:val="0"/>
          <w:iCs/>
        </w:rPr>
      </w:pPr>
      <w:r w:rsidRPr="00AB78D4">
        <w:rPr>
          <w:i w:val="0"/>
          <w:iCs/>
        </w:rPr>
        <w:t xml:space="preserve">As indicated, we </w:t>
      </w:r>
      <w:r w:rsidR="0011755C">
        <w:rPr>
          <w:i w:val="0"/>
          <w:iCs/>
        </w:rPr>
        <w:t>are at</w:t>
      </w:r>
      <w:r w:rsidRPr="00AB78D4">
        <w:rPr>
          <w:i w:val="0"/>
          <w:iCs/>
        </w:rPr>
        <w:t xml:space="preserve"> the </w:t>
      </w:r>
      <w:r w:rsidR="0011755C">
        <w:rPr>
          <w:i w:val="0"/>
          <w:iCs/>
        </w:rPr>
        <w:t>final</w:t>
      </w:r>
      <w:r w:rsidRPr="00AB78D4">
        <w:rPr>
          <w:i w:val="0"/>
          <w:iCs/>
        </w:rPr>
        <w:t xml:space="preserve"> part of the project, and without this work, it is rather impossible to implement the UIS concept</w:t>
      </w:r>
      <w:r w:rsidR="00814C3F">
        <w:rPr>
          <w:i w:val="0"/>
          <w:iCs/>
        </w:rPr>
        <w:t xml:space="preserve"> which will finalize the whole project.</w:t>
      </w:r>
      <w:r w:rsidR="0011755C">
        <w:rPr>
          <w:i w:val="0"/>
          <w:iCs/>
        </w:rPr>
        <w:t xml:space="preserve"> </w:t>
      </w:r>
      <w:r w:rsidR="00C07A05">
        <w:rPr>
          <w:i w:val="0"/>
          <w:iCs/>
        </w:rPr>
        <w:t>Of course,</w:t>
      </w:r>
      <w:r w:rsidR="0011755C">
        <w:rPr>
          <w:i w:val="0"/>
          <w:iCs/>
        </w:rPr>
        <w:t xml:space="preserve"> all the existing documents, recommendations, guide</w:t>
      </w:r>
      <w:r w:rsidR="002E3C30">
        <w:rPr>
          <w:i w:val="0"/>
          <w:iCs/>
        </w:rPr>
        <w:t>, etc,</w:t>
      </w:r>
      <w:r w:rsidR="0011755C">
        <w:rPr>
          <w:i w:val="0"/>
          <w:iCs/>
        </w:rPr>
        <w:t xml:space="preserve"> could be used by any stakeholder</w:t>
      </w:r>
      <w:r w:rsidR="00D7351C">
        <w:rPr>
          <w:i w:val="0"/>
          <w:iCs/>
        </w:rPr>
        <w:t xml:space="preserve"> but</w:t>
      </w:r>
      <w:r w:rsidR="002E3C30">
        <w:rPr>
          <w:i w:val="0"/>
          <w:iCs/>
        </w:rPr>
        <w:t xml:space="preserve"> </w:t>
      </w:r>
      <w:r w:rsidR="003010DC">
        <w:rPr>
          <w:i w:val="0"/>
          <w:iCs/>
        </w:rPr>
        <w:t>without the final part</w:t>
      </w:r>
      <w:r w:rsidR="00C07A05">
        <w:rPr>
          <w:i w:val="0"/>
          <w:iCs/>
        </w:rPr>
        <w:t>,</w:t>
      </w:r>
      <w:r w:rsidR="003010DC">
        <w:rPr>
          <w:i w:val="0"/>
          <w:iCs/>
        </w:rPr>
        <w:t xml:space="preserve"> they will missing the complete concept</w:t>
      </w:r>
      <w:r w:rsidR="00C07A05">
        <w:rPr>
          <w:i w:val="0"/>
          <w:iCs/>
        </w:rPr>
        <w:t xml:space="preserve"> of “User Centric”</w:t>
      </w:r>
      <w:r w:rsidR="00E0120A">
        <w:rPr>
          <w:i w:val="0"/>
          <w:iCs/>
        </w:rPr>
        <w:t xml:space="preserve">, </w:t>
      </w:r>
      <w:r w:rsidR="002D4F5B">
        <w:rPr>
          <w:i w:val="0"/>
          <w:iCs/>
        </w:rPr>
        <w:t xml:space="preserve">with </w:t>
      </w:r>
      <w:r w:rsidR="00C07A05">
        <w:rPr>
          <w:i w:val="0"/>
          <w:iCs/>
        </w:rPr>
        <w:t xml:space="preserve">its </w:t>
      </w:r>
      <w:r w:rsidR="00D670A0">
        <w:rPr>
          <w:i w:val="0"/>
          <w:iCs/>
        </w:rPr>
        <w:t xml:space="preserve">UIS </w:t>
      </w:r>
      <w:r w:rsidR="002D4F5B">
        <w:rPr>
          <w:i w:val="0"/>
          <w:iCs/>
        </w:rPr>
        <w:t xml:space="preserve">and </w:t>
      </w:r>
      <w:r w:rsidR="00C07A05">
        <w:rPr>
          <w:i w:val="0"/>
          <w:iCs/>
        </w:rPr>
        <w:t xml:space="preserve">its </w:t>
      </w:r>
      <w:r w:rsidR="002D4F5B">
        <w:rPr>
          <w:i w:val="0"/>
          <w:iCs/>
        </w:rPr>
        <w:t>associated</w:t>
      </w:r>
      <w:r w:rsidR="00D670A0">
        <w:rPr>
          <w:i w:val="0"/>
          <w:iCs/>
        </w:rPr>
        <w:t xml:space="preserve"> services</w:t>
      </w:r>
      <w:r w:rsidR="003010DC">
        <w:rPr>
          <w:i w:val="0"/>
          <w:iCs/>
        </w:rPr>
        <w:t xml:space="preserve">. </w:t>
      </w:r>
    </w:p>
    <w:p w14:paraId="764FB7EA" w14:textId="09D38AE0" w:rsidR="00D670A0" w:rsidRPr="00AB78D4" w:rsidRDefault="00C07A05" w:rsidP="001A577A">
      <w:pPr>
        <w:pStyle w:val="Guideline"/>
        <w:rPr>
          <w:i w:val="0"/>
          <w:iCs/>
        </w:rPr>
      </w:pPr>
      <w:r>
        <w:rPr>
          <w:i w:val="0"/>
          <w:iCs/>
        </w:rPr>
        <w:t>And more g</w:t>
      </w:r>
      <w:r w:rsidR="002D4F5B">
        <w:rPr>
          <w:i w:val="0"/>
          <w:iCs/>
        </w:rPr>
        <w:t>eneral</w:t>
      </w:r>
      <w:r>
        <w:rPr>
          <w:i w:val="0"/>
          <w:iCs/>
        </w:rPr>
        <w:t>l</w:t>
      </w:r>
      <w:r w:rsidR="002D4F5B">
        <w:rPr>
          <w:i w:val="0"/>
          <w:iCs/>
        </w:rPr>
        <w:t>y</w:t>
      </w:r>
      <w:r w:rsidR="00D670A0">
        <w:rPr>
          <w:i w:val="0"/>
          <w:iCs/>
        </w:rPr>
        <w:t xml:space="preserve">, </w:t>
      </w:r>
      <w:r w:rsidR="002D4F5B">
        <w:rPr>
          <w:i w:val="0"/>
          <w:iCs/>
        </w:rPr>
        <w:t xml:space="preserve">if </w:t>
      </w:r>
      <w:r w:rsidRPr="00C07A05">
        <w:rPr>
          <w:i w:val="0"/>
          <w:iCs/>
        </w:rPr>
        <w:t>we do not allow</w:t>
      </w:r>
      <w:r>
        <w:rPr>
          <w:i w:val="0"/>
          <w:iCs/>
        </w:rPr>
        <w:t xml:space="preserve"> </w:t>
      </w:r>
      <w:r w:rsidR="002D4F5B">
        <w:rPr>
          <w:i w:val="0"/>
          <w:iCs/>
        </w:rPr>
        <w:t xml:space="preserve">the user to be a full actor of the digital ecosystem, digital transformation will remain wobbly: </w:t>
      </w:r>
      <w:r>
        <w:rPr>
          <w:i w:val="0"/>
          <w:iCs/>
        </w:rPr>
        <w:t xml:space="preserve">while </w:t>
      </w:r>
      <w:r w:rsidR="007B3023">
        <w:rPr>
          <w:i w:val="0"/>
          <w:iCs/>
        </w:rPr>
        <w:t>our proposal</w:t>
      </w:r>
      <w:r w:rsidR="002D4F5B">
        <w:rPr>
          <w:i w:val="0"/>
          <w:iCs/>
        </w:rPr>
        <w:t xml:space="preserve"> </w:t>
      </w:r>
      <w:r w:rsidR="00D7351C" w:rsidRPr="00D7351C">
        <w:rPr>
          <w:i w:val="0"/>
          <w:iCs/>
        </w:rPr>
        <w:t>in this project</w:t>
      </w:r>
      <w:r w:rsidR="00D7351C">
        <w:rPr>
          <w:i w:val="0"/>
          <w:iCs/>
        </w:rPr>
        <w:t xml:space="preserve"> </w:t>
      </w:r>
      <w:r w:rsidR="002D4F5B">
        <w:rPr>
          <w:i w:val="0"/>
          <w:iCs/>
        </w:rPr>
        <w:t xml:space="preserve">will </w:t>
      </w:r>
      <w:r w:rsidR="00D7351C">
        <w:rPr>
          <w:i w:val="0"/>
          <w:iCs/>
        </w:rPr>
        <w:t xml:space="preserve">allow </w:t>
      </w:r>
      <w:r w:rsidR="002D4F5B">
        <w:rPr>
          <w:i w:val="0"/>
          <w:iCs/>
        </w:rPr>
        <w:t>the dynamic cooperation, vital for the success of all the companies and user’s satisfaction.</w:t>
      </w:r>
      <w:r w:rsidR="00D670A0">
        <w:rPr>
          <w:i w:val="0"/>
          <w:iCs/>
        </w:rPr>
        <w:t xml:space="preserve"> </w:t>
      </w:r>
    </w:p>
    <w:p w14:paraId="0A72BA59" w14:textId="77777777" w:rsidR="00AB78D4" w:rsidRPr="00AB78D4" w:rsidRDefault="00AB78D4" w:rsidP="001A577A">
      <w:pPr>
        <w:pStyle w:val="Guideline"/>
        <w:rPr>
          <w:i w:val="0"/>
          <w:iCs/>
        </w:rPr>
      </w:pPr>
    </w:p>
    <w:p w14:paraId="78922FD3" w14:textId="77777777" w:rsidR="007E467E" w:rsidRDefault="007E467E" w:rsidP="00071C49"/>
    <w:p w14:paraId="1B41B3CE" w14:textId="60F97177" w:rsidR="00A526B3" w:rsidRPr="00A526B3" w:rsidRDefault="00D737A8" w:rsidP="00AB0CC7">
      <w:pPr>
        <w:pStyle w:val="Heading1"/>
      </w:pPr>
      <w:r>
        <w:t>Relation with ETSI strategy</w:t>
      </w:r>
      <w:bookmarkEnd w:id="3"/>
      <w:bookmarkEnd w:id="4"/>
      <w:r w:rsidR="00E21FF3">
        <w:t xml:space="preserve"> and priorities</w:t>
      </w:r>
    </w:p>
    <w:p w14:paraId="1F0E6AD3" w14:textId="787ADA73" w:rsidR="00D3731A" w:rsidRDefault="00D3731A" w:rsidP="00D3731A">
      <w:pPr>
        <w:pStyle w:val="GuidelineB1"/>
        <w:numPr>
          <w:ilvl w:val="0"/>
          <w:numId w:val="0"/>
        </w:numPr>
        <w:ind w:left="568" w:hanging="284"/>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231"/>
      </w:tblGrid>
      <w:tr w:rsidR="00D3731A" w:rsidRPr="006A58EA" w14:paraId="7DBF4571" w14:textId="77777777" w:rsidTr="00471C0C">
        <w:tc>
          <w:tcPr>
            <w:tcW w:w="4262" w:type="dxa"/>
            <w:shd w:val="clear" w:color="auto" w:fill="auto"/>
          </w:tcPr>
          <w:p w14:paraId="0724DEEC" w14:textId="77777777" w:rsidR="00D3731A" w:rsidRPr="004513F1" w:rsidRDefault="00D3731A" w:rsidP="004709B9">
            <w:pPr>
              <w:jc w:val="center"/>
              <w:rPr>
                <w:b/>
                <w:bCs/>
              </w:rPr>
            </w:pPr>
            <w:r w:rsidRPr="004513F1">
              <w:rPr>
                <w:b/>
                <w:bCs/>
              </w:rPr>
              <w:t>Priority Criteria</w:t>
            </w:r>
          </w:p>
          <w:p w14:paraId="2C88B50A" w14:textId="77777777" w:rsidR="00D3731A" w:rsidRPr="004709B9" w:rsidRDefault="00D3731A" w:rsidP="004709B9">
            <w:pPr>
              <w:rPr>
                <w:i/>
              </w:rPr>
            </w:pPr>
          </w:p>
        </w:tc>
        <w:tc>
          <w:tcPr>
            <w:tcW w:w="4231" w:type="dxa"/>
            <w:shd w:val="clear" w:color="auto" w:fill="auto"/>
          </w:tcPr>
          <w:p w14:paraId="1396080B" w14:textId="77777777" w:rsidR="00D3731A" w:rsidRPr="006A58EA" w:rsidRDefault="00D3731A" w:rsidP="006A58EA">
            <w:pPr>
              <w:pStyle w:val="GuidelineB1"/>
              <w:numPr>
                <w:ilvl w:val="0"/>
                <w:numId w:val="0"/>
              </w:numPr>
              <w:jc w:val="center"/>
              <w:rPr>
                <w:b/>
                <w:i w:val="0"/>
              </w:rPr>
            </w:pPr>
            <w:r w:rsidRPr="006A58EA">
              <w:rPr>
                <w:b/>
                <w:i w:val="0"/>
              </w:rPr>
              <w:t>Rationale</w:t>
            </w:r>
          </w:p>
        </w:tc>
      </w:tr>
      <w:tr w:rsidR="00D3731A" w14:paraId="079A8596" w14:textId="77777777" w:rsidTr="00471C0C">
        <w:tc>
          <w:tcPr>
            <w:tcW w:w="4262" w:type="dxa"/>
            <w:shd w:val="clear" w:color="auto" w:fill="auto"/>
          </w:tcPr>
          <w:p w14:paraId="2DD7E9C7" w14:textId="77777777" w:rsidR="00D3731A" w:rsidRPr="004513F1" w:rsidRDefault="00D3731A" w:rsidP="004709B9">
            <w:r w:rsidRPr="004513F1">
              <w:t>Maintenance of standards in mature domains</w:t>
            </w:r>
          </w:p>
        </w:tc>
        <w:tc>
          <w:tcPr>
            <w:tcW w:w="4231" w:type="dxa"/>
            <w:shd w:val="clear" w:color="auto" w:fill="auto"/>
          </w:tcPr>
          <w:p w14:paraId="4F303628" w14:textId="77777777" w:rsidR="00D3731A" w:rsidRPr="006A58EA" w:rsidRDefault="00D3731A" w:rsidP="006A58EA">
            <w:pPr>
              <w:pStyle w:val="GuidelineB1"/>
              <w:numPr>
                <w:ilvl w:val="0"/>
                <w:numId w:val="0"/>
              </w:numPr>
              <w:rPr>
                <w:i w:val="0"/>
              </w:rPr>
            </w:pPr>
          </w:p>
        </w:tc>
      </w:tr>
      <w:tr w:rsidR="00D3731A" w14:paraId="4A7C5C9E" w14:textId="77777777" w:rsidTr="00471C0C">
        <w:tc>
          <w:tcPr>
            <w:tcW w:w="4262" w:type="dxa"/>
            <w:shd w:val="clear" w:color="auto" w:fill="auto"/>
          </w:tcPr>
          <w:p w14:paraId="4E0371EE" w14:textId="77777777" w:rsidR="00D3731A" w:rsidRPr="004513F1" w:rsidRDefault="00D3731A" w:rsidP="004709B9">
            <w:r w:rsidRPr="004513F1">
              <w:t>Innovation in mature domains</w:t>
            </w:r>
          </w:p>
        </w:tc>
        <w:tc>
          <w:tcPr>
            <w:tcW w:w="4231" w:type="dxa"/>
            <w:shd w:val="clear" w:color="auto" w:fill="auto"/>
          </w:tcPr>
          <w:p w14:paraId="75369844" w14:textId="77777777" w:rsidR="00D3731A" w:rsidRPr="006A58EA" w:rsidRDefault="00D3731A" w:rsidP="006A58EA">
            <w:pPr>
              <w:pStyle w:val="GuidelineB1"/>
              <w:numPr>
                <w:ilvl w:val="0"/>
                <w:numId w:val="0"/>
              </w:numPr>
              <w:rPr>
                <w:i w:val="0"/>
              </w:rPr>
            </w:pPr>
          </w:p>
        </w:tc>
      </w:tr>
      <w:tr w:rsidR="00D3731A" w14:paraId="252B90C5" w14:textId="77777777" w:rsidTr="00471C0C">
        <w:tc>
          <w:tcPr>
            <w:tcW w:w="4262" w:type="dxa"/>
            <w:shd w:val="clear" w:color="auto" w:fill="auto"/>
          </w:tcPr>
          <w:p w14:paraId="1FF9F33D" w14:textId="77777777" w:rsidR="00D3731A" w:rsidRPr="004513F1" w:rsidRDefault="00D3731A" w:rsidP="004709B9">
            <w:r w:rsidRPr="004513F1">
              <w:t>Emerging domains for ETSI</w:t>
            </w:r>
          </w:p>
        </w:tc>
        <w:tc>
          <w:tcPr>
            <w:tcW w:w="4231" w:type="dxa"/>
            <w:shd w:val="clear" w:color="auto" w:fill="auto"/>
          </w:tcPr>
          <w:p w14:paraId="52F53CD5" w14:textId="77777777" w:rsidR="00D3731A" w:rsidRPr="006A58EA" w:rsidRDefault="00D3731A" w:rsidP="006A58EA">
            <w:pPr>
              <w:pStyle w:val="GuidelineB1"/>
              <w:numPr>
                <w:ilvl w:val="0"/>
                <w:numId w:val="0"/>
              </w:numPr>
              <w:rPr>
                <w:i w:val="0"/>
              </w:rPr>
            </w:pPr>
          </w:p>
        </w:tc>
      </w:tr>
      <w:tr w:rsidR="00D3731A" w14:paraId="62AD35C9" w14:textId="77777777" w:rsidTr="00471C0C">
        <w:tc>
          <w:tcPr>
            <w:tcW w:w="4262" w:type="dxa"/>
            <w:shd w:val="clear" w:color="auto" w:fill="auto"/>
          </w:tcPr>
          <w:p w14:paraId="5B8E5934" w14:textId="77777777" w:rsidR="00D3731A" w:rsidRPr="004513F1" w:rsidRDefault="00D3731A" w:rsidP="004709B9">
            <w:r w:rsidRPr="004513F1">
              <w:t>Horizontal activities (quality, security, etc.)</w:t>
            </w:r>
          </w:p>
        </w:tc>
        <w:tc>
          <w:tcPr>
            <w:tcW w:w="4231" w:type="dxa"/>
            <w:shd w:val="clear" w:color="auto" w:fill="auto"/>
          </w:tcPr>
          <w:p w14:paraId="7F00F468" w14:textId="2D9234D1" w:rsidR="00D3731A" w:rsidRPr="006A58EA" w:rsidRDefault="003C28B2" w:rsidP="006A58EA">
            <w:pPr>
              <w:pStyle w:val="GuidelineB1"/>
              <w:numPr>
                <w:ilvl w:val="0"/>
                <w:numId w:val="0"/>
              </w:numPr>
              <w:rPr>
                <w:i w:val="0"/>
              </w:rPr>
            </w:pPr>
            <w:r>
              <w:rPr>
                <w:i w:val="0"/>
              </w:rPr>
              <w:t xml:space="preserve">The </w:t>
            </w:r>
            <w:r w:rsidR="00FE5674">
              <w:rPr>
                <w:i w:val="0"/>
              </w:rPr>
              <w:t xml:space="preserve">Smart Customized </w:t>
            </w:r>
            <w:r w:rsidR="001F6198">
              <w:rPr>
                <w:i w:val="0"/>
              </w:rPr>
              <w:t>Services integrates QoS</w:t>
            </w:r>
            <w:r>
              <w:rPr>
                <w:i w:val="0"/>
              </w:rPr>
              <w:t>/QoE, Security</w:t>
            </w:r>
            <w:r w:rsidR="00D82F3A">
              <w:rPr>
                <w:i w:val="0"/>
              </w:rPr>
              <w:t xml:space="preserve"> functionality</w:t>
            </w:r>
            <w:r>
              <w:rPr>
                <w:i w:val="0"/>
              </w:rPr>
              <w:t xml:space="preserve">, </w:t>
            </w:r>
            <w:r w:rsidR="00D82F3A">
              <w:rPr>
                <w:i w:val="0"/>
              </w:rPr>
              <w:t>User privacy</w:t>
            </w:r>
            <w:r>
              <w:rPr>
                <w:i w:val="0"/>
              </w:rPr>
              <w:t>, accessibility</w:t>
            </w:r>
            <w:r w:rsidR="00FB5249">
              <w:rPr>
                <w:i w:val="0"/>
              </w:rPr>
              <w:t>, data protection</w:t>
            </w:r>
            <w:r>
              <w:rPr>
                <w:i w:val="0"/>
              </w:rPr>
              <w:t>…</w:t>
            </w:r>
          </w:p>
        </w:tc>
      </w:tr>
      <w:tr w:rsidR="00D3731A" w14:paraId="69251C0E" w14:textId="77777777" w:rsidTr="00471C0C">
        <w:tc>
          <w:tcPr>
            <w:tcW w:w="4262" w:type="dxa"/>
            <w:shd w:val="clear" w:color="auto" w:fill="auto"/>
          </w:tcPr>
          <w:p w14:paraId="29F5518A" w14:textId="77777777" w:rsidR="00D3731A" w:rsidRPr="004513F1" w:rsidRDefault="00D3731A" w:rsidP="004709B9">
            <w:r w:rsidRPr="004513F1">
              <w:t>Societal good / environmental</w:t>
            </w:r>
          </w:p>
        </w:tc>
        <w:tc>
          <w:tcPr>
            <w:tcW w:w="4231" w:type="dxa"/>
            <w:shd w:val="clear" w:color="auto" w:fill="auto"/>
          </w:tcPr>
          <w:p w14:paraId="4345D5BA" w14:textId="7CC6100F" w:rsidR="00D3731A" w:rsidRPr="006A58EA" w:rsidRDefault="003C28B2" w:rsidP="006A58EA">
            <w:pPr>
              <w:pStyle w:val="GuidelineB1"/>
              <w:numPr>
                <w:ilvl w:val="0"/>
                <w:numId w:val="0"/>
              </w:numPr>
              <w:rPr>
                <w:i w:val="0"/>
              </w:rPr>
            </w:pPr>
            <w:r>
              <w:rPr>
                <w:i w:val="0"/>
              </w:rPr>
              <w:t xml:space="preserve">The </w:t>
            </w:r>
            <w:r w:rsidR="00FE5674">
              <w:rPr>
                <w:i w:val="0"/>
              </w:rPr>
              <w:t xml:space="preserve">Smart Customized </w:t>
            </w:r>
            <w:r w:rsidR="001F6198">
              <w:rPr>
                <w:i w:val="0"/>
              </w:rPr>
              <w:t>Services is</w:t>
            </w:r>
            <w:r>
              <w:rPr>
                <w:i w:val="0"/>
              </w:rPr>
              <w:t xml:space="preserve"> </w:t>
            </w:r>
            <w:r w:rsidR="001F6198">
              <w:rPr>
                <w:i w:val="0"/>
              </w:rPr>
              <w:t>user centred</w:t>
            </w:r>
            <w:r w:rsidR="00EE3205">
              <w:rPr>
                <w:i w:val="0"/>
              </w:rPr>
              <w:t>. It gives the possibility to users to be fully autonom</w:t>
            </w:r>
            <w:r w:rsidR="0011755C">
              <w:rPr>
                <w:i w:val="0"/>
              </w:rPr>
              <w:t>o</w:t>
            </w:r>
            <w:r w:rsidR="00EE3205">
              <w:rPr>
                <w:i w:val="0"/>
              </w:rPr>
              <w:t xml:space="preserve">us of fully active, whatever </w:t>
            </w:r>
            <w:r w:rsidR="003010DC">
              <w:rPr>
                <w:i w:val="0"/>
              </w:rPr>
              <w:t>equipment’s</w:t>
            </w:r>
            <w:r w:rsidR="00EE3205">
              <w:rPr>
                <w:i w:val="0"/>
              </w:rPr>
              <w:t xml:space="preserve">, networks, applications, </w:t>
            </w:r>
            <w:r w:rsidR="001F6198">
              <w:rPr>
                <w:i w:val="0"/>
              </w:rPr>
              <w:t>locations,</w:t>
            </w:r>
            <w:r w:rsidR="0011755C">
              <w:rPr>
                <w:i w:val="0"/>
              </w:rPr>
              <w:t xml:space="preserve"> for a better accessibility and usage in the digital ecosystem.</w:t>
            </w:r>
          </w:p>
        </w:tc>
      </w:tr>
    </w:tbl>
    <w:p w14:paraId="4FB23CF8" w14:textId="77777777" w:rsidR="00D3731A" w:rsidRPr="004513F1" w:rsidRDefault="00D3731A" w:rsidP="004709B9"/>
    <w:p w14:paraId="03D9E7EA" w14:textId="77777777" w:rsidR="00D3731A" w:rsidRPr="004513F1" w:rsidRDefault="00D3731A" w:rsidP="004709B9"/>
    <w:p w14:paraId="746DEFBF" w14:textId="77777777" w:rsidR="007E467E" w:rsidRDefault="007E467E" w:rsidP="00A526B3"/>
    <w:p w14:paraId="38935777" w14:textId="1190BA6B" w:rsidR="00F32120" w:rsidRDefault="00FC2EE2" w:rsidP="00AB0CC7">
      <w:pPr>
        <w:pStyle w:val="Heading1"/>
      </w:pPr>
      <w:bookmarkStart w:id="5" w:name="_Toc229392237"/>
      <w:r>
        <w:t>ETSI Members Support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706"/>
        <w:gridCol w:w="1696"/>
        <w:gridCol w:w="5103"/>
      </w:tblGrid>
      <w:tr w:rsidR="004513F1" w:rsidRPr="00C36FBE" w14:paraId="47B360D8" w14:textId="1FBFAF68" w:rsidTr="004513F1">
        <w:tc>
          <w:tcPr>
            <w:tcW w:w="421" w:type="dxa"/>
            <w:shd w:val="clear" w:color="auto" w:fill="B8CCE4"/>
          </w:tcPr>
          <w:p w14:paraId="49E8DD1E" w14:textId="6767E403" w:rsidR="00454A9A" w:rsidRPr="00C36FBE" w:rsidRDefault="00454A9A" w:rsidP="00C36FBE">
            <w:pPr>
              <w:spacing w:before="120" w:after="120"/>
              <w:rPr>
                <w:b/>
              </w:rPr>
            </w:pPr>
            <w:bookmarkStart w:id="6" w:name="_Toc229392238"/>
            <w:bookmarkEnd w:id="5"/>
            <w:r>
              <w:rPr>
                <w:b/>
              </w:rPr>
              <w:t>#</w:t>
            </w:r>
          </w:p>
        </w:tc>
        <w:tc>
          <w:tcPr>
            <w:tcW w:w="1706" w:type="dxa"/>
            <w:shd w:val="clear" w:color="auto" w:fill="B8CCE4"/>
          </w:tcPr>
          <w:p w14:paraId="18DB33BB" w14:textId="2F256D8F" w:rsidR="00454A9A" w:rsidRPr="00C36FBE" w:rsidRDefault="00454A9A" w:rsidP="00C36FBE">
            <w:pPr>
              <w:spacing w:before="120" w:after="120"/>
              <w:rPr>
                <w:b/>
              </w:rPr>
            </w:pPr>
            <w:r w:rsidRPr="00C36FBE">
              <w:rPr>
                <w:b/>
              </w:rPr>
              <w:t>ETSI Member</w:t>
            </w:r>
          </w:p>
        </w:tc>
        <w:tc>
          <w:tcPr>
            <w:tcW w:w="1696" w:type="dxa"/>
            <w:shd w:val="clear" w:color="auto" w:fill="B8CCE4"/>
          </w:tcPr>
          <w:p w14:paraId="2C5C3A91" w14:textId="77777777" w:rsidR="00454A9A" w:rsidRPr="00C36FBE" w:rsidRDefault="00454A9A" w:rsidP="00C36FBE">
            <w:pPr>
              <w:spacing w:before="120" w:after="120"/>
              <w:rPr>
                <w:b/>
              </w:rPr>
            </w:pPr>
            <w:r w:rsidRPr="00C36FBE">
              <w:rPr>
                <w:b/>
              </w:rPr>
              <w:t>Supporting delegate</w:t>
            </w:r>
          </w:p>
        </w:tc>
        <w:tc>
          <w:tcPr>
            <w:tcW w:w="5103" w:type="dxa"/>
            <w:shd w:val="clear" w:color="auto" w:fill="B8CCE4"/>
          </w:tcPr>
          <w:p w14:paraId="17B8F356" w14:textId="1E1F9DA3" w:rsidR="00454A9A" w:rsidRPr="00C36FBE" w:rsidRDefault="00454A9A" w:rsidP="00C36FBE">
            <w:pPr>
              <w:spacing w:before="120" w:after="120"/>
              <w:rPr>
                <w:b/>
              </w:rPr>
            </w:pPr>
            <w:r>
              <w:rPr>
                <w:b/>
              </w:rPr>
              <w:t>Motivation</w:t>
            </w:r>
          </w:p>
        </w:tc>
      </w:tr>
      <w:tr w:rsidR="00454A9A" w14:paraId="17651674" w14:textId="2D5BF9D1" w:rsidTr="004709B9">
        <w:tc>
          <w:tcPr>
            <w:tcW w:w="421" w:type="dxa"/>
          </w:tcPr>
          <w:p w14:paraId="58DDE8D5" w14:textId="17A33264" w:rsidR="00454A9A" w:rsidRDefault="00454A9A" w:rsidP="007E467E">
            <w:r>
              <w:t>1</w:t>
            </w:r>
          </w:p>
        </w:tc>
        <w:tc>
          <w:tcPr>
            <w:tcW w:w="1706" w:type="dxa"/>
          </w:tcPr>
          <w:p w14:paraId="479715D6" w14:textId="56AED9C0" w:rsidR="00454A9A" w:rsidRDefault="00454A9A" w:rsidP="007E467E">
            <w:r>
              <w:t>AFUTT</w:t>
            </w:r>
          </w:p>
        </w:tc>
        <w:tc>
          <w:tcPr>
            <w:tcW w:w="1696" w:type="dxa"/>
          </w:tcPr>
          <w:p w14:paraId="0A2D84A4" w14:textId="755B72DB" w:rsidR="00454A9A" w:rsidRDefault="00454A9A" w:rsidP="007E467E">
            <w:r>
              <w:t>Bernard Dupré</w:t>
            </w:r>
          </w:p>
        </w:tc>
        <w:tc>
          <w:tcPr>
            <w:tcW w:w="5103" w:type="dxa"/>
          </w:tcPr>
          <w:p w14:paraId="4DD9E3B2" w14:textId="59A1AA39" w:rsidR="00621908" w:rsidRDefault="00621908" w:rsidP="00621908">
            <w:r>
              <w:t xml:space="preserve">Afutt appreciates the work of the user group of </w:t>
            </w:r>
            <w:r w:rsidR="001F6198">
              <w:t>ETSI and</w:t>
            </w:r>
            <w:r>
              <w:t xml:space="preserve"> support this STF project because we believe that it is important to stimulate a user centric approach of the design and delivery of digital services.</w:t>
            </w:r>
          </w:p>
          <w:p w14:paraId="3B010FC9" w14:textId="77777777" w:rsidR="00621908" w:rsidRDefault="00621908" w:rsidP="00621908"/>
          <w:p w14:paraId="3C8B9D05" w14:textId="3AAC5A4E" w:rsidR="00454A9A" w:rsidRDefault="00621908" w:rsidP="00621908">
            <w:r>
              <w:t xml:space="preserve">The concept of </w:t>
            </w:r>
            <w:r w:rsidR="00FE5674">
              <w:t xml:space="preserve">Smart Customized </w:t>
            </w:r>
            <w:r w:rsidR="001F6198">
              <w:t>Services and</w:t>
            </w:r>
            <w:r>
              <w:t xml:space="preserve"> the specification elements associated with </w:t>
            </w:r>
            <w:r w:rsidR="001F6198">
              <w:t>it,</w:t>
            </w:r>
            <w:r>
              <w:t xml:space="preserve"> and which will be developed by the STF are expected to meet the fluidity and inclusion needs for all personal or professional digital usages.</w:t>
            </w:r>
          </w:p>
        </w:tc>
      </w:tr>
      <w:tr w:rsidR="00454A9A" w14:paraId="7B50426C" w14:textId="53139757" w:rsidTr="004709B9">
        <w:tc>
          <w:tcPr>
            <w:tcW w:w="421" w:type="dxa"/>
          </w:tcPr>
          <w:p w14:paraId="535BE088" w14:textId="6AD0DDFF" w:rsidR="00454A9A" w:rsidRDefault="00454A9A" w:rsidP="007E467E">
            <w:r>
              <w:t>2</w:t>
            </w:r>
          </w:p>
        </w:tc>
        <w:tc>
          <w:tcPr>
            <w:tcW w:w="1706" w:type="dxa"/>
          </w:tcPr>
          <w:p w14:paraId="1C1B2D05" w14:textId="6DBCCF48" w:rsidR="00454A9A" w:rsidRDefault="00454A9A" w:rsidP="007E467E">
            <w:r w:rsidRPr="00E70CBA">
              <w:t xml:space="preserve">Cadzow Communications Consulting Ltd.  </w:t>
            </w:r>
          </w:p>
        </w:tc>
        <w:tc>
          <w:tcPr>
            <w:tcW w:w="1696" w:type="dxa"/>
          </w:tcPr>
          <w:p w14:paraId="599ADA3A" w14:textId="660DBC68" w:rsidR="00454A9A" w:rsidRDefault="00454A9A" w:rsidP="007E467E">
            <w:r>
              <w:t>Alex Cadzow</w:t>
            </w:r>
          </w:p>
        </w:tc>
        <w:tc>
          <w:tcPr>
            <w:tcW w:w="5103" w:type="dxa"/>
          </w:tcPr>
          <w:p w14:paraId="31A1CC3C" w14:textId="1A72EB79" w:rsidR="00454A9A" w:rsidRDefault="00621908" w:rsidP="007E467E">
            <w:r w:rsidRPr="00621908">
              <w:t>C3L support</w:t>
            </w:r>
            <w:r>
              <w:t>s</w:t>
            </w:r>
            <w:r w:rsidRPr="00621908">
              <w:t xml:space="preserve"> the work of the User group of ETSI as we believe that is important to continually improve the user experience and interaction of technology along with their associated digital services that is current and in development</w:t>
            </w:r>
          </w:p>
        </w:tc>
      </w:tr>
      <w:tr w:rsidR="00454A9A" w14:paraId="62855C14" w14:textId="2724D54B" w:rsidTr="004709B9">
        <w:tc>
          <w:tcPr>
            <w:tcW w:w="421" w:type="dxa"/>
          </w:tcPr>
          <w:p w14:paraId="4C2E5467" w14:textId="69E17E43" w:rsidR="00454A9A" w:rsidRDefault="00454A9A" w:rsidP="00A526B3">
            <w:r>
              <w:t>3</w:t>
            </w:r>
          </w:p>
        </w:tc>
        <w:tc>
          <w:tcPr>
            <w:tcW w:w="1706" w:type="dxa"/>
          </w:tcPr>
          <w:p w14:paraId="511116C7" w14:textId="0567F1A3" w:rsidR="00454A9A" w:rsidRDefault="00454A9A" w:rsidP="00E70CBA">
            <w:r>
              <w:t xml:space="preserve">Institut Mines-Telecom  </w:t>
            </w:r>
          </w:p>
        </w:tc>
        <w:tc>
          <w:tcPr>
            <w:tcW w:w="1696" w:type="dxa"/>
          </w:tcPr>
          <w:p w14:paraId="74C73A04" w14:textId="77777777" w:rsidR="00454A9A" w:rsidRDefault="00454A9A" w:rsidP="00A526B3">
            <w:r>
              <w:t>Tatiana Aubonnet</w:t>
            </w:r>
          </w:p>
          <w:p w14:paraId="17A3BFB7" w14:textId="04D5AA2E" w:rsidR="00454A9A" w:rsidRDefault="00454A9A" w:rsidP="00A526B3">
            <w:r>
              <w:t>Noémie Simoni</w:t>
            </w:r>
          </w:p>
        </w:tc>
        <w:tc>
          <w:tcPr>
            <w:tcW w:w="5103" w:type="dxa"/>
          </w:tcPr>
          <w:p w14:paraId="4B175A43" w14:textId="1C6B6BFC" w:rsidR="00454A9A" w:rsidRDefault="00621908" w:rsidP="00A526B3">
            <w:r w:rsidRPr="00621908">
              <w:t>For the digital school, it is very important to allow access to all and to fight against the digital divide. The contribution of new technologies must benefit everyone. Télécom-Paris fully supports this STF project.</w:t>
            </w:r>
          </w:p>
        </w:tc>
      </w:tr>
      <w:tr w:rsidR="00454A9A" w14:paraId="6B58C240" w14:textId="59EEA922" w:rsidTr="004709B9">
        <w:tc>
          <w:tcPr>
            <w:tcW w:w="421" w:type="dxa"/>
          </w:tcPr>
          <w:p w14:paraId="599C975E" w14:textId="0AB5CFA6" w:rsidR="00454A9A" w:rsidRDefault="00454A9A" w:rsidP="00A526B3">
            <w:r>
              <w:t>4</w:t>
            </w:r>
          </w:p>
        </w:tc>
        <w:tc>
          <w:tcPr>
            <w:tcW w:w="1706" w:type="dxa"/>
          </w:tcPr>
          <w:p w14:paraId="312A58BD" w14:textId="145562EE" w:rsidR="00454A9A" w:rsidRDefault="00454A9A" w:rsidP="00A526B3">
            <w:r>
              <w:t>LSTI</w:t>
            </w:r>
          </w:p>
        </w:tc>
        <w:tc>
          <w:tcPr>
            <w:tcW w:w="1696" w:type="dxa"/>
          </w:tcPr>
          <w:p w14:paraId="409B0C99" w14:textId="30D621BE" w:rsidR="00454A9A" w:rsidRDefault="00454A9A" w:rsidP="00A526B3">
            <w:r>
              <w:t>Armelle Trottin</w:t>
            </w:r>
          </w:p>
        </w:tc>
        <w:tc>
          <w:tcPr>
            <w:tcW w:w="5103" w:type="dxa"/>
          </w:tcPr>
          <w:p w14:paraId="33DB73AA" w14:textId="41C98F11" w:rsidR="00454A9A" w:rsidRDefault="00621908" w:rsidP="00A526B3">
            <w:r>
              <w:t xml:space="preserve">The experience of the company </w:t>
            </w:r>
            <w:r w:rsidR="00140075">
              <w:t xml:space="preserve">in cybersecurity and certification indicates that such a project is in the right way for the users and small </w:t>
            </w:r>
            <w:r w:rsidR="00594103">
              <w:t>enterprises</w:t>
            </w:r>
          </w:p>
        </w:tc>
      </w:tr>
    </w:tbl>
    <w:p w14:paraId="4721016B" w14:textId="77777777" w:rsidR="007D5EAB" w:rsidRDefault="007D5EAB" w:rsidP="00A526B3"/>
    <w:p w14:paraId="58403C90" w14:textId="77777777" w:rsidR="00FC2EE2" w:rsidRDefault="00FC2EE2" w:rsidP="00FC2EE2">
      <w:pPr>
        <w:pStyle w:val="Heading1"/>
      </w:pPr>
      <w:r>
        <w:lastRenderedPageBreak/>
        <w:t>Deliverables</w:t>
      </w:r>
    </w:p>
    <w:p w14:paraId="33604039" w14:textId="1BF4FE07" w:rsidR="002F183F" w:rsidRPr="00BC7275" w:rsidRDefault="009422D6">
      <w:pPr>
        <w:pStyle w:val="Heading2"/>
        <w:rPr>
          <w:lang w:val="fr-FR"/>
        </w:rPr>
      </w:pPr>
      <w:r w:rsidRPr="006616AF">
        <w:t>Base</w:t>
      </w:r>
      <w:r w:rsidR="002F183F">
        <w:rPr>
          <w:lang w:val="fr-FR"/>
        </w:rPr>
        <w:t xml:space="preserve"> documents</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4509"/>
        <w:gridCol w:w="1573"/>
      </w:tblGrid>
      <w:tr w:rsidR="00C35B8E" w:rsidRPr="000037AD" w14:paraId="6E039A88" w14:textId="77777777" w:rsidTr="00471C0C">
        <w:trPr>
          <w:trHeight w:val="246"/>
        </w:trPr>
        <w:tc>
          <w:tcPr>
            <w:tcW w:w="2986" w:type="dxa"/>
            <w:shd w:val="clear" w:color="auto" w:fill="B8CCE4"/>
            <w:tcMar>
              <w:top w:w="57" w:type="dxa"/>
              <w:bottom w:w="57" w:type="dxa"/>
            </w:tcMar>
            <w:vAlign w:val="center"/>
          </w:tcPr>
          <w:p w14:paraId="0E8C915E" w14:textId="77777777" w:rsidR="00C35B8E" w:rsidRPr="004513F1" w:rsidRDefault="00C35B8E" w:rsidP="004709B9">
            <w:pPr>
              <w:rPr>
                <w:b/>
                <w:bCs/>
              </w:rPr>
            </w:pPr>
            <w:r w:rsidRPr="004513F1">
              <w:rPr>
                <w:b/>
                <w:bCs/>
              </w:rPr>
              <w:t>Document</w:t>
            </w:r>
          </w:p>
        </w:tc>
        <w:tc>
          <w:tcPr>
            <w:tcW w:w="4509" w:type="dxa"/>
            <w:shd w:val="clear" w:color="auto" w:fill="B8CCE4"/>
            <w:tcMar>
              <w:top w:w="57" w:type="dxa"/>
              <w:bottom w:w="57" w:type="dxa"/>
            </w:tcMar>
            <w:vAlign w:val="center"/>
          </w:tcPr>
          <w:p w14:paraId="41B181A4" w14:textId="77777777" w:rsidR="00C35B8E" w:rsidRPr="000037AD" w:rsidRDefault="00C35B8E" w:rsidP="00C35B8E">
            <w:pPr>
              <w:keepNext/>
              <w:keepLines/>
              <w:rPr>
                <w:b/>
              </w:rPr>
            </w:pPr>
            <w:r w:rsidRPr="000037AD">
              <w:rPr>
                <w:b/>
              </w:rPr>
              <w:t>Title</w:t>
            </w:r>
          </w:p>
        </w:tc>
        <w:tc>
          <w:tcPr>
            <w:tcW w:w="1573" w:type="dxa"/>
            <w:shd w:val="clear" w:color="auto" w:fill="B8CCE4"/>
            <w:tcMar>
              <w:top w:w="57" w:type="dxa"/>
              <w:left w:w="0" w:type="dxa"/>
              <w:bottom w:w="57" w:type="dxa"/>
              <w:right w:w="0" w:type="dxa"/>
            </w:tcMar>
            <w:vAlign w:val="center"/>
          </w:tcPr>
          <w:p w14:paraId="51C736C9" w14:textId="20C2209F" w:rsidR="00C35B8E" w:rsidRPr="000037AD" w:rsidRDefault="00C35B8E" w:rsidP="00C35B8E">
            <w:pPr>
              <w:keepNext/>
              <w:keepLines/>
              <w:jc w:val="center"/>
              <w:rPr>
                <w:b/>
              </w:rPr>
            </w:pPr>
            <w:r w:rsidRPr="000037AD">
              <w:rPr>
                <w:b/>
              </w:rPr>
              <w:t>Status</w:t>
            </w:r>
          </w:p>
        </w:tc>
      </w:tr>
      <w:tr w:rsidR="00C35B8E" w:rsidRPr="00426E27" w14:paraId="1C4DF3BD" w14:textId="77777777" w:rsidTr="00471C0C">
        <w:trPr>
          <w:trHeight w:val="231"/>
        </w:trPr>
        <w:tc>
          <w:tcPr>
            <w:tcW w:w="2986" w:type="dxa"/>
            <w:vAlign w:val="center"/>
          </w:tcPr>
          <w:p w14:paraId="1B4C3291" w14:textId="0494B179" w:rsidR="00C35B8E" w:rsidRPr="004709B9" w:rsidRDefault="000E1A1D" w:rsidP="004709B9">
            <w:r w:rsidRPr="004709B9">
              <w:t>ETSI TR 103 438</w:t>
            </w:r>
          </w:p>
        </w:tc>
        <w:tc>
          <w:tcPr>
            <w:tcW w:w="4509" w:type="dxa"/>
            <w:vAlign w:val="center"/>
          </w:tcPr>
          <w:p w14:paraId="553CB286" w14:textId="3030C3BE" w:rsidR="00C35B8E" w:rsidRPr="00E70CBA" w:rsidRDefault="000E1A1D" w:rsidP="00C35B8E">
            <w:pPr>
              <w:keepNext/>
              <w:keepLines/>
              <w:rPr>
                <w:lang w:val="en-US"/>
              </w:rPr>
            </w:pPr>
            <w:r w:rsidRPr="00E70CBA">
              <w:rPr>
                <w:lang w:val="en-US"/>
              </w:rPr>
              <w:t>User Centric approach in Digital Ecosystem</w:t>
            </w:r>
          </w:p>
        </w:tc>
        <w:tc>
          <w:tcPr>
            <w:tcW w:w="1573" w:type="dxa"/>
            <w:tcMar>
              <w:left w:w="0" w:type="dxa"/>
              <w:right w:w="0" w:type="dxa"/>
            </w:tcMar>
            <w:vAlign w:val="center"/>
          </w:tcPr>
          <w:p w14:paraId="1499B452" w14:textId="32B09A1D" w:rsidR="00C35B8E" w:rsidRPr="00955FBD" w:rsidRDefault="0011755C" w:rsidP="00C35B8E">
            <w:pPr>
              <w:keepNext/>
              <w:keepLines/>
              <w:jc w:val="center"/>
            </w:pPr>
            <w:r w:rsidRPr="00955FBD">
              <w:t>Published</w:t>
            </w:r>
          </w:p>
        </w:tc>
      </w:tr>
      <w:tr w:rsidR="00C35B8E" w:rsidRPr="00426E27" w14:paraId="245F2992" w14:textId="77777777" w:rsidTr="00471C0C">
        <w:trPr>
          <w:trHeight w:val="231"/>
        </w:trPr>
        <w:tc>
          <w:tcPr>
            <w:tcW w:w="2986" w:type="dxa"/>
            <w:vAlign w:val="center"/>
          </w:tcPr>
          <w:p w14:paraId="758C596C" w14:textId="22684572" w:rsidR="00C35B8E" w:rsidRPr="004709B9" w:rsidRDefault="000E1A1D" w:rsidP="004709B9">
            <w:r w:rsidRPr="004709B9">
              <w:t>ETSI EG 203 602</w:t>
            </w:r>
          </w:p>
        </w:tc>
        <w:tc>
          <w:tcPr>
            <w:tcW w:w="4509" w:type="dxa"/>
            <w:vAlign w:val="center"/>
          </w:tcPr>
          <w:p w14:paraId="244F742E" w14:textId="08230E74" w:rsidR="00C35B8E" w:rsidRPr="00E70CBA" w:rsidRDefault="000E1A1D" w:rsidP="00C35B8E">
            <w:pPr>
              <w:keepNext/>
              <w:keepLines/>
              <w:rPr>
                <w:lang w:val="en-US"/>
              </w:rPr>
            </w:pPr>
            <w:r w:rsidRPr="00E70CBA">
              <w:rPr>
                <w:lang w:val="en-US"/>
              </w:rPr>
              <w:t>User Centric Approach: Guidance for users; Best practices to interact in the Digital Ecosystem</w:t>
            </w:r>
          </w:p>
        </w:tc>
        <w:tc>
          <w:tcPr>
            <w:tcW w:w="1573" w:type="dxa"/>
            <w:tcMar>
              <w:left w:w="0" w:type="dxa"/>
              <w:right w:w="0" w:type="dxa"/>
            </w:tcMar>
            <w:vAlign w:val="center"/>
          </w:tcPr>
          <w:p w14:paraId="1728CA93" w14:textId="5D24BC1D" w:rsidR="00C35B8E" w:rsidRPr="00955FBD" w:rsidRDefault="0011755C" w:rsidP="00C35B8E">
            <w:pPr>
              <w:keepNext/>
              <w:keepLines/>
              <w:jc w:val="center"/>
            </w:pPr>
            <w:r w:rsidRPr="00955FBD">
              <w:t>Published</w:t>
            </w:r>
          </w:p>
        </w:tc>
      </w:tr>
      <w:tr w:rsidR="00C35B8E" w:rsidRPr="00426E27" w14:paraId="54629F79" w14:textId="77777777" w:rsidTr="00471C0C">
        <w:trPr>
          <w:trHeight w:val="215"/>
        </w:trPr>
        <w:tc>
          <w:tcPr>
            <w:tcW w:w="2986" w:type="dxa"/>
            <w:vAlign w:val="center"/>
          </w:tcPr>
          <w:p w14:paraId="71CA8F77" w14:textId="06C617C5" w:rsidR="00C35B8E" w:rsidRPr="004709B9" w:rsidRDefault="000E1A1D" w:rsidP="004709B9">
            <w:r w:rsidRPr="004709B9">
              <w:t>ETSI TR 103 603</w:t>
            </w:r>
          </w:p>
        </w:tc>
        <w:tc>
          <w:tcPr>
            <w:tcW w:w="4509" w:type="dxa"/>
            <w:vAlign w:val="center"/>
          </w:tcPr>
          <w:p w14:paraId="02EEC8BD" w14:textId="7EF8EE05" w:rsidR="00C35B8E" w:rsidRPr="00E70CBA" w:rsidRDefault="000E1A1D" w:rsidP="00C35B8E">
            <w:pPr>
              <w:keepNext/>
              <w:keepLines/>
              <w:rPr>
                <w:lang w:val="en-US"/>
              </w:rPr>
            </w:pPr>
            <w:r w:rsidRPr="00E70CBA">
              <w:rPr>
                <w:lang w:val="en-US"/>
              </w:rPr>
              <w:t>User Centric Approach; Guidance for providers and standardization makers</w:t>
            </w:r>
          </w:p>
        </w:tc>
        <w:tc>
          <w:tcPr>
            <w:tcW w:w="1573" w:type="dxa"/>
            <w:tcMar>
              <w:left w:w="0" w:type="dxa"/>
              <w:right w:w="0" w:type="dxa"/>
            </w:tcMar>
            <w:vAlign w:val="center"/>
          </w:tcPr>
          <w:p w14:paraId="1D979B8E" w14:textId="468C1F8C" w:rsidR="00C35B8E" w:rsidRPr="00955FBD" w:rsidRDefault="0011755C" w:rsidP="00C35B8E">
            <w:pPr>
              <w:keepNext/>
              <w:keepLines/>
              <w:jc w:val="center"/>
            </w:pPr>
            <w:r w:rsidRPr="00955FBD">
              <w:t>Published</w:t>
            </w:r>
          </w:p>
        </w:tc>
      </w:tr>
      <w:tr w:rsidR="0011755C" w:rsidRPr="00426E27" w14:paraId="22A8933C" w14:textId="77777777" w:rsidTr="00471C0C">
        <w:trPr>
          <w:trHeight w:val="215"/>
        </w:trPr>
        <w:tc>
          <w:tcPr>
            <w:tcW w:w="2986" w:type="dxa"/>
            <w:vAlign w:val="center"/>
          </w:tcPr>
          <w:p w14:paraId="44B73E4B" w14:textId="16F59313" w:rsidR="0011755C" w:rsidRPr="004709B9" w:rsidRDefault="000E1A1D" w:rsidP="004709B9">
            <w:r w:rsidRPr="004709B9">
              <w:t>ETSI TR 103 604</w:t>
            </w:r>
          </w:p>
        </w:tc>
        <w:tc>
          <w:tcPr>
            <w:tcW w:w="4509" w:type="dxa"/>
            <w:vAlign w:val="center"/>
          </w:tcPr>
          <w:p w14:paraId="44DD8DF3" w14:textId="427E63C7" w:rsidR="0011755C" w:rsidRPr="00E70CBA" w:rsidRDefault="000E1A1D" w:rsidP="00C35B8E">
            <w:pPr>
              <w:keepNext/>
              <w:keepLines/>
              <w:rPr>
                <w:lang w:val="en-US"/>
              </w:rPr>
            </w:pPr>
            <w:r w:rsidRPr="00E70CBA">
              <w:rPr>
                <w:lang w:val="en-US"/>
              </w:rPr>
              <w:t>User Centric approach; Qualification of the interaction with the digital ecosystem</w:t>
            </w:r>
          </w:p>
        </w:tc>
        <w:tc>
          <w:tcPr>
            <w:tcW w:w="1573" w:type="dxa"/>
            <w:tcMar>
              <w:left w:w="0" w:type="dxa"/>
              <w:right w:w="0" w:type="dxa"/>
            </w:tcMar>
            <w:vAlign w:val="center"/>
          </w:tcPr>
          <w:p w14:paraId="029B80CB" w14:textId="6C95A573" w:rsidR="0011755C" w:rsidRPr="00955FBD" w:rsidRDefault="0011755C" w:rsidP="00C35B8E">
            <w:pPr>
              <w:keepNext/>
              <w:keepLines/>
              <w:jc w:val="center"/>
            </w:pPr>
            <w:r w:rsidRPr="00955FBD">
              <w:t>Published</w:t>
            </w:r>
          </w:p>
        </w:tc>
      </w:tr>
      <w:tr w:rsidR="0011755C" w:rsidRPr="00426E27" w14:paraId="5E9ACA6F" w14:textId="77777777" w:rsidTr="00471C0C">
        <w:trPr>
          <w:trHeight w:val="215"/>
        </w:trPr>
        <w:tc>
          <w:tcPr>
            <w:tcW w:w="2986" w:type="dxa"/>
            <w:vAlign w:val="center"/>
          </w:tcPr>
          <w:p w14:paraId="2AE57ABD" w14:textId="34046DE2" w:rsidR="0011755C" w:rsidRPr="004709B9" w:rsidRDefault="000E1A1D" w:rsidP="004709B9">
            <w:r w:rsidRPr="004709B9">
              <w:t xml:space="preserve">ETSI TR 103 875 part 1 </w:t>
            </w:r>
          </w:p>
        </w:tc>
        <w:tc>
          <w:tcPr>
            <w:tcW w:w="4509" w:type="dxa"/>
            <w:vAlign w:val="center"/>
          </w:tcPr>
          <w:p w14:paraId="6D8825D0" w14:textId="77777777" w:rsidR="00CE1868" w:rsidRPr="00E70CBA" w:rsidRDefault="00CE1868" w:rsidP="00CE1868">
            <w:pPr>
              <w:keepNext/>
              <w:keepLines/>
              <w:rPr>
                <w:lang w:val="en-US"/>
              </w:rPr>
            </w:pPr>
            <w:r w:rsidRPr="00E70CBA">
              <w:rPr>
                <w:lang w:val="en-US"/>
              </w:rPr>
              <w:t>User Centric Approach in Digital Ecosystem;</w:t>
            </w:r>
          </w:p>
          <w:p w14:paraId="1B1F9B58" w14:textId="49A363D3" w:rsidR="00CE1868" w:rsidRPr="00E70CBA" w:rsidRDefault="00CE1868" w:rsidP="00CE1868">
            <w:pPr>
              <w:keepNext/>
              <w:keepLines/>
              <w:rPr>
                <w:lang w:val="en-US"/>
              </w:rPr>
            </w:pPr>
            <w:r w:rsidRPr="00E70CBA">
              <w:rPr>
                <w:lang w:val="en-US"/>
              </w:rPr>
              <w:t xml:space="preserve">The </w:t>
            </w:r>
            <w:r w:rsidR="006B4B49">
              <w:rPr>
                <w:lang w:val="en-US"/>
              </w:rPr>
              <w:t>User Information System</w:t>
            </w:r>
            <w:r w:rsidRPr="00E70CBA">
              <w:rPr>
                <w:lang w:val="en-US"/>
              </w:rPr>
              <w:t>;</w:t>
            </w:r>
          </w:p>
          <w:p w14:paraId="40A27C67" w14:textId="26973F56" w:rsidR="0011755C" w:rsidRPr="00E70CBA" w:rsidRDefault="00CE1868" w:rsidP="00CE1868">
            <w:pPr>
              <w:keepNext/>
              <w:keepLines/>
              <w:rPr>
                <w:lang w:val="en-US"/>
              </w:rPr>
            </w:pPr>
            <w:r w:rsidRPr="00E70CBA">
              <w:rPr>
                <w:lang w:val="en-US"/>
              </w:rPr>
              <w:t>Part 1: Smart Identity: user digital clone</w:t>
            </w:r>
          </w:p>
        </w:tc>
        <w:tc>
          <w:tcPr>
            <w:tcW w:w="1573" w:type="dxa"/>
            <w:tcMar>
              <w:left w:w="0" w:type="dxa"/>
              <w:right w:w="0" w:type="dxa"/>
            </w:tcMar>
            <w:vAlign w:val="center"/>
          </w:tcPr>
          <w:p w14:paraId="348B49CB" w14:textId="7A6DA611" w:rsidR="0011755C" w:rsidRPr="00955FBD" w:rsidRDefault="0011755C" w:rsidP="00C35B8E">
            <w:pPr>
              <w:keepNext/>
              <w:keepLines/>
              <w:jc w:val="center"/>
            </w:pPr>
            <w:r w:rsidRPr="00955FBD">
              <w:t>Published</w:t>
            </w:r>
          </w:p>
        </w:tc>
      </w:tr>
      <w:tr w:rsidR="0011755C" w:rsidRPr="00426E27" w14:paraId="613DFCA9" w14:textId="77777777" w:rsidTr="00471C0C">
        <w:trPr>
          <w:trHeight w:val="215"/>
        </w:trPr>
        <w:tc>
          <w:tcPr>
            <w:tcW w:w="2986" w:type="dxa"/>
            <w:vAlign w:val="center"/>
          </w:tcPr>
          <w:p w14:paraId="39989CA1" w14:textId="28F842B5" w:rsidR="0011755C" w:rsidRPr="004709B9" w:rsidRDefault="000E1A1D" w:rsidP="004709B9">
            <w:r w:rsidRPr="004709B9">
              <w:t>ETSI TR 103 875 part 2</w:t>
            </w:r>
          </w:p>
        </w:tc>
        <w:tc>
          <w:tcPr>
            <w:tcW w:w="4509" w:type="dxa"/>
            <w:vAlign w:val="center"/>
          </w:tcPr>
          <w:p w14:paraId="6C4E8CCC" w14:textId="77777777" w:rsidR="00CE1868" w:rsidRPr="00E70CBA" w:rsidRDefault="00CE1868" w:rsidP="00CE1868">
            <w:pPr>
              <w:keepNext/>
              <w:keepLines/>
              <w:rPr>
                <w:lang w:val="en-US"/>
              </w:rPr>
            </w:pPr>
            <w:r w:rsidRPr="00E70CBA">
              <w:rPr>
                <w:lang w:val="en-US"/>
              </w:rPr>
              <w:t>User Centric Approach in Digital Ecosystem;</w:t>
            </w:r>
          </w:p>
          <w:p w14:paraId="1C7C50F1" w14:textId="1C3968FA" w:rsidR="00CE1868" w:rsidRPr="00E70CBA" w:rsidRDefault="00CE1868" w:rsidP="00CE1868">
            <w:pPr>
              <w:keepNext/>
              <w:keepLines/>
              <w:rPr>
                <w:lang w:val="en-US"/>
              </w:rPr>
            </w:pPr>
            <w:r w:rsidRPr="00E70CBA">
              <w:rPr>
                <w:lang w:val="en-US"/>
              </w:rPr>
              <w:t xml:space="preserve">The </w:t>
            </w:r>
            <w:r w:rsidR="006B4B49">
              <w:rPr>
                <w:lang w:val="en-US"/>
              </w:rPr>
              <w:t>User Information System</w:t>
            </w:r>
            <w:r w:rsidRPr="00E70CBA">
              <w:rPr>
                <w:lang w:val="en-US"/>
              </w:rPr>
              <w:t>;</w:t>
            </w:r>
          </w:p>
          <w:p w14:paraId="2EBD95FF" w14:textId="1A7844A4" w:rsidR="0011755C" w:rsidRPr="00E70CBA" w:rsidRDefault="00CE1868" w:rsidP="00CE1868">
            <w:pPr>
              <w:keepNext/>
              <w:keepLines/>
              <w:rPr>
                <w:lang w:val="en-US"/>
              </w:rPr>
            </w:pPr>
            <w:r w:rsidRPr="00E70CBA">
              <w:rPr>
                <w:lang w:val="en-US"/>
              </w:rPr>
              <w:t>Part 2: Smart Identity: A Proof of Concept</w:t>
            </w:r>
          </w:p>
        </w:tc>
        <w:tc>
          <w:tcPr>
            <w:tcW w:w="1573" w:type="dxa"/>
            <w:tcMar>
              <w:left w:w="0" w:type="dxa"/>
              <w:right w:w="0" w:type="dxa"/>
            </w:tcMar>
            <w:vAlign w:val="center"/>
          </w:tcPr>
          <w:p w14:paraId="3A301262" w14:textId="624C334F" w:rsidR="0011755C" w:rsidRPr="00955FBD" w:rsidRDefault="0011755C" w:rsidP="00C35B8E">
            <w:pPr>
              <w:keepNext/>
              <w:keepLines/>
              <w:jc w:val="center"/>
            </w:pPr>
            <w:r w:rsidRPr="00955FBD">
              <w:t>Published</w:t>
            </w:r>
          </w:p>
        </w:tc>
      </w:tr>
      <w:tr w:rsidR="0011755C" w:rsidRPr="00426E27" w14:paraId="2AEA4C0E" w14:textId="77777777" w:rsidTr="00471C0C">
        <w:trPr>
          <w:trHeight w:val="215"/>
        </w:trPr>
        <w:tc>
          <w:tcPr>
            <w:tcW w:w="2986" w:type="dxa"/>
            <w:vAlign w:val="center"/>
          </w:tcPr>
          <w:p w14:paraId="5D74E4C7" w14:textId="5723D7CB" w:rsidR="0011755C" w:rsidRPr="004709B9" w:rsidRDefault="0011755C" w:rsidP="004709B9">
            <w:r w:rsidRPr="004709B9">
              <w:t xml:space="preserve">ETSI TR 103 437 </w:t>
            </w:r>
          </w:p>
        </w:tc>
        <w:tc>
          <w:tcPr>
            <w:tcW w:w="4509" w:type="dxa"/>
            <w:vAlign w:val="center"/>
          </w:tcPr>
          <w:p w14:paraId="68797D0F" w14:textId="3D80B8F4" w:rsidR="0011755C" w:rsidRPr="00E70CBA" w:rsidRDefault="0011755C" w:rsidP="00C35B8E">
            <w:pPr>
              <w:keepNext/>
              <w:keepLines/>
              <w:rPr>
                <w:lang w:val="en-US"/>
              </w:rPr>
            </w:pPr>
            <w:r w:rsidRPr="00E70CBA">
              <w:rPr>
                <w:lang w:val="en-US"/>
              </w:rPr>
              <w:t>Quality of ICT services; New QoS approach in a digital ecosystem</w:t>
            </w:r>
          </w:p>
        </w:tc>
        <w:tc>
          <w:tcPr>
            <w:tcW w:w="1573" w:type="dxa"/>
            <w:tcMar>
              <w:left w:w="0" w:type="dxa"/>
              <w:right w:w="0" w:type="dxa"/>
            </w:tcMar>
            <w:vAlign w:val="center"/>
          </w:tcPr>
          <w:p w14:paraId="17BF8F54" w14:textId="2261E4DB" w:rsidR="0011755C" w:rsidRPr="00955FBD" w:rsidRDefault="0011755C" w:rsidP="00C35B8E">
            <w:pPr>
              <w:keepNext/>
              <w:keepLines/>
              <w:jc w:val="center"/>
            </w:pPr>
            <w:r w:rsidRPr="00955FBD">
              <w:t>Published</w:t>
            </w:r>
          </w:p>
        </w:tc>
      </w:tr>
    </w:tbl>
    <w:p w14:paraId="10E553E4" w14:textId="725B4D6A" w:rsidR="000E1A1D" w:rsidRPr="000E1A1D" w:rsidRDefault="000E1A1D" w:rsidP="000E1A1D">
      <w:pPr>
        <w:rPr>
          <w:lang w:val="fr-FR"/>
        </w:rPr>
      </w:pPr>
      <w:r w:rsidRPr="000E1A1D">
        <w:rPr>
          <w:lang w:val="fr-FR"/>
        </w:rPr>
        <w:tab/>
      </w:r>
    </w:p>
    <w:p w14:paraId="40B9E732" w14:textId="1729F6A6" w:rsidR="004513F1" w:rsidRDefault="004513F1">
      <w:pPr>
        <w:tabs>
          <w:tab w:val="clear" w:pos="1418"/>
          <w:tab w:val="clear" w:pos="4678"/>
          <w:tab w:val="clear" w:pos="5954"/>
          <w:tab w:val="clear" w:pos="7088"/>
        </w:tabs>
        <w:overflowPunct/>
        <w:autoSpaceDE/>
        <w:autoSpaceDN/>
        <w:adjustRightInd/>
        <w:jc w:val="left"/>
        <w:textAlignment w:val="auto"/>
        <w:rPr>
          <w:lang w:val="fr-FR"/>
        </w:rPr>
      </w:pPr>
    </w:p>
    <w:p w14:paraId="36E73CDC" w14:textId="37141436" w:rsidR="002F183F" w:rsidRPr="00471C0C" w:rsidRDefault="002F183F" w:rsidP="00471C0C">
      <w:pPr>
        <w:pStyle w:val="Heading2"/>
      </w:pPr>
      <w:r>
        <w:t xml:space="preserve">New </w:t>
      </w:r>
      <w:r w:rsidRPr="00471C0C">
        <w:t>deliverables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
        <w:gridCol w:w="1681"/>
        <w:gridCol w:w="4849"/>
        <w:gridCol w:w="1781"/>
      </w:tblGrid>
      <w:tr w:rsidR="00AB78D4" w:rsidRPr="00816A6E" w14:paraId="10EA16F7" w14:textId="77777777" w:rsidTr="00AB78D4">
        <w:tc>
          <w:tcPr>
            <w:tcW w:w="750" w:type="dxa"/>
            <w:shd w:val="clear" w:color="auto" w:fill="B8CCE4"/>
            <w:tcMar>
              <w:top w:w="57" w:type="dxa"/>
              <w:bottom w:w="57" w:type="dxa"/>
            </w:tcMar>
            <w:vAlign w:val="center"/>
          </w:tcPr>
          <w:p w14:paraId="7846A3DE" w14:textId="77777777" w:rsidR="00AB78D4" w:rsidRPr="004513F1" w:rsidRDefault="00AB78D4" w:rsidP="004709B9">
            <w:pPr>
              <w:rPr>
                <w:b/>
                <w:bCs/>
              </w:rPr>
            </w:pPr>
            <w:r w:rsidRPr="004513F1">
              <w:rPr>
                <w:b/>
                <w:bCs/>
              </w:rPr>
              <w:t>Deliv.</w:t>
            </w:r>
          </w:p>
        </w:tc>
        <w:tc>
          <w:tcPr>
            <w:tcW w:w="1681" w:type="dxa"/>
            <w:shd w:val="clear" w:color="auto" w:fill="B8CCE4"/>
            <w:tcMar>
              <w:top w:w="57" w:type="dxa"/>
              <w:bottom w:w="57" w:type="dxa"/>
            </w:tcMar>
            <w:vAlign w:val="center"/>
          </w:tcPr>
          <w:p w14:paraId="4909611A" w14:textId="77777777" w:rsidR="00AB78D4" w:rsidRPr="00816A6E" w:rsidRDefault="00AB78D4" w:rsidP="00566679">
            <w:pPr>
              <w:keepNext/>
              <w:keepLines/>
              <w:rPr>
                <w:b/>
                <w:bCs/>
                <w:color w:val="000000"/>
              </w:rPr>
            </w:pPr>
            <w:r w:rsidRPr="00816A6E">
              <w:rPr>
                <w:b/>
                <w:bCs/>
                <w:color w:val="000000"/>
              </w:rPr>
              <w:t>Work Item code</w:t>
            </w:r>
          </w:p>
          <w:p w14:paraId="07DEFA31" w14:textId="77777777" w:rsidR="00AB78D4" w:rsidRPr="00816A6E" w:rsidRDefault="00AB78D4" w:rsidP="00566679">
            <w:pPr>
              <w:keepNext/>
              <w:keepLines/>
              <w:rPr>
                <w:b/>
                <w:bCs/>
                <w:color w:val="000000"/>
              </w:rPr>
            </w:pPr>
            <w:r w:rsidRPr="00816A6E">
              <w:rPr>
                <w:b/>
                <w:bCs/>
                <w:color w:val="000000"/>
              </w:rPr>
              <w:t>Standard number</w:t>
            </w:r>
          </w:p>
        </w:tc>
        <w:tc>
          <w:tcPr>
            <w:tcW w:w="4849" w:type="dxa"/>
            <w:shd w:val="clear" w:color="auto" w:fill="B8CCE4"/>
            <w:tcMar>
              <w:top w:w="57" w:type="dxa"/>
              <w:bottom w:w="57" w:type="dxa"/>
            </w:tcMar>
            <w:vAlign w:val="center"/>
          </w:tcPr>
          <w:p w14:paraId="1030D1D1" w14:textId="3A241DC3" w:rsidR="00AB78D4" w:rsidRPr="00816A6E" w:rsidRDefault="00AB78D4" w:rsidP="00566679">
            <w:pPr>
              <w:keepNext/>
              <w:keepLines/>
              <w:rPr>
                <w:b/>
                <w:bCs/>
                <w:color w:val="000000"/>
              </w:rPr>
            </w:pPr>
            <w:r w:rsidRPr="00816A6E">
              <w:rPr>
                <w:b/>
                <w:bCs/>
                <w:color w:val="000000"/>
              </w:rPr>
              <w:t>Working title</w:t>
            </w:r>
            <w:r w:rsidR="00000F5B">
              <w:rPr>
                <w:b/>
                <w:bCs/>
                <w:color w:val="000000"/>
              </w:rPr>
              <w:t xml:space="preserve">: </w:t>
            </w:r>
          </w:p>
          <w:p w14:paraId="3BEDF241" w14:textId="77777777" w:rsidR="00AB78D4" w:rsidRPr="00816A6E" w:rsidRDefault="00AB78D4" w:rsidP="00566679">
            <w:pPr>
              <w:keepNext/>
              <w:keepLines/>
              <w:rPr>
                <w:color w:val="000000"/>
              </w:rPr>
            </w:pPr>
            <w:r w:rsidRPr="00816A6E">
              <w:rPr>
                <w:b/>
                <w:bCs/>
                <w:color w:val="000000"/>
              </w:rPr>
              <w:t>Scope</w:t>
            </w:r>
            <w:r w:rsidRPr="00816A6E">
              <w:rPr>
                <w:color w:val="000000"/>
                <w:u w:val="single"/>
              </w:rPr>
              <w:t xml:space="preserve"> </w:t>
            </w:r>
          </w:p>
        </w:tc>
        <w:tc>
          <w:tcPr>
            <w:tcW w:w="1781" w:type="dxa"/>
            <w:shd w:val="clear" w:color="auto" w:fill="B8CCE4"/>
            <w:vAlign w:val="center"/>
          </w:tcPr>
          <w:p w14:paraId="32736B5A" w14:textId="77777777" w:rsidR="00AB78D4" w:rsidRPr="00816A6E" w:rsidRDefault="00AB78D4" w:rsidP="00566679">
            <w:pPr>
              <w:keepNext/>
              <w:keepLines/>
              <w:rPr>
                <w:b/>
                <w:bCs/>
                <w:color w:val="000000"/>
              </w:rPr>
            </w:pPr>
            <w:r w:rsidRPr="00816A6E">
              <w:rPr>
                <w:b/>
                <w:bCs/>
                <w:color w:val="000000"/>
              </w:rPr>
              <w:t>Expected date for publication</w:t>
            </w:r>
          </w:p>
        </w:tc>
      </w:tr>
      <w:tr w:rsidR="00AB78D4" w:rsidRPr="00816A6E" w14:paraId="7498A3CE" w14:textId="77777777" w:rsidTr="00AB78D4">
        <w:tc>
          <w:tcPr>
            <w:tcW w:w="750" w:type="dxa"/>
          </w:tcPr>
          <w:p w14:paraId="7F7FCF34" w14:textId="77777777" w:rsidR="00AB78D4" w:rsidRPr="004513F1" w:rsidRDefault="00AB78D4" w:rsidP="004513F1">
            <w:bookmarkStart w:id="7" w:name="_Hlk143593346"/>
            <w:r w:rsidRPr="004513F1">
              <w:t>D1</w:t>
            </w:r>
          </w:p>
        </w:tc>
        <w:tc>
          <w:tcPr>
            <w:tcW w:w="1681" w:type="dxa"/>
          </w:tcPr>
          <w:p w14:paraId="20A57351" w14:textId="77777777" w:rsidR="00AB78D4" w:rsidRDefault="00AB78D4" w:rsidP="00566679">
            <w:pPr>
              <w:keepNext/>
              <w:keepLines/>
              <w:rPr>
                <w:color w:val="000000"/>
                <w:lang w:val="fr-FR"/>
              </w:rPr>
            </w:pPr>
            <w:r w:rsidRPr="00816A6E">
              <w:rPr>
                <w:color w:val="000000"/>
                <w:lang w:val="fr-FR"/>
              </w:rPr>
              <w:t>DTR/</w:t>
            </w:r>
            <w:r>
              <w:rPr>
                <w:color w:val="000000"/>
                <w:lang w:val="fr-FR"/>
              </w:rPr>
              <w:t>USER-005</w:t>
            </w:r>
            <w:r w:rsidR="00EE76B5">
              <w:rPr>
                <w:color w:val="000000"/>
                <w:lang w:val="fr-FR"/>
              </w:rPr>
              <w:t>5</w:t>
            </w:r>
          </w:p>
          <w:p w14:paraId="653CF70C" w14:textId="4CBB998B" w:rsidR="00000F5B" w:rsidRPr="00D548FD" w:rsidRDefault="003C2B9B" w:rsidP="00566679">
            <w:pPr>
              <w:keepNext/>
              <w:keepLines/>
              <w:rPr>
                <w:color w:val="000000"/>
                <w:lang w:val="en-US"/>
              </w:rPr>
            </w:pPr>
            <w:r w:rsidRPr="00C52327">
              <w:rPr>
                <w:lang w:val="en-US"/>
              </w:rPr>
              <w:t xml:space="preserve">User Centric Approach in the digital </w:t>
            </w:r>
            <w:r w:rsidR="00724588">
              <w:rPr>
                <w:lang w:val="en-US"/>
              </w:rPr>
              <w:t>e</w:t>
            </w:r>
            <w:r w:rsidRPr="00C52327">
              <w:rPr>
                <w:lang w:val="en-US"/>
              </w:rPr>
              <w:t xml:space="preserve">cosystem. </w:t>
            </w:r>
            <w:r>
              <w:t>The Smart Customized Services (SCS) </w:t>
            </w:r>
          </w:p>
        </w:tc>
        <w:tc>
          <w:tcPr>
            <w:tcW w:w="4849" w:type="dxa"/>
          </w:tcPr>
          <w:p w14:paraId="6EDE7C9F" w14:textId="1ECFA1A1" w:rsidR="00AB78D4" w:rsidRPr="00816A6E" w:rsidRDefault="00AB78D4" w:rsidP="00566679">
            <w:pPr>
              <w:keepNext/>
              <w:keepLines/>
              <w:rPr>
                <w:color w:val="000000"/>
              </w:rPr>
            </w:pPr>
            <w:r w:rsidRPr="00724588">
              <w:rPr>
                <w:b/>
                <w:bCs/>
                <w:color w:val="000000"/>
              </w:rPr>
              <w:t>Working title</w:t>
            </w:r>
            <w:r w:rsidRPr="00816A6E">
              <w:rPr>
                <w:color w:val="000000"/>
              </w:rPr>
              <w:t>:</w:t>
            </w:r>
            <w:r w:rsidR="00724588">
              <w:rPr>
                <w:color w:val="000000"/>
              </w:rPr>
              <w:t xml:space="preserve"> </w:t>
            </w:r>
            <w:r w:rsidR="00461E00">
              <w:t>The Smart Customized Services (SCS) </w:t>
            </w:r>
          </w:p>
          <w:p w14:paraId="71CE8541" w14:textId="1FC585E9" w:rsidR="003C2B9B" w:rsidRPr="00724588" w:rsidRDefault="00AB78D4" w:rsidP="003C2B9B">
            <w:pPr>
              <w:tabs>
                <w:tab w:val="clear" w:pos="1418"/>
                <w:tab w:val="clear" w:pos="4678"/>
                <w:tab w:val="clear" w:pos="5954"/>
                <w:tab w:val="clear" w:pos="7088"/>
              </w:tabs>
              <w:overflowPunct/>
              <w:jc w:val="left"/>
              <w:textAlignment w:val="auto"/>
              <w:rPr>
                <w:rFonts w:cs="Arial"/>
                <w:lang w:val="en-US" w:eastAsia="en-GB"/>
              </w:rPr>
            </w:pPr>
            <w:r w:rsidRPr="00724588">
              <w:rPr>
                <w:b/>
                <w:bCs/>
                <w:color w:val="000000"/>
              </w:rPr>
              <w:t>Scope</w:t>
            </w:r>
            <w:r w:rsidRPr="00816A6E">
              <w:rPr>
                <w:color w:val="000000"/>
              </w:rPr>
              <w:t xml:space="preserve">: </w:t>
            </w:r>
            <w:r w:rsidR="003C2B9B" w:rsidRPr="00724588">
              <w:rPr>
                <w:rFonts w:cs="Arial"/>
                <w:lang w:val="en-US" w:eastAsia="en-GB"/>
              </w:rPr>
              <w:t>The first part: Analysis of the user expectations, the study of new data driven technologies (IA, deep learning, …) contribution and detailed definition and concept of the Smart Customized Services (SCS).</w:t>
            </w:r>
            <w:r w:rsidR="003C2B9B" w:rsidRPr="00724588">
              <w:rPr>
                <w:rFonts w:ascii="MS Gothic" w:eastAsia="MS Gothic" w:hAnsi="MS Gothic" w:cs="MS Gothic" w:hint="eastAsia"/>
                <w:lang w:val="en-US" w:eastAsia="en-GB"/>
              </w:rPr>
              <w:t> </w:t>
            </w:r>
          </w:p>
          <w:p w14:paraId="1ADAF3B2" w14:textId="77777777" w:rsidR="003C2B9B" w:rsidRPr="00724588" w:rsidRDefault="003C2B9B" w:rsidP="003C2B9B">
            <w:pPr>
              <w:tabs>
                <w:tab w:val="clear" w:pos="1418"/>
                <w:tab w:val="clear" w:pos="4678"/>
                <w:tab w:val="clear" w:pos="5954"/>
                <w:tab w:val="clear" w:pos="7088"/>
              </w:tabs>
              <w:overflowPunct/>
              <w:jc w:val="left"/>
              <w:textAlignment w:val="auto"/>
              <w:rPr>
                <w:rFonts w:cs="Arial"/>
                <w:lang w:val="en-US" w:eastAsia="en-GB"/>
              </w:rPr>
            </w:pPr>
            <w:r w:rsidRPr="00724588">
              <w:rPr>
                <w:rFonts w:cs="Arial"/>
                <w:lang w:val="en-US" w:eastAsia="en-GB"/>
              </w:rPr>
              <w:t>The result will aim to offer personalization adapted to the user with SCS services composition. This services composition highlights the automation of functionalities and their orchestration for a digital world that is more usable by all.</w:t>
            </w:r>
          </w:p>
          <w:p w14:paraId="685FC3DD" w14:textId="6836BE28" w:rsidR="006C1604" w:rsidRPr="00816A6E" w:rsidRDefault="003C2B9B" w:rsidP="00A36523">
            <w:pPr>
              <w:pStyle w:val="NormalWeb"/>
              <w:shd w:val="clear" w:color="auto" w:fill="FFFFFF"/>
              <w:rPr>
                <w:color w:val="000000"/>
              </w:rPr>
            </w:pPr>
            <w:r w:rsidRPr="00724588">
              <w:rPr>
                <w:rFonts w:ascii="Arial" w:hAnsi="Arial" w:cs="Arial"/>
                <w:lang w:val="en-US"/>
              </w:rPr>
              <w:t>The second part: The implementation and the motion design showing the implementation of SCS on chosen use case(s).</w:t>
            </w:r>
          </w:p>
        </w:tc>
        <w:tc>
          <w:tcPr>
            <w:tcW w:w="1781" w:type="dxa"/>
          </w:tcPr>
          <w:p w14:paraId="3CE9E8E6" w14:textId="6E1ECF96" w:rsidR="00AB78D4" w:rsidRPr="00816A6E" w:rsidRDefault="00AB78D4" w:rsidP="00566679">
            <w:pPr>
              <w:keepNext/>
              <w:keepLines/>
              <w:rPr>
                <w:color w:val="000000"/>
              </w:rPr>
            </w:pPr>
            <w:r w:rsidRPr="00377F55">
              <w:rPr>
                <w:color w:val="000000"/>
              </w:rPr>
              <w:t>T0+</w:t>
            </w:r>
            <w:r w:rsidR="006C1604">
              <w:rPr>
                <w:color w:val="000000"/>
              </w:rPr>
              <w:t>21</w:t>
            </w:r>
            <w:r w:rsidRPr="00377F55">
              <w:rPr>
                <w:color w:val="000000"/>
              </w:rPr>
              <w:t xml:space="preserve"> Months</w:t>
            </w:r>
          </w:p>
        </w:tc>
      </w:tr>
      <w:bookmarkEnd w:id="7"/>
    </w:tbl>
    <w:p w14:paraId="0322090B" w14:textId="1E08F0BE" w:rsidR="00F27814" w:rsidRDefault="00F27814" w:rsidP="00A526B3"/>
    <w:p w14:paraId="58085BAC" w14:textId="5D6AA037" w:rsidR="00F27814" w:rsidRDefault="00F27814">
      <w:pPr>
        <w:tabs>
          <w:tab w:val="clear" w:pos="1418"/>
          <w:tab w:val="clear" w:pos="4678"/>
          <w:tab w:val="clear" w:pos="5954"/>
          <w:tab w:val="clear" w:pos="7088"/>
        </w:tabs>
        <w:overflowPunct/>
        <w:autoSpaceDE/>
        <w:autoSpaceDN/>
        <w:adjustRightInd/>
        <w:jc w:val="left"/>
        <w:textAlignment w:val="auto"/>
      </w:pPr>
    </w:p>
    <w:p w14:paraId="4BC19F72" w14:textId="1F92B1DB" w:rsidR="002F183F" w:rsidRDefault="002F183F" w:rsidP="002F183F">
      <w:pPr>
        <w:pStyle w:val="Heading1"/>
      </w:pPr>
      <w:r>
        <w:t>Maximum budget</w:t>
      </w:r>
    </w:p>
    <w:p w14:paraId="63AAE3DE" w14:textId="058FE93A" w:rsidR="00B92934" w:rsidRDefault="00B92934" w:rsidP="00B92934">
      <w:pPr>
        <w:pStyle w:val="Heading2"/>
      </w:pPr>
      <w:r>
        <w:t>Task summary</w:t>
      </w:r>
      <w:r w:rsidR="00356B16">
        <w:t>/</w:t>
      </w:r>
      <w:r w:rsidR="00B7194C">
        <w:t xml:space="preserve">Manpower </w:t>
      </w:r>
      <w:r w:rsidR="00356B16">
        <w:t>Budget</w:t>
      </w:r>
    </w:p>
    <w:p w14:paraId="62BC7046" w14:textId="77777777" w:rsidR="00AB78D4" w:rsidRPr="004513F1" w:rsidRDefault="00AB78D4" w:rsidP="004709B9"/>
    <w:tbl>
      <w:tblPr>
        <w:tblW w:w="6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9"/>
        <w:gridCol w:w="1842"/>
      </w:tblGrid>
      <w:tr w:rsidR="00AB78D4" w:rsidRPr="004513F1" w14:paraId="62111277" w14:textId="77777777" w:rsidTr="00566679">
        <w:trPr>
          <w:trHeight w:val="470"/>
          <w:jc w:val="center"/>
        </w:trPr>
        <w:tc>
          <w:tcPr>
            <w:tcW w:w="4649" w:type="dxa"/>
            <w:vMerge w:val="restart"/>
            <w:shd w:val="clear" w:color="auto" w:fill="EDEDED"/>
            <w:vAlign w:val="center"/>
          </w:tcPr>
          <w:p w14:paraId="58501E07" w14:textId="77777777" w:rsidR="00AB78D4" w:rsidRPr="004709B9" w:rsidRDefault="00AB78D4" w:rsidP="004709B9">
            <w:pPr>
              <w:rPr>
                <w:b/>
                <w:bCs/>
              </w:rPr>
            </w:pPr>
            <w:r w:rsidRPr="004709B9">
              <w:rPr>
                <w:b/>
                <w:bCs/>
              </w:rPr>
              <w:t>Task short description</w:t>
            </w:r>
          </w:p>
        </w:tc>
        <w:tc>
          <w:tcPr>
            <w:tcW w:w="1842" w:type="dxa"/>
            <w:vMerge w:val="restart"/>
            <w:shd w:val="clear" w:color="auto" w:fill="EDEDED"/>
          </w:tcPr>
          <w:p w14:paraId="149CE530" w14:textId="77777777" w:rsidR="00AB78D4" w:rsidRPr="004709B9" w:rsidRDefault="00AB78D4" w:rsidP="004709B9">
            <w:r w:rsidRPr="004709B9">
              <w:rPr>
                <w:b/>
                <w:bCs/>
              </w:rPr>
              <w:t>Budget (EUR)</w:t>
            </w:r>
          </w:p>
        </w:tc>
      </w:tr>
      <w:tr w:rsidR="00AB78D4" w:rsidRPr="004513F1" w14:paraId="09C90FD9" w14:textId="77777777" w:rsidTr="00566679">
        <w:trPr>
          <w:trHeight w:val="470"/>
          <w:jc w:val="center"/>
        </w:trPr>
        <w:tc>
          <w:tcPr>
            <w:tcW w:w="4649" w:type="dxa"/>
            <w:vMerge/>
            <w:shd w:val="clear" w:color="auto" w:fill="DEEAF6"/>
            <w:vAlign w:val="center"/>
          </w:tcPr>
          <w:p w14:paraId="43FE49A1" w14:textId="77777777" w:rsidR="00AB78D4" w:rsidRPr="004709B9" w:rsidRDefault="00AB78D4" w:rsidP="004709B9"/>
        </w:tc>
        <w:tc>
          <w:tcPr>
            <w:tcW w:w="1842" w:type="dxa"/>
            <w:vMerge/>
            <w:shd w:val="clear" w:color="auto" w:fill="DEEAF6"/>
          </w:tcPr>
          <w:p w14:paraId="0D5B7CA2" w14:textId="77777777" w:rsidR="00AB78D4" w:rsidRPr="004709B9" w:rsidRDefault="00AB78D4" w:rsidP="004709B9"/>
        </w:tc>
      </w:tr>
      <w:tr w:rsidR="00AB78D4" w:rsidRPr="004513F1" w14:paraId="5E23C4FE" w14:textId="77777777" w:rsidTr="00566679">
        <w:trPr>
          <w:jc w:val="center"/>
        </w:trPr>
        <w:tc>
          <w:tcPr>
            <w:tcW w:w="4649" w:type="dxa"/>
            <w:vAlign w:val="center"/>
          </w:tcPr>
          <w:p w14:paraId="0171A5C4" w14:textId="5E914C80" w:rsidR="00AB78D4" w:rsidRPr="004709B9" w:rsidRDefault="00D0796A" w:rsidP="004709B9">
            <w:r w:rsidRPr="004709B9">
              <w:t>T</w:t>
            </w:r>
            <w:r>
              <w:t>0</w:t>
            </w:r>
            <w:r w:rsidRPr="004709B9">
              <w:t xml:space="preserve"> </w:t>
            </w:r>
            <w:r w:rsidR="00AB78D4" w:rsidRPr="004709B9">
              <w:t>Project Management</w:t>
            </w:r>
          </w:p>
        </w:tc>
        <w:tc>
          <w:tcPr>
            <w:tcW w:w="1842" w:type="dxa"/>
          </w:tcPr>
          <w:p w14:paraId="7FF110F0" w14:textId="51C5C048" w:rsidR="00AB78D4" w:rsidRPr="004709B9" w:rsidRDefault="00AB78D4" w:rsidP="004709B9">
            <w:r w:rsidRPr="004709B9">
              <w:t xml:space="preserve"> </w:t>
            </w:r>
            <w:r w:rsidR="006C1604" w:rsidRPr="004709B9">
              <w:t>7 00</w:t>
            </w:r>
            <w:r w:rsidRPr="004709B9">
              <w:t>0€</w:t>
            </w:r>
          </w:p>
        </w:tc>
      </w:tr>
      <w:tr w:rsidR="00AB78D4" w:rsidRPr="004513F1" w14:paraId="032A571F" w14:textId="77777777" w:rsidTr="00566679">
        <w:trPr>
          <w:jc w:val="center"/>
        </w:trPr>
        <w:tc>
          <w:tcPr>
            <w:tcW w:w="4649" w:type="dxa"/>
            <w:vAlign w:val="center"/>
          </w:tcPr>
          <w:p w14:paraId="1D4928C1" w14:textId="3045EC2A" w:rsidR="00AB78D4" w:rsidRPr="004709B9" w:rsidRDefault="00D0796A" w:rsidP="004709B9">
            <w:r w:rsidRPr="004709B9">
              <w:t>T</w:t>
            </w:r>
            <w:r>
              <w:t>1</w:t>
            </w:r>
            <w:r w:rsidRPr="004709B9">
              <w:t xml:space="preserve"> </w:t>
            </w:r>
            <w:r w:rsidR="00AB78D4" w:rsidRPr="004709B9">
              <w:t xml:space="preserve">Definition </w:t>
            </w:r>
            <w:r w:rsidR="007E52FE">
              <w:t xml:space="preserve">and specifications </w:t>
            </w:r>
            <w:r w:rsidR="00291835">
              <w:t xml:space="preserve">of SCS </w:t>
            </w:r>
          </w:p>
        </w:tc>
        <w:tc>
          <w:tcPr>
            <w:tcW w:w="1842" w:type="dxa"/>
          </w:tcPr>
          <w:p w14:paraId="1AAD3DD8" w14:textId="60ADBD66" w:rsidR="00AB78D4" w:rsidRPr="004709B9" w:rsidRDefault="006C1604" w:rsidP="004709B9">
            <w:r w:rsidRPr="004709B9">
              <w:t>35 0</w:t>
            </w:r>
            <w:r w:rsidR="00AB78D4" w:rsidRPr="004709B9">
              <w:t>00 €</w:t>
            </w:r>
          </w:p>
        </w:tc>
      </w:tr>
      <w:tr w:rsidR="00AB78D4" w:rsidRPr="004513F1" w14:paraId="29995590" w14:textId="77777777" w:rsidTr="00566679">
        <w:trPr>
          <w:jc w:val="center"/>
        </w:trPr>
        <w:tc>
          <w:tcPr>
            <w:tcW w:w="4649" w:type="dxa"/>
            <w:vAlign w:val="center"/>
          </w:tcPr>
          <w:p w14:paraId="0A5CF6F7" w14:textId="7BD2B4BF" w:rsidR="00AB78D4" w:rsidRPr="004709B9" w:rsidRDefault="00D0796A" w:rsidP="004709B9">
            <w:r w:rsidRPr="004709B9">
              <w:t>T</w:t>
            </w:r>
            <w:r>
              <w:t>2</w:t>
            </w:r>
            <w:r w:rsidRPr="004709B9">
              <w:t xml:space="preserve"> </w:t>
            </w:r>
            <w:bookmarkStart w:id="8" w:name="_Hlk161149339"/>
            <w:r w:rsidR="00EE76B5" w:rsidRPr="004709B9">
              <w:t xml:space="preserve">Implementation of </w:t>
            </w:r>
            <w:r w:rsidR="007E52FE">
              <w:t>SCS</w:t>
            </w:r>
            <w:r w:rsidR="00EE76B5" w:rsidRPr="004709B9">
              <w:t xml:space="preserve"> for one use</w:t>
            </w:r>
            <w:r w:rsidR="00D74819" w:rsidRPr="004709B9">
              <w:t xml:space="preserve"> </w:t>
            </w:r>
            <w:r w:rsidR="00EE76B5" w:rsidRPr="004709B9">
              <w:t>case</w:t>
            </w:r>
            <w:r w:rsidR="007E52FE">
              <w:t>. Creation of a motion design showing the implementation</w:t>
            </w:r>
            <w:bookmarkEnd w:id="8"/>
          </w:p>
        </w:tc>
        <w:tc>
          <w:tcPr>
            <w:tcW w:w="1842" w:type="dxa"/>
          </w:tcPr>
          <w:p w14:paraId="2B7B05C6" w14:textId="45894ABE" w:rsidR="00AB78D4" w:rsidRPr="004709B9" w:rsidRDefault="006C1604" w:rsidP="004709B9">
            <w:r w:rsidRPr="004709B9">
              <w:t>40 0</w:t>
            </w:r>
            <w:r w:rsidR="00AB78D4" w:rsidRPr="004709B9">
              <w:t>00 €</w:t>
            </w:r>
          </w:p>
        </w:tc>
      </w:tr>
      <w:tr w:rsidR="00AB78D4" w:rsidRPr="004513F1" w14:paraId="3AEF1574" w14:textId="77777777" w:rsidTr="00566679">
        <w:trPr>
          <w:jc w:val="center"/>
        </w:trPr>
        <w:tc>
          <w:tcPr>
            <w:tcW w:w="4649" w:type="dxa"/>
            <w:vAlign w:val="center"/>
          </w:tcPr>
          <w:p w14:paraId="7A743B54" w14:textId="5246577D" w:rsidR="00AB78D4" w:rsidRPr="004709B9" w:rsidRDefault="00AB78D4" w:rsidP="004709B9">
            <w:r w:rsidRPr="004709B9">
              <w:lastRenderedPageBreak/>
              <w:t>T</w:t>
            </w:r>
            <w:r w:rsidR="00D0796A">
              <w:t>3</w:t>
            </w:r>
            <w:r w:rsidRPr="004709B9">
              <w:t xml:space="preserve"> Dissemination </w:t>
            </w:r>
            <w:r w:rsidR="00EE76B5" w:rsidRPr="004709B9">
              <w:t>and demonstrations to users</w:t>
            </w:r>
            <w:r w:rsidR="007E52FE">
              <w:t xml:space="preserve"> and stakeholders</w:t>
            </w:r>
          </w:p>
        </w:tc>
        <w:tc>
          <w:tcPr>
            <w:tcW w:w="1842" w:type="dxa"/>
          </w:tcPr>
          <w:p w14:paraId="58150F0C" w14:textId="27D11D56" w:rsidR="00AB78D4" w:rsidRPr="004709B9" w:rsidRDefault="00AB78D4" w:rsidP="004709B9">
            <w:r w:rsidRPr="004709B9">
              <w:t xml:space="preserve">8 </w:t>
            </w:r>
            <w:r w:rsidR="006C1604" w:rsidRPr="004709B9">
              <w:t>00</w:t>
            </w:r>
            <w:r w:rsidRPr="004709B9">
              <w:t>0 €</w:t>
            </w:r>
          </w:p>
        </w:tc>
      </w:tr>
      <w:tr w:rsidR="00AB78D4" w:rsidRPr="004513F1" w14:paraId="4CA9E775" w14:textId="77777777" w:rsidTr="00566679">
        <w:trPr>
          <w:jc w:val="center"/>
        </w:trPr>
        <w:tc>
          <w:tcPr>
            <w:tcW w:w="4649" w:type="dxa"/>
            <w:shd w:val="clear" w:color="auto" w:fill="E7E6E6"/>
            <w:vAlign w:val="center"/>
          </w:tcPr>
          <w:p w14:paraId="0116D1AB" w14:textId="77777777" w:rsidR="00AB78D4" w:rsidRPr="004709B9" w:rsidRDefault="00AB78D4" w:rsidP="004709B9">
            <w:pPr>
              <w:rPr>
                <w:b/>
                <w:bCs/>
              </w:rPr>
            </w:pPr>
            <w:r w:rsidRPr="004709B9">
              <w:rPr>
                <w:b/>
                <w:bCs/>
              </w:rPr>
              <w:t>TOTAL</w:t>
            </w:r>
          </w:p>
        </w:tc>
        <w:tc>
          <w:tcPr>
            <w:tcW w:w="1842" w:type="dxa"/>
            <w:shd w:val="clear" w:color="auto" w:fill="E7E6E6"/>
          </w:tcPr>
          <w:p w14:paraId="63764E62" w14:textId="38BE3CEB" w:rsidR="00AB78D4" w:rsidRPr="004709B9" w:rsidRDefault="006C1604" w:rsidP="004709B9">
            <w:pPr>
              <w:rPr>
                <w:b/>
                <w:bCs/>
              </w:rPr>
            </w:pPr>
            <w:r w:rsidRPr="004709B9">
              <w:rPr>
                <w:b/>
                <w:bCs/>
              </w:rPr>
              <w:t>90 00</w:t>
            </w:r>
            <w:r w:rsidR="00AB78D4" w:rsidRPr="004709B9">
              <w:rPr>
                <w:b/>
                <w:bCs/>
              </w:rPr>
              <w:t>0 €</w:t>
            </w:r>
          </w:p>
        </w:tc>
      </w:tr>
    </w:tbl>
    <w:p w14:paraId="2183CCAF" w14:textId="77777777" w:rsidR="00AB78D4" w:rsidRPr="004513F1" w:rsidRDefault="00AB78D4" w:rsidP="004709B9"/>
    <w:p w14:paraId="40F01B0F" w14:textId="77777777" w:rsidR="002F183F" w:rsidRPr="00A526B3" w:rsidRDefault="002F183F" w:rsidP="002F183F"/>
    <w:p w14:paraId="564ADA5A" w14:textId="7401CC96" w:rsidR="002F183F" w:rsidRDefault="002F183F" w:rsidP="002F183F">
      <w:pPr>
        <w:pStyle w:val="Heading2"/>
      </w:pPr>
      <w:r w:rsidRPr="005D33AE">
        <w:t xml:space="preserve">Travel </w:t>
      </w:r>
      <w:r w:rsidR="00553764">
        <w:t>budget</w:t>
      </w:r>
    </w:p>
    <w:p w14:paraId="10A7889D" w14:textId="0A162060" w:rsidR="002F183F" w:rsidRPr="004513F1" w:rsidRDefault="000E1A1D" w:rsidP="004709B9">
      <w:r w:rsidRPr="004513F1">
        <w:t>Travels for the participation to face-to-face meetings with User Group, Stakeholders and for the presentation of results in two congresses: 5 000€</w:t>
      </w:r>
    </w:p>
    <w:p w14:paraId="6A839735" w14:textId="77777777" w:rsidR="002F183F" w:rsidRDefault="002F183F" w:rsidP="002F183F"/>
    <w:p w14:paraId="554CBCF2" w14:textId="77777777" w:rsidR="002F183F" w:rsidRPr="00A526B3" w:rsidRDefault="002F183F" w:rsidP="002F183F"/>
    <w:p w14:paraId="4590A274" w14:textId="60CA9B7B" w:rsidR="00133C8A" w:rsidRDefault="00A512CA" w:rsidP="00AB0CC7">
      <w:pPr>
        <w:pStyle w:val="Heading1"/>
      </w:pPr>
      <w:r>
        <w:t xml:space="preserve">Tasks, </w:t>
      </w:r>
      <w:r w:rsidR="00133C8A">
        <w:t>Technical Bodies</w:t>
      </w:r>
      <w:r>
        <w:t xml:space="preserve"> and </w:t>
      </w:r>
      <w:r w:rsidR="00AB2879">
        <w:t xml:space="preserve">other </w:t>
      </w:r>
      <w:r w:rsidR="00BE7F16">
        <w:t>stakeholders</w:t>
      </w:r>
    </w:p>
    <w:p w14:paraId="5AFBD6F6" w14:textId="77777777" w:rsidR="00133C8A" w:rsidRDefault="00133C8A" w:rsidP="00133C8A">
      <w:bookmarkStart w:id="9" w:name="_Toc64817083"/>
    </w:p>
    <w:p w14:paraId="73E858FE" w14:textId="77777777" w:rsidR="00B92934" w:rsidRPr="004044D7" w:rsidRDefault="00B92934" w:rsidP="00B92934">
      <w:pPr>
        <w:pStyle w:val="Heading2"/>
      </w:pPr>
      <w:r>
        <w:t xml:space="preserve">Organization of the work </w:t>
      </w:r>
    </w:p>
    <w:p w14:paraId="05423CA4" w14:textId="77777777" w:rsidR="002B7DBC" w:rsidRDefault="002B7DBC" w:rsidP="002B7DBC">
      <w:pPr>
        <w:rPr>
          <w:iCs/>
        </w:rPr>
      </w:pPr>
      <w:r w:rsidRPr="00B03517">
        <w:rPr>
          <w:iCs/>
        </w:rPr>
        <w:t xml:space="preserve">SC User will </w:t>
      </w:r>
      <w:proofErr w:type="gramStart"/>
      <w:r w:rsidRPr="00B03517">
        <w:rPr>
          <w:iCs/>
        </w:rPr>
        <w:t>be in charge of</w:t>
      </w:r>
      <w:proofErr w:type="gramEnd"/>
      <w:r w:rsidRPr="00B03517">
        <w:rPr>
          <w:iCs/>
        </w:rPr>
        <w:t xml:space="preserve"> the STF and will organise e-meetings, in addition to the current SC USER meetings, in order to consider the progress of the STF.</w:t>
      </w:r>
    </w:p>
    <w:p w14:paraId="788968C6" w14:textId="605EE64D" w:rsidR="00E70CBA" w:rsidRDefault="00E70CBA" w:rsidP="002B7DBC">
      <w:pPr>
        <w:rPr>
          <w:iCs/>
        </w:rPr>
      </w:pPr>
      <w:r>
        <w:rPr>
          <w:iCs/>
        </w:rPr>
        <w:t xml:space="preserve">After selection of the experts, User Group will take the decision on the creation of a steering committee, depending on the selected team: </w:t>
      </w:r>
      <w:r w:rsidR="007A259E">
        <w:rPr>
          <w:iCs/>
        </w:rPr>
        <w:t>in particular, it could be relevant to ask participation of members from other TBs.</w:t>
      </w:r>
    </w:p>
    <w:p w14:paraId="06F219E8" w14:textId="0822C8DC" w:rsidR="007A259E" w:rsidRDefault="007A259E" w:rsidP="002B7DBC">
      <w:pPr>
        <w:rPr>
          <w:iCs/>
        </w:rPr>
      </w:pPr>
      <w:r>
        <w:rPr>
          <w:iCs/>
        </w:rPr>
        <w:t xml:space="preserve">At each milestone described in the relevant section, the User group will meet (preferably through remote meetings). If the steering Committee is created, it will </w:t>
      </w:r>
      <w:proofErr w:type="gramStart"/>
      <w:r>
        <w:rPr>
          <w:iCs/>
        </w:rPr>
        <w:t>be in charge of</w:t>
      </w:r>
      <w:proofErr w:type="gramEnd"/>
      <w:r>
        <w:rPr>
          <w:iCs/>
        </w:rPr>
        <w:t xml:space="preserve"> a short report to User Group meeting.</w:t>
      </w:r>
    </w:p>
    <w:p w14:paraId="67B12A77" w14:textId="54D38121" w:rsidR="005E70B7" w:rsidRPr="005E70B7" w:rsidRDefault="007A259E" w:rsidP="005E70B7">
      <w:pPr>
        <w:pStyle w:val="Heading2"/>
        <w:numPr>
          <w:ilvl w:val="0"/>
          <w:numId w:val="0"/>
        </w:numPr>
        <w:rPr>
          <w:b w:val="0"/>
          <w:bCs/>
        </w:rPr>
      </w:pPr>
      <w:r w:rsidRPr="005E70B7">
        <w:rPr>
          <w:b w:val="0"/>
          <w:bCs/>
          <w:iCs/>
        </w:rPr>
        <w:t>The TBs identified in 6.3 will be consulted at each time the steering Committee (or User Group) will consider that it is needed. In all cases, the final version of the deliverable will be sent to these TBs before approval.</w:t>
      </w:r>
      <w:bookmarkStart w:id="10" w:name="_Hlk141770333"/>
    </w:p>
    <w:p w14:paraId="0A729355" w14:textId="6DAB8243" w:rsidR="00FC2EE2" w:rsidRPr="00F32120" w:rsidRDefault="00FC2EE2" w:rsidP="00FC2EE2">
      <w:pPr>
        <w:pStyle w:val="Heading2"/>
      </w:pPr>
      <w:r>
        <w:t>T</w:t>
      </w:r>
      <w:r w:rsidRPr="00F32120">
        <w:t>asks for which the STF support is necessary</w:t>
      </w:r>
    </w:p>
    <w:p w14:paraId="3057FC89" w14:textId="7B0090FC" w:rsidR="00FC2EE2" w:rsidRPr="004709B9" w:rsidRDefault="00DE047A" w:rsidP="00FC2EE2">
      <w:pPr>
        <w:rPr>
          <w:b/>
          <w:bCs/>
        </w:rPr>
      </w:pPr>
      <w:bookmarkStart w:id="11" w:name="_Hlk141255222"/>
      <w:r w:rsidRPr="004709B9">
        <w:rPr>
          <w:b/>
          <w:bCs/>
        </w:rPr>
        <w:t xml:space="preserve">Task </w:t>
      </w:r>
      <w:r w:rsidR="00D0796A">
        <w:rPr>
          <w:b/>
          <w:bCs/>
        </w:rPr>
        <w:t>0</w:t>
      </w:r>
      <w:r w:rsidRPr="004709B9">
        <w:rPr>
          <w:b/>
          <w:bCs/>
        </w:rPr>
        <w:tab/>
        <w:t>Project Management</w:t>
      </w:r>
    </w:p>
    <w:p w14:paraId="580B1240" w14:textId="21DDDC15" w:rsidR="00DE047A" w:rsidRDefault="00DE047A" w:rsidP="00FC2EE2">
      <w:r>
        <w:t>The task is to coordinate the project and to ensure that the activity is running smoothly and in line with these ToRs. The task also include</w:t>
      </w:r>
      <w:r w:rsidR="00DC3D5C">
        <w:t>s</w:t>
      </w:r>
      <w:r>
        <w:t xml:space="preserve"> the reports to SC User (and to Steering Committee if created) and checking the quality of the deliverable for final approval.</w:t>
      </w:r>
    </w:p>
    <w:p w14:paraId="51A8AED8" w14:textId="77777777" w:rsidR="00440245" w:rsidRDefault="00440245" w:rsidP="00FC2EE2"/>
    <w:p w14:paraId="4C5C4C14" w14:textId="5A31CA7D" w:rsidR="00440245" w:rsidRDefault="00440245" w:rsidP="00FC2EE2">
      <w:r>
        <w:t>This task is very important ensure the fine cooperation between actors that are working in different fields with different approaches and tools.</w:t>
      </w:r>
    </w:p>
    <w:p w14:paraId="616EC50A" w14:textId="77777777" w:rsidR="00DE047A" w:rsidRDefault="00DE047A" w:rsidP="00FC2EE2"/>
    <w:p w14:paraId="246889CE" w14:textId="08F0F9C8" w:rsidR="00DE047A" w:rsidRPr="004709B9" w:rsidRDefault="00DE047A" w:rsidP="00FC2EE2">
      <w:pPr>
        <w:rPr>
          <w:b/>
          <w:bCs/>
        </w:rPr>
      </w:pPr>
      <w:r w:rsidRPr="004709B9">
        <w:rPr>
          <w:b/>
          <w:bCs/>
        </w:rPr>
        <w:t xml:space="preserve">Task </w:t>
      </w:r>
      <w:r w:rsidR="00D0796A">
        <w:rPr>
          <w:b/>
          <w:bCs/>
        </w:rPr>
        <w:t>1</w:t>
      </w:r>
      <w:r w:rsidR="00D0796A" w:rsidRPr="004709B9">
        <w:rPr>
          <w:b/>
          <w:bCs/>
        </w:rPr>
        <w:t xml:space="preserve"> </w:t>
      </w:r>
      <w:r w:rsidRPr="004709B9">
        <w:rPr>
          <w:b/>
          <w:bCs/>
        </w:rPr>
        <w:tab/>
        <w:t xml:space="preserve">Definition </w:t>
      </w:r>
      <w:r w:rsidR="00D82F3A">
        <w:rPr>
          <w:b/>
          <w:bCs/>
        </w:rPr>
        <w:t xml:space="preserve">and specifications </w:t>
      </w:r>
      <w:r w:rsidRPr="004709B9">
        <w:rPr>
          <w:b/>
          <w:bCs/>
        </w:rPr>
        <w:t xml:space="preserve">of the </w:t>
      </w:r>
      <w:r w:rsidR="00FE5674">
        <w:rPr>
          <w:b/>
          <w:bCs/>
        </w:rPr>
        <w:t xml:space="preserve">Smart Customized </w:t>
      </w:r>
      <w:r w:rsidR="00724588">
        <w:rPr>
          <w:b/>
          <w:bCs/>
        </w:rPr>
        <w:t xml:space="preserve">Services </w:t>
      </w:r>
      <w:r w:rsidR="00724588" w:rsidRPr="006B4B49">
        <w:rPr>
          <w:b/>
          <w:bCs/>
        </w:rPr>
        <w:t>(</w:t>
      </w:r>
      <w:r w:rsidR="003E768C" w:rsidRPr="004709B9">
        <w:rPr>
          <w:b/>
          <w:bCs/>
        </w:rPr>
        <w:t>cooperative)</w:t>
      </w:r>
      <w:r w:rsidR="00D82F3A" w:rsidRPr="00D82F3A">
        <w:t xml:space="preserve"> </w:t>
      </w:r>
    </w:p>
    <w:p w14:paraId="3A278CA5" w14:textId="77777777" w:rsidR="00DE047A" w:rsidRPr="000A5E70" w:rsidRDefault="00DE047A" w:rsidP="00FC2EE2"/>
    <w:p w14:paraId="414C2301" w14:textId="78DCA603" w:rsidR="006430DD" w:rsidRPr="00955FBD" w:rsidRDefault="00FA1B0A" w:rsidP="00FC2EE2">
      <w:pPr>
        <w:pStyle w:val="Guideline"/>
        <w:rPr>
          <w:i w:val="0"/>
          <w:iCs/>
        </w:rPr>
      </w:pPr>
      <w:r w:rsidRPr="00955FBD">
        <w:rPr>
          <w:i w:val="0"/>
          <w:iCs/>
        </w:rPr>
        <w:t xml:space="preserve">The </w:t>
      </w:r>
      <w:bookmarkStart w:id="12" w:name="_Hlk158706565"/>
      <w:r w:rsidR="00FE5674">
        <w:rPr>
          <w:i w:val="0"/>
          <w:iCs/>
        </w:rPr>
        <w:t xml:space="preserve">Smart Customized </w:t>
      </w:r>
      <w:bookmarkEnd w:id="12"/>
      <w:r w:rsidR="001F6198">
        <w:rPr>
          <w:i w:val="0"/>
          <w:iCs/>
        </w:rPr>
        <w:t>Services (</w:t>
      </w:r>
      <w:r w:rsidR="00724588">
        <w:rPr>
          <w:i w:val="0"/>
          <w:iCs/>
        </w:rPr>
        <w:t xml:space="preserve">SCS) </w:t>
      </w:r>
      <w:r w:rsidR="00724588" w:rsidRPr="00955FBD">
        <w:rPr>
          <w:i w:val="0"/>
          <w:iCs/>
        </w:rPr>
        <w:t>ensures</w:t>
      </w:r>
      <w:r w:rsidRPr="00955FBD">
        <w:rPr>
          <w:i w:val="0"/>
          <w:iCs/>
        </w:rPr>
        <w:t xml:space="preserve"> the cooperation between the user and provider</w:t>
      </w:r>
      <w:r w:rsidR="003E768C" w:rsidRPr="00955FBD">
        <w:rPr>
          <w:i w:val="0"/>
          <w:iCs/>
        </w:rPr>
        <w:t>s</w:t>
      </w:r>
      <w:r w:rsidRPr="00955FBD">
        <w:rPr>
          <w:i w:val="0"/>
          <w:iCs/>
        </w:rPr>
        <w:t>. This includes the need to have the relevant security, QoS …</w:t>
      </w:r>
      <w:r w:rsidR="006430DD" w:rsidRPr="00955FBD">
        <w:rPr>
          <w:i w:val="0"/>
          <w:iCs/>
        </w:rPr>
        <w:t xml:space="preserve">The task identifies the user’s needs in the digital ecosystem, </w:t>
      </w:r>
      <w:proofErr w:type="gramStart"/>
      <w:r w:rsidR="006430DD" w:rsidRPr="00955FBD">
        <w:rPr>
          <w:i w:val="0"/>
          <w:iCs/>
        </w:rPr>
        <w:t>that is to say the</w:t>
      </w:r>
      <w:proofErr w:type="gramEnd"/>
      <w:r w:rsidR="006430DD" w:rsidRPr="00955FBD">
        <w:rPr>
          <w:i w:val="0"/>
          <w:iCs/>
        </w:rPr>
        <w:t xml:space="preserve"> digital environment in which users operate by taking into account all </w:t>
      </w:r>
      <w:r w:rsidR="002E3C30" w:rsidRPr="00955FBD">
        <w:rPr>
          <w:i w:val="0"/>
          <w:iCs/>
        </w:rPr>
        <w:t>equipment</w:t>
      </w:r>
      <w:r w:rsidR="006430DD" w:rsidRPr="00955FBD">
        <w:rPr>
          <w:i w:val="0"/>
          <w:iCs/>
        </w:rPr>
        <w:t xml:space="preserve"> (terminals, connected objects, sensors,</w:t>
      </w:r>
      <w:r w:rsidR="00900821">
        <w:rPr>
          <w:i w:val="0"/>
          <w:iCs/>
        </w:rPr>
        <w:t xml:space="preserve"> </w:t>
      </w:r>
      <w:r w:rsidR="006430DD" w:rsidRPr="00955FBD">
        <w:rPr>
          <w:i w:val="0"/>
          <w:iCs/>
        </w:rPr>
        <w:t xml:space="preserve">…) all technologies and their interactions, as well as all necessary </w:t>
      </w:r>
      <w:r w:rsidR="001F6198" w:rsidRPr="00955FBD">
        <w:rPr>
          <w:i w:val="0"/>
          <w:iCs/>
        </w:rPr>
        <w:t>services,</w:t>
      </w:r>
      <w:r w:rsidR="006430DD" w:rsidRPr="00955FBD">
        <w:rPr>
          <w:i w:val="0"/>
          <w:iCs/>
        </w:rPr>
        <w:t xml:space="preserve"> APIs and software. It will be focused more specifically on advances in AI </w:t>
      </w:r>
      <w:r w:rsidR="00F34542" w:rsidRPr="00955FBD">
        <w:rPr>
          <w:i w:val="0"/>
          <w:iCs/>
        </w:rPr>
        <w:t>(</w:t>
      </w:r>
      <w:r w:rsidR="006430DD" w:rsidRPr="00955FBD">
        <w:rPr>
          <w:i w:val="0"/>
          <w:iCs/>
        </w:rPr>
        <w:t xml:space="preserve">Artificial Intelligence) to use machine learning features to improve the customer experience by making it “tailor-made” thanks to the data collected during the use of services (learning). </w:t>
      </w:r>
    </w:p>
    <w:p w14:paraId="4028B5DF" w14:textId="77777777" w:rsidR="006430DD" w:rsidRPr="00955FBD" w:rsidRDefault="006430DD" w:rsidP="00FC2EE2">
      <w:pPr>
        <w:pStyle w:val="Guideline"/>
        <w:rPr>
          <w:i w:val="0"/>
          <w:iCs/>
        </w:rPr>
      </w:pPr>
    </w:p>
    <w:p w14:paraId="79462E33" w14:textId="64069E7D" w:rsidR="006430DD" w:rsidRPr="00955FBD" w:rsidRDefault="006430DD" w:rsidP="00FC2EE2">
      <w:pPr>
        <w:pStyle w:val="Guideline"/>
        <w:rPr>
          <w:i w:val="0"/>
          <w:iCs/>
        </w:rPr>
      </w:pPr>
      <w:r w:rsidRPr="00955FBD">
        <w:rPr>
          <w:i w:val="0"/>
          <w:iCs/>
        </w:rPr>
        <w:t xml:space="preserve">This task will ensure that users shall be able to access from anywhere, with any mean, all the time to any expected service. They desire the continuity of personalized services </w:t>
      </w:r>
      <w:r w:rsidR="007B3023" w:rsidRPr="00955FBD">
        <w:rPr>
          <w:i w:val="0"/>
          <w:iCs/>
        </w:rPr>
        <w:t>considering</w:t>
      </w:r>
      <w:r w:rsidRPr="00955FBD">
        <w:rPr>
          <w:i w:val="0"/>
          <w:iCs/>
        </w:rPr>
        <w:t xml:space="preserve"> their preferences.</w:t>
      </w:r>
      <w:r w:rsidR="00E049D2" w:rsidRPr="00955FBD">
        <w:rPr>
          <w:i w:val="0"/>
          <w:iCs/>
        </w:rPr>
        <w:t xml:space="preserve"> The result will aim to offer </w:t>
      </w:r>
      <w:r w:rsidR="00AF21A3" w:rsidRPr="00955FBD">
        <w:rPr>
          <w:i w:val="0"/>
          <w:iCs/>
        </w:rPr>
        <w:t>personalisation</w:t>
      </w:r>
      <w:r w:rsidR="00E049D2" w:rsidRPr="00955FBD">
        <w:rPr>
          <w:i w:val="0"/>
          <w:iCs/>
        </w:rPr>
        <w:t xml:space="preserve"> (with “as a service” composition) to the user</w:t>
      </w:r>
      <w:r w:rsidR="00900821">
        <w:rPr>
          <w:i w:val="0"/>
          <w:iCs/>
        </w:rPr>
        <w:t xml:space="preserve">. </w:t>
      </w:r>
      <w:r w:rsidR="00B053A8" w:rsidRPr="00B053A8">
        <w:rPr>
          <w:i w:val="0"/>
          <w:iCs/>
        </w:rPr>
        <w:t>This service composition highlights the automation of functionalities and their orchestration for a digital world that is more usable by all</w:t>
      </w:r>
      <w:r w:rsidR="00B053A8">
        <w:rPr>
          <w:i w:val="0"/>
          <w:iCs/>
        </w:rPr>
        <w:t>.</w:t>
      </w:r>
    </w:p>
    <w:p w14:paraId="134D24B1" w14:textId="46C6235E" w:rsidR="006430DD" w:rsidRPr="00955FBD" w:rsidRDefault="006430DD" w:rsidP="00B053A8">
      <w:pPr>
        <w:pStyle w:val="Guideline"/>
        <w:rPr>
          <w:i w:val="0"/>
          <w:iCs/>
        </w:rPr>
      </w:pPr>
      <w:r w:rsidRPr="00955FBD">
        <w:rPr>
          <w:i w:val="0"/>
          <w:iCs/>
        </w:rPr>
        <w:t>T</w:t>
      </w:r>
      <w:r w:rsidR="00E049D2" w:rsidRPr="00955FBD">
        <w:rPr>
          <w:i w:val="0"/>
          <w:iCs/>
        </w:rPr>
        <w:t>o</w:t>
      </w:r>
      <w:r w:rsidRPr="00955FBD">
        <w:rPr>
          <w:i w:val="0"/>
          <w:iCs/>
        </w:rPr>
        <w:t xml:space="preserve"> ensure this goal, providers</w:t>
      </w:r>
      <w:r w:rsidR="00E049D2" w:rsidRPr="00955FBD">
        <w:rPr>
          <w:i w:val="0"/>
          <w:iCs/>
        </w:rPr>
        <w:t xml:space="preserve"> will have to adapt their “ACIFO”, in relationship with the requirements from the user-centric approach</w:t>
      </w:r>
      <w:r w:rsidR="00B053A8">
        <w:rPr>
          <w:i w:val="0"/>
          <w:iCs/>
        </w:rPr>
        <w:t xml:space="preserve"> </w:t>
      </w:r>
      <w:r w:rsidR="00B053A8" w:rsidRPr="00B053A8">
        <w:rPr>
          <w:i w:val="0"/>
          <w:iCs/>
        </w:rPr>
        <w:t>and organizational choices that will impact cooperation with users.</w:t>
      </w:r>
      <w:r w:rsidR="00D670A0">
        <w:rPr>
          <w:i w:val="0"/>
          <w:iCs/>
        </w:rPr>
        <w:t>, as defined in the documents listed in § 1.3 and 4.1</w:t>
      </w:r>
      <w:r w:rsidR="00E049D2" w:rsidRPr="00955FBD">
        <w:rPr>
          <w:i w:val="0"/>
          <w:iCs/>
        </w:rPr>
        <w:t xml:space="preserve">. </w:t>
      </w:r>
    </w:p>
    <w:p w14:paraId="2FEABF63" w14:textId="77777777" w:rsidR="00440245" w:rsidRPr="00955FBD" w:rsidRDefault="00440245" w:rsidP="00FC2EE2">
      <w:pPr>
        <w:pStyle w:val="Guideline"/>
        <w:rPr>
          <w:i w:val="0"/>
          <w:iCs/>
        </w:rPr>
      </w:pPr>
    </w:p>
    <w:p w14:paraId="0CECDD8D" w14:textId="74770D0E" w:rsidR="00440245" w:rsidRDefault="00440245" w:rsidP="00440245">
      <w:r w:rsidRPr="00955FBD">
        <w:t xml:space="preserve">This task is </w:t>
      </w:r>
      <w:r w:rsidR="00AF21A3" w:rsidRPr="00955FBD">
        <w:t>intended</w:t>
      </w:r>
      <w:r w:rsidRPr="00955FBD">
        <w:t xml:space="preserve"> to </w:t>
      </w:r>
      <w:r w:rsidRPr="00440245">
        <w:t xml:space="preserve">take benefit of Research/innovation by an approach holistically </w:t>
      </w:r>
      <w:r w:rsidR="007B3023" w:rsidRPr="00440245">
        <w:t xml:space="preserve">and </w:t>
      </w:r>
      <w:r w:rsidR="007B3023" w:rsidRPr="00B77006">
        <w:t>by</w:t>
      </w:r>
      <w:r w:rsidR="00B77006" w:rsidRPr="00B77006">
        <w:t xml:space="preserve"> appropriate specifications</w:t>
      </w:r>
      <w:r w:rsidR="00B77006">
        <w:t xml:space="preserve">, </w:t>
      </w:r>
      <w:r w:rsidRPr="00440245">
        <w:t>in synergy by leveraging researchers, students, and industrial partners</w:t>
      </w:r>
      <w:r w:rsidR="006D2BAA">
        <w:t>, in order to specify the demonstrator and the requirements for the development of the demonstrator</w:t>
      </w:r>
      <w:r w:rsidRPr="00440245">
        <w:t xml:space="preserve">. </w:t>
      </w:r>
      <w:r w:rsidR="00FD6123">
        <w:t>All t</w:t>
      </w:r>
      <w:r>
        <w:t>hese partners are not currently involved in the User Group activities.</w:t>
      </w:r>
    </w:p>
    <w:p w14:paraId="085EE92F" w14:textId="77777777" w:rsidR="00277368" w:rsidRDefault="00277368" w:rsidP="00440245"/>
    <w:p w14:paraId="43862E54" w14:textId="39226B5F" w:rsidR="00277368" w:rsidRDefault="00277368" w:rsidP="00277368">
      <w:r>
        <w:t>Remarks:</w:t>
      </w:r>
    </w:p>
    <w:p w14:paraId="0DAC1786" w14:textId="163CD118" w:rsidR="00277368" w:rsidRDefault="00EA5C6B" w:rsidP="00277368">
      <w:r>
        <w:t>It is</w:t>
      </w:r>
      <w:r w:rsidR="00277368">
        <w:t xml:space="preserve"> remind</w:t>
      </w:r>
      <w:r>
        <w:t>ed</w:t>
      </w:r>
      <w:r w:rsidR="00277368">
        <w:t xml:space="preserve"> that ACIFO is the </w:t>
      </w:r>
      <w:r>
        <w:t xml:space="preserve">recommended </w:t>
      </w:r>
      <w:r w:rsidR="00277368">
        <w:t>methodology to deal with the five dimensions of a digital project. For the "</w:t>
      </w:r>
      <w:r w:rsidR="00FE5674">
        <w:t xml:space="preserve">Smart Customized Services </w:t>
      </w:r>
      <w:r w:rsidR="00277368">
        <w:t>", we have already defined:</w:t>
      </w:r>
    </w:p>
    <w:p w14:paraId="1E0F1C57" w14:textId="43E58647" w:rsidR="00277368" w:rsidRPr="004709B9" w:rsidRDefault="00277368" w:rsidP="00EA5C6B">
      <w:pPr>
        <w:pStyle w:val="ListParagraph"/>
        <w:numPr>
          <w:ilvl w:val="0"/>
          <w:numId w:val="29"/>
        </w:numPr>
        <w:rPr>
          <w:rFonts w:ascii="Arial" w:hAnsi="Arial" w:cs="Arial"/>
          <w:sz w:val="20"/>
          <w:szCs w:val="16"/>
        </w:rPr>
      </w:pPr>
      <w:r w:rsidRPr="004709B9">
        <w:rPr>
          <w:rFonts w:ascii="Arial" w:hAnsi="Arial" w:cs="Arial"/>
          <w:sz w:val="20"/>
          <w:szCs w:val="16"/>
        </w:rPr>
        <w:t>Architecture (STF 543): the overall structure is based on a modelling of the digital ecosystem (real world) considering a distribution in levels of visibility: equipment, networks, applications, data, users. The components of each level are “As a Service”.</w:t>
      </w:r>
    </w:p>
    <w:p w14:paraId="44BEF2F9" w14:textId="7E0BBFF1" w:rsidR="00277368" w:rsidRPr="004709B9" w:rsidRDefault="00277368" w:rsidP="00EA5C6B">
      <w:pPr>
        <w:pStyle w:val="ListParagraph"/>
        <w:numPr>
          <w:ilvl w:val="0"/>
          <w:numId w:val="29"/>
        </w:numPr>
        <w:rPr>
          <w:rFonts w:ascii="Arial" w:hAnsi="Arial" w:cs="Arial"/>
          <w:sz w:val="20"/>
          <w:szCs w:val="16"/>
        </w:rPr>
      </w:pPr>
      <w:r w:rsidRPr="004709B9">
        <w:rPr>
          <w:rFonts w:ascii="Arial" w:hAnsi="Arial" w:cs="Arial"/>
          <w:sz w:val="20"/>
          <w:szCs w:val="16"/>
        </w:rPr>
        <w:t>Communication</w:t>
      </w:r>
      <w:r w:rsidR="00EA5C6B" w:rsidRPr="004709B9">
        <w:rPr>
          <w:rFonts w:ascii="Arial" w:hAnsi="Arial" w:cs="Arial"/>
          <w:sz w:val="20"/>
          <w:szCs w:val="16"/>
        </w:rPr>
        <w:t xml:space="preserve"> </w:t>
      </w:r>
      <w:r w:rsidRPr="004709B9">
        <w:rPr>
          <w:rFonts w:ascii="Arial" w:hAnsi="Arial" w:cs="Arial"/>
          <w:sz w:val="20"/>
          <w:szCs w:val="16"/>
        </w:rPr>
        <w:t>is based on the protocols in force and translates the various cooperation (services: API + https...; sensors: IoT protocols, etc.).</w:t>
      </w:r>
    </w:p>
    <w:p w14:paraId="6DC7A8ED" w14:textId="0C482D27" w:rsidR="00277368" w:rsidRPr="004709B9" w:rsidRDefault="00277368" w:rsidP="00EA5C6B">
      <w:pPr>
        <w:pStyle w:val="ListParagraph"/>
        <w:numPr>
          <w:ilvl w:val="0"/>
          <w:numId w:val="29"/>
        </w:numPr>
        <w:rPr>
          <w:rFonts w:ascii="Arial" w:hAnsi="Arial" w:cs="Arial"/>
          <w:sz w:val="20"/>
          <w:szCs w:val="16"/>
        </w:rPr>
      </w:pPr>
      <w:r w:rsidRPr="004709B9">
        <w:rPr>
          <w:rFonts w:ascii="Arial" w:hAnsi="Arial" w:cs="Arial"/>
          <w:sz w:val="20"/>
          <w:szCs w:val="16"/>
        </w:rPr>
        <w:t>The Informational dimension (STF 626): Enriched knowledge base (IA, ML) with Smart Identity.</w:t>
      </w:r>
    </w:p>
    <w:p w14:paraId="2009F87F" w14:textId="00E024ED" w:rsidR="00277368" w:rsidRDefault="00EA5C6B" w:rsidP="00277368">
      <w:r>
        <w:t>To go further</w:t>
      </w:r>
      <w:r w:rsidR="00277368">
        <w:t xml:space="preserve"> this task 2 </w:t>
      </w:r>
      <w:r>
        <w:t xml:space="preserve">will </w:t>
      </w:r>
      <w:proofErr w:type="gramStart"/>
      <w:r>
        <w:t>be in charge of</w:t>
      </w:r>
      <w:proofErr w:type="gramEnd"/>
      <w:r w:rsidR="00277368">
        <w:t>:</w:t>
      </w:r>
    </w:p>
    <w:p w14:paraId="398EF2DC" w14:textId="77777777" w:rsidR="00277368" w:rsidRDefault="00277368" w:rsidP="00277368"/>
    <w:p w14:paraId="069536AC" w14:textId="77777777" w:rsidR="00E049D2" w:rsidRPr="00EA5C6B" w:rsidRDefault="00E049D2" w:rsidP="00FC2EE2">
      <w:pPr>
        <w:pStyle w:val="Guideline"/>
        <w:rPr>
          <w:i w:val="0"/>
          <w:iCs/>
        </w:rPr>
      </w:pPr>
    </w:p>
    <w:p w14:paraId="48BFC899" w14:textId="7FFA6391" w:rsidR="00E049D2" w:rsidRPr="004709B9" w:rsidRDefault="00E049D2" w:rsidP="00FC2EE2">
      <w:pPr>
        <w:pStyle w:val="Guideline"/>
        <w:rPr>
          <w:b/>
          <w:bCs/>
          <w:i w:val="0"/>
          <w:iCs/>
        </w:rPr>
      </w:pPr>
      <w:r w:rsidRPr="004709B9">
        <w:rPr>
          <w:b/>
          <w:bCs/>
          <w:i w:val="0"/>
          <w:iCs/>
        </w:rPr>
        <w:t xml:space="preserve">Task </w:t>
      </w:r>
      <w:r w:rsidR="00D0796A">
        <w:rPr>
          <w:b/>
          <w:bCs/>
          <w:i w:val="0"/>
          <w:iCs/>
        </w:rPr>
        <w:t>2</w:t>
      </w:r>
      <w:r w:rsidR="00D0796A" w:rsidRPr="004709B9">
        <w:rPr>
          <w:b/>
          <w:bCs/>
          <w:i w:val="0"/>
          <w:iCs/>
        </w:rPr>
        <w:t xml:space="preserve"> </w:t>
      </w:r>
      <w:r w:rsidR="004513F1">
        <w:rPr>
          <w:b/>
          <w:bCs/>
          <w:i w:val="0"/>
          <w:iCs/>
        </w:rPr>
        <w:tab/>
      </w:r>
      <w:r w:rsidR="00D82F3A" w:rsidRPr="00D82F3A">
        <w:rPr>
          <w:b/>
          <w:bCs/>
          <w:i w:val="0"/>
          <w:iCs/>
        </w:rPr>
        <w:t>Implementation of SCS for one use case. Creation of a motion design showing the implementation</w:t>
      </w:r>
      <w:r w:rsidR="00D82F3A" w:rsidRPr="00D82F3A" w:rsidDel="00FB5249">
        <w:rPr>
          <w:b/>
          <w:bCs/>
          <w:i w:val="0"/>
          <w:iCs/>
        </w:rPr>
        <w:t xml:space="preserve"> </w:t>
      </w:r>
    </w:p>
    <w:p w14:paraId="2624A14D" w14:textId="77777777" w:rsidR="00E049D2" w:rsidRPr="004709B9" w:rsidRDefault="00E049D2" w:rsidP="00FC2EE2">
      <w:pPr>
        <w:pStyle w:val="Guideline"/>
        <w:rPr>
          <w:b/>
          <w:bCs/>
          <w:i w:val="0"/>
          <w:iCs/>
        </w:rPr>
      </w:pPr>
    </w:p>
    <w:p w14:paraId="07922FB2" w14:textId="6E49C6A7" w:rsidR="00E049D2" w:rsidRPr="00EA5C6B" w:rsidRDefault="00E049D2" w:rsidP="00FC2EE2">
      <w:pPr>
        <w:pStyle w:val="Guideline"/>
        <w:rPr>
          <w:i w:val="0"/>
          <w:iCs/>
        </w:rPr>
      </w:pPr>
      <w:r w:rsidRPr="00EA5C6B">
        <w:rPr>
          <w:i w:val="0"/>
          <w:iCs/>
        </w:rPr>
        <w:t xml:space="preserve">The plan is to </w:t>
      </w:r>
      <w:r w:rsidR="001F6198">
        <w:rPr>
          <w:i w:val="0"/>
          <w:iCs/>
        </w:rPr>
        <w:t>im</w:t>
      </w:r>
      <w:r w:rsidRPr="00EA5C6B">
        <w:rPr>
          <w:i w:val="0"/>
          <w:iCs/>
        </w:rPr>
        <w:t>plement the results of task 2 on a specific use case.</w:t>
      </w:r>
    </w:p>
    <w:p w14:paraId="2C07DF18" w14:textId="506B41AF" w:rsidR="00E23051" w:rsidRDefault="00E23051" w:rsidP="00FC2EE2">
      <w:pPr>
        <w:pStyle w:val="Guideline"/>
        <w:rPr>
          <w:i w:val="0"/>
          <w:iCs/>
        </w:rPr>
      </w:pPr>
      <w:r w:rsidRPr="00EA5C6B">
        <w:rPr>
          <w:i w:val="0"/>
          <w:iCs/>
        </w:rPr>
        <w:t xml:space="preserve">One of the components of the </w:t>
      </w:r>
      <w:r w:rsidR="00FE5674">
        <w:rPr>
          <w:i w:val="0"/>
          <w:iCs/>
        </w:rPr>
        <w:t xml:space="preserve">Smart Customized </w:t>
      </w:r>
      <w:r w:rsidR="007B3023">
        <w:rPr>
          <w:i w:val="0"/>
          <w:iCs/>
        </w:rPr>
        <w:t xml:space="preserve">Services </w:t>
      </w:r>
      <w:r w:rsidR="007B3023" w:rsidRPr="00EA5C6B">
        <w:rPr>
          <w:i w:val="0"/>
          <w:iCs/>
        </w:rPr>
        <w:t>comes</w:t>
      </w:r>
      <w:r w:rsidRPr="00EA5C6B">
        <w:rPr>
          <w:i w:val="0"/>
          <w:iCs/>
        </w:rPr>
        <w:t xml:space="preserve"> from the user clone (smart identity as defined in ETSI TR </w:t>
      </w:r>
      <w:bookmarkStart w:id="13" w:name="_Hlk158706669"/>
      <w:r w:rsidRPr="00EA5C6B">
        <w:rPr>
          <w:i w:val="0"/>
          <w:iCs/>
        </w:rPr>
        <w:t>103 875</w:t>
      </w:r>
      <w:bookmarkEnd w:id="13"/>
      <w:r w:rsidRPr="00EA5C6B">
        <w:rPr>
          <w:i w:val="0"/>
          <w:iCs/>
        </w:rPr>
        <w:t xml:space="preserve"> parts 1 &amp; 2)</w:t>
      </w:r>
      <w:r w:rsidR="00EA5C6B">
        <w:rPr>
          <w:i w:val="0"/>
          <w:iCs/>
        </w:rPr>
        <w:t>.</w:t>
      </w:r>
    </w:p>
    <w:p w14:paraId="3D3D49C8" w14:textId="410D68DE" w:rsidR="00441877" w:rsidRDefault="00EA5C6B" w:rsidP="00FC2EE2">
      <w:pPr>
        <w:pStyle w:val="Guideline"/>
        <w:rPr>
          <w:i w:val="0"/>
          <w:iCs/>
        </w:rPr>
      </w:pPr>
      <w:r>
        <w:rPr>
          <w:i w:val="0"/>
          <w:iCs/>
        </w:rPr>
        <w:t>As it is a research/innovation project, the exact shape of the demonstrator cannot be defined precisely at this stage</w:t>
      </w:r>
      <w:r w:rsidR="00441877">
        <w:rPr>
          <w:i w:val="0"/>
          <w:iCs/>
        </w:rPr>
        <w:t>. The requirements of the demonstrator are defined by task 2 and the final shape of the demonstrator will be defined by task 2.</w:t>
      </w:r>
    </w:p>
    <w:p w14:paraId="0DF7C289" w14:textId="2A28AA4C" w:rsidR="00441877" w:rsidRDefault="00441877" w:rsidP="00FC2EE2">
      <w:pPr>
        <w:pStyle w:val="Guideline"/>
        <w:rPr>
          <w:i w:val="0"/>
          <w:iCs/>
        </w:rPr>
      </w:pPr>
      <w:r>
        <w:rPr>
          <w:i w:val="0"/>
          <w:iCs/>
        </w:rPr>
        <w:t xml:space="preserve">However, the demonstrator will </w:t>
      </w:r>
      <w:r w:rsidR="00110EA6">
        <w:rPr>
          <w:i w:val="0"/>
          <w:iCs/>
        </w:rPr>
        <w:t xml:space="preserve">offer the possibility to users to experiment the </w:t>
      </w:r>
      <w:r w:rsidR="00FE5674">
        <w:rPr>
          <w:i w:val="0"/>
          <w:iCs/>
        </w:rPr>
        <w:t xml:space="preserve">Smart Customized </w:t>
      </w:r>
      <w:r w:rsidR="007B3023">
        <w:rPr>
          <w:i w:val="0"/>
          <w:iCs/>
        </w:rPr>
        <w:t>Services through</w:t>
      </w:r>
      <w:r w:rsidR="00110EA6">
        <w:rPr>
          <w:i w:val="0"/>
          <w:iCs/>
        </w:rPr>
        <w:t xml:space="preserve"> a specific application simulating the interface on a smartphone. The user will be able to choose the level of autonomy depending on the needs, </w:t>
      </w:r>
      <w:r w:rsidR="007B3023">
        <w:rPr>
          <w:i w:val="0"/>
          <w:iCs/>
        </w:rPr>
        <w:t>expectations,</w:t>
      </w:r>
      <w:r w:rsidR="00110EA6">
        <w:rPr>
          <w:i w:val="0"/>
          <w:iCs/>
        </w:rPr>
        <w:t xml:space="preserve"> and level of “competence in digital” of the </w:t>
      </w:r>
      <w:r w:rsidR="007B3023">
        <w:rPr>
          <w:i w:val="0"/>
          <w:iCs/>
        </w:rPr>
        <w:t>user.</w:t>
      </w:r>
    </w:p>
    <w:p w14:paraId="1A19FCBF" w14:textId="14989949" w:rsidR="00EA5C6B" w:rsidRPr="00EA5C6B" w:rsidRDefault="00441877" w:rsidP="00FC2EE2">
      <w:pPr>
        <w:pStyle w:val="Guideline"/>
        <w:rPr>
          <w:i w:val="0"/>
          <w:iCs/>
        </w:rPr>
      </w:pPr>
      <w:r>
        <w:rPr>
          <w:i w:val="0"/>
          <w:iCs/>
        </w:rPr>
        <w:t xml:space="preserve"> </w:t>
      </w:r>
    </w:p>
    <w:p w14:paraId="6F57BFA4" w14:textId="77777777" w:rsidR="00E049D2" w:rsidRPr="00EA5C6B" w:rsidRDefault="00E049D2" w:rsidP="00FC2EE2">
      <w:pPr>
        <w:pStyle w:val="Guideline"/>
        <w:rPr>
          <w:i w:val="0"/>
          <w:iCs/>
        </w:rPr>
      </w:pPr>
    </w:p>
    <w:p w14:paraId="2B4E7101" w14:textId="49481993" w:rsidR="00E049D2" w:rsidRPr="004709B9" w:rsidRDefault="00E049D2" w:rsidP="00FC2EE2">
      <w:pPr>
        <w:pStyle w:val="Guideline"/>
        <w:rPr>
          <w:b/>
          <w:bCs/>
          <w:i w:val="0"/>
          <w:iCs/>
        </w:rPr>
      </w:pPr>
      <w:r w:rsidRPr="004709B9">
        <w:rPr>
          <w:b/>
          <w:bCs/>
          <w:i w:val="0"/>
          <w:iCs/>
        </w:rPr>
        <w:t xml:space="preserve">Task </w:t>
      </w:r>
      <w:r w:rsidR="00D0796A">
        <w:rPr>
          <w:b/>
          <w:bCs/>
          <w:i w:val="0"/>
          <w:iCs/>
        </w:rPr>
        <w:t>3</w:t>
      </w:r>
      <w:r w:rsidR="004513F1">
        <w:rPr>
          <w:b/>
          <w:bCs/>
          <w:i w:val="0"/>
          <w:iCs/>
        </w:rPr>
        <w:tab/>
      </w:r>
      <w:r w:rsidR="004513F1" w:rsidRPr="004709B9">
        <w:rPr>
          <w:b/>
          <w:bCs/>
          <w:i w:val="0"/>
          <w:iCs/>
        </w:rPr>
        <w:t xml:space="preserve"> </w:t>
      </w:r>
      <w:r w:rsidRPr="004709B9">
        <w:rPr>
          <w:b/>
          <w:bCs/>
          <w:i w:val="0"/>
          <w:iCs/>
        </w:rPr>
        <w:t>Dissemination of results and promotion in ETSI Standards.</w:t>
      </w:r>
    </w:p>
    <w:bookmarkEnd w:id="11"/>
    <w:p w14:paraId="5312209C" w14:textId="77777777" w:rsidR="00D5680C" w:rsidRDefault="00D5680C" w:rsidP="00195EBC">
      <w:pPr>
        <w:pStyle w:val="GuidelineIndent"/>
        <w:ind w:left="0"/>
        <w:rPr>
          <w:i w:val="0"/>
          <w:iCs w:val="0"/>
        </w:rPr>
      </w:pPr>
    </w:p>
    <w:p w14:paraId="5F8B0A4F" w14:textId="687E5F12" w:rsidR="00195EBC" w:rsidRPr="00243171" w:rsidRDefault="00195EBC" w:rsidP="00195EBC">
      <w:pPr>
        <w:pStyle w:val="GuidelineIndent"/>
        <w:ind w:left="0"/>
        <w:rPr>
          <w:i w:val="0"/>
          <w:iCs w:val="0"/>
        </w:rPr>
      </w:pPr>
      <w:r w:rsidRPr="00243171">
        <w:rPr>
          <w:i w:val="0"/>
          <w:iCs w:val="0"/>
        </w:rPr>
        <w:t>LS to relevant TBs</w:t>
      </w:r>
    </w:p>
    <w:p w14:paraId="74176066" w14:textId="77777777" w:rsidR="00195EBC" w:rsidRPr="00243171" w:rsidRDefault="00195EBC" w:rsidP="00195EBC">
      <w:pPr>
        <w:pStyle w:val="GuidelineIndent"/>
        <w:ind w:left="0"/>
        <w:rPr>
          <w:i w:val="0"/>
          <w:iCs w:val="0"/>
        </w:rPr>
      </w:pPr>
      <w:r w:rsidRPr="00243171">
        <w:rPr>
          <w:i w:val="0"/>
          <w:iCs w:val="0"/>
        </w:rPr>
        <w:t>Article in ENJOY</w:t>
      </w:r>
    </w:p>
    <w:p w14:paraId="3FDA11E1" w14:textId="4BA53AFE" w:rsidR="00195EBC" w:rsidRPr="00243171" w:rsidRDefault="00195EBC" w:rsidP="00195EBC">
      <w:pPr>
        <w:pStyle w:val="GuidelineIndent"/>
        <w:ind w:left="0"/>
        <w:rPr>
          <w:i w:val="0"/>
          <w:iCs w:val="0"/>
        </w:rPr>
      </w:pPr>
      <w:r w:rsidRPr="00243171">
        <w:rPr>
          <w:i w:val="0"/>
          <w:iCs w:val="0"/>
        </w:rPr>
        <w:t>A webinar and participation to (at least) one ETSI workshop</w:t>
      </w:r>
      <w:r w:rsidR="00CF5CF7">
        <w:rPr>
          <w:i w:val="0"/>
          <w:iCs w:val="0"/>
        </w:rPr>
        <w:t xml:space="preserve"> (</w:t>
      </w:r>
      <w:r w:rsidR="001F6198">
        <w:rPr>
          <w:i w:val="0"/>
          <w:iCs w:val="0"/>
        </w:rPr>
        <w:t>e.g.</w:t>
      </w:r>
      <w:r w:rsidR="00CF5CF7">
        <w:rPr>
          <w:i w:val="0"/>
          <w:iCs w:val="0"/>
        </w:rPr>
        <w:t xml:space="preserve">: TC STQ, </w:t>
      </w:r>
      <w:r w:rsidR="00A51BE4">
        <w:rPr>
          <w:i w:val="0"/>
          <w:iCs w:val="0"/>
        </w:rPr>
        <w:t xml:space="preserve">IOT </w:t>
      </w:r>
      <w:r w:rsidR="001F6198">
        <w:rPr>
          <w:i w:val="0"/>
          <w:iCs w:val="0"/>
        </w:rPr>
        <w:t>week…</w:t>
      </w:r>
      <w:r w:rsidR="00CF5CF7">
        <w:rPr>
          <w:i w:val="0"/>
          <w:iCs w:val="0"/>
        </w:rPr>
        <w:t>)</w:t>
      </w:r>
    </w:p>
    <w:p w14:paraId="2BECC313" w14:textId="08522E17" w:rsidR="00195EBC" w:rsidRPr="00243171" w:rsidRDefault="00195EBC" w:rsidP="00195EBC">
      <w:pPr>
        <w:pStyle w:val="GuidelineIndent"/>
        <w:ind w:left="0"/>
        <w:rPr>
          <w:i w:val="0"/>
          <w:iCs w:val="0"/>
        </w:rPr>
      </w:pPr>
      <w:r w:rsidRPr="00243171">
        <w:rPr>
          <w:i w:val="0"/>
          <w:iCs w:val="0"/>
        </w:rPr>
        <w:t>Communications to stakeholders</w:t>
      </w:r>
      <w:r w:rsidR="00CF5CF7">
        <w:rPr>
          <w:i w:val="0"/>
          <w:iCs w:val="0"/>
        </w:rPr>
        <w:t xml:space="preserve"> (including providers, </w:t>
      </w:r>
      <w:r w:rsidR="001F6198">
        <w:rPr>
          <w:i w:val="0"/>
          <w:iCs w:val="0"/>
        </w:rPr>
        <w:t>regulators…</w:t>
      </w:r>
      <w:r w:rsidR="00CF5CF7">
        <w:rPr>
          <w:i w:val="0"/>
          <w:iCs w:val="0"/>
        </w:rPr>
        <w:t>)</w:t>
      </w:r>
    </w:p>
    <w:p w14:paraId="215BF290" w14:textId="77777777" w:rsidR="00E049D2" w:rsidRPr="002B7DBC" w:rsidRDefault="00E049D2" w:rsidP="00FC2EE2">
      <w:pPr>
        <w:pStyle w:val="Guideline"/>
        <w:rPr>
          <w:i w:val="0"/>
          <w:iCs/>
          <w:color w:val="FF0000"/>
        </w:rPr>
      </w:pPr>
    </w:p>
    <w:p w14:paraId="40424F91" w14:textId="77777777" w:rsidR="002B7DBC" w:rsidRDefault="002B7DBC" w:rsidP="00FC2EE2">
      <w:pPr>
        <w:pStyle w:val="Guideline"/>
      </w:pPr>
    </w:p>
    <w:bookmarkEnd w:id="10"/>
    <w:p w14:paraId="3D7010AD" w14:textId="428789CA" w:rsidR="00D74819" w:rsidRDefault="00AB2879" w:rsidP="00211930">
      <w:pPr>
        <w:pStyle w:val="Heading2"/>
      </w:pPr>
      <w:r>
        <w:t>Other interested ETSI Technical Bodies</w:t>
      </w:r>
    </w:p>
    <w:p w14:paraId="2800B2CB" w14:textId="77777777" w:rsidR="007A259E" w:rsidRDefault="00D74819" w:rsidP="00D74819">
      <w:pPr>
        <w:rPr>
          <w:iCs/>
        </w:rPr>
      </w:pPr>
      <w:r w:rsidRPr="00B03517">
        <w:rPr>
          <w:iCs/>
        </w:rPr>
        <w:t xml:space="preserve">As the impact of the STF may be rather large, it is planned to </w:t>
      </w:r>
      <w:r w:rsidR="007A259E">
        <w:rPr>
          <w:iCs/>
        </w:rPr>
        <w:t>ensure relationship with other TBs:</w:t>
      </w:r>
    </w:p>
    <w:p w14:paraId="27D120F8" w14:textId="03EE313F" w:rsidR="007A259E" w:rsidRPr="00955FBD" w:rsidRDefault="007A259E" w:rsidP="007A259E">
      <w:pPr>
        <w:pStyle w:val="ListParagraph"/>
        <w:numPr>
          <w:ilvl w:val="0"/>
          <w:numId w:val="26"/>
        </w:numPr>
        <w:rPr>
          <w:rFonts w:ascii="Arial" w:hAnsi="Arial" w:cs="Arial"/>
          <w:iCs/>
          <w:sz w:val="20"/>
        </w:rPr>
      </w:pPr>
      <w:r w:rsidRPr="00955FBD">
        <w:rPr>
          <w:rFonts w:ascii="Arial" w:hAnsi="Arial" w:cs="Arial"/>
          <w:iCs/>
          <w:sz w:val="20"/>
        </w:rPr>
        <w:t xml:space="preserve">TC HF. Mainly to ensure that the special needs are </w:t>
      </w:r>
      <w:r w:rsidR="00594103" w:rsidRPr="00955FBD">
        <w:rPr>
          <w:rFonts w:ascii="Arial" w:hAnsi="Arial" w:cs="Arial"/>
          <w:iCs/>
          <w:sz w:val="20"/>
        </w:rPr>
        <w:t>considered</w:t>
      </w:r>
      <w:r w:rsidRPr="00955FBD">
        <w:rPr>
          <w:rFonts w:ascii="Arial" w:hAnsi="Arial" w:cs="Arial"/>
          <w:iCs/>
          <w:sz w:val="20"/>
        </w:rPr>
        <w:t>.</w:t>
      </w:r>
      <w:r w:rsidR="00E23051" w:rsidRPr="00955FBD">
        <w:rPr>
          <w:rFonts w:ascii="Arial" w:hAnsi="Arial" w:cs="Arial"/>
          <w:iCs/>
          <w:sz w:val="20"/>
        </w:rPr>
        <w:t xml:space="preserve"> </w:t>
      </w:r>
      <w:r w:rsidR="00683A6D">
        <w:rPr>
          <w:rFonts w:ascii="Arial" w:hAnsi="Arial" w:cs="Arial"/>
          <w:iCs/>
          <w:sz w:val="20"/>
        </w:rPr>
        <w:t xml:space="preserve">Also, we will refer to TC HF work on age verification. </w:t>
      </w:r>
    </w:p>
    <w:p w14:paraId="1EE6333C" w14:textId="77777777" w:rsidR="007A259E" w:rsidRPr="00955FBD" w:rsidRDefault="007A259E" w:rsidP="007A259E">
      <w:pPr>
        <w:pStyle w:val="ListParagraph"/>
        <w:numPr>
          <w:ilvl w:val="0"/>
          <w:numId w:val="26"/>
        </w:numPr>
        <w:rPr>
          <w:rFonts w:ascii="Arial" w:hAnsi="Arial" w:cs="Arial"/>
          <w:iCs/>
          <w:sz w:val="20"/>
        </w:rPr>
      </w:pPr>
      <w:r w:rsidRPr="00955FBD">
        <w:rPr>
          <w:rFonts w:ascii="Arial" w:hAnsi="Arial" w:cs="Arial"/>
          <w:iCs/>
          <w:sz w:val="20"/>
        </w:rPr>
        <w:t xml:space="preserve">TC Cyber: the security of data is one of the main challenges of this final step of the project. </w:t>
      </w:r>
    </w:p>
    <w:p w14:paraId="0FA1DFA6" w14:textId="00E29688" w:rsidR="007A259E" w:rsidRPr="00955FBD" w:rsidRDefault="00597ABA" w:rsidP="007A259E">
      <w:pPr>
        <w:pStyle w:val="ListParagraph"/>
        <w:numPr>
          <w:ilvl w:val="0"/>
          <w:numId w:val="26"/>
        </w:numPr>
        <w:rPr>
          <w:rFonts w:ascii="Arial" w:hAnsi="Arial" w:cs="Arial"/>
          <w:iCs/>
          <w:sz w:val="20"/>
        </w:rPr>
      </w:pPr>
      <w:r>
        <w:rPr>
          <w:rFonts w:ascii="Arial" w:hAnsi="Arial" w:cs="Arial"/>
          <w:iCs/>
          <w:sz w:val="20"/>
        </w:rPr>
        <w:t>ISG S</w:t>
      </w:r>
      <w:r w:rsidR="007A259E" w:rsidRPr="00955FBD">
        <w:rPr>
          <w:rFonts w:ascii="Arial" w:hAnsi="Arial" w:cs="Arial"/>
          <w:iCs/>
          <w:sz w:val="20"/>
        </w:rPr>
        <w:t xml:space="preserve">AI: one of the tools implemented is based on </w:t>
      </w:r>
      <w:r w:rsidR="00594103" w:rsidRPr="00955FBD">
        <w:rPr>
          <w:rFonts w:ascii="Arial" w:hAnsi="Arial" w:cs="Arial"/>
          <w:iCs/>
          <w:sz w:val="20"/>
        </w:rPr>
        <w:t>AI.</w:t>
      </w:r>
    </w:p>
    <w:p w14:paraId="32A7F187" w14:textId="315EADEF" w:rsidR="00DE047A" w:rsidRPr="00955FBD" w:rsidRDefault="007A259E" w:rsidP="007A259E">
      <w:pPr>
        <w:pStyle w:val="ListParagraph"/>
        <w:numPr>
          <w:ilvl w:val="0"/>
          <w:numId w:val="26"/>
        </w:numPr>
        <w:rPr>
          <w:rFonts w:ascii="Arial" w:hAnsi="Arial" w:cs="Arial"/>
          <w:iCs/>
          <w:sz w:val="20"/>
        </w:rPr>
      </w:pPr>
      <w:r w:rsidRPr="00955FBD">
        <w:rPr>
          <w:rFonts w:ascii="Arial" w:hAnsi="Arial" w:cs="Arial"/>
          <w:iCs/>
          <w:sz w:val="20"/>
        </w:rPr>
        <w:t>TC eHealth: in the documents already produced in the context of the project, use cases linked with health were considered. If it is also the case for this project, liaisons w</w:t>
      </w:r>
      <w:r w:rsidR="00DE047A" w:rsidRPr="00955FBD">
        <w:rPr>
          <w:rFonts w:ascii="Arial" w:hAnsi="Arial" w:cs="Arial"/>
          <w:iCs/>
          <w:sz w:val="20"/>
        </w:rPr>
        <w:t xml:space="preserve">ith </w:t>
      </w:r>
      <w:r w:rsidR="002E3C30">
        <w:rPr>
          <w:rFonts w:ascii="Arial" w:hAnsi="Arial" w:cs="Arial"/>
          <w:iCs/>
          <w:sz w:val="20"/>
        </w:rPr>
        <w:t>e</w:t>
      </w:r>
      <w:r w:rsidR="00DE047A" w:rsidRPr="00955FBD">
        <w:rPr>
          <w:rFonts w:ascii="Arial" w:hAnsi="Arial" w:cs="Arial"/>
          <w:iCs/>
          <w:sz w:val="20"/>
        </w:rPr>
        <w:t>Health will be planned.</w:t>
      </w:r>
    </w:p>
    <w:p w14:paraId="49B1FFFD" w14:textId="0FB59462" w:rsidR="00D74819" w:rsidRPr="00B03517" w:rsidRDefault="00D74819" w:rsidP="00D74819">
      <w:pPr>
        <w:rPr>
          <w:iCs/>
        </w:rPr>
      </w:pPr>
      <w:r w:rsidRPr="00B03517">
        <w:rPr>
          <w:iCs/>
        </w:rPr>
        <w:t xml:space="preserve">As the results of the STF should be of interest for the TBs or other bodies, such as 3GPP, the plan is to organise a webinar when the main results will be </w:t>
      </w:r>
      <w:r w:rsidR="00594103" w:rsidRPr="00B03517">
        <w:rPr>
          <w:iCs/>
        </w:rPr>
        <w:t>available before</w:t>
      </w:r>
      <w:r w:rsidRPr="00B03517">
        <w:rPr>
          <w:iCs/>
        </w:rPr>
        <w:t xml:space="preserve"> the end of the project. A short feedback</w:t>
      </w:r>
      <w:r w:rsidR="004F3FB3">
        <w:rPr>
          <w:iCs/>
        </w:rPr>
        <w:t xml:space="preserve"> session</w:t>
      </w:r>
      <w:r w:rsidRPr="00B03517">
        <w:rPr>
          <w:iCs/>
        </w:rPr>
        <w:t xml:space="preserve"> will be given at each OCG meeting to inform about the progress of the STF: the STF team will produce on a regular basis a slide describing the progress.</w:t>
      </w:r>
    </w:p>
    <w:p w14:paraId="22EF09CB" w14:textId="77777777" w:rsidR="00D74819" w:rsidRPr="00AB2879" w:rsidRDefault="00D74819" w:rsidP="00211930">
      <w:pPr>
        <w:pStyle w:val="Guideline"/>
      </w:pPr>
    </w:p>
    <w:p w14:paraId="5E7DE135" w14:textId="77777777" w:rsidR="00133C8A" w:rsidRDefault="00133C8A" w:rsidP="00133C8A"/>
    <w:p w14:paraId="1E358AF1" w14:textId="77777777" w:rsidR="00AB2879" w:rsidRDefault="00AB2879" w:rsidP="00F32120">
      <w:pPr>
        <w:pStyle w:val="Heading2"/>
      </w:pPr>
      <w:r>
        <w:t xml:space="preserve">Other </w:t>
      </w:r>
      <w:r w:rsidR="003A1AC2">
        <w:t>stakeholders</w:t>
      </w:r>
    </w:p>
    <w:bookmarkEnd w:id="6"/>
    <w:bookmarkEnd w:id="9"/>
    <w:p w14:paraId="1D6A264A" w14:textId="484098B1" w:rsidR="00D74819" w:rsidRPr="00B03517" w:rsidRDefault="00D74819" w:rsidP="00D74819">
      <w:pPr>
        <w:rPr>
          <w:iCs/>
        </w:rPr>
      </w:pPr>
      <w:r w:rsidRPr="00B03517">
        <w:rPr>
          <w:iCs/>
        </w:rPr>
        <w:t>The results of the STF will be communicated to</w:t>
      </w:r>
      <w:r w:rsidR="004F3FB3">
        <w:rPr>
          <w:iCs/>
        </w:rPr>
        <w:t xml:space="preserve"> the B</w:t>
      </w:r>
      <w:r w:rsidR="004F3FB3" w:rsidRPr="004F3FB3">
        <w:rPr>
          <w:iCs/>
        </w:rPr>
        <w:t>ody of European Regulators for Electronic Communications</w:t>
      </w:r>
      <w:r w:rsidRPr="00B03517">
        <w:rPr>
          <w:iCs/>
        </w:rPr>
        <w:t xml:space="preserve"> </w:t>
      </w:r>
      <w:r w:rsidR="004F3FB3">
        <w:rPr>
          <w:iCs/>
        </w:rPr>
        <w:t>(</w:t>
      </w:r>
      <w:r w:rsidRPr="00B03517">
        <w:rPr>
          <w:iCs/>
        </w:rPr>
        <w:t>BERE</w:t>
      </w:r>
      <w:r>
        <w:rPr>
          <w:iCs/>
        </w:rPr>
        <w:t>C</w:t>
      </w:r>
      <w:r w:rsidR="004F3FB3">
        <w:rPr>
          <w:iCs/>
        </w:rPr>
        <w:t>)</w:t>
      </w:r>
      <w:r w:rsidRPr="00B03517">
        <w:rPr>
          <w:iCs/>
        </w:rPr>
        <w:t xml:space="preserve"> and</w:t>
      </w:r>
      <w:r w:rsidR="004F3FB3">
        <w:rPr>
          <w:iCs/>
        </w:rPr>
        <w:t xml:space="preserve"> the </w:t>
      </w:r>
      <w:r w:rsidR="004F3FB3" w:rsidRPr="004F3FB3">
        <w:rPr>
          <w:iCs/>
        </w:rPr>
        <w:t xml:space="preserve">Bureau </w:t>
      </w:r>
      <w:r w:rsidR="00B053A8" w:rsidRPr="004F3FB3">
        <w:rPr>
          <w:iCs/>
        </w:rPr>
        <w:t>European</w:t>
      </w:r>
      <w:r w:rsidR="004F3FB3" w:rsidRPr="004F3FB3">
        <w:rPr>
          <w:iCs/>
        </w:rPr>
        <w:t xml:space="preserve"> des Unions de </w:t>
      </w:r>
      <w:r w:rsidR="00B053A8" w:rsidRPr="004F3FB3">
        <w:rPr>
          <w:iCs/>
        </w:rPr>
        <w:t>Consummators</w:t>
      </w:r>
      <w:r w:rsidRPr="00B03517">
        <w:rPr>
          <w:iCs/>
        </w:rPr>
        <w:t xml:space="preserve"> </w:t>
      </w:r>
      <w:r w:rsidR="004F3FB3">
        <w:rPr>
          <w:iCs/>
        </w:rPr>
        <w:t>(</w:t>
      </w:r>
      <w:r w:rsidRPr="00B03517">
        <w:rPr>
          <w:iCs/>
        </w:rPr>
        <w:t>B</w:t>
      </w:r>
      <w:r>
        <w:rPr>
          <w:iCs/>
        </w:rPr>
        <w:t>E</w:t>
      </w:r>
      <w:r w:rsidRPr="00B03517">
        <w:rPr>
          <w:iCs/>
        </w:rPr>
        <w:t>UC</w:t>
      </w:r>
      <w:r w:rsidR="004F3FB3">
        <w:rPr>
          <w:iCs/>
        </w:rPr>
        <w:t>)</w:t>
      </w:r>
      <w:r w:rsidRPr="00B03517">
        <w:rPr>
          <w:iCs/>
        </w:rPr>
        <w:t xml:space="preserve"> as they will be of interest for the regulators and consumers associations over Europe. Whe</w:t>
      </w:r>
      <w:r>
        <w:rPr>
          <w:iCs/>
        </w:rPr>
        <w:t>re</w:t>
      </w:r>
      <w:r w:rsidRPr="00B03517">
        <w:rPr>
          <w:iCs/>
        </w:rPr>
        <w:t xml:space="preserve"> possible, the national regulators and consumers associations will also be informed about these results and potential impacts for users and suppliers.</w:t>
      </w:r>
    </w:p>
    <w:p w14:paraId="0C4B97EA" w14:textId="77777777" w:rsidR="00D74819" w:rsidRDefault="00D74819" w:rsidP="00D74819">
      <w:pPr>
        <w:rPr>
          <w:iCs/>
        </w:rPr>
      </w:pPr>
      <w:r w:rsidRPr="00B03517">
        <w:rPr>
          <w:iCs/>
        </w:rPr>
        <w:lastRenderedPageBreak/>
        <w:t>SC USER will organize at least one workshop dedicated to the dissemination of the results, in order to communicate to other standardization</w:t>
      </w:r>
      <w:r>
        <w:rPr>
          <w:iCs/>
        </w:rPr>
        <w:t xml:space="preserve"> (SDO) and technical</w:t>
      </w:r>
      <w:r w:rsidRPr="00B03517">
        <w:rPr>
          <w:iCs/>
        </w:rPr>
        <w:t xml:space="preserve"> bodies, such as ITU-T, CE</w:t>
      </w:r>
      <w:r>
        <w:rPr>
          <w:iCs/>
        </w:rPr>
        <w:t>N</w:t>
      </w:r>
      <w:r w:rsidRPr="00B03517">
        <w:rPr>
          <w:iCs/>
        </w:rPr>
        <w:t xml:space="preserve">/CENELEC, </w:t>
      </w:r>
      <w:r>
        <w:rPr>
          <w:iCs/>
        </w:rPr>
        <w:t xml:space="preserve">ENISA </w:t>
      </w:r>
      <w:r w:rsidRPr="00B03517">
        <w:rPr>
          <w:iCs/>
        </w:rPr>
        <w:t xml:space="preserve">and national </w:t>
      </w:r>
      <w:r>
        <w:rPr>
          <w:iCs/>
        </w:rPr>
        <w:t>SDO and technical</w:t>
      </w:r>
      <w:r w:rsidRPr="00B03517">
        <w:rPr>
          <w:iCs/>
        </w:rPr>
        <w:t xml:space="preserve"> bodies.</w:t>
      </w:r>
    </w:p>
    <w:p w14:paraId="4B0F93DF" w14:textId="77777777" w:rsidR="00D74819" w:rsidRDefault="00D74819" w:rsidP="00C51C69">
      <w:pPr>
        <w:spacing w:before="240"/>
        <w:jc w:val="left"/>
      </w:pPr>
      <w:r>
        <w:rPr>
          <w:rFonts w:eastAsia="Calibri" w:cs="Arial"/>
          <w:bCs/>
          <w:lang w:val="en-US" w:eastAsia="fr-FR"/>
        </w:rPr>
        <w:t xml:space="preserve"> </w:t>
      </w:r>
      <w:r w:rsidRPr="00EB2996">
        <w:rPr>
          <w:rFonts w:eastAsia="Calibri" w:cs="Arial"/>
          <w:bCs/>
          <w:lang w:val="en-US" w:eastAsia="fr-FR"/>
        </w:rPr>
        <w:t xml:space="preserve">A collaborative research project funded by the French </w:t>
      </w:r>
      <w:r w:rsidRPr="00D80B2C">
        <w:rPr>
          <w:rFonts w:eastAsia="Calibri" w:cs="Arial"/>
          <w:bCs/>
          <w:lang w:val="en-US" w:eastAsia="fr-FR"/>
        </w:rPr>
        <w:t xml:space="preserve">Agency for Research </w:t>
      </w:r>
      <w:r w:rsidRPr="00EB2996">
        <w:rPr>
          <w:rFonts w:eastAsia="Calibri" w:cs="Arial"/>
          <w:bCs/>
          <w:lang w:val="en-US" w:eastAsia="fr-FR"/>
        </w:rPr>
        <w:t>(ANR) public funding agency</w:t>
      </w:r>
      <w:r>
        <w:rPr>
          <w:rFonts w:eastAsia="Calibri" w:cs="Arial"/>
          <w:bCs/>
          <w:lang w:val="en-US" w:eastAsia="fr-FR"/>
        </w:rPr>
        <w:t xml:space="preserve"> </w:t>
      </w:r>
      <w:r w:rsidRPr="00B03517">
        <w:rPr>
          <w:rFonts w:eastAsia="Calibri" w:cs="Arial"/>
          <w:bCs/>
          <w:lang w:val="en-US" w:eastAsia="fr-FR"/>
        </w:rPr>
        <w:t xml:space="preserve">that could take benefits of the results of the STF: </w:t>
      </w:r>
      <w:r w:rsidRPr="00D80B2C">
        <w:rPr>
          <w:rFonts w:eastAsia="Calibri" w:cs="Arial"/>
          <w:bCs/>
          <w:lang w:val="en-US" w:eastAsia="fr-FR"/>
        </w:rPr>
        <w:t>INTELLIGENTSIA</w:t>
      </w:r>
      <w:r>
        <w:rPr>
          <w:rFonts w:ascii="Calibri" w:eastAsia="Calibri" w:hAnsi="Calibri" w:cs="Calibri"/>
          <w:b/>
          <w:color w:val="4A86E8"/>
          <w:sz w:val="28"/>
          <w:szCs w:val="28"/>
          <w:lang w:val="en-US" w:eastAsia="fr-FR"/>
        </w:rPr>
        <w:t xml:space="preserve"> (</w:t>
      </w:r>
      <w:r w:rsidRPr="00B03517">
        <w:rPr>
          <w:rFonts w:eastAsia="Calibri" w:cs="Arial"/>
          <w:bCs/>
          <w:lang w:val="en-US" w:eastAsia="fr-FR"/>
        </w:rPr>
        <w:t>INTelligent Edge using Learning Loops &amp; Information GEneration for NeTwork State Inference-based Automation</w:t>
      </w:r>
      <w:r>
        <w:rPr>
          <w:rFonts w:eastAsia="Calibri" w:cs="Arial"/>
          <w:bCs/>
          <w:lang w:val="en-US" w:eastAsia="fr-FR"/>
        </w:rPr>
        <w:t>).</w:t>
      </w:r>
      <w:r>
        <w:t>INTELLIGENTSIA objective is to fast move towards automation of services and networks by leveraging advanced learning algorithms with large-scale virtualization and to meet control and operations requirements of massive IoT use cases.</w:t>
      </w:r>
    </w:p>
    <w:p w14:paraId="4D3904CD" w14:textId="3585E83B" w:rsidR="00D74819" w:rsidRDefault="00D74819" w:rsidP="00D74819">
      <w:pPr>
        <w:spacing w:before="240"/>
      </w:pPr>
      <w:r>
        <w:t xml:space="preserve">The demonstrator could also be used by </w:t>
      </w:r>
      <w:r w:rsidR="003010DC">
        <w:t>universities.</w:t>
      </w:r>
    </w:p>
    <w:p w14:paraId="3ED2D051" w14:textId="5CCCE0B7" w:rsidR="004513F1" w:rsidRDefault="004513F1">
      <w:pPr>
        <w:tabs>
          <w:tab w:val="clear" w:pos="1418"/>
          <w:tab w:val="clear" w:pos="4678"/>
          <w:tab w:val="clear" w:pos="5954"/>
          <w:tab w:val="clear" w:pos="7088"/>
        </w:tabs>
        <w:overflowPunct/>
        <w:autoSpaceDE/>
        <w:autoSpaceDN/>
        <w:adjustRightInd/>
        <w:jc w:val="left"/>
        <w:textAlignment w:val="auto"/>
        <w:rPr>
          <w:iCs/>
        </w:rPr>
      </w:pPr>
      <w:r>
        <w:rPr>
          <w:iCs/>
        </w:rPr>
        <w:br w:type="page"/>
      </w:r>
    </w:p>
    <w:p w14:paraId="40FB5A56" w14:textId="77777777" w:rsidR="007F6E95" w:rsidRDefault="00A512CA" w:rsidP="00471C0C">
      <w:pPr>
        <w:pStyle w:val="Part"/>
      </w:pPr>
      <w:r>
        <w:lastRenderedPageBreak/>
        <w:t>Part III: Execution of Work</w:t>
      </w:r>
    </w:p>
    <w:p w14:paraId="5B2C1AEB" w14:textId="77777777" w:rsidR="001E70D8" w:rsidRDefault="001E70D8" w:rsidP="003C3959"/>
    <w:p w14:paraId="461184A2" w14:textId="77777777" w:rsidR="00CC2455" w:rsidRDefault="00C66329" w:rsidP="00CC2455">
      <w:pPr>
        <w:pStyle w:val="Heading1"/>
      </w:pPr>
      <w:r>
        <w:t>Work plan, time scale and resources</w:t>
      </w:r>
    </w:p>
    <w:p w14:paraId="5C390D38" w14:textId="77777777" w:rsidR="001E70D8" w:rsidRDefault="001E70D8" w:rsidP="00CC2455"/>
    <w:p w14:paraId="13BCFB88" w14:textId="77777777" w:rsidR="00235703" w:rsidRDefault="00007B38" w:rsidP="00F32120">
      <w:pPr>
        <w:pStyle w:val="Heading2"/>
      </w:pPr>
      <w:r>
        <w:t>Task description</w:t>
      </w:r>
    </w:p>
    <w:p w14:paraId="046FE894" w14:textId="1FC4344E" w:rsidR="004F3503" w:rsidRPr="00ED653B" w:rsidRDefault="004F3503" w:rsidP="001E70D8">
      <w:pPr>
        <w:pStyle w:val="GuidelineB0"/>
        <w:rPr>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8109"/>
      </w:tblGrid>
      <w:tr w:rsidR="00FF6FDA" w:rsidRPr="005A1BBE" w14:paraId="6921AF66" w14:textId="77777777" w:rsidTr="0084742B">
        <w:trPr>
          <w:trHeight w:val="687"/>
        </w:trPr>
        <w:tc>
          <w:tcPr>
            <w:tcW w:w="1389" w:type="dxa"/>
            <w:shd w:val="clear" w:color="auto" w:fill="EDEDED" w:themeFill="accent3" w:themeFillTint="33"/>
          </w:tcPr>
          <w:p w14:paraId="756F2578" w14:textId="2DDC81F7" w:rsidR="00FF6FDA" w:rsidRPr="004709B9" w:rsidRDefault="00FF6FDA" w:rsidP="004709B9">
            <w:pPr>
              <w:rPr>
                <w:b/>
                <w:bCs/>
                <w:i/>
              </w:rPr>
            </w:pPr>
            <w:r w:rsidRPr="004709B9">
              <w:rPr>
                <w:b/>
                <w:bCs/>
              </w:rPr>
              <w:t xml:space="preserve">Task </w:t>
            </w:r>
            <w:r w:rsidR="00D0796A">
              <w:rPr>
                <w:b/>
                <w:bCs/>
              </w:rPr>
              <w:t>0</w:t>
            </w:r>
          </w:p>
        </w:tc>
        <w:tc>
          <w:tcPr>
            <w:tcW w:w="8109" w:type="dxa"/>
            <w:shd w:val="clear" w:color="auto" w:fill="EDEDED" w:themeFill="accent3" w:themeFillTint="33"/>
          </w:tcPr>
          <w:p w14:paraId="43FD57E4" w14:textId="77D9F565" w:rsidR="00FF6FDA" w:rsidRPr="005A1BBE" w:rsidRDefault="00FF6FDA" w:rsidP="0084742B">
            <w:pPr>
              <w:pStyle w:val="GuidelineB0"/>
              <w:rPr>
                <w:b/>
                <w:i w:val="0"/>
                <w:sz w:val="22"/>
              </w:rPr>
            </w:pPr>
            <w:r w:rsidRPr="004709B9">
              <w:rPr>
                <w:b/>
                <w:i w:val="0"/>
                <w:szCs w:val="18"/>
              </w:rPr>
              <w:t>Project Management</w:t>
            </w:r>
          </w:p>
        </w:tc>
      </w:tr>
      <w:tr w:rsidR="00FF6FDA" w:rsidRPr="005A1BBE" w14:paraId="3ED621CB" w14:textId="77777777" w:rsidTr="00C51C69">
        <w:trPr>
          <w:trHeight w:val="437"/>
        </w:trPr>
        <w:tc>
          <w:tcPr>
            <w:tcW w:w="1389" w:type="dxa"/>
            <w:shd w:val="clear" w:color="auto" w:fill="auto"/>
          </w:tcPr>
          <w:p w14:paraId="4C52D9A2" w14:textId="77777777" w:rsidR="00FF6FDA" w:rsidRPr="004513F1" w:rsidRDefault="00FF6FDA" w:rsidP="004709B9">
            <w:pPr>
              <w:rPr>
                <w:b/>
                <w:bCs/>
              </w:rPr>
            </w:pPr>
            <w:r w:rsidRPr="004513F1">
              <w:rPr>
                <w:b/>
                <w:bCs/>
              </w:rPr>
              <w:t>Objectives</w:t>
            </w:r>
          </w:p>
        </w:tc>
        <w:tc>
          <w:tcPr>
            <w:tcW w:w="8109" w:type="dxa"/>
            <w:shd w:val="clear" w:color="auto" w:fill="auto"/>
          </w:tcPr>
          <w:p w14:paraId="7B1DBC85" w14:textId="41811BAB" w:rsidR="00FF6FDA" w:rsidRPr="005A1BBE" w:rsidRDefault="00FF6FDA" w:rsidP="00C51C69">
            <w:pPr>
              <w:pStyle w:val="GuidelineIndent"/>
              <w:ind w:left="0"/>
            </w:pPr>
            <w:r w:rsidRPr="005A1BBE">
              <w:rPr>
                <w:i w:val="0"/>
              </w:rPr>
              <w:t>Indicate here the objective of the task in general terms.</w:t>
            </w:r>
          </w:p>
        </w:tc>
      </w:tr>
      <w:tr w:rsidR="00FF6FDA" w:rsidRPr="005A1BBE" w14:paraId="21DC48CB" w14:textId="77777777" w:rsidTr="00C51C69">
        <w:trPr>
          <w:trHeight w:val="589"/>
        </w:trPr>
        <w:tc>
          <w:tcPr>
            <w:tcW w:w="1389" w:type="dxa"/>
            <w:shd w:val="clear" w:color="auto" w:fill="auto"/>
          </w:tcPr>
          <w:p w14:paraId="37DB3CBE" w14:textId="77777777" w:rsidR="00FF6FDA" w:rsidRPr="004513F1" w:rsidRDefault="00FF6FDA" w:rsidP="004709B9">
            <w:pPr>
              <w:rPr>
                <w:b/>
                <w:bCs/>
              </w:rPr>
            </w:pPr>
            <w:r w:rsidRPr="004513F1">
              <w:rPr>
                <w:b/>
                <w:bCs/>
              </w:rPr>
              <w:t>Input</w:t>
            </w:r>
          </w:p>
        </w:tc>
        <w:tc>
          <w:tcPr>
            <w:tcW w:w="8109" w:type="dxa"/>
            <w:shd w:val="clear" w:color="auto" w:fill="auto"/>
          </w:tcPr>
          <w:p w14:paraId="139A4F2E" w14:textId="6003BAEE" w:rsidR="00FF6FDA" w:rsidRPr="005A1BBE" w:rsidRDefault="001713A2" w:rsidP="00955FBD">
            <w:pPr>
              <w:pStyle w:val="GuidelineIndent"/>
              <w:ind w:left="0"/>
              <w:rPr>
                <w:i w:val="0"/>
              </w:rPr>
            </w:pPr>
            <w:r w:rsidRPr="005A1BBE">
              <w:rPr>
                <w:i w:val="0"/>
              </w:rPr>
              <w:t xml:space="preserve">STF ToRs </w:t>
            </w:r>
          </w:p>
        </w:tc>
      </w:tr>
      <w:tr w:rsidR="00FF6FDA" w:rsidRPr="005A1BBE" w14:paraId="11531515" w14:textId="77777777" w:rsidTr="00C51C69">
        <w:trPr>
          <w:trHeight w:val="510"/>
        </w:trPr>
        <w:tc>
          <w:tcPr>
            <w:tcW w:w="1389" w:type="dxa"/>
            <w:shd w:val="clear" w:color="auto" w:fill="auto"/>
          </w:tcPr>
          <w:p w14:paraId="1AE14640" w14:textId="77777777" w:rsidR="00FF6FDA" w:rsidRPr="004513F1" w:rsidRDefault="00FF6FDA" w:rsidP="004709B9">
            <w:pPr>
              <w:rPr>
                <w:b/>
                <w:bCs/>
              </w:rPr>
            </w:pPr>
            <w:r w:rsidRPr="004513F1">
              <w:rPr>
                <w:b/>
                <w:bCs/>
              </w:rPr>
              <w:t>Output</w:t>
            </w:r>
          </w:p>
        </w:tc>
        <w:tc>
          <w:tcPr>
            <w:tcW w:w="8109" w:type="dxa"/>
            <w:shd w:val="clear" w:color="auto" w:fill="auto"/>
          </w:tcPr>
          <w:p w14:paraId="693E2D0C" w14:textId="5BAFFB9B" w:rsidR="00FF6FDA" w:rsidRPr="005A1BBE" w:rsidRDefault="001713A2" w:rsidP="0084742B">
            <w:pPr>
              <w:pStyle w:val="GuidelineB0"/>
              <w:rPr>
                <w:i w:val="0"/>
              </w:rPr>
            </w:pPr>
            <w:r w:rsidRPr="005A1BBE">
              <w:rPr>
                <w:i w:val="0"/>
                <w:color w:val="000000"/>
              </w:rPr>
              <w:t>Professional project management and high quality of the results produced</w:t>
            </w:r>
            <w:r w:rsidRPr="005A1BBE">
              <w:rPr>
                <w:i w:val="0"/>
              </w:rPr>
              <w:t xml:space="preserve"> </w:t>
            </w:r>
          </w:p>
        </w:tc>
      </w:tr>
      <w:tr w:rsidR="00FF6FDA" w:rsidRPr="005A1BBE" w14:paraId="0119D416" w14:textId="77777777" w:rsidTr="0084742B">
        <w:trPr>
          <w:trHeight w:val="882"/>
        </w:trPr>
        <w:tc>
          <w:tcPr>
            <w:tcW w:w="1389" w:type="dxa"/>
            <w:shd w:val="clear" w:color="auto" w:fill="auto"/>
          </w:tcPr>
          <w:p w14:paraId="3B5C7370" w14:textId="77777777" w:rsidR="00FF6FDA" w:rsidRPr="004513F1" w:rsidRDefault="00FF6FDA" w:rsidP="004709B9">
            <w:pPr>
              <w:rPr>
                <w:b/>
                <w:bCs/>
              </w:rPr>
            </w:pPr>
            <w:r w:rsidRPr="004513F1">
              <w:rPr>
                <w:b/>
                <w:bCs/>
              </w:rPr>
              <w:t>Interactions</w:t>
            </w:r>
          </w:p>
        </w:tc>
        <w:tc>
          <w:tcPr>
            <w:tcW w:w="8109" w:type="dxa"/>
            <w:shd w:val="clear" w:color="auto" w:fill="auto"/>
          </w:tcPr>
          <w:p w14:paraId="779C2BE3" w14:textId="77777777" w:rsidR="001713A2" w:rsidRPr="005A1BBE" w:rsidRDefault="001713A2" w:rsidP="00955FBD">
            <w:pPr>
              <w:pStyle w:val="GuidelineIndent"/>
              <w:ind w:left="0"/>
              <w:rPr>
                <w:i w:val="0"/>
              </w:rPr>
            </w:pPr>
            <w:r w:rsidRPr="005A1BBE">
              <w:rPr>
                <w:i w:val="0"/>
              </w:rPr>
              <w:t>The task is to coordinate the project and to ensure that the activity is running smoothly and in line with these ToRs. The task also includes the reports to SC User (and to Steering Committee if created) and checking the quality of the deliverable for final approval.</w:t>
            </w:r>
          </w:p>
          <w:p w14:paraId="3D4C8B9E" w14:textId="77777777" w:rsidR="001713A2" w:rsidRPr="005A1BBE" w:rsidRDefault="001713A2" w:rsidP="001713A2">
            <w:pPr>
              <w:pStyle w:val="GuidelineIndent"/>
              <w:rPr>
                <w:i w:val="0"/>
              </w:rPr>
            </w:pPr>
          </w:p>
          <w:p w14:paraId="02408ACF" w14:textId="3C94F275" w:rsidR="00FF6FDA" w:rsidRPr="005A1BBE" w:rsidRDefault="001713A2" w:rsidP="001713A2">
            <w:pPr>
              <w:pStyle w:val="GuidelineB0"/>
              <w:rPr>
                <w:i w:val="0"/>
              </w:rPr>
            </w:pPr>
            <w:r w:rsidRPr="005A1BBE">
              <w:rPr>
                <w:i w:val="0"/>
              </w:rPr>
              <w:t>This task is very important ensure the fine cooperation between actors that are working in different fields with different approaches and tools.</w:t>
            </w:r>
          </w:p>
        </w:tc>
      </w:tr>
      <w:tr w:rsidR="00FF6FDA" w:rsidRPr="005A1BBE" w14:paraId="4015A817" w14:textId="77777777" w:rsidTr="0084742B">
        <w:trPr>
          <w:trHeight w:val="779"/>
        </w:trPr>
        <w:tc>
          <w:tcPr>
            <w:tcW w:w="1389" w:type="dxa"/>
            <w:shd w:val="clear" w:color="auto" w:fill="auto"/>
          </w:tcPr>
          <w:p w14:paraId="56E9FBE7" w14:textId="77777777" w:rsidR="00FF6FDA" w:rsidRPr="004513F1" w:rsidRDefault="00FF6FDA" w:rsidP="004709B9">
            <w:pPr>
              <w:rPr>
                <w:b/>
                <w:bCs/>
              </w:rPr>
            </w:pPr>
            <w:r w:rsidRPr="004513F1">
              <w:rPr>
                <w:b/>
                <w:bCs/>
              </w:rPr>
              <w:t>Resources required</w:t>
            </w:r>
          </w:p>
        </w:tc>
        <w:tc>
          <w:tcPr>
            <w:tcW w:w="8109" w:type="dxa"/>
            <w:shd w:val="clear" w:color="auto" w:fill="auto"/>
          </w:tcPr>
          <w:p w14:paraId="51297897" w14:textId="5C3DC976" w:rsidR="001713A2" w:rsidRPr="005A1BBE" w:rsidRDefault="001713A2" w:rsidP="001713A2">
            <w:pPr>
              <w:pStyle w:val="B1"/>
              <w:keepNext w:val="0"/>
              <w:keepLines w:val="0"/>
              <w:tabs>
                <w:tab w:val="num" w:pos="927"/>
              </w:tabs>
              <w:ind w:left="851"/>
              <w:rPr>
                <w:iCs/>
                <w:color w:val="000000"/>
              </w:rPr>
            </w:pPr>
            <w:r w:rsidRPr="005A1BBE">
              <w:rPr>
                <w:iCs/>
                <w:color w:val="000000"/>
                <w:lang w:val="en-US"/>
              </w:rPr>
              <w:t xml:space="preserve">good knowledge of relevant user centric </w:t>
            </w:r>
            <w:r w:rsidR="001F6198" w:rsidRPr="005A1BBE">
              <w:rPr>
                <w:iCs/>
                <w:color w:val="000000"/>
                <w:lang w:val="en-US"/>
              </w:rPr>
              <w:t>approach.</w:t>
            </w:r>
          </w:p>
          <w:p w14:paraId="3F042820" w14:textId="77777777" w:rsidR="001713A2" w:rsidRPr="005A1BBE" w:rsidRDefault="001713A2" w:rsidP="001713A2">
            <w:pPr>
              <w:pStyle w:val="B1"/>
              <w:keepNext w:val="0"/>
              <w:keepLines w:val="0"/>
              <w:tabs>
                <w:tab w:val="num" w:pos="927"/>
              </w:tabs>
              <w:ind w:left="851"/>
              <w:rPr>
                <w:iCs/>
                <w:color w:val="000000"/>
                <w:lang w:val="en-US"/>
              </w:rPr>
            </w:pPr>
            <w:r w:rsidRPr="005A1BBE">
              <w:rPr>
                <w:iCs/>
                <w:color w:val="000000"/>
                <w:lang w:val="en-US"/>
              </w:rPr>
              <w:t xml:space="preserve">good experience of new services and architectures; </w:t>
            </w:r>
            <w:r w:rsidRPr="005A1BBE">
              <w:rPr>
                <w:iCs/>
                <w:color w:val="000000"/>
              </w:rPr>
              <w:t xml:space="preserve">good </w:t>
            </w:r>
            <w:r w:rsidRPr="005A1BBE">
              <w:rPr>
                <w:iCs/>
                <w:color w:val="000000"/>
                <w:lang w:val="en-US"/>
              </w:rPr>
              <w:t>knowledge of software engineering.</w:t>
            </w:r>
          </w:p>
          <w:p w14:paraId="1D84235A" w14:textId="77777777" w:rsidR="001713A2" w:rsidRPr="005A1BBE" w:rsidRDefault="001713A2" w:rsidP="001713A2">
            <w:pPr>
              <w:pStyle w:val="B1"/>
              <w:keepNext w:val="0"/>
              <w:keepLines w:val="0"/>
              <w:tabs>
                <w:tab w:val="num" w:pos="927"/>
              </w:tabs>
              <w:ind w:left="851"/>
              <w:rPr>
                <w:iCs/>
                <w:color w:val="000000"/>
                <w:lang w:val="en-US"/>
              </w:rPr>
            </w:pPr>
            <w:r w:rsidRPr="005A1BBE">
              <w:rPr>
                <w:iCs/>
                <w:color w:val="000000"/>
                <w:lang w:val="en-US"/>
              </w:rPr>
              <w:t>Excellent experience in project management</w:t>
            </w:r>
          </w:p>
          <w:p w14:paraId="485355F6" w14:textId="06E66E7D" w:rsidR="00FF6FDA" w:rsidRPr="005A1BBE" w:rsidRDefault="00FF6FDA" w:rsidP="0084742B">
            <w:pPr>
              <w:pStyle w:val="GuidelineIndent"/>
              <w:ind w:left="0"/>
              <w:rPr>
                <w:i w:val="0"/>
              </w:rPr>
            </w:pPr>
            <w:r w:rsidRPr="005A1BBE">
              <w:rPr>
                <w:i w:val="0"/>
              </w:rPr>
              <w:t>.</w:t>
            </w:r>
          </w:p>
        </w:tc>
      </w:tr>
    </w:tbl>
    <w:p w14:paraId="3A4ECF26" w14:textId="2BFD1BA1" w:rsidR="00FF6FDA" w:rsidRDefault="00FF6FDA" w:rsidP="00FF6FDA"/>
    <w:p w14:paraId="42FBB3AF" w14:textId="77777777" w:rsidR="00FF6FDA" w:rsidRDefault="00FF6FDA" w:rsidP="00FF6FDA"/>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8109"/>
      </w:tblGrid>
      <w:tr w:rsidR="00FF6FDA" w:rsidRPr="00F958FE" w14:paraId="39807A4E" w14:textId="77777777" w:rsidTr="004C0844">
        <w:trPr>
          <w:trHeight w:val="345"/>
        </w:trPr>
        <w:tc>
          <w:tcPr>
            <w:tcW w:w="1389" w:type="dxa"/>
            <w:shd w:val="clear" w:color="auto" w:fill="EDEDED" w:themeFill="accent3" w:themeFillTint="33"/>
          </w:tcPr>
          <w:p w14:paraId="675DF502" w14:textId="7F72B04D" w:rsidR="00FF6FDA" w:rsidRPr="004709B9" w:rsidRDefault="00FF6FDA" w:rsidP="004709B9">
            <w:pPr>
              <w:rPr>
                <w:b/>
                <w:bCs/>
                <w:i/>
              </w:rPr>
            </w:pPr>
            <w:r w:rsidRPr="004709B9">
              <w:rPr>
                <w:b/>
                <w:bCs/>
              </w:rPr>
              <w:t xml:space="preserve">Task </w:t>
            </w:r>
            <w:r w:rsidR="00D0796A">
              <w:rPr>
                <w:b/>
                <w:bCs/>
              </w:rPr>
              <w:t>1</w:t>
            </w:r>
          </w:p>
        </w:tc>
        <w:tc>
          <w:tcPr>
            <w:tcW w:w="8109" w:type="dxa"/>
            <w:shd w:val="clear" w:color="auto" w:fill="EDEDED" w:themeFill="accent3" w:themeFillTint="33"/>
          </w:tcPr>
          <w:p w14:paraId="1A8D4AEF" w14:textId="110D8D59" w:rsidR="00FF6FDA" w:rsidRPr="004709B9" w:rsidRDefault="001713A2" w:rsidP="00955FBD">
            <w:pPr>
              <w:rPr>
                <w:b/>
                <w:bCs/>
              </w:rPr>
            </w:pPr>
            <w:r w:rsidRPr="004709B9">
              <w:rPr>
                <w:b/>
                <w:bCs/>
              </w:rPr>
              <w:t>Definition</w:t>
            </w:r>
            <w:r w:rsidR="00D82F3A">
              <w:rPr>
                <w:b/>
                <w:bCs/>
              </w:rPr>
              <w:t xml:space="preserve"> and specifications</w:t>
            </w:r>
            <w:r w:rsidRPr="004709B9">
              <w:rPr>
                <w:b/>
                <w:bCs/>
              </w:rPr>
              <w:t xml:space="preserve"> of the </w:t>
            </w:r>
            <w:r w:rsidR="00FE5674">
              <w:rPr>
                <w:b/>
                <w:bCs/>
              </w:rPr>
              <w:t xml:space="preserve">Smart Customized </w:t>
            </w:r>
            <w:r w:rsidR="001F6198">
              <w:rPr>
                <w:b/>
                <w:bCs/>
              </w:rPr>
              <w:t xml:space="preserve">Services </w:t>
            </w:r>
            <w:r w:rsidR="001F6198" w:rsidRPr="004709B9">
              <w:rPr>
                <w:b/>
                <w:bCs/>
              </w:rPr>
              <w:t>(</w:t>
            </w:r>
            <w:r w:rsidRPr="004709B9">
              <w:rPr>
                <w:b/>
                <w:bCs/>
              </w:rPr>
              <w:t>cooperative)</w:t>
            </w:r>
          </w:p>
        </w:tc>
      </w:tr>
      <w:tr w:rsidR="00FF6FDA" w14:paraId="4D316E15" w14:textId="77777777" w:rsidTr="004C0844">
        <w:trPr>
          <w:trHeight w:val="4235"/>
        </w:trPr>
        <w:tc>
          <w:tcPr>
            <w:tcW w:w="1389" w:type="dxa"/>
            <w:shd w:val="clear" w:color="auto" w:fill="auto"/>
          </w:tcPr>
          <w:p w14:paraId="10E0E71E" w14:textId="77777777" w:rsidR="00FF6FDA" w:rsidRPr="004513F1" w:rsidRDefault="00FF6FDA" w:rsidP="004709B9">
            <w:pPr>
              <w:rPr>
                <w:b/>
                <w:bCs/>
              </w:rPr>
            </w:pPr>
            <w:r w:rsidRPr="004513F1">
              <w:rPr>
                <w:b/>
                <w:bCs/>
              </w:rPr>
              <w:t>Objectives</w:t>
            </w:r>
          </w:p>
        </w:tc>
        <w:tc>
          <w:tcPr>
            <w:tcW w:w="8109" w:type="dxa"/>
            <w:shd w:val="clear" w:color="auto" w:fill="auto"/>
          </w:tcPr>
          <w:p w14:paraId="61A46C3E" w14:textId="77777777" w:rsidR="000420FD" w:rsidRPr="000420FD" w:rsidRDefault="000420FD" w:rsidP="000420FD">
            <w:pPr>
              <w:pStyle w:val="GuidelineIndent"/>
              <w:rPr>
                <w:i w:val="0"/>
                <w:iCs w:val="0"/>
              </w:rPr>
            </w:pPr>
            <w:r w:rsidRPr="000420FD">
              <w:rPr>
                <w:i w:val="0"/>
                <w:iCs w:val="0"/>
              </w:rPr>
              <w:t>The goal of the project is to be able to adapt functionally to fluctuating conditions which are specific to our environment. Indeed, the humans that we are, we move around, we change our minds depending on the context, etc. How can we automate the different functionalities and effectively assist each of us?</w:t>
            </w:r>
          </w:p>
          <w:p w14:paraId="7BD96CF2" w14:textId="77777777" w:rsidR="000420FD" w:rsidRPr="000420FD" w:rsidRDefault="000420FD" w:rsidP="000420FD">
            <w:pPr>
              <w:pStyle w:val="GuidelineIndent"/>
              <w:rPr>
                <w:i w:val="0"/>
                <w:iCs w:val="0"/>
              </w:rPr>
            </w:pPr>
            <w:r w:rsidRPr="000420FD">
              <w:rPr>
                <w:i w:val="0"/>
                <w:iCs w:val="0"/>
              </w:rPr>
              <w:t>To do this, depending on the scope of application, we work on two axes:</w:t>
            </w:r>
          </w:p>
          <w:p w14:paraId="5F358BBB" w14:textId="77777777" w:rsidR="000420FD" w:rsidRPr="000420FD" w:rsidRDefault="000420FD" w:rsidP="000420FD">
            <w:pPr>
              <w:pStyle w:val="GuidelineIndent"/>
              <w:rPr>
                <w:i w:val="0"/>
                <w:iCs w:val="0"/>
              </w:rPr>
            </w:pPr>
            <w:r w:rsidRPr="000420FD">
              <w:rPr>
                <w:i w:val="0"/>
                <w:iCs w:val="0"/>
              </w:rPr>
              <w:t>- That of the enrichment of data of all kinds (health, transport, climate, finance, fashion, etc.) and of all origins in general and from IOT components in particular, to have the most complete UIS.</w:t>
            </w:r>
          </w:p>
          <w:p w14:paraId="243E5CAD" w14:textId="77777777" w:rsidR="000420FD" w:rsidRPr="000420FD" w:rsidRDefault="000420FD" w:rsidP="000420FD">
            <w:pPr>
              <w:pStyle w:val="GuidelineIndent"/>
              <w:rPr>
                <w:i w:val="0"/>
                <w:iCs w:val="0"/>
              </w:rPr>
            </w:pPr>
            <w:r w:rsidRPr="000420FD">
              <w:rPr>
                <w:i w:val="0"/>
                <w:iCs w:val="0"/>
              </w:rPr>
              <w:t>- and that of machine learning (ML) models and algorithms for functions and processes.</w:t>
            </w:r>
          </w:p>
          <w:p w14:paraId="0776273A" w14:textId="77777777" w:rsidR="000420FD" w:rsidRPr="000420FD" w:rsidRDefault="000420FD" w:rsidP="000420FD">
            <w:pPr>
              <w:pStyle w:val="GuidelineIndent"/>
              <w:rPr>
                <w:i w:val="0"/>
                <w:iCs w:val="0"/>
              </w:rPr>
            </w:pPr>
            <w:r w:rsidRPr="000420FD">
              <w:rPr>
                <w:i w:val="0"/>
                <w:iCs w:val="0"/>
              </w:rPr>
              <w:t>We will specify several functionalities in order to offer two or three “use cases” of Smart Customized Services. From training the algorithms (ML) on relevant datasets, we will be able to give either the appropriate answer or help with the decision, by evaluating different scenarios, in order to have the best proposal.</w:t>
            </w:r>
          </w:p>
          <w:p w14:paraId="23AA093F" w14:textId="39CE1B91" w:rsidR="00FF6FDA" w:rsidRPr="00A36523" w:rsidRDefault="000420FD" w:rsidP="00A36523">
            <w:pPr>
              <w:pStyle w:val="GuidelineIndent"/>
            </w:pPr>
            <w:r w:rsidRPr="000420FD">
              <w:rPr>
                <w:i w:val="0"/>
                <w:iCs w:val="0"/>
              </w:rPr>
              <w:t>This task will ensure that users can access any expected service from anywhere, by any means and at any time. The result will aim to offer continuity of personalized services thanks to “as a service” composition.</w:t>
            </w:r>
          </w:p>
        </w:tc>
      </w:tr>
      <w:tr w:rsidR="00FF6FDA" w14:paraId="3AC4BEF2" w14:textId="77777777" w:rsidTr="00475D22">
        <w:trPr>
          <w:trHeight w:val="818"/>
        </w:trPr>
        <w:tc>
          <w:tcPr>
            <w:tcW w:w="1389" w:type="dxa"/>
            <w:shd w:val="clear" w:color="auto" w:fill="auto"/>
          </w:tcPr>
          <w:p w14:paraId="7C58FE4E" w14:textId="77777777" w:rsidR="00FF6FDA" w:rsidRPr="004513F1" w:rsidRDefault="00FF6FDA" w:rsidP="004709B9">
            <w:pPr>
              <w:rPr>
                <w:b/>
                <w:bCs/>
              </w:rPr>
            </w:pPr>
            <w:r w:rsidRPr="004513F1">
              <w:rPr>
                <w:b/>
                <w:bCs/>
              </w:rPr>
              <w:t>Input</w:t>
            </w:r>
          </w:p>
        </w:tc>
        <w:tc>
          <w:tcPr>
            <w:tcW w:w="8109" w:type="dxa"/>
            <w:shd w:val="clear" w:color="auto" w:fill="auto"/>
          </w:tcPr>
          <w:p w14:paraId="6193778C" w14:textId="77777777" w:rsidR="00FF6FDA" w:rsidRPr="005A1BBE" w:rsidRDefault="001713A2" w:rsidP="00475D22">
            <w:pPr>
              <w:pStyle w:val="GuidelineB0"/>
              <w:spacing w:after="0"/>
              <w:rPr>
                <w:i w:val="0"/>
                <w:iCs w:val="0"/>
              </w:rPr>
            </w:pPr>
            <w:r w:rsidRPr="005A1BBE">
              <w:rPr>
                <w:i w:val="0"/>
                <w:iCs w:val="0"/>
              </w:rPr>
              <w:t>ACIFO Model</w:t>
            </w:r>
          </w:p>
          <w:p w14:paraId="75E3AF30" w14:textId="038E63C8" w:rsidR="001713A2" w:rsidRPr="005A1BBE" w:rsidRDefault="001713A2" w:rsidP="00475D22">
            <w:pPr>
              <w:pStyle w:val="GuidelineB0"/>
              <w:spacing w:after="0"/>
              <w:rPr>
                <w:i w:val="0"/>
                <w:iCs w:val="0"/>
              </w:rPr>
            </w:pPr>
            <w:r w:rsidRPr="005A1BBE">
              <w:rPr>
                <w:i w:val="0"/>
                <w:iCs w:val="0"/>
              </w:rPr>
              <w:t xml:space="preserve">All the documents listed in section 1.3, and </w:t>
            </w:r>
            <w:proofErr w:type="gramStart"/>
            <w:r w:rsidRPr="005A1BBE">
              <w:rPr>
                <w:i w:val="0"/>
                <w:iCs w:val="0"/>
              </w:rPr>
              <w:t>in particular the</w:t>
            </w:r>
            <w:proofErr w:type="gramEnd"/>
            <w:r w:rsidRPr="005A1BBE">
              <w:rPr>
                <w:i w:val="0"/>
                <w:iCs w:val="0"/>
              </w:rPr>
              <w:t xml:space="preserve"> documents defining the Smart Identity</w:t>
            </w:r>
          </w:p>
        </w:tc>
      </w:tr>
      <w:tr w:rsidR="00FF6FDA" w14:paraId="182334D3" w14:textId="77777777" w:rsidTr="004C0844">
        <w:trPr>
          <w:trHeight w:val="1852"/>
        </w:trPr>
        <w:tc>
          <w:tcPr>
            <w:tcW w:w="1389" w:type="dxa"/>
            <w:shd w:val="clear" w:color="auto" w:fill="auto"/>
          </w:tcPr>
          <w:p w14:paraId="28DE2328" w14:textId="77777777" w:rsidR="00FF6FDA" w:rsidRPr="004513F1" w:rsidRDefault="00FF6FDA" w:rsidP="004709B9">
            <w:pPr>
              <w:rPr>
                <w:b/>
                <w:bCs/>
              </w:rPr>
            </w:pPr>
            <w:r w:rsidRPr="004513F1">
              <w:rPr>
                <w:b/>
                <w:bCs/>
              </w:rPr>
              <w:lastRenderedPageBreak/>
              <w:t>Output</w:t>
            </w:r>
          </w:p>
        </w:tc>
        <w:tc>
          <w:tcPr>
            <w:tcW w:w="8109" w:type="dxa"/>
            <w:shd w:val="clear" w:color="auto" w:fill="auto"/>
          </w:tcPr>
          <w:p w14:paraId="1C66854D" w14:textId="069AEBA4" w:rsidR="000420FD" w:rsidRPr="000420FD" w:rsidRDefault="001713A2" w:rsidP="000420FD">
            <w:pPr>
              <w:pStyle w:val="GuidelineIndent"/>
              <w:rPr>
                <w:i w:val="0"/>
                <w:iCs w:val="0"/>
              </w:rPr>
            </w:pPr>
            <w:r w:rsidRPr="005A1BBE">
              <w:rPr>
                <w:i w:val="0"/>
                <w:iCs w:val="0"/>
              </w:rPr>
              <w:t>The first part of the TR de</w:t>
            </w:r>
            <w:r w:rsidR="00291B89" w:rsidRPr="005A1BBE">
              <w:rPr>
                <w:i w:val="0"/>
                <w:iCs w:val="0"/>
              </w:rPr>
              <w:t>f</w:t>
            </w:r>
            <w:r w:rsidRPr="005A1BBE">
              <w:rPr>
                <w:i w:val="0"/>
                <w:iCs w:val="0"/>
              </w:rPr>
              <w:t xml:space="preserve">ining the </w:t>
            </w:r>
            <w:r w:rsidR="00FE5674">
              <w:rPr>
                <w:i w:val="0"/>
                <w:iCs w:val="0"/>
              </w:rPr>
              <w:t xml:space="preserve">Smart Customized Services </w:t>
            </w:r>
            <w:r w:rsidR="006A7FC4">
              <w:rPr>
                <w:i w:val="0"/>
                <w:iCs w:val="0"/>
              </w:rPr>
              <w:t>with:</w:t>
            </w:r>
            <w:r w:rsidR="00724588">
              <w:rPr>
                <w:i w:val="0"/>
                <w:iCs w:val="0"/>
              </w:rPr>
              <w:br/>
            </w:r>
            <w:r w:rsidR="000420FD">
              <w:t xml:space="preserve"> </w:t>
            </w:r>
            <w:r w:rsidR="000420FD" w:rsidRPr="000420FD">
              <w:rPr>
                <w:i w:val="0"/>
                <w:iCs w:val="0"/>
              </w:rPr>
              <w:t>-</w:t>
            </w:r>
            <w:r w:rsidR="000420FD" w:rsidRPr="000420FD">
              <w:rPr>
                <w:i w:val="0"/>
                <w:iCs w:val="0"/>
              </w:rPr>
              <w:tab/>
              <w:t>Specification of Smart Services</w:t>
            </w:r>
            <w:r w:rsidR="00724588">
              <w:rPr>
                <w:i w:val="0"/>
                <w:iCs w:val="0"/>
              </w:rPr>
              <w:t xml:space="preserve"> </w:t>
            </w:r>
            <w:r w:rsidR="000420FD" w:rsidRPr="000420FD">
              <w:rPr>
                <w:i w:val="0"/>
                <w:iCs w:val="0"/>
              </w:rPr>
              <w:t xml:space="preserve">functionalities for the daily life of </w:t>
            </w:r>
            <w:r w:rsidR="001F6198" w:rsidRPr="000420FD">
              <w:rPr>
                <w:i w:val="0"/>
                <w:iCs w:val="0"/>
              </w:rPr>
              <w:t>users.</w:t>
            </w:r>
          </w:p>
          <w:p w14:paraId="2414921F" w14:textId="77777777" w:rsidR="000420FD" w:rsidRPr="000420FD" w:rsidRDefault="000420FD" w:rsidP="000420FD">
            <w:pPr>
              <w:pStyle w:val="GuidelineIndent"/>
              <w:rPr>
                <w:i w:val="0"/>
                <w:iCs w:val="0"/>
              </w:rPr>
            </w:pPr>
            <w:r w:rsidRPr="000420FD">
              <w:rPr>
                <w:i w:val="0"/>
                <w:iCs w:val="0"/>
              </w:rPr>
              <w:t>-</w:t>
            </w:r>
            <w:r w:rsidRPr="000420FD">
              <w:rPr>
                <w:i w:val="0"/>
                <w:iCs w:val="0"/>
              </w:rPr>
              <w:tab/>
              <w:t>Specification of functionalities Smart Services for the security and privacy</w:t>
            </w:r>
          </w:p>
          <w:p w14:paraId="44367D1D" w14:textId="77777777" w:rsidR="000420FD" w:rsidRPr="000420FD" w:rsidRDefault="000420FD" w:rsidP="000420FD">
            <w:pPr>
              <w:pStyle w:val="GuidelineIndent"/>
              <w:rPr>
                <w:i w:val="0"/>
                <w:iCs w:val="0"/>
              </w:rPr>
            </w:pPr>
            <w:r w:rsidRPr="000420FD">
              <w:rPr>
                <w:i w:val="0"/>
                <w:iCs w:val="0"/>
              </w:rPr>
              <w:t>-</w:t>
            </w:r>
            <w:r w:rsidRPr="000420FD">
              <w:rPr>
                <w:i w:val="0"/>
                <w:iCs w:val="0"/>
              </w:rPr>
              <w:tab/>
              <w:t>Service Composition and Orchestration based on AI</w:t>
            </w:r>
          </w:p>
          <w:p w14:paraId="796A90CE" w14:textId="77777777" w:rsidR="000420FD" w:rsidRPr="000420FD" w:rsidRDefault="000420FD" w:rsidP="000420FD">
            <w:pPr>
              <w:pStyle w:val="GuidelineIndent"/>
              <w:rPr>
                <w:i w:val="0"/>
                <w:iCs w:val="0"/>
              </w:rPr>
            </w:pPr>
            <w:r w:rsidRPr="000420FD">
              <w:rPr>
                <w:i w:val="0"/>
                <w:iCs w:val="0"/>
              </w:rPr>
              <w:t>-</w:t>
            </w:r>
            <w:r w:rsidRPr="000420FD">
              <w:rPr>
                <w:i w:val="0"/>
                <w:iCs w:val="0"/>
              </w:rPr>
              <w:tab/>
              <w:t>Data set, models and algorithms used and based on AI. Description of the cooperation between user and suppliers in an organization where the user is a fully-fledged actor.</w:t>
            </w:r>
          </w:p>
          <w:p w14:paraId="4BC49FA4" w14:textId="0F0FCCE3" w:rsidR="001713A2" w:rsidRPr="005A1BBE" w:rsidRDefault="001713A2" w:rsidP="0084742B">
            <w:pPr>
              <w:pStyle w:val="GuidelineIndent"/>
              <w:ind w:left="0"/>
              <w:rPr>
                <w:i w:val="0"/>
                <w:iCs w:val="0"/>
              </w:rPr>
            </w:pPr>
          </w:p>
          <w:p w14:paraId="6C6FCD48" w14:textId="77777777" w:rsidR="00FF6FDA" w:rsidRPr="005A1BBE" w:rsidRDefault="00FF6FDA" w:rsidP="00475D22">
            <w:pPr>
              <w:pStyle w:val="GuidelineIndent"/>
              <w:ind w:left="0"/>
              <w:rPr>
                <w:i w:val="0"/>
                <w:iCs w:val="0"/>
              </w:rPr>
            </w:pPr>
          </w:p>
        </w:tc>
      </w:tr>
      <w:tr w:rsidR="00FF6FDA" w14:paraId="3C216B6D" w14:textId="77777777" w:rsidTr="0084742B">
        <w:trPr>
          <w:trHeight w:val="882"/>
        </w:trPr>
        <w:tc>
          <w:tcPr>
            <w:tcW w:w="1389" w:type="dxa"/>
            <w:shd w:val="clear" w:color="auto" w:fill="auto"/>
          </w:tcPr>
          <w:p w14:paraId="19AE4B43" w14:textId="77777777" w:rsidR="00FF6FDA" w:rsidRPr="004513F1" w:rsidRDefault="00FF6FDA" w:rsidP="004709B9">
            <w:pPr>
              <w:rPr>
                <w:b/>
                <w:bCs/>
              </w:rPr>
            </w:pPr>
            <w:r w:rsidRPr="004513F1">
              <w:rPr>
                <w:b/>
                <w:bCs/>
              </w:rPr>
              <w:t>Interactions</w:t>
            </w:r>
          </w:p>
        </w:tc>
        <w:tc>
          <w:tcPr>
            <w:tcW w:w="8109" w:type="dxa"/>
            <w:shd w:val="clear" w:color="auto" w:fill="auto"/>
          </w:tcPr>
          <w:p w14:paraId="4E89FD31" w14:textId="1B3A4880" w:rsidR="00FF6FDA" w:rsidRPr="005A1BBE" w:rsidRDefault="001713A2" w:rsidP="0084742B">
            <w:pPr>
              <w:pStyle w:val="GuidelineIndent"/>
              <w:ind w:left="0"/>
              <w:rPr>
                <w:i w:val="0"/>
                <w:iCs w:val="0"/>
              </w:rPr>
            </w:pPr>
            <w:r w:rsidRPr="005A1BBE">
              <w:rPr>
                <w:i w:val="0"/>
                <w:iCs w:val="0"/>
              </w:rPr>
              <w:t xml:space="preserve">This first part will include all the </w:t>
            </w:r>
            <w:r w:rsidR="00291B89" w:rsidRPr="005A1BBE">
              <w:rPr>
                <w:i w:val="0"/>
                <w:iCs w:val="0"/>
              </w:rPr>
              <w:t xml:space="preserve">features and will need exchanges with the partners listed in section </w:t>
            </w:r>
            <w:r w:rsidR="001F6198" w:rsidRPr="005A1BBE">
              <w:rPr>
                <w:i w:val="0"/>
                <w:iCs w:val="0"/>
              </w:rPr>
              <w:t>6.3.</w:t>
            </w:r>
          </w:p>
          <w:p w14:paraId="2B540558" w14:textId="77777777" w:rsidR="00291B89" w:rsidRPr="005A1BBE" w:rsidRDefault="00291B89" w:rsidP="0084742B">
            <w:pPr>
              <w:pStyle w:val="GuidelineIndent"/>
              <w:ind w:left="0"/>
              <w:rPr>
                <w:i w:val="0"/>
                <w:iCs w:val="0"/>
              </w:rPr>
            </w:pPr>
          </w:p>
          <w:p w14:paraId="1EC30EF4" w14:textId="7302834F" w:rsidR="00FF6FDA" w:rsidRPr="005A1BBE" w:rsidRDefault="00291B89" w:rsidP="0084742B">
            <w:pPr>
              <w:pStyle w:val="GuidelineB0"/>
              <w:rPr>
                <w:i w:val="0"/>
                <w:iCs w:val="0"/>
              </w:rPr>
            </w:pPr>
            <w:r w:rsidRPr="005A1BBE">
              <w:rPr>
                <w:i w:val="0"/>
                <w:iCs w:val="0"/>
              </w:rPr>
              <w:t>This first part will be submitted for comments to the potential Steering Committee and to USER Group for endorsement.</w:t>
            </w:r>
          </w:p>
        </w:tc>
      </w:tr>
      <w:tr w:rsidR="00FF6FDA" w14:paraId="40B34981" w14:textId="77777777" w:rsidTr="0084742B">
        <w:trPr>
          <w:trHeight w:val="779"/>
        </w:trPr>
        <w:tc>
          <w:tcPr>
            <w:tcW w:w="1389" w:type="dxa"/>
            <w:shd w:val="clear" w:color="auto" w:fill="auto"/>
          </w:tcPr>
          <w:p w14:paraId="692304B2" w14:textId="77777777" w:rsidR="00FF6FDA" w:rsidRPr="004513F1" w:rsidRDefault="00FF6FDA" w:rsidP="004709B9">
            <w:pPr>
              <w:rPr>
                <w:b/>
                <w:bCs/>
              </w:rPr>
            </w:pPr>
            <w:r w:rsidRPr="004513F1">
              <w:rPr>
                <w:b/>
                <w:bCs/>
              </w:rPr>
              <w:t>Resources required</w:t>
            </w:r>
          </w:p>
        </w:tc>
        <w:tc>
          <w:tcPr>
            <w:tcW w:w="8109" w:type="dxa"/>
            <w:shd w:val="clear" w:color="auto" w:fill="auto"/>
          </w:tcPr>
          <w:p w14:paraId="508ACB58" w14:textId="04533139" w:rsidR="00291B89" w:rsidRPr="005A1BBE" w:rsidRDefault="00291B89" w:rsidP="00955FBD">
            <w:pPr>
              <w:pStyle w:val="GuidelineIndent"/>
              <w:ind w:left="0"/>
              <w:rPr>
                <w:i w:val="0"/>
                <w:iCs w:val="0"/>
              </w:rPr>
            </w:pPr>
            <w:r w:rsidRPr="005A1BBE">
              <w:rPr>
                <w:i w:val="0"/>
                <w:iCs w:val="0"/>
              </w:rPr>
              <w:t>•</w:t>
            </w:r>
            <w:r w:rsidRPr="005A1BBE">
              <w:rPr>
                <w:i w:val="0"/>
                <w:iCs w:val="0"/>
              </w:rPr>
              <w:tab/>
              <w:t>Good knowledge of relevant user centric approach;</w:t>
            </w:r>
          </w:p>
          <w:p w14:paraId="77A7C9C7" w14:textId="401D7A18" w:rsidR="00291B89" w:rsidRPr="005A1BBE" w:rsidRDefault="00291B89" w:rsidP="00955FBD">
            <w:pPr>
              <w:pStyle w:val="GuidelineIndent"/>
              <w:ind w:left="0"/>
              <w:rPr>
                <w:i w:val="0"/>
                <w:iCs w:val="0"/>
              </w:rPr>
            </w:pPr>
            <w:r w:rsidRPr="005A1BBE">
              <w:rPr>
                <w:i w:val="0"/>
                <w:iCs w:val="0"/>
              </w:rPr>
              <w:t>•</w:t>
            </w:r>
            <w:r w:rsidRPr="005A1BBE">
              <w:rPr>
                <w:i w:val="0"/>
                <w:iCs w:val="0"/>
              </w:rPr>
              <w:tab/>
              <w:t>Expert knowledge of AI and Smart Data techniques;</w:t>
            </w:r>
          </w:p>
          <w:p w14:paraId="7AF4DD30" w14:textId="77777777" w:rsidR="00291B89" w:rsidRPr="005A1BBE" w:rsidRDefault="00291B89" w:rsidP="00955FBD">
            <w:pPr>
              <w:pStyle w:val="GuidelineIndent"/>
              <w:ind w:left="0"/>
              <w:rPr>
                <w:i w:val="0"/>
                <w:iCs w:val="0"/>
              </w:rPr>
            </w:pPr>
            <w:r w:rsidRPr="005A1BBE">
              <w:rPr>
                <w:i w:val="0"/>
                <w:iCs w:val="0"/>
              </w:rPr>
              <w:t>•</w:t>
            </w:r>
            <w:r w:rsidRPr="005A1BBE">
              <w:rPr>
                <w:i w:val="0"/>
                <w:iCs w:val="0"/>
              </w:rPr>
              <w:tab/>
              <w:t>Good knowledge of relevant User Security;</w:t>
            </w:r>
          </w:p>
          <w:p w14:paraId="39D1CD07" w14:textId="1ED66B0F" w:rsidR="00FF6FDA" w:rsidRPr="005A1BBE" w:rsidRDefault="00291B89" w:rsidP="00291B89">
            <w:pPr>
              <w:pStyle w:val="GuidelineIndent"/>
              <w:ind w:left="0"/>
              <w:rPr>
                <w:i w:val="0"/>
                <w:iCs w:val="0"/>
              </w:rPr>
            </w:pPr>
            <w:r w:rsidRPr="005A1BBE">
              <w:rPr>
                <w:i w:val="0"/>
                <w:iCs w:val="0"/>
              </w:rPr>
              <w:t>•</w:t>
            </w:r>
            <w:r w:rsidRPr="005A1BBE">
              <w:rPr>
                <w:i w:val="0"/>
                <w:iCs w:val="0"/>
              </w:rPr>
              <w:tab/>
              <w:t>Good knowledge of User Experience and User satisfaction</w:t>
            </w:r>
          </w:p>
        </w:tc>
      </w:tr>
    </w:tbl>
    <w:p w14:paraId="43CCEB56" w14:textId="77777777" w:rsidR="00FF6FDA" w:rsidRDefault="00FF6FDA" w:rsidP="00FF6FDA"/>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8109"/>
      </w:tblGrid>
      <w:tr w:rsidR="00FF6FDA" w:rsidRPr="00F958FE" w14:paraId="003AEF0C" w14:textId="77777777" w:rsidTr="0084742B">
        <w:trPr>
          <w:trHeight w:val="687"/>
        </w:trPr>
        <w:tc>
          <w:tcPr>
            <w:tcW w:w="1389" w:type="dxa"/>
            <w:shd w:val="clear" w:color="auto" w:fill="EDEDED" w:themeFill="accent3" w:themeFillTint="33"/>
          </w:tcPr>
          <w:p w14:paraId="1D968DCD" w14:textId="6DE2766D" w:rsidR="00FF6FDA" w:rsidRPr="004709B9" w:rsidRDefault="00FF6FDA" w:rsidP="004709B9">
            <w:pPr>
              <w:rPr>
                <w:b/>
                <w:bCs/>
                <w:i/>
              </w:rPr>
            </w:pPr>
            <w:r w:rsidRPr="004709B9">
              <w:rPr>
                <w:b/>
                <w:bCs/>
              </w:rPr>
              <w:t xml:space="preserve">Task </w:t>
            </w:r>
            <w:r w:rsidR="00D0796A">
              <w:rPr>
                <w:b/>
                <w:bCs/>
              </w:rPr>
              <w:t>2</w:t>
            </w:r>
          </w:p>
        </w:tc>
        <w:tc>
          <w:tcPr>
            <w:tcW w:w="8109" w:type="dxa"/>
            <w:shd w:val="clear" w:color="auto" w:fill="EDEDED" w:themeFill="accent3" w:themeFillTint="33"/>
          </w:tcPr>
          <w:p w14:paraId="33CAA579" w14:textId="0DB3E134" w:rsidR="00FF6FDA" w:rsidRPr="004C0844" w:rsidRDefault="00D82F3A" w:rsidP="0084742B">
            <w:pPr>
              <w:pStyle w:val="GuidelineB0"/>
              <w:rPr>
                <w:b/>
                <w:i w:val="0"/>
                <w:iCs w:val="0"/>
                <w:sz w:val="22"/>
              </w:rPr>
            </w:pPr>
            <w:r w:rsidRPr="004C0844">
              <w:rPr>
                <w:b/>
                <w:i w:val="0"/>
                <w:iCs w:val="0"/>
                <w:szCs w:val="18"/>
              </w:rPr>
              <w:t>Implementation of SCS for one use case. Creation of a motion design showing the implementation</w:t>
            </w:r>
          </w:p>
        </w:tc>
      </w:tr>
      <w:tr w:rsidR="00FF6FDA" w:rsidRPr="00243171" w14:paraId="6E39B95A" w14:textId="77777777" w:rsidTr="0084742B">
        <w:trPr>
          <w:trHeight w:val="687"/>
        </w:trPr>
        <w:tc>
          <w:tcPr>
            <w:tcW w:w="1389" w:type="dxa"/>
            <w:shd w:val="clear" w:color="auto" w:fill="auto"/>
          </w:tcPr>
          <w:p w14:paraId="6FF15BE6" w14:textId="77777777" w:rsidR="00FF6FDA" w:rsidRPr="004513F1" w:rsidRDefault="00FF6FDA" w:rsidP="004709B9">
            <w:pPr>
              <w:rPr>
                <w:b/>
                <w:bCs/>
              </w:rPr>
            </w:pPr>
            <w:r w:rsidRPr="004513F1">
              <w:rPr>
                <w:b/>
                <w:bCs/>
              </w:rPr>
              <w:t>Objectives</w:t>
            </w:r>
          </w:p>
        </w:tc>
        <w:tc>
          <w:tcPr>
            <w:tcW w:w="8109" w:type="dxa"/>
            <w:shd w:val="clear" w:color="auto" w:fill="auto"/>
          </w:tcPr>
          <w:p w14:paraId="06B95F2D" w14:textId="56548402" w:rsidR="000420FD" w:rsidRPr="000420FD" w:rsidRDefault="000420FD" w:rsidP="000420FD">
            <w:pPr>
              <w:rPr>
                <w:rStyle w:val="jlqj4b"/>
                <w:iCs/>
              </w:rPr>
            </w:pPr>
            <w:r w:rsidRPr="000420FD">
              <w:rPr>
                <w:rStyle w:val="jlqj4b"/>
                <w:iCs/>
              </w:rPr>
              <w:t xml:space="preserve">This involves developing a complete use case. If we take it for example in the field of health, we will offer compositions of services, such as monitoring blood tests, monitoring physical condition, making appointments, nutritional coach, calorie counter, the sleep cycle followed by waking up, smoking cessation, diabetes control, fall detection, etc. The synchronization of the smartphone with the different devices, data sharing and security aspects will be </w:t>
            </w:r>
            <w:proofErr w:type="gramStart"/>
            <w:r w:rsidRPr="000420FD">
              <w:rPr>
                <w:rStyle w:val="jlqj4b"/>
                <w:iCs/>
              </w:rPr>
              <w:t>taken into account</w:t>
            </w:r>
            <w:proofErr w:type="gramEnd"/>
            <w:r w:rsidRPr="000420FD">
              <w:rPr>
                <w:rStyle w:val="jlqj4b"/>
                <w:iCs/>
              </w:rPr>
              <w:t>.</w:t>
            </w:r>
          </w:p>
          <w:p w14:paraId="1084E5FE" w14:textId="77777777" w:rsidR="000420FD" w:rsidRPr="000420FD" w:rsidRDefault="000420FD" w:rsidP="000420FD">
            <w:pPr>
              <w:rPr>
                <w:rStyle w:val="jlqj4b"/>
                <w:iCs/>
              </w:rPr>
            </w:pPr>
            <w:r w:rsidRPr="000420FD">
              <w:rPr>
                <w:rStyle w:val="jlqj4b"/>
                <w:iCs/>
              </w:rPr>
              <w:t>We are confident in the success of such a task, because all the planets are aligned. Indeed, we have a simultaneous evolution of:</w:t>
            </w:r>
          </w:p>
          <w:p w14:paraId="5577FC4E" w14:textId="77777777" w:rsidR="000420FD" w:rsidRPr="000420FD" w:rsidRDefault="000420FD" w:rsidP="000420FD">
            <w:pPr>
              <w:rPr>
                <w:rStyle w:val="jlqj4b"/>
                <w:iCs/>
              </w:rPr>
            </w:pPr>
            <w:r w:rsidRPr="000420FD">
              <w:rPr>
                <w:rStyle w:val="jlqj4b"/>
                <w:iCs/>
              </w:rPr>
              <w:t>• design, making services stateless,</w:t>
            </w:r>
          </w:p>
          <w:p w14:paraId="77173262" w14:textId="77777777" w:rsidR="000420FD" w:rsidRPr="000420FD" w:rsidRDefault="000420FD" w:rsidP="000420FD">
            <w:pPr>
              <w:rPr>
                <w:rStyle w:val="jlqj4b"/>
                <w:iCs/>
              </w:rPr>
            </w:pPr>
            <w:r w:rsidRPr="000420FD">
              <w:rPr>
                <w:rStyle w:val="jlqj4b"/>
                <w:iCs/>
              </w:rPr>
              <w:t>• the information model with the knowledge base with AI algorithms,</w:t>
            </w:r>
          </w:p>
          <w:p w14:paraId="4FF4CD4A" w14:textId="77777777" w:rsidR="000420FD" w:rsidRPr="000420FD" w:rsidRDefault="000420FD" w:rsidP="000420FD">
            <w:pPr>
              <w:rPr>
                <w:rStyle w:val="jlqj4b"/>
                <w:iCs/>
              </w:rPr>
            </w:pPr>
            <w:r w:rsidRPr="000420FD">
              <w:rPr>
                <w:rStyle w:val="jlqj4b"/>
                <w:iCs/>
              </w:rPr>
              <w:t>• the evolution of telecoms with higher bandwidth and adapted protocols,</w:t>
            </w:r>
          </w:p>
          <w:p w14:paraId="7D747B1A" w14:textId="77777777" w:rsidR="000420FD" w:rsidRPr="000420FD" w:rsidRDefault="000420FD" w:rsidP="000420FD">
            <w:pPr>
              <w:rPr>
                <w:rStyle w:val="jlqj4b"/>
                <w:iCs/>
              </w:rPr>
            </w:pPr>
            <w:r w:rsidRPr="000420FD">
              <w:rPr>
                <w:rStyle w:val="jlqj4b"/>
                <w:iCs/>
              </w:rPr>
              <w:t>• storage with Cloud and Edge, and</w:t>
            </w:r>
          </w:p>
          <w:p w14:paraId="78A391DF" w14:textId="77777777" w:rsidR="000420FD" w:rsidRPr="000420FD" w:rsidRDefault="000420FD" w:rsidP="000420FD">
            <w:pPr>
              <w:rPr>
                <w:rStyle w:val="jlqj4b"/>
                <w:iCs/>
              </w:rPr>
            </w:pPr>
            <w:r w:rsidRPr="000420FD">
              <w:rPr>
                <w:rStyle w:val="jlqj4b"/>
                <w:iCs/>
              </w:rPr>
              <w:t>• the context with a user-centric approach,</w:t>
            </w:r>
          </w:p>
          <w:p w14:paraId="36201AEA" w14:textId="1243D910" w:rsidR="000420FD" w:rsidRPr="000420FD" w:rsidRDefault="000420FD" w:rsidP="000420FD">
            <w:pPr>
              <w:rPr>
                <w:rStyle w:val="jlqj4b"/>
                <w:iCs/>
              </w:rPr>
            </w:pPr>
            <w:r w:rsidRPr="000420FD">
              <w:rPr>
                <w:rStyle w:val="jlqj4b"/>
                <w:iCs/>
              </w:rPr>
              <w:t>and we have the means to have information on human behavio</w:t>
            </w:r>
            <w:r w:rsidR="00854CDB">
              <w:rPr>
                <w:rStyle w:val="jlqj4b"/>
                <w:iCs/>
              </w:rPr>
              <w:t>u</w:t>
            </w:r>
            <w:r w:rsidRPr="000420FD">
              <w:rPr>
                <w:rStyle w:val="jlqj4b"/>
                <w:iCs/>
              </w:rPr>
              <w:t>r.</w:t>
            </w:r>
          </w:p>
          <w:p w14:paraId="08B54313" w14:textId="77777777" w:rsidR="000420FD" w:rsidRPr="000420FD" w:rsidRDefault="000420FD" w:rsidP="000420FD">
            <w:pPr>
              <w:rPr>
                <w:rStyle w:val="jlqj4b"/>
                <w:iCs/>
              </w:rPr>
            </w:pPr>
          </w:p>
          <w:p w14:paraId="2CDAEEFE" w14:textId="0C64EC35" w:rsidR="000420FD" w:rsidRPr="000420FD" w:rsidRDefault="000420FD" w:rsidP="000420FD">
            <w:pPr>
              <w:rPr>
                <w:rStyle w:val="jlqj4b"/>
                <w:iCs/>
              </w:rPr>
            </w:pPr>
            <w:r w:rsidRPr="000420FD">
              <w:rPr>
                <w:rStyle w:val="jlqj4b"/>
                <w:iCs/>
              </w:rPr>
              <w:t xml:space="preserve">This task includes the definition of the Smart Customized </w:t>
            </w:r>
            <w:r w:rsidR="001F6198" w:rsidRPr="000420FD">
              <w:rPr>
                <w:rStyle w:val="jlqj4b"/>
                <w:iCs/>
              </w:rPr>
              <w:t>Services requirements</w:t>
            </w:r>
            <w:r w:rsidRPr="000420FD">
              <w:rPr>
                <w:rStyle w:val="jlqj4b"/>
                <w:iCs/>
              </w:rPr>
              <w:t xml:space="preserve"> needed for its </w:t>
            </w:r>
            <w:r w:rsidR="001F6198" w:rsidRPr="000420FD">
              <w:rPr>
                <w:rStyle w:val="jlqj4b"/>
                <w:iCs/>
              </w:rPr>
              <w:t>development.</w:t>
            </w:r>
          </w:p>
          <w:p w14:paraId="7C21C17B" w14:textId="1DCDDE15" w:rsidR="00295A1D" w:rsidRDefault="000420FD" w:rsidP="000420FD">
            <w:pPr>
              <w:rPr>
                <w:rStyle w:val="jlqj4b"/>
                <w:iCs/>
              </w:rPr>
            </w:pPr>
            <w:r w:rsidRPr="000420FD">
              <w:rPr>
                <w:rStyle w:val="jlqj4b"/>
                <w:iCs/>
              </w:rPr>
              <w:t xml:space="preserve">Creation of a motion design showing the </w:t>
            </w:r>
            <w:r w:rsidR="00724588" w:rsidRPr="000420FD">
              <w:rPr>
                <w:rStyle w:val="jlqj4b"/>
                <w:iCs/>
              </w:rPr>
              <w:t>implementation.</w:t>
            </w:r>
          </w:p>
          <w:p w14:paraId="7F68B020" w14:textId="10D2A9FB" w:rsidR="005E70B7" w:rsidRPr="00475D22" w:rsidRDefault="005E70B7" w:rsidP="004C0844"/>
        </w:tc>
      </w:tr>
      <w:tr w:rsidR="00FF6FDA" w:rsidRPr="00243171" w14:paraId="36AC39E5" w14:textId="77777777" w:rsidTr="0084742B">
        <w:trPr>
          <w:trHeight w:val="1282"/>
        </w:trPr>
        <w:tc>
          <w:tcPr>
            <w:tcW w:w="1389" w:type="dxa"/>
            <w:shd w:val="clear" w:color="auto" w:fill="auto"/>
          </w:tcPr>
          <w:p w14:paraId="3788AA1B" w14:textId="77777777" w:rsidR="00FF6FDA" w:rsidRPr="004513F1" w:rsidRDefault="00FF6FDA" w:rsidP="004709B9">
            <w:pPr>
              <w:rPr>
                <w:b/>
                <w:bCs/>
              </w:rPr>
            </w:pPr>
            <w:r w:rsidRPr="004513F1">
              <w:rPr>
                <w:b/>
                <w:bCs/>
              </w:rPr>
              <w:t>Input</w:t>
            </w:r>
          </w:p>
        </w:tc>
        <w:tc>
          <w:tcPr>
            <w:tcW w:w="8109" w:type="dxa"/>
            <w:shd w:val="clear" w:color="auto" w:fill="auto"/>
          </w:tcPr>
          <w:p w14:paraId="144E600D" w14:textId="5204086B" w:rsidR="00C243D1" w:rsidRPr="00475D22" w:rsidRDefault="00C243D1" w:rsidP="00C243D1">
            <w:pPr>
              <w:pStyle w:val="ListParagraph"/>
              <w:keepNext/>
              <w:keepLines/>
              <w:numPr>
                <w:ilvl w:val="0"/>
                <w:numId w:val="30"/>
              </w:numPr>
              <w:rPr>
                <w:rFonts w:ascii="Arial" w:hAnsi="Arial" w:cs="Arial"/>
                <w:sz w:val="20"/>
                <w:lang w:val="en-US"/>
              </w:rPr>
            </w:pPr>
            <w:r w:rsidRPr="00475D22">
              <w:rPr>
                <w:rFonts w:ascii="Arial" w:hAnsi="Arial" w:cs="Arial"/>
                <w:sz w:val="20"/>
                <w:lang w:val="en-US"/>
              </w:rPr>
              <w:t xml:space="preserve">ETSI TR 103 875 part </w:t>
            </w:r>
            <w:r w:rsidR="001F6198" w:rsidRPr="00475D22">
              <w:rPr>
                <w:rFonts w:ascii="Arial" w:hAnsi="Arial" w:cs="Arial"/>
                <w:sz w:val="20"/>
                <w:lang w:val="en-US"/>
              </w:rPr>
              <w:t>2:</w:t>
            </w:r>
            <w:r w:rsidRPr="00475D22">
              <w:rPr>
                <w:rFonts w:ascii="Arial" w:hAnsi="Arial" w:cs="Arial"/>
                <w:sz w:val="20"/>
                <w:lang w:val="en-US"/>
              </w:rPr>
              <w:t xml:space="preserve"> User Centric Approach in Digital </w:t>
            </w:r>
            <w:r w:rsidR="001F6198" w:rsidRPr="00475D22">
              <w:rPr>
                <w:rFonts w:ascii="Arial" w:hAnsi="Arial" w:cs="Arial"/>
                <w:sz w:val="20"/>
                <w:lang w:val="en-US"/>
              </w:rPr>
              <w:t>Ecosystem; The</w:t>
            </w:r>
            <w:r w:rsidRPr="00475D22">
              <w:rPr>
                <w:rFonts w:ascii="Arial" w:hAnsi="Arial" w:cs="Arial"/>
                <w:sz w:val="20"/>
                <w:lang w:val="en-US"/>
              </w:rPr>
              <w:t xml:space="preserve"> Smart Interface Part 2: Smart Identity: A Proof of Concept</w:t>
            </w:r>
          </w:p>
          <w:p w14:paraId="75103470" w14:textId="4E92D15A" w:rsidR="00C243D1" w:rsidRPr="00475D22" w:rsidRDefault="00C243D1" w:rsidP="00C243D1">
            <w:pPr>
              <w:pStyle w:val="ListParagraph"/>
              <w:keepNext/>
              <w:keepLines/>
              <w:numPr>
                <w:ilvl w:val="0"/>
                <w:numId w:val="30"/>
              </w:numPr>
              <w:rPr>
                <w:rFonts w:ascii="Arial" w:hAnsi="Arial" w:cs="Arial"/>
                <w:sz w:val="20"/>
                <w:lang w:val="en-US"/>
              </w:rPr>
            </w:pPr>
            <w:r w:rsidRPr="00475D22">
              <w:rPr>
                <w:rFonts w:ascii="Arial" w:hAnsi="Arial" w:cs="Arial"/>
                <w:sz w:val="20"/>
                <w:lang w:val="en-US"/>
              </w:rPr>
              <w:t xml:space="preserve">Specification of </w:t>
            </w:r>
            <w:r w:rsidR="00FE5674">
              <w:rPr>
                <w:rFonts w:ascii="Arial" w:hAnsi="Arial" w:cs="Arial"/>
                <w:sz w:val="20"/>
                <w:lang w:val="en-US"/>
              </w:rPr>
              <w:t xml:space="preserve">Smart Customized </w:t>
            </w:r>
            <w:r w:rsidR="001F6198">
              <w:rPr>
                <w:rFonts w:ascii="Arial" w:hAnsi="Arial" w:cs="Arial"/>
                <w:sz w:val="20"/>
                <w:lang w:val="en-US"/>
              </w:rPr>
              <w:t xml:space="preserve">Services </w:t>
            </w:r>
            <w:r w:rsidR="001F6198" w:rsidRPr="00475D22">
              <w:rPr>
                <w:rFonts w:ascii="Arial" w:hAnsi="Arial" w:cs="Arial"/>
                <w:sz w:val="20"/>
                <w:lang w:val="en-US"/>
              </w:rPr>
              <w:t>(</w:t>
            </w:r>
            <w:r w:rsidRPr="00475D22">
              <w:rPr>
                <w:rFonts w:ascii="Arial" w:hAnsi="Arial" w:cs="Arial"/>
                <w:sz w:val="20"/>
                <w:lang w:val="en-US"/>
              </w:rPr>
              <w:t xml:space="preserve">result of Task </w:t>
            </w:r>
            <w:r w:rsidR="00A413E5">
              <w:rPr>
                <w:rFonts w:ascii="Arial" w:hAnsi="Arial" w:cs="Arial"/>
                <w:sz w:val="20"/>
                <w:lang w:val="en-US"/>
              </w:rPr>
              <w:t>1</w:t>
            </w:r>
            <w:r w:rsidRPr="00475D22">
              <w:rPr>
                <w:rFonts w:ascii="Arial" w:hAnsi="Arial" w:cs="Arial"/>
                <w:sz w:val="20"/>
                <w:lang w:val="en-US"/>
              </w:rPr>
              <w:t>)</w:t>
            </w:r>
          </w:p>
          <w:p w14:paraId="7D3274E5" w14:textId="6EEC8031" w:rsidR="00C243D1" w:rsidRPr="00475D22" w:rsidRDefault="00C243D1" w:rsidP="00C40381">
            <w:pPr>
              <w:pStyle w:val="ListParagraph"/>
              <w:keepNext/>
              <w:keepLines/>
              <w:numPr>
                <w:ilvl w:val="0"/>
                <w:numId w:val="30"/>
              </w:numPr>
              <w:rPr>
                <w:rFonts w:ascii="Arial" w:hAnsi="Arial" w:cs="Arial"/>
                <w:iCs/>
                <w:sz w:val="20"/>
                <w:lang w:val="en-US"/>
              </w:rPr>
            </w:pPr>
            <w:r w:rsidRPr="00475D22">
              <w:rPr>
                <w:rFonts w:ascii="Arial" w:hAnsi="Arial" w:cs="Arial"/>
                <w:sz w:val="20"/>
                <w:lang w:val="en-US"/>
              </w:rPr>
              <w:t xml:space="preserve">Data </w:t>
            </w:r>
            <w:r w:rsidR="001F6198" w:rsidRPr="00475D22">
              <w:rPr>
                <w:rFonts w:ascii="Arial" w:hAnsi="Arial" w:cs="Arial"/>
                <w:sz w:val="20"/>
                <w:lang w:val="en-US"/>
              </w:rPr>
              <w:t>set:</w:t>
            </w:r>
            <w:r w:rsidR="00E81581" w:rsidRPr="00475D22">
              <w:rPr>
                <w:rFonts w:ascii="Arial" w:hAnsi="Arial" w:cs="Arial"/>
                <w:sz w:val="20"/>
                <w:lang w:val="en-US"/>
              </w:rPr>
              <w:t xml:space="preserve"> service catalog with offer QoS</w:t>
            </w:r>
          </w:p>
          <w:p w14:paraId="4780E3B4" w14:textId="77777777" w:rsidR="00FF6FDA" w:rsidRPr="00475D22" w:rsidRDefault="00FF6FDA" w:rsidP="0084742B">
            <w:pPr>
              <w:pStyle w:val="GuidelineB0"/>
              <w:rPr>
                <w:rFonts w:cs="Arial"/>
                <w:i w:val="0"/>
              </w:rPr>
            </w:pPr>
          </w:p>
        </w:tc>
      </w:tr>
      <w:tr w:rsidR="00FF6FDA" w:rsidRPr="00243171" w14:paraId="5CC33F6C" w14:textId="77777777" w:rsidTr="0084742B">
        <w:trPr>
          <w:trHeight w:val="892"/>
        </w:trPr>
        <w:tc>
          <w:tcPr>
            <w:tcW w:w="1389" w:type="dxa"/>
            <w:shd w:val="clear" w:color="auto" w:fill="auto"/>
          </w:tcPr>
          <w:p w14:paraId="0835E74D" w14:textId="77777777" w:rsidR="00FF6FDA" w:rsidRPr="004513F1" w:rsidRDefault="00FF6FDA" w:rsidP="004709B9">
            <w:pPr>
              <w:rPr>
                <w:b/>
                <w:bCs/>
              </w:rPr>
            </w:pPr>
            <w:r w:rsidRPr="004513F1">
              <w:rPr>
                <w:b/>
                <w:bCs/>
              </w:rPr>
              <w:t>Output</w:t>
            </w:r>
          </w:p>
        </w:tc>
        <w:tc>
          <w:tcPr>
            <w:tcW w:w="8109" w:type="dxa"/>
            <w:shd w:val="clear" w:color="auto" w:fill="auto"/>
          </w:tcPr>
          <w:p w14:paraId="21E20F4E" w14:textId="3C8A1B06" w:rsidR="002B154B" w:rsidRDefault="00291B89" w:rsidP="002B154B">
            <w:pPr>
              <w:pStyle w:val="GuidelineIndent"/>
              <w:ind w:left="0"/>
              <w:rPr>
                <w:i w:val="0"/>
              </w:rPr>
            </w:pPr>
            <w:r w:rsidRPr="00C40381">
              <w:rPr>
                <w:i w:val="0"/>
              </w:rPr>
              <w:t xml:space="preserve">The second part of the </w:t>
            </w:r>
            <w:r w:rsidR="001F6198" w:rsidRPr="00C40381">
              <w:rPr>
                <w:i w:val="0"/>
              </w:rPr>
              <w:t>TR</w:t>
            </w:r>
            <w:r w:rsidR="001F6198">
              <w:rPr>
                <w:i w:val="0"/>
              </w:rPr>
              <w:t>:</w:t>
            </w:r>
            <w:r w:rsidR="00E81581">
              <w:rPr>
                <w:i w:val="0"/>
              </w:rPr>
              <w:t xml:space="preserve"> The</w:t>
            </w:r>
            <w:r w:rsidR="005E70B7">
              <w:rPr>
                <w:i w:val="0"/>
              </w:rPr>
              <w:t xml:space="preserve"> implementation</w:t>
            </w:r>
          </w:p>
          <w:p w14:paraId="7595E63C" w14:textId="717650B8" w:rsidR="002B154B" w:rsidRPr="00C40381" w:rsidRDefault="002B154B" w:rsidP="002B154B">
            <w:pPr>
              <w:pStyle w:val="GuidelineIndent"/>
              <w:ind w:left="0"/>
              <w:rPr>
                <w:i w:val="0"/>
              </w:rPr>
            </w:pPr>
            <w:r>
              <w:rPr>
                <w:i w:val="0"/>
              </w:rPr>
              <w:t>-</w:t>
            </w:r>
            <w:r>
              <w:t xml:space="preserve"> </w:t>
            </w:r>
            <w:r w:rsidRPr="002B154B">
              <w:rPr>
                <w:i w:val="0"/>
              </w:rPr>
              <w:t xml:space="preserve">The </w:t>
            </w:r>
            <w:r>
              <w:rPr>
                <w:i w:val="0"/>
              </w:rPr>
              <w:t>Smart</w:t>
            </w:r>
            <w:r w:rsidRPr="002B154B">
              <w:rPr>
                <w:i w:val="0"/>
              </w:rPr>
              <w:t xml:space="preserve"> services specified in task </w:t>
            </w:r>
            <w:r w:rsidR="00A413E5">
              <w:rPr>
                <w:i w:val="0"/>
              </w:rPr>
              <w:t>1</w:t>
            </w:r>
            <w:r w:rsidR="00A413E5" w:rsidRPr="002B154B">
              <w:rPr>
                <w:i w:val="0"/>
              </w:rPr>
              <w:t xml:space="preserve"> </w:t>
            </w:r>
            <w:r w:rsidRPr="002B154B">
              <w:rPr>
                <w:i w:val="0"/>
              </w:rPr>
              <w:t>respecting the "as a service" properties.</w:t>
            </w:r>
          </w:p>
          <w:p w14:paraId="37CD70F7" w14:textId="29E93B5F" w:rsidR="009D7EAB" w:rsidRPr="009D7EAB" w:rsidRDefault="002B154B" w:rsidP="004707F1">
            <w:pPr>
              <w:pStyle w:val="GuidelineB0"/>
            </w:pPr>
            <w:r>
              <w:rPr>
                <w:i w:val="0"/>
              </w:rPr>
              <w:t xml:space="preserve">- </w:t>
            </w:r>
            <w:r w:rsidR="00E81581">
              <w:rPr>
                <w:i w:val="0"/>
              </w:rPr>
              <w:t>T</w:t>
            </w:r>
            <w:r w:rsidR="00E81581" w:rsidRPr="00E81581">
              <w:rPr>
                <w:i w:val="0"/>
              </w:rPr>
              <w:t>he demonstrator which will show through a session opened by the user, a selection of services appropriate to the active profile of the user and their orchestration.</w:t>
            </w:r>
            <w:r w:rsidR="00E81581" w:rsidRPr="00E81581" w:rsidDel="00E81581">
              <w:rPr>
                <w:i w:val="0"/>
              </w:rPr>
              <w:t xml:space="preserve"> </w:t>
            </w:r>
          </w:p>
          <w:p w14:paraId="05B14BD3" w14:textId="77777777" w:rsidR="009D7EAB" w:rsidRDefault="009D7EAB" w:rsidP="009D7EAB">
            <w:pPr>
              <w:pStyle w:val="GuidelineIndent"/>
              <w:ind w:left="0"/>
              <w:rPr>
                <w:i w:val="0"/>
              </w:rPr>
            </w:pPr>
            <w:r w:rsidRPr="009D7EAB">
              <w:rPr>
                <w:i w:val="0"/>
              </w:rPr>
              <w:t xml:space="preserve">Among the means mentioned, there is artificial intelligence which makes it possible to tailor the composition of services thanks to the data collected from the user's profile in order to improve the customer experience. </w:t>
            </w:r>
          </w:p>
          <w:p w14:paraId="3B7EDBE0" w14:textId="77777777" w:rsidR="009D7EAB" w:rsidRDefault="009D7EAB" w:rsidP="009D7EAB">
            <w:pPr>
              <w:pStyle w:val="GuidelineIndent"/>
              <w:ind w:left="0"/>
              <w:rPr>
                <w:i w:val="0"/>
              </w:rPr>
            </w:pPr>
            <w:r w:rsidRPr="009D7EAB">
              <w:rPr>
                <w:i w:val="0"/>
              </w:rPr>
              <w:t xml:space="preserve">More specifically, machine learning with supervised learning makes it possible to make good predictions and then be able to classify. </w:t>
            </w:r>
          </w:p>
          <w:p w14:paraId="0382B231" w14:textId="77777777" w:rsidR="009D7EAB" w:rsidRDefault="009D7EAB" w:rsidP="009D7EAB">
            <w:pPr>
              <w:pStyle w:val="GuidelineIndent"/>
              <w:ind w:left="0"/>
              <w:rPr>
                <w:i w:val="0"/>
              </w:rPr>
            </w:pPr>
            <w:r w:rsidRPr="009D7EAB">
              <w:rPr>
                <w:i w:val="0"/>
              </w:rPr>
              <w:t>You will then need:</w:t>
            </w:r>
          </w:p>
          <w:p w14:paraId="7B17251E" w14:textId="77777777" w:rsidR="009D7EAB" w:rsidRDefault="009D7EAB" w:rsidP="009D7EAB">
            <w:pPr>
              <w:pStyle w:val="GuidelineIndent"/>
              <w:ind w:left="0"/>
              <w:rPr>
                <w:i w:val="0"/>
              </w:rPr>
            </w:pPr>
            <w:r w:rsidRPr="009D7EAB">
              <w:rPr>
                <w:i w:val="0"/>
              </w:rPr>
              <w:t xml:space="preserve"> - choose a model (CNN or MLP). </w:t>
            </w:r>
          </w:p>
          <w:p w14:paraId="41713337" w14:textId="5FDE6FD9" w:rsidR="009D7EAB" w:rsidRDefault="009D7EAB" w:rsidP="009D7EAB">
            <w:pPr>
              <w:pStyle w:val="GuidelineIndent"/>
              <w:ind w:left="0"/>
              <w:rPr>
                <w:i w:val="0"/>
              </w:rPr>
            </w:pPr>
            <w:r w:rsidRPr="009D7EAB">
              <w:rPr>
                <w:i w:val="0"/>
              </w:rPr>
              <w:t xml:space="preserve">- prepare the data, to build the model. </w:t>
            </w:r>
          </w:p>
          <w:p w14:paraId="7DDF3631" w14:textId="77777777" w:rsidR="009D7EAB" w:rsidRDefault="009D7EAB" w:rsidP="009D7EAB">
            <w:pPr>
              <w:pStyle w:val="GuidelineIndent"/>
              <w:ind w:left="0"/>
              <w:rPr>
                <w:i w:val="0"/>
              </w:rPr>
            </w:pPr>
            <w:r>
              <w:rPr>
                <w:i w:val="0"/>
              </w:rPr>
              <w:t xml:space="preserve">- </w:t>
            </w:r>
            <w:r w:rsidRPr="009D7EAB">
              <w:rPr>
                <w:i w:val="0"/>
              </w:rPr>
              <w:t xml:space="preserve">train the model, adapt the parameters, to have a good prediction rate. </w:t>
            </w:r>
          </w:p>
          <w:p w14:paraId="5F737823" w14:textId="71E51EE5" w:rsidR="009D7EAB" w:rsidRPr="009D7EAB" w:rsidRDefault="009D7EAB" w:rsidP="004707F1">
            <w:pPr>
              <w:pStyle w:val="GuidelineIndent"/>
              <w:ind w:left="0"/>
            </w:pPr>
            <w:r w:rsidRPr="009D7EAB">
              <w:rPr>
                <w:i w:val="0"/>
              </w:rPr>
              <w:lastRenderedPageBreak/>
              <w:t>- deploy the model</w:t>
            </w:r>
          </w:p>
          <w:p w14:paraId="71D80A6E" w14:textId="77777777" w:rsidR="009D7EAB" w:rsidRDefault="009D7EAB" w:rsidP="0084742B">
            <w:pPr>
              <w:pStyle w:val="GuidelineB0"/>
              <w:rPr>
                <w:i w:val="0"/>
              </w:rPr>
            </w:pPr>
          </w:p>
          <w:p w14:paraId="252D7A8D" w14:textId="48C721E8" w:rsidR="005E70B7" w:rsidRPr="00475D22" w:rsidRDefault="005E70B7" w:rsidP="0084742B">
            <w:pPr>
              <w:pStyle w:val="GuidelineB0"/>
              <w:rPr>
                <w:i w:val="0"/>
              </w:rPr>
            </w:pPr>
            <w:r>
              <w:rPr>
                <w:i w:val="0"/>
              </w:rPr>
              <w:t>A motion picture showing the implementation.</w:t>
            </w:r>
          </w:p>
        </w:tc>
      </w:tr>
      <w:tr w:rsidR="00FF6FDA" w:rsidRPr="00243171" w14:paraId="636E8B9A" w14:textId="77777777" w:rsidTr="0084742B">
        <w:trPr>
          <w:trHeight w:val="882"/>
        </w:trPr>
        <w:tc>
          <w:tcPr>
            <w:tcW w:w="1389" w:type="dxa"/>
            <w:shd w:val="clear" w:color="auto" w:fill="auto"/>
          </w:tcPr>
          <w:p w14:paraId="49650805" w14:textId="77777777" w:rsidR="00FF6FDA" w:rsidRPr="004513F1" w:rsidRDefault="00FF6FDA" w:rsidP="004709B9">
            <w:pPr>
              <w:rPr>
                <w:b/>
                <w:bCs/>
              </w:rPr>
            </w:pPr>
            <w:r w:rsidRPr="004513F1">
              <w:rPr>
                <w:b/>
                <w:bCs/>
              </w:rPr>
              <w:lastRenderedPageBreak/>
              <w:t>Interactions</w:t>
            </w:r>
          </w:p>
        </w:tc>
        <w:tc>
          <w:tcPr>
            <w:tcW w:w="8109" w:type="dxa"/>
            <w:shd w:val="clear" w:color="auto" w:fill="auto"/>
          </w:tcPr>
          <w:p w14:paraId="43F19656" w14:textId="5A2FF2B0" w:rsidR="00FF6FDA" w:rsidRPr="00C40381" w:rsidRDefault="00291B89" w:rsidP="0084742B">
            <w:pPr>
              <w:pStyle w:val="GuidelineIndent"/>
              <w:ind w:left="0"/>
              <w:rPr>
                <w:i w:val="0"/>
              </w:rPr>
            </w:pPr>
            <w:r w:rsidRPr="00C40381">
              <w:rPr>
                <w:i w:val="0"/>
              </w:rPr>
              <w:t xml:space="preserve">The main interactions will be with the potential Steering Committee and with SC USER. If </w:t>
            </w:r>
            <w:proofErr w:type="gramStart"/>
            <w:r w:rsidRPr="00C40381">
              <w:rPr>
                <w:i w:val="0"/>
              </w:rPr>
              <w:t>the final result</w:t>
            </w:r>
            <w:proofErr w:type="gramEnd"/>
            <w:r w:rsidRPr="00C40381">
              <w:rPr>
                <w:i w:val="0"/>
              </w:rPr>
              <w:t xml:space="preserve"> is defined in the milestone, it will be needed to make a “live” demonstration of the </w:t>
            </w:r>
            <w:r w:rsidR="00FE5674">
              <w:rPr>
                <w:i w:val="0"/>
              </w:rPr>
              <w:t xml:space="preserve">Smart Customized </w:t>
            </w:r>
            <w:r w:rsidR="001F6198">
              <w:rPr>
                <w:i w:val="0"/>
              </w:rPr>
              <w:t xml:space="preserve">Services </w:t>
            </w:r>
            <w:r w:rsidR="001F6198" w:rsidRPr="00C40381">
              <w:rPr>
                <w:i w:val="0"/>
              </w:rPr>
              <w:t>during</w:t>
            </w:r>
            <w:r w:rsidRPr="00C40381">
              <w:rPr>
                <w:i w:val="0"/>
              </w:rPr>
              <w:t xml:space="preserve"> a User Group meeting.</w:t>
            </w:r>
          </w:p>
          <w:p w14:paraId="26213803" w14:textId="77777777" w:rsidR="00FF6FDA" w:rsidRPr="00C40381" w:rsidRDefault="00FF6FDA" w:rsidP="0084742B">
            <w:pPr>
              <w:pStyle w:val="GuidelineB0"/>
              <w:rPr>
                <w:i w:val="0"/>
              </w:rPr>
            </w:pPr>
          </w:p>
        </w:tc>
      </w:tr>
      <w:tr w:rsidR="00FF6FDA" w:rsidRPr="00243171" w14:paraId="76685C47" w14:textId="77777777" w:rsidTr="0084742B">
        <w:trPr>
          <w:trHeight w:val="779"/>
        </w:trPr>
        <w:tc>
          <w:tcPr>
            <w:tcW w:w="1389" w:type="dxa"/>
            <w:shd w:val="clear" w:color="auto" w:fill="auto"/>
          </w:tcPr>
          <w:p w14:paraId="22EE7BD9" w14:textId="77777777" w:rsidR="00FF6FDA" w:rsidRPr="004513F1" w:rsidRDefault="00FF6FDA" w:rsidP="004709B9">
            <w:pPr>
              <w:rPr>
                <w:b/>
                <w:bCs/>
              </w:rPr>
            </w:pPr>
            <w:r w:rsidRPr="004513F1">
              <w:rPr>
                <w:b/>
                <w:bCs/>
              </w:rPr>
              <w:t>Resources required</w:t>
            </w:r>
          </w:p>
        </w:tc>
        <w:tc>
          <w:tcPr>
            <w:tcW w:w="8109" w:type="dxa"/>
            <w:shd w:val="clear" w:color="auto" w:fill="auto"/>
          </w:tcPr>
          <w:p w14:paraId="5C802933" w14:textId="77777777" w:rsidR="00291B89" w:rsidRPr="00C40381" w:rsidRDefault="00291B89" w:rsidP="00291B89">
            <w:pPr>
              <w:pStyle w:val="GuidelineIndent"/>
              <w:rPr>
                <w:i w:val="0"/>
              </w:rPr>
            </w:pPr>
            <w:r w:rsidRPr="00C40381">
              <w:rPr>
                <w:i w:val="0"/>
              </w:rPr>
              <w:t>•</w:t>
            </w:r>
            <w:r w:rsidRPr="00C40381">
              <w:rPr>
                <w:i w:val="0"/>
              </w:rPr>
              <w:tab/>
              <w:t>expert knowledge of relevant SOA standards;</w:t>
            </w:r>
          </w:p>
          <w:p w14:paraId="3BB98190" w14:textId="77777777" w:rsidR="00291B89" w:rsidRPr="00C40381" w:rsidRDefault="00291B89" w:rsidP="00291B89">
            <w:pPr>
              <w:pStyle w:val="GuidelineIndent"/>
              <w:rPr>
                <w:i w:val="0"/>
              </w:rPr>
            </w:pPr>
            <w:r w:rsidRPr="00C40381">
              <w:rPr>
                <w:i w:val="0"/>
              </w:rPr>
              <w:t>•</w:t>
            </w:r>
            <w:r w:rsidRPr="00C40381">
              <w:rPr>
                <w:i w:val="0"/>
              </w:rPr>
              <w:tab/>
              <w:t>good experience of AI and Smart Data techniques, and components “As a Service”;</w:t>
            </w:r>
          </w:p>
          <w:p w14:paraId="75987FB6" w14:textId="56AC4AB3" w:rsidR="00FF6FDA" w:rsidRPr="00C40381" w:rsidRDefault="00291B89" w:rsidP="00291B89">
            <w:pPr>
              <w:pStyle w:val="GuidelineIndent"/>
              <w:ind w:left="0"/>
              <w:rPr>
                <w:i w:val="0"/>
              </w:rPr>
            </w:pPr>
            <w:r w:rsidRPr="00C40381">
              <w:rPr>
                <w:i w:val="0"/>
              </w:rPr>
              <w:t>•</w:t>
            </w:r>
            <w:r w:rsidRPr="00C40381">
              <w:rPr>
                <w:i w:val="0"/>
              </w:rPr>
              <w:tab/>
              <w:t>expert knowledge of software engineering and open source techniques;</w:t>
            </w:r>
          </w:p>
        </w:tc>
      </w:tr>
    </w:tbl>
    <w:p w14:paraId="2FC07DBB" w14:textId="77777777" w:rsidR="002B7DBC" w:rsidRPr="00C40381" w:rsidRDefault="002B7DBC" w:rsidP="002B7DBC">
      <w:pPr>
        <w:rPr>
          <w:i/>
        </w:rPr>
      </w:pPr>
    </w:p>
    <w:p w14:paraId="06A446E7" w14:textId="1E253354" w:rsidR="002B7DBC" w:rsidRPr="00C40381" w:rsidRDefault="002B7DBC" w:rsidP="002B7DBC">
      <w:pPr>
        <w:rPr>
          <w: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8109"/>
      </w:tblGrid>
      <w:tr w:rsidR="00FF6FDA" w:rsidRPr="00F958FE" w14:paraId="03414557" w14:textId="77777777" w:rsidTr="0084742B">
        <w:trPr>
          <w:trHeight w:val="687"/>
        </w:trPr>
        <w:tc>
          <w:tcPr>
            <w:tcW w:w="1389" w:type="dxa"/>
            <w:shd w:val="clear" w:color="auto" w:fill="EDEDED" w:themeFill="accent3" w:themeFillTint="33"/>
          </w:tcPr>
          <w:p w14:paraId="43CE65D1" w14:textId="23E62890" w:rsidR="00FF6FDA" w:rsidRPr="004709B9" w:rsidRDefault="00FF6FDA" w:rsidP="004709B9">
            <w:pPr>
              <w:rPr>
                <w:b/>
                <w:bCs/>
                <w:i/>
              </w:rPr>
            </w:pPr>
            <w:r w:rsidRPr="004709B9">
              <w:rPr>
                <w:b/>
                <w:bCs/>
              </w:rPr>
              <w:t xml:space="preserve">Task </w:t>
            </w:r>
            <w:r w:rsidR="00D0796A">
              <w:rPr>
                <w:b/>
                <w:bCs/>
              </w:rPr>
              <w:t>3</w:t>
            </w:r>
          </w:p>
        </w:tc>
        <w:tc>
          <w:tcPr>
            <w:tcW w:w="8109" w:type="dxa"/>
            <w:shd w:val="clear" w:color="auto" w:fill="EDEDED" w:themeFill="accent3" w:themeFillTint="33"/>
          </w:tcPr>
          <w:p w14:paraId="6024EA66" w14:textId="123FEC27" w:rsidR="00FF6FDA" w:rsidRPr="00243171" w:rsidRDefault="00CC2228" w:rsidP="0084742B">
            <w:pPr>
              <w:pStyle w:val="GuidelineB0"/>
              <w:rPr>
                <w:b/>
                <w:i w:val="0"/>
                <w:iCs w:val="0"/>
                <w:sz w:val="22"/>
              </w:rPr>
            </w:pPr>
            <w:r w:rsidRPr="004709B9">
              <w:rPr>
                <w:b/>
                <w:i w:val="0"/>
                <w:iCs w:val="0"/>
                <w:szCs w:val="18"/>
              </w:rPr>
              <w:t xml:space="preserve">Dissemination of results and promotion in ETSI </w:t>
            </w:r>
            <w:r w:rsidR="001F6198" w:rsidRPr="004709B9">
              <w:rPr>
                <w:b/>
                <w:i w:val="0"/>
                <w:iCs w:val="0"/>
                <w:szCs w:val="18"/>
              </w:rPr>
              <w:t>Standards.</w:t>
            </w:r>
          </w:p>
        </w:tc>
      </w:tr>
      <w:tr w:rsidR="00FF6FDA" w14:paraId="3EFD2F99" w14:textId="77777777" w:rsidTr="0084742B">
        <w:trPr>
          <w:trHeight w:val="687"/>
        </w:trPr>
        <w:tc>
          <w:tcPr>
            <w:tcW w:w="1389" w:type="dxa"/>
            <w:shd w:val="clear" w:color="auto" w:fill="auto"/>
          </w:tcPr>
          <w:p w14:paraId="7A0DDEDD" w14:textId="77777777" w:rsidR="00FF6FDA" w:rsidRPr="004513F1" w:rsidRDefault="00FF6FDA" w:rsidP="004709B9">
            <w:pPr>
              <w:rPr>
                <w:b/>
                <w:bCs/>
              </w:rPr>
            </w:pPr>
            <w:r w:rsidRPr="004513F1">
              <w:rPr>
                <w:b/>
                <w:bCs/>
              </w:rPr>
              <w:t>Objectives</w:t>
            </w:r>
          </w:p>
        </w:tc>
        <w:tc>
          <w:tcPr>
            <w:tcW w:w="8109" w:type="dxa"/>
            <w:shd w:val="clear" w:color="auto" w:fill="auto"/>
          </w:tcPr>
          <w:p w14:paraId="04189AF4" w14:textId="240C4CF0" w:rsidR="00FF6FDA" w:rsidRPr="00243171" w:rsidRDefault="00CC2228" w:rsidP="0084742B">
            <w:pPr>
              <w:pStyle w:val="GuidelineB0"/>
              <w:rPr>
                <w:i w:val="0"/>
                <w:iCs w:val="0"/>
              </w:rPr>
            </w:pPr>
            <w:r w:rsidRPr="00243171">
              <w:rPr>
                <w:i w:val="0"/>
                <w:iCs w:val="0"/>
              </w:rPr>
              <w:t xml:space="preserve">Dissemination towards digital community. This should encompass the attendance to at least 2 Technical Meetings and 1 Webinar. </w:t>
            </w:r>
          </w:p>
        </w:tc>
      </w:tr>
      <w:tr w:rsidR="00FF6FDA" w14:paraId="446DB14A" w14:textId="77777777" w:rsidTr="00475D22">
        <w:trPr>
          <w:trHeight w:val="467"/>
        </w:trPr>
        <w:tc>
          <w:tcPr>
            <w:tcW w:w="1389" w:type="dxa"/>
            <w:shd w:val="clear" w:color="auto" w:fill="auto"/>
          </w:tcPr>
          <w:p w14:paraId="1217E552" w14:textId="77777777" w:rsidR="00FF6FDA" w:rsidRPr="004513F1" w:rsidRDefault="00FF6FDA" w:rsidP="004709B9">
            <w:pPr>
              <w:rPr>
                <w:b/>
                <w:bCs/>
              </w:rPr>
            </w:pPr>
            <w:r w:rsidRPr="004513F1">
              <w:rPr>
                <w:b/>
                <w:bCs/>
              </w:rPr>
              <w:t>Input</w:t>
            </w:r>
          </w:p>
        </w:tc>
        <w:tc>
          <w:tcPr>
            <w:tcW w:w="8109" w:type="dxa"/>
            <w:shd w:val="clear" w:color="auto" w:fill="auto"/>
          </w:tcPr>
          <w:p w14:paraId="5F86761A" w14:textId="1C2B8559" w:rsidR="00FF6FDA" w:rsidRPr="00243171" w:rsidRDefault="00CC2228" w:rsidP="0084742B">
            <w:pPr>
              <w:pStyle w:val="GuidelineB0"/>
              <w:rPr>
                <w:i w:val="0"/>
                <w:iCs w:val="0"/>
              </w:rPr>
            </w:pPr>
            <w:r w:rsidRPr="00243171">
              <w:rPr>
                <w:i w:val="0"/>
                <w:iCs w:val="0"/>
              </w:rPr>
              <w:t xml:space="preserve">Task </w:t>
            </w:r>
            <w:r w:rsidR="00A413E5">
              <w:rPr>
                <w:i w:val="0"/>
                <w:iCs w:val="0"/>
              </w:rPr>
              <w:t>1</w:t>
            </w:r>
            <w:r w:rsidR="00A413E5" w:rsidRPr="00243171">
              <w:rPr>
                <w:i w:val="0"/>
                <w:iCs w:val="0"/>
              </w:rPr>
              <w:t xml:space="preserve"> </w:t>
            </w:r>
            <w:r w:rsidRPr="00243171">
              <w:rPr>
                <w:i w:val="0"/>
                <w:iCs w:val="0"/>
              </w:rPr>
              <w:t xml:space="preserve">and Task </w:t>
            </w:r>
            <w:r w:rsidR="00A413E5">
              <w:rPr>
                <w:i w:val="0"/>
                <w:iCs w:val="0"/>
              </w:rPr>
              <w:t>2</w:t>
            </w:r>
            <w:r w:rsidRPr="00243171">
              <w:rPr>
                <w:i w:val="0"/>
                <w:iCs w:val="0"/>
              </w:rPr>
              <w:t xml:space="preserve"> reports</w:t>
            </w:r>
          </w:p>
        </w:tc>
      </w:tr>
      <w:tr w:rsidR="00FF6FDA" w14:paraId="277AB5D2" w14:textId="77777777" w:rsidTr="0084742B">
        <w:trPr>
          <w:trHeight w:val="892"/>
        </w:trPr>
        <w:tc>
          <w:tcPr>
            <w:tcW w:w="1389" w:type="dxa"/>
            <w:shd w:val="clear" w:color="auto" w:fill="auto"/>
          </w:tcPr>
          <w:p w14:paraId="3F3748A9" w14:textId="77777777" w:rsidR="00FF6FDA" w:rsidRPr="004513F1" w:rsidRDefault="00FF6FDA" w:rsidP="004709B9">
            <w:pPr>
              <w:rPr>
                <w:b/>
                <w:bCs/>
              </w:rPr>
            </w:pPr>
            <w:r w:rsidRPr="004513F1">
              <w:rPr>
                <w:b/>
                <w:bCs/>
              </w:rPr>
              <w:t>Output</w:t>
            </w:r>
          </w:p>
        </w:tc>
        <w:tc>
          <w:tcPr>
            <w:tcW w:w="8109" w:type="dxa"/>
            <w:shd w:val="clear" w:color="auto" w:fill="auto"/>
          </w:tcPr>
          <w:p w14:paraId="08C47930" w14:textId="77777777" w:rsidR="001B7621" w:rsidRDefault="00CC2228" w:rsidP="001B7621">
            <w:pPr>
              <w:pStyle w:val="GuidelineB0"/>
              <w:numPr>
                <w:ilvl w:val="0"/>
                <w:numId w:val="30"/>
              </w:numPr>
              <w:rPr>
                <w:i w:val="0"/>
                <w:iCs w:val="0"/>
              </w:rPr>
            </w:pPr>
            <w:r w:rsidRPr="00243171">
              <w:rPr>
                <w:i w:val="0"/>
                <w:iCs w:val="0"/>
              </w:rPr>
              <w:t xml:space="preserve">Presentations, </w:t>
            </w:r>
          </w:p>
          <w:p w14:paraId="782DA79E" w14:textId="77777777" w:rsidR="001B7621" w:rsidRDefault="00CC2228" w:rsidP="001B7621">
            <w:pPr>
              <w:pStyle w:val="GuidelineB0"/>
              <w:numPr>
                <w:ilvl w:val="0"/>
                <w:numId w:val="30"/>
              </w:numPr>
              <w:rPr>
                <w:i w:val="0"/>
                <w:iCs w:val="0"/>
              </w:rPr>
            </w:pPr>
            <w:r w:rsidRPr="00243171">
              <w:rPr>
                <w:i w:val="0"/>
                <w:iCs w:val="0"/>
              </w:rPr>
              <w:t>TR documents</w:t>
            </w:r>
          </w:p>
          <w:p w14:paraId="4EF4FC2A" w14:textId="7B6AD331" w:rsidR="002B154B" w:rsidRPr="001B7621" w:rsidRDefault="001B7621" w:rsidP="00C40381">
            <w:pPr>
              <w:pStyle w:val="GuidelineB0"/>
              <w:numPr>
                <w:ilvl w:val="0"/>
                <w:numId w:val="30"/>
              </w:numPr>
              <w:rPr>
                <w:i w:val="0"/>
                <w:iCs w:val="0"/>
              </w:rPr>
            </w:pPr>
            <w:r w:rsidRPr="001B7621">
              <w:rPr>
                <w:i w:val="0"/>
                <w:iCs w:val="0"/>
              </w:rPr>
              <w:t>Academic articles on the concepts introduced and developed in our study, namely: USI, potential profile and active profile, data processing based on AI</w:t>
            </w:r>
            <w:r w:rsidR="003235EC">
              <w:rPr>
                <w:i w:val="0"/>
                <w:iCs w:val="0"/>
              </w:rPr>
              <w:t xml:space="preserve">, </w:t>
            </w:r>
            <w:r w:rsidRPr="001B7621">
              <w:rPr>
                <w:i w:val="0"/>
                <w:iCs w:val="0"/>
              </w:rPr>
              <w:t>, ….</w:t>
            </w:r>
          </w:p>
        </w:tc>
      </w:tr>
      <w:tr w:rsidR="00FF6FDA" w14:paraId="61F4F35A" w14:textId="77777777" w:rsidTr="0084742B">
        <w:trPr>
          <w:trHeight w:val="882"/>
        </w:trPr>
        <w:tc>
          <w:tcPr>
            <w:tcW w:w="1389" w:type="dxa"/>
            <w:shd w:val="clear" w:color="auto" w:fill="auto"/>
          </w:tcPr>
          <w:p w14:paraId="299DF59C" w14:textId="77777777" w:rsidR="00FF6FDA" w:rsidRPr="004513F1" w:rsidRDefault="00FF6FDA" w:rsidP="004709B9">
            <w:pPr>
              <w:rPr>
                <w:b/>
                <w:bCs/>
              </w:rPr>
            </w:pPr>
            <w:r w:rsidRPr="004513F1">
              <w:rPr>
                <w:b/>
                <w:bCs/>
              </w:rPr>
              <w:t>Interactions</w:t>
            </w:r>
          </w:p>
        </w:tc>
        <w:tc>
          <w:tcPr>
            <w:tcW w:w="8109" w:type="dxa"/>
            <w:shd w:val="clear" w:color="auto" w:fill="auto"/>
          </w:tcPr>
          <w:p w14:paraId="2BE41D9E" w14:textId="4B4A0B60" w:rsidR="00FF6FDA" w:rsidRPr="00243171" w:rsidRDefault="00CC2228" w:rsidP="0084742B">
            <w:pPr>
              <w:pStyle w:val="GuidelineIndent"/>
              <w:ind w:left="0"/>
              <w:rPr>
                <w:i w:val="0"/>
                <w:iCs w:val="0"/>
              </w:rPr>
            </w:pPr>
            <w:r w:rsidRPr="00243171">
              <w:rPr>
                <w:i w:val="0"/>
                <w:iCs w:val="0"/>
              </w:rPr>
              <w:t>LS to relevant TBs</w:t>
            </w:r>
          </w:p>
          <w:p w14:paraId="266B9BCD" w14:textId="17976A1C" w:rsidR="00CC2228" w:rsidRPr="00243171" w:rsidRDefault="00CC2228" w:rsidP="0084742B">
            <w:pPr>
              <w:pStyle w:val="GuidelineIndent"/>
              <w:ind w:left="0"/>
              <w:rPr>
                <w:i w:val="0"/>
                <w:iCs w:val="0"/>
              </w:rPr>
            </w:pPr>
            <w:r w:rsidRPr="00243171">
              <w:rPr>
                <w:i w:val="0"/>
                <w:iCs w:val="0"/>
              </w:rPr>
              <w:t>Article in ENJOY</w:t>
            </w:r>
          </w:p>
          <w:p w14:paraId="5403F2A8" w14:textId="451C9CF6" w:rsidR="00CC2228" w:rsidRPr="00243171" w:rsidRDefault="00CC2228" w:rsidP="0084742B">
            <w:pPr>
              <w:pStyle w:val="GuidelineIndent"/>
              <w:ind w:left="0"/>
              <w:rPr>
                <w:i w:val="0"/>
                <w:iCs w:val="0"/>
              </w:rPr>
            </w:pPr>
            <w:r w:rsidRPr="00243171">
              <w:rPr>
                <w:i w:val="0"/>
                <w:iCs w:val="0"/>
              </w:rPr>
              <w:t>A webinar and participation to (at least) one ETSI workshop</w:t>
            </w:r>
          </w:p>
          <w:p w14:paraId="3B6C369C" w14:textId="161685E1" w:rsidR="00CC2228" w:rsidRPr="00243171" w:rsidRDefault="00CC2228" w:rsidP="0084742B">
            <w:pPr>
              <w:pStyle w:val="GuidelineIndent"/>
              <w:ind w:left="0"/>
              <w:rPr>
                <w:i w:val="0"/>
                <w:iCs w:val="0"/>
              </w:rPr>
            </w:pPr>
            <w:r w:rsidRPr="00243171">
              <w:rPr>
                <w:i w:val="0"/>
                <w:iCs w:val="0"/>
              </w:rPr>
              <w:t>Communications to stakeholders</w:t>
            </w:r>
          </w:p>
          <w:p w14:paraId="6950F5DC" w14:textId="77777777" w:rsidR="00FF6FDA" w:rsidRPr="00243171" w:rsidRDefault="00FF6FDA" w:rsidP="0084742B">
            <w:pPr>
              <w:pStyle w:val="GuidelineB0"/>
              <w:rPr>
                <w:i w:val="0"/>
                <w:iCs w:val="0"/>
              </w:rPr>
            </w:pPr>
          </w:p>
        </w:tc>
      </w:tr>
      <w:tr w:rsidR="00FF6FDA" w14:paraId="5F2ECA7C" w14:textId="77777777" w:rsidTr="0084742B">
        <w:trPr>
          <w:trHeight w:val="779"/>
        </w:trPr>
        <w:tc>
          <w:tcPr>
            <w:tcW w:w="1389" w:type="dxa"/>
            <w:shd w:val="clear" w:color="auto" w:fill="auto"/>
          </w:tcPr>
          <w:p w14:paraId="0D28BC42" w14:textId="77777777" w:rsidR="00FF6FDA" w:rsidRPr="004513F1" w:rsidRDefault="00FF6FDA" w:rsidP="004709B9">
            <w:pPr>
              <w:rPr>
                <w:b/>
                <w:bCs/>
              </w:rPr>
            </w:pPr>
            <w:r w:rsidRPr="004513F1">
              <w:rPr>
                <w:b/>
                <w:bCs/>
              </w:rPr>
              <w:t>Resources required</w:t>
            </w:r>
          </w:p>
        </w:tc>
        <w:tc>
          <w:tcPr>
            <w:tcW w:w="8109" w:type="dxa"/>
            <w:shd w:val="clear" w:color="auto" w:fill="auto"/>
          </w:tcPr>
          <w:p w14:paraId="5F4410B1" w14:textId="77777777" w:rsidR="00CC2228" w:rsidRPr="00243171" w:rsidRDefault="00CC2228" w:rsidP="00CC2228">
            <w:pPr>
              <w:pStyle w:val="B1"/>
              <w:keepNext w:val="0"/>
              <w:keepLines w:val="0"/>
              <w:tabs>
                <w:tab w:val="num" w:pos="927"/>
              </w:tabs>
              <w:ind w:left="851"/>
              <w:rPr>
                <w:lang w:val="en-US"/>
              </w:rPr>
            </w:pPr>
            <w:r w:rsidRPr="00243171">
              <w:rPr>
                <w:lang w:val="en-US"/>
              </w:rPr>
              <w:t>expert knowledge of AI, smart data techniques and components “as a service”, digital ecosystem, user centric approach.</w:t>
            </w:r>
          </w:p>
          <w:p w14:paraId="7A02F99C" w14:textId="3BD5A424" w:rsidR="00FF6FDA" w:rsidRPr="00243171" w:rsidRDefault="00CC2228" w:rsidP="0084742B">
            <w:pPr>
              <w:pStyle w:val="GuidelineIndent"/>
              <w:ind w:left="0"/>
              <w:rPr>
                <w:i w:val="0"/>
                <w:iCs w:val="0"/>
              </w:rPr>
            </w:pPr>
            <w:r w:rsidRPr="00243171">
              <w:rPr>
                <w:i w:val="0"/>
                <w:iCs w:val="0"/>
              </w:rPr>
              <w:t>This task is dedicated to experts involved in the STF.</w:t>
            </w:r>
          </w:p>
        </w:tc>
      </w:tr>
    </w:tbl>
    <w:p w14:paraId="6586AFA5" w14:textId="77777777" w:rsidR="0094632F" w:rsidRDefault="0094632F" w:rsidP="00C45E35"/>
    <w:p w14:paraId="122DCEF3" w14:textId="2A24A4DF" w:rsidR="004513F1" w:rsidRDefault="004513F1">
      <w:pPr>
        <w:tabs>
          <w:tab w:val="clear" w:pos="1418"/>
          <w:tab w:val="clear" w:pos="4678"/>
          <w:tab w:val="clear" w:pos="5954"/>
          <w:tab w:val="clear" w:pos="7088"/>
        </w:tabs>
        <w:overflowPunct/>
        <w:autoSpaceDE/>
        <w:autoSpaceDN/>
        <w:adjustRightInd/>
        <w:jc w:val="left"/>
        <w:textAlignment w:val="auto"/>
      </w:pPr>
      <w:r>
        <w:br w:type="page"/>
      </w:r>
    </w:p>
    <w:p w14:paraId="0268FF25" w14:textId="77777777" w:rsidR="00DE70C3" w:rsidRDefault="00DE70C3" w:rsidP="00DE70C3">
      <w:pPr>
        <w:pStyle w:val="Heading2"/>
      </w:pPr>
      <w:r>
        <w:lastRenderedPageBreak/>
        <w:t>Milestones</w:t>
      </w:r>
    </w:p>
    <w:p w14:paraId="51FF4BCB" w14:textId="2867268C" w:rsidR="00403DC4" w:rsidRPr="004709B9" w:rsidRDefault="00403DC4" w:rsidP="004709B9">
      <w:pPr>
        <w:rPr>
          <w:u w:val="single"/>
        </w:rPr>
      </w:pPr>
      <w:r w:rsidRPr="004513F1">
        <w:rPr>
          <w:b/>
          <w:bCs/>
          <w:u w:val="single"/>
        </w:rPr>
        <w:t xml:space="preserve">Milestone </w:t>
      </w:r>
      <w:r w:rsidR="003F0E01" w:rsidRPr="004513F1">
        <w:rPr>
          <w:b/>
          <w:bCs/>
          <w:u w:val="single"/>
        </w:rPr>
        <w:t>A</w:t>
      </w:r>
      <w:r w:rsidRPr="004513F1">
        <w:rPr>
          <w:b/>
          <w:bCs/>
          <w:u w:val="single"/>
        </w:rPr>
        <w:t xml:space="preserve"> – </w:t>
      </w:r>
      <w:r w:rsidR="002328AA" w:rsidRPr="004709B9">
        <w:rPr>
          <w:b/>
          <w:bCs/>
          <w:u w:val="single"/>
        </w:rPr>
        <w:t xml:space="preserve">Detailed ACIFO model of the </w:t>
      </w:r>
      <w:r w:rsidR="00FE5674">
        <w:rPr>
          <w:b/>
          <w:bCs/>
          <w:u w:val="single"/>
        </w:rPr>
        <w:t xml:space="preserve">Smart Customized </w:t>
      </w:r>
      <w:r w:rsidR="001F6198">
        <w:rPr>
          <w:b/>
          <w:bCs/>
          <w:u w:val="single"/>
        </w:rPr>
        <w:t xml:space="preserve">Services </w:t>
      </w:r>
      <w:r w:rsidR="001F6198" w:rsidRPr="004709B9">
        <w:rPr>
          <w:b/>
          <w:bCs/>
          <w:u w:val="single"/>
        </w:rPr>
        <w:t>Objectives</w:t>
      </w:r>
      <w:r w:rsidRPr="004709B9">
        <w:rPr>
          <w:b/>
          <w:bCs/>
          <w:u w:val="single"/>
        </w:rPr>
        <w:t xml:space="preserve"> to be achieved </w:t>
      </w:r>
      <w:r w:rsidR="00A54C52" w:rsidRPr="004709B9">
        <w:rPr>
          <w:b/>
          <w:bCs/>
          <w:u w:val="single"/>
        </w:rPr>
        <w:t>(</w:t>
      </w:r>
      <w:r w:rsidR="001F6198" w:rsidRPr="004709B9">
        <w:rPr>
          <w:b/>
          <w:bCs/>
          <w:u w:val="single"/>
        </w:rPr>
        <w:t>e.g.,</w:t>
      </w:r>
      <w:r w:rsidR="00A54C52" w:rsidRPr="004709B9">
        <w:rPr>
          <w:b/>
          <w:bCs/>
          <w:u w:val="single"/>
        </w:rPr>
        <w:t xml:space="preserve"> maturity and content of the deliverables)</w:t>
      </w:r>
    </w:p>
    <w:p w14:paraId="14DE10E5" w14:textId="77777777" w:rsidR="00B446F0" w:rsidRPr="004513F1" w:rsidRDefault="00B446F0" w:rsidP="004709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6A58EA" w:rsidRPr="00475D22" w14:paraId="5386C998" w14:textId="77777777" w:rsidTr="00FA4589">
        <w:tc>
          <w:tcPr>
            <w:tcW w:w="1555" w:type="dxa"/>
            <w:shd w:val="clear" w:color="auto" w:fill="auto"/>
          </w:tcPr>
          <w:p w14:paraId="263AEBD2" w14:textId="499256A9" w:rsidR="0094632F" w:rsidRPr="004513F1" w:rsidRDefault="0094632F" w:rsidP="004709B9">
            <w:pPr>
              <w:jc w:val="center"/>
              <w:rPr>
                <w:b/>
                <w:bCs/>
              </w:rPr>
            </w:pPr>
            <w:r w:rsidRPr="004513F1">
              <w:rPr>
                <w:b/>
                <w:bCs/>
              </w:rPr>
              <w:t>Milestone</w:t>
            </w:r>
          </w:p>
        </w:tc>
        <w:tc>
          <w:tcPr>
            <w:tcW w:w="5953" w:type="dxa"/>
            <w:shd w:val="clear" w:color="auto" w:fill="auto"/>
          </w:tcPr>
          <w:p w14:paraId="3D75ADD5" w14:textId="77777777" w:rsidR="0094632F" w:rsidRPr="00475D22" w:rsidRDefault="0094632F" w:rsidP="006A58EA">
            <w:pPr>
              <w:pStyle w:val="GuidelineB0"/>
              <w:jc w:val="center"/>
              <w:rPr>
                <w:b/>
                <w:i w:val="0"/>
              </w:rPr>
            </w:pPr>
            <w:r w:rsidRPr="00475D22">
              <w:rPr>
                <w:b/>
                <w:i w:val="0"/>
              </w:rPr>
              <w:t>Description</w:t>
            </w:r>
          </w:p>
        </w:tc>
        <w:tc>
          <w:tcPr>
            <w:tcW w:w="1553" w:type="dxa"/>
            <w:shd w:val="clear" w:color="auto" w:fill="auto"/>
          </w:tcPr>
          <w:p w14:paraId="669A9659" w14:textId="77777777" w:rsidR="0094632F" w:rsidRPr="00475D22" w:rsidRDefault="0094632F" w:rsidP="006A58EA">
            <w:pPr>
              <w:pStyle w:val="GuidelineB0"/>
              <w:jc w:val="center"/>
              <w:rPr>
                <w:b/>
                <w:i w:val="0"/>
              </w:rPr>
            </w:pPr>
            <w:r w:rsidRPr="00475D22">
              <w:rPr>
                <w:b/>
                <w:i w:val="0"/>
              </w:rPr>
              <w:t>Cut-Off Date</w:t>
            </w:r>
          </w:p>
        </w:tc>
      </w:tr>
      <w:tr w:rsidR="003F0E01" w:rsidRPr="00475D22" w14:paraId="4FCD8B6A" w14:textId="77777777" w:rsidTr="00FA4589">
        <w:tc>
          <w:tcPr>
            <w:tcW w:w="1555" w:type="dxa"/>
            <w:shd w:val="clear" w:color="auto" w:fill="auto"/>
          </w:tcPr>
          <w:p w14:paraId="7CCA38F0" w14:textId="0E137281" w:rsidR="003F0E01" w:rsidRPr="004513F1" w:rsidRDefault="003F0E01" w:rsidP="004709B9">
            <w:pPr>
              <w:jc w:val="center"/>
              <w:rPr>
                <w:b/>
                <w:bCs/>
              </w:rPr>
            </w:pPr>
            <w:r w:rsidRPr="004513F1">
              <w:rPr>
                <w:b/>
                <w:bCs/>
              </w:rPr>
              <w:t>A</w:t>
            </w:r>
          </w:p>
        </w:tc>
        <w:tc>
          <w:tcPr>
            <w:tcW w:w="5953" w:type="dxa"/>
            <w:shd w:val="clear" w:color="auto" w:fill="auto"/>
          </w:tcPr>
          <w:p w14:paraId="74F74D5D" w14:textId="763CB3EB" w:rsidR="003F0E01" w:rsidRPr="00475D22" w:rsidRDefault="00F866D8" w:rsidP="00471C0C">
            <w:pPr>
              <w:pStyle w:val="GuidelineB0"/>
              <w:jc w:val="left"/>
              <w:rPr>
                <w:i w:val="0"/>
              </w:rPr>
            </w:pPr>
            <w:r w:rsidRPr="00475D22">
              <w:rPr>
                <w:i w:val="0"/>
              </w:rPr>
              <w:t xml:space="preserve"> Detailed ACIFO model of the </w:t>
            </w:r>
            <w:r w:rsidR="00FE5674">
              <w:rPr>
                <w:i w:val="0"/>
              </w:rPr>
              <w:t xml:space="preserve">Smart Customized Services </w:t>
            </w:r>
          </w:p>
        </w:tc>
        <w:tc>
          <w:tcPr>
            <w:tcW w:w="1553" w:type="dxa"/>
            <w:vMerge w:val="restart"/>
            <w:shd w:val="clear" w:color="auto" w:fill="auto"/>
            <w:vAlign w:val="center"/>
          </w:tcPr>
          <w:p w14:paraId="4E5FE47E" w14:textId="5A194935" w:rsidR="003F0E01" w:rsidRPr="00475D22" w:rsidRDefault="003F0E01">
            <w:pPr>
              <w:pStyle w:val="GuidelineB0"/>
              <w:jc w:val="center"/>
              <w:rPr>
                <w:b/>
                <w:i w:val="0"/>
              </w:rPr>
            </w:pPr>
            <w:r w:rsidRPr="00475D22">
              <w:rPr>
                <w:i w:val="0"/>
              </w:rPr>
              <w:t>20</w:t>
            </w:r>
            <w:r w:rsidR="00F866D8" w:rsidRPr="00475D22">
              <w:rPr>
                <w:i w:val="0"/>
              </w:rPr>
              <w:t>2</w:t>
            </w:r>
            <w:r w:rsidR="00D548FD">
              <w:rPr>
                <w:i w:val="0"/>
              </w:rPr>
              <w:t>5-01</w:t>
            </w:r>
            <w:r w:rsidR="00F866D8" w:rsidRPr="00475D22">
              <w:rPr>
                <w:i w:val="0"/>
              </w:rPr>
              <w:t>-15</w:t>
            </w:r>
          </w:p>
        </w:tc>
      </w:tr>
      <w:tr w:rsidR="003F0E01" w:rsidRPr="00475D22" w14:paraId="76D2FD8A" w14:textId="77777777" w:rsidTr="00FA4589">
        <w:tc>
          <w:tcPr>
            <w:tcW w:w="1555" w:type="dxa"/>
            <w:shd w:val="clear" w:color="auto" w:fill="auto"/>
          </w:tcPr>
          <w:p w14:paraId="74F0B052" w14:textId="77777777" w:rsidR="003F0E01" w:rsidRPr="004513F1" w:rsidRDefault="003F0E01" w:rsidP="004709B9">
            <w:r w:rsidRPr="004513F1">
              <w:t>Reference Body Deliverable</w:t>
            </w:r>
          </w:p>
        </w:tc>
        <w:tc>
          <w:tcPr>
            <w:tcW w:w="5953" w:type="dxa"/>
            <w:shd w:val="clear" w:color="auto" w:fill="auto"/>
          </w:tcPr>
          <w:p w14:paraId="50A92D67" w14:textId="3C8B2E3E" w:rsidR="003F0E01" w:rsidRPr="00475D22" w:rsidRDefault="003F0E01" w:rsidP="0094632F">
            <w:pPr>
              <w:pStyle w:val="GuidelineB0"/>
              <w:rPr>
                <w:i w:val="0"/>
              </w:rPr>
            </w:pPr>
            <w:r w:rsidRPr="00475D22">
              <w:rPr>
                <w:i w:val="0"/>
              </w:rPr>
              <w:t>Early Draft</w:t>
            </w:r>
            <w:r w:rsidR="00F866D8" w:rsidRPr="00475D22">
              <w:rPr>
                <w:i w:val="0"/>
              </w:rPr>
              <w:t xml:space="preserve"> for review</w:t>
            </w:r>
            <w:r w:rsidRPr="00475D22">
              <w:rPr>
                <w:i w:val="0"/>
              </w:rPr>
              <w:t xml:space="preserve"> by Reference Body</w:t>
            </w:r>
          </w:p>
        </w:tc>
        <w:tc>
          <w:tcPr>
            <w:tcW w:w="1553" w:type="dxa"/>
            <w:vMerge/>
            <w:shd w:val="clear" w:color="auto" w:fill="auto"/>
            <w:vAlign w:val="center"/>
          </w:tcPr>
          <w:p w14:paraId="053FACC0" w14:textId="479F75CD" w:rsidR="003F0E01" w:rsidRPr="00475D22" w:rsidRDefault="003F0E01" w:rsidP="006A58EA">
            <w:pPr>
              <w:pStyle w:val="GuidelineB0"/>
              <w:jc w:val="center"/>
              <w:rPr>
                <w:i w:val="0"/>
              </w:rPr>
            </w:pPr>
          </w:p>
        </w:tc>
      </w:tr>
      <w:tr w:rsidR="003F0E01" w:rsidRPr="00475D22" w14:paraId="057CA4E7" w14:textId="77777777" w:rsidTr="00FA4589">
        <w:tc>
          <w:tcPr>
            <w:tcW w:w="1555" w:type="dxa"/>
            <w:shd w:val="clear" w:color="auto" w:fill="auto"/>
          </w:tcPr>
          <w:p w14:paraId="17559564" w14:textId="77777777" w:rsidR="003F0E01" w:rsidRPr="004513F1" w:rsidRDefault="003F0E01" w:rsidP="004709B9">
            <w:r w:rsidRPr="004513F1">
              <w:t>ETSI Deliverable</w:t>
            </w:r>
          </w:p>
        </w:tc>
        <w:tc>
          <w:tcPr>
            <w:tcW w:w="5953" w:type="dxa"/>
            <w:shd w:val="clear" w:color="auto" w:fill="auto"/>
          </w:tcPr>
          <w:p w14:paraId="4950D35A" w14:textId="74555D4D" w:rsidR="003F0E01" w:rsidRPr="00475D22" w:rsidRDefault="003F0E01" w:rsidP="0094632F">
            <w:pPr>
              <w:pStyle w:val="GuidelineB0"/>
              <w:rPr>
                <w:i w:val="0"/>
              </w:rPr>
            </w:pPr>
            <w:r w:rsidRPr="00475D22">
              <w:rPr>
                <w:i w:val="0"/>
              </w:rPr>
              <w:t>Progress</w:t>
            </w:r>
            <w:r w:rsidR="00475D22">
              <w:rPr>
                <w:i w:val="0"/>
              </w:rPr>
              <w:t xml:space="preserve"> </w:t>
            </w:r>
            <w:r w:rsidRPr="00475D22">
              <w:rPr>
                <w:i w:val="0"/>
              </w:rPr>
              <w:t>Report approved by Reference Body</w:t>
            </w:r>
          </w:p>
        </w:tc>
        <w:tc>
          <w:tcPr>
            <w:tcW w:w="1553" w:type="dxa"/>
            <w:vMerge/>
            <w:shd w:val="clear" w:color="auto" w:fill="auto"/>
          </w:tcPr>
          <w:p w14:paraId="3CC8FC1C" w14:textId="77777777" w:rsidR="003F0E01" w:rsidRPr="00475D22" w:rsidRDefault="003F0E01" w:rsidP="0094632F">
            <w:pPr>
              <w:pStyle w:val="GuidelineB0"/>
              <w:rPr>
                <w:i w:val="0"/>
              </w:rPr>
            </w:pPr>
          </w:p>
        </w:tc>
      </w:tr>
    </w:tbl>
    <w:p w14:paraId="49686D9D" w14:textId="77777777" w:rsidR="006E13A0" w:rsidRPr="004513F1" w:rsidRDefault="006E13A0" w:rsidP="004709B9"/>
    <w:p w14:paraId="6BC82DAD" w14:textId="11CF325D" w:rsidR="00243171" w:rsidRPr="004513F1" w:rsidRDefault="00243171" w:rsidP="004709B9">
      <w:pPr>
        <w:rPr>
          <w:u w:val="single"/>
        </w:rPr>
      </w:pPr>
      <w:r w:rsidRPr="004513F1">
        <w:rPr>
          <w:b/>
          <w:bCs/>
          <w:u w:val="single"/>
        </w:rPr>
        <w:t xml:space="preserve">Milestone B – </w:t>
      </w:r>
      <w:r w:rsidR="002328AA" w:rsidRPr="004513F1">
        <w:rPr>
          <w:b/>
          <w:bCs/>
          <w:u w:val="single"/>
        </w:rPr>
        <w:t xml:space="preserve">Definition of the </w:t>
      </w:r>
      <w:r w:rsidR="005E70B7">
        <w:rPr>
          <w:b/>
          <w:bCs/>
          <w:u w:val="single"/>
        </w:rPr>
        <w:t>SCS</w:t>
      </w:r>
    </w:p>
    <w:p w14:paraId="1362FFD3" w14:textId="77777777" w:rsidR="00243171" w:rsidRPr="004513F1" w:rsidRDefault="00243171" w:rsidP="004709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243171" w:rsidRPr="004513F1" w14:paraId="140F8944" w14:textId="77777777" w:rsidTr="00B1509C">
        <w:tc>
          <w:tcPr>
            <w:tcW w:w="1555" w:type="dxa"/>
            <w:shd w:val="clear" w:color="auto" w:fill="auto"/>
          </w:tcPr>
          <w:p w14:paraId="57FD0B4E" w14:textId="77777777" w:rsidR="00243171" w:rsidRPr="004513F1" w:rsidRDefault="00243171" w:rsidP="004709B9">
            <w:pPr>
              <w:jc w:val="center"/>
              <w:rPr>
                <w:b/>
                <w:bCs/>
              </w:rPr>
            </w:pPr>
            <w:r w:rsidRPr="004513F1">
              <w:rPr>
                <w:b/>
                <w:bCs/>
              </w:rPr>
              <w:t>Milestone</w:t>
            </w:r>
          </w:p>
        </w:tc>
        <w:tc>
          <w:tcPr>
            <w:tcW w:w="5953" w:type="dxa"/>
            <w:shd w:val="clear" w:color="auto" w:fill="auto"/>
          </w:tcPr>
          <w:p w14:paraId="21A79E62" w14:textId="77777777" w:rsidR="00243171" w:rsidRPr="004709B9" w:rsidRDefault="00243171" w:rsidP="004709B9">
            <w:pPr>
              <w:rPr>
                <w:i/>
              </w:rPr>
            </w:pPr>
            <w:r w:rsidRPr="004709B9">
              <w:t>Description</w:t>
            </w:r>
          </w:p>
        </w:tc>
        <w:tc>
          <w:tcPr>
            <w:tcW w:w="1553" w:type="dxa"/>
            <w:shd w:val="clear" w:color="auto" w:fill="auto"/>
          </w:tcPr>
          <w:p w14:paraId="3673D06C" w14:textId="77777777" w:rsidR="00243171" w:rsidRPr="004709B9" w:rsidRDefault="00243171" w:rsidP="004709B9">
            <w:pPr>
              <w:rPr>
                <w:i/>
              </w:rPr>
            </w:pPr>
            <w:r w:rsidRPr="004709B9">
              <w:t>Cut-Off Date</w:t>
            </w:r>
          </w:p>
        </w:tc>
      </w:tr>
      <w:tr w:rsidR="00243171" w:rsidRPr="004513F1" w14:paraId="44F5695A" w14:textId="77777777" w:rsidTr="00B1509C">
        <w:tc>
          <w:tcPr>
            <w:tcW w:w="1555" w:type="dxa"/>
            <w:shd w:val="clear" w:color="auto" w:fill="auto"/>
          </w:tcPr>
          <w:p w14:paraId="3311BADD" w14:textId="24CD245C" w:rsidR="00243171" w:rsidRPr="004513F1" w:rsidRDefault="00243171" w:rsidP="004709B9">
            <w:pPr>
              <w:jc w:val="center"/>
              <w:rPr>
                <w:b/>
                <w:bCs/>
              </w:rPr>
            </w:pPr>
            <w:r w:rsidRPr="004513F1">
              <w:rPr>
                <w:b/>
                <w:bCs/>
              </w:rPr>
              <w:t>B</w:t>
            </w:r>
          </w:p>
        </w:tc>
        <w:tc>
          <w:tcPr>
            <w:tcW w:w="5953" w:type="dxa"/>
            <w:shd w:val="clear" w:color="auto" w:fill="auto"/>
          </w:tcPr>
          <w:p w14:paraId="4CF9CAF5" w14:textId="2A96C91E" w:rsidR="00243171" w:rsidRPr="004513F1" w:rsidRDefault="002328AA" w:rsidP="004709B9">
            <w:r w:rsidRPr="004513F1">
              <w:t xml:space="preserve">Definition of the </w:t>
            </w:r>
            <w:r w:rsidR="005E70B7">
              <w:t>SCS</w:t>
            </w:r>
          </w:p>
          <w:p w14:paraId="4A3A7CDD" w14:textId="4CA778B4" w:rsidR="00474530" w:rsidRPr="004513F1" w:rsidRDefault="00474530" w:rsidP="004709B9">
            <w:r w:rsidRPr="004513F1">
              <w:t xml:space="preserve">Task </w:t>
            </w:r>
            <w:r w:rsidR="00A413E5">
              <w:t>1</w:t>
            </w:r>
            <w:r w:rsidRPr="004513F1">
              <w:t>completed</w:t>
            </w:r>
          </w:p>
        </w:tc>
        <w:tc>
          <w:tcPr>
            <w:tcW w:w="1553" w:type="dxa"/>
            <w:vMerge w:val="restart"/>
            <w:shd w:val="clear" w:color="auto" w:fill="auto"/>
            <w:vAlign w:val="center"/>
          </w:tcPr>
          <w:p w14:paraId="40D4F630" w14:textId="171A4F32" w:rsidR="00243171" w:rsidRPr="004709B9" w:rsidRDefault="00243171" w:rsidP="004709B9">
            <w:pPr>
              <w:rPr>
                <w:i/>
              </w:rPr>
            </w:pPr>
            <w:r w:rsidRPr="004513F1">
              <w:t>20</w:t>
            </w:r>
            <w:r w:rsidR="002328AA" w:rsidRPr="004513F1">
              <w:t>2</w:t>
            </w:r>
            <w:r w:rsidR="00D548FD">
              <w:t>5-03</w:t>
            </w:r>
            <w:r w:rsidR="002328AA" w:rsidRPr="004513F1">
              <w:t>-15</w:t>
            </w:r>
          </w:p>
        </w:tc>
      </w:tr>
      <w:tr w:rsidR="00243171" w:rsidRPr="004513F1" w14:paraId="250BAA09" w14:textId="77777777" w:rsidTr="00B1509C">
        <w:tc>
          <w:tcPr>
            <w:tcW w:w="1555" w:type="dxa"/>
            <w:shd w:val="clear" w:color="auto" w:fill="auto"/>
          </w:tcPr>
          <w:p w14:paraId="15D77A57" w14:textId="77777777" w:rsidR="00243171" w:rsidRPr="004513F1" w:rsidRDefault="00243171" w:rsidP="004709B9">
            <w:r w:rsidRPr="004513F1">
              <w:t>Reference Body Deliverable</w:t>
            </w:r>
          </w:p>
        </w:tc>
        <w:tc>
          <w:tcPr>
            <w:tcW w:w="5953" w:type="dxa"/>
            <w:shd w:val="clear" w:color="auto" w:fill="auto"/>
          </w:tcPr>
          <w:p w14:paraId="067D0A84" w14:textId="4F661F38" w:rsidR="00243171" w:rsidRPr="004513F1" w:rsidRDefault="00243171" w:rsidP="004709B9">
            <w:r w:rsidRPr="004513F1">
              <w:t>Early Draft</w:t>
            </w:r>
            <w:r w:rsidR="00474530" w:rsidRPr="004513F1">
              <w:t xml:space="preserve"> </w:t>
            </w:r>
            <w:r w:rsidR="00621908" w:rsidRPr="004513F1">
              <w:t xml:space="preserve">including the </w:t>
            </w:r>
            <w:r w:rsidR="00474530" w:rsidRPr="004513F1">
              <w:t>definition of the demonstrator</w:t>
            </w:r>
            <w:r w:rsidRPr="004513F1">
              <w:t xml:space="preserve"> </w:t>
            </w:r>
            <w:r w:rsidR="00621908" w:rsidRPr="004513F1">
              <w:t>reviewed</w:t>
            </w:r>
            <w:r w:rsidR="00474530" w:rsidRPr="004513F1">
              <w:t xml:space="preserve"> b</w:t>
            </w:r>
            <w:r w:rsidRPr="004513F1">
              <w:t>y Reference Body</w:t>
            </w:r>
          </w:p>
        </w:tc>
        <w:tc>
          <w:tcPr>
            <w:tcW w:w="1553" w:type="dxa"/>
            <w:vMerge/>
            <w:shd w:val="clear" w:color="auto" w:fill="auto"/>
            <w:vAlign w:val="center"/>
          </w:tcPr>
          <w:p w14:paraId="06091232" w14:textId="77777777" w:rsidR="00243171" w:rsidRPr="004513F1" w:rsidRDefault="00243171" w:rsidP="004709B9"/>
        </w:tc>
      </w:tr>
      <w:tr w:rsidR="00243171" w:rsidRPr="004513F1" w14:paraId="2841C7E0" w14:textId="77777777" w:rsidTr="00B1509C">
        <w:tc>
          <w:tcPr>
            <w:tcW w:w="1555" w:type="dxa"/>
            <w:shd w:val="clear" w:color="auto" w:fill="auto"/>
          </w:tcPr>
          <w:p w14:paraId="4B86D2A4" w14:textId="77777777" w:rsidR="00243171" w:rsidRPr="004513F1" w:rsidRDefault="00243171" w:rsidP="004709B9">
            <w:r w:rsidRPr="004513F1">
              <w:t>ETSI Deliverable</w:t>
            </w:r>
          </w:p>
        </w:tc>
        <w:tc>
          <w:tcPr>
            <w:tcW w:w="5953" w:type="dxa"/>
            <w:shd w:val="clear" w:color="auto" w:fill="auto"/>
          </w:tcPr>
          <w:p w14:paraId="0E4BC056" w14:textId="6DD0D294" w:rsidR="00243171" w:rsidRPr="004513F1" w:rsidRDefault="00243171" w:rsidP="004709B9">
            <w:r w:rsidRPr="004513F1">
              <w:t>Progress Report approved by Reference Body</w:t>
            </w:r>
          </w:p>
        </w:tc>
        <w:tc>
          <w:tcPr>
            <w:tcW w:w="1553" w:type="dxa"/>
            <w:vMerge/>
            <w:shd w:val="clear" w:color="auto" w:fill="auto"/>
          </w:tcPr>
          <w:p w14:paraId="0B1E6628" w14:textId="77777777" w:rsidR="00243171" w:rsidRPr="004513F1" w:rsidRDefault="00243171" w:rsidP="004709B9"/>
        </w:tc>
      </w:tr>
    </w:tbl>
    <w:p w14:paraId="473D5903" w14:textId="77777777" w:rsidR="00243171" w:rsidRPr="004709B9" w:rsidRDefault="00243171" w:rsidP="004709B9"/>
    <w:p w14:paraId="61B64AF5" w14:textId="75AE3B6B" w:rsidR="00243171" w:rsidRPr="004513F1" w:rsidRDefault="00243171" w:rsidP="004709B9">
      <w:pPr>
        <w:rPr>
          <w:u w:val="single"/>
        </w:rPr>
      </w:pPr>
      <w:r w:rsidRPr="004513F1">
        <w:rPr>
          <w:b/>
          <w:bCs/>
          <w:u w:val="single"/>
        </w:rPr>
        <w:t xml:space="preserve">Milestone C – </w:t>
      </w:r>
      <w:r w:rsidR="002328AA" w:rsidRPr="004513F1">
        <w:rPr>
          <w:b/>
          <w:bCs/>
          <w:u w:val="single"/>
        </w:rPr>
        <w:t xml:space="preserve">Requirements for the </w:t>
      </w:r>
      <w:r w:rsidR="005E70B7">
        <w:rPr>
          <w:b/>
          <w:bCs/>
          <w:u w:val="single"/>
        </w:rPr>
        <w:t>SCS</w:t>
      </w:r>
    </w:p>
    <w:p w14:paraId="22B13833" w14:textId="77777777" w:rsidR="00243171" w:rsidRPr="004513F1" w:rsidRDefault="00243171" w:rsidP="004709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243171" w:rsidRPr="004513F1" w14:paraId="28D626AA" w14:textId="77777777" w:rsidTr="00B1509C">
        <w:tc>
          <w:tcPr>
            <w:tcW w:w="1555" w:type="dxa"/>
            <w:shd w:val="clear" w:color="auto" w:fill="auto"/>
          </w:tcPr>
          <w:p w14:paraId="03C5B122" w14:textId="77777777" w:rsidR="00243171" w:rsidRPr="004513F1" w:rsidRDefault="00243171" w:rsidP="004709B9">
            <w:pPr>
              <w:jc w:val="center"/>
              <w:rPr>
                <w:b/>
                <w:bCs/>
              </w:rPr>
            </w:pPr>
            <w:r w:rsidRPr="004513F1">
              <w:rPr>
                <w:b/>
                <w:bCs/>
              </w:rPr>
              <w:t>Milestone</w:t>
            </w:r>
          </w:p>
        </w:tc>
        <w:tc>
          <w:tcPr>
            <w:tcW w:w="5953" w:type="dxa"/>
            <w:shd w:val="clear" w:color="auto" w:fill="auto"/>
          </w:tcPr>
          <w:p w14:paraId="52290618" w14:textId="77777777" w:rsidR="00243171" w:rsidRPr="004709B9" w:rsidRDefault="00243171" w:rsidP="004709B9">
            <w:pPr>
              <w:rPr>
                <w:iCs/>
              </w:rPr>
            </w:pPr>
            <w:r w:rsidRPr="004709B9">
              <w:t>Description</w:t>
            </w:r>
          </w:p>
        </w:tc>
        <w:tc>
          <w:tcPr>
            <w:tcW w:w="1553" w:type="dxa"/>
            <w:shd w:val="clear" w:color="auto" w:fill="auto"/>
          </w:tcPr>
          <w:p w14:paraId="0ADBAF06" w14:textId="77777777" w:rsidR="00243171" w:rsidRPr="004709B9" w:rsidRDefault="00243171" w:rsidP="004709B9">
            <w:pPr>
              <w:rPr>
                <w:iCs/>
              </w:rPr>
            </w:pPr>
            <w:r w:rsidRPr="004709B9">
              <w:t>Cut-Off Date</w:t>
            </w:r>
          </w:p>
        </w:tc>
      </w:tr>
      <w:tr w:rsidR="00243171" w:rsidRPr="004513F1" w14:paraId="39E30E56" w14:textId="77777777" w:rsidTr="00B1509C">
        <w:tc>
          <w:tcPr>
            <w:tcW w:w="1555" w:type="dxa"/>
            <w:shd w:val="clear" w:color="auto" w:fill="auto"/>
          </w:tcPr>
          <w:p w14:paraId="3A96050D" w14:textId="4F26EF9F" w:rsidR="00243171" w:rsidRPr="004513F1" w:rsidRDefault="00243171" w:rsidP="004709B9">
            <w:pPr>
              <w:jc w:val="center"/>
              <w:rPr>
                <w:b/>
                <w:bCs/>
              </w:rPr>
            </w:pPr>
            <w:r w:rsidRPr="004513F1">
              <w:rPr>
                <w:b/>
                <w:bCs/>
              </w:rPr>
              <w:t>C</w:t>
            </w:r>
          </w:p>
        </w:tc>
        <w:tc>
          <w:tcPr>
            <w:tcW w:w="5953" w:type="dxa"/>
            <w:shd w:val="clear" w:color="auto" w:fill="auto"/>
          </w:tcPr>
          <w:p w14:paraId="284C8D87" w14:textId="382A6890" w:rsidR="00243171" w:rsidRPr="004513F1" w:rsidRDefault="00F866D8" w:rsidP="004709B9">
            <w:r w:rsidRPr="004513F1">
              <w:t xml:space="preserve">Use cases for the </w:t>
            </w:r>
            <w:r w:rsidR="005E70B7">
              <w:t>implementation</w:t>
            </w:r>
            <w:r w:rsidRPr="004513F1">
              <w:t xml:space="preserve"> (interim TR draft) and requirements for the demonstrator development</w:t>
            </w:r>
          </w:p>
        </w:tc>
        <w:tc>
          <w:tcPr>
            <w:tcW w:w="1553" w:type="dxa"/>
            <w:vMerge w:val="restart"/>
            <w:shd w:val="clear" w:color="auto" w:fill="auto"/>
            <w:vAlign w:val="center"/>
          </w:tcPr>
          <w:p w14:paraId="1BDE4AAA" w14:textId="675CFBF1" w:rsidR="00243171" w:rsidRPr="004709B9" w:rsidRDefault="00243171" w:rsidP="004709B9">
            <w:pPr>
              <w:rPr>
                <w:i/>
              </w:rPr>
            </w:pPr>
            <w:r w:rsidRPr="004513F1">
              <w:t>20</w:t>
            </w:r>
            <w:r w:rsidR="00F866D8" w:rsidRPr="004513F1">
              <w:t>2</w:t>
            </w:r>
            <w:r w:rsidR="00D548FD">
              <w:t>5-06</w:t>
            </w:r>
            <w:r w:rsidR="00F866D8" w:rsidRPr="004513F1">
              <w:t>-</w:t>
            </w:r>
            <w:r w:rsidR="002328AA" w:rsidRPr="004513F1">
              <w:t>15</w:t>
            </w:r>
          </w:p>
        </w:tc>
      </w:tr>
      <w:tr w:rsidR="00243171" w:rsidRPr="004513F1" w14:paraId="13CACA42" w14:textId="77777777" w:rsidTr="00B1509C">
        <w:tc>
          <w:tcPr>
            <w:tcW w:w="1555" w:type="dxa"/>
            <w:shd w:val="clear" w:color="auto" w:fill="auto"/>
          </w:tcPr>
          <w:p w14:paraId="56A9C405" w14:textId="77777777" w:rsidR="00243171" w:rsidRPr="004513F1" w:rsidRDefault="00243171" w:rsidP="004709B9">
            <w:r w:rsidRPr="004513F1">
              <w:t>Reference Body Deliverable</w:t>
            </w:r>
          </w:p>
        </w:tc>
        <w:tc>
          <w:tcPr>
            <w:tcW w:w="5953" w:type="dxa"/>
            <w:shd w:val="clear" w:color="auto" w:fill="auto"/>
          </w:tcPr>
          <w:p w14:paraId="7ACFA09A" w14:textId="4DC49200" w:rsidR="00243171" w:rsidRPr="004513F1" w:rsidRDefault="00A51BE4" w:rsidP="004709B9">
            <w:r w:rsidRPr="004513F1">
              <w:t>Stable</w:t>
            </w:r>
            <w:r w:rsidR="00243171" w:rsidRPr="004513F1">
              <w:t xml:space="preserve"> Draft</w:t>
            </w:r>
            <w:r w:rsidR="00474530" w:rsidRPr="004513F1">
              <w:t xml:space="preserve"> re</w:t>
            </w:r>
            <w:r w:rsidR="00594103">
              <w:t>view</w:t>
            </w:r>
            <w:r w:rsidR="007E52FE">
              <w:t>e</w:t>
            </w:r>
            <w:r w:rsidR="00243171" w:rsidRPr="004513F1">
              <w:t>d by Reference Body</w:t>
            </w:r>
          </w:p>
          <w:p w14:paraId="49D1D84C" w14:textId="7F921DEE" w:rsidR="002D1F1B" w:rsidRPr="004513F1" w:rsidRDefault="002D1F1B" w:rsidP="004709B9"/>
        </w:tc>
        <w:tc>
          <w:tcPr>
            <w:tcW w:w="1553" w:type="dxa"/>
            <w:vMerge/>
            <w:shd w:val="clear" w:color="auto" w:fill="auto"/>
            <w:vAlign w:val="center"/>
          </w:tcPr>
          <w:p w14:paraId="1263A558" w14:textId="77777777" w:rsidR="00243171" w:rsidRPr="004513F1" w:rsidRDefault="00243171" w:rsidP="004709B9"/>
        </w:tc>
      </w:tr>
      <w:tr w:rsidR="00243171" w:rsidRPr="004513F1" w14:paraId="56333395" w14:textId="77777777" w:rsidTr="00B1509C">
        <w:tc>
          <w:tcPr>
            <w:tcW w:w="1555" w:type="dxa"/>
            <w:shd w:val="clear" w:color="auto" w:fill="auto"/>
          </w:tcPr>
          <w:p w14:paraId="65BDFCAC" w14:textId="77777777" w:rsidR="00243171" w:rsidRPr="004513F1" w:rsidRDefault="00243171" w:rsidP="004709B9">
            <w:r w:rsidRPr="004513F1">
              <w:t>ETSI Deliverable</w:t>
            </w:r>
          </w:p>
        </w:tc>
        <w:tc>
          <w:tcPr>
            <w:tcW w:w="5953" w:type="dxa"/>
            <w:shd w:val="clear" w:color="auto" w:fill="auto"/>
          </w:tcPr>
          <w:p w14:paraId="44934340" w14:textId="189D4FA6" w:rsidR="00243171" w:rsidRPr="004513F1" w:rsidRDefault="00243171" w:rsidP="004709B9">
            <w:r w:rsidRPr="004513F1">
              <w:t>Progress Report approved by Reference Body</w:t>
            </w:r>
          </w:p>
        </w:tc>
        <w:tc>
          <w:tcPr>
            <w:tcW w:w="1553" w:type="dxa"/>
            <w:vMerge/>
            <w:shd w:val="clear" w:color="auto" w:fill="auto"/>
          </w:tcPr>
          <w:p w14:paraId="6087D640" w14:textId="77777777" w:rsidR="00243171" w:rsidRPr="004513F1" w:rsidRDefault="00243171" w:rsidP="004709B9"/>
        </w:tc>
      </w:tr>
    </w:tbl>
    <w:p w14:paraId="7A12274F" w14:textId="77777777" w:rsidR="00F866D8" w:rsidRPr="004709B9" w:rsidRDefault="00F866D8" w:rsidP="004709B9"/>
    <w:p w14:paraId="6F1D4445" w14:textId="44F1BA8C" w:rsidR="00243171" w:rsidRDefault="00243171" w:rsidP="004513F1">
      <w:pPr>
        <w:rPr>
          <w:b/>
          <w:bCs/>
          <w:u w:val="single"/>
        </w:rPr>
      </w:pPr>
      <w:r w:rsidRPr="004709B9">
        <w:rPr>
          <w:b/>
          <w:bCs/>
          <w:u w:val="single"/>
        </w:rPr>
        <w:t xml:space="preserve">Milestone D – </w:t>
      </w:r>
      <w:r w:rsidR="00F866D8" w:rsidRPr="004709B9">
        <w:rPr>
          <w:b/>
          <w:bCs/>
          <w:u w:val="single"/>
        </w:rPr>
        <w:t xml:space="preserve">Interim progress of tasks </w:t>
      </w:r>
      <w:r w:rsidR="00A413E5">
        <w:rPr>
          <w:b/>
          <w:bCs/>
          <w:u w:val="single"/>
        </w:rPr>
        <w:t xml:space="preserve">2 </w:t>
      </w:r>
      <w:r w:rsidR="00F866D8" w:rsidRPr="004709B9">
        <w:rPr>
          <w:b/>
          <w:bCs/>
          <w:u w:val="single"/>
        </w:rPr>
        <w:t xml:space="preserve">and </w:t>
      </w:r>
      <w:r w:rsidR="00A413E5">
        <w:rPr>
          <w:b/>
          <w:bCs/>
          <w:u w:val="single"/>
        </w:rPr>
        <w:t>3</w:t>
      </w:r>
      <w:r w:rsidR="00A413E5" w:rsidRPr="004709B9">
        <w:rPr>
          <w:b/>
          <w:bCs/>
          <w:u w:val="single"/>
        </w:rPr>
        <w:t xml:space="preserve"> </w:t>
      </w:r>
    </w:p>
    <w:p w14:paraId="376D320B" w14:textId="77777777" w:rsidR="004513F1" w:rsidRPr="004513F1" w:rsidRDefault="004513F1" w:rsidP="004709B9">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243171" w:rsidRPr="004513F1" w14:paraId="3B7A742A" w14:textId="77777777" w:rsidTr="00B1509C">
        <w:tc>
          <w:tcPr>
            <w:tcW w:w="1555" w:type="dxa"/>
            <w:shd w:val="clear" w:color="auto" w:fill="auto"/>
          </w:tcPr>
          <w:p w14:paraId="25519394" w14:textId="77777777" w:rsidR="00243171" w:rsidRPr="004513F1" w:rsidRDefault="00243171" w:rsidP="004709B9">
            <w:pPr>
              <w:jc w:val="center"/>
              <w:rPr>
                <w:b/>
                <w:bCs/>
              </w:rPr>
            </w:pPr>
            <w:r w:rsidRPr="004513F1">
              <w:rPr>
                <w:b/>
                <w:bCs/>
              </w:rPr>
              <w:t>Milestone</w:t>
            </w:r>
          </w:p>
        </w:tc>
        <w:tc>
          <w:tcPr>
            <w:tcW w:w="5953" w:type="dxa"/>
            <w:shd w:val="clear" w:color="auto" w:fill="auto"/>
          </w:tcPr>
          <w:p w14:paraId="45976B75" w14:textId="77777777" w:rsidR="00243171" w:rsidRPr="004709B9" w:rsidRDefault="00243171" w:rsidP="004709B9">
            <w:pPr>
              <w:rPr>
                <w:i/>
              </w:rPr>
            </w:pPr>
            <w:r w:rsidRPr="004709B9">
              <w:t>Description</w:t>
            </w:r>
          </w:p>
        </w:tc>
        <w:tc>
          <w:tcPr>
            <w:tcW w:w="1553" w:type="dxa"/>
            <w:shd w:val="clear" w:color="auto" w:fill="auto"/>
          </w:tcPr>
          <w:p w14:paraId="5D024769" w14:textId="77777777" w:rsidR="00243171" w:rsidRPr="004709B9" w:rsidRDefault="00243171" w:rsidP="004709B9">
            <w:pPr>
              <w:rPr>
                <w:i/>
              </w:rPr>
            </w:pPr>
            <w:r w:rsidRPr="004709B9">
              <w:t>Cut-Off Date</w:t>
            </w:r>
          </w:p>
        </w:tc>
      </w:tr>
      <w:tr w:rsidR="00243171" w:rsidRPr="004513F1" w14:paraId="4A9A3EE5" w14:textId="77777777" w:rsidTr="00B1509C">
        <w:tc>
          <w:tcPr>
            <w:tcW w:w="1555" w:type="dxa"/>
            <w:shd w:val="clear" w:color="auto" w:fill="auto"/>
          </w:tcPr>
          <w:p w14:paraId="63C7541C" w14:textId="61602B09" w:rsidR="00243171" w:rsidRPr="004513F1" w:rsidRDefault="00243171" w:rsidP="004709B9">
            <w:pPr>
              <w:jc w:val="center"/>
              <w:rPr>
                <w:b/>
                <w:bCs/>
              </w:rPr>
            </w:pPr>
            <w:r w:rsidRPr="004513F1">
              <w:rPr>
                <w:b/>
                <w:bCs/>
              </w:rPr>
              <w:t>D</w:t>
            </w:r>
          </w:p>
        </w:tc>
        <w:tc>
          <w:tcPr>
            <w:tcW w:w="5953" w:type="dxa"/>
            <w:shd w:val="clear" w:color="auto" w:fill="auto"/>
          </w:tcPr>
          <w:p w14:paraId="70F2A2BE" w14:textId="7214F8F5" w:rsidR="00243171" w:rsidRPr="004513F1" w:rsidRDefault="00F866D8" w:rsidP="004709B9">
            <w:r w:rsidRPr="004513F1">
              <w:t xml:space="preserve">Progress in the Development of the </w:t>
            </w:r>
            <w:r w:rsidR="005E70B7">
              <w:t>implementation</w:t>
            </w:r>
            <w:r w:rsidRPr="004513F1">
              <w:t xml:space="preserve"> simulating the S</w:t>
            </w:r>
            <w:r w:rsidR="005E70B7">
              <w:t>CS</w:t>
            </w:r>
            <w:r w:rsidRPr="004513F1">
              <w:t xml:space="preserve"> and </w:t>
            </w:r>
            <w:r w:rsidR="00474530" w:rsidRPr="004513F1">
              <w:t xml:space="preserve">first </w:t>
            </w:r>
            <w:r w:rsidRPr="004513F1">
              <w:t>dissemination of results</w:t>
            </w:r>
          </w:p>
        </w:tc>
        <w:tc>
          <w:tcPr>
            <w:tcW w:w="1553" w:type="dxa"/>
            <w:vMerge w:val="restart"/>
            <w:shd w:val="clear" w:color="auto" w:fill="auto"/>
            <w:vAlign w:val="center"/>
          </w:tcPr>
          <w:p w14:paraId="275A346F" w14:textId="753A3107" w:rsidR="00243171" w:rsidRPr="004709B9" w:rsidRDefault="00243171" w:rsidP="004709B9">
            <w:pPr>
              <w:rPr>
                <w:i/>
              </w:rPr>
            </w:pPr>
            <w:r w:rsidRPr="004513F1">
              <w:t>20</w:t>
            </w:r>
            <w:r w:rsidR="00F866D8" w:rsidRPr="004513F1">
              <w:t>25</w:t>
            </w:r>
            <w:r w:rsidR="00D548FD">
              <w:t>-10</w:t>
            </w:r>
            <w:r w:rsidR="00F866D8" w:rsidRPr="004513F1">
              <w:t>-15</w:t>
            </w:r>
          </w:p>
        </w:tc>
      </w:tr>
      <w:tr w:rsidR="00243171" w:rsidRPr="004513F1" w14:paraId="30582F27" w14:textId="77777777" w:rsidTr="00B1509C">
        <w:tc>
          <w:tcPr>
            <w:tcW w:w="1555" w:type="dxa"/>
            <w:shd w:val="clear" w:color="auto" w:fill="auto"/>
          </w:tcPr>
          <w:p w14:paraId="1A6BB65A" w14:textId="77777777" w:rsidR="00243171" w:rsidRPr="004513F1" w:rsidRDefault="00243171" w:rsidP="004709B9">
            <w:r w:rsidRPr="004513F1">
              <w:t>Reference Body Deliverable</w:t>
            </w:r>
          </w:p>
        </w:tc>
        <w:tc>
          <w:tcPr>
            <w:tcW w:w="5953" w:type="dxa"/>
            <w:shd w:val="clear" w:color="auto" w:fill="auto"/>
          </w:tcPr>
          <w:p w14:paraId="313F6866" w14:textId="734D1107" w:rsidR="002D1F1B" w:rsidRPr="004513F1" w:rsidRDefault="00243171" w:rsidP="004709B9">
            <w:r w:rsidRPr="004513F1">
              <w:t xml:space="preserve">Stable Draft </w:t>
            </w:r>
            <w:r w:rsidR="00474530" w:rsidRPr="004513F1">
              <w:t>re</w:t>
            </w:r>
            <w:r w:rsidR="00594103">
              <w:t>view</w:t>
            </w:r>
            <w:r w:rsidR="00F407E8">
              <w:t>e</w:t>
            </w:r>
            <w:r w:rsidRPr="004513F1">
              <w:t>d by Reference Body</w:t>
            </w:r>
          </w:p>
        </w:tc>
        <w:tc>
          <w:tcPr>
            <w:tcW w:w="1553" w:type="dxa"/>
            <w:vMerge/>
            <w:shd w:val="clear" w:color="auto" w:fill="auto"/>
            <w:vAlign w:val="center"/>
          </w:tcPr>
          <w:p w14:paraId="6894D264" w14:textId="77777777" w:rsidR="00243171" w:rsidRPr="004513F1" w:rsidRDefault="00243171" w:rsidP="004709B9"/>
        </w:tc>
      </w:tr>
      <w:tr w:rsidR="00243171" w:rsidRPr="004513F1" w14:paraId="5DC0209A" w14:textId="77777777" w:rsidTr="00B1509C">
        <w:tc>
          <w:tcPr>
            <w:tcW w:w="1555" w:type="dxa"/>
            <w:shd w:val="clear" w:color="auto" w:fill="auto"/>
          </w:tcPr>
          <w:p w14:paraId="4215C96E" w14:textId="77777777" w:rsidR="00243171" w:rsidRPr="004513F1" w:rsidRDefault="00243171" w:rsidP="004709B9">
            <w:r w:rsidRPr="004513F1">
              <w:t>ETSI Deliverable</w:t>
            </w:r>
          </w:p>
        </w:tc>
        <w:tc>
          <w:tcPr>
            <w:tcW w:w="5953" w:type="dxa"/>
            <w:shd w:val="clear" w:color="auto" w:fill="auto"/>
          </w:tcPr>
          <w:p w14:paraId="58DD47C4" w14:textId="5A0F524F" w:rsidR="00243171" w:rsidRPr="004513F1" w:rsidRDefault="00243171" w:rsidP="004709B9">
            <w:r w:rsidRPr="004513F1">
              <w:t xml:space="preserve">Progress Report </w:t>
            </w:r>
            <w:r w:rsidR="00474530" w:rsidRPr="004513F1">
              <w:t xml:space="preserve">(tasks </w:t>
            </w:r>
            <w:r w:rsidR="00A413E5">
              <w:t>2</w:t>
            </w:r>
            <w:r w:rsidR="00474530" w:rsidRPr="004513F1">
              <w:t>&amp;</w:t>
            </w:r>
            <w:r w:rsidR="00A413E5">
              <w:t>3</w:t>
            </w:r>
            <w:r w:rsidR="00474530" w:rsidRPr="004513F1">
              <w:t xml:space="preserve">) </w:t>
            </w:r>
            <w:r w:rsidRPr="004513F1">
              <w:t>approved by Reference Body</w:t>
            </w:r>
          </w:p>
        </w:tc>
        <w:tc>
          <w:tcPr>
            <w:tcW w:w="1553" w:type="dxa"/>
            <w:vMerge/>
            <w:shd w:val="clear" w:color="auto" w:fill="auto"/>
          </w:tcPr>
          <w:p w14:paraId="3C171CFE" w14:textId="77777777" w:rsidR="00243171" w:rsidRPr="004513F1" w:rsidRDefault="00243171" w:rsidP="004709B9"/>
        </w:tc>
      </w:tr>
    </w:tbl>
    <w:p w14:paraId="60DD1D23" w14:textId="77777777" w:rsidR="00243171" w:rsidRPr="004709B9" w:rsidRDefault="00243171" w:rsidP="004709B9"/>
    <w:p w14:paraId="00017D57" w14:textId="6A69FB94" w:rsidR="00243171" w:rsidRPr="004709B9" w:rsidRDefault="00243171" w:rsidP="004709B9">
      <w:r w:rsidRPr="004513F1">
        <w:rPr>
          <w:b/>
          <w:bCs/>
          <w:u w:val="single"/>
        </w:rPr>
        <w:t xml:space="preserve">Milestone E – </w:t>
      </w:r>
      <w:r w:rsidR="005E70B7">
        <w:rPr>
          <w:b/>
          <w:bCs/>
          <w:u w:val="single"/>
        </w:rPr>
        <w:t>Implementation</w:t>
      </w:r>
      <w:r w:rsidR="00F866D8" w:rsidRPr="004513F1">
        <w:rPr>
          <w:b/>
          <w:bCs/>
          <w:u w:val="single"/>
        </w:rPr>
        <w:t xml:space="preserve"> available</w:t>
      </w:r>
    </w:p>
    <w:p w14:paraId="13FF5B0F" w14:textId="77777777" w:rsidR="00243171" w:rsidRPr="004513F1" w:rsidRDefault="00243171" w:rsidP="004709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243171" w:rsidRPr="004513F1" w14:paraId="2FE7DAA2" w14:textId="77777777" w:rsidTr="00B1509C">
        <w:tc>
          <w:tcPr>
            <w:tcW w:w="1555" w:type="dxa"/>
            <w:shd w:val="clear" w:color="auto" w:fill="auto"/>
          </w:tcPr>
          <w:p w14:paraId="46550CCA" w14:textId="77777777" w:rsidR="00243171" w:rsidRPr="004513F1" w:rsidRDefault="00243171" w:rsidP="004709B9">
            <w:pPr>
              <w:jc w:val="center"/>
              <w:rPr>
                <w:b/>
                <w:bCs/>
              </w:rPr>
            </w:pPr>
            <w:r w:rsidRPr="004513F1">
              <w:rPr>
                <w:b/>
                <w:bCs/>
              </w:rPr>
              <w:t>Milestone</w:t>
            </w:r>
          </w:p>
        </w:tc>
        <w:tc>
          <w:tcPr>
            <w:tcW w:w="5953" w:type="dxa"/>
            <w:shd w:val="clear" w:color="auto" w:fill="auto"/>
          </w:tcPr>
          <w:p w14:paraId="47D88004" w14:textId="77777777" w:rsidR="00243171" w:rsidRPr="004709B9" w:rsidRDefault="00243171" w:rsidP="004709B9">
            <w:pPr>
              <w:rPr>
                <w:i/>
              </w:rPr>
            </w:pPr>
            <w:r w:rsidRPr="004709B9">
              <w:t>Description</w:t>
            </w:r>
          </w:p>
        </w:tc>
        <w:tc>
          <w:tcPr>
            <w:tcW w:w="1553" w:type="dxa"/>
            <w:shd w:val="clear" w:color="auto" w:fill="auto"/>
          </w:tcPr>
          <w:p w14:paraId="57B4031A" w14:textId="77777777" w:rsidR="00243171" w:rsidRPr="004709B9" w:rsidRDefault="00243171" w:rsidP="004709B9">
            <w:pPr>
              <w:rPr>
                <w:i/>
              </w:rPr>
            </w:pPr>
            <w:r w:rsidRPr="004709B9">
              <w:t>Cut-Off Date</w:t>
            </w:r>
          </w:p>
        </w:tc>
      </w:tr>
      <w:tr w:rsidR="00243171" w:rsidRPr="004513F1" w14:paraId="49E54A91" w14:textId="77777777" w:rsidTr="00B1509C">
        <w:tc>
          <w:tcPr>
            <w:tcW w:w="1555" w:type="dxa"/>
            <w:shd w:val="clear" w:color="auto" w:fill="auto"/>
          </w:tcPr>
          <w:p w14:paraId="6CBB38B0" w14:textId="2697055E" w:rsidR="00243171" w:rsidRPr="004513F1" w:rsidRDefault="00243171" w:rsidP="004709B9">
            <w:pPr>
              <w:jc w:val="center"/>
              <w:rPr>
                <w:b/>
                <w:bCs/>
              </w:rPr>
            </w:pPr>
            <w:r w:rsidRPr="004513F1">
              <w:rPr>
                <w:b/>
                <w:bCs/>
              </w:rPr>
              <w:t>E</w:t>
            </w:r>
          </w:p>
        </w:tc>
        <w:tc>
          <w:tcPr>
            <w:tcW w:w="5953" w:type="dxa"/>
            <w:shd w:val="clear" w:color="auto" w:fill="auto"/>
          </w:tcPr>
          <w:p w14:paraId="657AAED9" w14:textId="7EE548CF" w:rsidR="00243171" w:rsidRPr="004513F1" w:rsidRDefault="00F866D8" w:rsidP="004709B9">
            <w:r w:rsidRPr="004513F1">
              <w:t xml:space="preserve">Final use cases demonstration (through the </w:t>
            </w:r>
            <w:r w:rsidR="005E70B7">
              <w:t>implementation</w:t>
            </w:r>
            <w:r w:rsidRPr="004513F1">
              <w:t>)</w:t>
            </w:r>
          </w:p>
        </w:tc>
        <w:tc>
          <w:tcPr>
            <w:tcW w:w="1553" w:type="dxa"/>
            <w:vMerge w:val="restart"/>
            <w:shd w:val="clear" w:color="auto" w:fill="auto"/>
            <w:vAlign w:val="center"/>
          </w:tcPr>
          <w:p w14:paraId="2E929EDD" w14:textId="5477C9A3" w:rsidR="00243171" w:rsidRPr="004709B9" w:rsidRDefault="00243171" w:rsidP="004709B9">
            <w:pPr>
              <w:rPr>
                <w:i/>
              </w:rPr>
            </w:pPr>
            <w:r w:rsidRPr="004513F1">
              <w:t>20</w:t>
            </w:r>
            <w:r w:rsidR="00F866D8" w:rsidRPr="004513F1">
              <w:t>2</w:t>
            </w:r>
            <w:r w:rsidR="00D548FD">
              <w:t>6-04</w:t>
            </w:r>
            <w:r w:rsidR="00F866D8" w:rsidRPr="004513F1">
              <w:t>-15</w:t>
            </w:r>
          </w:p>
        </w:tc>
      </w:tr>
      <w:tr w:rsidR="00243171" w:rsidRPr="004513F1" w14:paraId="4F797384" w14:textId="77777777" w:rsidTr="00B1509C">
        <w:tc>
          <w:tcPr>
            <w:tcW w:w="1555" w:type="dxa"/>
            <w:shd w:val="clear" w:color="auto" w:fill="auto"/>
          </w:tcPr>
          <w:p w14:paraId="7C6A850C" w14:textId="77777777" w:rsidR="00243171" w:rsidRPr="004513F1" w:rsidRDefault="00243171" w:rsidP="004709B9">
            <w:r w:rsidRPr="004513F1">
              <w:t>Reference Body Deliverable</w:t>
            </w:r>
          </w:p>
        </w:tc>
        <w:tc>
          <w:tcPr>
            <w:tcW w:w="5953" w:type="dxa"/>
            <w:shd w:val="clear" w:color="auto" w:fill="auto"/>
          </w:tcPr>
          <w:p w14:paraId="1D7F1E8A" w14:textId="3D272A8E" w:rsidR="00243171" w:rsidRPr="004513F1" w:rsidRDefault="00243171" w:rsidP="004709B9">
            <w:r w:rsidRPr="004513F1">
              <w:t xml:space="preserve">Stable Draft </w:t>
            </w:r>
            <w:r w:rsidR="00474530" w:rsidRPr="004513F1">
              <w:t xml:space="preserve">including the </w:t>
            </w:r>
            <w:r w:rsidR="00A51BE4" w:rsidRPr="004513F1">
              <w:t xml:space="preserve">user guide for </w:t>
            </w:r>
            <w:r w:rsidR="00474530" w:rsidRPr="004513F1">
              <w:t xml:space="preserve">the </w:t>
            </w:r>
            <w:r w:rsidR="005E70B7">
              <w:t>implementation</w:t>
            </w:r>
            <w:r w:rsidR="00474530" w:rsidRPr="004513F1">
              <w:t xml:space="preserve"> validated</w:t>
            </w:r>
            <w:r w:rsidRPr="004513F1">
              <w:t xml:space="preserve"> by Reference Body</w:t>
            </w:r>
          </w:p>
        </w:tc>
        <w:tc>
          <w:tcPr>
            <w:tcW w:w="1553" w:type="dxa"/>
            <w:vMerge/>
            <w:shd w:val="clear" w:color="auto" w:fill="auto"/>
            <w:vAlign w:val="center"/>
          </w:tcPr>
          <w:p w14:paraId="30C34D4E" w14:textId="77777777" w:rsidR="00243171" w:rsidRPr="004513F1" w:rsidRDefault="00243171" w:rsidP="004709B9"/>
        </w:tc>
      </w:tr>
      <w:tr w:rsidR="00243171" w:rsidRPr="004513F1" w14:paraId="311FB8D2" w14:textId="77777777" w:rsidTr="00B1509C">
        <w:tc>
          <w:tcPr>
            <w:tcW w:w="1555" w:type="dxa"/>
            <w:shd w:val="clear" w:color="auto" w:fill="auto"/>
          </w:tcPr>
          <w:p w14:paraId="0151620E" w14:textId="77777777" w:rsidR="00243171" w:rsidRPr="004513F1" w:rsidRDefault="00243171" w:rsidP="004709B9">
            <w:r w:rsidRPr="004513F1">
              <w:t>ETSI Deliverable</w:t>
            </w:r>
          </w:p>
        </w:tc>
        <w:tc>
          <w:tcPr>
            <w:tcW w:w="5953" w:type="dxa"/>
            <w:shd w:val="clear" w:color="auto" w:fill="auto"/>
          </w:tcPr>
          <w:p w14:paraId="2A2B510F" w14:textId="40166672" w:rsidR="00243171" w:rsidRPr="004513F1" w:rsidRDefault="00243171" w:rsidP="004709B9">
            <w:r w:rsidRPr="004513F1">
              <w:t>Progress</w:t>
            </w:r>
            <w:r w:rsidR="00F866D8" w:rsidRPr="004513F1">
              <w:t xml:space="preserve"> </w:t>
            </w:r>
            <w:r w:rsidRPr="004513F1">
              <w:t>Report approved by Reference Body</w:t>
            </w:r>
          </w:p>
        </w:tc>
        <w:tc>
          <w:tcPr>
            <w:tcW w:w="1553" w:type="dxa"/>
            <w:vMerge/>
            <w:shd w:val="clear" w:color="auto" w:fill="auto"/>
          </w:tcPr>
          <w:p w14:paraId="5AD1791A" w14:textId="77777777" w:rsidR="00243171" w:rsidRPr="004513F1" w:rsidRDefault="00243171" w:rsidP="004709B9"/>
        </w:tc>
      </w:tr>
    </w:tbl>
    <w:p w14:paraId="2649E4F6" w14:textId="2223BE9F" w:rsidR="004513F1" w:rsidRDefault="004513F1" w:rsidP="004513F1"/>
    <w:p w14:paraId="6E85E80A" w14:textId="4E60B51C" w:rsidR="00243171" w:rsidRPr="004709B9" w:rsidRDefault="004513F1" w:rsidP="004709B9">
      <w:pPr>
        <w:tabs>
          <w:tab w:val="clear" w:pos="1418"/>
          <w:tab w:val="clear" w:pos="4678"/>
          <w:tab w:val="clear" w:pos="5954"/>
          <w:tab w:val="clear" w:pos="7088"/>
        </w:tabs>
        <w:overflowPunct/>
        <w:autoSpaceDE/>
        <w:autoSpaceDN/>
        <w:adjustRightInd/>
        <w:jc w:val="left"/>
        <w:textAlignment w:val="auto"/>
      </w:pPr>
      <w:r>
        <w:br w:type="page"/>
      </w:r>
    </w:p>
    <w:p w14:paraId="3C82FAF5" w14:textId="53209DCB" w:rsidR="00243171" w:rsidRPr="004513F1" w:rsidRDefault="00243171" w:rsidP="004709B9">
      <w:pPr>
        <w:rPr>
          <w:u w:val="single"/>
        </w:rPr>
      </w:pPr>
      <w:r w:rsidRPr="004513F1">
        <w:rPr>
          <w:b/>
          <w:bCs/>
          <w:u w:val="single"/>
        </w:rPr>
        <w:lastRenderedPageBreak/>
        <w:t xml:space="preserve">Milestone F – </w:t>
      </w:r>
      <w:r w:rsidR="00F866D8" w:rsidRPr="004513F1">
        <w:rPr>
          <w:b/>
          <w:bCs/>
          <w:u w:val="single"/>
        </w:rPr>
        <w:t>Final step of the STF</w:t>
      </w:r>
    </w:p>
    <w:p w14:paraId="2D649069" w14:textId="77777777" w:rsidR="00243171" w:rsidRPr="004513F1" w:rsidRDefault="00243171" w:rsidP="004709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553"/>
      </w:tblGrid>
      <w:tr w:rsidR="00243171" w:rsidRPr="004513F1" w14:paraId="68F34EE7" w14:textId="77777777" w:rsidTr="00B1509C">
        <w:tc>
          <w:tcPr>
            <w:tcW w:w="1555" w:type="dxa"/>
            <w:shd w:val="clear" w:color="auto" w:fill="auto"/>
          </w:tcPr>
          <w:p w14:paraId="0604CA6A" w14:textId="77777777" w:rsidR="00243171" w:rsidRPr="004513F1" w:rsidRDefault="00243171" w:rsidP="004709B9">
            <w:pPr>
              <w:jc w:val="center"/>
              <w:rPr>
                <w:b/>
                <w:bCs/>
              </w:rPr>
            </w:pPr>
            <w:r w:rsidRPr="004513F1">
              <w:rPr>
                <w:b/>
                <w:bCs/>
              </w:rPr>
              <w:t>Milestone</w:t>
            </w:r>
          </w:p>
        </w:tc>
        <w:tc>
          <w:tcPr>
            <w:tcW w:w="5953" w:type="dxa"/>
            <w:shd w:val="clear" w:color="auto" w:fill="auto"/>
          </w:tcPr>
          <w:p w14:paraId="00D5F5D1" w14:textId="77777777" w:rsidR="00243171" w:rsidRPr="004709B9" w:rsidRDefault="00243171" w:rsidP="004709B9">
            <w:pPr>
              <w:rPr>
                <w:i/>
              </w:rPr>
            </w:pPr>
            <w:r w:rsidRPr="004709B9">
              <w:t>Description</w:t>
            </w:r>
          </w:p>
        </w:tc>
        <w:tc>
          <w:tcPr>
            <w:tcW w:w="1553" w:type="dxa"/>
            <w:shd w:val="clear" w:color="auto" w:fill="auto"/>
          </w:tcPr>
          <w:p w14:paraId="2B43F3F9" w14:textId="77777777" w:rsidR="00243171" w:rsidRPr="004709B9" w:rsidRDefault="00243171" w:rsidP="004709B9">
            <w:pPr>
              <w:rPr>
                <w:i/>
              </w:rPr>
            </w:pPr>
            <w:r w:rsidRPr="004709B9">
              <w:t>Cut-Off Date</w:t>
            </w:r>
          </w:p>
        </w:tc>
      </w:tr>
      <w:tr w:rsidR="00243171" w:rsidRPr="004513F1" w14:paraId="402C8772" w14:textId="77777777" w:rsidTr="00B1509C">
        <w:tc>
          <w:tcPr>
            <w:tcW w:w="1555" w:type="dxa"/>
            <w:shd w:val="clear" w:color="auto" w:fill="auto"/>
          </w:tcPr>
          <w:p w14:paraId="5926E924" w14:textId="4476796C" w:rsidR="00243171" w:rsidRPr="004513F1" w:rsidRDefault="00243171" w:rsidP="004709B9">
            <w:pPr>
              <w:jc w:val="center"/>
              <w:rPr>
                <w:b/>
                <w:bCs/>
              </w:rPr>
            </w:pPr>
            <w:r w:rsidRPr="004513F1">
              <w:rPr>
                <w:b/>
                <w:bCs/>
              </w:rPr>
              <w:t>F</w:t>
            </w:r>
          </w:p>
        </w:tc>
        <w:tc>
          <w:tcPr>
            <w:tcW w:w="5953" w:type="dxa"/>
            <w:shd w:val="clear" w:color="auto" w:fill="auto"/>
          </w:tcPr>
          <w:p w14:paraId="3AB8FBB8" w14:textId="77777777" w:rsidR="00243171" w:rsidRPr="004513F1" w:rsidRDefault="00F866D8" w:rsidP="004709B9">
            <w:r w:rsidRPr="004513F1">
              <w:t>Deliverable approved</w:t>
            </w:r>
          </w:p>
          <w:p w14:paraId="44CAFDEB" w14:textId="549F05B4" w:rsidR="00474530" w:rsidRPr="004513F1" w:rsidRDefault="00474530" w:rsidP="004709B9">
            <w:r w:rsidRPr="004513F1">
              <w:t xml:space="preserve">Tasks </w:t>
            </w:r>
            <w:r w:rsidR="00A413E5">
              <w:t>2</w:t>
            </w:r>
            <w:r w:rsidR="00A413E5" w:rsidRPr="004513F1">
              <w:t xml:space="preserve"> </w:t>
            </w:r>
            <w:r w:rsidRPr="004513F1">
              <w:t xml:space="preserve">&amp; </w:t>
            </w:r>
            <w:r w:rsidR="00A413E5">
              <w:t>3</w:t>
            </w:r>
            <w:r w:rsidRPr="004513F1">
              <w:t xml:space="preserve"> complet</w:t>
            </w:r>
            <w:r w:rsidR="00A51BE4" w:rsidRPr="004513F1">
              <w:t>ed</w:t>
            </w:r>
          </w:p>
        </w:tc>
        <w:tc>
          <w:tcPr>
            <w:tcW w:w="1553" w:type="dxa"/>
            <w:vMerge w:val="restart"/>
            <w:shd w:val="clear" w:color="auto" w:fill="auto"/>
            <w:vAlign w:val="center"/>
          </w:tcPr>
          <w:p w14:paraId="3A7BF32B" w14:textId="127F41DE" w:rsidR="00243171" w:rsidRPr="004709B9" w:rsidRDefault="00243171" w:rsidP="004709B9">
            <w:pPr>
              <w:rPr>
                <w:i/>
              </w:rPr>
            </w:pPr>
            <w:r w:rsidRPr="004513F1">
              <w:t>20</w:t>
            </w:r>
            <w:r w:rsidR="00F866D8" w:rsidRPr="004513F1">
              <w:t>2</w:t>
            </w:r>
            <w:r w:rsidR="00D548FD">
              <w:t>6-05</w:t>
            </w:r>
            <w:r w:rsidR="00F866D8" w:rsidRPr="004513F1">
              <w:t>-15</w:t>
            </w:r>
          </w:p>
        </w:tc>
      </w:tr>
      <w:tr w:rsidR="00243171" w:rsidRPr="004513F1" w14:paraId="3F09AFCB" w14:textId="77777777" w:rsidTr="00B1509C">
        <w:tc>
          <w:tcPr>
            <w:tcW w:w="1555" w:type="dxa"/>
            <w:shd w:val="clear" w:color="auto" w:fill="auto"/>
          </w:tcPr>
          <w:p w14:paraId="0754FD8E" w14:textId="77777777" w:rsidR="00243171" w:rsidRPr="004513F1" w:rsidRDefault="00243171" w:rsidP="004709B9">
            <w:r w:rsidRPr="004513F1">
              <w:t>Reference Body Deliverable</w:t>
            </w:r>
          </w:p>
        </w:tc>
        <w:tc>
          <w:tcPr>
            <w:tcW w:w="5953" w:type="dxa"/>
            <w:shd w:val="clear" w:color="auto" w:fill="auto"/>
          </w:tcPr>
          <w:p w14:paraId="628FDB98" w14:textId="0B77F9D2" w:rsidR="00243171" w:rsidRPr="004513F1" w:rsidRDefault="00F866D8" w:rsidP="004709B9">
            <w:r w:rsidRPr="004513F1">
              <w:t>Final</w:t>
            </w:r>
            <w:r w:rsidR="00243171" w:rsidRPr="004513F1">
              <w:t xml:space="preserve"> Draft approved by Reference Body</w:t>
            </w:r>
          </w:p>
        </w:tc>
        <w:tc>
          <w:tcPr>
            <w:tcW w:w="1553" w:type="dxa"/>
            <w:vMerge/>
            <w:shd w:val="clear" w:color="auto" w:fill="auto"/>
            <w:vAlign w:val="center"/>
          </w:tcPr>
          <w:p w14:paraId="43E83A19" w14:textId="77777777" w:rsidR="00243171" w:rsidRPr="004513F1" w:rsidRDefault="00243171" w:rsidP="004709B9"/>
        </w:tc>
      </w:tr>
      <w:tr w:rsidR="00243171" w:rsidRPr="004513F1" w14:paraId="1D5A3C19" w14:textId="77777777" w:rsidTr="00B1509C">
        <w:tc>
          <w:tcPr>
            <w:tcW w:w="1555" w:type="dxa"/>
            <w:shd w:val="clear" w:color="auto" w:fill="auto"/>
          </w:tcPr>
          <w:p w14:paraId="71A9C8FF" w14:textId="77777777" w:rsidR="00243171" w:rsidRPr="004513F1" w:rsidRDefault="00243171" w:rsidP="004709B9">
            <w:r w:rsidRPr="004513F1">
              <w:t>ETSI Deliverable</w:t>
            </w:r>
          </w:p>
        </w:tc>
        <w:tc>
          <w:tcPr>
            <w:tcW w:w="5953" w:type="dxa"/>
            <w:shd w:val="clear" w:color="auto" w:fill="auto"/>
          </w:tcPr>
          <w:p w14:paraId="1990DF11" w14:textId="0E64C829" w:rsidR="00243171" w:rsidRPr="004513F1" w:rsidRDefault="00243171" w:rsidP="004709B9">
            <w:r w:rsidRPr="004513F1">
              <w:t>Final Report approved by Reference Body</w:t>
            </w:r>
          </w:p>
        </w:tc>
        <w:tc>
          <w:tcPr>
            <w:tcW w:w="1553" w:type="dxa"/>
            <w:vMerge/>
            <w:shd w:val="clear" w:color="auto" w:fill="auto"/>
          </w:tcPr>
          <w:p w14:paraId="65CA4F8A" w14:textId="77777777" w:rsidR="00243171" w:rsidRPr="004513F1" w:rsidRDefault="00243171" w:rsidP="004709B9"/>
        </w:tc>
      </w:tr>
    </w:tbl>
    <w:p w14:paraId="74A15D33" w14:textId="6D101AC1" w:rsidR="005E7B2C" w:rsidRPr="004513F1" w:rsidRDefault="005E7B2C" w:rsidP="004709B9"/>
    <w:p w14:paraId="7496538E" w14:textId="77777777" w:rsidR="005E7B2C" w:rsidRPr="004709B9" w:rsidRDefault="005E7B2C" w:rsidP="004709B9">
      <w:pPr>
        <w:rPr>
          <w:bCs/>
        </w:rPr>
      </w:pPr>
      <w:r w:rsidRPr="004709B9">
        <w:rPr>
          <w:b/>
          <w:bCs/>
        </w:rPr>
        <w:t>Milestones</w:t>
      </w:r>
    </w:p>
    <w:p w14:paraId="4610705D" w14:textId="27F3588C" w:rsidR="005E7B2C" w:rsidRPr="00816A6E" w:rsidRDefault="005E7B2C" w:rsidP="005E7B2C">
      <w:pPr>
        <w:pStyle w:val="B0Bold"/>
        <w:keepNext w:val="0"/>
        <w:keepLines w:val="0"/>
        <w:rPr>
          <w:b w:val="0"/>
          <w:color w:val="000000"/>
        </w:rPr>
      </w:pPr>
      <w:r w:rsidRPr="00816A6E">
        <w:rPr>
          <w:b w:val="0"/>
          <w:color w:val="000000"/>
        </w:rPr>
        <w:t>Milestone 0 is the start of the actual work of the Experts after the recruitment phase.</w:t>
      </w:r>
    </w:p>
    <w:p w14:paraId="7FB36A56" w14:textId="0A6D8A4A" w:rsidR="005E7B2C" w:rsidRPr="00816A6E" w:rsidRDefault="005E7B2C" w:rsidP="005E7B2C">
      <w:pPr>
        <w:pStyle w:val="B0Bold"/>
        <w:keepNext w:val="0"/>
        <w:keepLines w:val="0"/>
        <w:ind w:left="567"/>
        <w:rPr>
          <w:b w:val="0"/>
          <w:color w:val="000000"/>
        </w:rPr>
      </w:pPr>
      <w:r w:rsidRPr="00816A6E">
        <w:rPr>
          <w:b w:val="0"/>
          <w:color w:val="000000"/>
        </w:rPr>
        <w:t xml:space="preserve">Milestone </w:t>
      </w:r>
      <w:r w:rsidR="00243171">
        <w:rPr>
          <w:b w:val="0"/>
          <w:color w:val="000000"/>
        </w:rPr>
        <w:t>A</w:t>
      </w:r>
      <w:r w:rsidRPr="00816A6E">
        <w:rPr>
          <w:b w:val="0"/>
          <w:color w:val="000000"/>
        </w:rPr>
        <w:tab/>
        <w:t xml:space="preserve">Detailed ACIFO model of the </w:t>
      </w:r>
      <w:r w:rsidR="00FE5674">
        <w:rPr>
          <w:b w:val="0"/>
          <w:color w:val="000000"/>
        </w:rPr>
        <w:t xml:space="preserve">Smart Customized Services </w:t>
      </w:r>
      <w:r w:rsidRPr="00816A6E">
        <w:rPr>
          <w:b w:val="0"/>
          <w:color w:val="000000"/>
        </w:rPr>
        <w:t xml:space="preserve"> </w:t>
      </w:r>
    </w:p>
    <w:p w14:paraId="21035B2E" w14:textId="370E9859" w:rsidR="005E7B2C" w:rsidRPr="00816A6E" w:rsidRDefault="005E7B2C" w:rsidP="005E7B2C">
      <w:pPr>
        <w:pStyle w:val="B0Bold"/>
        <w:keepNext w:val="0"/>
        <w:keepLines w:val="0"/>
        <w:ind w:left="567"/>
        <w:rPr>
          <w:b w:val="0"/>
          <w:color w:val="000000"/>
        </w:rPr>
      </w:pPr>
      <w:r w:rsidRPr="00816A6E">
        <w:rPr>
          <w:b w:val="0"/>
          <w:color w:val="000000"/>
        </w:rPr>
        <w:t xml:space="preserve">Milestone </w:t>
      </w:r>
      <w:r w:rsidR="00243171">
        <w:rPr>
          <w:b w:val="0"/>
          <w:color w:val="000000"/>
        </w:rPr>
        <w:t>B</w:t>
      </w:r>
      <w:r w:rsidRPr="00816A6E">
        <w:rPr>
          <w:b w:val="0"/>
          <w:color w:val="000000"/>
        </w:rPr>
        <w:t xml:space="preserve"> </w:t>
      </w:r>
      <w:r w:rsidRPr="00816A6E">
        <w:rPr>
          <w:b w:val="0"/>
          <w:color w:val="000000"/>
        </w:rPr>
        <w:tab/>
      </w:r>
      <w:r w:rsidR="001F0367">
        <w:rPr>
          <w:b w:val="0"/>
          <w:color w:val="000000"/>
        </w:rPr>
        <w:t>D</w:t>
      </w:r>
      <w:r w:rsidRPr="00816A6E">
        <w:rPr>
          <w:b w:val="0"/>
          <w:color w:val="000000"/>
        </w:rPr>
        <w:t xml:space="preserve">efinition of </w:t>
      </w:r>
      <w:r w:rsidR="001F0367">
        <w:rPr>
          <w:b w:val="0"/>
          <w:color w:val="000000"/>
        </w:rPr>
        <w:t xml:space="preserve">the </w:t>
      </w:r>
      <w:r w:rsidR="00D548FD">
        <w:rPr>
          <w:b w:val="0"/>
          <w:color w:val="000000"/>
        </w:rPr>
        <w:t xml:space="preserve">Smart Customized Services </w:t>
      </w:r>
      <w:r w:rsidR="00D548FD" w:rsidRPr="00816A6E">
        <w:rPr>
          <w:b w:val="0"/>
          <w:color w:val="000000"/>
        </w:rPr>
        <w:t xml:space="preserve"> </w:t>
      </w:r>
    </w:p>
    <w:p w14:paraId="18CDC9F5" w14:textId="241DFF43" w:rsidR="005E7B2C" w:rsidRPr="00816A6E" w:rsidRDefault="005E7B2C" w:rsidP="005E7B2C">
      <w:pPr>
        <w:pStyle w:val="B0Bold"/>
        <w:keepNext w:val="0"/>
        <w:keepLines w:val="0"/>
        <w:ind w:left="567"/>
        <w:rPr>
          <w:b w:val="0"/>
          <w:color w:val="000000"/>
        </w:rPr>
      </w:pPr>
      <w:r w:rsidRPr="00816A6E">
        <w:rPr>
          <w:b w:val="0"/>
          <w:color w:val="000000"/>
        </w:rPr>
        <w:t xml:space="preserve">Milestone </w:t>
      </w:r>
      <w:r w:rsidR="00243171">
        <w:rPr>
          <w:b w:val="0"/>
          <w:color w:val="000000"/>
        </w:rPr>
        <w:t>C</w:t>
      </w:r>
      <w:r w:rsidRPr="00816A6E">
        <w:rPr>
          <w:b w:val="0"/>
          <w:color w:val="000000"/>
        </w:rPr>
        <w:tab/>
      </w:r>
      <w:bookmarkStart w:id="14" w:name="_Hlk141773369"/>
      <w:r w:rsidRPr="00816A6E">
        <w:rPr>
          <w:b w:val="0"/>
          <w:color w:val="000000"/>
        </w:rPr>
        <w:t xml:space="preserve">Use cases </w:t>
      </w:r>
      <w:r>
        <w:rPr>
          <w:b w:val="0"/>
          <w:color w:val="000000"/>
        </w:rPr>
        <w:t xml:space="preserve">for the </w:t>
      </w:r>
      <w:r w:rsidR="00D548FD">
        <w:rPr>
          <w:b w:val="0"/>
          <w:color w:val="000000"/>
        </w:rPr>
        <w:t>Smart Customized Services</w:t>
      </w:r>
      <w:r w:rsidR="00190CF0">
        <w:rPr>
          <w:b w:val="0"/>
          <w:color w:val="000000"/>
        </w:rPr>
        <w:t xml:space="preserve"> </w:t>
      </w:r>
      <w:r w:rsidR="001F6198" w:rsidRPr="00816A6E">
        <w:rPr>
          <w:b w:val="0"/>
          <w:color w:val="000000"/>
        </w:rPr>
        <w:t>(</w:t>
      </w:r>
      <w:r w:rsidR="001F6198">
        <w:rPr>
          <w:b w:val="0"/>
          <w:color w:val="000000"/>
        </w:rPr>
        <w:t>requirements</w:t>
      </w:r>
      <w:r w:rsidR="001F0367">
        <w:rPr>
          <w:b w:val="0"/>
          <w:color w:val="000000"/>
        </w:rPr>
        <w:t xml:space="preserve"> for the development</w:t>
      </w:r>
      <w:r w:rsidR="00D548FD">
        <w:rPr>
          <w:b w:val="0"/>
          <w:color w:val="000000"/>
        </w:rPr>
        <w:t>)</w:t>
      </w:r>
    </w:p>
    <w:bookmarkEnd w:id="14"/>
    <w:p w14:paraId="29C9721B" w14:textId="3EC2765A" w:rsidR="005E7B2C" w:rsidRPr="00816A6E" w:rsidRDefault="005E7B2C" w:rsidP="005E7B2C">
      <w:pPr>
        <w:pStyle w:val="B0Bold"/>
        <w:keepNext w:val="0"/>
        <w:keepLines w:val="0"/>
        <w:ind w:left="567"/>
        <w:rPr>
          <w:b w:val="0"/>
          <w:color w:val="000000"/>
        </w:rPr>
      </w:pPr>
      <w:r w:rsidRPr="00816A6E">
        <w:rPr>
          <w:b w:val="0"/>
          <w:color w:val="000000"/>
        </w:rPr>
        <w:t xml:space="preserve">Milestone </w:t>
      </w:r>
      <w:r w:rsidR="00243171">
        <w:rPr>
          <w:b w:val="0"/>
          <w:color w:val="000000"/>
        </w:rPr>
        <w:t>D</w:t>
      </w:r>
      <w:r w:rsidRPr="00816A6E">
        <w:rPr>
          <w:b w:val="0"/>
          <w:color w:val="000000"/>
        </w:rPr>
        <w:tab/>
      </w:r>
      <w:r w:rsidR="004A3C26">
        <w:rPr>
          <w:b w:val="0"/>
          <w:color w:val="000000"/>
        </w:rPr>
        <w:t xml:space="preserve">Progress </w:t>
      </w:r>
      <w:r w:rsidR="00D548FD">
        <w:rPr>
          <w:b w:val="0"/>
          <w:color w:val="000000"/>
        </w:rPr>
        <w:t xml:space="preserve">Reports </w:t>
      </w:r>
    </w:p>
    <w:p w14:paraId="3BF3A5BE" w14:textId="77777777" w:rsidR="00190CF0" w:rsidRDefault="005E7B2C" w:rsidP="005E7B2C">
      <w:pPr>
        <w:pStyle w:val="B0Bold"/>
        <w:keepNext w:val="0"/>
        <w:keepLines w:val="0"/>
        <w:ind w:left="567"/>
        <w:rPr>
          <w:b w:val="0"/>
          <w:bCs w:val="0"/>
          <w:color w:val="000000"/>
        </w:rPr>
      </w:pPr>
      <w:r w:rsidRPr="00816A6E">
        <w:rPr>
          <w:b w:val="0"/>
          <w:color w:val="000000"/>
        </w:rPr>
        <w:t xml:space="preserve">Milestone </w:t>
      </w:r>
      <w:r w:rsidR="00243171">
        <w:rPr>
          <w:b w:val="0"/>
          <w:color w:val="000000"/>
        </w:rPr>
        <w:t>E</w:t>
      </w:r>
      <w:r w:rsidRPr="00816A6E">
        <w:rPr>
          <w:b w:val="0"/>
          <w:color w:val="000000"/>
        </w:rPr>
        <w:tab/>
      </w:r>
      <w:r w:rsidR="00D548FD" w:rsidRPr="00D548FD">
        <w:rPr>
          <w:b w:val="0"/>
          <w:bCs w:val="0"/>
          <w:color w:val="000000"/>
        </w:rPr>
        <w:t>Development of the</w:t>
      </w:r>
      <w:r w:rsidR="00D548FD" w:rsidRPr="00D548FD">
        <w:rPr>
          <w:b w:val="0"/>
          <w:bCs w:val="0"/>
          <w:i/>
          <w:iCs/>
          <w:color w:val="000000"/>
        </w:rPr>
        <w:t xml:space="preserve"> motion picture showing the </w:t>
      </w:r>
      <w:r w:rsidR="00D548FD" w:rsidRPr="00D548FD">
        <w:rPr>
          <w:b w:val="0"/>
          <w:bCs w:val="0"/>
          <w:color w:val="000000"/>
        </w:rPr>
        <w:t>Implementation</w:t>
      </w:r>
      <w:r w:rsidR="00D548FD" w:rsidRPr="00D548FD">
        <w:rPr>
          <w:b w:val="0"/>
          <w:bCs w:val="0"/>
          <w:i/>
          <w:iCs/>
          <w:color w:val="000000"/>
        </w:rPr>
        <w:t xml:space="preserve"> one the chosen use case</w:t>
      </w:r>
      <w:r w:rsidR="00D548FD" w:rsidRPr="00D548FD" w:rsidDel="00D548FD">
        <w:rPr>
          <w:b w:val="0"/>
          <w:bCs w:val="0"/>
          <w:color w:val="000000"/>
        </w:rPr>
        <w:t xml:space="preserve"> </w:t>
      </w:r>
    </w:p>
    <w:p w14:paraId="2004781A" w14:textId="46E223F9" w:rsidR="005E7B2C" w:rsidRPr="00816A6E" w:rsidRDefault="005E7B2C" w:rsidP="005E7B2C">
      <w:pPr>
        <w:pStyle w:val="B0Bold"/>
        <w:keepNext w:val="0"/>
        <w:keepLines w:val="0"/>
        <w:ind w:left="567"/>
        <w:rPr>
          <w:b w:val="0"/>
          <w:color w:val="000000"/>
        </w:rPr>
      </w:pPr>
      <w:r w:rsidRPr="00816A6E">
        <w:rPr>
          <w:b w:val="0"/>
          <w:color w:val="000000"/>
        </w:rPr>
        <w:t xml:space="preserve">Milestone </w:t>
      </w:r>
      <w:r w:rsidR="00243171">
        <w:rPr>
          <w:b w:val="0"/>
          <w:color w:val="000000"/>
        </w:rPr>
        <w:t>F</w:t>
      </w:r>
      <w:r w:rsidRPr="00816A6E">
        <w:rPr>
          <w:b w:val="0"/>
          <w:color w:val="000000"/>
        </w:rPr>
        <w:tab/>
        <w:t>Deliverable approved</w:t>
      </w:r>
      <w:r w:rsidR="00190CF0">
        <w:rPr>
          <w:b w:val="0"/>
          <w:color w:val="000000"/>
        </w:rPr>
        <w:t xml:space="preserve">. </w:t>
      </w:r>
      <w:r w:rsidRPr="00816A6E">
        <w:rPr>
          <w:b w:val="0"/>
          <w:color w:val="000000"/>
        </w:rPr>
        <w:t>Deliverable published and STF closed</w:t>
      </w:r>
    </w:p>
    <w:p w14:paraId="2DD020AA" w14:textId="4FAEE49E" w:rsidR="005E7B2C" w:rsidRPr="00D0796A" w:rsidRDefault="005E7B2C" w:rsidP="004709B9">
      <w:r w:rsidRPr="004709B9">
        <w:rPr>
          <w:b/>
          <w:bCs/>
        </w:rPr>
        <w:t>Milestones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4975"/>
        <w:gridCol w:w="1750"/>
      </w:tblGrid>
      <w:tr w:rsidR="005E7B2C" w:rsidRPr="00816A6E" w14:paraId="2F20F081" w14:textId="77777777" w:rsidTr="001F0367">
        <w:tc>
          <w:tcPr>
            <w:tcW w:w="2336" w:type="dxa"/>
          </w:tcPr>
          <w:p w14:paraId="2481EBCE" w14:textId="77777777" w:rsidR="005E7B2C" w:rsidRPr="004709B9" w:rsidRDefault="005E7B2C" w:rsidP="004709B9">
            <w:pPr>
              <w:jc w:val="center"/>
              <w:rPr>
                <w:b/>
                <w:bCs/>
                <w:i/>
                <w:iCs/>
              </w:rPr>
            </w:pPr>
            <w:r w:rsidRPr="004709B9">
              <w:rPr>
                <w:b/>
                <w:bCs/>
              </w:rPr>
              <w:t>Milestone</w:t>
            </w:r>
          </w:p>
        </w:tc>
        <w:tc>
          <w:tcPr>
            <w:tcW w:w="4975" w:type="dxa"/>
          </w:tcPr>
          <w:p w14:paraId="274013B5" w14:textId="77777777" w:rsidR="005E7B2C" w:rsidRPr="00816A6E" w:rsidRDefault="005E7B2C" w:rsidP="00790235">
            <w:pPr>
              <w:pStyle w:val="GuidelineB0"/>
              <w:jc w:val="center"/>
              <w:rPr>
                <w:b/>
                <w:bCs/>
                <w:i w:val="0"/>
                <w:iCs w:val="0"/>
                <w:color w:val="000000"/>
              </w:rPr>
            </w:pPr>
            <w:r w:rsidRPr="00816A6E">
              <w:rPr>
                <w:b/>
                <w:bCs/>
                <w:i w:val="0"/>
                <w:iCs w:val="0"/>
                <w:color w:val="000000"/>
              </w:rPr>
              <w:t>Description</w:t>
            </w:r>
          </w:p>
        </w:tc>
        <w:tc>
          <w:tcPr>
            <w:tcW w:w="1750" w:type="dxa"/>
          </w:tcPr>
          <w:p w14:paraId="6040C05F" w14:textId="77777777" w:rsidR="005E7B2C" w:rsidRPr="00816A6E" w:rsidRDefault="005E7B2C" w:rsidP="00790235">
            <w:pPr>
              <w:pStyle w:val="GuidelineB0"/>
              <w:jc w:val="center"/>
              <w:rPr>
                <w:b/>
                <w:bCs/>
                <w:i w:val="0"/>
                <w:iCs w:val="0"/>
                <w:color w:val="000000"/>
              </w:rPr>
            </w:pPr>
            <w:r w:rsidRPr="00816A6E">
              <w:rPr>
                <w:b/>
                <w:bCs/>
                <w:i w:val="0"/>
                <w:iCs w:val="0"/>
                <w:color w:val="000000"/>
              </w:rPr>
              <w:t>Cut-Off Date</w:t>
            </w:r>
          </w:p>
        </w:tc>
      </w:tr>
      <w:tr w:rsidR="005E7B2C" w:rsidRPr="00816A6E" w14:paraId="41E71FF4" w14:textId="77777777" w:rsidTr="001F0367">
        <w:tc>
          <w:tcPr>
            <w:tcW w:w="2336" w:type="dxa"/>
          </w:tcPr>
          <w:p w14:paraId="1DB73F3C" w14:textId="77777777" w:rsidR="005E7B2C" w:rsidRPr="004709B9" w:rsidRDefault="005E7B2C" w:rsidP="004709B9">
            <w:pPr>
              <w:jc w:val="center"/>
              <w:rPr>
                <w:b/>
                <w:bCs/>
                <w:i/>
                <w:iCs/>
              </w:rPr>
            </w:pPr>
            <w:r w:rsidRPr="004709B9">
              <w:rPr>
                <w:b/>
                <w:bCs/>
              </w:rPr>
              <w:t>M0</w:t>
            </w:r>
          </w:p>
        </w:tc>
        <w:tc>
          <w:tcPr>
            <w:tcW w:w="4975" w:type="dxa"/>
          </w:tcPr>
          <w:p w14:paraId="1A01A762" w14:textId="77777777" w:rsidR="005E7B2C" w:rsidRPr="00DB0701" w:rsidRDefault="005E7B2C" w:rsidP="00790235">
            <w:pPr>
              <w:pStyle w:val="GuidelineB0"/>
              <w:jc w:val="left"/>
              <w:rPr>
                <w:bCs/>
                <w:i w:val="0"/>
                <w:iCs w:val="0"/>
                <w:color w:val="000000"/>
              </w:rPr>
            </w:pPr>
            <w:r w:rsidRPr="00DA15BA">
              <w:rPr>
                <w:bCs/>
                <w:i w:val="0"/>
                <w:iCs w:val="0"/>
                <w:color w:val="000000"/>
              </w:rPr>
              <w:t xml:space="preserve"> </w:t>
            </w:r>
            <w:r>
              <w:rPr>
                <w:bCs/>
                <w:i w:val="0"/>
                <w:iCs w:val="0"/>
                <w:color w:val="000000"/>
              </w:rPr>
              <w:t>S</w:t>
            </w:r>
            <w:r w:rsidRPr="00DA15BA">
              <w:rPr>
                <w:bCs/>
                <w:i w:val="0"/>
                <w:iCs w:val="0"/>
                <w:color w:val="000000"/>
              </w:rPr>
              <w:t>tart of the actual work of the Experts after the recruitment phase</w:t>
            </w:r>
          </w:p>
        </w:tc>
        <w:tc>
          <w:tcPr>
            <w:tcW w:w="1750" w:type="dxa"/>
            <w:vAlign w:val="center"/>
          </w:tcPr>
          <w:p w14:paraId="4C7F121F" w14:textId="77777777" w:rsidR="005E7B2C" w:rsidRPr="00DB0701" w:rsidRDefault="005E7B2C" w:rsidP="00790235">
            <w:pPr>
              <w:pStyle w:val="GuidelineB0"/>
              <w:jc w:val="center"/>
              <w:rPr>
                <w:b/>
                <w:bCs/>
                <w:i w:val="0"/>
                <w:iCs w:val="0"/>
                <w:color w:val="000000"/>
              </w:rPr>
            </w:pPr>
            <w:r>
              <w:rPr>
                <w:i w:val="0"/>
                <w:iCs w:val="0"/>
              </w:rPr>
              <w:t>T0</w:t>
            </w:r>
          </w:p>
        </w:tc>
      </w:tr>
      <w:tr w:rsidR="005E7B2C" w:rsidRPr="00816A6E" w14:paraId="687CCA77" w14:textId="77777777" w:rsidTr="001F0367">
        <w:tc>
          <w:tcPr>
            <w:tcW w:w="2336" w:type="dxa"/>
          </w:tcPr>
          <w:p w14:paraId="5AC1B4AC" w14:textId="2961A765" w:rsidR="005E7B2C" w:rsidRPr="004709B9" w:rsidRDefault="005E7B2C" w:rsidP="004709B9">
            <w:pPr>
              <w:jc w:val="center"/>
              <w:rPr>
                <w:b/>
                <w:bCs/>
                <w:i/>
                <w:iCs/>
              </w:rPr>
            </w:pPr>
            <w:r w:rsidRPr="004709B9">
              <w:rPr>
                <w:b/>
                <w:bCs/>
              </w:rPr>
              <w:t>M</w:t>
            </w:r>
            <w:r w:rsidR="00243171" w:rsidRPr="004709B9">
              <w:rPr>
                <w:b/>
                <w:bCs/>
              </w:rPr>
              <w:t>A</w:t>
            </w:r>
          </w:p>
        </w:tc>
        <w:tc>
          <w:tcPr>
            <w:tcW w:w="4975" w:type="dxa"/>
          </w:tcPr>
          <w:p w14:paraId="543D0CF0" w14:textId="7E6AC4EE" w:rsidR="005E7B2C" w:rsidRPr="00DA15BA" w:rsidRDefault="005E7B2C" w:rsidP="00790235">
            <w:pPr>
              <w:pStyle w:val="GuidelineB0"/>
              <w:jc w:val="left"/>
              <w:rPr>
                <w:bCs/>
                <w:i w:val="0"/>
                <w:iCs w:val="0"/>
                <w:color w:val="000000"/>
              </w:rPr>
            </w:pPr>
            <w:r w:rsidRPr="00DB0701">
              <w:rPr>
                <w:bCs/>
                <w:i w:val="0"/>
                <w:iCs w:val="0"/>
                <w:color w:val="000000"/>
              </w:rPr>
              <w:t xml:space="preserve">Detailed ACIFO model of the </w:t>
            </w:r>
            <w:r w:rsidR="00FE5674">
              <w:rPr>
                <w:bCs/>
                <w:i w:val="0"/>
                <w:iCs w:val="0"/>
                <w:color w:val="000000"/>
              </w:rPr>
              <w:t xml:space="preserve">Smart Customized Services </w:t>
            </w:r>
          </w:p>
        </w:tc>
        <w:tc>
          <w:tcPr>
            <w:tcW w:w="1750" w:type="dxa"/>
            <w:vAlign w:val="center"/>
          </w:tcPr>
          <w:p w14:paraId="452646F4" w14:textId="77777777" w:rsidR="005E7B2C" w:rsidRPr="00816A6E" w:rsidRDefault="005E7B2C" w:rsidP="00790235">
            <w:pPr>
              <w:pStyle w:val="GuidelineB0"/>
              <w:jc w:val="center"/>
              <w:rPr>
                <w:b/>
                <w:bCs/>
                <w:i w:val="0"/>
                <w:iCs w:val="0"/>
                <w:color w:val="000000"/>
              </w:rPr>
            </w:pPr>
            <w:r>
              <w:rPr>
                <w:color w:val="000000"/>
              </w:rPr>
              <w:t>T0+4 Months</w:t>
            </w:r>
          </w:p>
        </w:tc>
      </w:tr>
      <w:tr w:rsidR="00D0796A" w:rsidRPr="00816A6E" w14:paraId="73E6EA34" w14:textId="77777777" w:rsidTr="001F0367">
        <w:tc>
          <w:tcPr>
            <w:tcW w:w="2336" w:type="dxa"/>
            <w:vMerge w:val="restart"/>
          </w:tcPr>
          <w:p w14:paraId="2E97B3D6" w14:textId="225F8B6F" w:rsidR="00D0796A" w:rsidRPr="004709B9" w:rsidRDefault="00D0796A" w:rsidP="004709B9">
            <w:pPr>
              <w:jc w:val="center"/>
              <w:rPr>
                <w:b/>
                <w:bCs/>
                <w:i/>
                <w:iCs/>
              </w:rPr>
            </w:pPr>
            <w:r w:rsidRPr="004709B9">
              <w:rPr>
                <w:b/>
                <w:bCs/>
              </w:rPr>
              <w:t>MB</w:t>
            </w:r>
          </w:p>
        </w:tc>
        <w:tc>
          <w:tcPr>
            <w:tcW w:w="4975" w:type="dxa"/>
          </w:tcPr>
          <w:p w14:paraId="0CDAD224" w14:textId="7810F1F9" w:rsidR="00D0796A" w:rsidRPr="00CC4FE5" w:rsidRDefault="00D0796A" w:rsidP="00790235">
            <w:pPr>
              <w:pStyle w:val="GuidelineB0"/>
              <w:jc w:val="left"/>
              <w:rPr>
                <w:bCs/>
                <w:i w:val="0"/>
                <w:iCs w:val="0"/>
                <w:color w:val="000000"/>
              </w:rPr>
            </w:pPr>
            <w:r>
              <w:rPr>
                <w:bCs/>
                <w:i w:val="0"/>
                <w:iCs w:val="0"/>
                <w:color w:val="000000"/>
              </w:rPr>
              <w:t>D</w:t>
            </w:r>
            <w:r w:rsidRPr="00DB0701">
              <w:rPr>
                <w:bCs/>
                <w:i w:val="0"/>
                <w:iCs w:val="0"/>
                <w:color w:val="000000"/>
              </w:rPr>
              <w:t xml:space="preserve">efinition of </w:t>
            </w:r>
            <w:r>
              <w:rPr>
                <w:bCs/>
                <w:i w:val="0"/>
                <w:iCs w:val="0"/>
                <w:color w:val="000000"/>
              </w:rPr>
              <w:t xml:space="preserve">the </w:t>
            </w:r>
            <w:r w:rsidR="00D548FD" w:rsidRPr="00D548FD">
              <w:rPr>
                <w:bCs/>
                <w:i w:val="0"/>
                <w:iCs w:val="0"/>
                <w:color w:val="000000"/>
              </w:rPr>
              <w:t xml:space="preserve">Smart Customized Services  </w:t>
            </w:r>
          </w:p>
        </w:tc>
        <w:tc>
          <w:tcPr>
            <w:tcW w:w="1750" w:type="dxa"/>
            <w:vMerge w:val="restart"/>
            <w:vAlign w:val="center"/>
          </w:tcPr>
          <w:p w14:paraId="41BC67CD" w14:textId="23366BF2" w:rsidR="00D0796A" w:rsidRPr="00816A6E" w:rsidRDefault="00D0796A" w:rsidP="00790235">
            <w:pPr>
              <w:pStyle w:val="GuidelineB0"/>
              <w:jc w:val="center"/>
              <w:rPr>
                <w:b/>
                <w:bCs/>
                <w:i w:val="0"/>
                <w:iCs w:val="0"/>
                <w:color w:val="000000"/>
              </w:rPr>
            </w:pPr>
            <w:r>
              <w:rPr>
                <w:color w:val="000000"/>
              </w:rPr>
              <w:t>T0+ 6 Months</w:t>
            </w:r>
          </w:p>
        </w:tc>
      </w:tr>
      <w:tr w:rsidR="00D0796A" w:rsidRPr="00816A6E" w14:paraId="1C514D05" w14:textId="77777777" w:rsidTr="001F0367">
        <w:tc>
          <w:tcPr>
            <w:tcW w:w="2336" w:type="dxa"/>
            <w:vMerge/>
          </w:tcPr>
          <w:p w14:paraId="7CB3B8B6" w14:textId="754EB575" w:rsidR="00D0796A" w:rsidRPr="004709B9" w:rsidRDefault="00D0796A" w:rsidP="004709B9">
            <w:pPr>
              <w:jc w:val="center"/>
              <w:rPr>
                <w:b/>
                <w:bCs/>
              </w:rPr>
            </w:pPr>
          </w:p>
        </w:tc>
        <w:tc>
          <w:tcPr>
            <w:tcW w:w="4975" w:type="dxa"/>
          </w:tcPr>
          <w:p w14:paraId="15C206A5" w14:textId="73AAB1F0" w:rsidR="00D0796A" w:rsidRDefault="00D0796A" w:rsidP="00790235">
            <w:pPr>
              <w:pStyle w:val="GuidelineB0"/>
              <w:rPr>
                <w:i w:val="0"/>
                <w:iCs w:val="0"/>
                <w:color w:val="000000"/>
              </w:rPr>
            </w:pPr>
            <w:r>
              <w:rPr>
                <w:i w:val="0"/>
                <w:iCs w:val="0"/>
                <w:color w:val="000000"/>
              </w:rPr>
              <w:t>Task</w:t>
            </w:r>
            <w:r w:rsidR="00594103">
              <w:rPr>
                <w:i w:val="0"/>
                <w:iCs w:val="0"/>
                <w:color w:val="000000"/>
              </w:rPr>
              <w:t xml:space="preserve"> </w:t>
            </w:r>
            <w:r w:rsidR="00A413E5">
              <w:rPr>
                <w:i w:val="0"/>
                <w:iCs w:val="0"/>
                <w:color w:val="000000"/>
              </w:rPr>
              <w:t xml:space="preserve">1 </w:t>
            </w:r>
            <w:r>
              <w:rPr>
                <w:i w:val="0"/>
                <w:iCs w:val="0"/>
                <w:color w:val="000000"/>
              </w:rPr>
              <w:t>completed</w:t>
            </w:r>
          </w:p>
          <w:p w14:paraId="4F85AA67" w14:textId="6111CACE" w:rsidR="00D0796A" w:rsidRPr="00816A6E" w:rsidRDefault="00D0796A" w:rsidP="00790235">
            <w:pPr>
              <w:pStyle w:val="GuidelineB0"/>
              <w:rPr>
                <w:color w:val="000000"/>
              </w:rPr>
            </w:pPr>
            <w:r>
              <w:rPr>
                <w:i w:val="0"/>
                <w:iCs w:val="0"/>
                <w:color w:val="000000"/>
              </w:rPr>
              <w:t xml:space="preserve">D1: </w:t>
            </w:r>
            <w:r w:rsidRPr="00C65D6B">
              <w:rPr>
                <w:i w:val="0"/>
                <w:iCs w:val="0"/>
                <w:color w:val="000000"/>
              </w:rPr>
              <w:t xml:space="preserve">Stable Draft </w:t>
            </w:r>
            <w:r>
              <w:rPr>
                <w:i w:val="0"/>
                <w:iCs w:val="0"/>
                <w:color w:val="000000"/>
              </w:rPr>
              <w:t xml:space="preserve">for definition of the </w:t>
            </w:r>
            <w:r w:rsidR="00FE5674">
              <w:rPr>
                <w:i w:val="0"/>
                <w:iCs w:val="0"/>
                <w:color w:val="000000"/>
              </w:rPr>
              <w:t xml:space="preserve">Smart Customized Services </w:t>
            </w:r>
          </w:p>
        </w:tc>
        <w:tc>
          <w:tcPr>
            <w:tcW w:w="1750" w:type="dxa"/>
            <w:vMerge/>
            <w:vAlign w:val="center"/>
          </w:tcPr>
          <w:p w14:paraId="55E70FAD" w14:textId="77777777" w:rsidR="00D0796A" w:rsidRPr="00816A6E" w:rsidRDefault="00D0796A" w:rsidP="00790235">
            <w:pPr>
              <w:pStyle w:val="GuidelineB0"/>
              <w:jc w:val="center"/>
              <w:rPr>
                <w:color w:val="000000"/>
              </w:rPr>
            </w:pPr>
          </w:p>
        </w:tc>
      </w:tr>
      <w:tr w:rsidR="00D0796A" w:rsidRPr="00816A6E" w14:paraId="28F62475" w14:textId="77777777" w:rsidTr="001F0367">
        <w:tc>
          <w:tcPr>
            <w:tcW w:w="2336" w:type="dxa"/>
            <w:vMerge/>
          </w:tcPr>
          <w:p w14:paraId="7604853E" w14:textId="3F217366" w:rsidR="00D0796A" w:rsidRPr="004709B9" w:rsidRDefault="00D0796A" w:rsidP="004709B9">
            <w:pPr>
              <w:jc w:val="center"/>
              <w:rPr>
                <w:b/>
                <w:bCs/>
              </w:rPr>
            </w:pPr>
          </w:p>
        </w:tc>
        <w:tc>
          <w:tcPr>
            <w:tcW w:w="4975" w:type="dxa"/>
          </w:tcPr>
          <w:p w14:paraId="26787FDB" w14:textId="77777777" w:rsidR="00D0796A" w:rsidRPr="00E863FE" w:rsidRDefault="00D0796A" w:rsidP="00790235">
            <w:pPr>
              <w:pStyle w:val="GuidelineB0"/>
              <w:rPr>
                <w:i w:val="0"/>
                <w:iCs w:val="0"/>
                <w:color w:val="000000"/>
              </w:rPr>
            </w:pPr>
            <w:r>
              <w:rPr>
                <w:i w:val="0"/>
                <w:iCs w:val="0"/>
                <w:color w:val="000000"/>
              </w:rPr>
              <w:t>Progress</w:t>
            </w:r>
            <w:r w:rsidRPr="00E863FE">
              <w:rPr>
                <w:i w:val="0"/>
                <w:iCs w:val="0"/>
                <w:color w:val="000000"/>
              </w:rPr>
              <w:t xml:space="preserve"> Report approved by Reference Body</w:t>
            </w:r>
          </w:p>
        </w:tc>
        <w:tc>
          <w:tcPr>
            <w:tcW w:w="1750" w:type="dxa"/>
            <w:vMerge/>
          </w:tcPr>
          <w:p w14:paraId="77CDB06C" w14:textId="77777777" w:rsidR="00D0796A" w:rsidRPr="00816A6E" w:rsidRDefault="00D0796A" w:rsidP="00790235">
            <w:pPr>
              <w:pStyle w:val="GuidelineB0"/>
              <w:rPr>
                <w:color w:val="000000"/>
              </w:rPr>
            </w:pPr>
          </w:p>
        </w:tc>
      </w:tr>
      <w:tr w:rsidR="00D0796A" w:rsidRPr="00816A6E" w14:paraId="009B0745" w14:textId="77777777" w:rsidTr="001F0367">
        <w:tc>
          <w:tcPr>
            <w:tcW w:w="2336" w:type="dxa"/>
            <w:vMerge w:val="restart"/>
          </w:tcPr>
          <w:p w14:paraId="05E174D9" w14:textId="52B73C95" w:rsidR="00D0796A" w:rsidRPr="004709B9" w:rsidRDefault="00D0796A" w:rsidP="004709B9">
            <w:pPr>
              <w:jc w:val="center"/>
              <w:rPr>
                <w:b/>
                <w:bCs/>
                <w:i/>
                <w:iCs/>
              </w:rPr>
            </w:pPr>
            <w:r w:rsidRPr="004709B9">
              <w:rPr>
                <w:b/>
                <w:bCs/>
              </w:rPr>
              <w:t>MC</w:t>
            </w:r>
          </w:p>
        </w:tc>
        <w:tc>
          <w:tcPr>
            <w:tcW w:w="4975" w:type="dxa"/>
          </w:tcPr>
          <w:p w14:paraId="354C623A" w14:textId="196608E3" w:rsidR="00D0796A" w:rsidRPr="00CC4FE5" w:rsidRDefault="00D548FD" w:rsidP="00790235">
            <w:pPr>
              <w:pStyle w:val="GuidelineB0"/>
              <w:jc w:val="left"/>
              <w:rPr>
                <w:bCs/>
                <w:i w:val="0"/>
                <w:iCs w:val="0"/>
                <w:color w:val="000000"/>
              </w:rPr>
            </w:pPr>
            <w:r w:rsidRPr="00D548FD">
              <w:rPr>
                <w:bCs/>
                <w:i w:val="0"/>
                <w:iCs w:val="0"/>
                <w:color w:val="000000"/>
              </w:rPr>
              <w:t xml:space="preserve">Use cases for the Smart Customized </w:t>
            </w:r>
            <w:r w:rsidR="001F6198" w:rsidRPr="00D548FD">
              <w:rPr>
                <w:bCs/>
                <w:i w:val="0"/>
                <w:iCs w:val="0"/>
                <w:color w:val="000000"/>
              </w:rPr>
              <w:t>Services demonstrator</w:t>
            </w:r>
            <w:r w:rsidRPr="00D548FD">
              <w:rPr>
                <w:bCs/>
                <w:i w:val="0"/>
                <w:iCs w:val="0"/>
                <w:color w:val="000000"/>
              </w:rPr>
              <w:t xml:space="preserve"> (and requirements for the demonstrator development)</w:t>
            </w:r>
          </w:p>
        </w:tc>
        <w:tc>
          <w:tcPr>
            <w:tcW w:w="1750" w:type="dxa"/>
            <w:vMerge w:val="restart"/>
            <w:vAlign w:val="center"/>
          </w:tcPr>
          <w:p w14:paraId="4E612A27" w14:textId="2E69F145" w:rsidR="00D0796A" w:rsidRPr="00816A6E" w:rsidRDefault="00D0796A" w:rsidP="00790235">
            <w:pPr>
              <w:pStyle w:val="GuidelineB0"/>
              <w:rPr>
                <w:b/>
                <w:bCs/>
                <w:i w:val="0"/>
                <w:iCs w:val="0"/>
                <w:color w:val="000000"/>
              </w:rPr>
            </w:pPr>
            <w:r>
              <w:rPr>
                <w:color w:val="000000"/>
              </w:rPr>
              <w:t>T0 + 9 Months</w:t>
            </w:r>
          </w:p>
        </w:tc>
      </w:tr>
      <w:tr w:rsidR="00D0796A" w:rsidRPr="00816A6E" w14:paraId="51725461" w14:textId="77777777" w:rsidTr="001F0367">
        <w:tc>
          <w:tcPr>
            <w:tcW w:w="2336" w:type="dxa"/>
            <w:vMerge/>
          </w:tcPr>
          <w:p w14:paraId="56728129" w14:textId="0154DA3D" w:rsidR="00D0796A" w:rsidRPr="004709B9" w:rsidRDefault="00D0796A" w:rsidP="004709B9">
            <w:pPr>
              <w:jc w:val="center"/>
              <w:rPr>
                <w:b/>
                <w:bCs/>
              </w:rPr>
            </w:pPr>
          </w:p>
        </w:tc>
        <w:tc>
          <w:tcPr>
            <w:tcW w:w="4975" w:type="dxa"/>
          </w:tcPr>
          <w:p w14:paraId="01D1EA5A" w14:textId="222732F9" w:rsidR="00D0796A" w:rsidRPr="00DB0701" w:rsidRDefault="00D0796A" w:rsidP="00790235">
            <w:pPr>
              <w:pStyle w:val="GuidelineB0"/>
              <w:rPr>
                <w:i w:val="0"/>
                <w:iCs w:val="0"/>
                <w:color w:val="000000"/>
              </w:rPr>
            </w:pPr>
            <w:r w:rsidRPr="00DB0701">
              <w:rPr>
                <w:i w:val="0"/>
                <w:iCs w:val="0"/>
                <w:color w:val="000000"/>
              </w:rPr>
              <w:t xml:space="preserve">Draft </w:t>
            </w:r>
            <w:r>
              <w:rPr>
                <w:i w:val="0"/>
                <w:iCs w:val="0"/>
                <w:color w:val="000000"/>
              </w:rPr>
              <w:t xml:space="preserve">defining the </w:t>
            </w:r>
            <w:r w:rsidR="005E70B7">
              <w:rPr>
                <w:i w:val="0"/>
                <w:iCs w:val="0"/>
                <w:color w:val="000000"/>
              </w:rPr>
              <w:t>SCS</w:t>
            </w:r>
            <w:r>
              <w:rPr>
                <w:i w:val="0"/>
                <w:iCs w:val="0"/>
                <w:color w:val="000000"/>
              </w:rPr>
              <w:t xml:space="preserve"> requirements </w:t>
            </w:r>
            <w:r w:rsidRPr="00C65D6B">
              <w:rPr>
                <w:i w:val="0"/>
                <w:iCs w:val="0"/>
                <w:color w:val="000000"/>
              </w:rPr>
              <w:t>available for review</w:t>
            </w:r>
          </w:p>
        </w:tc>
        <w:tc>
          <w:tcPr>
            <w:tcW w:w="1750" w:type="dxa"/>
            <w:vMerge/>
            <w:vAlign w:val="center"/>
          </w:tcPr>
          <w:p w14:paraId="6D181F36" w14:textId="77777777" w:rsidR="00D0796A" w:rsidRPr="00816A6E" w:rsidRDefault="00D0796A" w:rsidP="00790235">
            <w:pPr>
              <w:pStyle w:val="GuidelineB0"/>
              <w:jc w:val="center"/>
              <w:rPr>
                <w:color w:val="000000"/>
              </w:rPr>
            </w:pPr>
          </w:p>
        </w:tc>
      </w:tr>
      <w:tr w:rsidR="004A3C26" w:rsidRPr="00816A6E" w14:paraId="62D088C9" w14:textId="77777777" w:rsidTr="001F0367">
        <w:tc>
          <w:tcPr>
            <w:tcW w:w="2336" w:type="dxa"/>
          </w:tcPr>
          <w:p w14:paraId="694514AB" w14:textId="2F8AB368" w:rsidR="004A3C26" w:rsidRPr="004709B9" w:rsidRDefault="004A3C26" w:rsidP="004709B9">
            <w:pPr>
              <w:jc w:val="center"/>
              <w:rPr>
                <w:b/>
                <w:bCs/>
                <w:i/>
                <w:iCs/>
              </w:rPr>
            </w:pPr>
            <w:r w:rsidRPr="004709B9">
              <w:rPr>
                <w:b/>
                <w:bCs/>
              </w:rPr>
              <w:t>MD</w:t>
            </w:r>
          </w:p>
        </w:tc>
        <w:tc>
          <w:tcPr>
            <w:tcW w:w="4975" w:type="dxa"/>
          </w:tcPr>
          <w:p w14:paraId="1A36D989" w14:textId="2569C044" w:rsidR="004A3C26" w:rsidRDefault="004A3C26" w:rsidP="00790235">
            <w:pPr>
              <w:pStyle w:val="GuidelineB0"/>
              <w:jc w:val="left"/>
              <w:rPr>
                <w:bCs/>
                <w:i w:val="0"/>
                <w:iCs w:val="0"/>
                <w:color w:val="000000"/>
              </w:rPr>
            </w:pPr>
            <w:r>
              <w:rPr>
                <w:bCs/>
                <w:i w:val="0"/>
                <w:iCs w:val="0"/>
                <w:color w:val="000000"/>
              </w:rPr>
              <w:t xml:space="preserve">Progress reports of </w:t>
            </w:r>
            <w:r w:rsidR="00A413E5">
              <w:rPr>
                <w:bCs/>
                <w:i w:val="0"/>
                <w:iCs w:val="0"/>
                <w:color w:val="000000"/>
              </w:rPr>
              <w:t xml:space="preserve">T2 </w:t>
            </w:r>
            <w:r>
              <w:rPr>
                <w:bCs/>
                <w:i w:val="0"/>
                <w:iCs w:val="0"/>
                <w:color w:val="000000"/>
              </w:rPr>
              <w:t>and T</w:t>
            </w:r>
            <w:r w:rsidR="00A413E5">
              <w:rPr>
                <w:bCs/>
                <w:i w:val="0"/>
                <w:iCs w:val="0"/>
                <w:color w:val="000000"/>
              </w:rPr>
              <w:t>3</w:t>
            </w:r>
          </w:p>
        </w:tc>
        <w:tc>
          <w:tcPr>
            <w:tcW w:w="1750" w:type="dxa"/>
            <w:vAlign w:val="center"/>
          </w:tcPr>
          <w:p w14:paraId="45442872" w14:textId="6C3407BB" w:rsidR="004A3C26" w:rsidRDefault="004A3C26" w:rsidP="00790235">
            <w:pPr>
              <w:pStyle w:val="GuidelineB0"/>
              <w:jc w:val="center"/>
              <w:rPr>
                <w:color w:val="000000"/>
              </w:rPr>
            </w:pPr>
            <w:r>
              <w:rPr>
                <w:color w:val="000000"/>
              </w:rPr>
              <w:t>T0 + 13 Months</w:t>
            </w:r>
          </w:p>
        </w:tc>
      </w:tr>
      <w:tr w:rsidR="00D0796A" w:rsidRPr="00816A6E" w14:paraId="045746E0" w14:textId="77777777" w:rsidTr="001F0367">
        <w:tc>
          <w:tcPr>
            <w:tcW w:w="2336" w:type="dxa"/>
            <w:vMerge w:val="restart"/>
          </w:tcPr>
          <w:p w14:paraId="2785140C" w14:textId="0EF161A9" w:rsidR="00D0796A" w:rsidRPr="004709B9" w:rsidRDefault="00D0796A" w:rsidP="004709B9">
            <w:pPr>
              <w:jc w:val="center"/>
              <w:rPr>
                <w:b/>
                <w:bCs/>
                <w:i/>
                <w:iCs/>
              </w:rPr>
            </w:pPr>
            <w:r w:rsidRPr="004709B9">
              <w:rPr>
                <w:b/>
                <w:bCs/>
              </w:rPr>
              <w:t>ME</w:t>
            </w:r>
          </w:p>
        </w:tc>
        <w:tc>
          <w:tcPr>
            <w:tcW w:w="4975" w:type="dxa"/>
          </w:tcPr>
          <w:p w14:paraId="375ED0E0" w14:textId="005B79C3" w:rsidR="00D0796A" w:rsidRPr="00C65D6B" w:rsidRDefault="00D0796A" w:rsidP="00790235">
            <w:pPr>
              <w:pStyle w:val="GuidelineB0"/>
              <w:jc w:val="left"/>
              <w:rPr>
                <w:bCs/>
                <w:i w:val="0"/>
                <w:iCs w:val="0"/>
                <w:color w:val="000000"/>
              </w:rPr>
            </w:pPr>
            <w:r>
              <w:rPr>
                <w:bCs/>
                <w:i w:val="0"/>
                <w:iCs w:val="0"/>
                <w:color w:val="000000"/>
              </w:rPr>
              <w:t>Development of the</w:t>
            </w:r>
            <w:r w:rsidR="00D548FD">
              <w:rPr>
                <w:bCs/>
                <w:i w:val="0"/>
                <w:iCs w:val="0"/>
                <w:color w:val="000000"/>
              </w:rPr>
              <w:t xml:space="preserve"> motion picture showing </w:t>
            </w:r>
            <w:r w:rsidR="001F6198">
              <w:rPr>
                <w:bCs/>
                <w:i w:val="0"/>
                <w:iCs w:val="0"/>
                <w:color w:val="000000"/>
              </w:rPr>
              <w:t>the Implementation</w:t>
            </w:r>
            <w:r w:rsidR="00D548FD">
              <w:rPr>
                <w:bCs/>
                <w:i w:val="0"/>
                <w:iCs w:val="0"/>
                <w:color w:val="000000"/>
              </w:rPr>
              <w:t xml:space="preserve"> one the chosen use case</w:t>
            </w:r>
          </w:p>
        </w:tc>
        <w:tc>
          <w:tcPr>
            <w:tcW w:w="1750" w:type="dxa"/>
            <w:vMerge w:val="restart"/>
            <w:vAlign w:val="center"/>
          </w:tcPr>
          <w:p w14:paraId="71C4363F" w14:textId="77777777" w:rsidR="00D0796A" w:rsidRPr="00816A6E" w:rsidRDefault="00D0796A" w:rsidP="00790235">
            <w:pPr>
              <w:pStyle w:val="GuidelineB0"/>
              <w:jc w:val="center"/>
              <w:rPr>
                <w:b/>
                <w:bCs/>
                <w:i w:val="0"/>
                <w:iCs w:val="0"/>
                <w:color w:val="000000"/>
              </w:rPr>
            </w:pPr>
            <w:r>
              <w:rPr>
                <w:color w:val="000000"/>
              </w:rPr>
              <w:t>T0+ 19 Months</w:t>
            </w:r>
          </w:p>
          <w:p w14:paraId="4B7FE3E9" w14:textId="55BEC95A" w:rsidR="00D0796A" w:rsidRPr="00816A6E" w:rsidRDefault="00D0796A" w:rsidP="00790235">
            <w:pPr>
              <w:pStyle w:val="GuidelineB0"/>
              <w:jc w:val="center"/>
              <w:rPr>
                <w:b/>
                <w:bCs/>
                <w:i w:val="0"/>
                <w:iCs w:val="0"/>
                <w:color w:val="000000"/>
              </w:rPr>
            </w:pPr>
          </w:p>
        </w:tc>
      </w:tr>
      <w:tr w:rsidR="00D0796A" w:rsidRPr="00816A6E" w14:paraId="58CCD094" w14:textId="77777777" w:rsidTr="001F0367">
        <w:tc>
          <w:tcPr>
            <w:tcW w:w="2336" w:type="dxa"/>
            <w:vMerge/>
          </w:tcPr>
          <w:p w14:paraId="2346C210" w14:textId="2F4502E5" w:rsidR="00D0796A" w:rsidRPr="004709B9" w:rsidRDefault="00D0796A" w:rsidP="004709B9">
            <w:pPr>
              <w:jc w:val="center"/>
              <w:rPr>
                <w:b/>
                <w:bCs/>
              </w:rPr>
            </w:pPr>
          </w:p>
        </w:tc>
        <w:tc>
          <w:tcPr>
            <w:tcW w:w="4975" w:type="dxa"/>
          </w:tcPr>
          <w:p w14:paraId="6C8FAC9D" w14:textId="6501BDCD" w:rsidR="00D0796A" w:rsidRDefault="00D0796A" w:rsidP="00790235">
            <w:pPr>
              <w:pStyle w:val="GuidelineB0"/>
              <w:rPr>
                <w:i w:val="0"/>
                <w:iCs w:val="0"/>
                <w:color w:val="000000"/>
              </w:rPr>
            </w:pPr>
            <w:r>
              <w:rPr>
                <w:i w:val="0"/>
                <w:iCs w:val="0"/>
                <w:color w:val="000000"/>
              </w:rPr>
              <w:t>Task</w:t>
            </w:r>
            <w:r w:rsidR="00594103">
              <w:rPr>
                <w:i w:val="0"/>
                <w:iCs w:val="0"/>
                <w:color w:val="000000"/>
              </w:rPr>
              <w:t xml:space="preserve"> </w:t>
            </w:r>
            <w:r w:rsidR="00A413E5">
              <w:rPr>
                <w:i w:val="0"/>
                <w:iCs w:val="0"/>
                <w:color w:val="000000"/>
              </w:rPr>
              <w:t xml:space="preserve">2 </w:t>
            </w:r>
            <w:r>
              <w:rPr>
                <w:i w:val="0"/>
                <w:iCs w:val="0"/>
                <w:color w:val="000000"/>
              </w:rPr>
              <w:t>completed</w:t>
            </w:r>
          </w:p>
          <w:p w14:paraId="5EDDE3D7" w14:textId="140E96C6" w:rsidR="00D0796A" w:rsidRPr="00DB0701" w:rsidRDefault="00D0796A" w:rsidP="00790235">
            <w:pPr>
              <w:pStyle w:val="GuidelineB0"/>
              <w:rPr>
                <w:i w:val="0"/>
                <w:iCs w:val="0"/>
                <w:color w:val="000000"/>
              </w:rPr>
            </w:pPr>
            <w:r>
              <w:rPr>
                <w:i w:val="0"/>
                <w:iCs w:val="0"/>
                <w:color w:val="000000"/>
              </w:rPr>
              <w:t xml:space="preserve">D1: </w:t>
            </w:r>
            <w:r w:rsidRPr="00DB0701">
              <w:rPr>
                <w:i w:val="0"/>
                <w:iCs w:val="0"/>
                <w:color w:val="000000"/>
              </w:rPr>
              <w:t xml:space="preserve">Stable Draft </w:t>
            </w:r>
          </w:p>
        </w:tc>
        <w:tc>
          <w:tcPr>
            <w:tcW w:w="1750" w:type="dxa"/>
            <w:vMerge/>
            <w:vAlign w:val="center"/>
          </w:tcPr>
          <w:p w14:paraId="017AA306" w14:textId="3E703594" w:rsidR="00D0796A" w:rsidRPr="00816A6E" w:rsidRDefault="00D0796A" w:rsidP="00790235">
            <w:pPr>
              <w:pStyle w:val="GuidelineB0"/>
              <w:jc w:val="center"/>
              <w:rPr>
                <w:color w:val="000000"/>
              </w:rPr>
            </w:pPr>
          </w:p>
        </w:tc>
      </w:tr>
      <w:tr w:rsidR="00D0796A" w:rsidRPr="00816A6E" w14:paraId="11F2B1C2" w14:textId="77777777" w:rsidTr="001F0367">
        <w:tc>
          <w:tcPr>
            <w:tcW w:w="2336" w:type="dxa"/>
            <w:vMerge/>
          </w:tcPr>
          <w:p w14:paraId="446AAED5" w14:textId="058CCF88" w:rsidR="00D0796A" w:rsidRPr="004709B9" w:rsidRDefault="00D0796A" w:rsidP="004709B9">
            <w:pPr>
              <w:jc w:val="center"/>
              <w:rPr>
                <w:b/>
                <w:bCs/>
              </w:rPr>
            </w:pPr>
          </w:p>
        </w:tc>
        <w:tc>
          <w:tcPr>
            <w:tcW w:w="4975" w:type="dxa"/>
          </w:tcPr>
          <w:p w14:paraId="4BC20A5A" w14:textId="77777777" w:rsidR="00D0796A" w:rsidRPr="00816A6E" w:rsidRDefault="00D0796A" w:rsidP="00790235">
            <w:pPr>
              <w:pStyle w:val="GuidelineB0"/>
              <w:rPr>
                <w:color w:val="000000"/>
              </w:rPr>
            </w:pPr>
            <w:r>
              <w:rPr>
                <w:i w:val="0"/>
                <w:iCs w:val="0"/>
                <w:color w:val="000000"/>
              </w:rPr>
              <w:t xml:space="preserve">Progress </w:t>
            </w:r>
            <w:r w:rsidRPr="00DB0701">
              <w:rPr>
                <w:i w:val="0"/>
                <w:iCs w:val="0"/>
                <w:color w:val="000000"/>
              </w:rPr>
              <w:t>Report approved by Reference Body</w:t>
            </w:r>
          </w:p>
        </w:tc>
        <w:tc>
          <w:tcPr>
            <w:tcW w:w="1750" w:type="dxa"/>
            <w:vMerge/>
          </w:tcPr>
          <w:p w14:paraId="6E140AE4" w14:textId="74841DDB" w:rsidR="00D0796A" w:rsidRPr="00816A6E" w:rsidRDefault="00D0796A" w:rsidP="00790235">
            <w:pPr>
              <w:pStyle w:val="GuidelineB0"/>
              <w:jc w:val="center"/>
              <w:rPr>
                <w:color w:val="000000"/>
              </w:rPr>
            </w:pPr>
          </w:p>
        </w:tc>
      </w:tr>
      <w:tr w:rsidR="00D0796A" w:rsidRPr="00816A6E" w14:paraId="425F5AD6" w14:textId="77777777" w:rsidTr="001F0367">
        <w:tc>
          <w:tcPr>
            <w:tcW w:w="2336" w:type="dxa"/>
            <w:vMerge/>
          </w:tcPr>
          <w:p w14:paraId="269A2CBB" w14:textId="6C38515A" w:rsidR="00D0796A" w:rsidRPr="004709B9" w:rsidRDefault="00D0796A" w:rsidP="004709B9">
            <w:pPr>
              <w:jc w:val="center"/>
              <w:rPr>
                <w:b/>
                <w:bCs/>
                <w:i/>
                <w:iCs/>
              </w:rPr>
            </w:pPr>
          </w:p>
        </w:tc>
        <w:tc>
          <w:tcPr>
            <w:tcW w:w="4975" w:type="dxa"/>
          </w:tcPr>
          <w:p w14:paraId="7B75DCD6" w14:textId="0EDB5E28" w:rsidR="00D0796A" w:rsidRPr="00C65D6B" w:rsidRDefault="00D0796A" w:rsidP="00790235">
            <w:pPr>
              <w:pStyle w:val="GuidelineB0"/>
              <w:jc w:val="left"/>
              <w:rPr>
                <w:bCs/>
                <w:i w:val="0"/>
                <w:iCs w:val="0"/>
                <w:color w:val="000000"/>
              </w:rPr>
            </w:pPr>
            <w:r>
              <w:rPr>
                <w:bCs/>
                <w:i w:val="0"/>
                <w:iCs w:val="0"/>
                <w:color w:val="000000"/>
              </w:rPr>
              <w:t xml:space="preserve">Task </w:t>
            </w:r>
            <w:r w:rsidR="00A413E5">
              <w:rPr>
                <w:bCs/>
                <w:i w:val="0"/>
                <w:iCs w:val="0"/>
                <w:color w:val="000000"/>
              </w:rPr>
              <w:t xml:space="preserve">3 </w:t>
            </w:r>
            <w:r>
              <w:rPr>
                <w:bCs/>
                <w:i w:val="0"/>
                <w:iCs w:val="0"/>
                <w:color w:val="000000"/>
              </w:rPr>
              <w:t>Dissemination of results</w:t>
            </w:r>
          </w:p>
        </w:tc>
        <w:tc>
          <w:tcPr>
            <w:tcW w:w="1750" w:type="dxa"/>
            <w:vMerge/>
            <w:vAlign w:val="center"/>
          </w:tcPr>
          <w:p w14:paraId="73A6001D" w14:textId="1C693FF1" w:rsidR="00D0796A" w:rsidRPr="00816A6E" w:rsidRDefault="00D0796A" w:rsidP="00790235">
            <w:pPr>
              <w:pStyle w:val="GuidelineB0"/>
              <w:jc w:val="center"/>
              <w:rPr>
                <w:b/>
                <w:bCs/>
                <w:i w:val="0"/>
                <w:iCs w:val="0"/>
                <w:color w:val="000000"/>
              </w:rPr>
            </w:pPr>
          </w:p>
        </w:tc>
      </w:tr>
      <w:tr w:rsidR="00D0796A" w:rsidRPr="00816A6E" w14:paraId="17E3AA89" w14:textId="77777777" w:rsidTr="001F0367">
        <w:tc>
          <w:tcPr>
            <w:tcW w:w="2336" w:type="dxa"/>
            <w:vMerge/>
          </w:tcPr>
          <w:p w14:paraId="5F2C98C9" w14:textId="204BCDAF" w:rsidR="00D0796A" w:rsidRPr="004709B9" w:rsidRDefault="00D0796A" w:rsidP="004709B9">
            <w:pPr>
              <w:jc w:val="center"/>
              <w:rPr>
                <w:b/>
                <w:bCs/>
              </w:rPr>
            </w:pPr>
          </w:p>
        </w:tc>
        <w:tc>
          <w:tcPr>
            <w:tcW w:w="4975" w:type="dxa"/>
          </w:tcPr>
          <w:p w14:paraId="4CEE3714" w14:textId="7B5E2161" w:rsidR="00D0796A" w:rsidRPr="00DB0701" w:rsidRDefault="00D0796A" w:rsidP="00790235">
            <w:pPr>
              <w:pStyle w:val="GuidelineB0"/>
              <w:rPr>
                <w:i w:val="0"/>
                <w:iCs w:val="0"/>
                <w:color w:val="000000"/>
              </w:rPr>
            </w:pPr>
            <w:r w:rsidRPr="00DB0701">
              <w:rPr>
                <w:i w:val="0"/>
                <w:iCs w:val="0"/>
                <w:color w:val="000000"/>
              </w:rPr>
              <w:t>Final Draft approved by Reference Body</w:t>
            </w:r>
          </w:p>
        </w:tc>
        <w:tc>
          <w:tcPr>
            <w:tcW w:w="1750" w:type="dxa"/>
            <w:vMerge/>
            <w:vAlign w:val="center"/>
          </w:tcPr>
          <w:p w14:paraId="69C3CEDC" w14:textId="77777777" w:rsidR="00D0796A" w:rsidRPr="00816A6E" w:rsidRDefault="00D0796A" w:rsidP="00790235">
            <w:pPr>
              <w:pStyle w:val="GuidelineB0"/>
              <w:jc w:val="center"/>
              <w:rPr>
                <w:color w:val="000000"/>
              </w:rPr>
            </w:pPr>
          </w:p>
        </w:tc>
      </w:tr>
      <w:tr w:rsidR="00D0796A" w:rsidRPr="00816A6E" w14:paraId="50CEDA8D" w14:textId="77777777" w:rsidTr="001F0367">
        <w:tc>
          <w:tcPr>
            <w:tcW w:w="2336" w:type="dxa"/>
            <w:vMerge/>
          </w:tcPr>
          <w:p w14:paraId="141210BB" w14:textId="171E88C8" w:rsidR="00D0796A" w:rsidRPr="004709B9" w:rsidRDefault="00D0796A" w:rsidP="004709B9">
            <w:pPr>
              <w:jc w:val="center"/>
              <w:rPr>
                <w:b/>
                <w:bCs/>
              </w:rPr>
            </w:pPr>
          </w:p>
        </w:tc>
        <w:tc>
          <w:tcPr>
            <w:tcW w:w="4975" w:type="dxa"/>
          </w:tcPr>
          <w:p w14:paraId="141889F0" w14:textId="77777777" w:rsidR="00D0796A" w:rsidRPr="0082783B" w:rsidRDefault="00D0796A" w:rsidP="00790235">
            <w:pPr>
              <w:pStyle w:val="GuidelineB0"/>
              <w:rPr>
                <w:i w:val="0"/>
                <w:iCs w:val="0"/>
                <w:color w:val="000000"/>
              </w:rPr>
            </w:pPr>
            <w:r w:rsidRPr="0082783B">
              <w:rPr>
                <w:i w:val="0"/>
                <w:iCs w:val="0"/>
                <w:color w:val="000000"/>
              </w:rPr>
              <w:t>Final Report approved by Reference Body</w:t>
            </w:r>
          </w:p>
        </w:tc>
        <w:tc>
          <w:tcPr>
            <w:tcW w:w="1750" w:type="dxa"/>
            <w:vMerge/>
          </w:tcPr>
          <w:p w14:paraId="0C7071EA" w14:textId="77777777" w:rsidR="00D0796A" w:rsidRPr="00816A6E" w:rsidRDefault="00D0796A" w:rsidP="00790235">
            <w:pPr>
              <w:pStyle w:val="GuidelineB0"/>
              <w:rPr>
                <w:color w:val="000000"/>
              </w:rPr>
            </w:pPr>
          </w:p>
        </w:tc>
      </w:tr>
      <w:tr w:rsidR="00D0796A" w:rsidRPr="00816A6E" w14:paraId="6C75101E" w14:textId="77777777" w:rsidTr="001F0367">
        <w:tc>
          <w:tcPr>
            <w:tcW w:w="2336" w:type="dxa"/>
            <w:vMerge w:val="restart"/>
          </w:tcPr>
          <w:p w14:paraId="2AA32412" w14:textId="5A9C0D73" w:rsidR="00D0796A" w:rsidRPr="004709B9" w:rsidRDefault="00D0796A" w:rsidP="004709B9">
            <w:pPr>
              <w:jc w:val="center"/>
              <w:rPr>
                <w:b/>
                <w:bCs/>
                <w:i/>
                <w:iCs/>
              </w:rPr>
            </w:pPr>
            <w:r w:rsidRPr="004709B9">
              <w:rPr>
                <w:b/>
                <w:bCs/>
              </w:rPr>
              <w:lastRenderedPageBreak/>
              <w:t>MF</w:t>
            </w:r>
          </w:p>
        </w:tc>
        <w:tc>
          <w:tcPr>
            <w:tcW w:w="4975" w:type="dxa"/>
          </w:tcPr>
          <w:p w14:paraId="4FABA001" w14:textId="3B7B12B0" w:rsidR="00D0796A" w:rsidRDefault="00D0796A" w:rsidP="00790235">
            <w:pPr>
              <w:pStyle w:val="GuidelineB0"/>
              <w:jc w:val="left"/>
              <w:rPr>
                <w:bCs/>
                <w:i w:val="0"/>
                <w:iCs w:val="0"/>
                <w:color w:val="000000"/>
              </w:rPr>
            </w:pPr>
            <w:r w:rsidRPr="00DB0701">
              <w:rPr>
                <w:bCs/>
                <w:i w:val="0"/>
                <w:iCs w:val="0"/>
                <w:color w:val="000000"/>
              </w:rPr>
              <w:t xml:space="preserve">Deliverables </w:t>
            </w:r>
            <w:r>
              <w:rPr>
                <w:bCs/>
                <w:i w:val="0"/>
                <w:iCs w:val="0"/>
                <w:color w:val="000000"/>
              </w:rPr>
              <w:t xml:space="preserve">D1 </w:t>
            </w:r>
            <w:r w:rsidRPr="00DB0701">
              <w:rPr>
                <w:bCs/>
                <w:i w:val="0"/>
                <w:iCs w:val="0"/>
                <w:color w:val="000000"/>
              </w:rPr>
              <w:t>approved</w:t>
            </w:r>
            <w:r>
              <w:rPr>
                <w:bCs/>
                <w:i w:val="0"/>
                <w:iCs w:val="0"/>
                <w:color w:val="000000"/>
              </w:rPr>
              <w:t xml:space="preserve"> </w:t>
            </w:r>
          </w:p>
          <w:p w14:paraId="7EFC0494" w14:textId="64615E50" w:rsidR="00D0796A" w:rsidRPr="00764D8F" w:rsidRDefault="00D0796A" w:rsidP="00790235">
            <w:pPr>
              <w:pStyle w:val="GuidelineB0"/>
              <w:jc w:val="left"/>
              <w:rPr>
                <w:bCs/>
                <w:i w:val="0"/>
                <w:iCs w:val="0"/>
                <w:color w:val="000000"/>
              </w:rPr>
            </w:pPr>
            <w:r>
              <w:rPr>
                <w:bCs/>
                <w:i w:val="0"/>
                <w:iCs w:val="0"/>
                <w:color w:val="000000"/>
              </w:rPr>
              <w:t xml:space="preserve">Task </w:t>
            </w:r>
            <w:r w:rsidR="00572BDF">
              <w:rPr>
                <w:bCs/>
                <w:i w:val="0"/>
                <w:iCs w:val="0"/>
                <w:color w:val="000000"/>
              </w:rPr>
              <w:t xml:space="preserve">0 </w:t>
            </w:r>
            <w:r>
              <w:rPr>
                <w:bCs/>
                <w:i w:val="0"/>
                <w:iCs w:val="0"/>
                <w:color w:val="000000"/>
              </w:rPr>
              <w:t>completed</w:t>
            </w:r>
          </w:p>
        </w:tc>
        <w:tc>
          <w:tcPr>
            <w:tcW w:w="1750" w:type="dxa"/>
            <w:vAlign w:val="center"/>
          </w:tcPr>
          <w:p w14:paraId="2548947C" w14:textId="7B88BBFB" w:rsidR="00D0796A" w:rsidRPr="00816A6E" w:rsidRDefault="00D0796A" w:rsidP="00790235">
            <w:pPr>
              <w:pStyle w:val="GuidelineB0"/>
              <w:jc w:val="center"/>
              <w:rPr>
                <w:b/>
                <w:bCs/>
                <w:i w:val="0"/>
                <w:iCs w:val="0"/>
                <w:color w:val="000000"/>
              </w:rPr>
            </w:pPr>
            <w:r>
              <w:rPr>
                <w:color w:val="000000"/>
              </w:rPr>
              <w:t>T0 + 20 Months</w:t>
            </w:r>
          </w:p>
        </w:tc>
      </w:tr>
      <w:tr w:rsidR="00D0796A" w:rsidRPr="00816A6E" w14:paraId="5DC420F9" w14:textId="77777777" w:rsidTr="004709B9">
        <w:trPr>
          <w:trHeight w:val="164"/>
        </w:trPr>
        <w:tc>
          <w:tcPr>
            <w:tcW w:w="2336" w:type="dxa"/>
            <w:vMerge/>
          </w:tcPr>
          <w:p w14:paraId="61F83C24" w14:textId="3607ACA9" w:rsidR="00D0796A" w:rsidRPr="00816A6E" w:rsidRDefault="00D0796A" w:rsidP="00790235">
            <w:pPr>
              <w:pStyle w:val="GuidelineB0"/>
              <w:jc w:val="center"/>
              <w:rPr>
                <w:b/>
                <w:bCs/>
                <w:i w:val="0"/>
                <w:iCs w:val="0"/>
                <w:color w:val="000000"/>
              </w:rPr>
            </w:pPr>
          </w:p>
        </w:tc>
        <w:tc>
          <w:tcPr>
            <w:tcW w:w="4975" w:type="dxa"/>
          </w:tcPr>
          <w:p w14:paraId="1F05F3B2" w14:textId="2FAAD215" w:rsidR="00D0796A" w:rsidRPr="00C65D6B" w:rsidRDefault="00D0796A" w:rsidP="00790235">
            <w:pPr>
              <w:pStyle w:val="GuidelineB0"/>
              <w:jc w:val="left"/>
              <w:rPr>
                <w:bCs/>
                <w:i w:val="0"/>
                <w:iCs w:val="0"/>
                <w:color w:val="000000"/>
              </w:rPr>
            </w:pPr>
            <w:r w:rsidRPr="00DB0701">
              <w:rPr>
                <w:bCs/>
                <w:i w:val="0"/>
                <w:iCs w:val="0"/>
                <w:color w:val="000000"/>
              </w:rPr>
              <w:t>Deliverables published and STF closed</w:t>
            </w:r>
            <w:r w:rsidRPr="00FA2920">
              <w:rPr>
                <w:sz w:val="18"/>
                <w:szCs w:val="18"/>
              </w:rPr>
              <w:t xml:space="preserve"> </w:t>
            </w:r>
          </w:p>
        </w:tc>
        <w:tc>
          <w:tcPr>
            <w:tcW w:w="1750" w:type="dxa"/>
            <w:vAlign w:val="center"/>
          </w:tcPr>
          <w:p w14:paraId="4262A797" w14:textId="47A0886A" w:rsidR="00D0796A" w:rsidRPr="00816A6E" w:rsidRDefault="00D0796A" w:rsidP="00790235">
            <w:pPr>
              <w:pStyle w:val="GuidelineB0"/>
              <w:jc w:val="center"/>
              <w:rPr>
                <w:color w:val="000000"/>
              </w:rPr>
            </w:pPr>
            <w:r>
              <w:rPr>
                <w:color w:val="000000"/>
              </w:rPr>
              <w:t>T0 + 21 Months</w:t>
            </w:r>
            <w:r w:rsidDel="00F32D68">
              <w:rPr>
                <w:color w:val="000000"/>
              </w:rPr>
              <w:t xml:space="preserve"> </w:t>
            </w:r>
          </w:p>
        </w:tc>
      </w:tr>
    </w:tbl>
    <w:p w14:paraId="2BFC25F3" w14:textId="77777777" w:rsidR="00022F0E" w:rsidRDefault="00022F0E" w:rsidP="00022F0E">
      <w:bookmarkStart w:id="15" w:name="_Toc229392240"/>
    </w:p>
    <w:p w14:paraId="52DFAA02" w14:textId="77777777" w:rsidR="00022F0E" w:rsidRPr="00022F0E" w:rsidRDefault="00022F0E" w:rsidP="004C0844"/>
    <w:p w14:paraId="3CEBE84F" w14:textId="619BAB01" w:rsidR="00403DC4" w:rsidRDefault="002074F3" w:rsidP="00737527">
      <w:pPr>
        <w:pStyle w:val="Heading2"/>
      </w:pPr>
      <w:commentRangeStart w:id="16"/>
      <w:r>
        <w:t>Task summary</w:t>
      </w:r>
      <w:commentRangeEnd w:id="16"/>
      <w:r w:rsidR="00022F0E">
        <w:rPr>
          <w:rStyle w:val="CommentReference"/>
          <w:b w:val="0"/>
        </w:rPr>
        <w:commentReference w:id="16"/>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649"/>
        <w:gridCol w:w="1021"/>
        <w:gridCol w:w="1021"/>
        <w:gridCol w:w="1842"/>
      </w:tblGrid>
      <w:tr w:rsidR="004441FF" w14:paraId="004485DB" w14:textId="77777777" w:rsidTr="00471C0C">
        <w:trPr>
          <w:jc w:val="center"/>
        </w:trPr>
        <w:tc>
          <w:tcPr>
            <w:tcW w:w="1129" w:type="dxa"/>
            <w:vMerge w:val="restart"/>
            <w:shd w:val="clear" w:color="auto" w:fill="EDEDED" w:themeFill="accent3" w:themeFillTint="33"/>
            <w:vAlign w:val="center"/>
          </w:tcPr>
          <w:p w14:paraId="6BBD01CC" w14:textId="77777777" w:rsidR="004441FF" w:rsidRPr="00D0796A" w:rsidRDefault="004441FF" w:rsidP="004709B9">
            <w:pPr>
              <w:rPr>
                <w:b/>
                <w:bCs/>
              </w:rPr>
            </w:pPr>
            <w:r w:rsidRPr="00D0796A">
              <w:rPr>
                <w:b/>
                <w:bCs/>
              </w:rPr>
              <w:t>Code</w:t>
            </w:r>
          </w:p>
        </w:tc>
        <w:tc>
          <w:tcPr>
            <w:tcW w:w="4649" w:type="dxa"/>
            <w:vMerge w:val="restart"/>
            <w:shd w:val="clear" w:color="auto" w:fill="EDEDED" w:themeFill="accent3" w:themeFillTint="33"/>
            <w:vAlign w:val="center"/>
          </w:tcPr>
          <w:p w14:paraId="4CFADEFA" w14:textId="77777777" w:rsidR="004441FF" w:rsidRDefault="004441FF" w:rsidP="00F958FE">
            <w:pPr>
              <w:keepNext/>
              <w:keepLines/>
              <w:rPr>
                <w:b/>
                <w:bCs/>
              </w:rPr>
            </w:pPr>
            <w:r>
              <w:rPr>
                <w:b/>
                <w:bCs/>
              </w:rPr>
              <w:t xml:space="preserve">Task / Milestone </w:t>
            </w:r>
          </w:p>
        </w:tc>
        <w:tc>
          <w:tcPr>
            <w:tcW w:w="2042" w:type="dxa"/>
            <w:gridSpan w:val="2"/>
            <w:shd w:val="clear" w:color="auto" w:fill="EDEDED" w:themeFill="accent3" w:themeFillTint="33"/>
          </w:tcPr>
          <w:p w14:paraId="4F48FE00" w14:textId="77777777" w:rsidR="004441FF" w:rsidRDefault="004441FF" w:rsidP="00F958FE">
            <w:pPr>
              <w:pStyle w:val="StyleBoldBefore6ptAfter6ptCentered"/>
              <w:keepNext/>
              <w:keepLines/>
              <w:spacing w:before="0" w:after="0"/>
            </w:pPr>
            <w:r>
              <w:t>Target Date</w:t>
            </w:r>
          </w:p>
        </w:tc>
        <w:tc>
          <w:tcPr>
            <w:tcW w:w="1842" w:type="dxa"/>
            <w:vMerge w:val="restart"/>
            <w:shd w:val="clear" w:color="auto" w:fill="EDEDED" w:themeFill="accent3" w:themeFillTint="33"/>
          </w:tcPr>
          <w:p w14:paraId="3E453665" w14:textId="77777777" w:rsidR="004441FF" w:rsidRDefault="004441FF" w:rsidP="00F958FE">
            <w:pPr>
              <w:pStyle w:val="StyleBoldBefore6ptAfter6ptCentered"/>
              <w:keepNext/>
              <w:keepLines/>
              <w:spacing w:before="0" w:after="0"/>
            </w:pPr>
            <w:r>
              <w:t>Estimated Cost (EUR)</w:t>
            </w:r>
          </w:p>
        </w:tc>
      </w:tr>
      <w:tr w:rsidR="004441FF" w14:paraId="5F999BD4" w14:textId="77777777" w:rsidTr="00471C0C">
        <w:trPr>
          <w:jc w:val="center"/>
        </w:trPr>
        <w:tc>
          <w:tcPr>
            <w:tcW w:w="1129" w:type="dxa"/>
            <w:vMerge/>
            <w:tcBorders>
              <w:bottom w:val="single" w:sz="4" w:space="0" w:color="auto"/>
            </w:tcBorders>
            <w:shd w:val="clear" w:color="auto" w:fill="DEEAF6"/>
            <w:vAlign w:val="center"/>
          </w:tcPr>
          <w:p w14:paraId="5FCFC8C5" w14:textId="77777777" w:rsidR="004441FF" w:rsidRPr="004709B9" w:rsidRDefault="004441FF" w:rsidP="004709B9"/>
        </w:tc>
        <w:tc>
          <w:tcPr>
            <w:tcW w:w="4649" w:type="dxa"/>
            <w:vMerge/>
            <w:tcBorders>
              <w:bottom w:val="single" w:sz="4" w:space="0" w:color="auto"/>
            </w:tcBorders>
            <w:shd w:val="clear" w:color="auto" w:fill="DEEAF6"/>
            <w:vAlign w:val="center"/>
          </w:tcPr>
          <w:p w14:paraId="41561FD5" w14:textId="77777777" w:rsidR="004441FF" w:rsidRDefault="004441FF" w:rsidP="00F958FE">
            <w:pPr>
              <w:keepNext/>
              <w:keepLines/>
              <w:rPr>
                <w:b/>
                <w:bCs/>
              </w:rPr>
            </w:pPr>
          </w:p>
        </w:tc>
        <w:tc>
          <w:tcPr>
            <w:tcW w:w="1021" w:type="dxa"/>
            <w:tcBorders>
              <w:bottom w:val="single" w:sz="4" w:space="0" w:color="auto"/>
            </w:tcBorders>
            <w:shd w:val="clear" w:color="auto" w:fill="EDEDED" w:themeFill="accent3" w:themeFillTint="33"/>
          </w:tcPr>
          <w:p w14:paraId="201016AE" w14:textId="77777777" w:rsidR="004441FF" w:rsidRDefault="004441FF" w:rsidP="00F958FE">
            <w:pPr>
              <w:pStyle w:val="StyleBoldBefore6ptAfter6ptCentered"/>
              <w:keepNext/>
              <w:keepLines/>
              <w:spacing w:before="0" w:after="0"/>
            </w:pPr>
            <w:r>
              <w:t>From</w:t>
            </w:r>
          </w:p>
        </w:tc>
        <w:tc>
          <w:tcPr>
            <w:tcW w:w="1021" w:type="dxa"/>
            <w:tcBorders>
              <w:bottom w:val="single" w:sz="4" w:space="0" w:color="auto"/>
            </w:tcBorders>
            <w:shd w:val="clear" w:color="auto" w:fill="EDEDED" w:themeFill="accent3" w:themeFillTint="33"/>
          </w:tcPr>
          <w:p w14:paraId="2442E50F" w14:textId="77777777" w:rsidR="004441FF" w:rsidRDefault="004441FF" w:rsidP="00F958FE">
            <w:pPr>
              <w:pStyle w:val="StyleBoldBefore6ptAfter6ptCentered"/>
              <w:keepNext/>
              <w:keepLines/>
              <w:spacing w:before="0" w:after="0"/>
            </w:pPr>
            <w:r>
              <w:t>To</w:t>
            </w:r>
          </w:p>
        </w:tc>
        <w:tc>
          <w:tcPr>
            <w:tcW w:w="1842" w:type="dxa"/>
            <w:vMerge/>
            <w:tcBorders>
              <w:bottom w:val="single" w:sz="4" w:space="0" w:color="auto"/>
            </w:tcBorders>
            <w:shd w:val="clear" w:color="auto" w:fill="DEEAF6"/>
          </w:tcPr>
          <w:p w14:paraId="355A2DBE" w14:textId="77777777" w:rsidR="004441FF" w:rsidRDefault="004441FF" w:rsidP="00F958FE">
            <w:pPr>
              <w:pStyle w:val="StyleBoldBefore6ptAfter6ptCentered"/>
              <w:keepNext/>
              <w:keepLines/>
              <w:spacing w:before="0" w:after="0"/>
            </w:pPr>
          </w:p>
        </w:tc>
      </w:tr>
      <w:tr w:rsidR="004441FF" w14:paraId="5FF0BFC6" w14:textId="77777777" w:rsidTr="00471C0C">
        <w:trPr>
          <w:jc w:val="center"/>
        </w:trPr>
        <w:tc>
          <w:tcPr>
            <w:tcW w:w="1129" w:type="dxa"/>
            <w:shd w:val="clear" w:color="auto" w:fill="FFF2CC" w:themeFill="accent4" w:themeFillTint="33"/>
            <w:vAlign w:val="center"/>
          </w:tcPr>
          <w:p w14:paraId="22FBEAA3" w14:textId="77777777" w:rsidR="004441FF" w:rsidRPr="00D0796A" w:rsidRDefault="004441FF" w:rsidP="004709B9">
            <w:pPr>
              <w:jc w:val="center"/>
            </w:pPr>
          </w:p>
        </w:tc>
        <w:tc>
          <w:tcPr>
            <w:tcW w:w="4649" w:type="dxa"/>
            <w:shd w:val="clear" w:color="auto" w:fill="FFF2CC" w:themeFill="accent4" w:themeFillTint="33"/>
            <w:vAlign w:val="center"/>
          </w:tcPr>
          <w:p w14:paraId="356521CB" w14:textId="77777777" w:rsidR="004441FF" w:rsidRDefault="004441FF" w:rsidP="00F958FE">
            <w:pPr>
              <w:keepNext/>
              <w:keepLines/>
              <w:jc w:val="left"/>
            </w:pPr>
            <w:r>
              <w:t>Start of work</w:t>
            </w:r>
          </w:p>
        </w:tc>
        <w:tc>
          <w:tcPr>
            <w:tcW w:w="1021" w:type="dxa"/>
            <w:shd w:val="clear" w:color="auto" w:fill="FFF2CC" w:themeFill="accent4" w:themeFillTint="33"/>
          </w:tcPr>
          <w:p w14:paraId="03CE3387" w14:textId="77777777" w:rsidR="004441FF" w:rsidRDefault="004441FF" w:rsidP="00F958FE">
            <w:pPr>
              <w:keepNext/>
              <w:keepLines/>
              <w:tabs>
                <w:tab w:val="clear" w:pos="1418"/>
                <w:tab w:val="clear" w:pos="4678"/>
                <w:tab w:val="clear" w:pos="5954"/>
                <w:tab w:val="clear" w:pos="7088"/>
              </w:tabs>
              <w:jc w:val="center"/>
            </w:pPr>
          </w:p>
        </w:tc>
        <w:tc>
          <w:tcPr>
            <w:tcW w:w="1021" w:type="dxa"/>
            <w:shd w:val="clear" w:color="auto" w:fill="FFF2CC" w:themeFill="accent4" w:themeFillTint="33"/>
          </w:tcPr>
          <w:p w14:paraId="189B8029" w14:textId="77777777" w:rsidR="004441FF" w:rsidRDefault="004441FF" w:rsidP="00F958FE">
            <w:pPr>
              <w:keepNext/>
              <w:keepLines/>
              <w:tabs>
                <w:tab w:val="clear" w:pos="1418"/>
                <w:tab w:val="clear" w:pos="4678"/>
                <w:tab w:val="clear" w:pos="5954"/>
                <w:tab w:val="clear" w:pos="7088"/>
              </w:tabs>
              <w:jc w:val="center"/>
            </w:pPr>
          </w:p>
        </w:tc>
        <w:tc>
          <w:tcPr>
            <w:tcW w:w="1842" w:type="dxa"/>
            <w:shd w:val="clear" w:color="auto" w:fill="FFF2CC" w:themeFill="accent4" w:themeFillTint="33"/>
          </w:tcPr>
          <w:p w14:paraId="20906EA0" w14:textId="77777777" w:rsidR="004441FF" w:rsidRDefault="004441FF" w:rsidP="00F958FE">
            <w:pPr>
              <w:keepNext/>
              <w:keepLines/>
              <w:tabs>
                <w:tab w:val="clear" w:pos="1418"/>
                <w:tab w:val="clear" w:pos="4678"/>
                <w:tab w:val="clear" w:pos="5954"/>
                <w:tab w:val="clear" w:pos="7088"/>
              </w:tabs>
              <w:jc w:val="center"/>
            </w:pPr>
          </w:p>
        </w:tc>
      </w:tr>
      <w:tr w:rsidR="004441FF" w14:paraId="0CBC5C5D" w14:textId="77777777" w:rsidTr="00471C0C">
        <w:trPr>
          <w:jc w:val="center"/>
        </w:trPr>
        <w:tc>
          <w:tcPr>
            <w:tcW w:w="1129" w:type="dxa"/>
            <w:vAlign w:val="center"/>
          </w:tcPr>
          <w:p w14:paraId="31F9EBFE" w14:textId="474A32EA" w:rsidR="004441FF" w:rsidRPr="00D0796A" w:rsidRDefault="00D0796A" w:rsidP="004709B9">
            <w:pPr>
              <w:jc w:val="center"/>
            </w:pPr>
            <w:r w:rsidRPr="00D0796A">
              <w:t>T</w:t>
            </w:r>
            <w:r>
              <w:t>0</w:t>
            </w:r>
          </w:p>
        </w:tc>
        <w:tc>
          <w:tcPr>
            <w:tcW w:w="4649" w:type="dxa"/>
            <w:vAlign w:val="center"/>
          </w:tcPr>
          <w:p w14:paraId="5BDF39AD" w14:textId="2B13F180" w:rsidR="004441FF" w:rsidRDefault="00D0796A" w:rsidP="00F958FE">
            <w:pPr>
              <w:keepNext/>
              <w:keepLines/>
              <w:jc w:val="left"/>
            </w:pPr>
            <w:r>
              <w:t>Project Management</w:t>
            </w:r>
          </w:p>
        </w:tc>
        <w:tc>
          <w:tcPr>
            <w:tcW w:w="1021" w:type="dxa"/>
          </w:tcPr>
          <w:p w14:paraId="1DB489DA" w14:textId="77777777" w:rsidR="004441FF" w:rsidRDefault="004441FF" w:rsidP="00F958FE">
            <w:pPr>
              <w:keepNext/>
              <w:keepLines/>
              <w:tabs>
                <w:tab w:val="clear" w:pos="1418"/>
                <w:tab w:val="clear" w:pos="4678"/>
                <w:tab w:val="clear" w:pos="5954"/>
                <w:tab w:val="clear" w:pos="7088"/>
              </w:tabs>
              <w:jc w:val="center"/>
            </w:pPr>
          </w:p>
        </w:tc>
        <w:tc>
          <w:tcPr>
            <w:tcW w:w="1021" w:type="dxa"/>
          </w:tcPr>
          <w:p w14:paraId="3219282B" w14:textId="77777777" w:rsidR="004441FF" w:rsidRDefault="004441FF" w:rsidP="00F958FE">
            <w:pPr>
              <w:keepNext/>
              <w:keepLines/>
              <w:tabs>
                <w:tab w:val="clear" w:pos="1418"/>
                <w:tab w:val="clear" w:pos="4678"/>
                <w:tab w:val="clear" w:pos="5954"/>
                <w:tab w:val="clear" w:pos="7088"/>
              </w:tabs>
              <w:jc w:val="center"/>
            </w:pPr>
          </w:p>
        </w:tc>
        <w:tc>
          <w:tcPr>
            <w:tcW w:w="1842" w:type="dxa"/>
          </w:tcPr>
          <w:p w14:paraId="0A26C766" w14:textId="7CC1C6C4" w:rsidR="004441FF" w:rsidRDefault="0065044D" w:rsidP="00F958FE">
            <w:pPr>
              <w:keepNext/>
              <w:keepLines/>
              <w:tabs>
                <w:tab w:val="clear" w:pos="1418"/>
                <w:tab w:val="clear" w:pos="4678"/>
                <w:tab w:val="clear" w:pos="5954"/>
                <w:tab w:val="clear" w:pos="7088"/>
              </w:tabs>
              <w:jc w:val="center"/>
            </w:pPr>
            <w:r w:rsidRPr="0065044D">
              <w:t>7</w:t>
            </w:r>
            <w:r>
              <w:t> </w:t>
            </w:r>
            <w:r w:rsidRPr="0065044D">
              <w:t>000</w:t>
            </w:r>
          </w:p>
        </w:tc>
      </w:tr>
      <w:tr w:rsidR="00D05582" w14:paraId="6E5EA0A4" w14:textId="77777777" w:rsidTr="00F64DB0">
        <w:trPr>
          <w:jc w:val="center"/>
        </w:trPr>
        <w:tc>
          <w:tcPr>
            <w:tcW w:w="1129" w:type="dxa"/>
            <w:shd w:val="clear" w:color="auto" w:fill="FFC000"/>
            <w:vAlign w:val="center"/>
          </w:tcPr>
          <w:p w14:paraId="31684BCD" w14:textId="77777777" w:rsidR="00D05582" w:rsidRPr="00D0796A" w:rsidRDefault="00D05582" w:rsidP="004709B9">
            <w:pPr>
              <w:jc w:val="center"/>
            </w:pPr>
            <w:r w:rsidRPr="00D0796A">
              <w:t>Milestone</w:t>
            </w:r>
          </w:p>
          <w:p w14:paraId="1558ED8D" w14:textId="76157CF9" w:rsidR="00D05582" w:rsidRPr="00D0796A" w:rsidRDefault="00D05582" w:rsidP="004709B9">
            <w:pPr>
              <w:jc w:val="center"/>
            </w:pPr>
            <w:r w:rsidRPr="00D0796A">
              <w:t>A</w:t>
            </w:r>
          </w:p>
        </w:tc>
        <w:tc>
          <w:tcPr>
            <w:tcW w:w="4649" w:type="dxa"/>
            <w:shd w:val="clear" w:color="auto" w:fill="FFC000"/>
            <w:vAlign w:val="center"/>
          </w:tcPr>
          <w:p w14:paraId="0F9DFE1C" w14:textId="7AD0793D" w:rsidR="00D05582" w:rsidRDefault="00D0796A" w:rsidP="00F958FE">
            <w:pPr>
              <w:keepNext/>
              <w:keepLines/>
              <w:jc w:val="left"/>
            </w:pPr>
            <w:r w:rsidRPr="00DB0701">
              <w:rPr>
                <w:bCs/>
                <w:color w:val="000000"/>
              </w:rPr>
              <w:t xml:space="preserve">Detailed ACIFO model of the </w:t>
            </w:r>
            <w:r w:rsidR="00FE5674">
              <w:rPr>
                <w:bCs/>
                <w:color w:val="000000"/>
              </w:rPr>
              <w:t xml:space="preserve">Smart Customized Services </w:t>
            </w:r>
          </w:p>
        </w:tc>
        <w:tc>
          <w:tcPr>
            <w:tcW w:w="1021" w:type="dxa"/>
            <w:shd w:val="clear" w:color="auto" w:fill="FFC000"/>
          </w:tcPr>
          <w:p w14:paraId="3B2A4161" w14:textId="77777777" w:rsidR="00D05582" w:rsidRDefault="00D05582" w:rsidP="00F958FE">
            <w:pPr>
              <w:keepNext/>
              <w:keepLines/>
              <w:tabs>
                <w:tab w:val="clear" w:pos="1418"/>
                <w:tab w:val="clear" w:pos="4678"/>
                <w:tab w:val="clear" w:pos="5954"/>
                <w:tab w:val="clear" w:pos="7088"/>
              </w:tabs>
              <w:jc w:val="center"/>
            </w:pPr>
          </w:p>
        </w:tc>
        <w:tc>
          <w:tcPr>
            <w:tcW w:w="1021" w:type="dxa"/>
            <w:shd w:val="clear" w:color="auto" w:fill="FFC000"/>
          </w:tcPr>
          <w:p w14:paraId="5F1AEB78" w14:textId="77777777" w:rsidR="00D05582" w:rsidRDefault="00D05582" w:rsidP="00F958FE">
            <w:pPr>
              <w:keepNext/>
              <w:keepLines/>
              <w:tabs>
                <w:tab w:val="clear" w:pos="1418"/>
                <w:tab w:val="clear" w:pos="4678"/>
                <w:tab w:val="clear" w:pos="5954"/>
                <w:tab w:val="clear" w:pos="7088"/>
              </w:tabs>
              <w:jc w:val="center"/>
            </w:pPr>
          </w:p>
        </w:tc>
        <w:tc>
          <w:tcPr>
            <w:tcW w:w="1842" w:type="dxa"/>
            <w:shd w:val="clear" w:color="auto" w:fill="FFC000"/>
          </w:tcPr>
          <w:p w14:paraId="26C85481" w14:textId="04901932" w:rsidR="00D05582" w:rsidRDefault="00D05582" w:rsidP="00F958FE">
            <w:pPr>
              <w:keepNext/>
              <w:keepLines/>
              <w:tabs>
                <w:tab w:val="clear" w:pos="1418"/>
                <w:tab w:val="clear" w:pos="4678"/>
                <w:tab w:val="clear" w:pos="5954"/>
                <w:tab w:val="clear" w:pos="7088"/>
              </w:tabs>
              <w:jc w:val="center"/>
            </w:pPr>
          </w:p>
        </w:tc>
      </w:tr>
      <w:tr w:rsidR="004441FF" w14:paraId="16852F78" w14:textId="77777777" w:rsidTr="00471C0C">
        <w:trPr>
          <w:jc w:val="center"/>
        </w:trPr>
        <w:tc>
          <w:tcPr>
            <w:tcW w:w="1129" w:type="dxa"/>
            <w:vAlign w:val="center"/>
          </w:tcPr>
          <w:p w14:paraId="31301A20" w14:textId="27235301" w:rsidR="004441FF" w:rsidRPr="00D0796A" w:rsidRDefault="00D0796A" w:rsidP="004709B9">
            <w:pPr>
              <w:jc w:val="center"/>
            </w:pPr>
            <w:r w:rsidRPr="00D0796A">
              <w:t>T</w:t>
            </w:r>
            <w:r>
              <w:t>1</w:t>
            </w:r>
          </w:p>
        </w:tc>
        <w:tc>
          <w:tcPr>
            <w:tcW w:w="4649" w:type="dxa"/>
            <w:vAlign w:val="center"/>
          </w:tcPr>
          <w:p w14:paraId="1D671C43" w14:textId="791DD63B" w:rsidR="004441FF" w:rsidRDefault="0065044D" w:rsidP="00F958FE">
            <w:pPr>
              <w:keepNext/>
              <w:keepLines/>
              <w:jc w:val="left"/>
            </w:pPr>
            <w:r w:rsidRPr="0065044D">
              <w:t xml:space="preserve">Definition of User </w:t>
            </w:r>
            <w:r w:rsidR="00FE5674">
              <w:t xml:space="preserve">Smart Customized Services </w:t>
            </w:r>
            <w:r w:rsidRPr="0065044D">
              <w:t>concept</w:t>
            </w:r>
          </w:p>
        </w:tc>
        <w:tc>
          <w:tcPr>
            <w:tcW w:w="1021" w:type="dxa"/>
          </w:tcPr>
          <w:p w14:paraId="17B3F9A1" w14:textId="77777777" w:rsidR="004441FF" w:rsidRDefault="004441FF" w:rsidP="00F958FE">
            <w:pPr>
              <w:keepNext/>
              <w:keepLines/>
              <w:tabs>
                <w:tab w:val="clear" w:pos="1418"/>
                <w:tab w:val="clear" w:pos="4678"/>
                <w:tab w:val="clear" w:pos="5954"/>
                <w:tab w:val="clear" w:pos="7088"/>
              </w:tabs>
              <w:jc w:val="center"/>
            </w:pPr>
          </w:p>
        </w:tc>
        <w:tc>
          <w:tcPr>
            <w:tcW w:w="1021" w:type="dxa"/>
          </w:tcPr>
          <w:p w14:paraId="6E7C4D4F" w14:textId="77777777" w:rsidR="004441FF" w:rsidRDefault="004441FF" w:rsidP="00F958FE">
            <w:pPr>
              <w:keepNext/>
              <w:keepLines/>
              <w:tabs>
                <w:tab w:val="clear" w:pos="1418"/>
                <w:tab w:val="clear" w:pos="4678"/>
                <w:tab w:val="clear" w:pos="5954"/>
                <w:tab w:val="clear" w:pos="7088"/>
              </w:tabs>
              <w:jc w:val="center"/>
            </w:pPr>
          </w:p>
        </w:tc>
        <w:tc>
          <w:tcPr>
            <w:tcW w:w="1842" w:type="dxa"/>
          </w:tcPr>
          <w:p w14:paraId="31AEB5E7" w14:textId="567352EC" w:rsidR="004441FF" w:rsidRDefault="0065044D" w:rsidP="00F958FE">
            <w:pPr>
              <w:keepNext/>
              <w:keepLines/>
              <w:tabs>
                <w:tab w:val="clear" w:pos="1418"/>
                <w:tab w:val="clear" w:pos="4678"/>
                <w:tab w:val="clear" w:pos="5954"/>
                <w:tab w:val="clear" w:pos="7088"/>
              </w:tabs>
              <w:jc w:val="center"/>
            </w:pPr>
            <w:r>
              <w:t>35 000</w:t>
            </w:r>
          </w:p>
        </w:tc>
      </w:tr>
      <w:tr w:rsidR="004441FF" w14:paraId="13B0200B" w14:textId="77777777" w:rsidTr="00F64DB0">
        <w:trPr>
          <w:jc w:val="center"/>
        </w:trPr>
        <w:tc>
          <w:tcPr>
            <w:tcW w:w="1129" w:type="dxa"/>
            <w:shd w:val="clear" w:color="auto" w:fill="FFC000"/>
            <w:vAlign w:val="center"/>
          </w:tcPr>
          <w:p w14:paraId="0E7ACC30" w14:textId="3E4F5B4D" w:rsidR="004441FF" w:rsidRPr="00D0796A" w:rsidRDefault="004441FF" w:rsidP="004709B9">
            <w:pPr>
              <w:jc w:val="center"/>
            </w:pPr>
            <w:r w:rsidRPr="00D0796A">
              <w:t xml:space="preserve">Milestone </w:t>
            </w:r>
            <w:r w:rsidR="00D05582" w:rsidRPr="00D0796A">
              <w:t>B</w:t>
            </w:r>
          </w:p>
        </w:tc>
        <w:tc>
          <w:tcPr>
            <w:tcW w:w="4649" w:type="dxa"/>
            <w:shd w:val="clear" w:color="auto" w:fill="FFC000"/>
            <w:vAlign w:val="center"/>
          </w:tcPr>
          <w:p w14:paraId="60F0DAB3" w14:textId="10B7E19A" w:rsidR="00D0796A" w:rsidRDefault="00D548FD" w:rsidP="00D0796A">
            <w:pPr>
              <w:keepNext/>
              <w:keepLines/>
              <w:jc w:val="left"/>
            </w:pPr>
            <w:r>
              <w:rPr>
                <w:bCs/>
                <w:color w:val="000000"/>
              </w:rPr>
              <w:t>D</w:t>
            </w:r>
            <w:r w:rsidRPr="00DB0701">
              <w:rPr>
                <w:bCs/>
                <w:color w:val="000000"/>
              </w:rPr>
              <w:t xml:space="preserve">efinition of </w:t>
            </w:r>
            <w:r>
              <w:rPr>
                <w:bCs/>
                <w:color w:val="000000"/>
              </w:rPr>
              <w:t xml:space="preserve">the </w:t>
            </w:r>
            <w:r w:rsidRPr="00D548FD">
              <w:rPr>
                <w:bCs/>
                <w:color w:val="000000"/>
              </w:rPr>
              <w:t xml:space="preserve">Smart Customized Services  </w:t>
            </w:r>
            <w:r w:rsidR="00A413E5">
              <w:t xml:space="preserve">Task 1 </w:t>
            </w:r>
            <w:r w:rsidR="00D0796A">
              <w:t>completed</w:t>
            </w:r>
          </w:p>
          <w:p w14:paraId="1302F63F" w14:textId="75EB681B" w:rsidR="00D0796A" w:rsidRDefault="00D0796A" w:rsidP="00D0796A">
            <w:pPr>
              <w:keepNext/>
              <w:keepLines/>
              <w:jc w:val="left"/>
            </w:pPr>
            <w:r>
              <w:t xml:space="preserve">D1: Stable Draft for definition of the </w:t>
            </w:r>
            <w:r w:rsidR="00FE5674">
              <w:t xml:space="preserve">Smart Customized Services </w:t>
            </w:r>
          </w:p>
          <w:p w14:paraId="17F80CC1" w14:textId="73AD93F8" w:rsidR="004441FF" w:rsidRDefault="00D0796A" w:rsidP="00D0796A">
            <w:pPr>
              <w:keepNext/>
              <w:keepLines/>
              <w:jc w:val="left"/>
            </w:pPr>
            <w:r>
              <w:t>Progress Report approved by Reference Body</w:t>
            </w:r>
          </w:p>
        </w:tc>
        <w:tc>
          <w:tcPr>
            <w:tcW w:w="1021" w:type="dxa"/>
            <w:shd w:val="clear" w:color="auto" w:fill="FFC000"/>
          </w:tcPr>
          <w:p w14:paraId="220E0E40" w14:textId="77777777" w:rsidR="004441FF" w:rsidRDefault="004441FF" w:rsidP="00F958FE">
            <w:pPr>
              <w:keepNext/>
              <w:keepLines/>
              <w:tabs>
                <w:tab w:val="clear" w:pos="1418"/>
                <w:tab w:val="clear" w:pos="4678"/>
                <w:tab w:val="clear" w:pos="5954"/>
                <w:tab w:val="clear" w:pos="7088"/>
              </w:tabs>
              <w:jc w:val="center"/>
            </w:pPr>
          </w:p>
        </w:tc>
        <w:tc>
          <w:tcPr>
            <w:tcW w:w="1021" w:type="dxa"/>
            <w:shd w:val="clear" w:color="auto" w:fill="FFC000"/>
          </w:tcPr>
          <w:p w14:paraId="10456154" w14:textId="77777777" w:rsidR="004441FF" w:rsidRDefault="004441FF" w:rsidP="00F958FE">
            <w:pPr>
              <w:keepNext/>
              <w:keepLines/>
              <w:tabs>
                <w:tab w:val="clear" w:pos="1418"/>
                <w:tab w:val="clear" w:pos="4678"/>
                <w:tab w:val="clear" w:pos="5954"/>
                <w:tab w:val="clear" w:pos="7088"/>
              </w:tabs>
              <w:jc w:val="center"/>
            </w:pPr>
          </w:p>
        </w:tc>
        <w:tc>
          <w:tcPr>
            <w:tcW w:w="1842" w:type="dxa"/>
            <w:shd w:val="clear" w:color="auto" w:fill="FFC000"/>
          </w:tcPr>
          <w:p w14:paraId="50B39035" w14:textId="11341DEA" w:rsidR="004441FF" w:rsidRDefault="004441FF" w:rsidP="00F958FE">
            <w:pPr>
              <w:keepNext/>
              <w:keepLines/>
              <w:tabs>
                <w:tab w:val="clear" w:pos="1418"/>
                <w:tab w:val="clear" w:pos="4678"/>
                <w:tab w:val="clear" w:pos="5954"/>
                <w:tab w:val="clear" w:pos="7088"/>
              </w:tabs>
              <w:jc w:val="center"/>
            </w:pPr>
          </w:p>
        </w:tc>
      </w:tr>
      <w:tr w:rsidR="004441FF" w14:paraId="79678BB6" w14:textId="77777777" w:rsidTr="00471C0C">
        <w:trPr>
          <w:jc w:val="center"/>
        </w:trPr>
        <w:tc>
          <w:tcPr>
            <w:tcW w:w="1129" w:type="dxa"/>
            <w:vAlign w:val="center"/>
          </w:tcPr>
          <w:p w14:paraId="66C9F0DA" w14:textId="176C579A" w:rsidR="004441FF" w:rsidRPr="00D0796A" w:rsidRDefault="00D0796A" w:rsidP="004709B9">
            <w:pPr>
              <w:jc w:val="center"/>
            </w:pPr>
            <w:r w:rsidRPr="00D0796A">
              <w:t>T</w:t>
            </w:r>
            <w:r>
              <w:t>2</w:t>
            </w:r>
          </w:p>
        </w:tc>
        <w:tc>
          <w:tcPr>
            <w:tcW w:w="4649" w:type="dxa"/>
            <w:vAlign w:val="center"/>
          </w:tcPr>
          <w:p w14:paraId="6C29D780" w14:textId="6305BCDB" w:rsidR="004441FF" w:rsidRDefault="0065044D" w:rsidP="00F958FE">
            <w:pPr>
              <w:keepNext/>
              <w:keepLines/>
              <w:jc w:val="left"/>
            </w:pPr>
            <w:r w:rsidRPr="0065044D">
              <w:t xml:space="preserve">Implementation of </w:t>
            </w:r>
            <w:r w:rsidR="003765BD">
              <w:t>SCS</w:t>
            </w:r>
            <w:r w:rsidRPr="0065044D">
              <w:t xml:space="preserve"> for one use case</w:t>
            </w:r>
          </w:p>
        </w:tc>
        <w:tc>
          <w:tcPr>
            <w:tcW w:w="1021" w:type="dxa"/>
          </w:tcPr>
          <w:p w14:paraId="1C3D3074" w14:textId="77777777" w:rsidR="004441FF" w:rsidRDefault="004441FF" w:rsidP="00F958FE">
            <w:pPr>
              <w:keepNext/>
              <w:keepLines/>
              <w:tabs>
                <w:tab w:val="clear" w:pos="1418"/>
                <w:tab w:val="clear" w:pos="4678"/>
                <w:tab w:val="clear" w:pos="5954"/>
                <w:tab w:val="clear" w:pos="7088"/>
              </w:tabs>
              <w:jc w:val="center"/>
            </w:pPr>
          </w:p>
        </w:tc>
        <w:tc>
          <w:tcPr>
            <w:tcW w:w="1021" w:type="dxa"/>
          </w:tcPr>
          <w:p w14:paraId="72789BCB" w14:textId="77777777" w:rsidR="004441FF" w:rsidRDefault="004441FF" w:rsidP="00F958FE">
            <w:pPr>
              <w:keepNext/>
              <w:keepLines/>
              <w:tabs>
                <w:tab w:val="clear" w:pos="1418"/>
                <w:tab w:val="clear" w:pos="4678"/>
                <w:tab w:val="clear" w:pos="5954"/>
                <w:tab w:val="clear" w:pos="7088"/>
              </w:tabs>
              <w:jc w:val="center"/>
            </w:pPr>
          </w:p>
        </w:tc>
        <w:tc>
          <w:tcPr>
            <w:tcW w:w="1842" w:type="dxa"/>
          </w:tcPr>
          <w:p w14:paraId="17FDA9CB" w14:textId="0CF947B2" w:rsidR="004441FF" w:rsidRDefault="0065044D" w:rsidP="00F958FE">
            <w:pPr>
              <w:keepNext/>
              <w:keepLines/>
              <w:tabs>
                <w:tab w:val="clear" w:pos="1418"/>
                <w:tab w:val="clear" w:pos="4678"/>
                <w:tab w:val="clear" w:pos="5954"/>
                <w:tab w:val="clear" w:pos="7088"/>
              </w:tabs>
              <w:jc w:val="center"/>
            </w:pPr>
            <w:r>
              <w:t>40 000</w:t>
            </w:r>
          </w:p>
        </w:tc>
      </w:tr>
      <w:tr w:rsidR="00D05582" w14:paraId="7D641199" w14:textId="77777777" w:rsidTr="00F64DB0">
        <w:trPr>
          <w:jc w:val="center"/>
        </w:trPr>
        <w:tc>
          <w:tcPr>
            <w:tcW w:w="1129" w:type="dxa"/>
            <w:shd w:val="clear" w:color="auto" w:fill="FFC000"/>
            <w:vAlign w:val="center"/>
          </w:tcPr>
          <w:p w14:paraId="1974B37E" w14:textId="5D1FB49A" w:rsidR="00D05582" w:rsidRPr="00D0796A" w:rsidRDefault="00D05582" w:rsidP="004709B9">
            <w:pPr>
              <w:jc w:val="center"/>
            </w:pPr>
            <w:r w:rsidRPr="00D0796A">
              <w:t>Milestone C</w:t>
            </w:r>
          </w:p>
        </w:tc>
        <w:tc>
          <w:tcPr>
            <w:tcW w:w="4649" w:type="dxa"/>
            <w:shd w:val="clear" w:color="auto" w:fill="FFC000"/>
            <w:vAlign w:val="center"/>
          </w:tcPr>
          <w:p w14:paraId="0F885EAA" w14:textId="053329C2" w:rsidR="00D0796A" w:rsidRDefault="00D0796A" w:rsidP="00D0796A">
            <w:pPr>
              <w:keepNext/>
              <w:keepLines/>
              <w:jc w:val="left"/>
            </w:pPr>
            <w:r>
              <w:t xml:space="preserve">Requirements for </w:t>
            </w:r>
            <w:r w:rsidR="003765BD">
              <w:t>SCS</w:t>
            </w:r>
          </w:p>
          <w:p w14:paraId="2D16AD09" w14:textId="7DA46404" w:rsidR="00D05582" w:rsidRDefault="00D0796A" w:rsidP="00D0796A">
            <w:pPr>
              <w:keepNext/>
              <w:keepLines/>
              <w:jc w:val="left"/>
            </w:pPr>
            <w:r>
              <w:t>Draft defining the demonstrator requirements available for review</w:t>
            </w:r>
          </w:p>
        </w:tc>
        <w:tc>
          <w:tcPr>
            <w:tcW w:w="1021" w:type="dxa"/>
            <w:shd w:val="clear" w:color="auto" w:fill="FFC000"/>
          </w:tcPr>
          <w:p w14:paraId="59F8F7F4" w14:textId="77777777" w:rsidR="00D05582" w:rsidRDefault="00D05582" w:rsidP="00F958FE">
            <w:pPr>
              <w:keepNext/>
              <w:keepLines/>
              <w:tabs>
                <w:tab w:val="clear" w:pos="1418"/>
                <w:tab w:val="clear" w:pos="4678"/>
                <w:tab w:val="clear" w:pos="5954"/>
                <w:tab w:val="clear" w:pos="7088"/>
              </w:tabs>
              <w:jc w:val="center"/>
            </w:pPr>
          </w:p>
        </w:tc>
        <w:tc>
          <w:tcPr>
            <w:tcW w:w="1021" w:type="dxa"/>
            <w:shd w:val="clear" w:color="auto" w:fill="FFC000"/>
          </w:tcPr>
          <w:p w14:paraId="3F4D22A2" w14:textId="77777777" w:rsidR="00D05582" w:rsidRDefault="00D05582" w:rsidP="00F958FE">
            <w:pPr>
              <w:keepNext/>
              <w:keepLines/>
              <w:tabs>
                <w:tab w:val="clear" w:pos="1418"/>
                <w:tab w:val="clear" w:pos="4678"/>
                <w:tab w:val="clear" w:pos="5954"/>
                <w:tab w:val="clear" w:pos="7088"/>
              </w:tabs>
              <w:jc w:val="center"/>
            </w:pPr>
          </w:p>
        </w:tc>
        <w:tc>
          <w:tcPr>
            <w:tcW w:w="1842" w:type="dxa"/>
            <w:shd w:val="clear" w:color="auto" w:fill="FFC000"/>
          </w:tcPr>
          <w:p w14:paraId="0D367646" w14:textId="32696E43" w:rsidR="00D05582" w:rsidRDefault="00D05582" w:rsidP="00F958FE">
            <w:pPr>
              <w:keepNext/>
              <w:keepLines/>
              <w:tabs>
                <w:tab w:val="clear" w:pos="1418"/>
                <w:tab w:val="clear" w:pos="4678"/>
                <w:tab w:val="clear" w:pos="5954"/>
                <w:tab w:val="clear" w:pos="7088"/>
              </w:tabs>
              <w:jc w:val="center"/>
            </w:pPr>
          </w:p>
        </w:tc>
      </w:tr>
      <w:tr w:rsidR="00D05582" w14:paraId="7634C754" w14:textId="77777777" w:rsidTr="00F64DB0">
        <w:trPr>
          <w:jc w:val="center"/>
        </w:trPr>
        <w:tc>
          <w:tcPr>
            <w:tcW w:w="1129" w:type="dxa"/>
            <w:shd w:val="clear" w:color="auto" w:fill="FFC000"/>
            <w:vAlign w:val="center"/>
          </w:tcPr>
          <w:p w14:paraId="10A4B434" w14:textId="687DAF82" w:rsidR="00D05582" w:rsidRPr="00D0796A" w:rsidRDefault="00D05582" w:rsidP="004709B9">
            <w:pPr>
              <w:jc w:val="center"/>
            </w:pPr>
            <w:r w:rsidRPr="00D0796A">
              <w:t>Milestone</w:t>
            </w:r>
            <w:r w:rsidR="00594103">
              <w:t xml:space="preserve"> </w:t>
            </w:r>
            <w:r w:rsidRPr="00D0796A">
              <w:t>D</w:t>
            </w:r>
          </w:p>
        </w:tc>
        <w:tc>
          <w:tcPr>
            <w:tcW w:w="4649" w:type="dxa"/>
            <w:shd w:val="clear" w:color="auto" w:fill="FFC000"/>
            <w:vAlign w:val="center"/>
          </w:tcPr>
          <w:p w14:paraId="19A1E537" w14:textId="07599274" w:rsidR="00D05582" w:rsidRDefault="00D0796A" w:rsidP="00F958FE">
            <w:pPr>
              <w:keepNext/>
              <w:keepLines/>
              <w:jc w:val="left"/>
            </w:pPr>
            <w:r>
              <w:rPr>
                <w:bCs/>
                <w:color w:val="000000"/>
              </w:rPr>
              <w:t xml:space="preserve">Progress reports of </w:t>
            </w:r>
            <w:r w:rsidR="00A413E5">
              <w:rPr>
                <w:bCs/>
                <w:color w:val="000000"/>
              </w:rPr>
              <w:t xml:space="preserve">T2 </w:t>
            </w:r>
            <w:r>
              <w:rPr>
                <w:bCs/>
                <w:color w:val="000000"/>
              </w:rPr>
              <w:t xml:space="preserve">and </w:t>
            </w:r>
            <w:r w:rsidR="00A413E5">
              <w:rPr>
                <w:bCs/>
                <w:color w:val="000000"/>
              </w:rPr>
              <w:t>T3</w:t>
            </w:r>
          </w:p>
        </w:tc>
        <w:tc>
          <w:tcPr>
            <w:tcW w:w="1021" w:type="dxa"/>
            <w:shd w:val="clear" w:color="auto" w:fill="FFC000"/>
          </w:tcPr>
          <w:p w14:paraId="72E33CE7" w14:textId="77777777" w:rsidR="00D05582" w:rsidRDefault="00D05582" w:rsidP="00F958FE">
            <w:pPr>
              <w:keepNext/>
              <w:keepLines/>
              <w:tabs>
                <w:tab w:val="clear" w:pos="1418"/>
                <w:tab w:val="clear" w:pos="4678"/>
                <w:tab w:val="clear" w:pos="5954"/>
                <w:tab w:val="clear" w:pos="7088"/>
              </w:tabs>
              <w:jc w:val="center"/>
            </w:pPr>
          </w:p>
        </w:tc>
        <w:tc>
          <w:tcPr>
            <w:tcW w:w="1021" w:type="dxa"/>
            <w:shd w:val="clear" w:color="auto" w:fill="FFC000"/>
          </w:tcPr>
          <w:p w14:paraId="12A46687" w14:textId="77777777" w:rsidR="00D05582" w:rsidRDefault="00D05582" w:rsidP="00F958FE">
            <w:pPr>
              <w:keepNext/>
              <w:keepLines/>
              <w:tabs>
                <w:tab w:val="clear" w:pos="1418"/>
                <w:tab w:val="clear" w:pos="4678"/>
                <w:tab w:val="clear" w:pos="5954"/>
                <w:tab w:val="clear" w:pos="7088"/>
              </w:tabs>
              <w:jc w:val="center"/>
            </w:pPr>
          </w:p>
        </w:tc>
        <w:tc>
          <w:tcPr>
            <w:tcW w:w="1842" w:type="dxa"/>
            <w:shd w:val="clear" w:color="auto" w:fill="FFC000"/>
          </w:tcPr>
          <w:p w14:paraId="47FDFF37" w14:textId="11B7C67A" w:rsidR="00D05582" w:rsidRDefault="00D05582" w:rsidP="00F958FE">
            <w:pPr>
              <w:keepNext/>
              <w:keepLines/>
              <w:tabs>
                <w:tab w:val="clear" w:pos="1418"/>
                <w:tab w:val="clear" w:pos="4678"/>
                <w:tab w:val="clear" w:pos="5954"/>
                <w:tab w:val="clear" w:pos="7088"/>
              </w:tabs>
              <w:jc w:val="center"/>
            </w:pPr>
          </w:p>
        </w:tc>
      </w:tr>
      <w:tr w:rsidR="00D05582" w14:paraId="519CE7A7" w14:textId="77777777" w:rsidTr="00F64DB0">
        <w:trPr>
          <w:jc w:val="center"/>
        </w:trPr>
        <w:tc>
          <w:tcPr>
            <w:tcW w:w="1129" w:type="dxa"/>
            <w:shd w:val="clear" w:color="auto" w:fill="FFC000"/>
            <w:vAlign w:val="center"/>
          </w:tcPr>
          <w:p w14:paraId="2339E4C6" w14:textId="4B91446F" w:rsidR="00D05582" w:rsidRPr="00D0796A" w:rsidRDefault="00D05582" w:rsidP="004709B9">
            <w:pPr>
              <w:jc w:val="center"/>
            </w:pPr>
            <w:r w:rsidRPr="00D0796A">
              <w:t>Milestone</w:t>
            </w:r>
            <w:r w:rsidR="00594103">
              <w:t xml:space="preserve"> </w:t>
            </w:r>
            <w:r w:rsidRPr="00D0796A">
              <w:t>E</w:t>
            </w:r>
          </w:p>
        </w:tc>
        <w:tc>
          <w:tcPr>
            <w:tcW w:w="4649" w:type="dxa"/>
            <w:shd w:val="clear" w:color="auto" w:fill="FFC000"/>
            <w:vAlign w:val="center"/>
          </w:tcPr>
          <w:p w14:paraId="04118046" w14:textId="16D5BCF0" w:rsidR="0065044D" w:rsidRDefault="0065044D" w:rsidP="0065044D">
            <w:pPr>
              <w:keepNext/>
              <w:keepLines/>
              <w:jc w:val="left"/>
            </w:pPr>
            <w:r>
              <w:t>Development of the</w:t>
            </w:r>
            <w:r w:rsidR="003765BD">
              <w:t xml:space="preserve"> implementation</w:t>
            </w:r>
          </w:p>
          <w:p w14:paraId="2E72A5F8" w14:textId="77777777" w:rsidR="0065044D" w:rsidRDefault="0065044D" w:rsidP="0065044D">
            <w:pPr>
              <w:keepNext/>
              <w:keepLines/>
              <w:jc w:val="left"/>
            </w:pPr>
            <w:r>
              <w:t>Task3 completed</w:t>
            </w:r>
          </w:p>
          <w:p w14:paraId="7F55D8D5" w14:textId="77777777" w:rsidR="0065044D" w:rsidRDefault="0065044D" w:rsidP="0065044D">
            <w:pPr>
              <w:keepNext/>
              <w:keepLines/>
              <w:jc w:val="left"/>
            </w:pPr>
            <w:r>
              <w:t xml:space="preserve">D1: Stable Draft </w:t>
            </w:r>
          </w:p>
          <w:p w14:paraId="1B6C56FF" w14:textId="77777777" w:rsidR="0065044D" w:rsidRDefault="0065044D" w:rsidP="0065044D">
            <w:pPr>
              <w:keepNext/>
              <w:keepLines/>
              <w:jc w:val="left"/>
            </w:pPr>
            <w:r>
              <w:t>Progress Report approved by Reference Body</w:t>
            </w:r>
          </w:p>
          <w:p w14:paraId="4A4BE90C" w14:textId="77777777" w:rsidR="001F6198" w:rsidRDefault="003765BD" w:rsidP="0065044D">
            <w:pPr>
              <w:keepNext/>
              <w:keepLines/>
              <w:jc w:val="left"/>
            </w:pPr>
            <w:r w:rsidRPr="003765BD">
              <w:t>A motion picture showing the implementation</w:t>
            </w:r>
            <w:r>
              <w:t xml:space="preserve"> is available</w:t>
            </w:r>
            <w:r w:rsidRPr="003765BD">
              <w:t>.</w:t>
            </w:r>
          </w:p>
          <w:p w14:paraId="2652329B" w14:textId="12541DAC" w:rsidR="0065044D" w:rsidRDefault="0065044D" w:rsidP="0065044D">
            <w:pPr>
              <w:keepNext/>
              <w:keepLines/>
              <w:jc w:val="left"/>
            </w:pPr>
            <w:r>
              <w:t xml:space="preserve">Task </w:t>
            </w:r>
            <w:r w:rsidR="00A413E5">
              <w:t xml:space="preserve">3 </w:t>
            </w:r>
            <w:r>
              <w:t>Dissemination of results</w:t>
            </w:r>
          </w:p>
          <w:p w14:paraId="3A6C201A" w14:textId="77777777" w:rsidR="0065044D" w:rsidRDefault="0065044D" w:rsidP="0065044D">
            <w:pPr>
              <w:keepNext/>
              <w:keepLines/>
              <w:jc w:val="left"/>
            </w:pPr>
            <w:r>
              <w:t>Final Draft approved by Reference Body</w:t>
            </w:r>
          </w:p>
          <w:p w14:paraId="7F0A4F46" w14:textId="61185D56" w:rsidR="00D05582" w:rsidRDefault="0065044D" w:rsidP="0065044D">
            <w:pPr>
              <w:keepNext/>
              <w:keepLines/>
              <w:jc w:val="left"/>
            </w:pPr>
            <w:r>
              <w:t>Final Report approved by Reference Body</w:t>
            </w:r>
          </w:p>
        </w:tc>
        <w:tc>
          <w:tcPr>
            <w:tcW w:w="1021" w:type="dxa"/>
            <w:shd w:val="clear" w:color="auto" w:fill="FFC000"/>
          </w:tcPr>
          <w:p w14:paraId="49903E58" w14:textId="77777777" w:rsidR="00D05582" w:rsidRDefault="00D05582" w:rsidP="00F958FE">
            <w:pPr>
              <w:keepNext/>
              <w:keepLines/>
              <w:tabs>
                <w:tab w:val="clear" w:pos="1418"/>
                <w:tab w:val="clear" w:pos="4678"/>
                <w:tab w:val="clear" w:pos="5954"/>
                <w:tab w:val="clear" w:pos="7088"/>
              </w:tabs>
              <w:jc w:val="center"/>
            </w:pPr>
          </w:p>
        </w:tc>
        <w:tc>
          <w:tcPr>
            <w:tcW w:w="1021" w:type="dxa"/>
            <w:shd w:val="clear" w:color="auto" w:fill="FFC000"/>
          </w:tcPr>
          <w:p w14:paraId="3DB49102" w14:textId="77777777" w:rsidR="00D05582" w:rsidRDefault="00D05582" w:rsidP="00F958FE">
            <w:pPr>
              <w:keepNext/>
              <w:keepLines/>
              <w:tabs>
                <w:tab w:val="clear" w:pos="1418"/>
                <w:tab w:val="clear" w:pos="4678"/>
                <w:tab w:val="clear" w:pos="5954"/>
                <w:tab w:val="clear" w:pos="7088"/>
              </w:tabs>
              <w:jc w:val="center"/>
            </w:pPr>
          </w:p>
        </w:tc>
        <w:tc>
          <w:tcPr>
            <w:tcW w:w="1842" w:type="dxa"/>
            <w:shd w:val="clear" w:color="auto" w:fill="FFC000"/>
          </w:tcPr>
          <w:p w14:paraId="532BC7CD" w14:textId="5245EA65" w:rsidR="00D05582" w:rsidRDefault="00D05582" w:rsidP="00F958FE">
            <w:pPr>
              <w:keepNext/>
              <w:keepLines/>
              <w:tabs>
                <w:tab w:val="clear" w:pos="1418"/>
                <w:tab w:val="clear" w:pos="4678"/>
                <w:tab w:val="clear" w:pos="5954"/>
                <w:tab w:val="clear" w:pos="7088"/>
              </w:tabs>
              <w:jc w:val="center"/>
            </w:pPr>
          </w:p>
        </w:tc>
      </w:tr>
      <w:tr w:rsidR="004441FF" w14:paraId="3DE3D3C7" w14:textId="77777777" w:rsidTr="00471C0C">
        <w:trPr>
          <w:jc w:val="center"/>
        </w:trPr>
        <w:tc>
          <w:tcPr>
            <w:tcW w:w="1129" w:type="dxa"/>
            <w:vAlign w:val="center"/>
          </w:tcPr>
          <w:p w14:paraId="1467C373" w14:textId="5F3E07BF" w:rsidR="004441FF" w:rsidRPr="00D0796A" w:rsidRDefault="00D0796A" w:rsidP="004709B9">
            <w:pPr>
              <w:jc w:val="center"/>
            </w:pPr>
            <w:r w:rsidRPr="00D0796A">
              <w:t>T</w:t>
            </w:r>
            <w:r>
              <w:t>3</w:t>
            </w:r>
          </w:p>
        </w:tc>
        <w:tc>
          <w:tcPr>
            <w:tcW w:w="4649" w:type="dxa"/>
            <w:vAlign w:val="center"/>
          </w:tcPr>
          <w:p w14:paraId="6BC1CFD7" w14:textId="030057A8" w:rsidR="004441FF" w:rsidRDefault="0065044D" w:rsidP="00F958FE">
            <w:pPr>
              <w:keepNext/>
              <w:keepLines/>
              <w:jc w:val="left"/>
            </w:pPr>
            <w:r w:rsidRPr="0065044D">
              <w:t>Dissemination and demonstrations to users</w:t>
            </w:r>
          </w:p>
        </w:tc>
        <w:tc>
          <w:tcPr>
            <w:tcW w:w="1021" w:type="dxa"/>
          </w:tcPr>
          <w:p w14:paraId="054F6CBC" w14:textId="77777777" w:rsidR="004441FF" w:rsidRDefault="004441FF" w:rsidP="00F958FE">
            <w:pPr>
              <w:keepNext/>
              <w:keepLines/>
              <w:tabs>
                <w:tab w:val="clear" w:pos="1418"/>
                <w:tab w:val="clear" w:pos="4678"/>
                <w:tab w:val="clear" w:pos="5954"/>
                <w:tab w:val="clear" w:pos="7088"/>
              </w:tabs>
              <w:jc w:val="center"/>
            </w:pPr>
          </w:p>
        </w:tc>
        <w:tc>
          <w:tcPr>
            <w:tcW w:w="1021" w:type="dxa"/>
          </w:tcPr>
          <w:p w14:paraId="530B2510" w14:textId="77777777" w:rsidR="004441FF" w:rsidRDefault="004441FF" w:rsidP="00F958FE">
            <w:pPr>
              <w:keepNext/>
              <w:keepLines/>
              <w:tabs>
                <w:tab w:val="clear" w:pos="1418"/>
                <w:tab w:val="clear" w:pos="4678"/>
                <w:tab w:val="clear" w:pos="5954"/>
                <w:tab w:val="clear" w:pos="7088"/>
              </w:tabs>
              <w:jc w:val="center"/>
            </w:pPr>
          </w:p>
        </w:tc>
        <w:tc>
          <w:tcPr>
            <w:tcW w:w="1842" w:type="dxa"/>
          </w:tcPr>
          <w:p w14:paraId="6D99BC90" w14:textId="75F68B6B" w:rsidR="004441FF" w:rsidRDefault="0065044D" w:rsidP="00F958FE">
            <w:pPr>
              <w:keepNext/>
              <w:keepLines/>
              <w:tabs>
                <w:tab w:val="clear" w:pos="1418"/>
                <w:tab w:val="clear" w:pos="4678"/>
                <w:tab w:val="clear" w:pos="5954"/>
                <w:tab w:val="clear" w:pos="7088"/>
              </w:tabs>
              <w:jc w:val="center"/>
            </w:pPr>
            <w:r>
              <w:t>8 000</w:t>
            </w:r>
          </w:p>
        </w:tc>
      </w:tr>
      <w:tr w:rsidR="004441FF" w14:paraId="48963F76" w14:textId="77777777" w:rsidTr="00F64DB0">
        <w:trPr>
          <w:jc w:val="center"/>
        </w:trPr>
        <w:tc>
          <w:tcPr>
            <w:tcW w:w="1129" w:type="dxa"/>
            <w:shd w:val="clear" w:color="auto" w:fill="FFC000"/>
            <w:vAlign w:val="center"/>
          </w:tcPr>
          <w:p w14:paraId="68404FAF" w14:textId="77777777" w:rsidR="004441FF" w:rsidRPr="00D0796A" w:rsidRDefault="004441FF" w:rsidP="004709B9">
            <w:pPr>
              <w:jc w:val="center"/>
            </w:pPr>
            <w:r w:rsidRPr="00D0796A">
              <w:t>Milestone</w:t>
            </w:r>
          </w:p>
          <w:p w14:paraId="063DD6FA" w14:textId="056E5B70" w:rsidR="004441FF" w:rsidRPr="004709B9" w:rsidRDefault="00D05582" w:rsidP="004709B9">
            <w:pPr>
              <w:jc w:val="center"/>
            </w:pPr>
            <w:r w:rsidRPr="004709B9">
              <w:t>F</w:t>
            </w:r>
          </w:p>
        </w:tc>
        <w:tc>
          <w:tcPr>
            <w:tcW w:w="4649" w:type="dxa"/>
            <w:shd w:val="clear" w:color="auto" w:fill="FFC000"/>
            <w:vAlign w:val="center"/>
          </w:tcPr>
          <w:p w14:paraId="0D6CE59A" w14:textId="77777777" w:rsidR="004441FF" w:rsidRDefault="004441FF" w:rsidP="00F958FE">
            <w:pPr>
              <w:keepNext/>
              <w:keepLines/>
              <w:jc w:val="left"/>
            </w:pPr>
            <w:r>
              <w:t>Deliverables published, STF closed</w:t>
            </w:r>
          </w:p>
        </w:tc>
        <w:tc>
          <w:tcPr>
            <w:tcW w:w="1021" w:type="dxa"/>
            <w:shd w:val="clear" w:color="auto" w:fill="FFC000"/>
          </w:tcPr>
          <w:p w14:paraId="25B101F0" w14:textId="77777777" w:rsidR="004441FF" w:rsidRDefault="004441FF" w:rsidP="00F958FE">
            <w:pPr>
              <w:keepNext/>
              <w:keepLines/>
              <w:tabs>
                <w:tab w:val="clear" w:pos="1418"/>
                <w:tab w:val="clear" w:pos="4678"/>
                <w:tab w:val="clear" w:pos="5954"/>
                <w:tab w:val="clear" w:pos="7088"/>
              </w:tabs>
              <w:jc w:val="center"/>
            </w:pPr>
          </w:p>
        </w:tc>
        <w:tc>
          <w:tcPr>
            <w:tcW w:w="1021" w:type="dxa"/>
            <w:shd w:val="clear" w:color="auto" w:fill="FFC000"/>
          </w:tcPr>
          <w:p w14:paraId="12A4287C" w14:textId="77777777" w:rsidR="004441FF" w:rsidRDefault="004441FF" w:rsidP="00F958FE">
            <w:pPr>
              <w:keepNext/>
              <w:keepLines/>
              <w:tabs>
                <w:tab w:val="clear" w:pos="1418"/>
                <w:tab w:val="clear" w:pos="4678"/>
                <w:tab w:val="clear" w:pos="5954"/>
                <w:tab w:val="clear" w:pos="7088"/>
              </w:tabs>
              <w:jc w:val="center"/>
            </w:pPr>
          </w:p>
        </w:tc>
        <w:tc>
          <w:tcPr>
            <w:tcW w:w="1842" w:type="dxa"/>
            <w:shd w:val="clear" w:color="auto" w:fill="FFC000"/>
          </w:tcPr>
          <w:p w14:paraId="3EB1DDC9" w14:textId="4FA1FC8C" w:rsidR="004441FF" w:rsidRDefault="003314CB" w:rsidP="00F958FE">
            <w:pPr>
              <w:keepNext/>
              <w:keepLines/>
              <w:tabs>
                <w:tab w:val="clear" w:pos="1418"/>
                <w:tab w:val="clear" w:pos="4678"/>
                <w:tab w:val="clear" w:pos="5954"/>
                <w:tab w:val="clear" w:pos="7088"/>
              </w:tabs>
              <w:jc w:val="center"/>
            </w:pPr>
            <w:r>
              <w:t>4 000</w:t>
            </w:r>
          </w:p>
        </w:tc>
      </w:tr>
      <w:tr w:rsidR="004441FF" w14:paraId="535A5E68" w14:textId="77777777" w:rsidTr="00471C0C">
        <w:trPr>
          <w:jc w:val="center"/>
        </w:trPr>
        <w:tc>
          <w:tcPr>
            <w:tcW w:w="7820" w:type="dxa"/>
            <w:gridSpan w:val="4"/>
            <w:shd w:val="clear" w:color="auto" w:fill="EDEDED" w:themeFill="accent3" w:themeFillTint="33"/>
            <w:vAlign w:val="center"/>
          </w:tcPr>
          <w:p w14:paraId="470D6ABB" w14:textId="77777777" w:rsidR="004441FF" w:rsidRPr="00D0796A" w:rsidRDefault="004441FF" w:rsidP="004709B9"/>
        </w:tc>
        <w:tc>
          <w:tcPr>
            <w:tcW w:w="1842" w:type="dxa"/>
            <w:shd w:val="clear" w:color="auto" w:fill="EDEDED" w:themeFill="accent3" w:themeFillTint="33"/>
          </w:tcPr>
          <w:p w14:paraId="68C4721B" w14:textId="0C660850" w:rsidR="004441FF" w:rsidRPr="00471C0C" w:rsidRDefault="00F64DB0" w:rsidP="00F958FE">
            <w:pPr>
              <w:keepNext/>
              <w:keepLines/>
              <w:tabs>
                <w:tab w:val="clear" w:pos="1418"/>
                <w:tab w:val="clear" w:pos="4678"/>
                <w:tab w:val="clear" w:pos="5954"/>
                <w:tab w:val="clear" w:pos="7088"/>
              </w:tabs>
              <w:jc w:val="center"/>
              <w:rPr>
                <w:b/>
              </w:rPr>
            </w:pPr>
            <w:r>
              <w:rPr>
                <w:b/>
                <w:sz w:val="24"/>
              </w:rPr>
              <w:t>90 000</w:t>
            </w:r>
          </w:p>
        </w:tc>
      </w:tr>
    </w:tbl>
    <w:p w14:paraId="4CE4AB80" w14:textId="77777777" w:rsidR="004441FF" w:rsidRDefault="004441FF" w:rsidP="00606DD1"/>
    <w:p w14:paraId="37C2C373" w14:textId="77777777" w:rsidR="00295A1D" w:rsidRDefault="00295A1D" w:rsidP="00606DD1"/>
    <w:p w14:paraId="43BB5925" w14:textId="77777777" w:rsidR="00295A1D" w:rsidRDefault="00295A1D" w:rsidP="00606DD1"/>
    <w:tbl>
      <w:tblPr>
        <w:tblW w:w="95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71"/>
        <w:gridCol w:w="371"/>
        <w:gridCol w:w="371"/>
        <w:gridCol w:w="371"/>
        <w:gridCol w:w="371"/>
        <w:gridCol w:w="371"/>
        <w:gridCol w:w="371"/>
        <w:gridCol w:w="371"/>
        <w:gridCol w:w="371"/>
        <w:gridCol w:w="371"/>
        <w:gridCol w:w="371"/>
        <w:gridCol w:w="371"/>
        <w:gridCol w:w="375"/>
        <w:gridCol w:w="374"/>
        <w:gridCol w:w="375"/>
        <w:gridCol w:w="375"/>
        <w:gridCol w:w="374"/>
        <w:gridCol w:w="375"/>
        <w:gridCol w:w="374"/>
        <w:gridCol w:w="375"/>
        <w:gridCol w:w="375"/>
        <w:gridCol w:w="374"/>
        <w:gridCol w:w="375"/>
        <w:gridCol w:w="375"/>
      </w:tblGrid>
      <w:tr w:rsidR="00724588" w:rsidRPr="00F82665" w14:paraId="6A73008A" w14:textId="5956D4CD" w:rsidTr="00724588">
        <w:trPr>
          <w:trHeight w:val="479"/>
        </w:trPr>
        <w:tc>
          <w:tcPr>
            <w:tcW w:w="568" w:type="dxa"/>
            <w:shd w:val="clear" w:color="auto" w:fill="DEEAF6"/>
            <w:tcMar>
              <w:left w:w="0" w:type="dxa"/>
              <w:right w:w="0" w:type="dxa"/>
            </w:tcMar>
            <w:vAlign w:val="center"/>
          </w:tcPr>
          <w:p w14:paraId="59FDF633" w14:textId="38D387F2" w:rsidR="00724588" w:rsidRPr="00471C0C" w:rsidRDefault="00724588" w:rsidP="00D548FD">
            <w:pPr>
              <w:keepNext/>
              <w:keepLines/>
              <w:jc w:val="center"/>
              <w:rPr>
                <w:b/>
                <w:sz w:val="18"/>
              </w:rPr>
            </w:pPr>
            <w:r w:rsidRPr="00471C0C">
              <w:rPr>
                <w:b/>
                <w:sz w:val="18"/>
              </w:rPr>
              <w:t>Task</w:t>
            </w:r>
            <w:r>
              <w:rPr>
                <w:b/>
                <w:sz w:val="18"/>
              </w:rPr>
              <w:t>/</w:t>
            </w:r>
            <w:r w:rsidRPr="00471C0C">
              <w:rPr>
                <w:b/>
                <w:sz w:val="18"/>
              </w:rPr>
              <w:t xml:space="preserve"> Mil</w:t>
            </w:r>
            <w:r>
              <w:rPr>
                <w:b/>
                <w:sz w:val="18"/>
              </w:rPr>
              <w:t>.</w:t>
            </w:r>
          </w:p>
        </w:tc>
        <w:tc>
          <w:tcPr>
            <w:tcW w:w="371" w:type="dxa"/>
            <w:shd w:val="clear" w:color="auto" w:fill="DEEAF6"/>
            <w:tcMar>
              <w:left w:w="0" w:type="dxa"/>
              <w:right w:w="0" w:type="dxa"/>
            </w:tcMar>
            <w:vAlign w:val="center"/>
          </w:tcPr>
          <w:p w14:paraId="2C929BD7" w14:textId="34ED2E55" w:rsidR="00724588" w:rsidRPr="00F82665" w:rsidRDefault="00724588" w:rsidP="00D548FD">
            <w:pPr>
              <w:keepNext/>
              <w:keepLines/>
              <w:jc w:val="center"/>
              <w:rPr>
                <w:b/>
              </w:rPr>
            </w:pPr>
          </w:p>
        </w:tc>
        <w:tc>
          <w:tcPr>
            <w:tcW w:w="371" w:type="dxa"/>
            <w:shd w:val="clear" w:color="auto" w:fill="DEEAF6"/>
            <w:tcMar>
              <w:left w:w="0" w:type="dxa"/>
              <w:right w:w="0" w:type="dxa"/>
            </w:tcMar>
            <w:vAlign w:val="center"/>
          </w:tcPr>
          <w:p w14:paraId="0F715376" w14:textId="315EC921" w:rsidR="00724588" w:rsidRPr="00F82665" w:rsidRDefault="00724588" w:rsidP="00D548FD">
            <w:pPr>
              <w:keepNext/>
              <w:keepLines/>
              <w:jc w:val="center"/>
              <w:rPr>
                <w:b/>
              </w:rPr>
            </w:pPr>
            <w:r w:rsidRPr="00F82665">
              <w:rPr>
                <w:b/>
              </w:rPr>
              <w:t>S</w:t>
            </w:r>
          </w:p>
        </w:tc>
        <w:tc>
          <w:tcPr>
            <w:tcW w:w="371" w:type="dxa"/>
            <w:shd w:val="clear" w:color="auto" w:fill="DEEAF6"/>
            <w:tcMar>
              <w:left w:w="0" w:type="dxa"/>
              <w:right w:w="0" w:type="dxa"/>
            </w:tcMar>
            <w:vAlign w:val="center"/>
          </w:tcPr>
          <w:p w14:paraId="099B8CDE" w14:textId="1C56B7A7" w:rsidR="00724588" w:rsidRPr="00F82665" w:rsidRDefault="00724588" w:rsidP="00D548FD">
            <w:pPr>
              <w:keepNext/>
              <w:keepLines/>
              <w:jc w:val="center"/>
              <w:rPr>
                <w:b/>
              </w:rPr>
            </w:pPr>
            <w:r w:rsidRPr="00F82665">
              <w:rPr>
                <w:b/>
              </w:rPr>
              <w:t>O</w:t>
            </w:r>
          </w:p>
        </w:tc>
        <w:tc>
          <w:tcPr>
            <w:tcW w:w="371" w:type="dxa"/>
            <w:shd w:val="clear" w:color="auto" w:fill="DEEAF6"/>
            <w:tcMar>
              <w:left w:w="0" w:type="dxa"/>
              <w:right w:w="0" w:type="dxa"/>
            </w:tcMar>
            <w:vAlign w:val="center"/>
          </w:tcPr>
          <w:p w14:paraId="2F77E090" w14:textId="45D05224" w:rsidR="00724588" w:rsidRPr="00F82665" w:rsidRDefault="00724588" w:rsidP="00D548FD">
            <w:pPr>
              <w:keepNext/>
              <w:keepLines/>
              <w:jc w:val="center"/>
              <w:rPr>
                <w:b/>
              </w:rPr>
            </w:pPr>
            <w:r w:rsidRPr="00F82665">
              <w:rPr>
                <w:b/>
              </w:rPr>
              <w:t>N</w:t>
            </w:r>
          </w:p>
        </w:tc>
        <w:tc>
          <w:tcPr>
            <w:tcW w:w="371" w:type="dxa"/>
            <w:shd w:val="clear" w:color="auto" w:fill="DEEAF6"/>
            <w:tcMar>
              <w:left w:w="0" w:type="dxa"/>
              <w:right w:w="0" w:type="dxa"/>
            </w:tcMar>
            <w:vAlign w:val="center"/>
          </w:tcPr>
          <w:p w14:paraId="24EECBD5" w14:textId="63EC0C10" w:rsidR="00724588" w:rsidRPr="00F82665" w:rsidRDefault="00724588" w:rsidP="00D548FD">
            <w:pPr>
              <w:keepNext/>
              <w:keepLines/>
              <w:jc w:val="center"/>
              <w:rPr>
                <w:b/>
              </w:rPr>
            </w:pPr>
            <w:r w:rsidRPr="00F82665">
              <w:rPr>
                <w:b/>
              </w:rPr>
              <w:t>D</w:t>
            </w:r>
          </w:p>
        </w:tc>
        <w:tc>
          <w:tcPr>
            <w:tcW w:w="371" w:type="dxa"/>
            <w:shd w:val="clear" w:color="auto" w:fill="BFBFBF" w:themeFill="background1" w:themeFillShade="BF"/>
          </w:tcPr>
          <w:p w14:paraId="0B6E0B65" w14:textId="77777777" w:rsidR="00724588" w:rsidRPr="00F82665" w:rsidRDefault="00724588" w:rsidP="00D548FD">
            <w:pPr>
              <w:keepNext/>
              <w:keepLines/>
              <w:jc w:val="center"/>
              <w:rPr>
                <w:b/>
              </w:rPr>
            </w:pPr>
          </w:p>
        </w:tc>
        <w:tc>
          <w:tcPr>
            <w:tcW w:w="371" w:type="dxa"/>
            <w:shd w:val="clear" w:color="auto" w:fill="DEEAF6"/>
            <w:tcMar>
              <w:left w:w="0" w:type="dxa"/>
              <w:right w:w="0" w:type="dxa"/>
            </w:tcMar>
            <w:vAlign w:val="center"/>
          </w:tcPr>
          <w:p w14:paraId="780E63D9" w14:textId="7197AB9C" w:rsidR="00724588" w:rsidRPr="00F82665" w:rsidRDefault="00724588" w:rsidP="00D548FD">
            <w:pPr>
              <w:keepNext/>
              <w:keepLines/>
              <w:jc w:val="center"/>
              <w:rPr>
                <w:b/>
              </w:rPr>
            </w:pPr>
            <w:r w:rsidRPr="00F82665">
              <w:rPr>
                <w:b/>
              </w:rPr>
              <w:t>J</w:t>
            </w:r>
          </w:p>
        </w:tc>
        <w:tc>
          <w:tcPr>
            <w:tcW w:w="371" w:type="dxa"/>
            <w:shd w:val="clear" w:color="auto" w:fill="DEEAF6"/>
            <w:tcMar>
              <w:left w:w="0" w:type="dxa"/>
              <w:right w:w="0" w:type="dxa"/>
            </w:tcMar>
            <w:vAlign w:val="center"/>
          </w:tcPr>
          <w:p w14:paraId="5B1961E2" w14:textId="629F6BCB" w:rsidR="00724588" w:rsidRPr="00F82665" w:rsidRDefault="00724588" w:rsidP="00D548FD">
            <w:pPr>
              <w:keepNext/>
              <w:keepLines/>
              <w:jc w:val="center"/>
              <w:rPr>
                <w:b/>
              </w:rPr>
            </w:pPr>
            <w:r w:rsidRPr="00F82665">
              <w:rPr>
                <w:b/>
              </w:rPr>
              <w:t>F</w:t>
            </w:r>
          </w:p>
        </w:tc>
        <w:tc>
          <w:tcPr>
            <w:tcW w:w="371" w:type="dxa"/>
            <w:shd w:val="clear" w:color="auto" w:fill="DEEAF6"/>
            <w:tcMar>
              <w:left w:w="0" w:type="dxa"/>
              <w:right w:w="0" w:type="dxa"/>
            </w:tcMar>
            <w:vAlign w:val="center"/>
          </w:tcPr>
          <w:p w14:paraId="77CD0439" w14:textId="18F728C9" w:rsidR="00724588" w:rsidRPr="00F82665" w:rsidRDefault="00724588" w:rsidP="00D548FD">
            <w:pPr>
              <w:keepNext/>
              <w:keepLines/>
              <w:jc w:val="center"/>
              <w:rPr>
                <w:b/>
              </w:rPr>
            </w:pPr>
            <w:r w:rsidRPr="00F82665">
              <w:rPr>
                <w:b/>
              </w:rPr>
              <w:t>M</w:t>
            </w:r>
          </w:p>
        </w:tc>
        <w:tc>
          <w:tcPr>
            <w:tcW w:w="371" w:type="dxa"/>
            <w:shd w:val="clear" w:color="auto" w:fill="DEEAF6"/>
            <w:tcMar>
              <w:left w:w="0" w:type="dxa"/>
              <w:right w:w="0" w:type="dxa"/>
            </w:tcMar>
            <w:vAlign w:val="center"/>
          </w:tcPr>
          <w:p w14:paraId="0F27F8D8" w14:textId="5CE458EC" w:rsidR="00724588" w:rsidRPr="00F82665" w:rsidRDefault="00724588" w:rsidP="00D548FD">
            <w:pPr>
              <w:keepNext/>
              <w:keepLines/>
              <w:jc w:val="center"/>
              <w:rPr>
                <w:b/>
              </w:rPr>
            </w:pPr>
            <w:r w:rsidRPr="00F82665">
              <w:rPr>
                <w:b/>
              </w:rPr>
              <w:t>A</w:t>
            </w:r>
          </w:p>
        </w:tc>
        <w:tc>
          <w:tcPr>
            <w:tcW w:w="371" w:type="dxa"/>
            <w:shd w:val="clear" w:color="auto" w:fill="DEEAF6"/>
            <w:tcMar>
              <w:left w:w="0" w:type="dxa"/>
              <w:right w:w="0" w:type="dxa"/>
            </w:tcMar>
            <w:vAlign w:val="center"/>
          </w:tcPr>
          <w:p w14:paraId="0B822CF2" w14:textId="3F342E86" w:rsidR="00724588" w:rsidRPr="00F82665" w:rsidRDefault="00724588" w:rsidP="00D548FD">
            <w:pPr>
              <w:keepNext/>
              <w:keepLines/>
              <w:jc w:val="center"/>
              <w:rPr>
                <w:b/>
              </w:rPr>
            </w:pPr>
            <w:r w:rsidRPr="00F82665">
              <w:rPr>
                <w:b/>
              </w:rPr>
              <w:t>M</w:t>
            </w:r>
          </w:p>
        </w:tc>
        <w:tc>
          <w:tcPr>
            <w:tcW w:w="371" w:type="dxa"/>
            <w:shd w:val="clear" w:color="auto" w:fill="DEEAF6"/>
            <w:vAlign w:val="center"/>
          </w:tcPr>
          <w:p w14:paraId="1C02F56A" w14:textId="4FE9ADE2" w:rsidR="00724588" w:rsidRPr="00F82665" w:rsidRDefault="00724588" w:rsidP="00D548FD">
            <w:pPr>
              <w:keepNext/>
              <w:keepLines/>
              <w:jc w:val="center"/>
              <w:rPr>
                <w:b/>
              </w:rPr>
            </w:pPr>
            <w:r w:rsidRPr="00F82665">
              <w:rPr>
                <w:b/>
              </w:rPr>
              <w:t>J</w:t>
            </w:r>
          </w:p>
        </w:tc>
        <w:tc>
          <w:tcPr>
            <w:tcW w:w="375" w:type="dxa"/>
            <w:shd w:val="clear" w:color="auto" w:fill="DEEAF6"/>
            <w:vAlign w:val="center"/>
          </w:tcPr>
          <w:p w14:paraId="2EDFA570" w14:textId="0D78389B" w:rsidR="00724588" w:rsidRPr="00F82665" w:rsidRDefault="00724588" w:rsidP="00D548FD">
            <w:pPr>
              <w:keepNext/>
              <w:keepLines/>
              <w:jc w:val="center"/>
              <w:rPr>
                <w:b/>
              </w:rPr>
            </w:pPr>
            <w:r>
              <w:rPr>
                <w:b/>
              </w:rPr>
              <w:t>J</w:t>
            </w:r>
          </w:p>
        </w:tc>
        <w:tc>
          <w:tcPr>
            <w:tcW w:w="374" w:type="dxa"/>
            <w:shd w:val="clear" w:color="auto" w:fill="DEEAF6"/>
            <w:vAlign w:val="center"/>
          </w:tcPr>
          <w:p w14:paraId="54DA9207" w14:textId="43599EA2" w:rsidR="00724588" w:rsidRPr="00F82665" w:rsidRDefault="00724588" w:rsidP="00D548FD">
            <w:pPr>
              <w:keepNext/>
              <w:keepLines/>
              <w:jc w:val="center"/>
              <w:rPr>
                <w:b/>
              </w:rPr>
            </w:pPr>
            <w:r w:rsidRPr="00F82665">
              <w:rPr>
                <w:b/>
              </w:rPr>
              <w:t>A</w:t>
            </w:r>
          </w:p>
        </w:tc>
        <w:tc>
          <w:tcPr>
            <w:tcW w:w="375" w:type="dxa"/>
            <w:shd w:val="clear" w:color="auto" w:fill="DEEAF6"/>
            <w:vAlign w:val="center"/>
          </w:tcPr>
          <w:p w14:paraId="6020F64D" w14:textId="7509A02E" w:rsidR="00724588" w:rsidRPr="00F82665" w:rsidRDefault="00724588" w:rsidP="00D548FD">
            <w:pPr>
              <w:keepNext/>
              <w:keepLines/>
              <w:jc w:val="center"/>
              <w:rPr>
                <w:b/>
              </w:rPr>
            </w:pPr>
            <w:r>
              <w:rPr>
                <w:b/>
              </w:rPr>
              <w:t>S</w:t>
            </w:r>
          </w:p>
        </w:tc>
        <w:tc>
          <w:tcPr>
            <w:tcW w:w="375" w:type="dxa"/>
            <w:shd w:val="clear" w:color="auto" w:fill="DEEAF6"/>
            <w:vAlign w:val="center"/>
          </w:tcPr>
          <w:p w14:paraId="6B95C70E" w14:textId="65B8EFCE" w:rsidR="00724588" w:rsidRPr="00F82665" w:rsidRDefault="00724588" w:rsidP="00D548FD">
            <w:pPr>
              <w:keepNext/>
              <w:keepLines/>
              <w:jc w:val="center"/>
              <w:rPr>
                <w:b/>
              </w:rPr>
            </w:pPr>
            <w:r>
              <w:rPr>
                <w:b/>
              </w:rPr>
              <w:t>O</w:t>
            </w:r>
          </w:p>
        </w:tc>
        <w:tc>
          <w:tcPr>
            <w:tcW w:w="374" w:type="dxa"/>
            <w:shd w:val="clear" w:color="auto" w:fill="DEEAF6"/>
            <w:vAlign w:val="center"/>
          </w:tcPr>
          <w:p w14:paraId="6C02512E" w14:textId="573C3A9B" w:rsidR="00724588" w:rsidRPr="00F82665" w:rsidRDefault="00724588" w:rsidP="00D548FD">
            <w:pPr>
              <w:keepNext/>
              <w:keepLines/>
              <w:jc w:val="center"/>
              <w:rPr>
                <w:b/>
              </w:rPr>
            </w:pPr>
            <w:r>
              <w:rPr>
                <w:b/>
              </w:rPr>
              <w:t>N</w:t>
            </w:r>
          </w:p>
        </w:tc>
        <w:tc>
          <w:tcPr>
            <w:tcW w:w="375" w:type="dxa"/>
            <w:shd w:val="clear" w:color="auto" w:fill="DEEAF6"/>
            <w:vAlign w:val="center"/>
          </w:tcPr>
          <w:p w14:paraId="2FF13D89" w14:textId="62097E56" w:rsidR="00724588" w:rsidRPr="00F82665" w:rsidRDefault="00724588" w:rsidP="00D548FD">
            <w:pPr>
              <w:keepNext/>
              <w:keepLines/>
              <w:jc w:val="center"/>
              <w:rPr>
                <w:b/>
              </w:rPr>
            </w:pPr>
            <w:r>
              <w:rPr>
                <w:b/>
              </w:rPr>
              <w:t>D</w:t>
            </w:r>
          </w:p>
        </w:tc>
        <w:tc>
          <w:tcPr>
            <w:tcW w:w="374" w:type="dxa"/>
            <w:shd w:val="clear" w:color="auto" w:fill="BFBFBF" w:themeFill="background1" w:themeFillShade="BF"/>
            <w:vAlign w:val="center"/>
          </w:tcPr>
          <w:p w14:paraId="54D272EE" w14:textId="0A173DD0" w:rsidR="00724588" w:rsidRPr="00F82665" w:rsidRDefault="00724588" w:rsidP="00D548FD">
            <w:pPr>
              <w:keepNext/>
              <w:keepLines/>
              <w:jc w:val="center"/>
              <w:rPr>
                <w:b/>
              </w:rPr>
            </w:pPr>
          </w:p>
        </w:tc>
        <w:tc>
          <w:tcPr>
            <w:tcW w:w="375" w:type="dxa"/>
            <w:shd w:val="clear" w:color="auto" w:fill="DEEAF6"/>
            <w:vAlign w:val="center"/>
          </w:tcPr>
          <w:p w14:paraId="288FFD36" w14:textId="38AAFA41" w:rsidR="00724588" w:rsidRPr="00F82665" w:rsidRDefault="00724588" w:rsidP="00D548FD">
            <w:pPr>
              <w:keepNext/>
              <w:keepLines/>
              <w:jc w:val="center"/>
              <w:rPr>
                <w:b/>
              </w:rPr>
            </w:pPr>
            <w:r>
              <w:rPr>
                <w:b/>
              </w:rPr>
              <w:t>J</w:t>
            </w:r>
          </w:p>
        </w:tc>
        <w:tc>
          <w:tcPr>
            <w:tcW w:w="375" w:type="dxa"/>
            <w:shd w:val="clear" w:color="auto" w:fill="DEEAF6"/>
            <w:vAlign w:val="center"/>
          </w:tcPr>
          <w:p w14:paraId="36F1D7E9" w14:textId="0E788999" w:rsidR="00724588" w:rsidRPr="00F82665" w:rsidRDefault="00724588" w:rsidP="00D548FD">
            <w:pPr>
              <w:keepNext/>
              <w:keepLines/>
              <w:jc w:val="center"/>
              <w:rPr>
                <w:b/>
              </w:rPr>
            </w:pPr>
            <w:r>
              <w:rPr>
                <w:b/>
              </w:rPr>
              <w:t>F</w:t>
            </w:r>
          </w:p>
        </w:tc>
        <w:tc>
          <w:tcPr>
            <w:tcW w:w="374" w:type="dxa"/>
            <w:shd w:val="clear" w:color="auto" w:fill="DEEAF6"/>
            <w:vAlign w:val="center"/>
          </w:tcPr>
          <w:p w14:paraId="76F4D092" w14:textId="07CAA821" w:rsidR="00724588" w:rsidRPr="00F82665" w:rsidRDefault="00724588" w:rsidP="00D548FD">
            <w:pPr>
              <w:keepNext/>
              <w:keepLines/>
              <w:jc w:val="center"/>
              <w:rPr>
                <w:b/>
              </w:rPr>
            </w:pPr>
            <w:r>
              <w:rPr>
                <w:b/>
              </w:rPr>
              <w:t>M</w:t>
            </w:r>
          </w:p>
        </w:tc>
        <w:tc>
          <w:tcPr>
            <w:tcW w:w="375" w:type="dxa"/>
            <w:shd w:val="clear" w:color="auto" w:fill="DEEAF6"/>
            <w:vAlign w:val="center"/>
          </w:tcPr>
          <w:p w14:paraId="28F26375" w14:textId="21C09E22" w:rsidR="00724588" w:rsidRPr="00F82665" w:rsidRDefault="00724588" w:rsidP="00D548FD">
            <w:pPr>
              <w:keepNext/>
              <w:keepLines/>
              <w:jc w:val="center"/>
              <w:rPr>
                <w:b/>
              </w:rPr>
            </w:pPr>
            <w:r>
              <w:rPr>
                <w:b/>
              </w:rPr>
              <w:t>A</w:t>
            </w:r>
          </w:p>
        </w:tc>
        <w:tc>
          <w:tcPr>
            <w:tcW w:w="375" w:type="dxa"/>
            <w:shd w:val="clear" w:color="auto" w:fill="DEEAF6"/>
            <w:vAlign w:val="center"/>
          </w:tcPr>
          <w:p w14:paraId="75DE4110" w14:textId="6871F1D3" w:rsidR="00724588" w:rsidRPr="00F82665" w:rsidRDefault="00724588" w:rsidP="00D548FD">
            <w:pPr>
              <w:keepNext/>
              <w:keepLines/>
              <w:jc w:val="center"/>
              <w:rPr>
                <w:b/>
              </w:rPr>
            </w:pPr>
            <w:r>
              <w:rPr>
                <w:b/>
              </w:rPr>
              <w:t>M</w:t>
            </w:r>
          </w:p>
        </w:tc>
      </w:tr>
      <w:tr w:rsidR="00724588" w14:paraId="40CEF8FC" w14:textId="5F1817E9" w:rsidTr="00724588">
        <w:trPr>
          <w:trHeight w:val="238"/>
        </w:trPr>
        <w:tc>
          <w:tcPr>
            <w:tcW w:w="568" w:type="dxa"/>
            <w:shd w:val="clear" w:color="auto" w:fill="auto"/>
            <w:tcMar>
              <w:left w:w="0" w:type="dxa"/>
              <w:right w:w="0" w:type="dxa"/>
            </w:tcMar>
            <w:vAlign w:val="center"/>
          </w:tcPr>
          <w:p w14:paraId="58E8A68B" w14:textId="69BC092B" w:rsidR="00724588" w:rsidRDefault="00724588" w:rsidP="00F82665">
            <w:pPr>
              <w:keepNext/>
              <w:keepLines/>
              <w:jc w:val="center"/>
            </w:pPr>
            <w:r>
              <w:t>T0</w:t>
            </w:r>
          </w:p>
        </w:tc>
        <w:tc>
          <w:tcPr>
            <w:tcW w:w="371" w:type="dxa"/>
            <w:shd w:val="clear" w:color="auto" w:fill="auto"/>
            <w:tcMar>
              <w:left w:w="0" w:type="dxa"/>
              <w:right w:w="0" w:type="dxa"/>
            </w:tcMar>
            <w:vAlign w:val="center"/>
          </w:tcPr>
          <w:p w14:paraId="60C9E7C4"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3CCD3E44" w14:textId="77777777" w:rsidR="00724588" w:rsidRPr="00955FBD" w:rsidRDefault="00724588" w:rsidP="00F82665">
            <w:pPr>
              <w:keepNext/>
              <w:keepLines/>
              <w:jc w:val="center"/>
              <w:rPr>
                <w:highlight w:val="yellow"/>
              </w:rPr>
            </w:pPr>
          </w:p>
        </w:tc>
        <w:tc>
          <w:tcPr>
            <w:tcW w:w="371" w:type="dxa"/>
            <w:shd w:val="clear" w:color="auto" w:fill="FFFF00"/>
            <w:tcMar>
              <w:left w:w="0" w:type="dxa"/>
              <w:right w:w="0" w:type="dxa"/>
            </w:tcMar>
            <w:vAlign w:val="center"/>
          </w:tcPr>
          <w:p w14:paraId="28DA9E68" w14:textId="77777777" w:rsidR="00724588" w:rsidRPr="00955FBD" w:rsidRDefault="00724588" w:rsidP="00F82665">
            <w:pPr>
              <w:keepNext/>
              <w:keepLines/>
              <w:jc w:val="center"/>
              <w:rPr>
                <w:highlight w:val="yellow"/>
              </w:rPr>
            </w:pPr>
          </w:p>
        </w:tc>
        <w:tc>
          <w:tcPr>
            <w:tcW w:w="371" w:type="dxa"/>
            <w:shd w:val="clear" w:color="auto" w:fill="FFFF00"/>
            <w:tcMar>
              <w:left w:w="0" w:type="dxa"/>
              <w:right w:w="0" w:type="dxa"/>
            </w:tcMar>
            <w:vAlign w:val="center"/>
          </w:tcPr>
          <w:p w14:paraId="65FBBE3E" w14:textId="77777777" w:rsidR="00724588" w:rsidRPr="00955FBD" w:rsidRDefault="00724588" w:rsidP="00F82665">
            <w:pPr>
              <w:keepNext/>
              <w:keepLines/>
              <w:jc w:val="center"/>
              <w:rPr>
                <w:highlight w:val="yellow"/>
              </w:rPr>
            </w:pPr>
          </w:p>
        </w:tc>
        <w:tc>
          <w:tcPr>
            <w:tcW w:w="371" w:type="dxa"/>
            <w:shd w:val="clear" w:color="auto" w:fill="FFFF00"/>
            <w:tcMar>
              <w:left w:w="0" w:type="dxa"/>
              <w:right w:w="0" w:type="dxa"/>
            </w:tcMar>
            <w:vAlign w:val="center"/>
          </w:tcPr>
          <w:p w14:paraId="05BE2ECA" w14:textId="77777777" w:rsidR="00724588" w:rsidRPr="00955FBD" w:rsidRDefault="00724588" w:rsidP="00F82665">
            <w:pPr>
              <w:keepNext/>
              <w:keepLines/>
              <w:jc w:val="center"/>
              <w:rPr>
                <w:highlight w:val="yellow"/>
              </w:rPr>
            </w:pPr>
          </w:p>
        </w:tc>
        <w:tc>
          <w:tcPr>
            <w:tcW w:w="371" w:type="dxa"/>
            <w:shd w:val="clear" w:color="auto" w:fill="BFBFBF" w:themeFill="background1" w:themeFillShade="BF"/>
          </w:tcPr>
          <w:p w14:paraId="0459AEB3" w14:textId="77777777" w:rsidR="00724588" w:rsidRPr="00955FBD" w:rsidRDefault="00724588" w:rsidP="00F82665">
            <w:pPr>
              <w:keepNext/>
              <w:keepLines/>
              <w:jc w:val="center"/>
              <w:rPr>
                <w:highlight w:val="yellow"/>
              </w:rPr>
            </w:pPr>
          </w:p>
        </w:tc>
        <w:tc>
          <w:tcPr>
            <w:tcW w:w="371" w:type="dxa"/>
            <w:shd w:val="clear" w:color="auto" w:fill="FFFF00"/>
            <w:tcMar>
              <w:left w:w="0" w:type="dxa"/>
              <w:right w:w="0" w:type="dxa"/>
            </w:tcMar>
            <w:vAlign w:val="center"/>
          </w:tcPr>
          <w:p w14:paraId="6C159BD3" w14:textId="17B7E1AF" w:rsidR="00724588" w:rsidRPr="00955FBD" w:rsidRDefault="00724588" w:rsidP="00F82665">
            <w:pPr>
              <w:keepNext/>
              <w:keepLines/>
              <w:jc w:val="center"/>
              <w:rPr>
                <w:highlight w:val="yellow"/>
              </w:rPr>
            </w:pPr>
          </w:p>
        </w:tc>
        <w:tc>
          <w:tcPr>
            <w:tcW w:w="371" w:type="dxa"/>
            <w:shd w:val="clear" w:color="auto" w:fill="FFFF00"/>
            <w:tcMar>
              <w:left w:w="0" w:type="dxa"/>
              <w:right w:w="0" w:type="dxa"/>
            </w:tcMar>
            <w:vAlign w:val="center"/>
          </w:tcPr>
          <w:p w14:paraId="1407E072" w14:textId="77777777" w:rsidR="00724588" w:rsidRPr="00955FBD" w:rsidRDefault="00724588" w:rsidP="00F82665">
            <w:pPr>
              <w:keepNext/>
              <w:keepLines/>
              <w:jc w:val="center"/>
              <w:rPr>
                <w:highlight w:val="yellow"/>
              </w:rPr>
            </w:pPr>
          </w:p>
        </w:tc>
        <w:tc>
          <w:tcPr>
            <w:tcW w:w="371" w:type="dxa"/>
            <w:shd w:val="clear" w:color="auto" w:fill="FFFF00"/>
            <w:tcMar>
              <w:left w:w="0" w:type="dxa"/>
              <w:right w:w="0" w:type="dxa"/>
            </w:tcMar>
            <w:vAlign w:val="center"/>
          </w:tcPr>
          <w:p w14:paraId="0D3A3362" w14:textId="77777777" w:rsidR="00724588" w:rsidRPr="00955FBD" w:rsidRDefault="00724588" w:rsidP="00F82665">
            <w:pPr>
              <w:keepNext/>
              <w:keepLines/>
              <w:jc w:val="center"/>
              <w:rPr>
                <w:highlight w:val="yellow"/>
              </w:rPr>
            </w:pPr>
          </w:p>
        </w:tc>
        <w:tc>
          <w:tcPr>
            <w:tcW w:w="371" w:type="dxa"/>
            <w:shd w:val="clear" w:color="auto" w:fill="FFFF00"/>
            <w:tcMar>
              <w:left w:w="0" w:type="dxa"/>
              <w:right w:w="0" w:type="dxa"/>
            </w:tcMar>
            <w:vAlign w:val="center"/>
          </w:tcPr>
          <w:p w14:paraId="0CD1F266" w14:textId="77777777" w:rsidR="00724588" w:rsidRPr="00955FBD" w:rsidRDefault="00724588" w:rsidP="00F82665">
            <w:pPr>
              <w:keepNext/>
              <w:keepLines/>
              <w:jc w:val="center"/>
              <w:rPr>
                <w:highlight w:val="yellow"/>
              </w:rPr>
            </w:pPr>
          </w:p>
        </w:tc>
        <w:tc>
          <w:tcPr>
            <w:tcW w:w="371" w:type="dxa"/>
            <w:shd w:val="clear" w:color="auto" w:fill="FFFF00"/>
            <w:tcMar>
              <w:left w:w="0" w:type="dxa"/>
              <w:right w:w="0" w:type="dxa"/>
            </w:tcMar>
            <w:vAlign w:val="center"/>
          </w:tcPr>
          <w:p w14:paraId="6D4CE494" w14:textId="77777777" w:rsidR="00724588" w:rsidRPr="00955FBD" w:rsidRDefault="00724588" w:rsidP="00F82665">
            <w:pPr>
              <w:keepNext/>
              <w:keepLines/>
              <w:jc w:val="center"/>
              <w:rPr>
                <w:highlight w:val="yellow"/>
              </w:rPr>
            </w:pPr>
          </w:p>
        </w:tc>
        <w:tc>
          <w:tcPr>
            <w:tcW w:w="371" w:type="dxa"/>
            <w:shd w:val="clear" w:color="auto" w:fill="FFFF00"/>
            <w:vAlign w:val="center"/>
          </w:tcPr>
          <w:p w14:paraId="39EA0471" w14:textId="77777777" w:rsidR="00724588" w:rsidRPr="00955FBD" w:rsidRDefault="00724588" w:rsidP="00F82665">
            <w:pPr>
              <w:keepNext/>
              <w:keepLines/>
              <w:jc w:val="center"/>
              <w:rPr>
                <w:highlight w:val="yellow"/>
              </w:rPr>
            </w:pPr>
          </w:p>
        </w:tc>
        <w:tc>
          <w:tcPr>
            <w:tcW w:w="375" w:type="dxa"/>
            <w:shd w:val="clear" w:color="auto" w:fill="FFFF00"/>
            <w:vAlign w:val="center"/>
          </w:tcPr>
          <w:p w14:paraId="191FD6FD" w14:textId="77777777" w:rsidR="00724588" w:rsidRPr="00955FBD" w:rsidRDefault="00724588" w:rsidP="00F82665">
            <w:pPr>
              <w:keepNext/>
              <w:keepLines/>
              <w:jc w:val="center"/>
              <w:rPr>
                <w:highlight w:val="yellow"/>
              </w:rPr>
            </w:pPr>
          </w:p>
        </w:tc>
        <w:tc>
          <w:tcPr>
            <w:tcW w:w="374" w:type="dxa"/>
            <w:shd w:val="clear" w:color="auto" w:fill="FFFF00"/>
            <w:vAlign w:val="center"/>
          </w:tcPr>
          <w:p w14:paraId="75875C22" w14:textId="77777777" w:rsidR="00724588" w:rsidRPr="00955FBD" w:rsidRDefault="00724588" w:rsidP="00F82665">
            <w:pPr>
              <w:keepNext/>
              <w:keepLines/>
              <w:jc w:val="center"/>
              <w:rPr>
                <w:highlight w:val="yellow"/>
              </w:rPr>
            </w:pPr>
          </w:p>
        </w:tc>
        <w:tc>
          <w:tcPr>
            <w:tcW w:w="375" w:type="dxa"/>
            <w:shd w:val="clear" w:color="auto" w:fill="FFFF00"/>
            <w:vAlign w:val="center"/>
          </w:tcPr>
          <w:p w14:paraId="64E67557" w14:textId="77777777" w:rsidR="00724588" w:rsidRPr="00955FBD" w:rsidRDefault="00724588" w:rsidP="00F82665">
            <w:pPr>
              <w:keepNext/>
              <w:keepLines/>
              <w:jc w:val="center"/>
              <w:rPr>
                <w:highlight w:val="yellow"/>
              </w:rPr>
            </w:pPr>
          </w:p>
        </w:tc>
        <w:tc>
          <w:tcPr>
            <w:tcW w:w="375" w:type="dxa"/>
            <w:shd w:val="clear" w:color="auto" w:fill="FFFF00"/>
          </w:tcPr>
          <w:p w14:paraId="78308782" w14:textId="77777777" w:rsidR="00724588" w:rsidRPr="00955FBD" w:rsidRDefault="00724588" w:rsidP="00F82665">
            <w:pPr>
              <w:keepNext/>
              <w:keepLines/>
              <w:jc w:val="center"/>
              <w:rPr>
                <w:highlight w:val="yellow"/>
              </w:rPr>
            </w:pPr>
          </w:p>
        </w:tc>
        <w:tc>
          <w:tcPr>
            <w:tcW w:w="374" w:type="dxa"/>
            <w:shd w:val="clear" w:color="auto" w:fill="FFFF00"/>
          </w:tcPr>
          <w:p w14:paraId="78CB7E8F" w14:textId="77777777" w:rsidR="00724588" w:rsidRPr="00955FBD" w:rsidRDefault="00724588" w:rsidP="00F82665">
            <w:pPr>
              <w:keepNext/>
              <w:keepLines/>
              <w:jc w:val="center"/>
              <w:rPr>
                <w:highlight w:val="yellow"/>
              </w:rPr>
            </w:pPr>
          </w:p>
        </w:tc>
        <w:tc>
          <w:tcPr>
            <w:tcW w:w="375" w:type="dxa"/>
            <w:shd w:val="clear" w:color="auto" w:fill="FFFF00"/>
          </w:tcPr>
          <w:p w14:paraId="31C3295D" w14:textId="77777777" w:rsidR="00724588" w:rsidRPr="00955FBD" w:rsidRDefault="00724588" w:rsidP="00F82665">
            <w:pPr>
              <w:keepNext/>
              <w:keepLines/>
              <w:jc w:val="center"/>
              <w:rPr>
                <w:highlight w:val="yellow"/>
              </w:rPr>
            </w:pPr>
          </w:p>
        </w:tc>
        <w:tc>
          <w:tcPr>
            <w:tcW w:w="374" w:type="dxa"/>
            <w:shd w:val="clear" w:color="auto" w:fill="BFBFBF" w:themeFill="background1" w:themeFillShade="BF"/>
          </w:tcPr>
          <w:p w14:paraId="2716A08A" w14:textId="77777777" w:rsidR="00724588" w:rsidRPr="00955FBD" w:rsidRDefault="00724588" w:rsidP="00F82665">
            <w:pPr>
              <w:keepNext/>
              <w:keepLines/>
              <w:jc w:val="center"/>
              <w:rPr>
                <w:highlight w:val="yellow"/>
              </w:rPr>
            </w:pPr>
          </w:p>
        </w:tc>
        <w:tc>
          <w:tcPr>
            <w:tcW w:w="375" w:type="dxa"/>
            <w:shd w:val="clear" w:color="auto" w:fill="FFFF00"/>
          </w:tcPr>
          <w:p w14:paraId="2A199A1D" w14:textId="77777777" w:rsidR="00724588" w:rsidRPr="00955FBD" w:rsidRDefault="00724588" w:rsidP="00F82665">
            <w:pPr>
              <w:keepNext/>
              <w:keepLines/>
              <w:jc w:val="center"/>
              <w:rPr>
                <w:highlight w:val="yellow"/>
              </w:rPr>
            </w:pPr>
          </w:p>
        </w:tc>
        <w:tc>
          <w:tcPr>
            <w:tcW w:w="375" w:type="dxa"/>
            <w:shd w:val="clear" w:color="auto" w:fill="FFFF00"/>
          </w:tcPr>
          <w:p w14:paraId="333A050E" w14:textId="77777777" w:rsidR="00724588" w:rsidRPr="00955FBD" w:rsidRDefault="00724588" w:rsidP="00F82665">
            <w:pPr>
              <w:keepNext/>
              <w:keepLines/>
              <w:jc w:val="center"/>
              <w:rPr>
                <w:highlight w:val="yellow"/>
              </w:rPr>
            </w:pPr>
          </w:p>
        </w:tc>
        <w:tc>
          <w:tcPr>
            <w:tcW w:w="374" w:type="dxa"/>
            <w:shd w:val="clear" w:color="auto" w:fill="FFFF00"/>
          </w:tcPr>
          <w:p w14:paraId="53E0BE9B" w14:textId="77777777" w:rsidR="00724588" w:rsidRPr="00955FBD" w:rsidRDefault="00724588" w:rsidP="00F82665">
            <w:pPr>
              <w:keepNext/>
              <w:keepLines/>
              <w:jc w:val="center"/>
              <w:rPr>
                <w:highlight w:val="yellow"/>
              </w:rPr>
            </w:pPr>
          </w:p>
        </w:tc>
        <w:tc>
          <w:tcPr>
            <w:tcW w:w="375" w:type="dxa"/>
            <w:shd w:val="clear" w:color="auto" w:fill="FFFF00"/>
          </w:tcPr>
          <w:p w14:paraId="6FFD15F3" w14:textId="77777777" w:rsidR="00724588" w:rsidRPr="00955FBD" w:rsidRDefault="00724588" w:rsidP="00F82665">
            <w:pPr>
              <w:keepNext/>
              <w:keepLines/>
              <w:jc w:val="center"/>
              <w:rPr>
                <w:highlight w:val="yellow"/>
              </w:rPr>
            </w:pPr>
          </w:p>
        </w:tc>
        <w:tc>
          <w:tcPr>
            <w:tcW w:w="375" w:type="dxa"/>
            <w:shd w:val="clear" w:color="auto" w:fill="FFFF00"/>
          </w:tcPr>
          <w:p w14:paraId="5B3FFCB8" w14:textId="77777777" w:rsidR="00724588" w:rsidRPr="00955FBD" w:rsidRDefault="00724588" w:rsidP="00F82665">
            <w:pPr>
              <w:keepNext/>
              <w:keepLines/>
              <w:jc w:val="center"/>
              <w:rPr>
                <w:highlight w:val="yellow"/>
              </w:rPr>
            </w:pPr>
          </w:p>
        </w:tc>
      </w:tr>
      <w:tr w:rsidR="00724588" w14:paraId="0886088B" w14:textId="3275FBAE" w:rsidTr="00724588">
        <w:trPr>
          <w:trHeight w:val="238"/>
        </w:trPr>
        <w:tc>
          <w:tcPr>
            <w:tcW w:w="568" w:type="dxa"/>
            <w:shd w:val="clear" w:color="auto" w:fill="auto"/>
            <w:tcMar>
              <w:left w:w="0" w:type="dxa"/>
              <w:right w:w="0" w:type="dxa"/>
            </w:tcMar>
            <w:vAlign w:val="center"/>
          </w:tcPr>
          <w:p w14:paraId="17010309" w14:textId="1AF3F32D" w:rsidR="00724588" w:rsidRDefault="00724588" w:rsidP="00F82665">
            <w:pPr>
              <w:keepNext/>
              <w:keepLines/>
              <w:jc w:val="center"/>
            </w:pPr>
            <w:r>
              <w:t>MA</w:t>
            </w:r>
          </w:p>
        </w:tc>
        <w:tc>
          <w:tcPr>
            <w:tcW w:w="371" w:type="dxa"/>
            <w:shd w:val="clear" w:color="auto" w:fill="auto"/>
            <w:tcMar>
              <w:left w:w="0" w:type="dxa"/>
              <w:right w:w="0" w:type="dxa"/>
            </w:tcMar>
            <w:vAlign w:val="center"/>
          </w:tcPr>
          <w:p w14:paraId="144FC28F"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52E79521"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19510123"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53A54FA4"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07ED1BB3" w14:textId="77777777" w:rsidR="00724588" w:rsidRDefault="00724588" w:rsidP="00F82665">
            <w:pPr>
              <w:keepNext/>
              <w:keepLines/>
              <w:jc w:val="center"/>
            </w:pPr>
          </w:p>
        </w:tc>
        <w:tc>
          <w:tcPr>
            <w:tcW w:w="371" w:type="dxa"/>
            <w:shd w:val="clear" w:color="auto" w:fill="BFBFBF" w:themeFill="background1" w:themeFillShade="BF"/>
          </w:tcPr>
          <w:p w14:paraId="48874F4D" w14:textId="77777777" w:rsidR="00724588" w:rsidRDefault="00724588" w:rsidP="00C40381"/>
        </w:tc>
        <w:tc>
          <w:tcPr>
            <w:tcW w:w="371" w:type="dxa"/>
            <w:shd w:val="clear" w:color="auto" w:fill="FFFF00"/>
            <w:tcMar>
              <w:left w:w="0" w:type="dxa"/>
              <w:right w:w="0" w:type="dxa"/>
            </w:tcMar>
            <w:vAlign w:val="center"/>
          </w:tcPr>
          <w:p w14:paraId="2E4C62B1" w14:textId="7F8FBE5F" w:rsidR="00724588" w:rsidRPr="004A3C26" w:rsidRDefault="00724588" w:rsidP="00C40381">
            <w:r>
              <w:t>X</w:t>
            </w:r>
          </w:p>
        </w:tc>
        <w:tc>
          <w:tcPr>
            <w:tcW w:w="371" w:type="dxa"/>
            <w:shd w:val="clear" w:color="auto" w:fill="auto"/>
            <w:tcMar>
              <w:left w:w="0" w:type="dxa"/>
              <w:right w:w="0" w:type="dxa"/>
            </w:tcMar>
            <w:vAlign w:val="center"/>
          </w:tcPr>
          <w:p w14:paraId="4372F0C6"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2B8BB8EB"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2A41D2CF"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3A4114F5" w14:textId="77777777" w:rsidR="00724588" w:rsidRDefault="00724588" w:rsidP="00F82665">
            <w:pPr>
              <w:keepNext/>
              <w:keepLines/>
              <w:jc w:val="center"/>
            </w:pPr>
          </w:p>
        </w:tc>
        <w:tc>
          <w:tcPr>
            <w:tcW w:w="371" w:type="dxa"/>
            <w:shd w:val="clear" w:color="auto" w:fill="auto"/>
            <w:vAlign w:val="center"/>
          </w:tcPr>
          <w:p w14:paraId="6DCDD8F6" w14:textId="77777777" w:rsidR="00724588" w:rsidRDefault="00724588" w:rsidP="00F82665">
            <w:pPr>
              <w:keepNext/>
              <w:keepLines/>
              <w:jc w:val="center"/>
            </w:pPr>
          </w:p>
        </w:tc>
        <w:tc>
          <w:tcPr>
            <w:tcW w:w="375" w:type="dxa"/>
            <w:shd w:val="clear" w:color="auto" w:fill="auto"/>
            <w:vAlign w:val="center"/>
          </w:tcPr>
          <w:p w14:paraId="38DCE288" w14:textId="77777777" w:rsidR="00724588" w:rsidRDefault="00724588" w:rsidP="00F82665">
            <w:pPr>
              <w:keepNext/>
              <w:keepLines/>
              <w:jc w:val="center"/>
            </w:pPr>
          </w:p>
        </w:tc>
        <w:tc>
          <w:tcPr>
            <w:tcW w:w="374" w:type="dxa"/>
            <w:shd w:val="clear" w:color="auto" w:fill="auto"/>
            <w:vAlign w:val="center"/>
          </w:tcPr>
          <w:p w14:paraId="0CEB3ED8" w14:textId="77777777" w:rsidR="00724588" w:rsidRDefault="00724588" w:rsidP="00F82665">
            <w:pPr>
              <w:keepNext/>
              <w:keepLines/>
              <w:jc w:val="center"/>
            </w:pPr>
          </w:p>
        </w:tc>
        <w:tc>
          <w:tcPr>
            <w:tcW w:w="375" w:type="dxa"/>
            <w:shd w:val="clear" w:color="auto" w:fill="auto"/>
            <w:vAlign w:val="center"/>
          </w:tcPr>
          <w:p w14:paraId="37D6AA3A" w14:textId="77777777" w:rsidR="00724588" w:rsidRDefault="00724588" w:rsidP="00F82665">
            <w:pPr>
              <w:keepNext/>
              <w:keepLines/>
              <w:jc w:val="center"/>
            </w:pPr>
          </w:p>
        </w:tc>
        <w:tc>
          <w:tcPr>
            <w:tcW w:w="375" w:type="dxa"/>
          </w:tcPr>
          <w:p w14:paraId="414D5108" w14:textId="77777777" w:rsidR="00724588" w:rsidRDefault="00724588" w:rsidP="00F82665">
            <w:pPr>
              <w:keepNext/>
              <w:keepLines/>
              <w:jc w:val="center"/>
            </w:pPr>
          </w:p>
        </w:tc>
        <w:tc>
          <w:tcPr>
            <w:tcW w:w="374" w:type="dxa"/>
          </w:tcPr>
          <w:p w14:paraId="4E2A7134" w14:textId="77777777" w:rsidR="00724588" w:rsidRDefault="00724588" w:rsidP="00F82665">
            <w:pPr>
              <w:keepNext/>
              <w:keepLines/>
              <w:jc w:val="center"/>
            </w:pPr>
          </w:p>
        </w:tc>
        <w:tc>
          <w:tcPr>
            <w:tcW w:w="375" w:type="dxa"/>
          </w:tcPr>
          <w:p w14:paraId="4D45B4CD" w14:textId="77777777" w:rsidR="00724588" w:rsidRDefault="00724588" w:rsidP="00F82665">
            <w:pPr>
              <w:keepNext/>
              <w:keepLines/>
              <w:jc w:val="center"/>
            </w:pPr>
          </w:p>
        </w:tc>
        <w:tc>
          <w:tcPr>
            <w:tcW w:w="374" w:type="dxa"/>
            <w:shd w:val="clear" w:color="auto" w:fill="BFBFBF" w:themeFill="background1" w:themeFillShade="BF"/>
          </w:tcPr>
          <w:p w14:paraId="0635FF4F" w14:textId="77777777" w:rsidR="00724588" w:rsidRDefault="00724588" w:rsidP="00F82665">
            <w:pPr>
              <w:keepNext/>
              <w:keepLines/>
              <w:jc w:val="center"/>
            </w:pPr>
          </w:p>
        </w:tc>
        <w:tc>
          <w:tcPr>
            <w:tcW w:w="375" w:type="dxa"/>
          </w:tcPr>
          <w:p w14:paraId="60901D37" w14:textId="77777777" w:rsidR="00724588" w:rsidRDefault="00724588" w:rsidP="00F82665">
            <w:pPr>
              <w:keepNext/>
              <w:keepLines/>
              <w:jc w:val="center"/>
            </w:pPr>
          </w:p>
        </w:tc>
        <w:tc>
          <w:tcPr>
            <w:tcW w:w="375" w:type="dxa"/>
          </w:tcPr>
          <w:p w14:paraId="13BDA492" w14:textId="77777777" w:rsidR="00724588" w:rsidRDefault="00724588" w:rsidP="00F82665">
            <w:pPr>
              <w:keepNext/>
              <w:keepLines/>
              <w:jc w:val="center"/>
            </w:pPr>
          </w:p>
        </w:tc>
        <w:tc>
          <w:tcPr>
            <w:tcW w:w="374" w:type="dxa"/>
          </w:tcPr>
          <w:p w14:paraId="6D5F237E" w14:textId="77777777" w:rsidR="00724588" w:rsidRDefault="00724588" w:rsidP="00F82665">
            <w:pPr>
              <w:keepNext/>
              <w:keepLines/>
              <w:jc w:val="center"/>
            </w:pPr>
          </w:p>
        </w:tc>
        <w:tc>
          <w:tcPr>
            <w:tcW w:w="375" w:type="dxa"/>
          </w:tcPr>
          <w:p w14:paraId="75E18A49" w14:textId="77777777" w:rsidR="00724588" w:rsidRDefault="00724588" w:rsidP="00F82665">
            <w:pPr>
              <w:keepNext/>
              <w:keepLines/>
              <w:jc w:val="center"/>
            </w:pPr>
          </w:p>
        </w:tc>
        <w:tc>
          <w:tcPr>
            <w:tcW w:w="375" w:type="dxa"/>
          </w:tcPr>
          <w:p w14:paraId="688319EA" w14:textId="77777777" w:rsidR="00724588" w:rsidRDefault="00724588" w:rsidP="00F82665">
            <w:pPr>
              <w:keepNext/>
              <w:keepLines/>
              <w:jc w:val="center"/>
            </w:pPr>
          </w:p>
        </w:tc>
      </w:tr>
      <w:tr w:rsidR="00724588" w14:paraId="1454D22F" w14:textId="3BDC4135" w:rsidTr="004C0844">
        <w:trPr>
          <w:trHeight w:val="238"/>
        </w:trPr>
        <w:tc>
          <w:tcPr>
            <w:tcW w:w="568" w:type="dxa"/>
            <w:shd w:val="clear" w:color="auto" w:fill="auto"/>
            <w:tcMar>
              <w:left w:w="0" w:type="dxa"/>
              <w:right w:w="0" w:type="dxa"/>
            </w:tcMar>
            <w:vAlign w:val="center"/>
          </w:tcPr>
          <w:p w14:paraId="5F32A2BA" w14:textId="6DB8AE34" w:rsidR="00724588" w:rsidRDefault="00724588" w:rsidP="00F82665">
            <w:pPr>
              <w:keepNext/>
              <w:keepLines/>
              <w:jc w:val="center"/>
            </w:pPr>
            <w:r>
              <w:t>T1</w:t>
            </w:r>
          </w:p>
        </w:tc>
        <w:tc>
          <w:tcPr>
            <w:tcW w:w="371" w:type="dxa"/>
            <w:shd w:val="clear" w:color="auto" w:fill="auto"/>
            <w:tcMar>
              <w:left w:w="0" w:type="dxa"/>
              <w:right w:w="0" w:type="dxa"/>
            </w:tcMar>
            <w:vAlign w:val="center"/>
          </w:tcPr>
          <w:p w14:paraId="05EF0FD5"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3F3F1C0C"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7323BEA4"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3D5581F4"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14674888" w14:textId="77777777" w:rsidR="00724588" w:rsidRDefault="00724588" w:rsidP="00F82665">
            <w:pPr>
              <w:keepNext/>
              <w:keepLines/>
              <w:jc w:val="center"/>
            </w:pPr>
          </w:p>
        </w:tc>
        <w:tc>
          <w:tcPr>
            <w:tcW w:w="371" w:type="dxa"/>
            <w:shd w:val="clear" w:color="auto" w:fill="BFBFBF" w:themeFill="background1" w:themeFillShade="BF"/>
          </w:tcPr>
          <w:p w14:paraId="5C0A670F"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5956498B" w14:textId="09FA2281" w:rsidR="00724588" w:rsidRDefault="00724588" w:rsidP="00F82665">
            <w:pPr>
              <w:keepNext/>
              <w:keepLines/>
              <w:jc w:val="center"/>
            </w:pPr>
          </w:p>
        </w:tc>
        <w:tc>
          <w:tcPr>
            <w:tcW w:w="371" w:type="dxa"/>
            <w:shd w:val="clear" w:color="auto" w:fill="FFFF00"/>
            <w:tcMar>
              <w:left w:w="0" w:type="dxa"/>
              <w:right w:w="0" w:type="dxa"/>
            </w:tcMar>
            <w:vAlign w:val="center"/>
          </w:tcPr>
          <w:p w14:paraId="5E5045EA"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48971BD7"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6813EE48"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5FA91E90" w14:textId="77777777" w:rsidR="00724588" w:rsidRDefault="00724588" w:rsidP="00F82665">
            <w:pPr>
              <w:keepNext/>
              <w:keepLines/>
              <w:jc w:val="center"/>
            </w:pPr>
          </w:p>
        </w:tc>
        <w:tc>
          <w:tcPr>
            <w:tcW w:w="371" w:type="dxa"/>
            <w:shd w:val="clear" w:color="auto" w:fill="auto"/>
            <w:vAlign w:val="center"/>
          </w:tcPr>
          <w:p w14:paraId="7606756B" w14:textId="77777777" w:rsidR="00724588" w:rsidRDefault="00724588" w:rsidP="00F82665">
            <w:pPr>
              <w:keepNext/>
              <w:keepLines/>
              <w:jc w:val="center"/>
            </w:pPr>
          </w:p>
        </w:tc>
        <w:tc>
          <w:tcPr>
            <w:tcW w:w="375" w:type="dxa"/>
            <w:shd w:val="clear" w:color="auto" w:fill="auto"/>
            <w:vAlign w:val="center"/>
          </w:tcPr>
          <w:p w14:paraId="7B261219" w14:textId="77777777" w:rsidR="00724588" w:rsidRDefault="00724588" w:rsidP="00F82665">
            <w:pPr>
              <w:keepNext/>
              <w:keepLines/>
              <w:jc w:val="center"/>
            </w:pPr>
          </w:p>
        </w:tc>
        <w:tc>
          <w:tcPr>
            <w:tcW w:w="374" w:type="dxa"/>
            <w:shd w:val="clear" w:color="auto" w:fill="auto"/>
            <w:vAlign w:val="center"/>
          </w:tcPr>
          <w:p w14:paraId="7E913234" w14:textId="77777777" w:rsidR="00724588" w:rsidRDefault="00724588" w:rsidP="00F82665">
            <w:pPr>
              <w:keepNext/>
              <w:keepLines/>
              <w:jc w:val="center"/>
            </w:pPr>
          </w:p>
        </w:tc>
        <w:tc>
          <w:tcPr>
            <w:tcW w:w="375" w:type="dxa"/>
            <w:shd w:val="clear" w:color="auto" w:fill="auto"/>
            <w:vAlign w:val="center"/>
          </w:tcPr>
          <w:p w14:paraId="233FEF1A" w14:textId="77777777" w:rsidR="00724588" w:rsidRDefault="00724588" w:rsidP="00F82665">
            <w:pPr>
              <w:keepNext/>
              <w:keepLines/>
              <w:jc w:val="center"/>
            </w:pPr>
          </w:p>
        </w:tc>
        <w:tc>
          <w:tcPr>
            <w:tcW w:w="375" w:type="dxa"/>
          </w:tcPr>
          <w:p w14:paraId="66C475CF" w14:textId="77777777" w:rsidR="00724588" w:rsidRDefault="00724588" w:rsidP="00F82665">
            <w:pPr>
              <w:keepNext/>
              <w:keepLines/>
              <w:jc w:val="center"/>
            </w:pPr>
          </w:p>
        </w:tc>
        <w:tc>
          <w:tcPr>
            <w:tcW w:w="374" w:type="dxa"/>
          </w:tcPr>
          <w:p w14:paraId="19E87D56" w14:textId="77777777" w:rsidR="00724588" w:rsidRDefault="00724588" w:rsidP="00F82665">
            <w:pPr>
              <w:keepNext/>
              <w:keepLines/>
              <w:jc w:val="center"/>
            </w:pPr>
          </w:p>
        </w:tc>
        <w:tc>
          <w:tcPr>
            <w:tcW w:w="375" w:type="dxa"/>
          </w:tcPr>
          <w:p w14:paraId="071D1EBE" w14:textId="77777777" w:rsidR="00724588" w:rsidRDefault="00724588" w:rsidP="00F82665">
            <w:pPr>
              <w:keepNext/>
              <w:keepLines/>
              <w:jc w:val="center"/>
            </w:pPr>
          </w:p>
        </w:tc>
        <w:tc>
          <w:tcPr>
            <w:tcW w:w="374" w:type="dxa"/>
            <w:shd w:val="clear" w:color="auto" w:fill="BFBFBF" w:themeFill="background1" w:themeFillShade="BF"/>
          </w:tcPr>
          <w:p w14:paraId="033111FB" w14:textId="77777777" w:rsidR="00724588" w:rsidRDefault="00724588" w:rsidP="00F82665">
            <w:pPr>
              <w:keepNext/>
              <w:keepLines/>
              <w:jc w:val="center"/>
            </w:pPr>
          </w:p>
        </w:tc>
        <w:tc>
          <w:tcPr>
            <w:tcW w:w="375" w:type="dxa"/>
          </w:tcPr>
          <w:p w14:paraId="0C8B6B15" w14:textId="77777777" w:rsidR="00724588" w:rsidRDefault="00724588" w:rsidP="00F82665">
            <w:pPr>
              <w:keepNext/>
              <w:keepLines/>
              <w:jc w:val="center"/>
            </w:pPr>
          </w:p>
        </w:tc>
        <w:tc>
          <w:tcPr>
            <w:tcW w:w="375" w:type="dxa"/>
          </w:tcPr>
          <w:p w14:paraId="5B97AE24" w14:textId="77777777" w:rsidR="00724588" w:rsidRDefault="00724588" w:rsidP="00F82665">
            <w:pPr>
              <w:keepNext/>
              <w:keepLines/>
              <w:jc w:val="center"/>
            </w:pPr>
          </w:p>
        </w:tc>
        <w:tc>
          <w:tcPr>
            <w:tcW w:w="374" w:type="dxa"/>
          </w:tcPr>
          <w:p w14:paraId="65007DAC" w14:textId="77777777" w:rsidR="00724588" w:rsidRDefault="00724588" w:rsidP="00F82665">
            <w:pPr>
              <w:keepNext/>
              <w:keepLines/>
              <w:jc w:val="center"/>
            </w:pPr>
          </w:p>
        </w:tc>
        <w:tc>
          <w:tcPr>
            <w:tcW w:w="375" w:type="dxa"/>
          </w:tcPr>
          <w:p w14:paraId="5EE221E6" w14:textId="77777777" w:rsidR="00724588" w:rsidRDefault="00724588" w:rsidP="00F82665">
            <w:pPr>
              <w:keepNext/>
              <w:keepLines/>
              <w:jc w:val="center"/>
            </w:pPr>
          </w:p>
        </w:tc>
        <w:tc>
          <w:tcPr>
            <w:tcW w:w="375" w:type="dxa"/>
          </w:tcPr>
          <w:p w14:paraId="243B5C68" w14:textId="77777777" w:rsidR="00724588" w:rsidRDefault="00724588" w:rsidP="00F82665">
            <w:pPr>
              <w:keepNext/>
              <w:keepLines/>
              <w:jc w:val="center"/>
            </w:pPr>
          </w:p>
        </w:tc>
      </w:tr>
      <w:tr w:rsidR="00724588" w14:paraId="2C4ADFC1" w14:textId="2267357F" w:rsidTr="00724588">
        <w:trPr>
          <w:trHeight w:val="238"/>
        </w:trPr>
        <w:tc>
          <w:tcPr>
            <w:tcW w:w="568" w:type="dxa"/>
            <w:shd w:val="clear" w:color="auto" w:fill="auto"/>
            <w:tcMar>
              <w:left w:w="0" w:type="dxa"/>
              <w:right w:w="0" w:type="dxa"/>
            </w:tcMar>
            <w:vAlign w:val="center"/>
          </w:tcPr>
          <w:p w14:paraId="161DA226" w14:textId="75B68F95" w:rsidR="00724588" w:rsidRDefault="00724588" w:rsidP="00F82665">
            <w:pPr>
              <w:keepNext/>
              <w:keepLines/>
              <w:jc w:val="center"/>
            </w:pPr>
            <w:r>
              <w:t>MB</w:t>
            </w:r>
          </w:p>
        </w:tc>
        <w:tc>
          <w:tcPr>
            <w:tcW w:w="371" w:type="dxa"/>
            <w:shd w:val="clear" w:color="auto" w:fill="auto"/>
            <w:tcMar>
              <w:left w:w="0" w:type="dxa"/>
              <w:right w:w="0" w:type="dxa"/>
            </w:tcMar>
            <w:vAlign w:val="center"/>
          </w:tcPr>
          <w:p w14:paraId="48AAF2EE"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61367258"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00CD8AAA"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684D566D"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79F9760D" w14:textId="77777777" w:rsidR="00724588" w:rsidRDefault="00724588" w:rsidP="00F82665">
            <w:pPr>
              <w:keepNext/>
              <w:keepLines/>
              <w:jc w:val="center"/>
            </w:pPr>
          </w:p>
        </w:tc>
        <w:tc>
          <w:tcPr>
            <w:tcW w:w="371" w:type="dxa"/>
            <w:shd w:val="clear" w:color="auto" w:fill="BFBFBF" w:themeFill="background1" w:themeFillShade="BF"/>
          </w:tcPr>
          <w:p w14:paraId="79D30D4A"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7232CFF3" w14:textId="16208D22" w:rsidR="00724588" w:rsidRDefault="00724588" w:rsidP="00F82665">
            <w:pPr>
              <w:keepNext/>
              <w:keepLines/>
              <w:jc w:val="center"/>
            </w:pPr>
          </w:p>
        </w:tc>
        <w:tc>
          <w:tcPr>
            <w:tcW w:w="371" w:type="dxa"/>
            <w:shd w:val="clear" w:color="auto" w:fill="FFFF00"/>
            <w:tcMar>
              <w:left w:w="0" w:type="dxa"/>
              <w:right w:w="0" w:type="dxa"/>
            </w:tcMar>
            <w:vAlign w:val="center"/>
          </w:tcPr>
          <w:p w14:paraId="2260879A"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6C3EEF31" w14:textId="0AFBFE7B" w:rsidR="00724588" w:rsidRDefault="00724588" w:rsidP="00F82665">
            <w:pPr>
              <w:keepNext/>
              <w:keepLines/>
              <w:jc w:val="center"/>
            </w:pPr>
            <w:r>
              <w:t xml:space="preserve"> X</w:t>
            </w:r>
          </w:p>
        </w:tc>
        <w:tc>
          <w:tcPr>
            <w:tcW w:w="371" w:type="dxa"/>
            <w:shd w:val="clear" w:color="auto" w:fill="auto"/>
            <w:tcMar>
              <w:left w:w="0" w:type="dxa"/>
              <w:right w:w="0" w:type="dxa"/>
            </w:tcMar>
            <w:vAlign w:val="center"/>
          </w:tcPr>
          <w:p w14:paraId="456B193F"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38B455D6" w14:textId="77777777" w:rsidR="00724588" w:rsidRDefault="00724588" w:rsidP="00F82665">
            <w:pPr>
              <w:keepNext/>
              <w:keepLines/>
              <w:jc w:val="center"/>
            </w:pPr>
          </w:p>
        </w:tc>
        <w:tc>
          <w:tcPr>
            <w:tcW w:w="371" w:type="dxa"/>
            <w:shd w:val="clear" w:color="auto" w:fill="auto"/>
            <w:vAlign w:val="center"/>
          </w:tcPr>
          <w:p w14:paraId="794DC54F" w14:textId="77777777" w:rsidR="00724588" w:rsidRDefault="00724588" w:rsidP="00F82665">
            <w:pPr>
              <w:keepNext/>
              <w:keepLines/>
              <w:jc w:val="center"/>
            </w:pPr>
          </w:p>
        </w:tc>
        <w:tc>
          <w:tcPr>
            <w:tcW w:w="375" w:type="dxa"/>
            <w:shd w:val="clear" w:color="auto" w:fill="auto"/>
            <w:vAlign w:val="center"/>
          </w:tcPr>
          <w:p w14:paraId="47710F8B" w14:textId="77777777" w:rsidR="00724588" w:rsidRDefault="00724588" w:rsidP="00F82665">
            <w:pPr>
              <w:keepNext/>
              <w:keepLines/>
              <w:jc w:val="center"/>
            </w:pPr>
          </w:p>
        </w:tc>
        <w:tc>
          <w:tcPr>
            <w:tcW w:w="374" w:type="dxa"/>
            <w:shd w:val="clear" w:color="auto" w:fill="auto"/>
            <w:vAlign w:val="center"/>
          </w:tcPr>
          <w:p w14:paraId="576E1EB6" w14:textId="77777777" w:rsidR="00724588" w:rsidRDefault="00724588" w:rsidP="00F82665">
            <w:pPr>
              <w:keepNext/>
              <w:keepLines/>
              <w:jc w:val="center"/>
            </w:pPr>
          </w:p>
        </w:tc>
        <w:tc>
          <w:tcPr>
            <w:tcW w:w="375" w:type="dxa"/>
            <w:shd w:val="clear" w:color="auto" w:fill="auto"/>
            <w:vAlign w:val="center"/>
          </w:tcPr>
          <w:p w14:paraId="369D1671" w14:textId="77777777" w:rsidR="00724588" w:rsidRDefault="00724588" w:rsidP="00F82665">
            <w:pPr>
              <w:keepNext/>
              <w:keepLines/>
              <w:jc w:val="center"/>
            </w:pPr>
          </w:p>
        </w:tc>
        <w:tc>
          <w:tcPr>
            <w:tcW w:w="375" w:type="dxa"/>
            <w:shd w:val="clear" w:color="auto" w:fill="auto"/>
          </w:tcPr>
          <w:p w14:paraId="4372BD39" w14:textId="77777777" w:rsidR="00724588" w:rsidRDefault="00724588" w:rsidP="00F82665">
            <w:pPr>
              <w:keepNext/>
              <w:keepLines/>
              <w:jc w:val="center"/>
            </w:pPr>
          </w:p>
        </w:tc>
        <w:tc>
          <w:tcPr>
            <w:tcW w:w="374" w:type="dxa"/>
            <w:shd w:val="clear" w:color="auto" w:fill="auto"/>
          </w:tcPr>
          <w:p w14:paraId="23D21B2F" w14:textId="77777777" w:rsidR="00724588" w:rsidRDefault="00724588" w:rsidP="00F82665">
            <w:pPr>
              <w:keepNext/>
              <w:keepLines/>
              <w:jc w:val="center"/>
            </w:pPr>
          </w:p>
        </w:tc>
        <w:tc>
          <w:tcPr>
            <w:tcW w:w="375" w:type="dxa"/>
            <w:shd w:val="clear" w:color="auto" w:fill="auto"/>
          </w:tcPr>
          <w:p w14:paraId="4E69ADFE" w14:textId="77777777" w:rsidR="00724588" w:rsidRDefault="00724588" w:rsidP="00F82665">
            <w:pPr>
              <w:keepNext/>
              <w:keepLines/>
              <w:jc w:val="center"/>
            </w:pPr>
          </w:p>
        </w:tc>
        <w:tc>
          <w:tcPr>
            <w:tcW w:w="374" w:type="dxa"/>
            <w:shd w:val="clear" w:color="auto" w:fill="BFBFBF" w:themeFill="background1" w:themeFillShade="BF"/>
          </w:tcPr>
          <w:p w14:paraId="4744D3E5" w14:textId="77777777" w:rsidR="00724588" w:rsidRDefault="00724588" w:rsidP="00F82665">
            <w:pPr>
              <w:keepNext/>
              <w:keepLines/>
              <w:jc w:val="center"/>
            </w:pPr>
          </w:p>
        </w:tc>
        <w:tc>
          <w:tcPr>
            <w:tcW w:w="375" w:type="dxa"/>
            <w:shd w:val="clear" w:color="auto" w:fill="auto"/>
          </w:tcPr>
          <w:p w14:paraId="3681E43D" w14:textId="77777777" w:rsidR="00724588" w:rsidRDefault="00724588" w:rsidP="00F82665">
            <w:pPr>
              <w:keepNext/>
              <w:keepLines/>
              <w:jc w:val="center"/>
            </w:pPr>
          </w:p>
        </w:tc>
        <w:tc>
          <w:tcPr>
            <w:tcW w:w="375" w:type="dxa"/>
            <w:shd w:val="clear" w:color="auto" w:fill="auto"/>
          </w:tcPr>
          <w:p w14:paraId="301DCF27" w14:textId="77777777" w:rsidR="00724588" w:rsidRDefault="00724588" w:rsidP="00F82665">
            <w:pPr>
              <w:keepNext/>
              <w:keepLines/>
              <w:jc w:val="center"/>
            </w:pPr>
          </w:p>
        </w:tc>
        <w:tc>
          <w:tcPr>
            <w:tcW w:w="374" w:type="dxa"/>
            <w:shd w:val="clear" w:color="auto" w:fill="auto"/>
          </w:tcPr>
          <w:p w14:paraId="02A0E097" w14:textId="77777777" w:rsidR="00724588" w:rsidRDefault="00724588" w:rsidP="00F82665">
            <w:pPr>
              <w:keepNext/>
              <w:keepLines/>
              <w:jc w:val="center"/>
            </w:pPr>
          </w:p>
        </w:tc>
        <w:tc>
          <w:tcPr>
            <w:tcW w:w="375" w:type="dxa"/>
          </w:tcPr>
          <w:p w14:paraId="70D4B707" w14:textId="77777777" w:rsidR="00724588" w:rsidRDefault="00724588" w:rsidP="00F82665">
            <w:pPr>
              <w:keepNext/>
              <w:keepLines/>
              <w:jc w:val="center"/>
            </w:pPr>
          </w:p>
        </w:tc>
        <w:tc>
          <w:tcPr>
            <w:tcW w:w="375" w:type="dxa"/>
          </w:tcPr>
          <w:p w14:paraId="2B7E6DE6" w14:textId="77777777" w:rsidR="00724588" w:rsidRDefault="00724588" w:rsidP="00F82665">
            <w:pPr>
              <w:keepNext/>
              <w:keepLines/>
              <w:jc w:val="center"/>
            </w:pPr>
          </w:p>
        </w:tc>
      </w:tr>
      <w:tr w:rsidR="00022F0E" w14:paraId="23782F8B" w14:textId="6ED87F33" w:rsidTr="00022F0E">
        <w:trPr>
          <w:trHeight w:val="238"/>
        </w:trPr>
        <w:tc>
          <w:tcPr>
            <w:tcW w:w="568" w:type="dxa"/>
            <w:shd w:val="clear" w:color="auto" w:fill="auto"/>
            <w:tcMar>
              <w:left w:w="0" w:type="dxa"/>
              <w:right w:w="0" w:type="dxa"/>
            </w:tcMar>
            <w:vAlign w:val="center"/>
          </w:tcPr>
          <w:p w14:paraId="3A343BF7" w14:textId="60FFFD32" w:rsidR="00724588" w:rsidRDefault="00724588" w:rsidP="00F82665">
            <w:pPr>
              <w:keepNext/>
              <w:keepLines/>
              <w:jc w:val="center"/>
            </w:pPr>
            <w:r>
              <w:t>T2</w:t>
            </w:r>
          </w:p>
        </w:tc>
        <w:tc>
          <w:tcPr>
            <w:tcW w:w="371" w:type="dxa"/>
            <w:shd w:val="clear" w:color="auto" w:fill="auto"/>
            <w:tcMar>
              <w:left w:w="0" w:type="dxa"/>
              <w:right w:w="0" w:type="dxa"/>
            </w:tcMar>
            <w:vAlign w:val="center"/>
          </w:tcPr>
          <w:p w14:paraId="2968DCAE"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36E6C951"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4EC6000E"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1CFCF028"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2E95E48E" w14:textId="77777777" w:rsidR="00724588" w:rsidRDefault="00724588" w:rsidP="00F82665">
            <w:pPr>
              <w:keepNext/>
              <w:keepLines/>
              <w:jc w:val="center"/>
            </w:pPr>
          </w:p>
        </w:tc>
        <w:tc>
          <w:tcPr>
            <w:tcW w:w="371" w:type="dxa"/>
            <w:shd w:val="clear" w:color="auto" w:fill="BFBFBF" w:themeFill="background1" w:themeFillShade="BF"/>
          </w:tcPr>
          <w:p w14:paraId="3254990C"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476DF400" w14:textId="30B1DC13" w:rsidR="00724588" w:rsidRDefault="00724588" w:rsidP="00F82665">
            <w:pPr>
              <w:keepNext/>
              <w:keepLines/>
              <w:jc w:val="center"/>
            </w:pPr>
          </w:p>
        </w:tc>
        <w:tc>
          <w:tcPr>
            <w:tcW w:w="371" w:type="dxa"/>
            <w:shd w:val="clear" w:color="auto" w:fill="FFFF00"/>
            <w:tcMar>
              <w:left w:w="0" w:type="dxa"/>
              <w:right w:w="0" w:type="dxa"/>
            </w:tcMar>
            <w:vAlign w:val="center"/>
          </w:tcPr>
          <w:p w14:paraId="60368ABA"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2774DC89"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493D3AE0"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4D088BAD" w14:textId="77777777" w:rsidR="00724588" w:rsidRDefault="00724588" w:rsidP="00F82665">
            <w:pPr>
              <w:keepNext/>
              <w:keepLines/>
              <w:jc w:val="center"/>
            </w:pPr>
          </w:p>
        </w:tc>
        <w:tc>
          <w:tcPr>
            <w:tcW w:w="371" w:type="dxa"/>
            <w:shd w:val="clear" w:color="auto" w:fill="FFFF00"/>
            <w:vAlign w:val="center"/>
          </w:tcPr>
          <w:p w14:paraId="5BE33FB1" w14:textId="77777777" w:rsidR="00724588" w:rsidRDefault="00724588" w:rsidP="00F82665">
            <w:pPr>
              <w:keepNext/>
              <w:keepLines/>
              <w:jc w:val="center"/>
            </w:pPr>
          </w:p>
        </w:tc>
        <w:tc>
          <w:tcPr>
            <w:tcW w:w="375" w:type="dxa"/>
            <w:shd w:val="clear" w:color="auto" w:fill="auto"/>
            <w:vAlign w:val="center"/>
          </w:tcPr>
          <w:p w14:paraId="3E081CCF" w14:textId="77777777" w:rsidR="00724588" w:rsidRDefault="00724588" w:rsidP="00F82665">
            <w:pPr>
              <w:keepNext/>
              <w:keepLines/>
              <w:jc w:val="center"/>
            </w:pPr>
          </w:p>
        </w:tc>
        <w:tc>
          <w:tcPr>
            <w:tcW w:w="374" w:type="dxa"/>
            <w:shd w:val="clear" w:color="auto" w:fill="auto"/>
            <w:vAlign w:val="center"/>
          </w:tcPr>
          <w:p w14:paraId="584607D1" w14:textId="77777777" w:rsidR="00724588" w:rsidRDefault="00724588" w:rsidP="00F82665">
            <w:pPr>
              <w:keepNext/>
              <w:keepLines/>
              <w:jc w:val="center"/>
            </w:pPr>
          </w:p>
        </w:tc>
        <w:tc>
          <w:tcPr>
            <w:tcW w:w="375" w:type="dxa"/>
            <w:shd w:val="clear" w:color="auto" w:fill="auto"/>
            <w:vAlign w:val="center"/>
          </w:tcPr>
          <w:p w14:paraId="11A6B5DE" w14:textId="77777777" w:rsidR="00724588" w:rsidRDefault="00724588" w:rsidP="00F82665">
            <w:pPr>
              <w:keepNext/>
              <w:keepLines/>
              <w:jc w:val="center"/>
            </w:pPr>
          </w:p>
        </w:tc>
        <w:tc>
          <w:tcPr>
            <w:tcW w:w="375" w:type="dxa"/>
            <w:shd w:val="clear" w:color="auto" w:fill="auto"/>
          </w:tcPr>
          <w:p w14:paraId="439BD06D" w14:textId="77777777" w:rsidR="00724588" w:rsidRDefault="00724588" w:rsidP="00F82665">
            <w:pPr>
              <w:keepNext/>
              <w:keepLines/>
              <w:jc w:val="center"/>
            </w:pPr>
          </w:p>
        </w:tc>
        <w:tc>
          <w:tcPr>
            <w:tcW w:w="374" w:type="dxa"/>
            <w:shd w:val="clear" w:color="auto" w:fill="auto"/>
          </w:tcPr>
          <w:p w14:paraId="4B97CA13" w14:textId="77777777" w:rsidR="00724588" w:rsidRDefault="00724588" w:rsidP="00F82665">
            <w:pPr>
              <w:keepNext/>
              <w:keepLines/>
              <w:jc w:val="center"/>
            </w:pPr>
          </w:p>
        </w:tc>
        <w:tc>
          <w:tcPr>
            <w:tcW w:w="375" w:type="dxa"/>
            <w:shd w:val="clear" w:color="auto" w:fill="auto"/>
          </w:tcPr>
          <w:p w14:paraId="19302AFF" w14:textId="77777777" w:rsidR="00724588" w:rsidRDefault="00724588" w:rsidP="00F82665">
            <w:pPr>
              <w:keepNext/>
              <w:keepLines/>
              <w:jc w:val="center"/>
            </w:pPr>
          </w:p>
        </w:tc>
        <w:tc>
          <w:tcPr>
            <w:tcW w:w="374" w:type="dxa"/>
            <w:shd w:val="clear" w:color="auto" w:fill="BFBFBF" w:themeFill="background1" w:themeFillShade="BF"/>
          </w:tcPr>
          <w:p w14:paraId="67EE4849" w14:textId="77777777" w:rsidR="00724588" w:rsidRDefault="00724588" w:rsidP="00F82665">
            <w:pPr>
              <w:keepNext/>
              <w:keepLines/>
              <w:jc w:val="center"/>
            </w:pPr>
          </w:p>
        </w:tc>
        <w:tc>
          <w:tcPr>
            <w:tcW w:w="375" w:type="dxa"/>
            <w:shd w:val="clear" w:color="auto" w:fill="auto"/>
          </w:tcPr>
          <w:p w14:paraId="3B57F595" w14:textId="77777777" w:rsidR="00724588" w:rsidRDefault="00724588" w:rsidP="00F82665">
            <w:pPr>
              <w:keepNext/>
              <w:keepLines/>
              <w:jc w:val="center"/>
            </w:pPr>
          </w:p>
        </w:tc>
        <w:tc>
          <w:tcPr>
            <w:tcW w:w="375" w:type="dxa"/>
            <w:shd w:val="clear" w:color="auto" w:fill="auto"/>
          </w:tcPr>
          <w:p w14:paraId="38751F89" w14:textId="77777777" w:rsidR="00724588" w:rsidRDefault="00724588" w:rsidP="00F82665">
            <w:pPr>
              <w:keepNext/>
              <w:keepLines/>
              <w:jc w:val="center"/>
            </w:pPr>
          </w:p>
        </w:tc>
        <w:tc>
          <w:tcPr>
            <w:tcW w:w="374" w:type="dxa"/>
            <w:shd w:val="clear" w:color="auto" w:fill="auto"/>
          </w:tcPr>
          <w:p w14:paraId="00478C69" w14:textId="77777777" w:rsidR="00724588" w:rsidRDefault="00724588" w:rsidP="00F82665">
            <w:pPr>
              <w:keepNext/>
              <w:keepLines/>
              <w:jc w:val="center"/>
            </w:pPr>
          </w:p>
        </w:tc>
        <w:tc>
          <w:tcPr>
            <w:tcW w:w="375" w:type="dxa"/>
            <w:shd w:val="clear" w:color="auto" w:fill="auto"/>
          </w:tcPr>
          <w:p w14:paraId="53E2501D" w14:textId="77777777" w:rsidR="00724588" w:rsidRDefault="00724588" w:rsidP="00F82665">
            <w:pPr>
              <w:keepNext/>
              <w:keepLines/>
              <w:jc w:val="center"/>
            </w:pPr>
          </w:p>
        </w:tc>
        <w:tc>
          <w:tcPr>
            <w:tcW w:w="375" w:type="dxa"/>
            <w:shd w:val="clear" w:color="auto" w:fill="auto"/>
          </w:tcPr>
          <w:p w14:paraId="2C285CAD" w14:textId="77777777" w:rsidR="00724588" w:rsidRDefault="00724588" w:rsidP="00F82665">
            <w:pPr>
              <w:keepNext/>
              <w:keepLines/>
              <w:jc w:val="center"/>
            </w:pPr>
          </w:p>
        </w:tc>
      </w:tr>
      <w:tr w:rsidR="00724588" w14:paraId="6FE6EF19" w14:textId="1FCDAD8C" w:rsidTr="00724588">
        <w:trPr>
          <w:trHeight w:val="238"/>
        </w:trPr>
        <w:tc>
          <w:tcPr>
            <w:tcW w:w="568" w:type="dxa"/>
            <w:shd w:val="clear" w:color="auto" w:fill="auto"/>
            <w:tcMar>
              <w:left w:w="0" w:type="dxa"/>
              <w:right w:w="0" w:type="dxa"/>
            </w:tcMar>
            <w:vAlign w:val="center"/>
          </w:tcPr>
          <w:p w14:paraId="0D4402FF" w14:textId="6C6A840A" w:rsidR="00724588" w:rsidRDefault="00724588" w:rsidP="00F82665">
            <w:pPr>
              <w:keepNext/>
              <w:keepLines/>
              <w:jc w:val="center"/>
            </w:pPr>
            <w:r>
              <w:t>MC</w:t>
            </w:r>
          </w:p>
        </w:tc>
        <w:tc>
          <w:tcPr>
            <w:tcW w:w="371" w:type="dxa"/>
            <w:shd w:val="clear" w:color="auto" w:fill="auto"/>
            <w:tcMar>
              <w:left w:w="0" w:type="dxa"/>
              <w:right w:w="0" w:type="dxa"/>
            </w:tcMar>
            <w:vAlign w:val="center"/>
          </w:tcPr>
          <w:p w14:paraId="2A67EFFC"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706E509D"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53178E78"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49C1801D"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1F5CAF4E" w14:textId="77777777" w:rsidR="00724588" w:rsidRDefault="00724588" w:rsidP="00F82665">
            <w:pPr>
              <w:keepNext/>
              <w:keepLines/>
              <w:jc w:val="center"/>
            </w:pPr>
          </w:p>
        </w:tc>
        <w:tc>
          <w:tcPr>
            <w:tcW w:w="371" w:type="dxa"/>
            <w:shd w:val="clear" w:color="auto" w:fill="BFBFBF" w:themeFill="background1" w:themeFillShade="BF"/>
          </w:tcPr>
          <w:p w14:paraId="3C52065D"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41BE03D9" w14:textId="72803A85" w:rsidR="00724588" w:rsidRDefault="00724588" w:rsidP="00F82665">
            <w:pPr>
              <w:keepNext/>
              <w:keepLines/>
              <w:jc w:val="center"/>
            </w:pPr>
          </w:p>
        </w:tc>
        <w:tc>
          <w:tcPr>
            <w:tcW w:w="371" w:type="dxa"/>
            <w:shd w:val="clear" w:color="auto" w:fill="FFFF00"/>
            <w:tcMar>
              <w:left w:w="0" w:type="dxa"/>
              <w:right w:w="0" w:type="dxa"/>
            </w:tcMar>
            <w:vAlign w:val="center"/>
          </w:tcPr>
          <w:p w14:paraId="31A684BC"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5C3EDF29"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730410F1" w14:textId="77777777" w:rsidR="00724588" w:rsidRDefault="00724588" w:rsidP="00F82665">
            <w:pPr>
              <w:keepNext/>
              <w:keepLines/>
              <w:jc w:val="center"/>
            </w:pPr>
          </w:p>
        </w:tc>
        <w:tc>
          <w:tcPr>
            <w:tcW w:w="371" w:type="dxa"/>
            <w:shd w:val="clear" w:color="auto" w:fill="FFFF00"/>
            <w:tcMar>
              <w:left w:w="0" w:type="dxa"/>
              <w:right w:w="0" w:type="dxa"/>
            </w:tcMar>
            <w:vAlign w:val="center"/>
          </w:tcPr>
          <w:p w14:paraId="7E0AE0B6" w14:textId="77777777" w:rsidR="00724588" w:rsidRDefault="00724588" w:rsidP="00F82665">
            <w:pPr>
              <w:keepNext/>
              <w:keepLines/>
              <w:jc w:val="center"/>
            </w:pPr>
          </w:p>
        </w:tc>
        <w:tc>
          <w:tcPr>
            <w:tcW w:w="371" w:type="dxa"/>
            <w:shd w:val="clear" w:color="auto" w:fill="FFFF00"/>
            <w:vAlign w:val="center"/>
          </w:tcPr>
          <w:p w14:paraId="025BAD5E" w14:textId="2666E4BE" w:rsidR="00724588" w:rsidRDefault="00724588" w:rsidP="00F82665">
            <w:pPr>
              <w:keepNext/>
              <w:keepLines/>
              <w:jc w:val="center"/>
            </w:pPr>
            <w:r>
              <w:t>X</w:t>
            </w:r>
          </w:p>
        </w:tc>
        <w:tc>
          <w:tcPr>
            <w:tcW w:w="375" w:type="dxa"/>
            <w:shd w:val="clear" w:color="auto" w:fill="auto"/>
            <w:vAlign w:val="center"/>
          </w:tcPr>
          <w:p w14:paraId="08A06EDB" w14:textId="77777777" w:rsidR="00724588" w:rsidRDefault="00724588" w:rsidP="00F82665">
            <w:pPr>
              <w:keepNext/>
              <w:keepLines/>
              <w:jc w:val="center"/>
            </w:pPr>
          </w:p>
        </w:tc>
        <w:tc>
          <w:tcPr>
            <w:tcW w:w="374" w:type="dxa"/>
            <w:shd w:val="clear" w:color="auto" w:fill="auto"/>
            <w:vAlign w:val="center"/>
          </w:tcPr>
          <w:p w14:paraId="0DC97F29" w14:textId="77777777" w:rsidR="00724588" w:rsidRDefault="00724588" w:rsidP="00F82665">
            <w:pPr>
              <w:keepNext/>
              <w:keepLines/>
              <w:jc w:val="center"/>
            </w:pPr>
          </w:p>
        </w:tc>
        <w:tc>
          <w:tcPr>
            <w:tcW w:w="375" w:type="dxa"/>
            <w:shd w:val="clear" w:color="auto" w:fill="auto"/>
            <w:vAlign w:val="center"/>
          </w:tcPr>
          <w:p w14:paraId="061FF2D5" w14:textId="77777777" w:rsidR="00724588" w:rsidRDefault="00724588" w:rsidP="00F82665">
            <w:pPr>
              <w:keepNext/>
              <w:keepLines/>
              <w:jc w:val="center"/>
            </w:pPr>
          </w:p>
        </w:tc>
        <w:tc>
          <w:tcPr>
            <w:tcW w:w="375" w:type="dxa"/>
            <w:shd w:val="clear" w:color="auto" w:fill="auto"/>
          </w:tcPr>
          <w:p w14:paraId="12B38BEE" w14:textId="77777777" w:rsidR="00724588" w:rsidRDefault="00724588" w:rsidP="00F82665">
            <w:pPr>
              <w:keepNext/>
              <w:keepLines/>
              <w:jc w:val="center"/>
            </w:pPr>
          </w:p>
        </w:tc>
        <w:tc>
          <w:tcPr>
            <w:tcW w:w="374" w:type="dxa"/>
            <w:shd w:val="clear" w:color="auto" w:fill="auto"/>
          </w:tcPr>
          <w:p w14:paraId="0D0BE5EE" w14:textId="77777777" w:rsidR="00724588" w:rsidRDefault="00724588" w:rsidP="00F82665">
            <w:pPr>
              <w:keepNext/>
              <w:keepLines/>
              <w:jc w:val="center"/>
            </w:pPr>
          </w:p>
        </w:tc>
        <w:tc>
          <w:tcPr>
            <w:tcW w:w="375" w:type="dxa"/>
            <w:shd w:val="clear" w:color="auto" w:fill="auto"/>
          </w:tcPr>
          <w:p w14:paraId="1C80A558" w14:textId="77777777" w:rsidR="00724588" w:rsidRDefault="00724588" w:rsidP="00F82665">
            <w:pPr>
              <w:keepNext/>
              <w:keepLines/>
              <w:jc w:val="center"/>
            </w:pPr>
          </w:p>
        </w:tc>
        <w:tc>
          <w:tcPr>
            <w:tcW w:w="374" w:type="dxa"/>
            <w:shd w:val="clear" w:color="auto" w:fill="BFBFBF" w:themeFill="background1" w:themeFillShade="BF"/>
          </w:tcPr>
          <w:p w14:paraId="0E53D832" w14:textId="77777777" w:rsidR="00724588" w:rsidRDefault="00724588" w:rsidP="00F82665">
            <w:pPr>
              <w:keepNext/>
              <w:keepLines/>
              <w:jc w:val="center"/>
            </w:pPr>
          </w:p>
        </w:tc>
        <w:tc>
          <w:tcPr>
            <w:tcW w:w="375" w:type="dxa"/>
            <w:shd w:val="clear" w:color="auto" w:fill="auto"/>
          </w:tcPr>
          <w:p w14:paraId="4199A49F" w14:textId="77777777" w:rsidR="00724588" w:rsidRPr="00311C55" w:rsidRDefault="00724588" w:rsidP="00F82665">
            <w:pPr>
              <w:keepNext/>
              <w:keepLines/>
              <w:jc w:val="center"/>
            </w:pPr>
          </w:p>
        </w:tc>
        <w:tc>
          <w:tcPr>
            <w:tcW w:w="375" w:type="dxa"/>
            <w:shd w:val="clear" w:color="auto" w:fill="auto"/>
          </w:tcPr>
          <w:p w14:paraId="3E4D32EA" w14:textId="77777777" w:rsidR="00724588" w:rsidRPr="00311C55" w:rsidRDefault="00724588" w:rsidP="00F82665">
            <w:pPr>
              <w:keepNext/>
              <w:keepLines/>
              <w:jc w:val="center"/>
            </w:pPr>
          </w:p>
        </w:tc>
        <w:tc>
          <w:tcPr>
            <w:tcW w:w="374" w:type="dxa"/>
            <w:shd w:val="clear" w:color="auto" w:fill="auto"/>
          </w:tcPr>
          <w:p w14:paraId="32A71BF7" w14:textId="77777777" w:rsidR="00724588" w:rsidRPr="00311C55" w:rsidRDefault="00724588" w:rsidP="00F82665">
            <w:pPr>
              <w:keepNext/>
              <w:keepLines/>
              <w:jc w:val="center"/>
            </w:pPr>
          </w:p>
        </w:tc>
        <w:tc>
          <w:tcPr>
            <w:tcW w:w="375" w:type="dxa"/>
            <w:shd w:val="clear" w:color="auto" w:fill="auto"/>
          </w:tcPr>
          <w:p w14:paraId="4FE8AE38" w14:textId="77777777" w:rsidR="00724588" w:rsidRPr="00311C55" w:rsidRDefault="00724588" w:rsidP="00F82665">
            <w:pPr>
              <w:keepNext/>
              <w:keepLines/>
              <w:jc w:val="center"/>
            </w:pPr>
          </w:p>
        </w:tc>
        <w:tc>
          <w:tcPr>
            <w:tcW w:w="375" w:type="dxa"/>
          </w:tcPr>
          <w:p w14:paraId="2C706BDE" w14:textId="77777777" w:rsidR="00724588" w:rsidRDefault="00724588" w:rsidP="00F82665">
            <w:pPr>
              <w:keepNext/>
              <w:keepLines/>
              <w:jc w:val="center"/>
            </w:pPr>
          </w:p>
        </w:tc>
      </w:tr>
      <w:tr w:rsidR="00724588" w14:paraId="67A7D124" w14:textId="5B7C6A1D" w:rsidTr="00724588">
        <w:trPr>
          <w:trHeight w:val="238"/>
        </w:trPr>
        <w:tc>
          <w:tcPr>
            <w:tcW w:w="568" w:type="dxa"/>
            <w:shd w:val="clear" w:color="auto" w:fill="auto"/>
            <w:tcMar>
              <w:left w:w="0" w:type="dxa"/>
              <w:right w:w="0" w:type="dxa"/>
            </w:tcMar>
            <w:vAlign w:val="center"/>
          </w:tcPr>
          <w:p w14:paraId="797C6C1E" w14:textId="6E94524C" w:rsidR="00724588" w:rsidRDefault="00724588" w:rsidP="00F82665">
            <w:pPr>
              <w:keepNext/>
              <w:keepLines/>
              <w:jc w:val="center"/>
            </w:pPr>
            <w:r>
              <w:t>MD</w:t>
            </w:r>
          </w:p>
        </w:tc>
        <w:tc>
          <w:tcPr>
            <w:tcW w:w="371" w:type="dxa"/>
            <w:shd w:val="clear" w:color="auto" w:fill="auto"/>
            <w:tcMar>
              <w:left w:w="0" w:type="dxa"/>
              <w:right w:w="0" w:type="dxa"/>
            </w:tcMar>
            <w:vAlign w:val="center"/>
          </w:tcPr>
          <w:p w14:paraId="5CBB1A4B"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10EC941A"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5EFA6FA7"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489A3B13"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5FD926D6" w14:textId="77777777" w:rsidR="00724588" w:rsidRDefault="00724588" w:rsidP="00F82665">
            <w:pPr>
              <w:keepNext/>
              <w:keepLines/>
              <w:jc w:val="center"/>
            </w:pPr>
          </w:p>
        </w:tc>
        <w:tc>
          <w:tcPr>
            <w:tcW w:w="371" w:type="dxa"/>
            <w:shd w:val="clear" w:color="auto" w:fill="BFBFBF" w:themeFill="background1" w:themeFillShade="BF"/>
          </w:tcPr>
          <w:p w14:paraId="524B49A4"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28B3BEE7" w14:textId="31CAF5FA" w:rsidR="00724588" w:rsidRDefault="00724588" w:rsidP="00F82665">
            <w:pPr>
              <w:keepNext/>
              <w:keepLines/>
              <w:jc w:val="center"/>
            </w:pPr>
          </w:p>
        </w:tc>
        <w:tc>
          <w:tcPr>
            <w:tcW w:w="371" w:type="dxa"/>
            <w:shd w:val="clear" w:color="auto" w:fill="auto"/>
            <w:tcMar>
              <w:left w:w="0" w:type="dxa"/>
              <w:right w:w="0" w:type="dxa"/>
            </w:tcMar>
            <w:vAlign w:val="center"/>
          </w:tcPr>
          <w:p w14:paraId="12AF719F"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6FA6A219"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66A581E8"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76757F9D" w14:textId="77777777" w:rsidR="00724588" w:rsidRDefault="00724588" w:rsidP="00F82665">
            <w:pPr>
              <w:keepNext/>
              <w:keepLines/>
              <w:jc w:val="center"/>
            </w:pPr>
          </w:p>
        </w:tc>
        <w:tc>
          <w:tcPr>
            <w:tcW w:w="371" w:type="dxa"/>
            <w:shd w:val="clear" w:color="auto" w:fill="auto"/>
            <w:vAlign w:val="center"/>
          </w:tcPr>
          <w:p w14:paraId="14AD9E2D" w14:textId="77777777" w:rsidR="00724588" w:rsidRDefault="00724588" w:rsidP="00F82665">
            <w:pPr>
              <w:keepNext/>
              <w:keepLines/>
              <w:jc w:val="center"/>
            </w:pPr>
          </w:p>
        </w:tc>
        <w:tc>
          <w:tcPr>
            <w:tcW w:w="375" w:type="dxa"/>
            <w:shd w:val="clear" w:color="auto" w:fill="FFFF00"/>
            <w:vAlign w:val="center"/>
          </w:tcPr>
          <w:p w14:paraId="231E671D" w14:textId="77777777" w:rsidR="00724588" w:rsidRDefault="00724588" w:rsidP="00F82665">
            <w:pPr>
              <w:keepNext/>
              <w:keepLines/>
              <w:jc w:val="center"/>
            </w:pPr>
          </w:p>
        </w:tc>
        <w:tc>
          <w:tcPr>
            <w:tcW w:w="374" w:type="dxa"/>
            <w:shd w:val="clear" w:color="auto" w:fill="FFFF00"/>
            <w:vAlign w:val="center"/>
          </w:tcPr>
          <w:p w14:paraId="606699ED" w14:textId="77777777" w:rsidR="00724588" w:rsidRDefault="00724588" w:rsidP="00F82665">
            <w:pPr>
              <w:keepNext/>
              <w:keepLines/>
              <w:jc w:val="center"/>
            </w:pPr>
          </w:p>
        </w:tc>
        <w:tc>
          <w:tcPr>
            <w:tcW w:w="375" w:type="dxa"/>
            <w:shd w:val="clear" w:color="auto" w:fill="FFFF00"/>
            <w:vAlign w:val="center"/>
          </w:tcPr>
          <w:p w14:paraId="5B2C037F" w14:textId="77777777" w:rsidR="00724588" w:rsidRDefault="00724588" w:rsidP="00F82665">
            <w:pPr>
              <w:keepNext/>
              <w:keepLines/>
              <w:jc w:val="center"/>
            </w:pPr>
          </w:p>
        </w:tc>
        <w:tc>
          <w:tcPr>
            <w:tcW w:w="375" w:type="dxa"/>
            <w:shd w:val="clear" w:color="auto" w:fill="FFFF00"/>
          </w:tcPr>
          <w:p w14:paraId="428EF647" w14:textId="65BC7CEC" w:rsidR="00724588" w:rsidRDefault="00724588" w:rsidP="00F82665">
            <w:pPr>
              <w:keepNext/>
              <w:keepLines/>
              <w:jc w:val="center"/>
            </w:pPr>
            <w:r>
              <w:t>X</w:t>
            </w:r>
          </w:p>
        </w:tc>
        <w:tc>
          <w:tcPr>
            <w:tcW w:w="374" w:type="dxa"/>
            <w:shd w:val="clear" w:color="auto" w:fill="FFFF00"/>
          </w:tcPr>
          <w:p w14:paraId="018AE527" w14:textId="77777777" w:rsidR="00724588" w:rsidRDefault="00724588" w:rsidP="00F82665">
            <w:pPr>
              <w:keepNext/>
              <w:keepLines/>
              <w:jc w:val="center"/>
            </w:pPr>
          </w:p>
        </w:tc>
        <w:tc>
          <w:tcPr>
            <w:tcW w:w="375" w:type="dxa"/>
            <w:shd w:val="clear" w:color="auto" w:fill="FFFF00"/>
          </w:tcPr>
          <w:p w14:paraId="4885B719" w14:textId="77777777" w:rsidR="00724588" w:rsidRDefault="00724588" w:rsidP="00F82665">
            <w:pPr>
              <w:keepNext/>
              <w:keepLines/>
              <w:jc w:val="center"/>
            </w:pPr>
          </w:p>
        </w:tc>
        <w:tc>
          <w:tcPr>
            <w:tcW w:w="374" w:type="dxa"/>
            <w:shd w:val="clear" w:color="auto" w:fill="BFBFBF" w:themeFill="background1" w:themeFillShade="BF"/>
          </w:tcPr>
          <w:p w14:paraId="4CCE212F" w14:textId="77777777" w:rsidR="00724588" w:rsidRDefault="00724588" w:rsidP="00F82665">
            <w:pPr>
              <w:keepNext/>
              <w:keepLines/>
              <w:jc w:val="center"/>
            </w:pPr>
          </w:p>
        </w:tc>
        <w:tc>
          <w:tcPr>
            <w:tcW w:w="375" w:type="dxa"/>
            <w:shd w:val="clear" w:color="auto" w:fill="FFFF00"/>
          </w:tcPr>
          <w:p w14:paraId="1ADBEAFB" w14:textId="77777777" w:rsidR="00724588" w:rsidRDefault="00724588" w:rsidP="00F82665">
            <w:pPr>
              <w:keepNext/>
              <w:keepLines/>
              <w:jc w:val="center"/>
            </w:pPr>
          </w:p>
        </w:tc>
        <w:tc>
          <w:tcPr>
            <w:tcW w:w="375" w:type="dxa"/>
            <w:shd w:val="clear" w:color="auto" w:fill="FFFF00"/>
          </w:tcPr>
          <w:p w14:paraId="01D27009" w14:textId="77777777" w:rsidR="00724588" w:rsidRDefault="00724588" w:rsidP="00F82665">
            <w:pPr>
              <w:keepNext/>
              <w:keepLines/>
              <w:jc w:val="center"/>
            </w:pPr>
          </w:p>
        </w:tc>
        <w:tc>
          <w:tcPr>
            <w:tcW w:w="374" w:type="dxa"/>
            <w:shd w:val="clear" w:color="auto" w:fill="FFFF00"/>
          </w:tcPr>
          <w:p w14:paraId="0120BC60" w14:textId="77777777" w:rsidR="00724588" w:rsidRDefault="00724588" w:rsidP="00F82665">
            <w:pPr>
              <w:keepNext/>
              <w:keepLines/>
              <w:jc w:val="center"/>
            </w:pPr>
          </w:p>
        </w:tc>
        <w:tc>
          <w:tcPr>
            <w:tcW w:w="375" w:type="dxa"/>
            <w:shd w:val="clear" w:color="auto" w:fill="FFFF00"/>
          </w:tcPr>
          <w:p w14:paraId="5FE75DB5" w14:textId="77777777" w:rsidR="00724588" w:rsidRDefault="00724588" w:rsidP="00F82665">
            <w:pPr>
              <w:keepNext/>
              <w:keepLines/>
              <w:jc w:val="center"/>
            </w:pPr>
          </w:p>
        </w:tc>
        <w:tc>
          <w:tcPr>
            <w:tcW w:w="375" w:type="dxa"/>
            <w:shd w:val="clear" w:color="auto" w:fill="FFFF00"/>
          </w:tcPr>
          <w:p w14:paraId="4A02C762" w14:textId="77777777" w:rsidR="00724588" w:rsidRDefault="00724588" w:rsidP="00F82665">
            <w:pPr>
              <w:keepNext/>
              <w:keepLines/>
              <w:jc w:val="center"/>
            </w:pPr>
          </w:p>
        </w:tc>
      </w:tr>
      <w:tr w:rsidR="00724588" w14:paraId="7076B0DD" w14:textId="436410CA" w:rsidTr="00724588">
        <w:trPr>
          <w:trHeight w:val="238"/>
        </w:trPr>
        <w:tc>
          <w:tcPr>
            <w:tcW w:w="568" w:type="dxa"/>
            <w:shd w:val="clear" w:color="auto" w:fill="auto"/>
            <w:tcMar>
              <w:left w:w="0" w:type="dxa"/>
              <w:right w:w="0" w:type="dxa"/>
            </w:tcMar>
            <w:vAlign w:val="center"/>
          </w:tcPr>
          <w:p w14:paraId="00B0F55B" w14:textId="613DE775" w:rsidR="00724588" w:rsidRDefault="00724588" w:rsidP="00F82665">
            <w:pPr>
              <w:keepNext/>
              <w:keepLines/>
              <w:jc w:val="center"/>
            </w:pPr>
            <w:r>
              <w:t>ME</w:t>
            </w:r>
          </w:p>
        </w:tc>
        <w:tc>
          <w:tcPr>
            <w:tcW w:w="371" w:type="dxa"/>
            <w:shd w:val="clear" w:color="auto" w:fill="auto"/>
            <w:tcMar>
              <w:left w:w="0" w:type="dxa"/>
              <w:right w:w="0" w:type="dxa"/>
            </w:tcMar>
            <w:vAlign w:val="center"/>
          </w:tcPr>
          <w:p w14:paraId="547954C6"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4DB60F47"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5C74E2C5"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0B2C8074"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4548904C" w14:textId="77777777" w:rsidR="00724588" w:rsidRDefault="00724588" w:rsidP="00F82665">
            <w:pPr>
              <w:keepNext/>
              <w:keepLines/>
              <w:jc w:val="center"/>
            </w:pPr>
          </w:p>
        </w:tc>
        <w:tc>
          <w:tcPr>
            <w:tcW w:w="371" w:type="dxa"/>
            <w:shd w:val="clear" w:color="auto" w:fill="BFBFBF" w:themeFill="background1" w:themeFillShade="BF"/>
          </w:tcPr>
          <w:p w14:paraId="30EA2D44"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0BD48942" w14:textId="2D54FFE8" w:rsidR="00724588" w:rsidRDefault="00724588" w:rsidP="00F82665">
            <w:pPr>
              <w:keepNext/>
              <w:keepLines/>
              <w:jc w:val="center"/>
            </w:pPr>
          </w:p>
        </w:tc>
        <w:tc>
          <w:tcPr>
            <w:tcW w:w="371" w:type="dxa"/>
            <w:shd w:val="clear" w:color="auto" w:fill="auto"/>
            <w:tcMar>
              <w:left w:w="0" w:type="dxa"/>
              <w:right w:w="0" w:type="dxa"/>
            </w:tcMar>
            <w:vAlign w:val="center"/>
          </w:tcPr>
          <w:p w14:paraId="73A24DB0"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348B594A"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60ED4B91"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0A78D1CC" w14:textId="77777777" w:rsidR="00724588" w:rsidRDefault="00724588" w:rsidP="00F82665">
            <w:pPr>
              <w:keepNext/>
              <w:keepLines/>
              <w:jc w:val="center"/>
            </w:pPr>
          </w:p>
        </w:tc>
        <w:tc>
          <w:tcPr>
            <w:tcW w:w="371" w:type="dxa"/>
            <w:shd w:val="clear" w:color="auto" w:fill="auto"/>
            <w:vAlign w:val="center"/>
          </w:tcPr>
          <w:p w14:paraId="58152399" w14:textId="77777777" w:rsidR="00724588" w:rsidRDefault="00724588" w:rsidP="00F82665">
            <w:pPr>
              <w:keepNext/>
              <w:keepLines/>
              <w:jc w:val="center"/>
            </w:pPr>
          </w:p>
        </w:tc>
        <w:tc>
          <w:tcPr>
            <w:tcW w:w="375" w:type="dxa"/>
            <w:shd w:val="clear" w:color="auto" w:fill="FFFF00"/>
            <w:vAlign w:val="center"/>
          </w:tcPr>
          <w:p w14:paraId="29B94884" w14:textId="77777777" w:rsidR="00724588" w:rsidRDefault="00724588" w:rsidP="00F82665">
            <w:pPr>
              <w:keepNext/>
              <w:keepLines/>
              <w:jc w:val="center"/>
            </w:pPr>
          </w:p>
        </w:tc>
        <w:tc>
          <w:tcPr>
            <w:tcW w:w="374" w:type="dxa"/>
            <w:shd w:val="clear" w:color="auto" w:fill="FFFF00"/>
            <w:vAlign w:val="center"/>
          </w:tcPr>
          <w:p w14:paraId="441FBFFA" w14:textId="77777777" w:rsidR="00724588" w:rsidRDefault="00724588" w:rsidP="00F82665">
            <w:pPr>
              <w:keepNext/>
              <w:keepLines/>
              <w:jc w:val="center"/>
            </w:pPr>
          </w:p>
        </w:tc>
        <w:tc>
          <w:tcPr>
            <w:tcW w:w="375" w:type="dxa"/>
            <w:shd w:val="clear" w:color="auto" w:fill="FFFF00"/>
            <w:vAlign w:val="center"/>
          </w:tcPr>
          <w:p w14:paraId="1114B35D" w14:textId="77777777" w:rsidR="00724588" w:rsidRDefault="00724588" w:rsidP="00F82665">
            <w:pPr>
              <w:keepNext/>
              <w:keepLines/>
              <w:jc w:val="center"/>
            </w:pPr>
          </w:p>
        </w:tc>
        <w:tc>
          <w:tcPr>
            <w:tcW w:w="375" w:type="dxa"/>
            <w:shd w:val="clear" w:color="auto" w:fill="FFFF00"/>
          </w:tcPr>
          <w:p w14:paraId="6231AC95" w14:textId="77777777" w:rsidR="00724588" w:rsidRDefault="00724588" w:rsidP="00F82665">
            <w:pPr>
              <w:keepNext/>
              <w:keepLines/>
              <w:jc w:val="center"/>
            </w:pPr>
          </w:p>
        </w:tc>
        <w:tc>
          <w:tcPr>
            <w:tcW w:w="374" w:type="dxa"/>
            <w:shd w:val="clear" w:color="auto" w:fill="FFFF00"/>
          </w:tcPr>
          <w:p w14:paraId="26B6BA01" w14:textId="77777777" w:rsidR="00724588" w:rsidRDefault="00724588" w:rsidP="00F82665">
            <w:pPr>
              <w:keepNext/>
              <w:keepLines/>
              <w:jc w:val="center"/>
            </w:pPr>
          </w:p>
        </w:tc>
        <w:tc>
          <w:tcPr>
            <w:tcW w:w="375" w:type="dxa"/>
            <w:shd w:val="clear" w:color="auto" w:fill="FFFF00"/>
          </w:tcPr>
          <w:p w14:paraId="4B0A8517" w14:textId="77777777" w:rsidR="00724588" w:rsidRDefault="00724588" w:rsidP="00F82665">
            <w:pPr>
              <w:keepNext/>
              <w:keepLines/>
              <w:jc w:val="center"/>
            </w:pPr>
          </w:p>
        </w:tc>
        <w:tc>
          <w:tcPr>
            <w:tcW w:w="374" w:type="dxa"/>
            <w:shd w:val="clear" w:color="auto" w:fill="BFBFBF" w:themeFill="background1" w:themeFillShade="BF"/>
          </w:tcPr>
          <w:p w14:paraId="6DA09D31" w14:textId="77777777" w:rsidR="00724588" w:rsidRDefault="00724588" w:rsidP="00F82665">
            <w:pPr>
              <w:keepNext/>
              <w:keepLines/>
              <w:jc w:val="center"/>
            </w:pPr>
          </w:p>
        </w:tc>
        <w:tc>
          <w:tcPr>
            <w:tcW w:w="375" w:type="dxa"/>
            <w:shd w:val="clear" w:color="auto" w:fill="FFFF00"/>
          </w:tcPr>
          <w:p w14:paraId="45BB58D6" w14:textId="77777777" w:rsidR="00724588" w:rsidRDefault="00724588" w:rsidP="00F82665">
            <w:pPr>
              <w:keepNext/>
              <w:keepLines/>
              <w:jc w:val="center"/>
            </w:pPr>
          </w:p>
        </w:tc>
        <w:tc>
          <w:tcPr>
            <w:tcW w:w="375" w:type="dxa"/>
            <w:shd w:val="clear" w:color="auto" w:fill="FFFF00"/>
          </w:tcPr>
          <w:p w14:paraId="3F4BE348" w14:textId="77777777" w:rsidR="00724588" w:rsidRDefault="00724588" w:rsidP="00F82665">
            <w:pPr>
              <w:keepNext/>
              <w:keepLines/>
              <w:jc w:val="center"/>
            </w:pPr>
          </w:p>
        </w:tc>
        <w:tc>
          <w:tcPr>
            <w:tcW w:w="374" w:type="dxa"/>
            <w:shd w:val="clear" w:color="auto" w:fill="FFFF00"/>
          </w:tcPr>
          <w:p w14:paraId="5D5B1D51" w14:textId="3DC8E154" w:rsidR="00724588" w:rsidRDefault="00724588" w:rsidP="00F82665">
            <w:pPr>
              <w:keepNext/>
              <w:keepLines/>
              <w:jc w:val="center"/>
            </w:pPr>
            <w:r>
              <w:t>X</w:t>
            </w:r>
          </w:p>
        </w:tc>
        <w:tc>
          <w:tcPr>
            <w:tcW w:w="375" w:type="dxa"/>
            <w:shd w:val="clear" w:color="auto" w:fill="FFFF00"/>
          </w:tcPr>
          <w:p w14:paraId="0B80964E" w14:textId="77777777" w:rsidR="00724588" w:rsidRDefault="00724588" w:rsidP="00F82665">
            <w:pPr>
              <w:keepNext/>
              <w:keepLines/>
              <w:jc w:val="center"/>
            </w:pPr>
          </w:p>
        </w:tc>
        <w:tc>
          <w:tcPr>
            <w:tcW w:w="375" w:type="dxa"/>
            <w:shd w:val="clear" w:color="auto" w:fill="FFFF00"/>
          </w:tcPr>
          <w:p w14:paraId="5F12D4B3" w14:textId="77777777" w:rsidR="00724588" w:rsidRDefault="00724588" w:rsidP="00F82665">
            <w:pPr>
              <w:keepNext/>
              <w:keepLines/>
              <w:jc w:val="center"/>
            </w:pPr>
          </w:p>
        </w:tc>
      </w:tr>
      <w:tr w:rsidR="00724588" w14:paraId="01646D9F" w14:textId="17198DA5" w:rsidTr="00724588">
        <w:trPr>
          <w:trHeight w:val="238"/>
        </w:trPr>
        <w:tc>
          <w:tcPr>
            <w:tcW w:w="568" w:type="dxa"/>
            <w:shd w:val="clear" w:color="auto" w:fill="auto"/>
            <w:tcMar>
              <w:left w:w="0" w:type="dxa"/>
              <w:right w:w="0" w:type="dxa"/>
            </w:tcMar>
            <w:vAlign w:val="center"/>
          </w:tcPr>
          <w:p w14:paraId="54C4A10A" w14:textId="57A14E30" w:rsidR="00724588" w:rsidRDefault="00724588" w:rsidP="00F82665">
            <w:pPr>
              <w:keepNext/>
              <w:keepLines/>
              <w:jc w:val="center"/>
            </w:pPr>
            <w:r>
              <w:t>T3</w:t>
            </w:r>
          </w:p>
        </w:tc>
        <w:tc>
          <w:tcPr>
            <w:tcW w:w="371" w:type="dxa"/>
            <w:shd w:val="clear" w:color="auto" w:fill="auto"/>
            <w:tcMar>
              <w:left w:w="0" w:type="dxa"/>
              <w:right w:w="0" w:type="dxa"/>
            </w:tcMar>
            <w:vAlign w:val="center"/>
          </w:tcPr>
          <w:p w14:paraId="6BAA9085"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09772AE4"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3BB527F2"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2FCA54D1"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0024B0F8" w14:textId="77777777" w:rsidR="00724588" w:rsidRDefault="00724588" w:rsidP="00F82665">
            <w:pPr>
              <w:keepNext/>
              <w:keepLines/>
              <w:jc w:val="center"/>
            </w:pPr>
          </w:p>
        </w:tc>
        <w:tc>
          <w:tcPr>
            <w:tcW w:w="371" w:type="dxa"/>
            <w:shd w:val="clear" w:color="auto" w:fill="BFBFBF" w:themeFill="background1" w:themeFillShade="BF"/>
          </w:tcPr>
          <w:p w14:paraId="3A12F430"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1AA5C1CF" w14:textId="22D75635" w:rsidR="00724588" w:rsidRDefault="00724588" w:rsidP="00F82665">
            <w:pPr>
              <w:keepNext/>
              <w:keepLines/>
              <w:jc w:val="center"/>
            </w:pPr>
          </w:p>
        </w:tc>
        <w:tc>
          <w:tcPr>
            <w:tcW w:w="371" w:type="dxa"/>
            <w:shd w:val="clear" w:color="auto" w:fill="auto"/>
            <w:tcMar>
              <w:left w:w="0" w:type="dxa"/>
              <w:right w:w="0" w:type="dxa"/>
            </w:tcMar>
            <w:vAlign w:val="center"/>
          </w:tcPr>
          <w:p w14:paraId="6408E004"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4386DC0A"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27B44ED7"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4B415476" w14:textId="77777777" w:rsidR="00724588" w:rsidRDefault="00724588" w:rsidP="00F82665">
            <w:pPr>
              <w:keepNext/>
              <w:keepLines/>
              <w:jc w:val="center"/>
            </w:pPr>
          </w:p>
        </w:tc>
        <w:tc>
          <w:tcPr>
            <w:tcW w:w="371" w:type="dxa"/>
            <w:shd w:val="clear" w:color="auto" w:fill="auto"/>
            <w:vAlign w:val="center"/>
          </w:tcPr>
          <w:p w14:paraId="24522236" w14:textId="77777777" w:rsidR="00724588" w:rsidRDefault="00724588" w:rsidP="00F82665">
            <w:pPr>
              <w:keepNext/>
              <w:keepLines/>
              <w:jc w:val="center"/>
            </w:pPr>
          </w:p>
        </w:tc>
        <w:tc>
          <w:tcPr>
            <w:tcW w:w="375" w:type="dxa"/>
            <w:shd w:val="clear" w:color="auto" w:fill="FFFF00"/>
            <w:vAlign w:val="center"/>
          </w:tcPr>
          <w:p w14:paraId="129DDE9C" w14:textId="77777777" w:rsidR="00724588" w:rsidRDefault="00724588" w:rsidP="00F82665">
            <w:pPr>
              <w:keepNext/>
              <w:keepLines/>
              <w:jc w:val="center"/>
            </w:pPr>
          </w:p>
        </w:tc>
        <w:tc>
          <w:tcPr>
            <w:tcW w:w="374" w:type="dxa"/>
            <w:shd w:val="clear" w:color="auto" w:fill="FFFF00"/>
            <w:vAlign w:val="center"/>
          </w:tcPr>
          <w:p w14:paraId="4D71CD54" w14:textId="77777777" w:rsidR="00724588" w:rsidRDefault="00724588" w:rsidP="00F82665">
            <w:pPr>
              <w:keepNext/>
              <w:keepLines/>
              <w:jc w:val="center"/>
            </w:pPr>
          </w:p>
        </w:tc>
        <w:tc>
          <w:tcPr>
            <w:tcW w:w="375" w:type="dxa"/>
            <w:shd w:val="clear" w:color="auto" w:fill="FFFF00"/>
            <w:vAlign w:val="center"/>
          </w:tcPr>
          <w:p w14:paraId="21DEF45F" w14:textId="77777777" w:rsidR="00724588" w:rsidRDefault="00724588" w:rsidP="00F82665">
            <w:pPr>
              <w:keepNext/>
              <w:keepLines/>
              <w:jc w:val="center"/>
            </w:pPr>
          </w:p>
        </w:tc>
        <w:tc>
          <w:tcPr>
            <w:tcW w:w="375" w:type="dxa"/>
            <w:shd w:val="clear" w:color="auto" w:fill="FFFF00"/>
          </w:tcPr>
          <w:p w14:paraId="0151A6B9" w14:textId="77777777" w:rsidR="00724588" w:rsidRDefault="00724588" w:rsidP="00F82665">
            <w:pPr>
              <w:keepNext/>
              <w:keepLines/>
              <w:jc w:val="center"/>
            </w:pPr>
          </w:p>
        </w:tc>
        <w:tc>
          <w:tcPr>
            <w:tcW w:w="374" w:type="dxa"/>
            <w:shd w:val="clear" w:color="auto" w:fill="FFFF00"/>
          </w:tcPr>
          <w:p w14:paraId="3475C240" w14:textId="77777777" w:rsidR="00724588" w:rsidRDefault="00724588" w:rsidP="00F82665">
            <w:pPr>
              <w:keepNext/>
              <w:keepLines/>
              <w:jc w:val="center"/>
            </w:pPr>
          </w:p>
        </w:tc>
        <w:tc>
          <w:tcPr>
            <w:tcW w:w="375" w:type="dxa"/>
            <w:shd w:val="clear" w:color="auto" w:fill="FFFF00"/>
          </w:tcPr>
          <w:p w14:paraId="24A9F030" w14:textId="77777777" w:rsidR="00724588" w:rsidRDefault="00724588" w:rsidP="00F82665">
            <w:pPr>
              <w:keepNext/>
              <w:keepLines/>
              <w:jc w:val="center"/>
            </w:pPr>
          </w:p>
        </w:tc>
        <w:tc>
          <w:tcPr>
            <w:tcW w:w="374" w:type="dxa"/>
            <w:shd w:val="clear" w:color="auto" w:fill="BFBFBF" w:themeFill="background1" w:themeFillShade="BF"/>
          </w:tcPr>
          <w:p w14:paraId="267025BD" w14:textId="77777777" w:rsidR="00724588" w:rsidRDefault="00724588" w:rsidP="00F82665">
            <w:pPr>
              <w:keepNext/>
              <w:keepLines/>
              <w:jc w:val="center"/>
            </w:pPr>
          </w:p>
        </w:tc>
        <w:tc>
          <w:tcPr>
            <w:tcW w:w="375" w:type="dxa"/>
            <w:shd w:val="clear" w:color="auto" w:fill="FFFF00"/>
          </w:tcPr>
          <w:p w14:paraId="376479A6" w14:textId="77777777" w:rsidR="00724588" w:rsidRDefault="00724588" w:rsidP="00F82665">
            <w:pPr>
              <w:keepNext/>
              <w:keepLines/>
              <w:jc w:val="center"/>
            </w:pPr>
          </w:p>
        </w:tc>
        <w:tc>
          <w:tcPr>
            <w:tcW w:w="375" w:type="dxa"/>
            <w:shd w:val="clear" w:color="auto" w:fill="FFFF00"/>
          </w:tcPr>
          <w:p w14:paraId="249B970E" w14:textId="77777777" w:rsidR="00724588" w:rsidRDefault="00724588" w:rsidP="00F82665">
            <w:pPr>
              <w:keepNext/>
              <w:keepLines/>
              <w:jc w:val="center"/>
            </w:pPr>
          </w:p>
        </w:tc>
        <w:tc>
          <w:tcPr>
            <w:tcW w:w="374" w:type="dxa"/>
            <w:shd w:val="clear" w:color="auto" w:fill="FFFF00"/>
          </w:tcPr>
          <w:p w14:paraId="7FFEC9A7" w14:textId="77777777" w:rsidR="00724588" w:rsidRDefault="00724588" w:rsidP="00F82665">
            <w:pPr>
              <w:keepNext/>
              <w:keepLines/>
              <w:jc w:val="center"/>
            </w:pPr>
          </w:p>
        </w:tc>
        <w:tc>
          <w:tcPr>
            <w:tcW w:w="375" w:type="dxa"/>
            <w:shd w:val="clear" w:color="auto" w:fill="FFFF00"/>
          </w:tcPr>
          <w:p w14:paraId="6C8AF624" w14:textId="77777777" w:rsidR="00724588" w:rsidRDefault="00724588" w:rsidP="00F82665">
            <w:pPr>
              <w:keepNext/>
              <w:keepLines/>
              <w:jc w:val="center"/>
            </w:pPr>
          </w:p>
        </w:tc>
        <w:tc>
          <w:tcPr>
            <w:tcW w:w="375" w:type="dxa"/>
            <w:shd w:val="clear" w:color="auto" w:fill="FFFF00"/>
          </w:tcPr>
          <w:p w14:paraId="2A11A144" w14:textId="77777777" w:rsidR="00724588" w:rsidRDefault="00724588" w:rsidP="00F82665">
            <w:pPr>
              <w:keepNext/>
              <w:keepLines/>
              <w:jc w:val="center"/>
            </w:pPr>
          </w:p>
        </w:tc>
      </w:tr>
      <w:tr w:rsidR="00724588" w14:paraId="31584D52" w14:textId="39C42044" w:rsidTr="00724588">
        <w:trPr>
          <w:trHeight w:val="238"/>
        </w:trPr>
        <w:tc>
          <w:tcPr>
            <w:tcW w:w="568" w:type="dxa"/>
            <w:shd w:val="clear" w:color="auto" w:fill="auto"/>
            <w:tcMar>
              <w:left w:w="0" w:type="dxa"/>
              <w:right w:w="0" w:type="dxa"/>
            </w:tcMar>
            <w:vAlign w:val="center"/>
          </w:tcPr>
          <w:p w14:paraId="04CE1DEB" w14:textId="77AF344C" w:rsidR="00724588" w:rsidRDefault="00724588" w:rsidP="00F82665">
            <w:pPr>
              <w:keepNext/>
              <w:keepLines/>
              <w:jc w:val="center"/>
            </w:pPr>
            <w:r>
              <w:t>MF</w:t>
            </w:r>
          </w:p>
        </w:tc>
        <w:tc>
          <w:tcPr>
            <w:tcW w:w="371" w:type="dxa"/>
            <w:shd w:val="clear" w:color="auto" w:fill="auto"/>
            <w:tcMar>
              <w:left w:w="0" w:type="dxa"/>
              <w:right w:w="0" w:type="dxa"/>
            </w:tcMar>
            <w:vAlign w:val="center"/>
          </w:tcPr>
          <w:p w14:paraId="2D751EA8"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0125DCB1"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2490149F"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4673D295"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646273A8" w14:textId="77777777" w:rsidR="00724588" w:rsidRDefault="00724588" w:rsidP="00F82665">
            <w:pPr>
              <w:keepNext/>
              <w:keepLines/>
              <w:jc w:val="center"/>
            </w:pPr>
          </w:p>
        </w:tc>
        <w:tc>
          <w:tcPr>
            <w:tcW w:w="371" w:type="dxa"/>
            <w:shd w:val="clear" w:color="auto" w:fill="BFBFBF" w:themeFill="background1" w:themeFillShade="BF"/>
          </w:tcPr>
          <w:p w14:paraId="0EA8013A"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2FFBEE2A" w14:textId="042EB37A" w:rsidR="00724588" w:rsidRDefault="00724588" w:rsidP="00F82665">
            <w:pPr>
              <w:keepNext/>
              <w:keepLines/>
              <w:jc w:val="center"/>
            </w:pPr>
          </w:p>
        </w:tc>
        <w:tc>
          <w:tcPr>
            <w:tcW w:w="371" w:type="dxa"/>
            <w:shd w:val="clear" w:color="auto" w:fill="auto"/>
            <w:tcMar>
              <w:left w:w="0" w:type="dxa"/>
              <w:right w:w="0" w:type="dxa"/>
            </w:tcMar>
            <w:vAlign w:val="center"/>
          </w:tcPr>
          <w:p w14:paraId="6EEC9DF1"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06741AD8"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2F368059" w14:textId="77777777" w:rsidR="00724588" w:rsidRDefault="00724588" w:rsidP="00F82665">
            <w:pPr>
              <w:keepNext/>
              <w:keepLines/>
              <w:jc w:val="center"/>
            </w:pPr>
          </w:p>
        </w:tc>
        <w:tc>
          <w:tcPr>
            <w:tcW w:w="371" w:type="dxa"/>
            <w:shd w:val="clear" w:color="auto" w:fill="auto"/>
            <w:tcMar>
              <w:left w:w="0" w:type="dxa"/>
              <w:right w:w="0" w:type="dxa"/>
            </w:tcMar>
            <w:vAlign w:val="center"/>
          </w:tcPr>
          <w:p w14:paraId="58E6B2CB" w14:textId="77777777" w:rsidR="00724588" w:rsidRDefault="00724588" w:rsidP="00F82665">
            <w:pPr>
              <w:keepNext/>
              <w:keepLines/>
              <w:jc w:val="center"/>
            </w:pPr>
          </w:p>
        </w:tc>
        <w:tc>
          <w:tcPr>
            <w:tcW w:w="371" w:type="dxa"/>
            <w:shd w:val="clear" w:color="auto" w:fill="auto"/>
            <w:vAlign w:val="center"/>
          </w:tcPr>
          <w:p w14:paraId="2565F522" w14:textId="77777777" w:rsidR="00724588" w:rsidRDefault="00724588" w:rsidP="00F82665">
            <w:pPr>
              <w:keepNext/>
              <w:keepLines/>
              <w:jc w:val="center"/>
            </w:pPr>
          </w:p>
        </w:tc>
        <w:tc>
          <w:tcPr>
            <w:tcW w:w="375" w:type="dxa"/>
            <w:shd w:val="clear" w:color="auto" w:fill="auto"/>
            <w:vAlign w:val="center"/>
          </w:tcPr>
          <w:p w14:paraId="0404038F" w14:textId="77777777" w:rsidR="00724588" w:rsidRDefault="00724588" w:rsidP="00F82665">
            <w:pPr>
              <w:keepNext/>
              <w:keepLines/>
              <w:jc w:val="center"/>
            </w:pPr>
          </w:p>
        </w:tc>
        <w:tc>
          <w:tcPr>
            <w:tcW w:w="374" w:type="dxa"/>
            <w:shd w:val="clear" w:color="auto" w:fill="auto"/>
            <w:vAlign w:val="center"/>
          </w:tcPr>
          <w:p w14:paraId="29094889" w14:textId="77777777" w:rsidR="00724588" w:rsidRDefault="00724588" w:rsidP="00F82665">
            <w:pPr>
              <w:keepNext/>
              <w:keepLines/>
              <w:jc w:val="center"/>
            </w:pPr>
          </w:p>
        </w:tc>
        <w:tc>
          <w:tcPr>
            <w:tcW w:w="375" w:type="dxa"/>
            <w:shd w:val="clear" w:color="auto" w:fill="auto"/>
            <w:vAlign w:val="center"/>
          </w:tcPr>
          <w:p w14:paraId="64308376" w14:textId="77777777" w:rsidR="00724588" w:rsidRDefault="00724588" w:rsidP="00F82665">
            <w:pPr>
              <w:keepNext/>
              <w:keepLines/>
              <w:jc w:val="center"/>
            </w:pPr>
          </w:p>
        </w:tc>
        <w:tc>
          <w:tcPr>
            <w:tcW w:w="375" w:type="dxa"/>
          </w:tcPr>
          <w:p w14:paraId="343041F3" w14:textId="77777777" w:rsidR="00724588" w:rsidRDefault="00724588" w:rsidP="00F82665">
            <w:pPr>
              <w:keepNext/>
              <w:keepLines/>
              <w:jc w:val="center"/>
            </w:pPr>
          </w:p>
        </w:tc>
        <w:tc>
          <w:tcPr>
            <w:tcW w:w="374" w:type="dxa"/>
          </w:tcPr>
          <w:p w14:paraId="3A5ED953" w14:textId="77777777" w:rsidR="00724588" w:rsidRDefault="00724588" w:rsidP="00F82665">
            <w:pPr>
              <w:keepNext/>
              <w:keepLines/>
              <w:jc w:val="center"/>
            </w:pPr>
          </w:p>
        </w:tc>
        <w:tc>
          <w:tcPr>
            <w:tcW w:w="375" w:type="dxa"/>
          </w:tcPr>
          <w:p w14:paraId="63C41B05" w14:textId="77777777" w:rsidR="00724588" w:rsidRDefault="00724588" w:rsidP="00F82665">
            <w:pPr>
              <w:keepNext/>
              <w:keepLines/>
              <w:jc w:val="center"/>
            </w:pPr>
          </w:p>
        </w:tc>
        <w:tc>
          <w:tcPr>
            <w:tcW w:w="374" w:type="dxa"/>
            <w:shd w:val="clear" w:color="auto" w:fill="BFBFBF" w:themeFill="background1" w:themeFillShade="BF"/>
          </w:tcPr>
          <w:p w14:paraId="754D6ECC" w14:textId="77777777" w:rsidR="00724588" w:rsidRDefault="00724588" w:rsidP="00F82665">
            <w:pPr>
              <w:keepNext/>
              <w:keepLines/>
              <w:jc w:val="center"/>
            </w:pPr>
          </w:p>
        </w:tc>
        <w:tc>
          <w:tcPr>
            <w:tcW w:w="375" w:type="dxa"/>
          </w:tcPr>
          <w:p w14:paraId="36A07C19" w14:textId="77777777" w:rsidR="00724588" w:rsidRDefault="00724588" w:rsidP="00F82665">
            <w:pPr>
              <w:keepNext/>
              <w:keepLines/>
              <w:jc w:val="center"/>
            </w:pPr>
          </w:p>
        </w:tc>
        <w:tc>
          <w:tcPr>
            <w:tcW w:w="375" w:type="dxa"/>
          </w:tcPr>
          <w:p w14:paraId="45C5ABD0" w14:textId="77777777" w:rsidR="00724588" w:rsidRDefault="00724588" w:rsidP="00F82665">
            <w:pPr>
              <w:keepNext/>
              <w:keepLines/>
              <w:jc w:val="center"/>
            </w:pPr>
          </w:p>
        </w:tc>
        <w:tc>
          <w:tcPr>
            <w:tcW w:w="374" w:type="dxa"/>
          </w:tcPr>
          <w:p w14:paraId="4B5D3782" w14:textId="77777777" w:rsidR="00724588" w:rsidRDefault="00724588" w:rsidP="00F82665">
            <w:pPr>
              <w:keepNext/>
              <w:keepLines/>
              <w:jc w:val="center"/>
            </w:pPr>
          </w:p>
        </w:tc>
        <w:tc>
          <w:tcPr>
            <w:tcW w:w="375" w:type="dxa"/>
          </w:tcPr>
          <w:p w14:paraId="5227541C" w14:textId="77777777" w:rsidR="00724588" w:rsidRDefault="00724588" w:rsidP="00F82665">
            <w:pPr>
              <w:keepNext/>
              <w:keepLines/>
              <w:jc w:val="center"/>
            </w:pPr>
          </w:p>
        </w:tc>
        <w:tc>
          <w:tcPr>
            <w:tcW w:w="375" w:type="dxa"/>
          </w:tcPr>
          <w:p w14:paraId="49D2A6DD" w14:textId="5C30FC1F" w:rsidR="00724588" w:rsidRDefault="00724588" w:rsidP="00F82665">
            <w:pPr>
              <w:keepNext/>
              <w:keepLines/>
              <w:jc w:val="center"/>
            </w:pPr>
            <w:r>
              <w:t>X</w:t>
            </w:r>
          </w:p>
        </w:tc>
      </w:tr>
    </w:tbl>
    <w:p w14:paraId="673764B9" w14:textId="77777777" w:rsidR="00403DC4" w:rsidRDefault="00403DC4" w:rsidP="00915AB2"/>
    <w:p w14:paraId="29FA160D" w14:textId="0F0E407A" w:rsidR="00B27F1B" w:rsidRDefault="00B27F1B">
      <w:pPr>
        <w:tabs>
          <w:tab w:val="clear" w:pos="1418"/>
          <w:tab w:val="clear" w:pos="4678"/>
          <w:tab w:val="clear" w:pos="5954"/>
          <w:tab w:val="clear" w:pos="7088"/>
        </w:tabs>
        <w:overflowPunct/>
        <w:autoSpaceDE/>
        <w:autoSpaceDN/>
        <w:adjustRightInd/>
        <w:jc w:val="left"/>
        <w:textAlignment w:val="auto"/>
      </w:pPr>
      <w:r>
        <w:br w:type="page"/>
      </w:r>
    </w:p>
    <w:p w14:paraId="339866A6" w14:textId="77777777" w:rsidR="003619E6" w:rsidRPr="00A526B3" w:rsidRDefault="003619E6" w:rsidP="003619E6">
      <w:pPr>
        <w:pStyle w:val="Heading1"/>
      </w:pPr>
      <w:r>
        <w:lastRenderedPageBreak/>
        <w:t>E</w:t>
      </w:r>
      <w:r w:rsidRPr="00A526B3">
        <w:t>xpertise</w:t>
      </w:r>
      <w:r>
        <w:t xml:space="preserve"> required</w:t>
      </w:r>
    </w:p>
    <w:p w14:paraId="78A6B34F" w14:textId="77777777" w:rsidR="003619E6" w:rsidRDefault="003619E6" w:rsidP="003619E6">
      <w:pPr>
        <w:pStyle w:val="Heading2"/>
      </w:pPr>
      <w:r>
        <w:t>Team structure</w:t>
      </w:r>
    </w:p>
    <w:p w14:paraId="61B344A4" w14:textId="77777777" w:rsidR="0060196A" w:rsidRDefault="0060196A" w:rsidP="004709B9">
      <w:pPr>
        <w:rPr>
          <w:iCs/>
        </w:rPr>
      </w:pPr>
      <w:r w:rsidRPr="004513F1">
        <w:t>Up</w:t>
      </w:r>
      <w:r w:rsidRPr="00E72BE0">
        <w:t xml:space="preserve"> to 5 participants to ensure the following mix of competences:</w:t>
      </w:r>
    </w:p>
    <w:p w14:paraId="355D29F6" w14:textId="77777777" w:rsidR="0060196A" w:rsidRPr="00474794" w:rsidRDefault="0060196A" w:rsidP="0060196A">
      <w:pPr>
        <w:pStyle w:val="Guideline"/>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2"/>
        <w:gridCol w:w="7332"/>
      </w:tblGrid>
      <w:tr w:rsidR="0060196A" w:rsidRPr="00816A6E" w14:paraId="2A4731CF" w14:textId="77777777" w:rsidTr="00790235">
        <w:tc>
          <w:tcPr>
            <w:tcW w:w="1162" w:type="dxa"/>
          </w:tcPr>
          <w:p w14:paraId="521F88CD" w14:textId="77777777" w:rsidR="0060196A" w:rsidRPr="004709B9" w:rsidRDefault="0060196A" w:rsidP="004709B9">
            <w:pPr>
              <w:rPr>
                <w:b/>
                <w:bCs/>
              </w:rPr>
            </w:pPr>
            <w:r w:rsidRPr="004709B9">
              <w:rPr>
                <w:b/>
                <w:bCs/>
              </w:rPr>
              <w:t>Priority</w:t>
            </w:r>
          </w:p>
        </w:tc>
        <w:tc>
          <w:tcPr>
            <w:tcW w:w="7332" w:type="dxa"/>
          </w:tcPr>
          <w:p w14:paraId="1ECFF06C" w14:textId="77777777" w:rsidR="0060196A" w:rsidRPr="00816A6E" w:rsidRDefault="0060196A" w:rsidP="0060196A">
            <w:pPr>
              <w:pStyle w:val="B1"/>
              <w:numPr>
                <w:ilvl w:val="0"/>
                <w:numId w:val="0"/>
              </w:numPr>
              <w:ind w:left="284"/>
              <w:jc w:val="center"/>
              <w:rPr>
                <w:b/>
                <w:bCs/>
                <w:color w:val="000000"/>
              </w:rPr>
            </w:pPr>
            <w:r w:rsidRPr="00816A6E">
              <w:rPr>
                <w:b/>
                <w:bCs/>
                <w:color w:val="000000"/>
              </w:rPr>
              <w:t>Qualifications and competenc</w:t>
            </w:r>
            <w:r>
              <w:rPr>
                <w:b/>
                <w:bCs/>
                <w:color w:val="000000"/>
              </w:rPr>
              <w:t>i</w:t>
            </w:r>
            <w:r w:rsidRPr="00816A6E">
              <w:rPr>
                <w:b/>
                <w:bCs/>
                <w:color w:val="000000"/>
              </w:rPr>
              <w:t>es</w:t>
            </w:r>
          </w:p>
        </w:tc>
      </w:tr>
      <w:tr w:rsidR="0060196A" w:rsidRPr="00816A6E" w14:paraId="7CE6CD4D" w14:textId="77777777" w:rsidTr="00790235">
        <w:tc>
          <w:tcPr>
            <w:tcW w:w="1162" w:type="dxa"/>
          </w:tcPr>
          <w:p w14:paraId="084E8C1F" w14:textId="77777777" w:rsidR="0060196A" w:rsidRPr="004709B9" w:rsidRDefault="0060196A" w:rsidP="004709B9">
            <w:r w:rsidRPr="004709B9">
              <w:t>High</w:t>
            </w:r>
          </w:p>
        </w:tc>
        <w:tc>
          <w:tcPr>
            <w:tcW w:w="7332" w:type="dxa"/>
          </w:tcPr>
          <w:p w14:paraId="48624466" w14:textId="22BC2EA8" w:rsidR="0060196A" w:rsidRPr="00816A6E" w:rsidRDefault="005C18E8" w:rsidP="0060196A">
            <w:pPr>
              <w:pStyle w:val="B1"/>
              <w:numPr>
                <w:ilvl w:val="0"/>
                <w:numId w:val="0"/>
              </w:numPr>
              <w:ind w:left="284"/>
              <w:rPr>
                <w:color w:val="000000"/>
              </w:rPr>
            </w:pPr>
            <w:r>
              <w:rPr>
                <w:color w:val="000000"/>
                <w:lang w:val="en-US"/>
              </w:rPr>
              <w:t>G</w:t>
            </w:r>
            <w:r w:rsidR="0060196A" w:rsidRPr="00816A6E">
              <w:rPr>
                <w:color w:val="000000"/>
                <w:lang w:val="en-US"/>
              </w:rPr>
              <w:t>ood knowledge of relevant user</w:t>
            </w:r>
            <w:r w:rsidR="0060196A">
              <w:rPr>
                <w:color w:val="000000"/>
                <w:lang w:val="en-US"/>
              </w:rPr>
              <w:t xml:space="preserve"> centric approach</w:t>
            </w:r>
          </w:p>
        </w:tc>
      </w:tr>
      <w:tr w:rsidR="0060196A" w:rsidRPr="00816A6E" w14:paraId="532EFBDC" w14:textId="77777777" w:rsidTr="00790235">
        <w:tc>
          <w:tcPr>
            <w:tcW w:w="1162" w:type="dxa"/>
          </w:tcPr>
          <w:p w14:paraId="3D5EF16B" w14:textId="77777777" w:rsidR="0060196A" w:rsidRPr="004709B9" w:rsidRDefault="0060196A" w:rsidP="004709B9">
            <w:r w:rsidRPr="004709B9">
              <w:t>High</w:t>
            </w:r>
          </w:p>
        </w:tc>
        <w:tc>
          <w:tcPr>
            <w:tcW w:w="7332" w:type="dxa"/>
          </w:tcPr>
          <w:p w14:paraId="7E6065D1" w14:textId="2F8CA9E0" w:rsidR="0060196A" w:rsidRPr="00816A6E" w:rsidRDefault="005C18E8" w:rsidP="0060196A">
            <w:pPr>
              <w:pStyle w:val="B1"/>
              <w:numPr>
                <w:ilvl w:val="0"/>
                <w:numId w:val="0"/>
              </w:numPr>
              <w:ind w:left="284"/>
              <w:rPr>
                <w:color w:val="000000"/>
              </w:rPr>
            </w:pPr>
            <w:r>
              <w:rPr>
                <w:color w:val="000000"/>
              </w:rPr>
              <w:t>G</w:t>
            </w:r>
            <w:r w:rsidR="0060196A" w:rsidRPr="00816A6E">
              <w:rPr>
                <w:color w:val="000000"/>
              </w:rPr>
              <w:t xml:space="preserve">ood </w:t>
            </w:r>
            <w:r w:rsidR="0060196A" w:rsidRPr="00816A6E">
              <w:rPr>
                <w:color w:val="000000"/>
                <w:lang w:val="en-US"/>
              </w:rPr>
              <w:t>knowledge of software engineering</w:t>
            </w:r>
          </w:p>
        </w:tc>
      </w:tr>
      <w:tr w:rsidR="0060196A" w:rsidRPr="00816A6E" w14:paraId="6D5F835B" w14:textId="77777777" w:rsidTr="00790235">
        <w:tc>
          <w:tcPr>
            <w:tcW w:w="1162" w:type="dxa"/>
          </w:tcPr>
          <w:p w14:paraId="4C81075B" w14:textId="77777777" w:rsidR="0060196A" w:rsidRPr="004709B9" w:rsidRDefault="0060196A" w:rsidP="004709B9">
            <w:r w:rsidRPr="004709B9">
              <w:t>High</w:t>
            </w:r>
          </w:p>
        </w:tc>
        <w:tc>
          <w:tcPr>
            <w:tcW w:w="7332" w:type="dxa"/>
          </w:tcPr>
          <w:p w14:paraId="0D03FF22" w14:textId="6129CAC6" w:rsidR="0060196A" w:rsidRPr="00816A6E" w:rsidRDefault="005C18E8" w:rsidP="0060196A">
            <w:pPr>
              <w:pStyle w:val="B1"/>
              <w:numPr>
                <w:ilvl w:val="0"/>
                <w:numId w:val="0"/>
              </w:numPr>
              <w:ind w:left="284"/>
              <w:rPr>
                <w:color w:val="000000"/>
              </w:rPr>
            </w:pPr>
            <w:r>
              <w:rPr>
                <w:color w:val="000000"/>
                <w:lang w:val="en-US"/>
              </w:rPr>
              <w:t>E</w:t>
            </w:r>
            <w:r w:rsidR="0060196A" w:rsidRPr="00816A6E">
              <w:rPr>
                <w:color w:val="000000"/>
                <w:lang w:val="en-US"/>
              </w:rPr>
              <w:t xml:space="preserve">xpert knowledge of AI and </w:t>
            </w:r>
            <w:r w:rsidR="0060196A">
              <w:rPr>
                <w:color w:val="000000"/>
                <w:lang w:val="en-US"/>
              </w:rPr>
              <w:t>Smart</w:t>
            </w:r>
            <w:r w:rsidR="0060196A" w:rsidRPr="00816A6E">
              <w:rPr>
                <w:color w:val="000000"/>
                <w:lang w:val="en-US"/>
              </w:rPr>
              <w:t xml:space="preserve"> Data techniques</w:t>
            </w:r>
          </w:p>
        </w:tc>
      </w:tr>
      <w:tr w:rsidR="0060196A" w:rsidRPr="00816A6E" w14:paraId="5809DD4C" w14:textId="77777777" w:rsidTr="00790235">
        <w:tc>
          <w:tcPr>
            <w:tcW w:w="1162" w:type="dxa"/>
          </w:tcPr>
          <w:p w14:paraId="043F2942" w14:textId="77777777" w:rsidR="0060196A" w:rsidRPr="004709B9" w:rsidRDefault="0060196A" w:rsidP="004709B9">
            <w:r w:rsidRPr="004709B9">
              <w:t>High</w:t>
            </w:r>
          </w:p>
        </w:tc>
        <w:tc>
          <w:tcPr>
            <w:tcW w:w="7332" w:type="dxa"/>
          </w:tcPr>
          <w:p w14:paraId="061E6B5F" w14:textId="2648DFD7" w:rsidR="0060196A" w:rsidRPr="00816A6E" w:rsidRDefault="005C18E8" w:rsidP="0060196A">
            <w:pPr>
              <w:pStyle w:val="B1"/>
              <w:numPr>
                <w:ilvl w:val="0"/>
                <w:numId w:val="0"/>
              </w:numPr>
              <w:ind w:left="284"/>
              <w:rPr>
                <w:color w:val="000000"/>
              </w:rPr>
            </w:pPr>
            <w:r>
              <w:rPr>
                <w:lang w:val="en-US"/>
              </w:rPr>
              <w:t>E</w:t>
            </w:r>
            <w:r w:rsidR="0060196A" w:rsidRPr="008F3567">
              <w:rPr>
                <w:lang w:val="en-US"/>
              </w:rPr>
              <w:t xml:space="preserve">xpert knowledge </w:t>
            </w:r>
            <w:r w:rsidR="0060196A">
              <w:rPr>
                <w:lang w:val="en-US"/>
              </w:rPr>
              <w:t>of</w:t>
            </w:r>
            <w:r w:rsidR="0060196A" w:rsidRPr="008F3567">
              <w:rPr>
                <w:lang w:val="en-US"/>
              </w:rPr>
              <w:t xml:space="preserve"> </w:t>
            </w:r>
            <w:r w:rsidR="0060196A">
              <w:rPr>
                <w:lang w:val="en-US"/>
              </w:rPr>
              <w:t>components “as a service” and digital ecosystem</w:t>
            </w:r>
          </w:p>
        </w:tc>
      </w:tr>
      <w:tr w:rsidR="0060196A" w:rsidRPr="00816A6E" w14:paraId="248AC546" w14:textId="77777777" w:rsidTr="00790235">
        <w:tc>
          <w:tcPr>
            <w:tcW w:w="1162" w:type="dxa"/>
          </w:tcPr>
          <w:p w14:paraId="0D7B98E2" w14:textId="77777777" w:rsidR="0060196A" w:rsidRPr="004709B9" w:rsidRDefault="0060196A" w:rsidP="004709B9">
            <w:r w:rsidRPr="004709B9">
              <w:t>High</w:t>
            </w:r>
          </w:p>
        </w:tc>
        <w:tc>
          <w:tcPr>
            <w:tcW w:w="7332" w:type="dxa"/>
          </w:tcPr>
          <w:p w14:paraId="59A4DBA2" w14:textId="77777777" w:rsidR="0060196A" w:rsidRPr="008F3567" w:rsidRDefault="0060196A" w:rsidP="0060196A">
            <w:pPr>
              <w:pStyle w:val="B1"/>
              <w:numPr>
                <w:ilvl w:val="0"/>
                <w:numId w:val="0"/>
              </w:numPr>
              <w:ind w:left="284"/>
              <w:rPr>
                <w:lang w:val="en-US"/>
              </w:rPr>
            </w:pPr>
            <w:r w:rsidRPr="00CC050C">
              <w:t>Good knowledge of User Experience and User satisfaction</w:t>
            </w:r>
          </w:p>
        </w:tc>
      </w:tr>
      <w:tr w:rsidR="0060196A" w:rsidRPr="00816A6E" w14:paraId="36E22C88" w14:textId="77777777" w:rsidTr="00790235">
        <w:tc>
          <w:tcPr>
            <w:tcW w:w="1162" w:type="dxa"/>
          </w:tcPr>
          <w:p w14:paraId="7ABEC5B9" w14:textId="77777777" w:rsidR="0060196A" w:rsidRPr="004709B9" w:rsidRDefault="0060196A" w:rsidP="004709B9">
            <w:r w:rsidRPr="004709B9">
              <w:t>High</w:t>
            </w:r>
          </w:p>
        </w:tc>
        <w:tc>
          <w:tcPr>
            <w:tcW w:w="7332" w:type="dxa"/>
          </w:tcPr>
          <w:p w14:paraId="03B44C5D" w14:textId="77777777" w:rsidR="0060196A" w:rsidRPr="00816A6E" w:rsidRDefault="0060196A" w:rsidP="0060196A">
            <w:pPr>
              <w:pStyle w:val="B1"/>
              <w:numPr>
                <w:ilvl w:val="0"/>
                <w:numId w:val="0"/>
              </w:numPr>
              <w:ind w:left="284"/>
              <w:rPr>
                <w:color w:val="000000"/>
              </w:rPr>
            </w:pPr>
            <w:r>
              <w:rPr>
                <w:color w:val="000000"/>
              </w:rPr>
              <w:t>Good knowledge of relevant User Security</w:t>
            </w:r>
          </w:p>
        </w:tc>
      </w:tr>
      <w:tr w:rsidR="00F64DB0" w:rsidRPr="00816A6E" w14:paraId="2D08F205" w14:textId="77777777" w:rsidTr="00790235">
        <w:tc>
          <w:tcPr>
            <w:tcW w:w="1162" w:type="dxa"/>
          </w:tcPr>
          <w:p w14:paraId="183658E2" w14:textId="38C4F473" w:rsidR="00F64DB0" w:rsidRPr="004709B9" w:rsidRDefault="00F64DB0" w:rsidP="004709B9">
            <w:r w:rsidRPr="004709B9">
              <w:t xml:space="preserve">High </w:t>
            </w:r>
          </w:p>
        </w:tc>
        <w:tc>
          <w:tcPr>
            <w:tcW w:w="7332" w:type="dxa"/>
          </w:tcPr>
          <w:p w14:paraId="77FC81B5" w14:textId="7768BC67" w:rsidR="00F64DB0" w:rsidRDefault="00F64DB0" w:rsidP="0060196A">
            <w:pPr>
              <w:pStyle w:val="B1"/>
              <w:numPr>
                <w:ilvl w:val="0"/>
                <w:numId w:val="0"/>
              </w:numPr>
              <w:ind w:left="284"/>
              <w:rPr>
                <w:color w:val="000000"/>
              </w:rPr>
            </w:pPr>
            <w:r>
              <w:rPr>
                <w:color w:val="000000"/>
              </w:rPr>
              <w:t>Great experience in project management and ETSI processes</w:t>
            </w:r>
          </w:p>
        </w:tc>
      </w:tr>
    </w:tbl>
    <w:p w14:paraId="000ECD13" w14:textId="77777777" w:rsidR="00F958FE" w:rsidRPr="004513F1" w:rsidRDefault="00F958FE" w:rsidP="004709B9"/>
    <w:bookmarkEnd w:id="15"/>
    <w:p w14:paraId="2717F132" w14:textId="77777777" w:rsidR="00C72DEB" w:rsidRDefault="00C72DEB" w:rsidP="00B95033"/>
    <w:p w14:paraId="5C8CD724" w14:textId="5497A974" w:rsidR="00942022" w:rsidRPr="00A526B3" w:rsidRDefault="00583F1C" w:rsidP="00942022">
      <w:pPr>
        <w:pStyle w:val="Part"/>
      </w:pPr>
      <w:r>
        <w:t xml:space="preserve">Part </w:t>
      </w:r>
      <w:r w:rsidR="00942022" w:rsidRPr="00A526B3">
        <w:t>I</w:t>
      </w:r>
      <w:r>
        <w:t>V</w:t>
      </w:r>
      <w:r w:rsidR="00942022" w:rsidRPr="00A526B3">
        <w:t>:</w:t>
      </w:r>
      <w:r w:rsidR="00942022" w:rsidRPr="00A526B3">
        <w:tab/>
      </w:r>
      <w:r w:rsidR="00942022">
        <w:t>STF performance evaluation</w:t>
      </w:r>
      <w:r w:rsidR="00705310">
        <w:t xml:space="preserve"> criteria</w:t>
      </w:r>
      <w:r w:rsidR="00774C83">
        <w:t xml:space="preserve"> </w:t>
      </w:r>
    </w:p>
    <w:p w14:paraId="222660F6" w14:textId="3ACE395A" w:rsidR="00942022" w:rsidRPr="00333315" w:rsidRDefault="00942022" w:rsidP="00AB0CC7">
      <w:pPr>
        <w:pStyle w:val="Heading1"/>
      </w:pPr>
      <w:r w:rsidRPr="00333315">
        <w:t xml:space="preserve">Performance </w:t>
      </w:r>
      <w:r w:rsidR="00615997" w:rsidRPr="00333315">
        <w:t>I</w:t>
      </w:r>
      <w:r w:rsidRPr="00333315">
        <w:t>ndicators</w:t>
      </w:r>
    </w:p>
    <w:p w14:paraId="25169176" w14:textId="4495B3D7" w:rsidR="001C0CBC" w:rsidRPr="00333315" w:rsidRDefault="001C0CBC" w:rsidP="00615997">
      <w:pPr>
        <w:pStyle w:val="Guideline"/>
        <w:rPr>
          <w:i w:val="0"/>
        </w:rPr>
      </w:pPr>
      <w:r w:rsidRPr="00333315">
        <w:rPr>
          <w:i w:val="0"/>
        </w:rPr>
        <w:t xml:space="preserve">The performance indicators </w:t>
      </w:r>
      <w:r w:rsidR="004E546F" w:rsidRPr="00333315">
        <w:rPr>
          <w:i w:val="0"/>
        </w:rPr>
        <w:t>must</w:t>
      </w:r>
      <w:r w:rsidRPr="00333315">
        <w:rPr>
          <w:i w:val="0"/>
        </w:rPr>
        <w:t xml:space="preserve"> include qualitative and quantitative assessment of the following elements, as applicable:</w:t>
      </w:r>
    </w:p>
    <w:p w14:paraId="3E2126CF" w14:textId="18DA95AA" w:rsidR="00846054" w:rsidRPr="00333315" w:rsidRDefault="00846054" w:rsidP="00615997">
      <w:pPr>
        <w:pStyle w:val="Guideline"/>
        <w:rPr>
          <w:i w:val="0"/>
        </w:rPr>
      </w:pPr>
    </w:p>
    <w:tbl>
      <w:tblPr>
        <w:tblStyle w:val="TableGrid"/>
        <w:tblW w:w="9493" w:type="dxa"/>
        <w:tblLook w:val="04A0" w:firstRow="1" w:lastRow="0" w:firstColumn="1" w:lastColumn="0" w:noHBand="0" w:noVBand="1"/>
      </w:tblPr>
      <w:tblGrid>
        <w:gridCol w:w="7366"/>
        <w:gridCol w:w="2127"/>
      </w:tblGrid>
      <w:tr w:rsidR="00EF771B" w:rsidRPr="00333315" w14:paraId="5462565A" w14:textId="77777777" w:rsidTr="00471C0C">
        <w:tc>
          <w:tcPr>
            <w:tcW w:w="9493" w:type="dxa"/>
            <w:gridSpan w:val="2"/>
          </w:tcPr>
          <w:p w14:paraId="6EA53EAD" w14:textId="49D05113" w:rsidR="00EF771B" w:rsidRPr="00333315" w:rsidRDefault="00EF771B" w:rsidP="00471C0C">
            <w:pPr>
              <w:pStyle w:val="Guideline"/>
              <w:jc w:val="right"/>
              <w:rPr>
                <w:b/>
                <w:i w:val="0"/>
                <w:sz w:val="22"/>
              </w:rPr>
            </w:pPr>
            <w:r w:rsidRPr="00333315">
              <w:rPr>
                <w:b/>
                <w:i w:val="0"/>
                <w:sz w:val="22"/>
              </w:rPr>
              <w:t>Select relevant Performance indicators applicable for these ToR (X)</w:t>
            </w:r>
          </w:p>
        </w:tc>
      </w:tr>
      <w:tr w:rsidR="00846054" w:rsidRPr="00333315" w14:paraId="6686A531" w14:textId="77777777" w:rsidTr="00471C0C">
        <w:trPr>
          <w:trHeight w:val="156"/>
        </w:trPr>
        <w:tc>
          <w:tcPr>
            <w:tcW w:w="9493" w:type="dxa"/>
            <w:gridSpan w:val="2"/>
          </w:tcPr>
          <w:p w14:paraId="626C0EF5" w14:textId="1FC2E24D" w:rsidR="00846054" w:rsidRPr="004513F1" w:rsidRDefault="00846054" w:rsidP="004709B9">
            <w:r w:rsidRPr="004513F1">
              <w:rPr>
                <w:b/>
                <w:bCs/>
              </w:rPr>
              <w:t>Contribution from ETSI Members to STF work</w:t>
            </w:r>
          </w:p>
        </w:tc>
      </w:tr>
      <w:tr w:rsidR="00846054" w:rsidRPr="00333315" w14:paraId="64A0595B" w14:textId="77777777" w:rsidTr="00471C0C">
        <w:tc>
          <w:tcPr>
            <w:tcW w:w="7366" w:type="dxa"/>
          </w:tcPr>
          <w:p w14:paraId="567C40FC" w14:textId="67A0D414" w:rsidR="00846054" w:rsidRPr="00333315" w:rsidRDefault="00846054" w:rsidP="00846054">
            <w:pPr>
              <w:pStyle w:val="Guideline"/>
              <w:rPr>
                <w:i w:val="0"/>
              </w:rPr>
            </w:pPr>
            <w:r w:rsidRPr="00333315">
              <w:rPr>
                <w:i w:val="0"/>
              </w:rPr>
              <w:t>Direct financial contribution (co-funding)</w:t>
            </w:r>
          </w:p>
        </w:tc>
        <w:tc>
          <w:tcPr>
            <w:tcW w:w="2127" w:type="dxa"/>
          </w:tcPr>
          <w:p w14:paraId="77D5EADF" w14:textId="78015342" w:rsidR="00846054" w:rsidRPr="00333315" w:rsidRDefault="00F64DB0" w:rsidP="00846054">
            <w:pPr>
              <w:pStyle w:val="Guideline"/>
              <w:rPr>
                <w:i w:val="0"/>
              </w:rPr>
            </w:pPr>
            <w:r>
              <w:rPr>
                <w:i w:val="0"/>
              </w:rPr>
              <w:t xml:space="preserve">1 or 2 days by week during all </w:t>
            </w:r>
            <w:r w:rsidR="001F6198">
              <w:rPr>
                <w:i w:val="0"/>
              </w:rPr>
              <w:t>the</w:t>
            </w:r>
            <w:r>
              <w:rPr>
                <w:i w:val="0"/>
              </w:rPr>
              <w:t xml:space="preserve"> duration of the project</w:t>
            </w:r>
          </w:p>
        </w:tc>
      </w:tr>
      <w:tr w:rsidR="00846054" w:rsidRPr="00333315" w14:paraId="2D8523E0" w14:textId="77777777" w:rsidTr="00471C0C">
        <w:tc>
          <w:tcPr>
            <w:tcW w:w="7366" w:type="dxa"/>
          </w:tcPr>
          <w:p w14:paraId="7690EB12" w14:textId="1FF4E606" w:rsidR="00846054" w:rsidRPr="00333315" w:rsidRDefault="00846054" w:rsidP="00846054">
            <w:pPr>
              <w:pStyle w:val="Guideline"/>
              <w:rPr>
                <w:i w:val="0"/>
              </w:rPr>
            </w:pPr>
            <w:r w:rsidRPr="00333315">
              <w:rPr>
                <w:i w:val="0"/>
              </w:rPr>
              <w:t>Support to the STF work (e.g., provision of test–beds, organization of workshops, events)</w:t>
            </w:r>
          </w:p>
        </w:tc>
        <w:tc>
          <w:tcPr>
            <w:tcW w:w="2127" w:type="dxa"/>
          </w:tcPr>
          <w:p w14:paraId="30970AC6" w14:textId="5B5861CC" w:rsidR="00846054" w:rsidRPr="00333315" w:rsidRDefault="00F64DB0" w:rsidP="00846054">
            <w:pPr>
              <w:pStyle w:val="Guideline"/>
              <w:rPr>
                <w:i w:val="0"/>
              </w:rPr>
            </w:pPr>
            <w:r>
              <w:rPr>
                <w:i w:val="0"/>
              </w:rPr>
              <w:t>Platform for the development of the demonstrator</w:t>
            </w:r>
          </w:p>
        </w:tc>
      </w:tr>
      <w:tr w:rsidR="00846054" w:rsidRPr="00333315" w14:paraId="18B79FE8" w14:textId="77777777" w:rsidTr="00471C0C">
        <w:tc>
          <w:tcPr>
            <w:tcW w:w="7366" w:type="dxa"/>
          </w:tcPr>
          <w:p w14:paraId="67BE08F6" w14:textId="11293718" w:rsidR="00846054" w:rsidRPr="00333315" w:rsidRDefault="00846054" w:rsidP="00846054">
            <w:pPr>
              <w:pStyle w:val="Guideline"/>
              <w:rPr>
                <w:i w:val="0"/>
              </w:rPr>
            </w:pPr>
            <w:r w:rsidRPr="00333315">
              <w:rPr>
                <w:i w:val="0"/>
              </w:rPr>
              <w:t>Steering Group meetings (number of meetings / participants / duration)</w:t>
            </w:r>
          </w:p>
        </w:tc>
        <w:tc>
          <w:tcPr>
            <w:tcW w:w="2127" w:type="dxa"/>
          </w:tcPr>
          <w:p w14:paraId="006AB53D" w14:textId="041C4806" w:rsidR="00846054" w:rsidRPr="00333315" w:rsidRDefault="00F64DB0" w:rsidP="00846054">
            <w:pPr>
              <w:pStyle w:val="Guideline"/>
              <w:rPr>
                <w:i w:val="0"/>
              </w:rPr>
            </w:pPr>
            <w:r>
              <w:rPr>
                <w:i w:val="0"/>
              </w:rPr>
              <w:t>At least before each milestone</w:t>
            </w:r>
          </w:p>
        </w:tc>
      </w:tr>
      <w:tr w:rsidR="00846054" w:rsidRPr="00333315" w14:paraId="74FF2E8F" w14:textId="77777777" w:rsidTr="00471C0C">
        <w:tc>
          <w:tcPr>
            <w:tcW w:w="7366" w:type="dxa"/>
          </w:tcPr>
          <w:p w14:paraId="577E4A58" w14:textId="75334F0F" w:rsidR="00846054" w:rsidRPr="00333315" w:rsidRDefault="00846054" w:rsidP="00846054">
            <w:pPr>
              <w:pStyle w:val="Guideline"/>
              <w:rPr>
                <w:i w:val="0"/>
              </w:rPr>
            </w:pPr>
            <w:r w:rsidRPr="00333315">
              <w:rPr>
                <w:i w:val="0"/>
              </w:rPr>
              <w:t>Number of delegates directly involved in the review of the deliverables</w:t>
            </w:r>
          </w:p>
        </w:tc>
        <w:tc>
          <w:tcPr>
            <w:tcW w:w="2127" w:type="dxa"/>
          </w:tcPr>
          <w:p w14:paraId="22F6E6C1" w14:textId="61A82BB4" w:rsidR="00846054" w:rsidRPr="00333315" w:rsidRDefault="00F64DB0" w:rsidP="00846054">
            <w:pPr>
              <w:pStyle w:val="Guideline"/>
              <w:rPr>
                <w:i w:val="0"/>
              </w:rPr>
            </w:pPr>
            <w:r>
              <w:rPr>
                <w:i w:val="0"/>
              </w:rPr>
              <w:t>4</w:t>
            </w:r>
          </w:p>
        </w:tc>
      </w:tr>
      <w:tr w:rsidR="00846054" w:rsidRPr="00333315" w14:paraId="4D1F0A21" w14:textId="77777777" w:rsidTr="00471C0C">
        <w:tc>
          <w:tcPr>
            <w:tcW w:w="7366" w:type="dxa"/>
          </w:tcPr>
          <w:p w14:paraId="7CAA29D8" w14:textId="0BD2885A" w:rsidR="00846054" w:rsidRPr="00333315" w:rsidRDefault="00846054" w:rsidP="00846054">
            <w:pPr>
              <w:pStyle w:val="Guideline"/>
              <w:rPr>
                <w:i w:val="0"/>
              </w:rPr>
            </w:pPr>
            <w:r w:rsidRPr="00333315">
              <w:rPr>
                <w:i w:val="0"/>
              </w:rPr>
              <w:t xml:space="preserve">Contributions/comments received from the </w:t>
            </w:r>
            <w:r w:rsidR="00FA4589" w:rsidRPr="00333315">
              <w:rPr>
                <w:i w:val="0"/>
              </w:rPr>
              <w:t>Reference Bodie</w:t>
            </w:r>
            <w:r w:rsidRPr="00333315">
              <w:rPr>
                <w:i w:val="0"/>
              </w:rPr>
              <w:t>s</w:t>
            </w:r>
          </w:p>
        </w:tc>
        <w:tc>
          <w:tcPr>
            <w:tcW w:w="2127" w:type="dxa"/>
          </w:tcPr>
          <w:p w14:paraId="27143416" w14:textId="34CDA11B" w:rsidR="00846054" w:rsidRPr="00333315" w:rsidRDefault="00F64DB0" w:rsidP="00846054">
            <w:pPr>
              <w:pStyle w:val="Guideline"/>
              <w:rPr>
                <w:i w:val="0"/>
              </w:rPr>
            </w:pPr>
            <w:r>
              <w:rPr>
                <w:i w:val="0"/>
              </w:rPr>
              <w:t>At least two by UG meeting</w:t>
            </w:r>
          </w:p>
        </w:tc>
      </w:tr>
      <w:tr w:rsidR="00846054" w:rsidRPr="00333315" w14:paraId="3B371592" w14:textId="77777777" w:rsidTr="00471C0C">
        <w:tc>
          <w:tcPr>
            <w:tcW w:w="7366" w:type="dxa"/>
          </w:tcPr>
          <w:p w14:paraId="3AD48189" w14:textId="660B0751" w:rsidR="00846054" w:rsidRPr="00333315" w:rsidRDefault="00846054" w:rsidP="00846054">
            <w:pPr>
              <w:pStyle w:val="Guideline"/>
              <w:rPr>
                <w:i w:val="0"/>
              </w:rPr>
            </w:pPr>
            <w:r w:rsidRPr="00333315">
              <w:rPr>
                <w:i w:val="0"/>
              </w:rPr>
              <w:t xml:space="preserve">Contributions/comments received from other </w:t>
            </w:r>
            <w:r w:rsidR="00FA4589" w:rsidRPr="00333315">
              <w:rPr>
                <w:i w:val="0"/>
              </w:rPr>
              <w:t>Reference Bodie</w:t>
            </w:r>
            <w:r w:rsidRPr="00333315">
              <w:rPr>
                <w:i w:val="0"/>
              </w:rPr>
              <w:t>s</w:t>
            </w:r>
          </w:p>
        </w:tc>
        <w:tc>
          <w:tcPr>
            <w:tcW w:w="2127" w:type="dxa"/>
          </w:tcPr>
          <w:p w14:paraId="057A2DAE" w14:textId="3C85BAE1" w:rsidR="00846054" w:rsidRPr="00333315" w:rsidRDefault="00F64DB0" w:rsidP="00846054">
            <w:pPr>
              <w:pStyle w:val="Guideline"/>
              <w:rPr>
                <w:i w:val="0"/>
              </w:rPr>
            </w:pPr>
            <w:r>
              <w:rPr>
                <w:i w:val="0"/>
              </w:rPr>
              <w:t xml:space="preserve">LS expected </w:t>
            </w:r>
          </w:p>
        </w:tc>
      </w:tr>
      <w:tr w:rsidR="00EF771B" w:rsidRPr="00333315" w14:paraId="5F839D4A" w14:textId="77777777" w:rsidTr="00471C0C">
        <w:tc>
          <w:tcPr>
            <w:tcW w:w="7366" w:type="dxa"/>
          </w:tcPr>
          <w:p w14:paraId="345C98B9" w14:textId="77777777" w:rsidR="00EF771B" w:rsidRPr="00333315" w:rsidRDefault="00EF771B" w:rsidP="00846054">
            <w:pPr>
              <w:pStyle w:val="Guideline"/>
              <w:rPr>
                <w:i w:val="0"/>
              </w:rPr>
            </w:pPr>
          </w:p>
        </w:tc>
        <w:tc>
          <w:tcPr>
            <w:tcW w:w="2127" w:type="dxa"/>
          </w:tcPr>
          <w:p w14:paraId="5F5BCAE5" w14:textId="77777777" w:rsidR="00EF771B" w:rsidRPr="00333315" w:rsidRDefault="00EF771B" w:rsidP="00846054">
            <w:pPr>
              <w:pStyle w:val="Guideline"/>
              <w:rPr>
                <w:i w:val="0"/>
              </w:rPr>
            </w:pPr>
          </w:p>
        </w:tc>
      </w:tr>
      <w:tr w:rsidR="00EF771B" w:rsidRPr="00333315" w14:paraId="7401A9DB" w14:textId="77777777" w:rsidTr="00471C0C">
        <w:tc>
          <w:tcPr>
            <w:tcW w:w="9493" w:type="dxa"/>
            <w:gridSpan w:val="2"/>
          </w:tcPr>
          <w:p w14:paraId="64C4FBED" w14:textId="62323E0E" w:rsidR="00EF771B" w:rsidRPr="00333315" w:rsidRDefault="00EF771B" w:rsidP="00EF771B">
            <w:pPr>
              <w:pStyle w:val="Guideline"/>
              <w:rPr>
                <w:b/>
                <w:i w:val="0"/>
              </w:rPr>
            </w:pPr>
            <w:r w:rsidRPr="00333315">
              <w:rPr>
                <w:b/>
                <w:i w:val="0"/>
              </w:rPr>
              <w:t>Contribution from the STF to ETSI work</w:t>
            </w:r>
          </w:p>
        </w:tc>
      </w:tr>
      <w:tr w:rsidR="00EF771B" w:rsidRPr="00333315" w14:paraId="7505428E" w14:textId="77777777" w:rsidTr="00471C0C">
        <w:tc>
          <w:tcPr>
            <w:tcW w:w="7366" w:type="dxa"/>
          </w:tcPr>
          <w:p w14:paraId="27029AD0" w14:textId="27998A59" w:rsidR="00EF771B" w:rsidRPr="00333315" w:rsidRDefault="00EF771B" w:rsidP="00EF771B">
            <w:pPr>
              <w:pStyle w:val="Guideline"/>
              <w:rPr>
                <w:i w:val="0"/>
              </w:rPr>
            </w:pPr>
            <w:r w:rsidRPr="00333315">
              <w:rPr>
                <w:i w:val="0"/>
              </w:rPr>
              <w:t xml:space="preserve">Contributions to </w:t>
            </w:r>
            <w:r w:rsidR="00FA4589" w:rsidRPr="00333315">
              <w:rPr>
                <w:i w:val="0"/>
              </w:rPr>
              <w:t xml:space="preserve">Reference Body </w:t>
            </w:r>
            <w:r w:rsidRPr="00333315">
              <w:rPr>
                <w:i w:val="0"/>
              </w:rPr>
              <w:t>meetings (number of documents / meetings / participants)</w:t>
            </w:r>
          </w:p>
        </w:tc>
        <w:tc>
          <w:tcPr>
            <w:tcW w:w="2127" w:type="dxa"/>
          </w:tcPr>
          <w:p w14:paraId="29F9F3A8" w14:textId="634246D9" w:rsidR="00EF771B" w:rsidRPr="00333315" w:rsidRDefault="00F64DB0" w:rsidP="00EF771B">
            <w:pPr>
              <w:pStyle w:val="Guideline"/>
              <w:rPr>
                <w:i w:val="0"/>
              </w:rPr>
            </w:pPr>
            <w:r>
              <w:rPr>
                <w:i w:val="0"/>
              </w:rPr>
              <w:t>At least two contributions by meeting</w:t>
            </w:r>
          </w:p>
        </w:tc>
      </w:tr>
      <w:tr w:rsidR="00EF771B" w:rsidRPr="00333315" w14:paraId="0ED6504A" w14:textId="77777777" w:rsidTr="00471C0C">
        <w:tc>
          <w:tcPr>
            <w:tcW w:w="7366" w:type="dxa"/>
          </w:tcPr>
          <w:p w14:paraId="4E1569EA" w14:textId="2742AAF0" w:rsidR="00EF771B" w:rsidRPr="00333315" w:rsidRDefault="00EF771B" w:rsidP="00EF771B">
            <w:pPr>
              <w:pStyle w:val="Guideline"/>
              <w:rPr>
                <w:i w:val="0"/>
              </w:rPr>
            </w:pPr>
            <w:r w:rsidRPr="00333315">
              <w:rPr>
                <w:i w:val="0"/>
              </w:rPr>
              <w:t xml:space="preserve">Contributions to other </w:t>
            </w:r>
            <w:r w:rsidR="00FA4589" w:rsidRPr="00333315">
              <w:rPr>
                <w:i w:val="0"/>
              </w:rPr>
              <w:t>Reference Bodie</w:t>
            </w:r>
            <w:r w:rsidRPr="00333315">
              <w:rPr>
                <w:i w:val="0"/>
              </w:rPr>
              <w:t>s</w:t>
            </w:r>
          </w:p>
        </w:tc>
        <w:tc>
          <w:tcPr>
            <w:tcW w:w="2127" w:type="dxa"/>
          </w:tcPr>
          <w:p w14:paraId="268D1E76" w14:textId="3FCD35C2" w:rsidR="00EF771B" w:rsidRPr="00333315" w:rsidRDefault="00F64DB0" w:rsidP="00EF771B">
            <w:pPr>
              <w:pStyle w:val="Guideline"/>
              <w:rPr>
                <w:i w:val="0"/>
              </w:rPr>
            </w:pPr>
            <w:r>
              <w:rPr>
                <w:i w:val="0"/>
              </w:rPr>
              <w:t>LS out</w:t>
            </w:r>
          </w:p>
        </w:tc>
      </w:tr>
      <w:tr w:rsidR="00EF771B" w:rsidRPr="00333315" w14:paraId="008AE1FB" w14:textId="77777777" w:rsidTr="00471C0C">
        <w:tc>
          <w:tcPr>
            <w:tcW w:w="7366" w:type="dxa"/>
          </w:tcPr>
          <w:p w14:paraId="2DB7E012" w14:textId="64ACDBCF" w:rsidR="00EF771B" w:rsidRPr="00333315" w:rsidRDefault="00EF771B" w:rsidP="00EF771B">
            <w:pPr>
              <w:pStyle w:val="Guideline"/>
              <w:rPr>
                <w:i w:val="0"/>
              </w:rPr>
            </w:pPr>
            <w:r w:rsidRPr="00333315">
              <w:rPr>
                <w:i w:val="0"/>
              </w:rPr>
              <w:t>Presentations in workshops, conferences, stakeholder meetings</w:t>
            </w:r>
          </w:p>
        </w:tc>
        <w:tc>
          <w:tcPr>
            <w:tcW w:w="2127" w:type="dxa"/>
          </w:tcPr>
          <w:p w14:paraId="021BD36E" w14:textId="42A2C80D" w:rsidR="00EF771B" w:rsidRPr="00333315" w:rsidRDefault="00F64DB0" w:rsidP="00EF771B">
            <w:pPr>
              <w:pStyle w:val="Guideline"/>
              <w:rPr>
                <w:i w:val="0"/>
              </w:rPr>
            </w:pPr>
            <w:r>
              <w:rPr>
                <w:i w:val="0"/>
              </w:rPr>
              <w:t>Mainly in the las</w:t>
            </w:r>
            <w:r w:rsidR="00594103">
              <w:rPr>
                <w:i w:val="0"/>
              </w:rPr>
              <w:t>t</w:t>
            </w:r>
            <w:r>
              <w:rPr>
                <w:i w:val="0"/>
              </w:rPr>
              <w:t xml:space="preserve"> part of the STF (At least 2)</w:t>
            </w:r>
          </w:p>
        </w:tc>
      </w:tr>
      <w:tr w:rsidR="00EF771B" w:rsidRPr="00333315" w14:paraId="4E88F3DC" w14:textId="77777777" w:rsidTr="00471C0C">
        <w:tc>
          <w:tcPr>
            <w:tcW w:w="7366" w:type="dxa"/>
          </w:tcPr>
          <w:p w14:paraId="546961F6" w14:textId="77777777" w:rsidR="00EF771B" w:rsidRPr="00333315" w:rsidRDefault="00EF771B" w:rsidP="00EF771B">
            <w:pPr>
              <w:pStyle w:val="Guideline"/>
              <w:rPr>
                <w:i w:val="0"/>
              </w:rPr>
            </w:pPr>
          </w:p>
        </w:tc>
        <w:tc>
          <w:tcPr>
            <w:tcW w:w="2127" w:type="dxa"/>
          </w:tcPr>
          <w:p w14:paraId="69DFECB6" w14:textId="77777777" w:rsidR="00EF771B" w:rsidRPr="00333315" w:rsidRDefault="00EF771B" w:rsidP="00EF771B">
            <w:pPr>
              <w:pStyle w:val="Guideline"/>
              <w:rPr>
                <w:i w:val="0"/>
              </w:rPr>
            </w:pPr>
          </w:p>
        </w:tc>
      </w:tr>
      <w:tr w:rsidR="00EF771B" w:rsidRPr="00333315" w14:paraId="789051DB" w14:textId="77777777" w:rsidTr="00471C0C">
        <w:tc>
          <w:tcPr>
            <w:tcW w:w="9493" w:type="dxa"/>
            <w:gridSpan w:val="2"/>
          </w:tcPr>
          <w:p w14:paraId="1CCCD190" w14:textId="765ABD46" w:rsidR="00EF771B" w:rsidRPr="00333315" w:rsidRDefault="00EF771B" w:rsidP="00EF771B">
            <w:pPr>
              <w:pStyle w:val="Guideline"/>
              <w:rPr>
                <w:b/>
                <w:i w:val="0"/>
              </w:rPr>
            </w:pPr>
            <w:r w:rsidRPr="00333315">
              <w:rPr>
                <w:b/>
                <w:i w:val="0"/>
              </w:rPr>
              <w:t>Liaison with other stakeholders</w:t>
            </w:r>
          </w:p>
        </w:tc>
      </w:tr>
      <w:tr w:rsidR="00EF771B" w:rsidRPr="00333315" w14:paraId="34AEDE79" w14:textId="77777777" w:rsidTr="00471C0C">
        <w:tc>
          <w:tcPr>
            <w:tcW w:w="7366" w:type="dxa"/>
          </w:tcPr>
          <w:p w14:paraId="2E1DA177" w14:textId="102831A3" w:rsidR="00EF771B" w:rsidRPr="00333315" w:rsidRDefault="00EF771B" w:rsidP="00EF771B">
            <w:pPr>
              <w:pStyle w:val="Guideline"/>
              <w:rPr>
                <w:i w:val="0"/>
              </w:rPr>
            </w:pPr>
            <w:r w:rsidRPr="00333315">
              <w:rPr>
                <w:i w:val="0"/>
              </w:rPr>
              <w:t>Stakeholder participation in the project (category, business area)</w:t>
            </w:r>
          </w:p>
        </w:tc>
        <w:tc>
          <w:tcPr>
            <w:tcW w:w="2127" w:type="dxa"/>
          </w:tcPr>
          <w:p w14:paraId="41C81A89" w14:textId="52C3BF8B" w:rsidR="00EF771B" w:rsidRPr="00333315" w:rsidRDefault="00F64DB0" w:rsidP="00EF771B">
            <w:pPr>
              <w:pStyle w:val="Guideline"/>
              <w:rPr>
                <w:i w:val="0"/>
              </w:rPr>
            </w:pPr>
            <w:r>
              <w:rPr>
                <w:i w:val="0"/>
              </w:rPr>
              <w:t>B</w:t>
            </w:r>
            <w:r w:rsidR="00594103">
              <w:rPr>
                <w:i w:val="0"/>
              </w:rPr>
              <w:t>EREC</w:t>
            </w:r>
            <w:r>
              <w:rPr>
                <w:i w:val="0"/>
              </w:rPr>
              <w:t>,</w:t>
            </w:r>
            <w:r w:rsidR="00594103">
              <w:rPr>
                <w:i w:val="0"/>
              </w:rPr>
              <w:t xml:space="preserve"> </w:t>
            </w:r>
            <w:r>
              <w:rPr>
                <w:i w:val="0"/>
              </w:rPr>
              <w:t xml:space="preserve">regulators, national </w:t>
            </w:r>
            <w:r w:rsidR="001F6198">
              <w:rPr>
                <w:i w:val="0"/>
              </w:rPr>
              <w:t>authorities.</w:t>
            </w:r>
            <w:r>
              <w:rPr>
                <w:i w:val="0"/>
              </w:rPr>
              <w:t>;</w:t>
            </w:r>
          </w:p>
        </w:tc>
      </w:tr>
      <w:tr w:rsidR="00EF771B" w:rsidRPr="00333315" w14:paraId="7EA7EC5A" w14:textId="77777777" w:rsidTr="00471C0C">
        <w:tc>
          <w:tcPr>
            <w:tcW w:w="7366" w:type="dxa"/>
          </w:tcPr>
          <w:p w14:paraId="37E3B7A1" w14:textId="7104FD59" w:rsidR="00EF771B" w:rsidRPr="00333315" w:rsidRDefault="00EF771B" w:rsidP="00EF771B">
            <w:pPr>
              <w:pStyle w:val="Guideline"/>
              <w:rPr>
                <w:i w:val="0"/>
              </w:rPr>
            </w:pPr>
            <w:r w:rsidRPr="00333315">
              <w:rPr>
                <w:i w:val="0"/>
              </w:rPr>
              <w:t>Cooperation with other standardization bodies</w:t>
            </w:r>
          </w:p>
        </w:tc>
        <w:tc>
          <w:tcPr>
            <w:tcW w:w="2127" w:type="dxa"/>
          </w:tcPr>
          <w:p w14:paraId="36087CC9" w14:textId="192614BB" w:rsidR="00EF771B" w:rsidRPr="00333315" w:rsidRDefault="00F64DB0" w:rsidP="00EF771B">
            <w:pPr>
              <w:pStyle w:val="Guideline"/>
              <w:rPr>
                <w:i w:val="0"/>
              </w:rPr>
            </w:pPr>
            <w:r>
              <w:rPr>
                <w:i w:val="0"/>
              </w:rPr>
              <w:t>Mainly with ITU-T</w:t>
            </w:r>
          </w:p>
        </w:tc>
      </w:tr>
      <w:tr w:rsidR="00EF771B" w:rsidRPr="00333315" w14:paraId="0F25A493" w14:textId="77777777" w:rsidTr="00471C0C">
        <w:tc>
          <w:tcPr>
            <w:tcW w:w="7366" w:type="dxa"/>
          </w:tcPr>
          <w:p w14:paraId="1F404B22" w14:textId="677835F1" w:rsidR="00EF771B" w:rsidRPr="00333315" w:rsidRDefault="00EF771B" w:rsidP="00EF771B">
            <w:pPr>
              <w:pStyle w:val="Guideline"/>
              <w:rPr>
                <w:i w:val="0"/>
              </w:rPr>
            </w:pPr>
            <w:r w:rsidRPr="00333315">
              <w:rPr>
                <w:i w:val="0"/>
              </w:rPr>
              <w:t>Potential interest of new members to join ETSI</w:t>
            </w:r>
          </w:p>
        </w:tc>
        <w:tc>
          <w:tcPr>
            <w:tcW w:w="2127" w:type="dxa"/>
          </w:tcPr>
          <w:p w14:paraId="008F2907" w14:textId="6A14CAB5" w:rsidR="00EF771B" w:rsidRPr="00333315" w:rsidRDefault="00F64DB0" w:rsidP="00EF771B">
            <w:pPr>
              <w:pStyle w:val="Guideline"/>
              <w:rPr>
                <w:i w:val="0"/>
              </w:rPr>
            </w:pPr>
            <w:r>
              <w:rPr>
                <w:i w:val="0"/>
              </w:rPr>
              <w:t>It is expected to motivate</w:t>
            </w:r>
            <w:r w:rsidR="00A51BE4">
              <w:rPr>
                <w:i w:val="0"/>
              </w:rPr>
              <w:t xml:space="preserve"> </w:t>
            </w:r>
            <w:r>
              <w:rPr>
                <w:i w:val="0"/>
              </w:rPr>
              <w:t xml:space="preserve">new members to implement the </w:t>
            </w:r>
            <w:r w:rsidR="00FE5674">
              <w:rPr>
                <w:i w:val="0"/>
              </w:rPr>
              <w:t xml:space="preserve">Smart Customized Services </w:t>
            </w:r>
          </w:p>
        </w:tc>
      </w:tr>
      <w:tr w:rsidR="00EF771B" w:rsidRPr="00333315" w14:paraId="4A2BB5C5" w14:textId="77777777" w:rsidTr="00471C0C">
        <w:tc>
          <w:tcPr>
            <w:tcW w:w="7366" w:type="dxa"/>
          </w:tcPr>
          <w:p w14:paraId="6D18D944" w14:textId="09BA4D13" w:rsidR="00EF771B" w:rsidRPr="00333315" w:rsidRDefault="00EF771B" w:rsidP="00EF771B">
            <w:pPr>
              <w:pStyle w:val="Guideline"/>
              <w:rPr>
                <w:i w:val="0"/>
              </w:rPr>
            </w:pPr>
            <w:r w:rsidRPr="00333315">
              <w:rPr>
                <w:i w:val="0"/>
              </w:rPr>
              <w:t xml:space="preserve">Liaison to identify requirements and raise awareness on ETSI deliverables </w:t>
            </w:r>
          </w:p>
        </w:tc>
        <w:tc>
          <w:tcPr>
            <w:tcW w:w="2127" w:type="dxa"/>
          </w:tcPr>
          <w:p w14:paraId="6D53FD5C" w14:textId="77777777" w:rsidR="00EF771B" w:rsidRPr="00333315" w:rsidRDefault="00EF771B" w:rsidP="00EF771B">
            <w:pPr>
              <w:pStyle w:val="Guideline"/>
              <w:rPr>
                <w:i w:val="0"/>
              </w:rPr>
            </w:pPr>
          </w:p>
        </w:tc>
      </w:tr>
      <w:tr w:rsidR="00EF771B" w:rsidRPr="00333315" w14:paraId="7F7ABE71" w14:textId="77777777" w:rsidTr="00471C0C">
        <w:tc>
          <w:tcPr>
            <w:tcW w:w="7366" w:type="dxa"/>
          </w:tcPr>
          <w:p w14:paraId="27F7FA1F" w14:textId="1727EAD1" w:rsidR="00EF771B" w:rsidRPr="00333315" w:rsidRDefault="00EF771B" w:rsidP="00EF771B">
            <w:pPr>
              <w:pStyle w:val="Guideline"/>
              <w:rPr>
                <w:i w:val="0"/>
              </w:rPr>
            </w:pPr>
            <w:r w:rsidRPr="00333315">
              <w:rPr>
                <w:i w:val="0"/>
              </w:rPr>
              <w:t>Comments received on drafts (</w:t>
            </w:r>
            <w:r w:rsidR="001F6198" w:rsidRPr="00333315">
              <w:rPr>
                <w:i w:val="0"/>
              </w:rPr>
              <w:t>e.g.,</w:t>
            </w:r>
            <w:r w:rsidRPr="00333315">
              <w:rPr>
                <w:i w:val="0"/>
              </w:rPr>
              <w:t xml:space="preserve"> on WEB site, mailing lists, etc.)</w:t>
            </w:r>
          </w:p>
        </w:tc>
        <w:tc>
          <w:tcPr>
            <w:tcW w:w="2127" w:type="dxa"/>
          </w:tcPr>
          <w:p w14:paraId="6F432F4E" w14:textId="6793D98D" w:rsidR="00EF771B" w:rsidRPr="00333315" w:rsidRDefault="00F64DB0" w:rsidP="00EF771B">
            <w:pPr>
              <w:pStyle w:val="Guideline"/>
              <w:rPr>
                <w:i w:val="0"/>
              </w:rPr>
            </w:pPr>
            <w:r>
              <w:rPr>
                <w:i w:val="0"/>
              </w:rPr>
              <w:t>A new web page to be published</w:t>
            </w:r>
          </w:p>
        </w:tc>
      </w:tr>
      <w:tr w:rsidR="00EF771B" w:rsidRPr="00333315" w14:paraId="05599BEA" w14:textId="77777777" w:rsidTr="00471C0C">
        <w:tc>
          <w:tcPr>
            <w:tcW w:w="7366" w:type="dxa"/>
          </w:tcPr>
          <w:p w14:paraId="0A621863" w14:textId="77777777" w:rsidR="00EF771B" w:rsidRPr="00333315" w:rsidRDefault="00EF771B" w:rsidP="00EF771B">
            <w:pPr>
              <w:pStyle w:val="Guideline"/>
              <w:rPr>
                <w:i w:val="0"/>
              </w:rPr>
            </w:pPr>
          </w:p>
        </w:tc>
        <w:tc>
          <w:tcPr>
            <w:tcW w:w="2127" w:type="dxa"/>
          </w:tcPr>
          <w:p w14:paraId="704E427D" w14:textId="77777777" w:rsidR="00EF771B" w:rsidRPr="00333315" w:rsidRDefault="00EF771B" w:rsidP="00EF771B">
            <w:pPr>
              <w:pStyle w:val="Guideline"/>
              <w:rPr>
                <w:i w:val="0"/>
              </w:rPr>
            </w:pPr>
          </w:p>
        </w:tc>
      </w:tr>
      <w:tr w:rsidR="00EF771B" w:rsidRPr="00333315" w14:paraId="161DBDEB" w14:textId="77777777" w:rsidTr="00471C0C">
        <w:tc>
          <w:tcPr>
            <w:tcW w:w="9493" w:type="dxa"/>
            <w:gridSpan w:val="2"/>
          </w:tcPr>
          <w:p w14:paraId="20E541E5" w14:textId="543F7BA0" w:rsidR="00EF771B" w:rsidRPr="00333315" w:rsidRDefault="00EF771B" w:rsidP="00EF771B">
            <w:pPr>
              <w:pStyle w:val="Guideline"/>
              <w:rPr>
                <w:b/>
                <w:i w:val="0"/>
              </w:rPr>
            </w:pPr>
            <w:r w:rsidRPr="00333315">
              <w:rPr>
                <w:b/>
                <w:i w:val="0"/>
              </w:rPr>
              <w:lastRenderedPageBreak/>
              <w:t>Quality of deliverables</w:t>
            </w:r>
          </w:p>
        </w:tc>
      </w:tr>
      <w:tr w:rsidR="00EF771B" w:rsidRPr="00333315" w14:paraId="6F0CCFA1" w14:textId="77777777" w:rsidTr="00471C0C">
        <w:tc>
          <w:tcPr>
            <w:tcW w:w="7366" w:type="dxa"/>
          </w:tcPr>
          <w:p w14:paraId="5E81304B" w14:textId="3B90ED84" w:rsidR="00EF771B" w:rsidRPr="00333315" w:rsidRDefault="00EF771B" w:rsidP="00EF771B">
            <w:pPr>
              <w:pStyle w:val="Guideline"/>
              <w:rPr>
                <w:i w:val="0"/>
              </w:rPr>
            </w:pPr>
            <w:r w:rsidRPr="00333315">
              <w:rPr>
                <w:i w:val="0"/>
              </w:rPr>
              <w:t>Approval of deliverables according to schedule</w:t>
            </w:r>
          </w:p>
        </w:tc>
        <w:tc>
          <w:tcPr>
            <w:tcW w:w="2127" w:type="dxa"/>
          </w:tcPr>
          <w:p w14:paraId="1D26A822" w14:textId="6ADC702E" w:rsidR="00EF771B" w:rsidRPr="00333315" w:rsidRDefault="005F600F" w:rsidP="00EF771B">
            <w:pPr>
              <w:pStyle w:val="Guideline"/>
              <w:rPr>
                <w:i w:val="0"/>
              </w:rPr>
            </w:pPr>
            <w:r>
              <w:rPr>
                <w:i w:val="0"/>
              </w:rPr>
              <w:t>X</w:t>
            </w:r>
          </w:p>
        </w:tc>
      </w:tr>
      <w:tr w:rsidR="00EF771B" w:rsidRPr="00333315" w14:paraId="199A4203" w14:textId="77777777" w:rsidTr="00471C0C">
        <w:tc>
          <w:tcPr>
            <w:tcW w:w="7366" w:type="dxa"/>
          </w:tcPr>
          <w:p w14:paraId="01C50083" w14:textId="41F4C62E" w:rsidR="00EF771B" w:rsidRPr="00333315" w:rsidRDefault="00EF771B" w:rsidP="00EF771B">
            <w:pPr>
              <w:pStyle w:val="Guideline"/>
              <w:rPr>
                <w:i w:val="0"/>
              </w:rPr>
            </w:pPr>
            <w:r w:rsidRPr="00333315">
              <w:rPr>
                <w:i w:val="0"/>
              </w:rPr>
              <w:t>Respect of time scale, with reference to start/end dates in the approved ToR</w:t>
            </w:r>
          </w:p>
        </w:tc>
        <w:tc>
          <w:tcPr>
            <w:tcW w:w="2127" w:type="dxa"/>
          </w:tcPr>
          <w:p w14:paraId="7DB165C5" w14:textId="1A6768CC" w:rsidR="00EF771B" w:rsidRPr="00333315" w:rsidRDefault="005F600F" w:rsidP="00EF771B">
            <w:pPr>
              <w:pStyle w:val="Guideline"/>
              <w:rPr>
                <w:i w:val="0"/>
              </w:rPr>
            </w:pPr>
            <w:r>
              <w:rPr>
                <w:i w:val="0"/>
              </w:rPr>
              <w:t>X</w:t>
            </w:r>
          </w:p>
        </w:tc>
      </w:tr>
      <w:tr w:rsidR="00EF771B" w:rsidRPr="00333315" w14:paraId="27811943" w14:textId="77777777" w:rsidTr="00471C0C">
        <w:tc>
          <w:tcPr>
            <w:tcW w:w="7366" w:type="dxa"/>
          </w:tcPr>
          <w:p w14:paraId="3D0827A8" w14:textId="1B8F6662" w:rsidR="00EF771B" w:rsidRPr="00333315" w:rsidRDefault="00EF771B" w:rsidP="00EF771B">
            <w:pPr>
              <w:pStyle w:val="Guideline"/>
              <w:rPr>
                <w:i w:val="0"/>
              </w:rPr>
            </w:pPr>
            <w:r w:rsidRPr="00333315">
              <w:rPr>
                <w:i w:val="0"/>
              </w:rPr>
              <w:t xml:space="preserve">Comments from Quality review by </w:t>
            </w:r>
            <w:r w:rsidR="00FA4589" w:rsidRPr="00333315">
              <w:rPr>
                <w:i w:val="0"/>
              </w:rPr>
              <w:t>Reference Body</w:t>
            </w:r>
          </w:p>
        </w:tc>
        <w:tc>
          <w:tcPr>
            <w:tcW w:w="2127" w:type="dxa"/>
          </w:tcPr>
          <w:p w14:paraId="7CE63B62" w14:textId="2B9CC88F" w:rsidR="00EF771B" w:rsidRPr="00333315" w:rsidRDefault="005F600F" w:rsidP="00EF771B">
            <w:pPr>
              <w:pStyle w:val="Guideline"/>
              <w:rPr>
                <w:i w:val="0"/>
              </w:rPr>
            </w:pPr>
            <w:r>
              <w:rPr>
                <w:i w:val="0"/>
              </w:rPr>
              <w:t>X</w:t>
            </w:r>
          </w:p>
        </w:tc>
      </w:tr>
      <w:tr w:rsidR="00EF771B" w:rsidRPr="00333315" w14:paraId="659A35C9" w14:textId="77777777" w:rsidTr="00471C0C">
        <w:tc>
          <w:tcPr>
            <w:tcW w:w="7366" w:type="dxa"/>
          </w:tcPr>
          <w:p w14:paraId="1C4BC9F2" w14:textId="1B26F4A5" w:rsidR="00EF771B" w:rsidRPr="00333315" w:rsidRDefault="00EF771B" w:rsidP="00EF771B">
            <w:pPr>
              <w:pStyle w:val="Guideline"/>
              <w:rPr>
                <w:i w:val="0"/>
              </w:rPr>
            </w:pPr>
            <w:r w:rsidRPr="00333315">
              <w:rPr>
                <w:i w:val="0"/>
              </w:rPr>
              <w:t>Comments from Quality review by ETSI Secretariat</w:t>
            </w:r>
          </w:p>
        </w:tc>
        <w:tc>
          <w:tcPr>
            <w:tcW w:w="2127" w:type="dxa"/>
          </w:tcPr>
          <w:p w14:paraId="228F115F" w14:textId="5B6F772B" w:rsidR="00EF771B" w:rsidRPr="00333315" w:rsidRDefault="005F600F" w:rsidP="00EF771B">
            <w:pPr>
              <w:pStyle w:val="Guideline"/>
              <w:rPr>
                <w:i w:val="0"/>
              </w:rPr>
            </w:pPr>
            <w:r>
              <w:rPr>
                <w:i w:val="0"/>
              </w:rPr>
              <w:t>X</w:t>
            </w:r>
          </w:p>
        </w:tc>
      </w:tr>
      <w:tr w:rsidR="00EF771B" w:rsidRPr="00333315" w14:paraId="2ADDB58F" w14:textId="77777777" w:rsidTr="00471C0C">
        <w:tc>
          <w:tcPr>
            <w:tcW w:w="7366" w:type="dxa"/>
          </w:tcPr>
          <w:p w14:paraId="149C5C04" w14:textId="77777777" w:rsidR="00EF771B" w:rsidRPr="00333315" w:rsidRDefault="00EF771B" w:rsidP="00EF771B">
            <w:pPr>
              <w:pStyle w:val="Guideline"/>
              <w:rPr>
                <w:i w:val="0"/>
              </w:rPr>
            </w:pPr>
          </w:p>
        </w:tc>
        <w:tc>
          <w:tcPr>
            <w:tcW w:w="2127" w:type="dxa"/>
          </w:tcPr>
          <w:p w14:paraId="4D82B81B" w14:textId="77777777" w:rsidR="00EF771B" w:rsidRPr="00333315" w:rsidRDefault="00EF771B" w:rsidP="00EF771B">
            <w:pPr>
              <w:pStyle w:val="Guideline"/>
              <w:rPr>
                <w:i w:val="0"/>
              </w:rPr>
            </w:pPr>
          </w:p>
        </w:tc>
      </w:tr>
    </w:tbl>
    <w:p w14:paraId="14AC52A8" w14:textId="77777777" w:rsidR="00846054" w:rsidRPr="00333315" w:rsidRDefault="00846054" w:rsidP="00615997">
      <w:pPr>
        <w:pStyle w:val="Guideline"/>
        <w:rPr>
          <w:i w:val="0"/>
        </w:rPr>
      </w:pPr>
    </w:p>
    <w:p w14:paraId="73015491" w14:textId="33C7D0AC" w:rsidR="00A65393" w:rsidRPr="00333315" w:rsidRDefault="00A65393" w:rsidP="00A65393"/>
    <w:p w14:paraId="151629D4" w14:textId="4A90E3D7" w:rsidR="00936838" w:rsidRPr="00333315" w:rsidRDefault="00936838" w:rsidP="00936838">
      <w:pPr>
        <w:pStyle w:val="B0Bold"/>
      </w:pPr>
      <w:r w:rsidRPr="00333315">
        <w:t>Time recording</w:t>
      </w:r>
      <w:r w:rsidR="00F27814" w:rsidRPr="00333315">
        <w:t xml:space="preserve"> </w:t>
      </w:r>
    </w:p>
    <w:p w14:paraId="0E4F53E7" w14:textId="3AB17BE3" w:rsidR="00936838" w:rsidRPr="00333315" w:rsidRDefault="00936838" w:rsidP="00936838">
      <w:pPr>
        <w:pStyle w:val="CommentText"/>
      </w:pPr>
      <w:r w:rsidRPr="00333315">
        <w:t xml:space="preserve">For reporting </w:t>
      </w:r>
      <w:r w:rsidR="00FA4589" w:rsidRPr="00333315">
        <w:t>purposes,</w:t>
      </w:r>
      <w:r w:rsidRPr="00333315">
        <w:t xml:space="preserve"> the STF experts shall fill in the time sheet provided by ETSI with the days spent for the performance of the </w:t>
      </w:r>
      <w:r w:rsidR="00594103" w:rsidRPr="00333315">
        <w:t>services.</w:t>
      </w:r>
    </w:p>
    <w:p w14:paraId="14528D01" w14:textId="77777777" w:rsidR="00780BF7" w:rsidRPr="00333315" w:rsidRDefault="00780BF7" w:rsidP="00780BF7"/>
    <w:p w14:paraId="3DF808CD" w14:textId="77777777" w:rsidR="00780BF7" w:rsidRPr="00333315" w:rsidRDefault="00780BF7" w:rsidP="00780BF7"/>
    <w:p w14:paraId="6F76651B" w14:textId="5D1D9850" w:rsidR="00780BF7" w:rsidRPr="00333315" w:rsidRDefault="00FA4589" w:rsidP="00780BF7">
      <w:r w:rsidRPr="00333315">
        <w:t>During</w:t>
      </w:r>
      <w:r w:rsidR="00780BF7" w:rsidRPr="00333315">
        <w:t xml:space="preserve"> the activity, the STF Leader shall collect the relevant information, as necessary to measure the performance indicators.  The result will be presented in the Final Report.</w:t>
      </w:r>
    </w:p>
    <w:p w14:paraId="2C11A556" w14:textId="77777777" w:rsidR="00A65393" w:rsidRPr="00333315" w:rsidRDefault="00A65393" w:rsidP="001C0CBC"/>
    <w:p w14:paraId="3C0096B4" w14:textId="77777777" w:rsidR="00936838" w:rsidRPr="001C0CBC" w:rsidRDefault="00936838" w:rsidP="001C0CBC"/>
    <w:p w14:paraId="7DA255A6" w14:textId="77777777" w:rsidR="0007181A" w:rsidRPr="00691BA1" w:rsidRDefault="0007181A" w:rsidP="00AB0CC7">
      <w:pPr>
        <w:pStyle w:val="Heading1"/>
      </w:pPr>
      <w:r w:rsidRPr="00691BA1">
        <w:t>Document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531"/>
        <w:gridCol w:w="983"/>
        <w:gridCol w:w="1143"/>
        <w:gridCol w:w="4819"/>
      </w:tblGrid>
      <w:tr w:rsidR="0007181A" w14:paraId="6EBD077D" w14:textId="77777777" w:rsidTr="00676737">
        <w:tc>
          <w:tcPr>
            <w:tcW w:w="704" w:type="dxa"/>
            <w:vAlign w:val="center"/>
          </w:tcPr>
          <w:p w14:paraId="57BCAE79" w14:textId="77777777" w:rsidR="0007181A" w:rsidRDefault="0007181A" w:rsidP="00B95033">
            <w:pPr>
              <w:keepNext/>
              <w:rPr>
                <w:b/>
                <w:bCs/>
                <w:lang w:val="fr-FR"/>
              </w:rPr>
            </w:pPr>
          </w:p>
        </w:tc>
        <w:tc>
          <w:tcPr>
            <w:tcW w:w="1531" w:type="dxa"/>
            <w:vAlign w:val="center"/>
          </w:tcPr>
          <w:p w14:paraId="7C7E4AD2" w14:textId="77777777" w:rsidR="0007181A" w:rsidRDefault="0007181A" w:rsidP="00B95033">
            <w:pPr>
              <w:keepNext/>
              <w:keepLines/>
              <w:jc w:val="center"/>
              <w:rPr>
                <w:b/>
                <w:bCs/>
              </w:rPr>
            </w:pPr>
            <w:r>
              <w:rPr>
                <w:b/>
                <w:bCs/>
              </w:rPr>
              <w:t>Date</w:t>
            </w:r>
          </w:p>
        </w:tc>
        <w:tc>
          <w:tcPr>
            <w:tcW w:w="983" w:type="dxa"/>
            <w:vAlign w:val="center"/>
          </w:tcPr>
          <w:p w14:paraId="14094597" w14:textId="77777777" w:rsidR="0007181A" w:rsidRDefault="0007181A" w:rsidP="00B95033">
            <w:pPr>
              <w:keepNext/>
              <w:keepLines/>
              <w:jc w:val="center"/>
              <w:rPr>
                <w:b/>
                <w:bCs/>
              </w:rPr>
            </w:pPr>
            <w:r>
              <w:rPr>
                <w:b/>
                <w:bCs/>
              </w:rPr>
              <w:t>Author</w:t>
            </w:r>
          </w:p>
        </w:tc>
        <w:tc>
          <w:tcPr>
            <w:tcW w:w="1143" w:type="dxa"/>
            <w:vAlign w:val="center"/>
          </w:tcPr>
          <w:p w14:paraId="42BF6987" w14:textId="77777777" w:rsidR="0007181A" w:rsidRDefault="0007181A" w:rsidP="00B95033">
            <w:pPr>
              <w:keepNext/>
              <w:keepLines/>
              <w:jc w:val="center"/>
              <w:rPr>
                <w:b/>
                <w:bCs/>
              </w:rPr>
            </w:pPr>
            <w:r>
              <w:rPr>
                <w:b/>
                <w:bCs/>
              </w:rPr>
              <w:t>Status</w:t>
            </w:r>
          </w:p>
        </w:tc>
        <w:tc>
          <w:tcPr>
            <w:tcW w:w="4819" w:type="dxa"/>
          </w:tcPr>
          <w:p w14:paraId="4440384F" w14:textId="77777777" w:rsidR="0007181A" w:rsidRDefault="0007181A" w:rsidP="00B95033">
            <w:pPr>
              <w:keepNext/>
              <w:keepLines/>
              <w:rPr>
                <w:b/>
                <w:bCs/>
              </w:rPr>
            </w:pPr>
            <w:r>
              <w:rPr>
                <w:b/>
                <w:bCs/>
              </w:rPr>
              <w:t>Comments</w:t>
            </w:r>
          </w:p>
        </w:tc>
      </w:tr>
      <w:tr w:rsidR="000C5B6B" w14:paraId="3FC8928F" w14:textId="77777777" w:rsidTr="00676737">
        <w:tc>
          <w:tcPr>
            <w:tcW w:w="704" w:type="dxa"/>
          </w:tcPr>
          <w:p w14:paraId="64D5299D" w14:textId="16DE3251" w:rsidR="000C5B6B" w:rsidRPr="00DE6347" w:rsidRDefault="000C5B6B" w:rsidP="00211930">
            <w:pPr>
              <w:jc w:val="center"/>
            </w:pPr>
            <w:r w:rsidRPr="00DE6347">
              <w:t>0.</w:t>
            </w:r>
            <w:r w:rsidR="0049256B">
              <w:t>1</w:t>
            </w:r>
          </w:p>
        </w:tc>
        <w:tc>
          <w:tcPr>
            <w:tcW w:w="1531" w:type="dxa"/>
          </w:tcPr>
          <w:p w14:paraId="60AA58C1" w14:textId="7DEA1BC1" w:rsidR="000C5B6B" w:rsidRPr="00DE6347" w:rsidRDefault="003F7DE2" w:rsidP="00211930">
            <w:pPr>
              <w:jc w:val="center"/>
            </w:pPr>
            <w:r>
              <w:t>20</w:t>
            </w:r>
            <w:r w:rsidR="0049256B">
              <w:t>23-05-28</w:t>
            </w:r>
          </w:p>
        </w:tc>
        <w:tc>
          <w:tcPr>
            <w:tcW w:w="983" w:type="dxa"/>
          </w:tcPr>
          <w:p w14:paraId="021BD376" w14:textId="1D584640" w:rsidR="000C5B6B" w:rsidRDefault="0049256B" w:rsidP="0032165A">
            <w:pPr>
              <w:keepNext/>
              <w:keepLines/>
              <w:jc w:val="center"/>
            </w:pPr>
            <w:r>
              <w:t>JYM</w:t>
            </w:r>
          </w:p>
        </w:tc>
        <w:tc>
          <w:tcPr>
            <w:tcW w:w="1143" w:type="dxa"/>
          </w:tcPr>
          <w:p w14:paraId="008C0633" w14:textId="77777777" w:rsidR="000C5B6B" w:rsidRDefault="000C5B6B" w:rsidP="0032165A">
            <w:pPr>
              <w:keepNext/>
              <w:keepLines/>
              <w:jc w:val="center"/>
            </w:pPr>
          </w:p>
        </w:tc>
        <w:tc>
          <w:tcPr>
            <w:tcW w:w="4819" w:type="dxa"/>
          </w:tcPr>
          <w:p w14:paraId="16D68C14" w14:textId="4374525A" w:rsidR="000C5B6B" w:rsidRDefault="0049256B" w:rsidP="000C5B6B">
            <w:pPr>
              <w:keepNext/>
              <w:keepLines/>
            </w:pPr>
            <w:r>
              <w:t>Initial draft for discussion with other TB Chairs (OCG)</w:t>
            </w:r>
          </w:p>
        </w:tc>
      </w:tr>
      <w:tr w:rsidR="00A8304E" w14:paraId="7F9C7D1F" w14:textId="77777777" w:rsidTr="00676737">
        <w:tc>
          <w:tcPr>
            <w:tcW w:w="704" w:type="dxa"/>
          </w:tcPr>
          <w:p w14:paraId="46B80DD9" w14:textId="0BB73AAA" w:rsidR="00A8304E" w:rsidRPr="00DE6347" w:rsidRDefault="00A8304E" w:rsidP="00211930">
            <w:pPr>
              <w:jc w:val="center"/>
            </w:pPr>
            <w:r>
              <w:t>0.2</w:t>
            </w:r>
          </w:p>
        </w:tc>
        <w:tc>
          <w:tcPr>
            <w:tcW w:w="1531" w:type="dxa"/>
          </w:tcPr>
          <w:p w14:paraId="1DF81F64" w14:textId="07092850" w:rsidR="00A8304E" w:rsidRDefault="00A8304E" w:rsidP="00211930">
            <w:pPr>
              <w:jc w:val="center"/>
            </w:pPr>
            <w:r>
              <w:t>2023-05-24</w:t>
            </w:r>
          </w:p>
        </w:tc>
        <w:tc>
          <w:tcPr>
            <w:tcW w:w="983" w:type="dxa"/>
          </w:tcPr>
          <w:p w14:paraId="52D905D6" w14:textId="2F85730C" w:rsidR="00A8304E" w:rsidRDefault="00A8304E" w:rsidP="0032165A">
            <w:pPr>
              <w:keepNext/>
              <w:keepLines/>
              <w:jc w:val="center"/>
            </w:pPr>
            <w:r>
              <w:t>Experts</w:t>
            </w:r>
          </w:p>
        </w:tc>
        <w:tc>
          <w:tcPr>
            <w:tcW w:w="1143" w:type="dxa"/>
          </w:tcPr>
          <w:p w14:paraId="6AC1B9A8" w14:textId="77777777" w:rsidR="00A8304E" w:rsidRDefault="00A8304E" w:rsidP="0032165A">
            <w:pPr>
              <w:keepNext/>
              <w:keepLines/>
              <w:jc w:val="center"/>
            </w:pPr>
          </w:p>
        </w:tc>
        <w:tc>
          <w:tcPr>
            <w:tcW w:w="4819" w:type="dxa"/>
          </w:tcPr>
          <w:p w14:paraId="24FC56D9" w14:textId="06B8CBD0" w:rsidR="00A8304E" w:rsidRDefault="00A8304E" w:rsidP="000C5B6B">
            <w:pPr>
              <w:keepNext/>
              <w:keepLines/>
            </w:pPr>
            <w:r>
              <w:t>Comments from experts on initial draft</w:t>
            </w:r>
          </w:p>
        </w:tc>
      </w:tr>
      <w:tr w:rsidR="00C064BC" w14:paraId="5D4C6835" w14:textId="77777777" w:rsidTr="00676737">
        <w:tc>
          <w:tcPr>
            <w:tcW w:w="704" w:type="dxa"/>
          </w:tcPr>
          <w:p w14:paraId="6C7053C5" w14:textId="773C1D61" w:rsidR="00C064BC" w:rsidRDefault="00C064BC" w:rsidP="00211930">
            <w:pPr>
              <w:jc w:val="center"/>
            </w:pPr>
            <w:r>
              <w:t>0.3</w:t>
            </w:r>
          </w:p>
        </w:tc>
        <w:tc>
          <w:tcPr>
            <w:tcW w:w="1531" w:type="dxa"/>
          </w:tcPr>
          <w:p w14:paraId="2C4A9013" w14:textId="679CE190" w:rsidR="00C064BC" w:rsidRDefault="00C064BC" w:rsidP="00211930">
            <w:pPr>
              <w:jc w:val="center"/>
            </w:pPr>
            <w:r>
              <w:t>2023-07-25</w:t>
            </w:r>
          </w:p>
        </w:tc>
        <w:tc>
          <w:tcPr>
            <w:tcW w:w="983" w:type="dxa"/>
          </w:tcPr>
          <w:p w14:paraId="4385E4C5" w14:textId="0F200967" w:rsidR="00C064BC" w:rsidRDefault="00C064BC" w:rsidP="0032165A">
            <w:pPr>
              <w:keepNext/>
              <w:keepLines/>
              <w:jc w:val="center"/>
            </w:pPr>
            <w:r>
              <w:t>JYM</w:t>
            </w:r>
          </w:p>
        </w:tc>
        <w:tc>
          <w:tcPr>
            <w:tcW w:w="1143" w:type="dxa"/>
          </w:tcPr>
          <w:p w14:paraId="02A6386E" w14:textId="77777777" w:rsidR="00C064BC" w:rsidRDefault="00C064BC" w:rsidP="0032165A">
            <w:pPr>
              <w:keepNext/>
              <w:keepLines/>
              <w:jc w:val="center"/>
            </w:pPr>
          </w:p>
        </w:tc>
        <w:tc>
          <w:tcPr>
            <w:tcW w:w="4819" w:type="dxa"/>
          </w:tcPr>
          <w:p w14:paraId="3DCF85CA" w14:textId="70CA53FA" w:rsidR="00C064BC" w:rsidRDefault="00C064BC" w:rsidP="000C5B6B">
            <w:pPr>
              <w:keepNext/>
              <w:keepLines/>
            </w:pPr>
            <w:r>
              <w:t xml:space="preserve">Including contributions </w:t>
            </w:r>
          </w:p>
        </w:tc>
      </w:tr>
      <w:tr w:rsidR="00C064BC" w14:paraId="72DD4823" w14:textId="77777777" w:rsidTr="00676737">
        <w:tc>
          <w:tcPr>
            <w:tcW w:w="704" w:type="dxa"/>
          </w:tcPr>
          <w:p w14:paraId="71C806A7" w14:textId="2AFC68B5" w:rsidR="00C064BC" w:rsidRDefault="00C064BC" w:rsidP="00211930">
            <w:pPr>
              <w:jc w:val="center"/>
            </w:pPr>
            <w:r>
              <w:t>0.4</w:t>
            </w:r>
          </w:p>
        </w:tc>
        <w:tc>
          <w:tcPr>
            <w:tcW w:w="1531" w:type="dxa"/>
          </w:tcPr>
          <w:p w14:paraId="21B4230A" w14:textId="19DF7FC1" w:rsidR="00C064BC" w:rsidRDefault="00C064BC" w:rsidP="00211930">
            <w:pPr>
              <w:jc w:val="center"/>
            </w:pPr>
            <w:r>
              <w:t>2023-07-26</w:t>
            </w:r>
          </w:p>
        </w:tc>
        <w:tc>
          <w:tcPr>
            <w:tcW w:w="983" w:type="dxa"/>
          </w:tcPr>
          <w:p w14:paraId="16B0FF8A" w14:textId="222D579C" w:rsidR="00C064BC" w:rsidRDefault="00C064BC" w:rsidP="0032165A">
            <w:pPr>
              <w:keepNext/>
              <w:keepLines/>
              <w:jc w:val="center"/>
            </w:pPr>
            <w:r>
              <w:t>JYM</w:t>
            </w:r>
          </w:p>
        </w:tc>
        <w:tc>
          <w:tcPr>
            <w:tcW w:w="1143" w:type="dxa"/>
          </w:tcPr>
          <w:p w14:paraId="1F4820DC" w14:textId="77777777" w:rsidR="00C064BC" w:rsidRDefault="00C064BC" w:rsidP="0032165A">
            <w:pPr>
              <w:keepNext/>
              <w:keepLines/>
              <w:jc w:val="center"/>
            </w:pPr>
          </w:p>
        </w:tc>
        <w:tc>
          <w:tcPr>
            <w:tcW w:w="4819" w:type="dxa"/>
          </w:tcPr>
          <w:p w14:paraId="2D215597" w14:textId="6337848A" w:rsidR="00C064BC" w:rsidRDefault="00C064BC" w:rsidP="000C5B6B">
            <w:pPr>
              <w:keepNext/>
              <w:keepLines/>
            </w:pPr>
            <w:r>
              <w:t>Following the drafting session (25 July)</w:t>
            </w:r>
          </w:p>
        </w:tc>
      </w:tr>
      <w:tr w:rsidR="00746ECA" w14:paraId="762D0F07" w14:textId="77777777" w:rsidTr="00676737">
        <w:tc>
          <w:tcPr>
            <w:tcW w:w="704" w:type="dxa"/>
          </w:tcPr>
          <w:p w14:paraId="0A0BEAF1" w14:textId="491AA0D7" w:rsidR="00746ECA" w:rsidRDefault="00746ECA" w:rsidP="00211930">
            <w:pPr>
              <w:jc w:val="center"/>
            </w:pPr>
            <w:r>
              <w:t>0.5</w:t>
            </w:r>
          </w:p>
        </w:tc>
        <w:tc>
          <w:tcPr>
            <w:tcW w:w="1531" w:type="dxa"/>
          </w:tcPr>
          <w:p w14:paraId="0640CAA3" w14:textId="273ADEA1" w:rsidR="00746ECA" w:rsidRDefault="00746ECA" w:rsidP="00211930">
            <w:pPr>
              <w:jc w:val="center"/>
            </w:pPr>
            <w:r>
              <w:t>2023-08-01</w:t>
            </w:r>
          </w:p>
        </w:tc>
        <w:tc>
          <w:tcPr>
            <w:tcW w:w="983" w:type="dxa"/>
          </w:tcPr>
          <w:p w14:paraId="7EAA93B2" w14:textId="4076EE15" w:rsidR="00746ECA" w:rsidRDefault="00746ECA" w:rsidP="0032165A">
            <w:pPr>
              <w:keepNext/>
              <w:keepLines/>
              <w:jc w:val="center"/>
            </w:pPr>
            <w:r>
              <w:t>Experts</w:t>
            </w:r>
          </w:p>
        </w:tc>
        <w:tc>
          <w:tcPr>
            <w:tcW w:w="1143" w:type="dxa"/>
          </w:tcPr>
          <w:p w14:paraId="70F1149D" w14:textId="77777777" w:rsidR="00746ECA" w:rsidRDefault="00746ECA" w:rsidP="0032165A">
            <w:pPr>
              <w:keepNext/>
              <w:keepLines/>
              <w:jc w:val="center"/>
            </w:pPr>
          </w:p>
        </w:tc>
        <w:tc>
          <w:tcPr>
            <w:tcW w:w="4819" w:type="dxa"/>
          </w:tcPr>
          <w:p w14:paraId="6BB0BC1A" w14:textId="61D03BA0" w:rsidR="00746ECA" w:rsidRDefault="00746ECA" w:rsidP="000C5B6B">
            <w:pPr>
              <w:keepNext/>
              <w:keepLines/>
            </w:pPr>
            <w:r>
              <w:t>Before the drafting meetin</w:t>
            </w:r>
            <w:r w:rsidR="001135E8">
              <w:t>g</w:t>
            </w:r>
            <w:r>
              <w:t xml:space="preserve"> (01 August)</w:t>
            </w:r>
          </w:p>
        </w:tc>
      </w:tr>
      <w:tr w:rsidR="001135E8" w14:paraId="37896F20" w14:textId="77777777" w:rsidTr="00676737">
        <w:tc>
          <w:tcPr>
            <w:tcW w:w="704" w:type="dxa"/>
          </w:tcPr>
          <w:p w14:paraId="3227297B" w14:textId="7485563F" w:rsidR="001135E8" w:rsidRDefault="001135E8" w:rsidP="00211930">
            <w:pPr>
              <w:jc w:val="center"/>
            </w:pPr>
            <w:r>
              <w:t>0.6</w:t>
            </w:r>
          </w:p>
        </w:tc>
        <w:tc>
          <w:tcPr>
            <w:tcW w:w="1531" w:type="dxa"/>
          </w:tcPr>
          <w:p w14:paraId="236F1BEB" w14:textId="1CBDE1CD" w:rsidR="001135E8" w:rsidRDefault="001135E8" w:rsidP="00211930">
            <w:pPr>
              <w:jc w:val="center"/>
            </w:pPr>
            <w:r>
              <w:t>2023-08-01</w:t>
            </w:r>
          </w:p>
        </w:tc>
        <w:tc>
          <w:tcPr>
            <w:tcW w:w="983" w:type="dxa"/>
          </w:tcPr>
          <w:p w14:paraId="788EBDBD" w14:textId="4B2D6575" w:rsidR="001135E8" w:rsidRDefault="001135E8" w:rsidP="0032165A">
            <w:pPr>
              <w:keepNext/>
              <w:keepLines/>
              <w:jc w:val="center"/>
            </w:pPr>
            <w:r>
              <w:t>Experts</w:t>
            </w:r>
          </w:p>
        </w:tc>
        <w:tc>
          <w:tcPr>
            <w:tcW w:w="1143" w:type="dxa"/>
          </w:tcPr>
          <w:p w14:paraId="171204C8" w14:textId="77777777" w:rsidR="001135E8" w:rsidRDefault="001135E8" w:rsidP="0032165A">
            <w:pPr>
              <w:keepNext/>
              <w:keepLines/>
              <w:jc w:val="center"/>
            </w:pPr>
          </w:p>
        </w:tc>
        <w:tc>
          <w:tcPr>
            <w:tcW w:w="4819" w:type="dxa"/>
          </w:tcPr>
          <w:p w14:paraId="294E2FB8" w14:textId="32ED6127" w:rsidR="001135E8" w:rsidRDefault="001135E8" w:rsidP="000C5B6B">
            <w:pPr>
              <w:keepNext/>
              <w:keepLines/>
            </w:pPr>
            <w:r>
              <w:t>After the drafting meeting</w:t>
            </w:r>
          </w:p>
        </w:tc>
      </w:tr>
      <w:tr w:rsidR="005F600F" w14:paraId="6EBDF694" w14:textId="77777777" w:rsidTr="00676737">
        <w:tc>
          <w:tcPr>
            <w:tcW w:w="704" w:type="dxa"/>
          </w:tcPr>
          <w:p w14:paraId="60FE0F5C" w14:textId="3028F89F" w:rsidR="005F600F" w:rsidRDefault="005F600F" w:rsidP="00211930">
            <w:pPr>
              <w:jc w:val="center"/>
            </w:pPr>
            <w:r>
              <w:t>07</w:t>
            </w:r>
          </w:p>
        </w:tc>
        <w:tc>
          <w:tcPr>
            <w:tcW w:w="1531" w:type="dxa"/>
          </w:tcPr>
          <w:p w14:paraId="0DA0167D" w14:textId="2393E929" w:rsidR="005F600F" w:rsidRDefault="005F600F" w:rsidP="00211930">
            <w:pPr>
              <w:jc w:val="center"/>
            </w:pPr>
            <w:r>
              <w:t>2023-08-08</w:t>
            </w:r>
          </w:p>
        </w:tc>
        <w:tc>
          <w:tcPr>
            <w:tcW w:w="983" w:type="dxa"/>
          </w:tcPr>
          <w:p w14:paraId="518B799F" w14:textId="04FACC11" w:rsidR="005F600F" w:rsidRDefault="005F600F" w:rsidP="0032165A">
            <w:pPr>
              <w:keepNext/>
              <w:keepLines/>
              <w:jc w:val="center"/>
            </w:pPr>
            <w:r>
              <w:t>NS</w:t>
            </w:r>
          </w:p>
        </w:tc>
        <w:tc>
          <w:tcPr>
            <w:tcW w:w="1143" w:type="dxa"/>
          </w:tcPr>
          <w:p w14:paraId="6EC5BC26" w14:textId="77777777" w:rsidR="005F600F" w:rsidRDefault="005F600F" w:rsidP="0032165A">
            <w:pPr>
              <w:keepNext/>
              <w:keepLines/>
              <w:jc w:val="center"/>
            </w:pPr>
          </w:p>
        </w:tc>
        <w:tc>
          <w:tcPr>
            <w:tcW w:w="4819" w:type="dxa"/>
          </w:tcPr>
          <w:p w14:paraId="32CFF385" w14:textId="47847179" w:rsidR="005F600F" w:rsidRDefault="005F600F" w:rsidP="000C5B6B">
            <w:pPr>
              <w:keepNext/>
              <w:keepLines/>
            </w:pPr>
            <w:r>
              <w:t>New inputs</w:t>
            </w:r>
          </w:p>
        </w:tc>
      </w:tr>
      <w:tr w:rsidR="005F600F" w14:paraId="1AA1F464" w14:textId="77777777" w:rsidTr="00676737">
        <w:tc>
          <w:tcPr>
            <w:tcW w:w="704" w:type="dxa"/>
          </w:tcPr>
          <w:p w14:paraId="23B3618B" w14:textId="5A9E6C76" w:rsidR="005F600F" w:rsidRDefault="005F600F" w:rsidP="00211930">
            <w:pPr>
              <w:jc w:val="center"/>
            </w:pPr>
            <w:r>
              <w:t>08</w:t>
            </w:r>
          </w:p>
        </w:tc>
        <w:tc>
          <w:tcPr>
            <w:tcW w:w="1531" w:type="dxa"/>
          </w:tcPr>
          <w:p w14:paraId="33B1D169" w14:textId="0A7D78E0" w:rsidR="005F600F" w:rsidRDefault="005F600F" w:rsidP="00211930">
            <w:pPr>
              <w:jc w:val="center"/>
            </w:pPr>
            <w:r>
              <w:t>2023-08-09</w:t>
            </w:r>
          </w:p>
        </w:tc>
        <w:tc>
          <w:tcPr>
            <w:tcW w:w="983" w:type="dxa"/>
          </w:tcPr>
          <w:p w14:paraId="47BB80A9" w14:textId="47A9ED3A" w:rsidR="005F600F" w:rsidRDefault="005F600F" w:rsidP="0032165A">
            <w:pPr>
              <w:keepNext/>
              <w:keepLines/>
              <w:jc w:val="center"/>
            </w:pPr>
            <w:r>
              <w:t>Chair</w:t>
            </w:r>
          </w:p>
        </w:tc>
        <w:tc>
          <w:tcPr>
            <w:tcW w:w="1143" w:type="dxa"/>
          </w:tcPr>
          <w:p w14:paraId="7F43B339" w14:textId="77777777" w:rsidR="005F600F" w:rsidRDefault="005F600F" w:rsidP="0032165A">
            <w:pPr>
              <w:keepNext/>
              <w:keepLines/>
              <w:jc w:val="center"/>
            </w:pPr>
          </w:p>
        </w:tc>
        <w:tc>
          <w:tcPr>
            <w:tcW w:w="4819" w:type="dxa"/>
          </w:tcPr>
          <w:p w14:paraId="633F9E1F" w14:textId="25E72090" w:rsidR="005F600F" w:rsidRDefault="005F600F" w:rsidP="000C5B6B">
            <w:pPr>
              <w:keepNext/>
              <w:keepLines/>
            </w:pPr>
            <w:r>
              <w:t>Final version of ToRs</w:t>
            </w:r>
          </w:p>
        </w:tc>
      </w:tr>
      <w:tr w:rsidR="004513F1" w14:paraId="426817F6" w14:textId="77777777" w:rsidTr="00676737">
        <w:tc>
          <w:tcPr>
            <w:tcW w:w="704" w:type="dxa"/>
          </w:tcPr>
          <w:p w14:paraId="7E12A545" w14:textId="34CB61D2" w:rsidR="004513F1" w:rsidRDefault="004513F1" w:rsidP="00211930">
            <w:pPr>
              <w:jc w:val="center"/>
            </w:pPr>
            <w:r>
              <w:t>09</w:t>
            </w:r>
          </w:p>
        </w:tc>
        <w:tc>
          <w:tcPr>
            <w:tcW w:w="1531" w:type="dxa"/>
          </w:tcPr>
          <w:p w14:paraId="2C5B32B1" w14:textId="606CDDDA" w:rsidR="004513F1" w:rsidRDefault="004513F1" w:rsidP="00211930">
            <w:pPr>
              <w:jc w:val="center"/>
            </w:pPr>
            <w:r>
              <w:t>2023-08-22</w:t>
            </w:r>
          </w:p>
        </w:tc>
        <w:tc>
          <w:tcPr>
            <w:tcW w:w="983" w:type="dxa"/>
          </w:tcPr>
          <w:p w14:paraId="41B4760F" w14:textId="33503BC9" w:rsidR="004513F1" w:rsidRDefault="004513F1" w:rsidP="0032165A">
            <w:pPr>
              <w:keepNext/>
              <w:keepLines/>
              <w:jc w:val="center"/>
            </w:pPr>
          </w:p>
        </w:tc>
        <w:tc>
          <w:tcPr>
            <w:tcW w:w="1143" w:type="dxa"/>
          </w:tcPr>
          <w:p w14:paraId="4321FB69" w14:textId="77777777" w:rsidR="004513F1" w:rsidRDefault="004513F1" w:rsidP="0032165A">
            <w:pPr>
              <w:keepNext/>
              <w:keepLines/>
              <w:jc w:val="center"/>
            </w:pPr>
          </w:p>
        </w:tc>
        <w:tc>
          <w:tcPr>
            <w:tcW w:w="4819" w:type="dxa"/>
          </w:tcPr>
          <w:p w14:paraId="09B6BC72" w14:textId="56B3ED00" w:rsidR="004513F1" w:rsidRDefault="004513F1" w:rsidP="000C5B6B">
            <w:pPr>
              <w:keepNext/>
              <w:keepLines/>
            </w:pPr>
            <w:r>
              <w:t>Approved version by SC User Group</w:t>
            </w:r>
          </w:p>
        </w:tc>
      </w:tr>
      <w:tr w:rsidR="004513F1" w14:paraId="41F56BEF" w14:textId="77777777" w:rsidTr="00676737">
        <w:tc>
          <w:tcPr>
            <w:tcW w:w="704" w:type="dxa"/>
          </w:tcPr>
          <w:p w14:paraId="76D2B37E" w14:textId="3E6D0029" w:rsidR="004513F1" w:rsidRDefault="004513F1" w:rsidP="00211930">
            <w:pPr>
              <w:jc w:val="center"/>
            </w:pPr>
            <w:r>
              <w:t>1.0</w:t>
            </w:r>
          </w:p>
        </w:tc>
        <w:tc>
          <w:tcPr>
            <w:tcW w:w="1531" w:type="dxa"/>
          </w:tcPr>
          <w:p w14:paraId="0C3CE7B5" w14:textId="54550F92" w:rsidR="004513F1" w:rsidRDefault="004513F1" w:rsidP="00211930">
            <w:pPr>
              <w:jc w:val="center"/>
            </w:pPr>
            <w:r>
              <w:t>2023-08-28</w:t>
            </w:r>
          </w:p>
        </w:tc>
        <w:tc>
          <w:tcPr>
            <w:tcW w:w="983" w:type="dxa"/>
          </w:tcPr>
          <w:p w14:paraId="1791B2D8" w14:textId="0167CDBB" w:rsidR="004513F1" w:rsidRDefault="004513F1" w:rsidP="0032165A">
            <w:pPr>
              <w:keepNext/>
              <w:keepLines/>
              <w:jc w:val="center"/>
            </w:pPr>
            <w:r>
              <w:t>ETSI Secretariat</w:t>
            </w:r>
          </w:p>
        </w:tc>
        <w:tc>
          <w:tcPr>
            <w:tcW w:w="1143" w:type="dxa"/>
          </w:tcPr>
          <w:p w14:paraId="4B86C2C3" w14:textId="268C0362" w:rsidR="004513F1" w:rsidRDefault="004513F1" w:rsidP="0032165A">
            <w:pPr>
              <w:keepNext/>
              <w:keepLines/>
              <w:jc w:val="center"/>
            </w:pPr>
            <w:r>
              <w:t>Final</w:t>
            </w:r>
          </w:p>
        </w:tc>
        <w:tc>
          <w:tcPr>
            <w:tcW w:w="4819" w:type="dxa"/>
          </w:tcPr>
          <w:p w14:paraId="0BEA98D2" w14:textId="28ED0CD8" w:rsidR="004513F1" w:rsidRDefault="004513F1" w:rsidP="000C5B6B">
            <w:pPr>
              <w:keepNext/>
              <w:keepLines/>
            </w:pPr>
            <w:r>
              <w:t>Update before Board#144 submission</w:t>
            </w:r>
          </w:p>
        </w:tc>
      </w:tr>
      <w:tr w:rsidR="006B22B7" w14:paraId="379208C6" w14:textId="77777777" w:rsidTr="00676737">
        <w:tc>
          <w:tcPr>
            <w:tcW w:w="704" w:type="dxa"/>
          </w:tcPr>
          <w:p w14:paraId="72EDE027" w14:textId="06264091" w:rsidR="006B22B7" w:rsidRDefault="006B22B7" w:rsidP="00211930">
            <w:pPr>
              <w:jc w:val="center"/>
            </w:pPr>
            <w:r>
              <w:t>1.1</w:t>
            </w:r>
          </w:p>
        </w:tc>
        <w:tc>
          <w:tcPr>
            <w:tcW w:w="1531" w:type="dxa"/>
          </w:tcPr>
          <w:p w14:paraId="2ABD324D" w14:textId="7F115C4D" w:rsidR="006B22B7" w:rsidRDefault="006B22B7" w:rsidP="00211930">
            <w:pPr>
              <w:jc w:val="center"/>
            </w:pPr>
            <w:r>
              <w:t>2024-04-02</w:t>
            </w:r>
          </w:p>
        </w:tc>
        <w:tc>
          <w:tcPr>
            <w:tcW w:w="983" w:type="dxa"/>
          </w:tcPr>
          <w:p w14:paraId="373F90CF" w14:textId="5EDD7099" w:rsidR="006B22B7" w:rsidRDefault="006B22B7" w:rsidP="0032165A">
            <w:pPr>
              <w:keepNext/>
              <w:keepLines/>
              <w:jc w:val="center"/>
            </w:pPr>
            <w:r>
              <w:t>Experts</w:t>
            </w:r>
          </w:p>
        </w:tc>
        <w:tc>
          <w:tcPr>
            <w:tcW w:w="1143" w:type="dxa"/>
          </w:tcPr>
          <w:p w14:paraId="1CA33110" w14:textId="77777777" w:rsidR="006B22B7" w:rsidRDefault="006B22B7" w:rsidP="0032165A">
            <w:pPr>
              <w:keepNext/>
              <w:keepLines/>
              <w:jc w:val="center"/>
            </w:pPr>
          </w:p>
        </w:tc>
        <w:tc>
          <w:tcPr>
            <w:tcW w:w="4819" w:type="dxa"/>
          </w:tcPr>
          <w:p w14:paraId="3B9E00D0" w14:textId="34E37C19" w:rsidR="006B22B7" w:rsidRDefault="006B22B7" w:rsidP="000C5B6B">
            <w:pPr>
              <w:keepNext/>
              <w:keepLines/>
            </w:pPr>
            <w:r>
              <w:t>Revised proposal to answer Board comments</w:t>
            </w:r>
          </w:p>
        </w:tc>
      </w:tr>
      <w:tr w:rsidR="00311C55" w14:paraId="6271C158" w14:textId="77777777" w:rsidTr="00676737">
        <w:tc>
          <w:tcPr>
            <w:tcW w:w="704" w:type="dxa"/>
          </w:tcPr>
          <w:p w14:paraId="23CFA5CC" w14:textId="02AB613E" w:rsidR="00311C55" w:rsidRDefault="00311C55" w:rsidP="00211930">
            <w:pPr>
              <w:jc w:val="center"/>
            </w:pPr>
            <w:r>
              <w:t>1.1.1</w:t>
            </w:r>
          </w:p>
        </w:tc>
        <w:tc>
          <w:tcPr>
            <w:tcW w:w="1531" w:type="dxa"/>
          </w:tcPr>
          <w:p w14:paraId="701855E7" w14:textId="60B44AFA" w:rsidR="00311C55" w:rsidRDefault="00854CDB" w:rsidP="00211930">
            <w:pPr>
              <w:jc w:val="center"/>
            </w:pPr>
            <w:r>
              <w:t>2024-04-19</w:t>
            </w:r>
          </w:p>
        </w:tc>
        <w:tc>
          <w:tcPr>
            <w:tcW w:w="983" w:type="dxa"/>
          </w:tcPr>
          <w:p w14:paraId="70A4741A" w14:textId="47E64D4E" w:rsidR="00311C55" w:rsidRDefault="00854CDB" w:rsidP="0032165A">
            <w:pPr>
              <w:keepNext/>
              <w:keepLines/>
              <w:jc w:val="center"/>
            </w:pPr>
            <w:r>
              <w:t>Experts</w:t>
            </w:r>
          </w:p>
        </w:tc>
        <w:tc>
          <w:tcPr>
            <w:tcW w:w="1143" w:type="dxa"/>
          </w:tcPr>
          <w:p w14:paraId="70070CF1" w14:textId="77777777" w:rsidR="00311C55" w:rsidRDefault="00311C55" w:rsidP="0032165A">
            <w:pPr>
              <w:keepNext/>
              <w:keepLines/>
              <w:jc w:val="center"/>
            </w:pPr>
          </w:p>
        </w:tc>
        <w:tc>
          <w:tcPr>
            <w:tcW w:w="4819" w:type="dxa"/>
          </w:tcPr>
          <w:p w14:paraId="5988715C" w14:textId="367B3128" w:rsidR="00311C55" w:rsidRDefault="00854CDB" w:rsidP="000C5B6B">
            <w:pPr>
              <w:keepNext/>
              <w:keepLines/>
            </w:pPr>
            <w:r>
              <w:t>Draft for approval by SC USER</w:t>
            </w:r>
          </w:p>
        </w:tc>
      </w:tr>
      <w:tr w:rsidR="00676737" w14:paraId="14E04C01" w14:textId="77777777" w:rsidTr="00676737">
        <w:tc>
          <w:tcPr>
            <w:tcW w:w="704" w:type="dxa"/>
          </w:tcPr>
          <w:p w14:paraId="06C091D6" w14:textId="5DE8E618" w:rsidR="00676737" w:rsidRDefault="00676737" w:rsidP="00211930">
            <w:pPr>
              <w:jc w:val="center"/>
            </w:pPr>
            <w:r>
              <w:t>1.1.2</w:t>
            </w:r>
          </w:p>
        </w:tc>
        <w:tc>
          <w:tcPr>
            <w:tcW w:w="1531" w:type="dxa"/>
          </w:tcPr>
          <w:p w14:paraId="24A780C2" w14:textId="4145CA87" w:rsidR="00676737" w:rsidRDefault="00676737" w:rsidP="00211930">
            <w:pPr>
              <w:jc w:val="center"/>
            </w:pPr>
            <w:r>
              <w:t>2024-05-07</w:t>
            </w:r>
          </w:p>
        </w:tc>
        <w:tc>
          <w:tcPr>
            <w:tcW w:w="983" w:type="dxa"/>
          </w:tcPr>
          <w:p w14:paraId="490346ED" w14:textId="6135C4E8" w:rsidR="00676737" w:rsidRDefault="00676737" w:rsidP="0032165A">
            <w:pPr>
              <w:keepNext/>
              <w:keepLines/>
              <w:jc w:val="center"/>
            </w:pPr>
            <w:r>
              <w:t>SC user</w:t>
            </w:r>
          </w:p>
        </w:tc>
        <w:tc>
          <w:tcPr>
            <w:tcW w:w="1143" w:type="dxa"/>
          </w:tcPr>
          <w:p w14:paraId="1DC4D1A2" w14:textId="77777777" w:rsidR="00676737" w:rsidRDefault="00676737" w:rsidP="0032165A">
            <w:pPr>
              <w:keepNext/>
              <w:keepLines/>
              <w:jc w:val="center"/>
            </w:pPr>
          </w:p>
        </w:tc>
        <w:tc>
          <w:tcPr>
            <w:tcW w:w="4819" w:type="dxa"/>
          </w:tcPr>
          <w:p w14:paraId="22AAFE08" w14:textId="3F9B9995" w:rsidR="00676737" w:rsidRDefault="00676737" w:rsidP="000C5B6B">
            <w:pPr>
              <w:keepNext/>
              <w:keepLines/>
            </w:pPr>
            <w:r>
              <w:t xml:space="preserve">Approval </w:t>
            </w:r>
          </w:p>
        </w:tc>
      </w:tr>
      <w:tr w:rsidR="00F710D1" w14:paraId="678B1556" w14:textId="77777777" w:rsidTr="00676737">
        <w:tc>
          <w:tcPr>
            <w:tcW w:w="704" w:type="dxa"/>
          </w:tcPr>
          <w:p w14:paraId="074F58B2" w14:textId="3DDA2496" w:rsidR="00F710D1" w:rsidRDefault="00F710D1" w:rsidP="00211930">
            <w:pPr>
              <w:jc w:val="center"/>
            </w:pPr>
            <w:r>
              <w:t>1.2</w:t>
            </w:r>
          </w:p>
        </w:tc>
        <w:tc>
          <w:tcPr>
            <w:tcW w:w="1531" w:type="dxa"/>
          </w:tcPr>
          <w:p w14:paraId="0A0A5692" w14:textId="4317E0F5" w:rsidR="00F710D1" w:rsidRDefault="00F710D1" w:rsidP="00211930">
            <w:pPr>
              <w:jc w:val="center"/>
            </w:pPr>
            <w:r>
              <w:t>2024-06-28</w:t>
            </w:r>
          </w:p>
        </w:tc>
        <w:tc>
          <w:tcPr>
            <w:tcW w:w="983" w:type="dxa"/>
          </w:tcPr>
          <w:p w14:paraId="49A7D177" w14:textId="0D3B3C4D" w:rsidR="00F710D1" w:rsidRDefault="00F710D1" w:rsidP="0032165A">
            <w:pPr>
              <w:keepNext/>
              <w:keepLines/>
              <w:jc w:val="center"/>
            </w:pPr>
            <w:r>
              <w:t>ETSI Secretariat</w:t>
            </w:r>
          </w:p>
        </w:tc>
        <w:tc>
          <w:tcPr>
            <w:tcW w:w="1143" w:type="dxa"/>
          </w:tcPr>
          <w:p w14:paraId="461BA56F" w14:textId="073F66AC" w:rsidR="00F710D1" w:rsidRDefault="00F710D1" w:rsidP="0032165A">
            <w:pPr>
              <w:keepNext/>
              <w:keepLines/>
              <w:jc w:val="center"/>
            </w:pPr>
            <w:r>
              <w:t>Final</w:t>
            </w:r>
          </w:p>
        </w:tc>
        <w:tc>
          <w:tcPr>
            <w:tcW w:w="4819" w:type="dxa"/>
          </w:tcPr>
          <w:p w14:paraId="2DA6800C" w14:textId="68D1B2BF" w:rsidR="00F710D1" w:rsidRDefault="00F710D1" w:rsidP="000C5B6B">
            <w:pPr>
              <w:keepNext/>
              <w:keepLines/>
            </w:pPr>
            <w:r>
              <w:t>Update before CL publication</w:t>
            </w:r>
          </w:p>
        </w:tc>
      </w:tr>
    </w:tbl>
    <w:p w14:paraId="0CAB409D" w14:textId="607E8CBD" w:rsidR="00484371" w:rsidRDefault="00484371" w:rsidP="004709B9">
      <w:pPr>
        <w:keepNext/>
        <w:keepLines/>
      </w:pPr>
    </w:p>
    <w:p w14:paraId="71EA29EA" w14:textId="77777777" w:rsidR="00484371" w:rsidRDefault="00484371">
      <w:pPr>
        <w:tabs>
          <w:tab w:val="clear" w:pos="1418"/>
          <w:tab w:val="clear" w:pos="4678"/>
          <w:tab w:val="clear" w:pos="5954"/>
          <w:tab w:val="clear" w:pos="7088"/>
        </w:tabs>
        <w:overflowPunct/>
        <w:autoSpaceDE/>
        <w:autoSpaceDN/>
        <w:adjustRightInd/>
        <w:jc w:val="left"/>
        <w:textAlignment w:val="auto"/>
      </w:pPr>
      <w:r>
        <w:br w:type="page"/>
      </w:r>
    </w:p>
    <w:p w14:paraId="290196C8" w14:textId="77777777" w:rsidR="00484371" w:rsidRDefault="00484371" w:rsidP="00484371">
      <w:pPr>
        <w:pStyle w:val="Annex"/>
        <w:pBdr>
          <w:top w:val="single" w:sz="4" w:space="3" w:color="auto"/>
          <w:left w:val="single" w:sz="4" w:space="3" w:color="auto"/>
          <w:bottom w:val="single" w:sz="4" w:space="3" w:color="auto"/>
          <w:right w:val="single" w:sz="4" w:space="3" w:color="auto"/>
        </w:pBdr>
        <w:tabs>
          <w:tab w:val="left" w:pos="720"/>
        </w:tabs>
        <w:overflowPunct w:val="0"/>
        <w:autoSpaceDE w:val="0"/>
        <w:autoSpaceDN w:val="0"/>
        <w:adjustRightInd w:val="0"/>
        <w:textAlignment w:val="baseline"/>
      </w:pPr>
      <w:r>
        <w:lastRenderedPageBreak/>
        <w:t>Annex I</w:t>
      </w:r>
      <w:r>
        <w:tab/>
        <w:t>Response to the Request for Proposals</w:t>
      </w:r>
      <w:r>
        <w:br/>
      </w:r>
      <w:proofErr w:type="spellStart"/>
      <w:r>
        <w:t>CfE</w:t>
      </w:r>
      <w:proofErr w:type="spellEnd"/>
      <w:r>
        <w:t xml:space="preserve"> – STF 679 (REFERENCE BODY USER) </w:t>
      </w:r>
      <w:r>
        <w:br/>
        <w:t xml:space="preserve">Deadline: </w:t>
      </w:r>
      <w:bookmarkStart w:id="17" w:name="Deadline2"/>
      <w:bookmarkEnd w:id="17"/>
      <w:r>
        <w:t>05 August 2024</w:t>
      </w:r>
    </w:p>
    <w:p w14:paraId="3D022FFA" w14:textId="77777777" w:rsidR="00484371" w:rsidRDefault="00484371" w:rsidP="00484371">
      <w:pPr>
        <w:tabs>
          <w:tab w:val="left" w:pos="720"/>
        </w:tabs>
        <w:overflowPunct/>
        <w:jc w:val="left"/>
        <w:rPr>
          <w:rFonts w:cs="Arial"/>
          <w:b/>
          <w:bCs/>
          <w:color w:val="000000"/>
          <w:sz w:val="24"/>
          <w:szCs w:val="24"/>
        </w:rPr>
      </w:pPr>
      <w:bookmarkStart w:id="18" w:name="ETSI_MEMBER"/>
      <w:bookmarkEnd w:id="18"/>
      <w:r>
        <w:rPr>
          <w:rFonts w:cs="Arial"/>
          <w:b/>
          <w:bCs/>
          <w:color w:val="000000"/>
          <w:sz w:val="24"/>
          <w:szCs w:val="24"/>
          <w:u w:val="single"/>
        </w:rPr>
        <w:t xml:space="preserve">If you are an ETSI Member </w:t>
      </w:r>
      <w:r>
        <w:rPr>
          <w:rFonts w:cs="Arial"/>
          <w:b/>
          <w:bCs/>
          <w:color w:val="000000"/>
          <w:sz w:val="24"/>
          <w:szCs w:val="24"/>
        </w:rPr>
        <w:t xml:space="preserve">* </w:t>
      </w:r>
    </w:p>
    <w:p w14:paraId="17F761F0" w14:textId="77777777" w:rsidR="00484371" w:rsidRDefault="00484371" w:rsidP="00484371">
      <w:pPr>
        <w:tabs>
          <w:tab w:val="left" w:pos="720"/>
        </w:tabs>
        <w:overflowPunct/>
        <w:jc w:val="left"/>
        <w:rPr>
          <w:rFonts w:cs="Arial"/>
          <w:b/>
          <w:bCs/>
          <w:color w:val="000000"/>
          <w:sz w:val="24"/>
          <w:szCs w:val="24"/>
        </w:rPr>
      </w:pPr>
    </w:p>
    <w:p w14:paraId="0874FF0B" w14:textId="77777777" w:rsidR="00484371" w:rsidRDefault="00484371" w:rsidP="00484371">
      <w:pPr>
        <w:tabs>
          <w:tab w:val="left" w:pos="720"/>
        </w:tabs>
        <w:overflowPunct/>
        <w:jc w:val="left"/>
        <w:rPr>
          <w:rFonts w:cs="Arial"/>
          <w:b/>
          <w:bCs/>
          <w:color w:val="000000"/>
          <w:sz w:val="24"/>
          <w:szCs w:val="24"/>
        </w:rPr>
      </w:pPr>
      <w:r>
        <w:rPr>
          <w:rFonts w:cs="Arial"/>
          <w:b/>
          <w:bCs/>
          <w:color w:val="000000"/>
          <w:sz w:val="24"/>
          <w:szCs w:val="24"/>
        </w:rPr>
        <w:t>ETSI membership status (Indicate your status):</w:t>
      </w:r>
    </w:p>
    <w:p w14:paraId="0B690E15" w14:textId="77777777" w:rsidR="00484371" w:rsidRDefault="00484371" w:rsidP="00484371">
      <w:pPr>
        <w:tabs>
          <w:tab w:val="left" w:pos="720"/>
        </w:tabs>
        <w:overflowPunct/>
        <w:jc w:val="left"/>
        <w:rPr>
          <w:rFonts w:cs="Arial"/>
          <w:color w:val="000000"/>
          <w:sz w:val="24"/>
          <w:szCs w:val="24"/>
        </w:rPr>
      </w:pPr>
      <w:r>
        <w:rPr>
          <w:rFonts w:cs="Arial"/>
          <w:color w:val="000000"/>
          <w:sz w:val="24"/>
          <w:szCs w:val="24"/>
        </w:rPr>
        <w:sym w:font="Arial" w:char="F06F"/>
      </w:r>
      <w:r>
        <w:rPr>
          <w:rFonts w:cs="Arial"/>
          <w:color w:val="000000"/>
          <w:sz w:val="24"/>
          <w:szCs w:val="24"/>
        </w:rPr>
        <w:t xml:space="preserve"> Full</w:t>
      </w:r>
    </w:p>
    <w:p w14:paraId="584E013C" w14:textId="77777777" w:rsidR="00484371" w:rsidRDefault="00484371" w:rsidP="00484371">
      <w:pPr>
        <w:tabs>
          <w:tab w:val="left" w:pos="720"/>
        </w:tabs>
        <w:overflowPunct/>
        <w:jc w:val="left"/>
        <w:rPr>
          <w:rFonts w:cs="Arial"/>
          <w:color w:val="000000"/>
          <w:sz w:val="24"/>
          <w:szCs w:val="24"/>
        </w:rPr>
      </w:pPr>
      <w:r>
        <w:rPr>
          <w:rFonts w:cs="Arial"/>
          <w:color w:val="000000"/>
          <w:sz w:val="24"/>
          <w:szCs w:val="24"/>
        </w:rPr>
        <w:sym w:font="Arial" w:char="F06F"/>
      </w:r>
      <w:r>
        <w:rPr>
          <w:rFonts w:cs="Arial"/>
          <w:color w:val="000000"/>
          <w:sz w:val="24"/>
          <w:szCs w:val="24"/>
        </w:rPr>
        <w:t xml:space="preserve"> Associate </w:t>
      </w:r>
    </w:p>
    <w:p w14:paraId="4392512F" w14:textId="77777777" w:rsidR="00484371" w:rsidRDefault="00484371" w:rsidP="00484371">
      <w:pPr>
        <w:tabs>
          <w:tab w:val="left" w:pos="720"/>
        </w:tabs>
        <w:overflowPunct/>
        <w:jc w:val="left"/>
        <w:rPr>
          <w:rFonts w:cs="Arial"/>
          <w:color w:val="000000"/>
          <w:sz w:val="24"/>
          <w:szCs w:val="24"/>
        </w:rPr>
      </w:pPr>
      <w:r>
        <w:rPr>
          <w:rFonts w:cs="Arial"/>
          <w:color w:val="000000"/>
          <w:sz w:val="24"/>
          <w:szCs w:val="24"/>
        </w:rPr>
        <w:sym w:font="Arial" w:char="F06F"/>
      </w:r>
      <w:r>
        <w:rPr>
          <w:rFonts w:cs="Arial"/>
          <w:color w:val="000000"/>
          <w:sz w:val="24"/>
          <w:szCs w:val="24"/>
        </w:rPr>
        <w:t xml:space="preserve"> Observer</w:t>
      </w:r>
    </w:p>
    <w:p w14:paraId="5F41519D" w14:textId="77777777" w:rsidR="00484371" w:rsidRDefault="00484371" w:rsidP="00484371">
      <w:pPr>
        <w:tabs>
          <w:tab w:val="left" w:pos="720"/>
        </w:tabs>
        <w:overflowPunct/>
        <w:jc w:val="left"/>
        <w:rPr>
          <w:rFonts w:cs="Arial"/>
          <w:b/>
          <w:bCs/>
          <w:color w:val="000000"/>
          <w:sz w:val="24"/>
          <w:szCs w:val="24"/>
        </w:rPr>
      </w:pPr>
    </w:p>
    <w:p w14:paraId="67E4D032" w14:textId="77777777" w:rsidR="00484371" w:rsidRDefault="00484371" w:rsidP="00484371">
      <w:pPr>
        <w:tabs>
          <w:tab w:val="left" w:pos="720"/>
        </w:tabs>
        <w:overflowPunct/>
        <w:jc w:val="left"/>
        <w:rPr>
          <w:rFonts w:cs="Arial"/>
          <w:b/>
          <w:bCs/>
          <w:color w:val="000000"/>
          <w:sz w:val="24"/>
          <w:szCs w:val="24"/>
        </w:rPr>
      </w:pPr>
      <w:r>
        <w:rPr>
          <w:rFonts w:cs="Arial"/>
          <w:b/>
          <w:bCs/>
          <w:color w:val="000000"/>
          <w:sz w:val="24"/>
          <w:szCs w:val="24"/>
          <w:u w:val="single"/>
        </w:rPr>
        <w:t>If you are not an ETSI Member</w:t>
      </w:r>
      <w:r>
        <w:rPr>
          <w:rFonts w:cs="Arial"/>
          <w:b/>
          <w:bCs/>
          <w:color w:val="000000"/>
          <w:sz w:val="24"/>
          <w:szCs w:val="24"/>
        </w:rPr>
        <w:t xml:space="preserve"> *</w:t>
      </w:r>
    </w:p>
    <w:p w14:paraId="5013F809" w14:textId="77777777" w:rsidR="00484371" w:rsidRDefault="00484371" w:rsidP="00484371">
      <w:pPr>
        <w:tabs>
          <w:tab w:val="left" w:pos="720"/>
        </w:tabs>
        <w:overflowPunct/>
        <w:jc w:val="left"/>
        <w:rPr>
          <w:rFonts w:cs="Arial"/>
          <w:b/>
          <w:bCs/>
          <w:color w:val="000000"/>
          <w:sz w:val="24"/>
          <w:szCs w:val="24"/>
        </w:rPr>
      </w:pPr>
      <w:r>
        <w:rPr>
          <w:rFonts w:cs="Arial"/>
          <w:color w:val="000000"/>
          <w:sz w:val="24"/>
          <w:szCs w:val="24"/>
        </w:rPr>
        <w:t>Please indicate:</w:t>
      </w:r>
    </w:p>
    <w:p w14:paraId="291F645C" w14:textId="77777777" w:rsidR="00484371" w:rsidRDefault="00484371" w:rsidP="00484371">
      <w:pPr>
        <w:tabs>
          <w:tab w:val="left" w:pos="720"/>
        </w:tabs>
        <w:overflowPunct/>
        <w:jc w:val="left"/>
        <w:rPr>
          <w:rFonts w:cs="Arial"/>
          <w:b/>
          <w:bCs/>
          <w:color w:val="000000"/>
          <w:sz w:val="24"/>
          <w:szCs w:val="24"/>
        </w:rPr>
      </w:pPr>
    </w:p>
    <w:p w14:paraId="3459F743" w14:textId="77777777" w:rsidR="00484371" w:rsidRDefault="00484371" w:rsidP="00484371">
      <w:pPr>
        <w:tabs>
          <w:tab w:val="left" w:pos="720"/>
        </w:tabs>
        <w:overflowPunct/>
        <w:jc w:val="left"/>
        <w:rPr>
          <w:rFonts w:cs="Arial"/>
          <w:color w:val="000000"/>
          <w:sz w:val="24"/>
          <w:szCs w:val="24"/>
        </w:rPr>
      </w:pPr>
      <w:r>
        <w:rPr>
          <w:rFonts w:cs="Arial"/>
          <w:b/>
          <w:bCs/>
          <w:color w:val="000000"/>
          <w:sz w:val="24"/>
          <w:szCs w:val="24"/>
        </w:rPr>
        <w:t>Full name of the ETSI member supporting the application (list of ETSI members on etsi.org):</w:t>
      </w:r>
    </w:p>
    <w:p w14:paraId="7A6F9702" w14:textId="77777777" w:rsidR="00484371" w:rsidRDefault="00484371" w:rsidP="00484371">
      <w:pPr>
        <w:tabs>
          <w:tab w:val="left" w:pos="720"/>
        </w:tabs>
        <w:overflowPunct/>
        <w:jc w:val="left"/>
        <w:rPr>
          <w:rFonts w:cs="Arial"/>
          <w:color w:val="000000"/>
          <w:sz w:val="24"/>
          <w:szCs w:val="24"/>
        </w:rPr>
      </w:pPr>
      <w:r>
        <w:rPr>
          <w:rFonts w:cs="Arial"/>
          <w:color w:val="000000"/>
          <w:sz w:val="24"/>
          <w:szCs w:val="24"/>
        </w:rPr>
        <w:t>-________________________</w:t>
      </w:r>
      <w:r>
        <w:rPr>
          <w:rFonts w:cs="Arial"/>
          <w:color w:val="000000"/>
          <w:sz w:val="24"/>
          <w:szCs w:val="24"/>
        </w:rPr>
        <w:tab/>
      </w:r>
    </w:p>
    <w:p w14:paraId="2601277B" w14:textId="77777777" w:rsidR="00484371" w:rsidRDefault="00484371" w:rsidP="00484371">
      <w:pPr>
        <w:tabs>
          <w:tab w:val="left" w:pos="720"/>
        </w:tabs>
        <w:overflowPunct/>
        <w:jc w:val="left"/>
        <w:rPr>
          <w:rFonts w:cs="Arial"/>
          <w:color w:val="000000"/>
          <w:sz w:val="24"/>
          <w:szCs w:val="24"/>
        </w:rPr>
      </w:pPr>
    </w:p>
    <w:p w14:paraId="155467FD" w14:textId="77777777" w:rsidR="00484371" w:rsidRDefault="00484371" w:rsidP="00484371">
      <w:pPr>
        <w:tabs>
          <w:tab w:val="left" w:pos="720"/>
        </w:tabs>
        <w:overflowPunct/>
        <w:jc w:val="left"/>
        <w:rPr>
          <w:rFonts w:cs="Arial"/>
          <w:color w:val="000000"/>
          <w:sz w:val="24"/>
          <w:szCs w:val="24"/>
        </w:rPr>
      </w:pPr>
      <w:r>
        <w:rPr>
          <w:rFonts w:cs="Arial"/>
          <w:b/>
          <w:bCs/>
          <w:color w:val="000000"/>
          <w:sz w:val="24"/>
          <w:szCs w:val="24"/>
        </w:rPr>
        <w:t>Official contact name of the ETSI member supporting the application:</w:t>
      </w:r>
    </w:p>
    <w:p w14:paraId="62260144" w14:textId="77777777" w:rsidR="00484371" w:rsidRDefault="00484371" w:rsidP="00484371">
      <w:pPr>
        <w:tabs>
          <w:tab w:val="left" w:pos="720"/>
        </w:tabs>
        <w:overflowPunct/>
        <w:jc w:val="left"/>
        <w:rPr>
          <w:rFonts w:cs="Arial"/>
          <w:color w:val="000000"/>
          <w:sz w:val="24"/>
          <w:szCs w:val="24"/>
        </w:rPr>
      </w:pPr>
      <w:r>
        <w:rPr>
          <w:rFonts w:cs="Arial"/>
          <w:color w:val="000000"/>
          <w:sz w:val="24"/>
          <w:szCs w:val="24"/>
        </w:rPr>
        <w:t>-________________________</w:t>
      </w:r>
      <w:r>
        <w:rPr>
          <w:rFonts w:cs="Arial"/>
          <w:color w:val="000000"/>
          <w:sz w:val="24"/>
          <w:szCs w:val="24"/>
        </w:rPr>
        <w:tab/>
      </w:r>
    </w:p>
    <w:p w14:paraId="670B7BEC" w14:textId="77777777" w:rsidR="00484371" w:rsidRPr="00484371" w:rsidRDefault="00484371" w:rsidP="00484371">
      <w:pPr>
        <w:tabs>
          <w:tab w:val="left" w:pos="720"/>
        </w:tabs>
        <w:overflowPunct/>
        <w:jc w:val="left"/>
        <w:rPr>
          <w:rFonts w:cs="Arial"/>
          <w:color w:val="000000"/>
          <w:sz w:val="24"/>
          <w:szCs w:val="24"/>
        </w:rPr>
      </w:pPr>
    </w:p>
    <w:p w14:paraId="3E9DEDFE" w14:textId="77777777" w:rsidR="00484371" w:rsidRPr="00484371" w:rsidRDefault="00484371" w:rsidP="00484371">
      <w:pPr>
        <w:tabs>
          <w:tab w:val="left" w:pos="720"/>
        </w:tabs>
        <w:overflowPunct/>
        <w:jc w:val="left"/>
        <w:rPr>
          <w:rFonts w:cs="Arial"/>
          <w:color w:val="000000"/>
          <w:sz w:val="24"/>
          <w:szCs w:val="24"/>
        </w:rPr>
      </w:pPr>
      <w:r w:rsidRPr="00484371">
        <w:rPr>
          <w:rFonts w:cs="Arial"/>
          <w:i/>
          <w:iCs/>
          <w:color w:val="000000"/>
        </w:rPr>
        <w:t>Note: A formal confirmation of the support from the Official contact is required (e.g. by e-mail sent to STFLINK@etsi.org) and an “ETSI Member Support Letter” will be required if you are selected.</w:t>
      </w:r>
    </w:p>
    <w:p w14:paraId="4BBFFA45" w14:textId="77777777" w:rsidR="00484371" w:rsidRPr="00484371" w:rsidRDefault="00484371" w:rsidP="00484371">
      <w:pPr>
        <w:rPr>
          <w:rFonts w:cs="Arial"/>
        </w:rPr>
      </w:pPr>
    </w:p>
    <w:tbl>
      <w:tblPr>
        <w:tblStyle w:val="TableGrid"/>
        <w:tblW w:w="9129" w:type="dxa"/>
        <w:tblLook w:val="04A0" w:firstRow="1" w:lastRow="0" w:firstColumn="1" w:lastColumn="0" w:noHBand="0" w:noVBand="1"/>
      </w:tblPr>
      <w:tblGrid>
        <w:gridCol w:w="1317"/>
        <w:gridCol w:w="2931"/>
        <w:gridCol w:w="1276"/>
        <w:gridCol w:w="1424"/>
        <w:gridCol w:w="2181"/>
      </w:tblGrid>
      <w:tr w:rsidR="00484371" w:rsidRPr="00484371" w14:paraId="2111988C" w14:textId="77777777" w:rsidTr="00484371">
        <w:trPr>
          <w:trHeight w:val="550"/>
        </w:trPr>
        <w:tc>
          <w:tcPr>
            <w:tcW w:w="912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F11078" w14:textId="77777777" w:rsidR="00484371" w:rsidRPr="00484371" w:rsidRDefault="00484371">
            <w:pPr>
              <w:jc w:val="center"/>
              <w:rPr>
                <w:rFonts w:cs="Arial"/>
                <w:b/>
                <w:color w:val="FF0000"/>
                <w:lang w:val="en-US"/>
              </w:rPr>
            </w:pPr>
            <w:r w:rsidRPr="00484371">
              <w:rPr>
                <w:rFonts w:cs="Arial"/>
                <w:b/>
                <w:lang w:val="en-US"/>
              </w:rPr>
              <w:t>Contractor information *</w:t>
            </w:r>
          </w:p>
        </w:tc>
      </w:tr>
      <w:tr w:rsidR="00484371" w:rsidRPr="00484371" w14:paraId="55543ED5" w14:textId="77777777" w:rsidTr="00484371">
        <w:trPr>
          <w:trHeight w:val="550"/>
        </w:trPr>
        <w:tc>
          <w:tcPr>
            <w:tcW w:w="9129" w:type="dxa"/>
            <w:gridSpan w:val="5"/>
            <w:tcBorders>
              <w:top w:val="single" w:sz="4" w:space="0" w:color="auto"/>
              <w:left w:val="single" w:sz="4" w:space="0" w:color="auto"/>
              <w:bottom w:val="single" w:sz="4" w:space="0" w:color="auto"/>
              <w:right w:val="single" w:sz="4" w:space="0" w:color="auto"/>
            </w:tcBorders>
            <w:vAlign w:val="center"/>
          </w:tcPr>
          <w:p w14:paraId="3B15FB3E" w14:textId="77777777" w:rsidR="00484371" w:rsidRPr="00484371" w:rsidRDefault="00484371">
            <w:pPr>
              <w:jc w:val="center"/>
              <w:rPr>
                <w:rFonts w:cs="Arial"/>
                <w:b/>
                <w:lang w:val="en-US"/>
              </w:rPr>
            </w:pPr>
          </w:p>
        </w:tc>
      </w:tr>
      <w:tr w:rsidR="00484371" w:rsidRPr="00484371" w14:paraId="71B04584" w14:textId="77777777" w:rsidTr="00484371">
        <w:trPr>
          <w:trHeight w:val="325"/>
        </w:trPr>
        <w:tc>
          <w:tcPr>
            <w:tcW w:w="424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BFB4BE5" w14:textId="77777777" w:rsidR="00484371" w:rsidRPr="00484371" w:rsidRDefault="00484371">
            <w:pPr>
              <w:rPr>
                <w:rFonts w:cs="Arial"/>
                <w:i/>
                <w:lang w:val="en-US"/>
              </w:rPr>
            </w:pPr>
            <w:r w:rsidRPr="00484371">
              <w:rPr>
                <w:rFonts w:cs="Arial"/>
                <w:b/>
                <w:lang w:val="en-US"/>
              </w:rPr>
              <w:t>Contractor name *:</w:t>
            </w:r>
          </w:p>
          <w:p w14:paraId="129B53DB" w14:textId="77777777" w:rsidR="00484371" w:rsidRPr="00484371" w:rsidRDefault="00484371">
            <w:pPr>
              <w:pStyle w:val="ListParagraph"/>
              <w:ind w:left="0"/>
              <w:rPr>
                <w:rFonts w:ascii="Arial" w:hAnsi="Arial" w:cs="Arial"/>
                <w:b/>
                <w:lang w:val="en-US"/>
              </w:rPr>
            </w:pPr>
            <w:r w:rsidRPr="00484371">
              <w:rPr>
                <w:rFonts w:ascii="Arial" w:hAnsi="Arial" w:cs="Arial"/>
                <w:i/>
                <w:lang w:val="en-US"/>
              </w:rPr>
              <w:t>Indicate the Company/Organization Name</w:t>
            </w:r>
          </w:p>
        </w:tc>
        <w:tc>
          <w:tcPr>
            <w:tcW w:w="488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ECACDB" w14:textId="77777777" w:rsidR="00484371" w:rsidRPr="00484371" w:rsidRDefault="00484371" w:rsidP="00484371">
            <w:pPr>
              <w:pStyle w:val="ListParagraph"/>
              <w:numPr>
                <w:ilvl w:val="0"/>
                <w:numId w:val="33"/>
              </w:numPr>
              <w:tabs>
                <w:tab w:val="left" w:pos="567"/>
                <w:tab w:val="left" w:pos="1418"/>
                <w:tab w:val="left" w:pos="4678"/>
                <w:tab w:val="left" w:pos="5954"/>
                <w:tab w:val="left" w:pos="7088"/>
              </w:tabs>
              <w:overflowPunct w:val="0"/>
              <w:autoSpaceDE w:val="0"/>
              <w:autoSpaceDN w:val="0"/>
              <w:adjustRightInd w:val="0"/>
              <w:jc w:val="both"/>
              <w:rPr>
                <w:rFonts w:ascii="Arial" w:hAnsi="Arial" w:cs="Arial"/>
                <w:b/>
                <w:lang w:val="en-US"/>
              </w:rPr>
            </w:pPr>
          </w:p>
        </w:tc>
      </w:tr>
      <w:tr w:rsidR="00484371" w:rsidRPr="00484371" w14:paraId="33E8F1F4" w14:textId="77777777" w:rsidTr="00484371">
        <w:trPr>
          <w:trHeight w:val="550"/>
        </w:trPr>
        <w:tc>
          <w:tcPr>
            <w:tcW w:w="9129" w:type="dxa"/>
            <w:gridSpan w:val="5"/>
            <w:tcBorders>
              <w:top w:val="single" w:sz="4" w:space="0" w:color="auto"/>
              <w:left w:val="single" w:sz="4" w:space="0" w:color="auto"/>
              <w:bottom w:val="single" w:sz="4" w:space="0" w:color="auto"/>
              <w:right w:val="single" w:sz="4" w:space="0" w:color="auto"/>
            </w:tcBorders>
            <w:vAlign w:val="center"/>
          </w:tcPr>
          <w:p w14:paraId="1267D1D1" w14:textId="77777777" w:rsidR="00484371" w:rsidRPr="00484371" w:rsidRDefault="00484371">
            <w:pPr>
              <w:jc w:val="center"/>
              <w:rPr>
                <w:rFonts w:cs="Arial"/>
                <w:b/>
                <w:lang w:val="en-US"/>
              </w:rPr>
            </w:pPr>
          </w:p>
        </w:tc>
      </w:tr>
      <w:tr w:rsidR="00484371" w:rsidRPr="00484371" w14:paraId="62358E65" w14:textId="77777777" w:rsidTr="00484371">
        <w:trPr>
          <w:trHeight w:val="325"/>
        </w:trPr>
        <w:tc>
          <w:tcPr>
            <w:tcW w:w="424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A96EBDF" w14:textId="77777777" w:rsidR="00484371" w:rsidRPr="00484371" w:rsidRDefault="00484371">
            <w:pPr>
              <w:pStyle w:val="ListParagraph"/>
              <w:ind w:left="0"/>
              <w:rPr>
                <w:rFonts w:ascii="Arial" w:hAnsi="Arial" w:cs="Arial"/>
                <w:b/>
                <w:u w:val="single"/>
                <w:lang w:val="en-US"/>
              </w:rPr>
            </w:pPr>
            <w:r w:rsidRPr="00484371">
              <w:rPr>
                <w:rFonts w:ascii="Arial" w:hAnsi="Arial" w:cs="Arial"/>
                <w:b/>
                <w:lang w:val="en-US"/>
              </w:rPr>
              <w:t>Contact person for the technical aspects</w:t>
            </w:r>
          </w:p>
        </w:tc>
        <w:tc>
          <w:tcPr>
            <w:tcW w:w="488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E36F66" w14:textId="77777777" w:rsidR="00484371" w:rsidRPr="00484371" w:rsidRDefault="00484371">
            <w:pPr>
              <w:rPr>
                <w:rFonts w:cs="Arial"/>
                <w:lang w:val="en-US"/>
              </w:rPr>
            </w:pPr>
            <w:r w:rsidRPr="00484371">
              <w:rPr>
                <w:rFonts w:cs="Arial"/>
                <w:b/>
                <w:lang w:val="en-US"/>
              </w:rPr>
              <w:t>Contact person for Decision on ETSI financial offer to this project (if any)</w:t>
            </w:r>
          </w:p>
        </w:tc>
      </w:tr>
      <w:tr w:rsidR="00484371" w:rsidRPr="00484371" w14:paraId="4CB3BC6A" w14:textId="77777777" w:rsidTr="00484371">
        <w:trPr>
          <w:trHeight w:val="424"/>
        </w:trPr>
        <w:tc>
          <w:tcPr>
            <w:tcW w:w="1317" w:type="dxa"/>
            <w:tcBorders>
              <w:top w:val="single" w:sz="4" w:space="0" w:color="auto"/>
              <w:left w:val="single" w:sz="4" w:space="0" w:color="auto"/>
              <w:bottom w:val="single" w:sz="4" w:space="0" w:color="auto"/>
              <w:right w:val="single" w:sz="4" w:space="0" w:color="auto"/>
            </w:tcBorders>
            <w:vAlign w:val="center"/>
            <w:hideMark/>
          </w:tcPr>
          <w:p w14:paraId="3BA49993" w14:textId="77777777" w:rsidR="00484371" w:rsidRPr="00484371" w:rsidRDefault="00484371">
            <w:pPr>
              <w:pStyle w:val="ListParagraph"/>
              <w:ind w:left="0"/>
              <w:rPr>
                <w:rFonts w:ascii="Arial" w:hAnsi="Arial" w:cs="Arial"/>
                <w:lang w:val="en-US"/>
              </w:rPr>
            </w:pPr>
            <w:r w:rsidRPr="00484371">
              <w:rPr>
                <w:rFonts w:ascii="Arial" w:hAnsi="Arial" w:cs="Arial"/>
                <w:lang w:val="en-US"/>
              </w:rPr>
              <w:t>Title</w:t>
            </w:r>
          </w:p>
        </w:tc>
        <w:tc>
          <w:tcPr>
            <w:tcW w:w="2931" w:type="dxa"/>
            <w:tcBorders>
              <w:top w:val="single" w:sz="4" w:space="0" w:color="auto"/>
              <w:left w:val="single" w:sz="4" w:space="0" w:color="auto"/>
              <w:bottom w:val="single" w:sz="4" w:space="0" w:color="auto"/>
              <w:right w:val="single" w:sz="4" w:space="0" w:color="auto"/>
            </w:tcBorders>
            <w:vAlign w:val="center"/>
          </w:tcPr>
          <w:p w14:paraId="34A470EC" w14:textId="77777777" w:rsidR="00484371" w:rsidRPr="00484371" w:rsidRDefault="00484371">
            <w:pPr>
              <w:pStyle w:val="ListParagraph"/>
              <w:ind w:left="0"/>
              <w:rPr>
                <w:rFonts w:ascii="Arial" w:hAnsi="Arial" w:cs="Arial"/>
                <w:b/>
                <w:u w:val="single"/>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38CE361" w14:textId="77777777" w:rsidR="00484371" w:rsidRPr="00484371" w:rsidRDefault="00484371">
            <w:pPr>
              <w:pStyle w:val="ListParagraph"/>
              <w:ind w:left="0"/>
              <w:rPr>
                <w:rFonts w:ascii="Arial" w:hAnsi="Arial" w:cs="Arial"/>
                <w:lang w:val="en-US"/>
              </w:rPr>
            </w:pPr>
            <w:r w:rsidRPr="00484371">
              <w:rPr>
                <w:rFonts w:ascii="Arial" w:hAnsi="Arial" w:cs="Arial"/>
                <w:lang w:val="en-US"/>
              </w:rPr>
              <w:t>Title</w:t>
            </w:r>
          </w:p>
        </w:tc>
        <w:tc>
          <w:tcPr>
            <w:tcW w:w="3605" w:type="dxa"/>
            <w:gridSpan w:val="2"/>
            <w:tcBorders>
              <w:top w:val="single" w:sz="4" w:space="0" w:color="auto"/>
              <w:left w:val="single" w:sz="4" w:space="0" w:color="auto"/>
              <w:bottom w:val="single" w:sz="4" w:space="0" w:color="auto"/>
              <w:right w:val="single" w:sz="4" w:space="0" w:color="auto"/>
            </w:tcBorders>
            <w:vAlign w:val="center"/>
          </w:tcPr>
          <w:p w14:paraId="6EFBCB50" w14:textId="77777777" w:rsidR="00484371" w:rsidRPr="00484371" w:rsidRDefault="00484371">
            <w:pPr>
              <w:pStyle w:val="ListParagraph"/>
              <w:rPr>
                <w:rFonts w:ascii="Arial" w:hAnsi="Arial" w:cs="Arial"/>
                <w:lang w:val="en-US"/>
              </w:rPr>
            </w:pPr>
          </w:p>
        </w:tc>
      </w:tr>
      <w:tr w:rsidR="00484371" w:rsidRPr="00484371" w14:paraId="2FA88D24" w14:textId="77777777" w:rsidTr="00484371">
        <w:trPr>
          <w:trHeight w:val="416"/>
        </w:trPr>
        <w:tc>
          <w:tcPr>
            <w:tcW w:w="1317" w:type="dxa"/>
            <w:tcBorders>
              <w:top w:val="single" w:sz="4" w:space="0" w:color="auto"/>
              <w:left w:val="single" w:sz="4" w:space="0" w:color="auto"/>
              <w:bottom w:val="single" w:sz="4" w:space="0" w:color="auto"/>
              <w:right w:val="single" w:sz="4" w:space="0" w:color="auto"/>
            </w:tcBorders>
            <w:vAlign w:val="center"/>
            <w:hideMark/>
          </w:tcPr>
          <w:p w14:paraId="26500E31"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First name</w:t>
            </w:r>
          </w:p>
        </w:tc>
        <w:tc>
          <w:tcPr>
            <w:tcW w:w="2931" w:type="dxa"/>
            <w:tcBorders>
              <w:top w:val="single" w:sz="4" w:space="0" w:color="auto"/>
              <w:left w:val="single" w:sz="4" w:space="0" w:color="auto"/>
              <w:bottom w:val="single" w:sz="4" w:space="0" w:color="auto"/>
              <w:right w:val="single" w:sz="4" w:space="0" w:color="auto"/>
            </w:tcBorders>
            <w:vAlign w:val="center"/>
          </w:tcPr>
          <w:p w14:paraId="683D45EA" w14:textId="77777777" w:rsidR="00484371" w:rsidRPr="00484371" w:rsidRDefault="00484371">
            <w:pPr>
              <w:pStyle w:val="ListParagraph"/>
              <w:rPr>
                <w:rFonts w:ascii="Arial" w:hAnsi="Arial" w:cs="Arial"/>
                <w:b/>
                <w:u w:val="single"/>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1B0133A"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First name</w:t>
            </w:r>
          </w:p>
        </w:tc>
        <w:tc>
          <w:tcPr>
            <w:tcW w:w="3605" w:type="dxa"/>
            <w:gridSpan w:val="2"/>
            <w:tcBorders>
              <w:top w:val="single" w:sz="4" w:space="0" w:color="auto"/>
              <w:left w:val="single" w:sz="4" w:space="0" w:color="auto"/>
              <w:bottom w:val="single" w:sz="4" w:space="0" w:color="auto"/>
              <w:right w:val="single" w:sz="4" w:space="0" w:color="auto"/>
            </w:tcBorders>
            <w:vAlign w:val="center"/>
          </w:tcPr>
          <w:p w14:paraId="2ADE5D28" w14:textId="77777777" w:rsidR="00484371" w:rsidRPr="00484371" w:rsidRDefault="00484371">
            <w:pPr>
              <w:pStyle w:val="ListParagraph"/>
              <w:rPr>
                <w:rFonts w:ascii="Arial" w:hAnsi="Arial" w:cs="Arial"/>
                <w:lang w:val="en-US"/>
              </w:rPr>
            </w:pPr>
          </w:p>
        </w:tc>
      </w:tr>
      <w:tr w:rsidR="00484371" w:rsidRPr="00484371" w14:paraId="32F8F742" w14:textId="77777777" w:rsidTr="00484371">
        <w:trPr>
          <w:trHeight w:val="409"/>
        </w:trPr>
        <w:tc>
          <w:tcPr>
            <w:tcW w:w="1317" w:type="dxa"/>
            <w:tcBorders>
              <w:top w:val="single" w:sz="4" w:space="0" w:color="auto"/>
              <w:left w:val="single" w:sz="4" w:space="0" w:color="auto"/>
              <w:bottom w:val="single" w:sz="4" w:space="0" w:color="auto"/>
              <w:right w:val="single" w:sz="4" w:space="0" w:color="auto"/>
            </w:tcBorders>
            <w:vAlign w:val="center"/>
            <w:hideMark/>
          </w:tcPr>
          <w:p w14:paraId="703B6E19"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 xml:space="preserve">Last name </w:t>
            </w:r>
          </w:p>
        </w:tc>
        <w:tc>
          <w:tcPr>
            <w:tcW w:w="2931" w:type="dxa"/>
            <w:tcBorders>
              <w:top w:val="single" w:sz="4" w:space="0" w:color="auto"/>
              <w:left w:val="single" w:sz="4" w:space="0" w:color="auto"/>
              <w:bottom w:val="single" w:sz="4" w:space="0" w:color="auto"/>
              <w:right w:val="single" w:sz="4" w:space="0" w:color="auto"/>
            </w:tcBorders>
            <w:vAlign w:val="center"/>
          </w:tcPr>
          <w:p w14:paraId="32FBB4FC" w14:textId="77777777" w:rsidR="00484371" w:rsidRPr="00484371" w:rsidRDefault="00484371">
            <w:pPr>
              <w:rPr>
                <w:rFonts w:cs="Arial"/>
                <w:b/>
                <w:u w:val="single"/>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D5B03C8"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 xml:space="preserve">Last name </w:t>
            </w:r>
          </w:p>
        </w:tc>
        <w:tc>
          <w:tcPr>
            <w:tcW w:w="3605" w:type="dxa"/>
            <w:gridSpan w:val="2"/>
            <w:tcBorders>
              <w:top w:val="single" w:sz="4" w:space="0" w:color="auto"/>
              <w:left w:val="single" w:sz="4" w:space="0" w:color="auto"/>
              <w:bottom w:val="single" w:sz="4" w:space="0" w:color="auto"/>
              <w:right w:val="single" w:sz="4" w:space="0" w:color="auto"/>
            </w:tcBorders>
            <w:vAlign w:val="center"/>
          </w:tcPr>
          <w:p w14:paraId="27AD0080" w14:textId="77777777" w:rsidR="00484371" w:rsidRPr="00484371" w:rsidRDefault="00484371">
            <w:pPr>
              <w:rPr>
                <w:rFonts w:cs="Arial"/>
                <w:lang w:val="en-US"/>
              </w:rPr>
            </w:pPr>
          </w:p>
        </w:tc>
      </w:tr>
      <w:tr w:rsidR="00484371" w:rsidRPr="00484371" w14:paraId="3716FAE1" w14:textId="77777777" w:rsidTr="00484371">
        <w:trPr>
          <w:trHeight w:val="415"/>
        </w:trPr>
        <w:tc>
          <w:tcPr>
            <w:tcW w:w="1317" w:type="dxa"/>
            <w:tcBorders>
              <w:top w:val="single" w:sz="4" w:space="0" w:color="auto"/>
              <w:left w:val="single" w:sz="4" w:space="0" w:color="auto"/>
              <w:bottom w:val="single" w:sz="4" w:space="0" w:color="auto"/>
              <w:right w:val="single" w:sz="4" w:space="0" w:color="auto"/>
            </w:tcBorders>
            <w:vAlign w:val="center"/>
            <w:hideMark/>
          </w:tcPr>
          <w:p w14:paraId="143260C4"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Role</w:t>
            </w:r>
          </w:p>
        </w:tc>
        <w:tc>
          <w:tcPr>
            <w:tcW w:w="2931" w:type="dxa"/>
            <w:tcBorders>
              <w:top w:val="single" w:sz="4" w:space="0" w:color="auto"/>
              <w:left w:val="single" w:sz="4" w:space="0" w:color="auto"/>
              <w:bottom w:val="single" w:sz="4" w:space="0" w:color="auto"/>
              <w:right w:val="single" w:sz="4" w:space="0" w:color="auto"/>
            </w:tcBorders>
            <w:vAlign w:val="center"/>
          </w:tcPr>
          <w:p w14:paraId="6BB7051C" w14:textId="77777777" w:rsidR="00484371" w:rsidRPr="00484371" w:rsidRDefault="00484371">
            <w:pPr>
              <w:rPr>
                <w:rFonts w:cs="Arial"/>
                <w:b/>
                <w:u w:val="single"/>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74BEF11"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Role</w:t>
            </w:r>
          </w:p>
        </w:tc>
        <w:tc>
          <w:tcPr>
            <w:tcW w:w="3605" w:type="dxa"/>
            <w:gridSpan w:val="2"/>
            <w:tcBorders>
              <w:top w:val="single" w:sz="4" w:space="0" w:color="auto"/>
              <w:left w:val="single" w:sz="4" w:space="0" w:color="auto"/>
              <w:bottom w:val="single" w:sz="4" w:space="0" w:color="auto"/>
              <w:right w:val="single" w:sz="4" w:space="0" w:color="auto"/>
            </w:tcBorders>
            <w:vAlign w:val="center"/>
          </w:tcPr>
          <w:p w14:paraId="671F4E98" w14:textId="77777777" w:rsidR="00484371" w:rsidRPr="00484371" w:rsidRDefault="00484371">
            <w:pPr>
              <w:rPr>
                <w:rFonts w:cs="Arial"/>
                <w:lang w:val="en-US"/>
              </w:rPr>
            </w:pPr>
          </w:p>
        </w:tc>
      </w:tr>
      <w:tr w:rsidR="00484371" w:rsidRPr="00484371" w14:paraId="629F061E" w14:textId="77777777" w:rsidTr="00484371">
        <w:trPr>
          <w:trHeight w:val="406"/>
        </w:trPr>
        <w:tc>
          <w:tcPr>
            <w:tcW w:w="1317" w:type="dxa"/>
            <w:tcBorders>
              <w:top w:val="single" w:sz="4" w:space="0" w:color="auto"/>
              <w:left w:val="single" w:sz="4" w:space="0" w:color="auto"/>
              <w:bottom w:val="single" w:sz="4" w:space="0" w:color="auto"/>
              <w:right w:val="single" w:sz="4" w:space="0" w:color="auto"/>
            </w:tcBorders>
            <w:vAlign w:val="center"/>
            <w:hideMark/>
          </w:tcPr>
          <w:p w14:paraId="07A36587"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e-mail</w:t>
            </w:r>
          </w:p>
        </w:tc>
        <w:tc>
          <w:tcPr>
            <w:tcW w:w="2931" w:type="dxa"/>
            <w:tcBorders>
              <w:top w:val="single" w:sz="4" w:space="0" w:color="auto"/>
              <w:left w:val="single" w:sz="4" w:space="0" w:color="auto"/>
              <w:bottom w:val="single" w:sz="4" w:space="0" w:color="auto"/>
              <w:right w:val="single" w:sz="4" w:space="0" w:color="auto"/>
            </w:tcBorders>
            <w:vAlign w:val="center"/>
          </w:tcPr>
          <w:p w14:paraId="227AB314" w14:textId="77777777" w:rsidR="00484371" w:rsidRPr="00484371" w:rsidRDefault="00484371">
            <w:pPr>
              <w:pStyle w:val="ListParagraph"/>
              <w:rPr>
                <w:rFonts w:ascii="Arial" w:hAnsi="Arial" w:cs="Arial"/>
                <w:b/>
                <w:u w:val="single"/>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834C13C"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e-mail</w:t>
            </w:r>
          </w:p>
        </w:tc>
        <w:tc>
          <w:tcPr>
            <w:tcW w:w="3605" w:type="dxa"/>
            <w:gridSpan w:val="2"/>
            <w:tcBorders>
              <w:top w:val="single" w:sz="4" w:space="0" w:color="auto"/>
              <w:left w:val="single" w:sz="4" w:space="0" w:color="auto"/>
              <w:bottom w:val="single" w:sz="4" w:space="0" w:color="auto"/>
              <w:right w:val="single" w:sz="4" w:space="0" w:color="auto"/>
            </w:tcBorders>
            <w:vAlign w:val="center"/>
          </w:tcPr>
          <w:p w14:paraId="7AE5F2C2" w14:textId="77777777" w:rsidR="00484371" w:rsidRPr="00484371" w:rsidRDefault="00484371">
            <w:pPr>
              <w:pStyle w:val="ListParagraph"/>
              <w:rPr>
                <w:rFonts w:ascii="Arial" w:hAnsi="Arial" w:cs="Arial"/>
                <w:lang w:val="en-US"/>
              </w:rPr>
            </w:pPr>
          </w:p>
        </w:tc>
      </w:tr>
      <w:tr w:rsidR="00484371" w:rsidRPr="00484371" w14:paraId="01556FD3" w14:textId="77777777" w:rsidTr="00484371">
        <w:trPr>
          <w:trHeight w:val="427"/>
        </w:trPr>
        <w:tc>
          <w:tcPr>
            <w:tcW w:w="1317" w:type="dxa"/>
            <w:tcBorders>
              <w:top w:val="single" w:sz="4" w:space="0" w:color="auto"/>
              <w:left w:val="single" w:sz="4" w:space="0" w:color="auto"/>
              <w:bottom w:val="single" w:sz="4" w:space="0" w:color="auto"/>
              <w:right w:val="single" w:sz="4" w:space="0" w:color="auto"/>
            </w:tcBorders>
            <w:vAlign w:val="center"/>
            <w:hideMark/>
          </w:tcPr>
          <w:p w14:paraId="09BAA0AB"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Phone</w:t>
            </w:r>
          </w:p>
        </w:tc>
        <w:tc>
          <w:tcPr>
            <w:tcW w:w="2931" w:type="dxa"/>
            <w:tcBorders>
              <w:top w:val="single" w:sz="4" w:space="0" w:color="auto"/>
              <w:left w:val="single" w:sz="4" w:space="0" w:color="auto"/>
              <w:bottom w:val="single" w:sz="4" w:space="0" w:color="auto"/>
              <w:right w:val="single" w:sz="4" w:space="0" w:color="auto"/>
            </w:tcBorders>
            <w:vAlign w:val="center"/>
          </w:tcPr>
          <w:p w14:paraId="57B26596" w14:textId="77777777" w:rsidR="00484371" w:rsidRPr="00484371" w:rsidRDefault="00484371">
            <w:pPr>
              <w:pStyle w:val="ListParagraph"/>
              <w:rPr>
                <w:rFonts w:ascii="Arial" w:hAnsi="Arial" w:cs="Arial"/>
                <w:b/>
                <w:u w:val="single"/>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1EFFE6F"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Phone</w:t>
            </w:r>
          </w:p>
        </w:tc>
        <w:tc>
          <w:tcPr>
            <w:tcW w:w="3605" w:type="dxa"/>
            <w:gridSpan w:val="2"/>
            <w:tcBorders>
              <w:top w:val="single" w:sz="4" w:space="0" w:color="auto"/>
              <w:left w:val="single" w:sz="4" w:space="0" w:color="auto"/>
              <w:bottom w:val="single" w:sz="4" w:space="0" w:color="auto"/>
              <w:right w:val="single" w:sz="4" w:space="0" w:color="auto"/>
            </w:tcBorders>
            <w:vAlign w:val="center"/>
          </w:tcPr>
          <w:p w14:paraId="1F00EB73" w14:textId="77777777" w:rsidR="00484371" w:rsidRPr="00484371" w:rsidRDefault="00484371">
            <w:pPr>
              <w:pStyle w:val="ListParagraph"/>
              <w:rPr>
                <w:rFonts w:ascii="Arial" w:hAnsi="Arial" w:cs="Arial"/>
                <w:lang w:val="en-US"/>
              </w:rPr>
            </w:pPr>
          </w:p>
        </w:tc>
      </w:tr>
      <w:tr w:rsidR="00484371" w:rsidRPr="00484371" w14:paraId="7F4D49EC" w14:textId="77777777" w:rsidTr="00484371">
        <w:trPr>
          <w:trHeight w:val="77"/>
        </w:trPr>
        <w:tc>
          <w:tcPr>
            <w:tcW w:w="9129" w:type="dxa"/>
            <w:gridSpan w:val="5"/>
            <w:tcBorders>
              <w:top w:val="single" w:sz="4" w:space="0" w:color="auto"/>
              <w:left w:val="nil"/>
              <w:bottom w:val="nil"/>
              <w:right w:val="nil"/>
            </w:tcBorders>
            <w:vAlign w:val="center"/>
          </w:tcPr>
          <w:p w14:paraId="45AFAB59" w14:textId="77777777" w:rsidR="00484371" w:rsidRPr="00484371" w:rsidRDefault="00484371">
            <w:pPr>
              <w:rPr>
                <w:rFonts w:cs="Arial"/>
                <w:lang w:val="en-US"/>
              </w:rPr>
            </w:pPr>
          </w:p>
        </w:tc>
      </w:tr>
      <w:tr w:rsidR="00484371" w:rsidRPr="00484371" w14:paraId="5BB41AB4" w14:textId="77777777" w:rsidTr="00484371">
        <w:trPr>
          <w:trHeight w:val="299"/>
        </w:trPr>
        <w:tc>
          <w:tcPr>
            <w:tcW w:w="4248" w:type="dxa"/>
            <w:gridSpan w:val="2"/>
            <w:tcBorders>
              <w:top w:val="nil"/>
              <w:left w:val="nil"/>
              <w:bottom w:val="single" w:sz="4" w:space="0" w:color="auto"/>
              <w:right w:val="single" w:sz="4" w:space="0" w:color="auto"/>
            </w:tcBorders>
            <w:vAlign w:val="center"/>
          </w:tcPr>
          <w:p w14:paraId="5319F12C" w14:textId="77777777" w:rsidR="00484371" w:rsidRPr="00484371" w:rsidRDefault="00484371">
            <w:pPr>
              <w:pStyle w:val="ListParagraph"/>
              <w:rPr>
                <w:rFonts w:ascii="Arial" w:hAnsi="Arial" w:cs="Arial"/>
                <w:b/>
                <w:u w:val="single"/>
                <w:lang w:val="en-US"/>
              </w:rPr>
            </w:pP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14:paraId="25460A5D" w14:textId="77777777" w:rsidR="00484371" w:rsidRPr="00484371" w:rsidRDefault="00484371">
            <w:pPr>
              <w:tabs>
                <w:tab w:val="clear" w:pos="1418"/>
                <w:tab w:val="clear" w:pos="4678"/>
                <w:tab w:val="clear" w:pos="5954"/>
                <w:tab w:val="left" w:pos="5103"/>
              </w:tabs>
              <w:jc w:val="center"/>
              <w:rPr>
                <w:rFonts w:cs="Arial"/>
                <w:b/>
                <w:sz w:val="14"/>
                <w:szCs w:val="18"/>
                <w:lang w:val="en-US"/>
              </w:rPr>
            </w:pPr>
            <w:r w:rsidRPr="00484371">
              <w:rPr>
                <w:rFonts w:cs="Arial"/>
                <w:b/>
                <w:sz w:val="18"/>
                <w:szCs w:val="18"/>
                <w:lang w:val="en-US"/>
              </w:rPr>
              <w:t>Yes</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B086269" w14:textId="77777777" w:rsidR="00484371" w:rsidRPr="00484371" w:rsidRDefault="00484371">
            <w:pPr>
              <w:tabs>
                <w:tab w:val="clear" w:pos="1418"/>
                <w:tab w:val="clear" w:pos="4678"/>
                <w:tab w:val="clear" w:pos="5954"/>
                <w:tab w:val="left" w:pos="5103"/>
              </w:tabs>
              <w:jc w:val="center"/>
              <w:rPr>
                <w:rFonts w:cs="Arial"/>
                <w:b/>
                <w:lang w:val="en-US"/>
              </w:rPr>
            </w:pPr>
            <w:r w:rsidRPr="00484371">
              <w:rPr>
                <w:rFonts w:cs="Arial"/>
                <w:b/>
                <w:lang w:val="en-US"/>
              </w:rPr>
              <w:t>No</w:t>
            </w:r>
          </w:p>
        </w:tc>
      </w:tr>
      <w:tr w:rsidR="00484371" w:rsidRPr="00484371" w14:paraId="6E101DD4" w14:textId="77777777" w:rsidTr="00484371">
        <w:trPr>
          <w:trHeight w:val="550"/>
        </w:trPr>
        <w:tc>
          <w:tcPr>
            <w:tcW w:w="4248" w:type="dxa"/>
            <w:gridSpan w:val="2"/>
            <w:tcBorders>
              <w:top w:val="single" w:sz="4" w:space="0" w:color="auto"/>
              <w:left w:val="single" w:sz="4" w:space="0" w:color="auto"/>
              <w:bottom w:val="single" w:sz="4" w:space="0" w:color="auto"/>
              <w:right w:val="single" w:sz="4" w:space="0" w:color="auto"/>
            </w:tcBorders>
            <w:vAlign w:val="center"/>
            <w:hideMark/>
          </w:tcPr>
          <w:p w14:paraId="27714CF3" w14:textId="77777777" w:rsidR="00484371" w:rsidRPr="00484371" w:rsidRDefault="00484371">
            <w:pPr>
              <w:pStyle w:val="ListParagraph"/>
              <w:ind w:left="0"/>
              <w:rPr>
                <w:rFonts w:ascii="Arial" w:hAnsi="Arial" w:cs="Arial"/>
                <w:b/>
                <w:sz w:val="20"/>
                <w:u w:val="single"/>
                <w:lang w:val="en-US"/>
              </w:rPr>
            </w:pPr>
            <w:r w:rsidRPr="00484371">
              <w:rPr>
                <w:rFonts w:ascii="Arial" w:hAnsi="Arial" w:cs="Arial"/>
                <w:sz w:val="20"/>
                <w:lang w:val="en-US"/>
              </w:rPr>
              <w:t xml:space="preserve">Do you or any employee of your Company/Organization hold an elected or appointed position in the Reference Body requesting the </w:t>
            </w:r>
            <w:bookmarkStart w:id="19" w:name="ProjectInInfo"/>
            <w:bookmarkEnd w:id="19"/>
            <w:r w:rsidRPr="00484371">
              <w:rPr>
                <w:rFonts w:ascii="Arial" w:hAnsi="Arial" w:cs="Arial"/>
                <w:sz w:val="20"/>
                <w:lang w:val="en-US"/>
              </w:rPr>
              <w:t>STF 679 creation?</w:t>
            </w: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40A1CCC9" w14:textId="77777777" w:rsidR="00484371" w:rsidRPr="00484371" w:rsidRDefault="00484371">
            <w:pPr>
              <w:tabs>
                <w:tab w:val="clear" w:pos="1418"/>
                <w:tab w:val="clear" w:pos="4678"/>
                <w:tab w:val="clear" w:pos="5954"/>
                <w:tab w:val="left" w:pos="5103"/>
              </w:tabs>
              <w:jc w:val="center"/>
              <w:rPr>
                <w:rFonts w:cs="Arial"/>
                <w:lang w:val="en-US"/>
              </w:rPr>
            </w:pPr>
          </w:p>
          <w:p w14:paraId="1A3A11F0" w14:textId="77777777" w:rsidR="00484371" w:rsidRPr="00484371" w:rsidRDefault="00484371">
            <w:pPr>
              <w:tabs>
                <w:tab w:val="clear" w:pos="1418"/>
                <w:tab w:val="clear" w:pos="4678"/>
                <w:tab w:val="clear" w:pos="5954"/>
                <w:tab w:val="left" w:pos="5103"/>
              </w:tabs>
              <w:jc w:val="center"/>
              <w:rPr>
                <w:rFonts w:cs="Arial"/>
                <w:lang w:val="en-US"/>
              </w:rPr>
            </w:pPr>
          </w:p>
          <w:p w14:paraId="40CEF2A3" w14:textId="77777777" w:rsidR="00484371" w:rsidRPr="00484371" w:rsidRDefault="00484371">
            <w:pPr>
              <w:tabs>
                <w:tab w:val="clear" w:pos="1418"/>
                <w:tab w:val="clear" w:pos="4678"/>
                <w:tab w:val="clear" w:pos="5954"/>
                <w:tab w:val="left" w:pos="5103"/>
              </w:tabs>
              <w:jc w:val="center"/>
              <w:rPr>
                <w:rFonts w:cs="Arial"/>
                <w:lang w:val="en-US"/>
              </w:rPr>
            </w:pPr>
            <w:r w:rsidRPr="00484371">
              <w:rPr>
                <w:rFonts w:eastAsia="Wingdings" w:cs="Arial"/>
                <w:lang w:val="en-US"/>
              </w:rPr>
              <w:t>o</w:t>
            </w:r>
          </w:p>
          <w:p w14:paraId="5E3F37DF" w14:textId="77777777" w:rsidR="00484371" w:rsidRPr="00484371" w:rsidRDefault="00484371">
            <w:pPr>
              <w:tabs>
                <w:tab w:val="clear" w:pos="1418"/>
                <w:tab w:val="clear" w:pos="4678"/>
                <w:tab w:val="clear" w:pos="5954"/>
                <w:tab w:val="left" w:pos="5103"/>
              </w:tabs>
              <w:jc w:val="center"/>
              <w:rPr>
                <w:rFonts w:cs="Arial"/>
                <w:lang w:val="en-US"/>
              </w:rPr>
            </w:pPr>
          </w:p>
          <w:p w14:paraId="3A4F4BFD"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Indicate in which position:</w:t>
            </w:r>
          </w:p>
          <w:p w14:paraId="0F230AEB" w14:textId="77777777" w:rsidR="00484371" w:rsidRPr="00484371" w:rsidRDefault="00484371">
            <w:pPr>
              <w:tabs>
                <w:tab w:val="clear" w:pos="1418"/>
                <w:tab w:val="clear" w:pos="4678"/>
                <w:tab w:val="clear" w:pos="5954"/>
                <w:tab w:val="left" w:pos="5103"/>
              </w:tabs>
              <w:rPr>
                <w:rFonts w:cs="Arial"/>
                <w:lang w:val="en-US"/>
              </w:rPr>
            </w:pPr>
          </w:p>
          <w:p w14:paraId="4E66A353" w14:textId="77777777" w:rsidR="00484371" w:rsidRPr="00484371" w:rsidRDefault="00484371">
            <w:pPr>
              <w:rPr>
                <w:rFonts w:cs="Arial"/>
                <w:lang w:val="en-US"/>
              </w:rPr>
            </w:pPr>
            <w:r w:rsidRPr="00484371">
              <w:rPr>
                <w:rFonts w:cs="Arial"/>
                <w:lang w:val="en-US"/>
              </w:rPr>
              <w:t>-----------------------------------</w:t>
            </w:r>
          </w:p>
          <w:p w14:paraId="52948BB5" w14:textId="77777777" w:rsidR="00484371" w:rsidRPr="00484371" w:rsidRDefault="00484371">
            <w:pPr>
              <w:rPr>
                <w:rFonts w:cs="Arial"/>
                <w:lang w:val="en-US"/>
              </w:rPr>
            </w:pPr>
          </w:p>
        </w:tc>
        <w:tc>
          <w:tcPr>
            <w:tcW w:w="2181" w:type="dxa"/>
            <w:tcBorders>
              <w:top w:val="single" w:sz="4" w:space="0" w:color="auto"/>
              <w:left w:val="single" w:sz="4" w:space="0" w:color="auto"/>
              <w:bottom w:val="single" w:sz="4" w:space="0" w:color="auto"/>
              <w:right w:val="single" w:sz="4" w:space="0" w:color="auto"/>
            </w:tcBorders>
          </w:tcPr>
          <w:p w14:paraId="27C06F74" w14:textId="77777777" w:rsidR="00484371" w:rsidRPr="00484371" w:rsidRDefault="00484371">
            <w:pPr>
              <w:tabs>
                <w:tab w:val="clear" w:pos="1418"/>
                <w:tab w:val="clear" w:pos="4678"/>
                <w:tab w:val="clear" w:pos="5954"/>
                <w:tab w:val="left" w:pos="5103"/>
              </w:tabs>
              <w:jc w:val="center"/>
              <w:rPr>
                <w:rFonts w:cs="Arial"/>
                <w:lang w:val="en-US"/>
              </w:rPr>
            </w:pPr>
          </w:p>
          <w:p w14:paraId="1C8080AC" w14:textId="77777777" w:rsidR="00484371" w:rsidRPr="00484371" w:rsidRDefault="00484371">
            <w:pPr>
              <w:tabs>
                <w:tab w:val="clear" w:pos="1418"/>
                <w:tab w:val="clear" w:pos="4678"/>
                <w:tab w:val="clear" w:pos="5954"/>
                <w:tab w:val="left" w:pos="5103"/>
              </w:tabs>
              <w:jc w:val="center"/>
              <w:rPr>
                <w:rFonts w:cs="Arial"/>
                <w:lang w:val="en-US"/>
              </w:rPr>
            </w:pPr>
          </w:p>
          <w:p w14:paraId="08D4FD8F" w14:textId="77777777" w:rsidR="00484371" w:rsidRPr="00484371" w:rsidRDefault="00484371">
            <w:pPr>
              <w:tabs>
                <w:tab w:val="clear" w:pos="1418"/>
                <w:tab w:val="clear" w:pos="4678"/>
                <w:tab w:val="clear" w:pos="5954"/>
                <w:tab w:val="left" w:pos="5103"/>
              </w:tabs>
              <w:jc w:val="center"/>
              <w:rPr>
                <w:rFonts w:cs="Arial"/>
                <w:lang w:val="en-US"/>
              </w:rPr>
            </w:pPr>
            <w:r w:rsidRPr="00484371">
              <w:rPr>
                <w:rFonts w:eastAsia="Wingdings" w:cs="Arial"/>
                <w:lang w:val="en-US"/>
              </w:rPr>
              <w:t>o</w:t>
            </w:r>
          </w:p>
        </w:tc>
      </w:tr>
      <w:tr w:rsidR="00484371" w:rsidRPr="00484371" w14:paraId="3FDBB8DB" w14:textId="77777777" w:rsidTr="00484371">
        <w:trPr>
          <w:trHeight w:val="550"/>
        </w:trPr>
        <w:tc>
          <w:tcPr>
            <w:tcW w:w="4248" w:type="dxa"/>
            <w:gridSpan w:val="2"/>
            <w:tcBorders>
              <w:top w:val="single" w:sz="4" w:space="0" w:color="auto"/>
              <w:left w:val="single" w:sz="4" w:space="0" w:color="auto"/>
              <w:bottom w:val="single" w:sz="4" w:space="0" w:color="auto"/>
              <w:right w:val="single" w:sz="4" w:space="0" w:color="auto"/>
            </w:tcBorders>
            <w:vAlign w:val="center"/>
          </w:tcPr>
          <w:p w14:paraId="7B5547C5" w14:textId="77777777" w:rsidR="00484371" w:rsidRPr="00484371" w:rsidRDefault="00484371">
            <w:pPr>
              <w:tabs>
                <w:tab w:val="clear" w:pos="1418"/>
                <w:tab w:val="clear" w:pos="4678"/>
                <w:tab w:val="clear" w:pos="5954"/>
                <w:tab w:val="left" w:pos="5103"/>
              </w:tabs>
              <w:rPr>
                <w:rFonts w:cs="Arial"/>
                <w:b/>
                <w:u w:val="single"/>
                <w:lang w:val="en-US"/>
              </w:rPr>
            </w:pPr>
          </w:p>
          <w:p w14:paraId="11AF5737" w14:textId="77777777" w:rsidR="00484371" w:rsidRPr="00484371" w:rsidRDefault="00484371">
            <w:pPr>
              <w:tabs>
                <w:tab w:val="clear" w:pos="1418"/>
                <w:tab w:val="clear" w:pos="4678"/>
                <w:tab w:val="clear" w:pos="5954"/>
                <w:tab w:val="left" w:pos="5103"/>
              </w:tabs>
              <w:rPr>
                <w:rFonts w:cs="Arial"/>
                <w:b/>
                <w:u w:val="single"/>
                <w:lang w:val="en-US"/>
              </w:rPr>
            </w:pPr>
            <w:r w:rsidRPr="00484371">
              <w:rPr>
                <w:rFonts w:cs="Arial"/>
                <w:b/>
                <w:u w:val="single"/>
                <w:lang w:val="en-US"/>
              </w:rPr>
              <w:t>If you are self-employed candidate:</w:t>
            </w:r>
          </w:p>
          <w:p w14:paraId="0EB19C32" w14:textId="77777777" w:rsidR="00484371" w:rsidRPr="00484371" w:rsidRDefault="00484371">
            <w:pPr>
              <w:tabs>
                <w:tab w:val="clear" w:pos="1418"/>
                <w:tab w:val="clear" w:pos="4678"/>
                <w:tab w:val="clear" w:pos="5954"/>
                <w:tab w:val="left" w:pos="5103"/>
              </w:tabs>
              <w:rPr>
                <w:rFonts w:cs="Arial"/>
                <w:lang w:val="en-US"/>
              </w:rPr>
            </w:pPr>
            <w:r w:rsidRPr="00484371">
              <w:rPr>
                <w:rFonts w:cs="Arial"/>
                <w:lang w:val="en-US"/>
              </w:rPr>
              <w:t>Do you currently have other contracts in progress with ETSI?</w:t>
            </w:r>
          </w:p>
          <w:p w14:paraId="4EC1DB04" w14:textId="77777777" w:rsidR="00484371" w:rsidRPr="00484371" w:rsidRDefault="00484371">
            <w:pPr>
              <w:tabs>
                <w:tab w:val="clear" w:pos="1418"/>
                <w:tab w:val="clear" w:pos="4678"/>
                <w:tab w:val="clear" w:pos="5954"/>
                <w:tab w:val="left" w:pos="5103"/>
              </w:tabs>
              <w:rPr>
                <w:rFonts w:cs="Arial"/>
                <w:lang w:val="en-US"/>
              </w:rPr>
            </w:pP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14:paraId="7DFC12C6" w14:textId="77777777" w:rsidR="00484371" w:rsidRPr="00484371" w:rsidRDefault="00484371">
            <w:pPr>
              <w:jc w:val="center"/>
              <w:rPr>
                <w:rFonts w:cs="Arial"/>
                <w:lang w:val="en-US"/>
              </w:rPr>
            </w:pPr>
            <w:r w:rsidRPr="00484371">
              <w:rPr>
                <w:rFonts w:eastAsia="Wingdings" w:cs="Arial"/>
                <w:lang w:val="en-US"/>
              </w:rPr>
              <w:t>o</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A692C77" w14:textId="77777777" w:rsidR="00484371" w:rsidRPr="00484371" w:rsidRDefault="00484371">
            <w:pPr>
              <w:tabs>
                <w:tab w:val="clear" w:pos="1418"/>
                <w:tab w:val="clear" w:pos="4678"/>
                <w:tab w:val="clear" w:pos="5954"/>
                <w:tab w:val="left" w:pos="5103"/>
              </w:tabs>
              <w:jc w:val="center"/>
              <w:rPr>
                <w:rFonts w:cs="Arial"/>
                <w:lang w:val="en-US"/>
              </w:rPr>
            </w:pPr>
            <w:r w:rsidRPr="00484371">
              <w:rPr>
                <w:rFonts w:eastAsia="Wingdings" w:cs="Arial"/>
                <w:lang w:val="en-US"/>
              </w:rPr>
              <w:t>o</w:t>
            </w:r>
            <w:r w:rsidRPr="00484371">
              <w:rPr>
                <w:rFonts w:cs="Arial"/>
                <w:lang w:val="en-US"/>
              </w:rPr>
              <w:t xml:space="preserve"> </w:t>
            </w:r>
          </w:p>
        </w:tc>
      </w:tr>
    </w:tbl>
    <w:p w14:paraId="6B4F8B6A" w14:textId="77777777" w:rsidR="00484371" w:rsidRPr="00484371" w:rsidRDefault="00484371" w:rsidP="00484371">
      <w:pPr>
        <w:rPr>
          <w:rFonts w:cs="Arial"/>
        </w:rPr>
      </w:pPr>
    </w:p>
    <w:p w14:paraId="65A443E3" w14:textId="77777777" w:rsidR="00484371" w:rsidRPr="00484371" w:rsidRDefault="00484371" w:rsidP="00484371">
      <w:pPr>
        <w:rPr>
          <w:rFonts w:cs="Arial"/>
        </w:rPr>
      </w:pPr>
      <w:r w:rsidRPr="00484371">
        <w:rPr>
          <w:rFonts w:cs="Arial"/>
          <w:color w:val="FF0000"/>
        </w:rPr>
        <w:t xml:space="preserve">All fields marked with an </w:t>
      </w:r>
      <w:proofErr w:type="spellStart"/>
      <w:r w:rsidRPr="00484371">
        <w:rPr>
          <w:rFonts w:cs="Arial"/>
          <w:color w:val="FF0000"/>
        </w:rPr>
        <w:t>asterix</w:t>
      </w:r>
      <w:proofErr w:type="spellEnd"/>
      <w:r w:rsidRPr="00484371">
        <w:rPr>
          <w:rFonts w:cs="Arial"/>
          <w:color w:val="FF0000"/>
        </w:rPr>
        <w:t xml:space="preserve"> (</w:t>
      </w:r>
      <w:r w:rsidRPr="00484371">
        <w:rPr>
          <w:rFonts w:cs="Arial"/>
        </w:rPr>
        <w:t>*</w:t>
      </w:r>
      <w:r w:rsidRPr="00484371">
        <w:rPr>
          <w:rFonts w:cs="Arial"/>
          <w:color w:val="FF0000"/>
        </w:rPr>
        <w:t>) are mandatory</w:t>
      </w:r>
    </w:p>
    <w:p w14:paraId="69CD4855" w14:textId="77777777" w:rsidR="00484371" w:rsidRPr="00484371" w:rsidRDefault="00484371" w:rsidP="00484371">
      <w:pPr>
        <w:rPr>
          <w:rFonts w:cs="Arial"/>
        </w:rPr>
      </w:pPr>
    </w:p>
    <w:p w14:paraId="035CE22A" w14:textId="77777777" w:rsidR="00484371" w:rsidRPr="00484371" w:rsidRDefault="00484371" w:rsidP="00484371">
      <w:pPr>
        <w:rPr>
          <w:rFonts w:cs="Arial"/>
          <w:b/>
          <w:sz w:val="24"/>
          <w:szCs w:val="24"/>
        </w:rPr>
      </w:pPr>
      <w:r w:rsidRPr="00484371">
        <w:rPr>
          <w:rFonts w:cs="Arial"/>
          <w:b/>
          <w:sz w:val="24"/>
          <w:szCs w:val="24"/>
        </w:rPr>
        <w:t>1.1</w:t>
      </w:r>
      <w:r w:rsidRPr="00484371">
        <w:rPr>
          <w:rFonts w:cs="Arial"/>
          <w:b/>
          <w:sz w:val="24"/>
          <w:szCs w:val="24"/>
        </w:rPr>
        <w:tab/>
        <w:t>Introduction</w:t>
      </w:r>
    </w:p>
    <w:p w14:paraId="1D5D0D59" w14:textId="77777777" w:rsidR="00484371" w:rsidRPr="00484371" w:rsidRDefault="00484371" w:rsidP="00484371">
      <w:pPr>
        <w:rPr>
          <w:rFonts w:cs="Arial"/>
          <w:b/>
          <w:sz w:val="24"/>
          <w:szCs w:val="24"/>
        </w:rPr>
      </w:pPr>
    </w:p>
    <w:p w14:paraId="15D5C9A1" w14:textId="77777777" w:rsidR="00484371" w:rsidRPr="00484371" w:rsidRDefault="00484371" w:rsidP="00484371">
      <w:pPr>
        <w:rPr>
          <w:rFonts w:cs="Arial"/>
        </w:rPr>
      </w:pPr>
      <w:r w:rsidRPr="00484371">
        <w:rPr>
          <w:rFonts w:cs="Arial"/>
        </w:rPr>
        <w:t>A short presentation of the technical structure responsible for this activity, e.g.:</w:t>
      </w:r>
    </w:p>
    <w:p w14:paraId="45A4E51A" w14:textId="77777777" w:rsidR="00484371" w:rsidRPr="00484371" w:rsidRDefault="00484371" w:rsidP="00484371">
      <w:pPr>
        <w:pStyle w:val="ListParagraph"/>
        <w:numPr>
          <w:ilvl w:val="0"/>
          <w:numId w:val="34"/>
        </w:numPr>
        <w:tabs>
          <w:tab w:val="left" w:pos="851"/>
          <w:tab w:val="left" w:pos="1418"/>
          <w:tab w:val="left" w:pos="4678"/>
          <w:tab w:val="left" w:pos="5954"/>
          <w:tab w:val="left" w:pos="7088"/>
        </w:tabs>
        <w:overflowPunct w:val="0"/>
        <w:autoSpaceDE w:val="0"/>
        <w:autoSpaceDN w:val="0"/>
        <w:adjustRightInd w:val="0"/>
        <w:jc w:val="both"/>
        <w:rPr>
          <w:rFonts w:ascii="Arial" w:hAnsi="Arial" w:cs="Arial"/>
          <w:sz w:val="20"/>
        </w:rPr>
      </w:pPr>
      <w:r w:rsidRPr="00484371">
        <w:rPr>
          <w:rFonts w:ascii="Arial" w:hAnsi="Arial" w:cs="Arial"/>
          <w:sz w:val="20"/>
        </w:rPr>
        <w:t>Business area, number of employees, link to WEB site,</w:t>
      </w:r>
    </w:p>
    <w:p w14:paraId="61F5F873" w14:textId="77777777" w:rsidR="00484371" w:rsidRPr="00484371" w:rsidRDefault="00484371" w:rsidP="00484371">
      <w:pPr>
        <w:pStyle w:val="ListParagraph"/>
        <w:numPr>
          <w:ilvl w:val="0"/>
          <w:numId w:val="34"/>
        </w:numPr>
        <w:tabs>
          <w:tab w:val="left" w:pos="851"/>
          <w:tab w:val="left" w:pos="1418"/>
          <w:tab w:val="left" w:pos="4678"/>
          <w:tab w:val="left" w:pos="5954"/>
          <w:tab w:val="left" w:pos="7088"/>
        </w:tabs>
        <w:overflowPunct w:val="0"/>
        <w:autoSpaceDE w:val="0"/>
        <w:autoSpaceDN w:val="0"/>
        <w:adjustRightInd w:val="0"/>
        <w:jc w:val="both"/>
        <w:rPr>
          <w:rFonts w:ascii="Arial" w:hAnsi="Arial" w:cs="Arial"/>
          <w:sz w:val="20"/>
        </w:rPr>
      </w:pPr>
      <w:r w:rsidRPr="00484371">
        <w:rPr>
          <w:rFonts w:ascii="Arial" w:hAnsi="Arial" w:cs="Arial"/>
          <w:sz w:val="20"/>
        </w:rPr>
        <w:t>Department(s)/team(s)/experts in charge of the technical activities related to this Project,</w:t>
      </w:r>
    </w:p>
    <w:p w14:paraId="34494419" w14:textId="77777777" w:rsidR="00484371" w:rsidRPr="00484371" w:rsidRDefault="00484371" w:rsidP="00484371">
      <w:pPr>
        <w:pStyle w:val="ListParagraph"/>
        <w:numPr>
          <w:ilvl w:val="0"/>
          <w:numId w:val="34"/>
        </w:numPr>
        <w:tabs>
          <w:tab w:val="left" w:pos="851"/>
          <w:tab w:val="left" w:pos="1418"/>
          <w:tab w:val="left" w:pos="4678"/>
          <w:tab w:val="left" w:pos="5954"/>
          <w:tab w:val="left" w:pos="7088"/>
        </w:tabs>
        <w:overflowPunct w:val="0"/>
        <w:autoSpaceDE w:val="0"/>
        <w:autoSpaceDN w:val="0"/>
        <w:adjustRightInd w:val="0"/>
        <w:jc w:val="both"/>
        <w:rPr>
          <w:rFonts w:ascii="Arial" w:hAnsi="Arial" w:cs="Arial"/>
          <w:sz w:val="20"/>
        </w:rPr>
      </w:pPr>
      <w:r w:rsidRPr="00484371">
        <w:rPr>
          <w:rFonts w:ascii="Arial" w:hAnsi="Arial" w:cs="Arial"/>
          <w:sz w:val="20"/>
        </w:rPr>
        <w:t>Reference to products/services of your Company/Organization or supporting Member to which the standards developed by this Project will apply,</w:t>
      </w:r>
    </w:p>
    <w:p w14:paraId="79C63145" w14:textId="77777777" w:rsidR="00484371" w:rsidRPr="00484371" w:rsidRDefault="00484371" w:rsidP="00484371">
      <w:pPr>
        <w:pStyle w:val="ListParagraph"/>
        <w:numPr>
          <w:ilvl w:val="0"/>
          <w:numId w:val="34"/>
        </w:numPr>
        <w:tabs>
          <w:tab w:val="left" w:pos="851"/>
          <w:tab w:val="left" w:pos="1418"/>
          <w:tab w:val="left" w:pos="4678"/>
          <w:tab w:val="left" w:pos="5954"/>
          <w:tab w:val="left" w:pos="7088"/>
        </w:tabs>
        <w:overflowPunct w:val="0"/>
        <w:autoSpaceDE w:val="0"/>
        <w:autoSpaceDN w:val="0"/>
        <w:adjustRightInd w:val="0"/>
        <w:jc w:val="both"/>
        <w:rPr>
          <w:rFonts w:ascii="Arial" w:hAnsi="Arial" w:cs="Arial"/>
          <w:sz w:val="20"/>
        </w:rPr>
      </w:pPr>
      <w:r w:rsidRPr="00484371">
        <w:rPr>
          <w:rFonts w:ascii="Arial" w:hAnsi="Arial" w:cs="Arial"/>
          <w:sz w:val="20"/>
        </w:rPr>
        <w:t>Motivation for your Company/Organization or supporting Member to participate in this Project.</w:t>
      </w:r>
    </w:p>
    <w:p w14:paraId="435D1B21" w14:textId="77777777" w:rsidR="00484371" w:rsidRPr="00484371" w:rsidRDefault="00484371" w:rsidP="00484371">
      <w:pPr>
        <w:rPr>
          <w:rFonts w:cs="Arial"/>
        </w:rPr>
      </w:pPr>
    </w:p>
    <w:p w14:paraId="65E68C97" w14:textId="77777777" w:rsidR="00484371" w:rsidRPr="00484371" w:rsidRDefault="00484371" w:rsidP="00484371">
      <w:pPr>
        <w:rPr>
          <w:rFonts w:cs="Arial"/>
          <w:b/>
          <w:sz w:val="24"/>
          <w:szCs w:val="24"/>
        </w:rPr>
      </w:pPr>
      <w:r w:rsidRPr="00484371">
        <w:rPr>
          <w:rFonts w:cs="Arial"/>
          <w:b/>
          <w:sz w:val="24"/>
          <w:szCs w:val="24"/>
        </w:rPr>
        <w:t>1.2</w:t>
      </w:r>
      <w:r w:rsidRPr="00484371">
        <w:rPr>
          <w:rFonts w:cs="Arial"/>
          <w:b/>
          <w:sz w:val="24"/>
          <w:szCs w:val="24"/>
        </w:rPr>
        <w:tab/>
        <w:t xml:space="preserve">Proposed approach </w:t>
      </w:r>
    </w:p>
    <w:p w14:paraId="58AC6142" w14:textId="77777777" w:rsidR="00484371" w:rsidRPr="00484371" w:rsidRDefault="00484371" w:rsidP="00484371">
      <w:pPr>
        <w:rPr>
          <w:rFonts w:cs="Arial"/>
          <w:b/>
        </w:rPr>
      </w:pPr>
    </w:p>
    <w:p w14:paraId="681C0A19" w14:textId="77777777" w:rsidR="00484371" w:rsidRPr="00484371" w:rsidRDefault="00484371" w:rsidP="00484371">
      <w:pPr>
        <w:rPr>
          <w:rFonts w:cs="Arial"/>
          <w:b/>
        </w:rPr>
      </w:pPr>
      <w:bookmarkStart w:id="20" w:name="_Ref434825982"/>
      <w:r w:rsidRPr="00484371">
        <w:rPr>
          <w:rFonts w:cs="Arial"/>
          <w:b/>
        </w:rPr>
        <w:t>Proposed contribution to tasks</w:t>
      </w:r>
      <w:bookmarkEnd w:id="20"/>
      <w:r w:rsidRPr="00484371">
        <w:rPr>
          <w:rFonts w:cs="Arial"/>
          <w:b/>
        </w:rPr>
        <w:t xml:space="preserve"> &amp; related cost</w:t>
      </w:r>
    </w:p>
    <w:p w14:paraId="16BC5B38" w14:textId="77777777" w:rsidR="00484371" w:rsidRPr="00484371" w:rsidRDefault="00484371" w:rsidP="00484371">
      <w:pPr>
        <w:rPr>
          <w:rFonts w:cs="Arial"/>
        </w:rPr>
      </w:pPr>
      <w:r w:rsidRPr="00484371">
        <w:rPr>
          <w:rFonts w:cs="Arial"/>
        </w:rPr>
        <w:t>Identify the tasks to which your Company/Organization is proposing to contribute by filling-in the table below:</w:t>
      </w:r>
    </w:p>
    <w:p w14:paraId="530429AA" w14:textId="77777777" w:rsidR="00484371" w:rsidRPr="00484371" w:rsidRDefault="00484371" w:rsidP="00484371">
      <w:pPr>
        <w:rPr>
          <w:rFonts w:cs="Arial"/>
        </w:rPr>
      </w:pPr>
    </w:p>
    <w:tbl>
      <w:tblPr>
        <w:tblW w:w="5000" w:type="pct"/>
        <w:tblLook w:val="04A0" w:firstRow="1" w:lastRow="0" w:firstColumn="1" w:lastColumn="0" w:noHBand="0" w:noVBand="1"/>
      </w:tblPr>
      <w:tblGrid>
        <w:gridCol w:w="613"/>
        <w:gridCol w:w="4095"/>
        <w:gridCol w:w="1482"/>
        <w:gridCol w:w="1428"/>
        <w:gridCol w:w="1453"/>
      </w:tblGrid>
      <w:tr w:rsidR="00484371" w:rsidRPr="00484371" w14:paraId="6EF3F89F" w14:textId="77777777" w:rsidTr="00484371">
        <w:trPr>
          <w:trHeight w:val="276"/>
        </w:trPr>
        <w:tc>
          <w:tcPr>
            <w:tcW w:w="338" w:type="pct"/>
            <w:tcBorders>
              <w:top w:val="nil"/>
              <w:left w:val="nil"/>
              <w:bottom w:val="single" w:sz="12" w:space="0" w:color="FFFFFF"/>
              <w:right w:val="single" w:sz="4" w:space="0" w:color="FFFFFF"/>
            </w:tcBorders>
            <w:shd w:val="clear" w:color="auto" w:fill="000000"/>
            <w:noWrap/>
            <w:vAlign w:val="bottom"/>
            <w:hideMark/>
          </w:tcPr>
          <w:p w14:paraId="61BF530B" w14:textId="77777777" w:rsidR="00484371" w:rsidRPr="00484371" w:rsidRDefault="00484371">
            <w:pPr>
              <w:tabs>
                <w:tab w:val="left" w:pos="720"/>
              </w:tabs>
              <w:overflowPunct/>
              <w:autoSpaceDE/>
              <w:adjustRightInd/>
              <w:jc w:val="left"/>
              <w:rPr>
                <w:rFonts w:cs="Arial"/>
                <w:b/>
                <w:bCs/>
                <w:color w:val="FFFFFF"/>
                <w:lang w:val="en-US"/>
              </w:rPr>
            </w:pPr>
            <w:bookmarkStart w:id="21" w:name="Table_Tasks_Proposal"/>
            <w:bookmarkEnd w:id="21"/>
            <w:r w:rsidRPr="00484371">
              <w:rPr>
                <w:rFonts w:cs="Arial"/>
                <w:b/>
                <w:bCs/>
                <w:color w:val="FFFFFF"/>
                <w:lang w:val="en-US"/>
              </w:rPr>
              <w:t>Tasks No</w:t>
            </w:r>
          </w:p>
        </w:tc>
        <w:tc>
          <w:tcPr>
            <w:tcW w:w="2257" w:type="pct"/>
            <w:tcBorders>
              <w:top w:val="nil"/>
              <w:left w:val="single" w:sz="4" w:space="0" w:color="FFFFFF"/>
              <w:bottom w:val="single" w:sz="12" w:space="0" w:color="FFFFFF"/>
              <w:right w:val="single" w:sz="4" w:space="0" w:color="FFFFFF"/>
            </w:tcBorders>
            <w:shd w:val="clear" w:color="auto" w:fill="000000"/>
            <w:noWrap/>
            <w:vAlign w:val="bottom"/>
            <w:hideMark/>
          </w:tcPr>
          <w:p w14:paraId="03E1C99B" w14:textId="77777777" w:rsidR="00484371" w:rsidRPr="00484371" w:rsidRDefault="00484371">
            <w:pPr>
              <w:rPr>
                <w:rFonts w:cs="Arial"/>
                <w:b/>
                <w:bCs/>
                <w:color w:val="FFFFFF"/>
                <w:lang w:val="en-US"/>
              </w:rPr>
            </w:pPr>
            <w:proofErr w:type="spellStart"/>
            <w:r w:rsidRPr="00484371">
              <w:rPr>
                <w:rFonts w:cs="Arial"/>
                <w:b/>
                <w:bCs/>
                <w:color w:val="FFFFFF"/>
                <w:lang w:val="en-US"/>
              </w:rPr>
              <w:t>Tasks_Description</w:t>
            </w:r>
            <w:proofErr w:type="spellEnd"/>
          </w:p>
        </w:tc>
        <w:tc>
          <w:tcPr>
            <w:tcW w:w="817" w:type="pct"/>
            <w:tcBorders>
              <w:top w:val="nil"/>
              <w:left w:val="single" w:sz="4" w:space="0" w:color="FFFFFF"/>
              <w:bottom w:val="single" w:sz="12" w:space="0" w:color="FFFFFF"/>
              <w:right w:val="single" w:sz="4" w:space="0" w:color="FFFFFF"/>
            </w:tcBorders>
            <w:shd w:val="clear" w:color="auto" w:fill="000000"/>
            <w:noWrap/>
            <w:vAlign w:val="bottom"/>
            <w:hideMark/>
          </w:tcPr>
          <w:p w14:paraId="07FFF569" w14:textId="77777777" w:rsidR="00484371" w:rsidRPr="00484371" w:rsidRDefault="00484371">
            <w:pPr>
              <w:rPr>
                <w:rFonts w:cs="Arial"/>
                <w:b/>
                <w:bCs/>
                <w:color w:val="FFFFFF"/>
                <w:lang w:val="en-US"/>
              </w:rPr>
            </w:pPr>
            <w:r w:rsidRPr="00484371">
              <w:rPr>
                <w:rFonts w:cs="Arial"/>
                <w:b/>
                <w:bCs/>
                <w:color w:val="FFFFFF"/>
                <w:lang w:val="en-US"/>
              </w:rPr>
              <w:t>Max Budget Allocated in Euro</w:t>
            </w:r>
          </w:p>
        </w:tc>
        <w:tc>
          <w:tcPr>
            <w:tcW w:w="787" w:type="pct"/>
            <w:tcBorders>
              <w:top w:val="nil"/>
              <w:left w:val="single" w:sz="4" w:space="0" w:color="FFFFFF"/>
              <w:bottom w:val="single" w:sz="12" w:space="0" w:color="FFFFFF"/>
              <w:right w:val="single" w:sz="4" w:space="0" w:color="FFFFFF"/>
            </w:tcBorders>
            <w:shd w:val="clear" w:color="auto" w:fill="000000"/>
            <w:noWrap/>
            <w:vAlign w:val="bottom"/>
            <w:hideMark/>
          </w:tcPr>
          <w:p w14:paraId="0176762B" w14:textId="77777777" w:rsidR="00484371" w:rsidRPr="00484371" w:rsidRDefault="00484371">
            <w:pPr>
              <w:rPr>
                <w:rFonts w:cs="Arial"/>
                <w:b/>
                <w:bCs/>
                <w:color w:val="FFFFFF"/>
                <w:lang w:val="en-US"/>
              </w:rPr>
            </w:pPr>
            <w:r w:rsidRPr="00484371">
              <w:rPr>
                <w:rFonts w:cs="Arial"/>
                <w:b/>
                <w:bCs/>
                <w:color w:val="FFFFFF"/>
                <w:lang w:val="en-US"/>
              </w:rPr>
              <w:t>Amount in Euro (mandatory)</w:t>
            </w:r>
          </w:p>
        </w:tc>
        <w:tc>
          <w:tcPr>
            <w:tcW w:w="801" w:type="pct"/>
            <w:tcBorders>
              <w:top w:val="nil"/>
              <w:left w:val="single" w:sz="4" w:space="0" w:color="FFFFFF"/>
              <w:bottom w:val="single" w:sz="12" w:space="0" w:color="FFFFFF"/>
              <w:right w:val="nil"/>
            </w:tcBorders>
            <w:shd w:val="clear" w:color="auto" w:fill="000000"/>
            <w:noWrap/>
            <w:vAlign w:val="bottom"/>
            <w:hideMark/>
          </w:tcPr>
          <w:p w14:paraId="38A00BDD" w14:textId="77777777" w:rsidR="00484371" w:rsidRPr="00484371" w:rsidRDefault="00484371">
            <w:pPr>
              <w:rPr>
                <w:rFonts w:cs="Arial"/>
                <w:b/>
                <w:bCs/>
                <w:color w:val="FFFFFF"/>
                <w:lang w:val="en-US"/>
              </w:rPr>
            </w:pPr>
            <w:r w:rsidRPr="00484371">
              <w:rPr>
                <w:rFonts w:cs="Arial"/>
                <w:b/>
                <w:bCs/>
                <w:color w:val="FFFFFF"/>
                <w:lang w:val="en-US"/>
              </w:rPr>
              <w:t>% of whole Task (mandatory)</w:t>
            </w:r>
          </w:p>
        </w:tc>
      </w:tr>
      <w:tr w:rsidR="00484371" w:rsidRPr="00484371" w14:paraId="0770E163" w14:textId="77777777" w:rsidTr="00484371">
        <w:trPr>
          <w:trHeight w:val="276"/>
        </w:trPr>
        <w:tc>
          <w:tcPr>
            <w:tcW w:w="338" w:type="pct"/>
            <w:tcBorders>
              <w:top w:val="single" w:sz="4" w:space="0" w:color="FFFFFF"/>
              <w:left w:val="nil"/>
              <w:bottom w:val="single" w:sz="4" w:space="0" w:color="FFFFFF"/>
              <w:right w:val="single" w:sz="4" w:space="0" w:color="FFFFFF"/>
            </w:tcBorders>
            <w:shd w:val="clear" w:color="auto" w:fill="A6A6A6"/>
            <w:noWrap/>
            <w:vAlign w:val="bottom"/>
            <w:hideMark/>
          </w:tcPr>
          <w:p w14:paraId="2095E12D" w14:textId="77777777" w:rsidR="00484371" w:rsidRPr="00484371" w:rsidRDefault="00484371">
            <w:pPr>
              <w:rPr>
                <w:rFonts w:cs="Arial"/>
                <w:color w:val="000000"/>
                <w:lang w:val="en-US"/>
              </w:rPr>
            </w:pPr>
            <w:r w:rsidRPr="00484371">
              <w:rPr>
                <w:rFonts w:cs="Arial"/>
                <w:color w:val="000000"/>
                <w:lang w:val="en-US"/>
              </w:rPr>
              <w:t>00</w:t>
            </w:r>
          </w:p>
        </w:tc>
        <w:tc>
          <w:tcPr>
            <w:tcW w:w="2257" w:type="pct"/>
            <w:tcBorders>
              <w:top w:val="single" w:sz="4" w:space="0" w:color="FFFFFF"/>
              <w:left w:val="single" w:sz="4" w:space="0" w:color="FFFFFF"/>
              <w:bottom w:val="single" w:sz="4" w:space="0" w:color="FFFFFF"/>
              <w:right w:val="single" w:sz="4" w:space="0" w:color="FFFFFF"/>
            </w:tcBorders>
            <w:shd w:val="clear" w:color="auto" w:fill="A6A6A6"/>
            <w:noWrap/>
            <w:vAlign w:val="bottom"/>
            <w:hideMark/>
          </w:tcPr>
          <w:p w14:paraId="30EC471A" w14:textId="77777777" w:rsidR="00484371" w:rsidRPr="00484371" w:rsidRDefault="00484371">
            <w:pPr>
              <w:rPr>
                <w:rFonts w:cs="Arial"/>
                <w:color w:val="000000"/>
                <w:lang w:val="en-US"/>
              </w:rPr>
            </w:pPr>
            <w:r w:rsidRPr="00484371">
              <w:rPr>
                <w:rFonts w:cs="Arial"/>
                <w:color w:val="000000"/>
                <w:lang w:val="en-US"/>
              </w:rPr>
              <w:t>Project Management</w:t>
            </w:r>
          </w:p>
        </w:tc>
        <w:tc>
          <w:tcPr>
            <w:tcW w:w="817" w:type="pct"/>
            <w:tcBorders>
              <w:top w:val="single" w:sz="4" w:space="0" w:color="FFFFFF"/>
              <w:left w:val="single" w:sz="4" w:space="0" w:color="FFFFFF"/>
              <w:bottom w:val="single" w:sz="4" w:space="0" w:color="FFFFFF"/>
              <w:right w:val="single" w:sz="4" w:space="0" w:color="FFFFFF"/>
            </w:tcBorders>
            <w:shd w:val="clear" w:color="auto" w:fill="A6A6A6"/>
            <w:noWrap/>
            <w:vAlign w:val="bottom"/>
            <w:hideMark/>
          </w:tcPr>
          <w:p w14:paraId="73707C6B" w14:textId="77777777" w:rsidR="00484371" w:rsidRPr="00484371" w:rsidRDefault="00484371">
            <w:pPr>
              <w:jc w:val="right"/>
              <w:rPr>
                <w:rFonts w:cs="Arial"/>
                <w:color w:val="000000"/>
                <w:lang w:val="en-US"/>
              </w:rPr>
            </w:pPr>
            <w:r w:rsidRPr="00484371">
              <w:rPr>
                <w:rFonts w:cs="Arial"/>
                <w:color w:val="000000"/>
                <w:lang w:val="en-US"/>
              </w:rPr>
              <w:t>7000</w:t>
            </w:r>
          </w:p>
        </w:tc>
        <w:tc>
          <w:tcPr>
            <w:tcW w:w="787" w:type="pct"/>
            <w:tcBorders>
              <w:top w:val="single" w:sz="4" w:space="0" w:color="FFFFFF"/>
              <w:left w:val="single" w:sz="4" w:space="0" w:color="FFFFFF"/>
              <w:bottom w:val="single" w:sz="4" w:space="0" w:color="FFFFFF"/>
              <w:right w:val="single" w:sz="4" w:space="0" w:color="FFFFFF"/>
            </w:tcBorders>
            <w:shd w:val="clear" w:color="auto" w:fill="A6A6A6"/>
            <w:noWrap/>
            <w:vAlign w:val="bottom"/>
            <w:hideMark/>
          </w:tcPr>
          <w:p w14:paraId="3D621C1E" w14:textId="77777777" w:rsidR="00484371" w:rsidRPr="00484371" w:rsidRDefault="00484371">
            <w:pPr>
              <w:jc w:val="left"/>
              <w:rPr>
                <w:rFonts w:cs="Arial"/>
                <w:color w:val="000000"/>
                <w:lang w:val="en-US"/>
              </w:rPr>
            </w:pPr>
            <w:r w:rsidRPr="00484371">
              <w:rPr>
                <w:rFonts w:cs="Arial"/>
                <w:color w:val="000000"/>
                <w:lang w:val="en-US"/>
              </w:rPr>
              <w:t>.</w:t>
            </w:r>
          </w:p>
        </w:tc>
        <w:tc>
          <w:tcPr>
            <w:tcW w:w="801" w:type="pct"/>
            <w:tcBorders>
              <w:top w:val="single" w:sz="4" w:space="0" w:color="FFFFFF"/>
              <w:left w:val="single" w:sz="4" w:space="0" w:color="FFFFFF"/>
              <w:bottom w:val="single" w:sz="4" w:space="0" w:color="FFFFFF"/>
              <w:right w:val="nil"/>
            </w:tcBorders>
            <w:shd w:val="clear" w:color="auto" w:fill="A6A6A6"/>
            <w:noWrap/>
            <w:vAlign w:val="bottom"/>
            <w:hideMark/>
          </w:tcPr>
          <w:p w14:paraId="77DD7F7D" w14:textId="77777777" w:rsidR="00484371" w:rsidRPr="00484371" w:rsidRDefault="00484371">
            <w:pPr>
              <w:rPr>
                <w:rFonts w:cs="Arial"/>
                <w:color w:val="000000"/>
                <w:lang w:val="en-US"/>
              </w:rPr>
            </w:pPr>
            <w:r w:rsidRPr="00484371">
              <w:rPr>
                <w:rFonts w:cs="Arial"/>
                <w:color w:val="000000"/>
                <w:lang w:val="en-US"/>
              </w:rPr>
              <w:t>.</w:t>
            </w:r>
          </w:p>
        </w:tc>
      </w:tr>
      <w:tr w:rsidR="00484371" w:rsidRPr="00484371" w14:paraId="28491B5F" w14:textId="77777777" w:rsidTr="00484371">
        <w:trPr>
          <w:trHeight w:val="276"/>
        </w:trPr>
        <w:tc>
          <w:tcPr>
            <w:tcW w:w="338" w:type="pct"/>
            <w:tcBorders>
              <w:top w:val="single" w:sz="4" w:space="0" w:color="FFFFFF"/>
              <w:left w:val="nil"/>
              <w:bottom w:val="single" w:sz="4" w:space="0" w:color="FFFFFF"/>
              <w:right w:val="single" w:sz="4" w:space="0" w:color="FFFFFF"/>
            </w:tcBorders>
            <w:shd w:val="clear" w:color="auto" w:fill="D9D9D9"/>
            <w:noWrap/>
            <w:vAlign w:val="bottom"/>
            <w:hideMark/>
          </w:tcPr>
          <w:p w14:paraId="108359ED" w14:textId="77777777" w:rsidR="00484371" w:rsidRPr="00484371" w:rsidRDefault="00484371">
            <w:pPr>
              <w:rPr>
                <w:rFonts w:cs="Arial"/>
                <w:color w:val="000000"/>
                <w:lang w:val="en-US"/>
              </w:rPr>
            </w:pPr>
            <w:r w:rsidRPr="00484371">
              <w:rPr>
                <w:rFonts w:cs="Arial"/>
                <w:color w:val="000000"/>
                <w:lang w:val="en-US"/>
              </w:rPr>
              <w:t>01</w:t>
            </w:r>
          </w:p>
        </w:tc>
        <w:tc>
          <w:tcPr>
            <w:tcW w:w="2257" w:type="pct"/>
            <w:tcBorders>
              <w:top w:val="single" w:sz="4" w:space="0" w:color="FFFFFF"/>
              <w:left w:val="single" w:sz="4" w:space="0" w:color="FFFFFF"/>
              <w:bottom w:val="single" w:sz="4" w:space="0" w:color="FFFFFF"/>
              <w:right w:val="single" w:sz="4" w:space="0" w:color="FFFFFF"/>
            </w:tcBorders>
            <w:shd w:val="clear" w:color="auto" w:fill="D9D9D9"/>
            <w:noWrap/>
            <w:vAlign w:val="bottom"/>
            <w:hideMark/>
          </w:tcPr>
          <w:p w14:paraId="1A1D8D1A" w14:textId="77777777" w:rsidR="00484371" w:rsidRPr="00484371" w:rsidRDefault="00484371">
            <w:pPr>
              <w:rPr>
                <w:rFonts w:cs="Arial"/>
                <w:color w:val="000000"/>
                <w:lang w:val="en-US"/>
              </w:rPr>
            </w:pPr>
            <w:r w:rsidRPr="00484371">
              <w:rPr>
                <w:rFonts w:cs="Arial"/>
                <w:color w:val="000000"/>
                <w:lang w:val="en-US"/>
              </w:rPr>
              <w:t xml:space="preserve">Definition and specifications of SCS </w:t>
            </w:r>
          </w:p>
        </w:tc>
        <w:tc>
          <w:tcPr>
            <w:tcW w:w="817" w:type="pct"/>
            <w:tcBorders>
              <w:top w:val="single" w:sz="4" w:space="0" w:color="FFFFFF"/>
              <w:left w:val="single" w:sz="4" w:space="0" w:color="FFFFFF"/>
              <w:bottom w:val="single" w:sz="4" w:space="0" w:color="FFFFFF"/>
              <w:right w:val="single" w:sz="4" w:space="0" w:color="FFFFFF"/>
            </w:tcBorders>
            <w:shd w:val="clear" w:color="auto" w:fill="D9D9D9"/>
            <w:noWrap/>
            <w:vAlign w:val="bottom"/>
            <w:hideMark/>
          </w:tcPr>
          <w:p w14:paraId="7ABAD42A" w14:textId="77777777" w:rsidR="00484371" w:rsidRPr="00484371" w:rsidRDefault="00484371">
            <w:pPr>
              <w:jc w:val="right"/>
              <w:rPr>
                <w:rFonts w:cs="Arial"/>
                <w:color w:val="000000"/>
                <w:lang w:val="en-US"/>
              </w:rPr>
            </w:pPr>
            <w:r w:rsidRPr="00484371">
              <w:rPr>
                <w:rFonts w:cs="Arial"/>
                <w:color w:val="000000"/>
                <w:lang w:val="en-US"/>
              </w:rPr>
              <w:t>35000</w:t>
            </w:r>
          </w:p>
        </w:tc>
        <w:tc>
          <w:tcPr>
            <w:tcW w:w="787" w:type="pct"/>
            <w:tcBorders>
              <w:top w:val="single" w:sz="4" w:space="0" w:color="FFFFFF"/>
              <w:left w:val="single" w:sz="4" w:space="0" w:color="FFFFFF"/>
              <w:bottom w:val="single" w:sz="4" w:space="0" w:color="FFFFFF"/>
              <w:right w:val="single" w:sz="4" w:space="0" w:color="FFFFFF"/>
            </w:tcBorders>
            <w:shd w:val="clear" w:color="auto" w:fill="D9D9D9"/>
            <w:noWrap/>
            <w:vAlign w:val="bottom"/>
            <w:hideMark/>
          </w:tcPr>
          <w:p w14:paraId="6C6A5886" w14:textId="77777777" w:rsidR="00484371" w:rsidRPr="00484371" w:rsidRDefault="00484371">
            <w:pPr>
              <w:jc w:val="left"/>
              <w:rPr>
                <w:rFonts w:cs="Arial"/>
                <w:color w:val="000000"/>
                <w:lang w:val="en-US"/>
              </w:rPr>
            </w:pPr>
            <w:r w:rsidRPr="00484371">
              <w:rPr>
                <w:rFonts w:cs="Arial"/>
                <w:color w:val="000000"/>
                <w:lang w:val="en-US"/>
              </w:rPr>
              <w:t>.</w:t>
            </w:r>
          </w:p>
        </w:tc>
        <w:tc>
          <w:tcPr>
            <w:tcW w:w="801" w:type="pct"/>
            <w:tcBorders>
              <w:top w:val="single" w:sz="4" w:space="0" w:color="FFFFFF"/>
              <w:left w:val="single" w:sz="4" w:space="0" w:color="FFFFFF"/>
              <w:bottom w:val="single" w:sz="4" w:space="0" w:color="FFFFFF"/>
              <w:right w:val="nil"/>
            </w:tcBorders>
            <w:shd w:val="clear" w:color="auto" w:fill="D9D9D9"/>
            <w:noWrap/>
            <w:vAlign w:val="bottom"/>
            <w:hideMark/>
          </w:tcPr>
          <w:p w14:paraId="46D303E4" w14:textId="77777777" w:rsidR="00484371" w:rsidRPr="00484371" w:rsidRDefault="00484371">
            <w:pPr>
              <w:rPr>
                <w:rFonts w:cs="Arial"/>
                <w:color w:val="000000"/>
                <w:lang w:val="en-US"/>
              </w:rPr>
            </w:pPr>
            <w:r w:rsidRPr="00484371">
              <w:rPr>
                <w:rFonts w:cs="Arial"/>
                <w:color w:val="000000"/>
                <w:lang w:val="en-US"/>
              </w:rPr>
              <w:t>.</w:t>
            </w:r>
          </w:p>
        </w:tc>
      </w:tr>
      <w:tr w:rsidR="00484371" w:rsidRPr="00484371" w14:paraId="38F5C255" w14:textId="77777777" w:rsidTr="00484371">
        <w:trPr>
          <w:trHeight w:val="276"/>
        </w:trPr>
        <w:tc>
          <w:tcPr>
            <w:tcW w:w="338" w:type="pct"/>
            <w:tcBorders>
              <w:top w:val="single" w:sz="4" w:space="0" w:color="FFFFFF"/>
              <w:left w:val="nil"/>
              <w:bottom w:val="single" w:sz="4" w:space="0" w:color="FFFFFF"/>
              <w:right w:val="single" w:sz="4" w:space="0" w:color="FFFFFF"/>
            </w:tcBorders>
            <w:shd w:val="clear" w:color="auto" w:fill="A6A6A6"/>
            <w:noWrap/>
            <w:vAlign w:val="bottom"/>
            <w:hideMark/>
          </w:tcPr>
          <w:p w14:paraId="17ABC150" w14:textId="77777777" w:rsidR="00484371" w:rsidRPr="00484371" w:rsidRDefault="00484371">
            <w:pPr>
              <w:rPr>
                <w:rFonts w:cs="Arial"/>
                <w:color w:val="000000"/>
                <w:lang w:val="en-US"/>
              </w:rPr>
            </w:pPr>
            <w:r w:rsidRPr="00484371">
              <w:rPr>
                <w:rFonts w:cs="Arial"/>
                <w:color w:val="000000"/>
                <w:lang w:val="en-US"/>
              </w:rPr>
              <w:t>02</w:t>
            </w:r>
          </w:p>
        </w:tc>
        <w:tc>
          <w:tcPr>
            <w:tcW w:w="2257" w:type="pct"/>
            <w:tcBorders>
              <w:top w:val="single" w:sz="4" w:space="0" w:color="FFFFFF"/>
              <w:left w:val="single" w:sz="4" w:space="0" w:color="FFFFFF"/>
              <w:bottom w:val="single" w:sz="4" w:space="0" w:color="FFFFFF"/>
              <w:right w:val="single" w:sz="4" w:space="0" w:color="FFFFFF"/>
            </w:tcBorders>
            <w:shd w:val="clear" w:color="auto" w:fill="A6A6A6"/>
            <w:noWrap/>
            <w:vAlign w:val="bottom"/>
            <w:hideMark/>
          </w:tcPr>
          <w:p w14:paraId="3323DD93" w14:textId="77777777" w:rsidR="00484371" w:rsidRPr="00484371" w:rsidRDefault="00484371">
            <w:pPr>
              <w:rPr>
                <w:rFonts w:cs="Arial"/>
                <w:color w:val="000000"/>
                <w:lang w:val="en-US"/>
              </w:rPr>
            </w:pPr>
            <w:r w:rsidRPr="00484371">
              <w:rPr>
                <w:rFonts w:cs="Arial"/>
                <w:color w:val="000000"/>
                <w:lang w:val="en-US"/>
              </w:rPr>
              <w:t>Implementation of SCS for one use case. Creation of a motion design showing the implementation</w:t>
            </w:r>
          </w:p>
        </w:tc>
        <w:tc>
          <w:tcPr>
            <w:tcW w:w="817" w:type="pct"/>
            <w:tcBorders>
              <w:top w:val="single" w:sz="4" w:space="0" w:color="FFFFFF"/>
              <w:left w:val="single" w:sz="4" w:space="0" w:color="FFFFFF"/>
              <w:bottom w:val="single" w:sz="4" w:space="0" w:color="FFFFFF"/>
              <w:right w:val="single" w:sz="4" w:space="0" w:color="FFFFFF"/>
            </w:tcBorders>
            <w:shd w:val="clear" w:color="auto" w:fill="A6A6A6"/>
            <w:noWrap/>
            <w:vAlign w:val="bottom"/>
            <w:hideMark/>
          </w:tcPr>
          <w:p w14:paraId="01F81D22" w14:textId="77777777" w:rsidR="00484371" w:rsidRPr="00484371" w:rsidRDefault="00484371">
            <w:pPr>
              <w:jc w:val="right"/>
              <w:rPr>
                <w:rFonts w:cs="Arial"/>
                <w:color w:val="000000"/>
                <w:lang w:val="en-US"/>
              </w:rPr>
            </w:pPr>
            <w:r w:rsidRPr="00484371">
              <w:rPr>
                <w:rFonts w:cs="Arial"/>
                <w:color w:val="000000"/>
                <w:lang w:val="en-US"/>
              </w:rPr>
              <w:t>40000</w:t>
            </w:r>
          </w:p>
        </w:tc>
        <w:tc>
          <w:tcPr>
            <w:tcW w:w="787" w:type="pct"/>
            <w:tcBorders>
              <w:top w:val="single" w:sz="4" w:space="0" w:color="FFFFFF"/>
              <w:left w:val="single" w:sz="4" w:space="0" w:color="FFFFFF"/>
              <w:bottom w:val="single" w:sz="4" w:space="0" w:color="FFFFFF"/>
              <w:right w:val="single" w:sz="4" w:space="0" w:color="FFFFFF"/>
            </w:tcBorders>
            <w:shd w:val="clear" w:color="auto" w:fill="A6A6A6"/>
            <w:noWrap/>
            <w:vAlign w:val="bottom"/>
            <w:hideMark/>
          </w:tcPr>
          <w:p w14:paraId="268254D4" w14:textId="77777777" w:rsidR="00484371" w:rsidRPr="00484371" w:rsidRDefault="00484371">
            <w:pPr>
              <w:jc w:val="left"/>
              <w:rPr>
                <w:rFonts w:cs="Arial"/>
                <w:color w:val="000000"/>
                <w:lang w:val="en-US"/>
              </w:rPr>
            </w:pPr>
            <w:r w:rsidRPr="00484371">
              <w:rPr>
                <w:rFonts w:cs="Arial"/>
                <w:color w:val="000000"/>
                <w:lang w:val="en-US"/>
              </w:rPr>
              <w:t>.</w:t>
            </w:r>
          </w:p>
        </w:tc>
        <w:tc>
          <w:tcPr>
            <w:tcW w:w="801" w:type="pct"/>
            <w:tcBorders>
              <w:top w:val="single" w:sz="4" w:space="0" w:color="FFFFFF"/>
              <w:left w:val="single" w:sz="4" w:space="0" w:color="FFFFFF"/>
              <w:bottom w:val="single" w:sz="4" w:space="0" w:color="FFFFFF"/>
              <w:right w:val="nil"/>
            </w:tcBorders>
            <w:shd w:val="clear" w:color="auto" w:fill="A6A6A6"/>
            <w:noWrap/>
            <w:vAlign w:val="bottom"/>
            <w:hideMark/>
          </w:tcPr>
          <w:p w14:paraId="70FD1AB0" w14:textId="77777777" w:rsidR="00484371" w:rsidRPr="00484371" w:rsidRDefault="00484371">
            <w:pPr>
              <w:rPr>
                <w:rFonts w:cs="Arial"/>
                <w:color w:val="000000"/>
                <w:lang w:val="en-US"/>
              </w:rPr>
            </w:pPr>
            <w:r w:rsidRPr="00484371">
              <w:rPr>
                <w:rFonts w:cs="Arial"/>
                <w:color w:val="000000"/>
                <w:lang w:val="en-US"/>
              </w:rPr>
              <w:t>.</w:t>
            </w:r>
          </w:p>
        </w:tc>
      </w:tr>
      <w:tr w:rsidR="00484371" w:rsidRPr="00484371" w14:paraId="612B6D2B" w14:textId="77777777" w:rsidTr="00484371">
        <w:trPr>
          <w:trHeight w:val="276"/>
        </w:trPr>
        <w:tc>
          <w:tcPr>
            <w:tcW w:w="338" w:type="pct"/>
            <w:tcBorders>
              <w:top w:val="single" w:sz="4" w:space="0" w:color="FFFFFF"/>
              <w:left w:val="nil"/>
              <w:bottom w:val="single" w:sz="4" w:space="0" w:color="FFFFFF"/>
              <w:right w:val="single" w:sz="4" w:space="0" w:color="FFFFFF"/>
            </w:tcBorders>
            <w:shd w:val="clear" w:color="auto" w:fill="D9D9D9"/>
            <w:noWrap/>
            <w:vAlign w:val="bottom"/>
            <w:hideMark/>
          </w:tcPr>
          <w:p w14:paraId="472CFC0A" w14:textId="77777777" w:rsidR="00484371" w:rsidRPr="00484371" w:rsidRDefault="00484371">
            <w:pPr>
              <w:rPr>
                <w:rFonts w:cs="Arial"/>
                <w:color w:val="000000"/>
                <w:lang w:val="en-US"/>
              </w:rPr>
            </w:pPr>
            <w:r w:rsidRPr="00484371">
              <w:rPr>
                <w:rFonts w:cs="Arial"/>
                <w:color w:val="000000"/>
                <w:lang w:val="en-US"/>
              </w:rPr>
              <w:t>03</w:t>
            </w:r>
          </w:p>
        </w:tc>
        <w:tc>
          <w:tcPr>
            <w:tcW w:w="2257" w:type="pct"/>
            <w:tcBorders>
              <w:top w:val="single" w:sz="4" w:space="0" w:color="FFFFFF"/>
              <w:left w:val="single" w:sz="4" w:space="0" w:color="FFFFFF"/>
              <w:bottom w:val="single" w:sz="4" w:space="0" w:color="FFFFFF"/>
              <w:right w:val="single" w:sz="4" w:space="0" w:color="FFFFFF"/>
            </w:tcBorders>
            <w:shd w:val="clear" w:color="auto" w:fill="D9D9D9"/>
            <w:noWrap/>
            <w:vAlign w:val="bottom"/>
            <w:hideMark/>
          </w:tcPr>
          <w:p w14:paraId="23CDD836" w14:textId="77777777" w:rsidR="00484371" w:rsidRPr="00484371" w:rsidRDefault="00484371">
            <w:pPr>
              <w:rPr>
                <w:rFonts w:cs="Arial"/>
                <w:color w:val="000000"/>
                <w:lang w:val="en-US"/>
              </w:rPr>
            </w:pPr>
            <w:r w:rsidRPr="00484371">
              <w:rPr>
                <w:rFonts w:cs="Arial"/>
                <w:color w:val="000000"/>
                <w:lang w:val="en-US"/>
              </w:rPr>
              <w:t>Dissemination and demonstrations to users and stakeholders</w:t>
            </w:r>
          </w:p>
        </w:tc>
        <w:tc>
          <w:tcPr>
            <w:tcW w:w="817" w:type="pct"/>
            <w:tcBorders>
              <w:top w:val="single" w:sz="4" w:space="0" w:color="FFFFFF"/>
              <w:left w:val="single" w:sz="4" w:space="0" w:color="FFFFFF"/>
              <w:bottom w:val="single" w:sz="4" w:space="0" w:color="FFFFFF"/>
              <w:right w:val="single" w:sz="4" w:space="0" w:color="FFFFFF"/>
            </w:tcBorders>
            <w:shd w:val="clear" w:color="auto" w:fill="D9D9D9"/>
            <w:noWrap/>
            <w:vAlign w:val="bottom"/>
            <w:hideMark/>
          </w:tcPr>
          <w:p w14:paraId="2AEC5B85" w14:textId="77777777" w:rsidR="00484371" w:rsidRPr="00484371" w:rsidRDefault="00484371">
            <w:pPr>
              <w:jc w:val="right"/>
              <w:rPr>
                <w:rFonts w:cs="Arial"/>
                <w:color w:val="000000"/>
                <w:lang w:val="en-US"/>
              </w:rPr>
            </w:pPr>
            <w:r w:rsidRPr="00484371">
              <w:rPr>
                <w:rFonts w:cs="Arial"/>
                <w:color w:val="000000"/>
                <w:lang w:val="en-US"/>
              </w:rPr>
              <w:t>8000</w:t>
            </w:r>
          </w:p>
        </w:tc>
        <w:tc>
          <w:tcPr>
            <w:tcW w:w="787" w:type="pct"/>
            <w:tcBorders>
              <w:top w:val="single" w:sz="4" w:space="0" w:color="FFFFFF"/>
              <w:left w:val="single" w:sz="4" w:space="0" w:color="FFFFFF"/>
              <w:bottom w:val="single" w:sz="4" w:space="0" w:color="FFFFFF"/>
              <w:right w:val="single" w:sz="4" w:space="0" w:color="FFFFFF"/>
            </w:tcBorders>
            <w:shd w:val="clear" w:color="auto" w:fill="D9D9D9"/>
            <w:noWrap/>
            <w:vAlign w:val="bottom"/>
            <w:hideMark/>
          </w:tcPr>
          <w:p w14:paraId="487FD73B" w14:textId="77777777" w:rsidR="00484371" w:rsidRPr="00484371" w:rsidRDefault="00484371">
            <w:pPr>
              <w:jc w:val="left"/>
              <w:rPr>
                <w:rFonts w:cs="Arial"/>
                <w:color w:val="000000"/>
                <w:lang w:val="en-US"/>
              </w:rPr>
            </w:pPr>
            <w:r w:rsidRPr="00484371">
              <w:rPr>
                <w:rFonts w:cs="Arial"/>
                <w:color w:val="000000"/>
                <w:lang w:val="en-US"/>
              </w:rPr>
              <w:t>.</w:t>
            </w:r>
          </w:p>
        </w:tc>
        <w:tc>
          <w:tcPr>
            <w:tcW w:w="801" w:type="pct"/>
            <w:tcBorders>
              <w:top w:val="single" w:sz="4" w:space="0" w:color="FFFFFF"/>
              <w:left w:val="single" w:sz="4" w:space="0" w:color="FFFFFF"/>
              <w:bottom w:val="single" w:sz="4" w:space="0" w:color="FFFFFF"/>
              <w:right w:val="nil"/>
            </w:tcBorders>
            <w:shd w:val="clear" w:color="auto" w:fill="D9D9D9"/>
            <w:noWrap/>
            <w:vAlign w:val="bottom"/>
            <w:hideMark/>
          </w:tcPr>
          <w:p w14:paraId="6B70CB12" w14:textId="77777777" w:rsidR="00484371" w:rsidRPr="00484371" w:rsidRDefault="00484371">
            <w:pPr>
              <w:rPr>
                <w:rFonts w:cs="Arial"/>
                <w:color w:val="000000"/>
                <w:lang w:val="en-US"/>
              </w:rPr>
            </w:pPr>
            <w:r w:rsidRPr="00484371">
              <w:rPr>
                <w:rFonts w:cs="Arial"/>
                <w:color w:val="000000"/>
                <w:lang w:val="en-US"/>
              </w:rPr>
              <w:t>.</w:t>
            </w:r>
          </w:p>
        </w:tc>
      </w:tr>
      <w:tr w:rsidR="00484371" w:rsidRPr="00484371" w14:paraId="14266739" w14:textId="77777777" w:rsidTr="00484371">
        <w:trPr>
          <w:trHeight w:val="276"/>
        </w:trPr>
        <w:tc>
          <w:tcPr>
            <w:tcW w:w="2595" w:type="pct"/>
            <w:gridSpan w:val="2"/>
            <w:tcBorders>
              <w:top w:val="single" w:sz="12" w:space="0" w:color="FFFFFF"/>
              <w:left w:val="nil"/>
              <w:bottom w:val="nil"/>
              <w:right w:val="single" w:sz="4" w:space="0" w:color="FFFFFF"/>
            </w:tcBorders>
            <w:shd w:val="clear" w:color="auto" w:fill="000000"/>
            <w:noWrap/>
            <w:vAlign w:val="bottom"/>
            <w:hideMark/>
          </w:tcPr>
          <w:p w14:paraId="5A07FFBC" w14:textId="77777777" w:rsidR="00484371" w:rsidRPr="00484371" w:rsidRDefault="00484371">
            <w:pPr>
              <w:rPr>
                <w:rFonts w:cs="Arial"/>
                <w:b/>
                <w:bCs/>
                <w:lang w:val="en-US"/>
              </w:rPr>
            </w:pPr>
            <w:r w:rsidRPr="00484371">
              <w:rPr>
                <w:rFonts w:cs="Arial"/>
                <w:b/>
                <w:bCs/>
                <w:lang w:val="en-US"/>
              </w:rPr>
              <w:t>TOTAL</w:t>
            </w:r>
          </w:p>
        </w:tc>
        <w:tc>
          <w:tcPr>
            <w:tcW w:w="817" w:type="pct"/>
            <w:tcBorders>
              <w:top w:val="single" w:sz="12" w:space="0" w:color="FFFFFF"/>
              <w:left w:val="single" w:sz="4" w:space="0" w:color="FFFFFF"/>
              <w:bottom w:val="nil"/>
              <w:right w:val="single" w:sz="4" w:space="0" w:color="FFFFFF"/>
            </w:tcBorders>
            <w:shd w:val="clear" w:color="auto" w:fill="000000"/>
            <w:noWrap/>
            <w:vAlign w:val="bottom"/>
            <w:hideMark/>
          </w:tcPr>
          <w:p w14:paraId="7FEAA576" w14:textId="77777777" w:rsidR="00484371" w:rsidRPr="00484371" w:rsidRDefault="00484371">
            <w:pPr>
              <w:jc w:val="right"/>
              <w:rPr>
                <w:rFonts w:cs="Arial"/>
                <w:b/>
                <w:bCs/>
                <w:color w:val="FFFFFF"/>
                <w:lang w:val="en-US"/>
              </w:rPr>
            </w:pPr>
            <w:r w:rsidRPr="00484371">
              <w:rPr>
                <w:rFonts w:cs="Arial"/>
                <w:b/>
                <w:bCs/>
                <w:color w:val="FFFFFF"/>
                <w:lang w:val="en-US"/>
              </w:rPr>
              <w:t>90000</w:t>
            </w:r>
          </w:p>
        </w:tc>
        <w:tc>
          <w:tcPr>
            <w:tcW w:w="787" w:type="pct"/>
            <w:tcBorders>
              <w:top w:val="single" w:sz="12" w:space="0" w:color="FFFFFF"/>
              <w:left w:val="single" w:sz="4" w:space="0" w:color="FFFFFF"/>
              <w:bottom w:val="nil"/>
              <w:right w:val="single" w:sz="4" w:space="0" w:color="FFFFFF"/>
            </w:tcBorders>
            <w:shd w:val="clear" w:color="auto" w:fill="000000"/>
            <w:noWrap/>
            <w:vAlign w:val="bottom"/>
            <w:hideMark/>
          </w:tcPr>
          <w:p w14:paraId="67DA9BB9" w14:textId="77777777" w:rsidR="00484371" w:rsidRPr="00484371" w:rsidRDefault="00484371">
            <w:pPr>
              <w:rPr>
                <w:rFonts w:cs="Arial"/>
                <w:b/>
                <w:bCs/>
                <w:color w:val="FFFFFF"/>
                <w:lang w:val="en-US"/>
              </w:rPr>
            </w:pPr>
          </w:p>
        </w:tc>
        <w:tc>
          <w:tcPr>
            <w:tcW w:w="801" w:type="pct"/>
            <w:tcBorders>
              <w:top w:val="single" w:sz="12" w:space="0" w:color="FFFFFF"/>
              <w:left w:val="single" w:sz="4" w:space="0" w:color="FFFFFF"/>
              <w:bottom w:val="nil"/>
              <w:right w:val="nil"/>
            </w:tcBorders>
            <w:shd w:val="clear" w:color="auto" w:fill="000000"/>
            <w:noWrap/>
            <w:vAlign w:val="bottom"/>
            <w:hideMark/>
          </w:tcPr>
          <w:p w14:paraId="4894EBC9" w14:textId="77777777" w:rsidR="00484371" w:rsidRPr="00484371" w:rsidRDefault="00484371">
            <w:pPr>
              <w:tabs>
                <w:tab w:val="clear" w:pos="1418"/>
                <w:tab w:val="clear" w:pos="4678"/>
                <w:tab w:val="clear" w:pos="5954"/>
                <w:tab w:val="clear" w:pos="7088"/>
              </w:tabs>
              <w:overflowPunct/>
              <w:autoSpaceDE/>
              <w:autoSpaceDN/>
              <w:adjustRightInd/>
              <w:jc w:val="left"/>
              <w:rPr>
                <w:rFonts w:cs="Arial"/>
                <w:lang w:eastAsia="en-GB"/>
              </w:rPr>
            </w:pPr>
          </w:p>
        </w:tc>
      </w:tr>
    </w:tbl>
    <w:p w14:paraId="2052AA16" w14:textId="77777777" w:rsidR="00484371" w:rsidRPr="00484371" w:rsidRDefault="00484371" w:rsidP="00484371">
      <w:pPr>
        <w:rPr>
          <w:rFonts w:cs="Arial"/>
        </w:rPr>
      </w:pPr>
    </w:p>
    <w:p w14:paraId="1E53C032" w14:textId="77777777" w:rsidR="00484371" w:rsidRPr="00484371" w:rsidRDefault="00484371" w:rsidP="00484371">
      <w:pPr>
        <w:pStyle w:val="GuidelineB0"/>
        <w:rPr>
          <w:rFonts w:cs="Arial"/>
        </w:rPr>
      </w:pPr>
      <w:r w:rsidRPr="00484371">
        <w:rPr>
          <w:rFonts w:cs="Arial"/>
          <w:b/>
        </w:rPr>
        <w:t>Amount in Euro (mandatory)</w:t>
      </w:r>
      <w:r w:rsidRPr="00484371">
        <w:rPr>
          <w:rFonts w:cs="Arial"/>
          <w:i w:val="0"/>
        </w:rPr>
        <w:t xml:space="preserve">: </w:t>
      </w:r>
      <w:r w:rsidRPr="00484371">
        <w:rPr>
          <w:rFonts w:cs="Arial"/>
        </w:rPr>
        <w:t>Indicate the price offered for your contribution to the task(s)</w:t>
      </w:r>
    </w:p>
    <w:p w14:paraId="0E010C78" w14:textId="77777777" w:rsidR="00484371" w:rsidRPr="00484371" w:rsidRDefault="00484371" w:rsidP="00484371">
      <w:pPr>
        <w:pStyle w:val="GuidelineB0"/>
        <w:rPr>
          <w:rFonts w:cs="Arial"/>
        </w:rPr>
      </w:pPr>
      <w:r w:rsidRPr="00484371">
        <w:rPr>
          <w:rFonts w:cs="Arial"/>
          <w:b/>
        </w:rPr>
        <w:t>% of whole task (mandatory)</w:t>
      </w:r>
      <w:r w:rsidRPr="00484371">
        <w:rPr>
          <w:rFonts w:cs="Arial"/>
          <w:i w:val="0"/>
        </w:rPr>
        <w:t xml:space="preserve">: </w:t>
      </w:r>
      <w:r w:rsidRPr="00484371">
        <w:rPr>
          <w:rFonts w:cs="Arial"/>
        </w:rPr>
        <w:t xml:space="preserve"> Indicate to which percentage of the execution of the whole task your offer corresponds</w:t>
      </w:r>
    </w:p>
    <w:p w14:paraId="594803F3" w14:textId="77777777" w:rsidR="00484371" w:rsidRPr="00484371" w:rsidRDefault="00484371" w:rsidP="00484371">
      <w:pPr>
        <w:rPr>
          <w:rFonts w:cs="Arial"/>
        </w:rPr>
      </w:pPr>
      <w:r w:rsidRPr="00484371">
        <w:rPr>
          <w:rFonts w:cs="Arial"/>
        </w:rPr>
        <w:t>Provide a description of the proposed approach, competences, reference to related activities:</w:t>
      </w:r>
    </w:p>
    <w:p w14:paraId="3ACC6F7F" w14:textId="77777777" w:rsidR="00484371" w:rsidRPr="00484371" w:rsidRDefault="00484371" w:rsidP="00484371">
      <w:pPr>
        <w:pStyle w:val="ListParagraph"/>
        <w:numPr>
          <w:ilvl w:val="0"/>
          <w:numId w:val="35"/>
        </w:numPr>
        <w:tabs>
          <w:tab w:val="left" w:pos="567"/>
          <w:tab w:val="left" w:pos="1418"/>
          <w:tab w:val="left" w:pos="4678"/>
          <w:tab w:val="left" w:pos="5954"/>
          <w:tab w:val="left" w:pos="7088"/>
        </w:tabs>
        <w:overflowPunct w:val="0"/>
        <w:autoSpaceDE w:val="0"/>
        <w:autoSpaceDN w:val="0"/>
        <w:adjustRightInd w:val="0"/>
        <w:jc w:val="both"/>
        <w:rPr>
          <w:rFonts w:ascii="Arial" w:hAnsi="Arial" w:cs="Arial"/>
          <w:sz w:val="20"/>
        </w:rPr>
      </w:pPr>
      <w:r w:rsidRPr="00484371">
        <w:rPr>
          <w:rFonts w:ascii="Arial" w:hAnsi="Arial" w:cs="Arial"/>
          <w:sz w:val="20"/>
        </w:rPr>
        <w:t>Explain which part of the task is corresponding to the requested percentage that your Company/Organization will handle,</w:t>
      </w:r>
    </w:p>
    <w:p w14:paraId="4FDE3C65" w14:textId="77777777" w:rsidR="00484371" w:rsidRPr="00484371" w:rsidRDefault="00484371" w:rsidP="00484371">
      <w:pPr>
        <w:pStyle w:val="ListParagraph"/>
        <w:numPr>
          <w:ilvl w:val="0"/>
          <w:numId w:val="35"/>
        </w:numPr>
        <w:tabs>
          <w:tab w:val="left" w:pos="567"/>
          <w:tab w:val="left" w:pos="1418"/>
          <w:tab w:val="left" w:pos="4678"/>
          <w:tab w:val="left" w:pos="5954"/>
          <w:tab w:val="left" w:pos="7088"/>
        </w:tabs>
        <w:overflowPunct w:val="0"/>
        <w:autoSpaceDE w:val="0"/>
        <w:autoSpaceDN w:val="0"/>
        <w:adjustRightInd w:val="0"/>
        <w:jc w:val="both"/>
        <w:rPr>
          <w:rFonts w:ascii="Arial" w:hAnsi="Arial" w:cs="Arial"/>
          <w:sz w:val="20"/>
        </w:rPr>
      </w:pPr>
      <w:r w:rsidRPr="00484371">
        <w:rPr>
          <w:rFonts w:ascii="Arial" w:hAnsi="Arial" w:cs="Arial"/>
          <w:sz w:val="20"/>
        </w:rPr>
        <w:t>Explain the scope that your Company/Organization will cover,</w:t>
      </w:r>
    </w:p>
    <w:p w14:paraId="1BBFBFB1" w14:textId="77777777" w:rsidR="00484371" w:rsidRPr="00484371" w:rsidRDefault="00484371" w:rsidP="00484371">
      <w:pPr>
        <w:pStyle w:val="ListParagraph"/>
        <w:numPr>
          <w:ilvl w:val="0"/>
          <w:numId w:val="35"/>
        </w:numPr>
        <w:tabs>
          <w:tab w:val="left" w:pos="567"/>
          <w:tab w:val="left" w:pos="1418"/>
          <w:tab w:val="left" w:pos="4678"/>
          <w:tab w:val="left" w:pos="5954"/>
          <w:tab w:val="left" w:pos="7088"/>
        </w:tabs>
        <w:overflowPunct w:val="0"/>
        <w:autoSpaceDE w:val="0"/>
        <w:autoSpaceDN w:val="0"/>
        <w:adjustRightInd w:val="0"/>
        <w:jc w:val="both"/>
        <w:rPr>
          <w:rFonts w:ascii="Arial" w:hAnsi="Arial" w:cs="Arial"/>
          <w:sz w:val="20"/>
        </w:rPr>
      </w:pPr>
      <w:r w:rsidRPr="00484371">
        <w:rPr>
          <w:rFonts w:ascii="Arial" w:hAnsi="Arial" w:cs="Arial"/>
          <w:sz w:val="20"/>
        </w:rPr>
        <w:t>Explain your approach to the management of the quality and,</w:t>
      </w:r>
    </w:p>
    <w:p w14:paraId="2629AA57" w14:textId="77777777" w:rsidR="00484371" w:rsidRPr="00484371" w:rsidRDefault="00484371" w:rsidP="00484371">
      <w:pPr>
        <w:pStyle w:val="ListParagraph"/>
        <w:numPr>
          <w:ilvl w:val="0"/>
          <w:numId w:val="35"/>
        </w:numPr>
        <w:tabs>
          <w:tab w:val="left" w:pos="567"/>
          <w:tab w:val="left" w:pos="1418"/>
          <w:tab w:val="left" w:pos="4678"/>
          <w:tab w:val="left" w:pos="5954"/>
          <w:tab w:val="left" w:pos="7088"/>
        </w:tabs>
        <w:overflowPunct w:val="0"/>
        <w:autoSpaceDE w:val="0"/>
        <w:autoSpaceDN w:val="0"/>
        <w:adjustRightInd w:val="0"/>
        <w:jc w:val="both"/>
        <w:rPr>
          <w:rFonts w:ascii="Arial" w:hAnsi="Arial" w:cs="Arial"/>
          <w:sz w:val="20"/>
        </w:rPr>
      </w:pPr>
      <w:r w:rsidRPr="00484371">
        <w:rPr>
          <w:rFonts w:ascii="Arial" w:hAnsi="Arial" w:cs="Arial"/>
          <w:sz w:val="20"/>
        </w:rPr>
        <w:t>Explain your approach to the management of the risks and their mitigation,</w:t>
      </w:r>
    </w:p>
    <w:p w14:paraId="2778988F" w14:textId="77777777" w:rsidR="00484371" w:rsidRPr="00484371" w:rsidRDefault="00484371" w:rsidP="00484371">
      <w:pPr>
        <w:pStyle w:val="ListParagraph"/>
        <w:numPr>
          <w:ilvl w:val="0"/>
          <w:numId w:val="35"/>
        </w:numPr>
        <w:tabs>
          <w:tab w:val="left" w:pos="567"/>
          <w:tab w:val="left" w:pos="1418"/>
          <w:tab w:val="left" w:pos="4678"/>
          <w:tab w:val="left" w:pos="5954"/>
          <w:tab w:val="left" w:pos="7088"/>
        </w:tabs>
        <w:overflowPunct w:val="0"/>
        <w:autoSpaceDE w:val="0"/>
        <w:autoSpaceDN w:val="0"/>
        <w:adjustRightInd w:val="0"/>
        <w:jc w:val="both"/>
        <w:rPr>
          <w:rFonts w:ascii="Arial" w:hAnsi="Arial" w:cs="Arial"/>
          <w:sz w:val="20"/>
        </w:rPr>
      </w:pPr>
      <w:r w:rsidRPr="00484371">
        <w:rPr>
          <w:rFonts w:ascii="Arial" w:hAnsi="Arial" w:cs="Arial"/>
          <w:sz w:val="20"/>
        </w:rPr>
        <w:t>Describe and justify the proposed costs to achieve this project objectives.</w:t>
      </w:r>
    </w:p>
    <w:p w14:paraId="58816E54" w14:textId="77777777" w:rsidR="00484371" w:rsidRPr="00484371" w:rsidRDefault="00484371" w:rsidP="00484371">
      <w:pPr>
        <w:rPr>
          <w:rFonts w:cs="Arial"/>
        </w:rPr>
      </w:pPr>
    </w:p>
    <w:p w14:paraId="7872782F" w14:textId="77777777" w:rsidR="00484371" w:rsidRDefault="00484371" w:rsidP="00484371">
      <w:pPr>
        <w:pStyle w:val="Annex"/>
        <w:pBdr>
          <w:top w:val="single" w:sz="4" w:space="3" w:color="auto"/>
          <w:left w:val="single" w:sz="4" w:space="3" w:color="auto"/>
          <w:bottom w:val="single" w:sz="4" w:space="3" w:color="auto"/>
          <w:right w:val="single" w:sz="4" w:space="3" w:color="auto"/>
        </w:pBdr>
        <w:tabs>
          <w:tab w:val="left" w:pos="720"/>
        </w:tabs>
        <w:overflowPunct w:val="0"/>
        <w:autoSpaceDE w:val="0"/>
        <w:autoSpaceDN w:val="0"/>
        <w:adjustRightInd w:val="0"/>
        <w:textAlignment w:val="baseline"/>
      </w:pPr>
      <w:r w:rsidRPr="00484371">
        <w:rPr>
          <w:rFonts w:cs="Arial"/>
          <w:b w:val="0"/>
          <w:bCs w:val="0"/>
        </w:rPr>
        <w:br w:type="page"/>
      </w:r>
      <w:r>
        <w:lastRenderedPageBreak/>
        <w:t>Annex II</w:t>
      </w:r>
      <w:r>
        <w:tab/>
        <w:t xml:space="preserve"> Terms and Conditions</w:t>
      </w:r>
      <w:r>
        <w:br/>
      </w:r>
      <w:proofErr w:type="spellStart"/>
      <w:r>
        <w:t>CfE</w:t>
      </w:r>
      <w:proofErr w:type="spellEnd"/>
      <w:r>
        <w:t xml:space="preserve"> – STF 679 (REFERENCE BODY USER) </w:t>
      </w:r>
      <w:r>
        <w:br/>
        <w:t xml:space="preserve">Deadline: </w:t>
      </w:r>
      <w:bookmarkStart w:id="22" w:name="Deadline3"/>
      <w:bookmarkEnd w:id="22"/>
      <w:r>
        <w:t>05 August 2024</w:t>
      </w:r>
    </w:p>
    <w:p w14:paraId="5A79A3F3" w14:textId="77777777" w:rsidR="00484371" w:rsidRDefault="00484371" w:rsidP="00484371">
      <w:pPr>
        <w:rPr>
          <w:b/>
          <w:sz w:val="24"/>
          <w:szCs w:val="24"/>
        </w:rPr>
      </w:pPr>
      <w:r>
        <w:rPr>
          <w:b/>
          <w:sz w:val="24"/>
          <w:szCs w:val="24"/>
        </w:rPr>
        <w:t>2.1</w:t>
      </w:r>
      <w:r>
        <w:rPr>
          <w:b/>
          <w:sz w:val="24"/>
          <w:szCs w:val="24"/>
        </w:rPr>
        <w:tab/>
        <w:t>Submission of Proposals</w:t>
      </w:r>
    </w:p>
    <w:p w14:paraId="07938B4E" w14:textId="77777777" w:rsidR="00484371" w:rsidRDefault="00484371" w:rsidP="00484371"/>
    <w:p w14:paraId="4253E3A3" w14:textId="77777777" w:rsidR="00484371" w:rsidRDefault="00484371" w:rsidP="00484371">
      <w:r>
        <w:t xml:space="preserve">All proposals in response to this </w:t>
      </w:r>
      <w:proofErr w:type="spellStart"/>
      <w:r>
        <w:t>CfE</w:t>
      </w:r>
      <w:proofErr w:type="spellEnd"/>
      <w:r>
        <w:t xml:space="preserve"> shall be submitted before the deadline indicated in this</w:t>
      </w:r>
      <w:r>
        <w:rPr>
          <w:b/>
        </w:rPr>
        <w:t xml:space="preserve"> </w:t>
      </w:r>
      <w:r>
        <w:t xml:space="preserve">Collective Letter, using exclusively the WEB application on the ETSI Portal at the following address: </w:t>
      </w:r>
      <w:hyperlink r:id="rId29" w:history="1">
        <w:r>
          <w:rPr>
            <w:rStyle w:val="Hyperlink"/>
          </w:rPr>
          <w:t>https://portal.etsi.org/cfe</w:t>
        </w:r>
      </w:hyperlink>
      <w:r>
        <w:t>.</w:t>
      </w:r>
    </w:p>
    <w:p w14:paraId="2750B5D0" w14:textId="77777777" w:rsidR="00484371" w:rsidRDefault="00484371" w:rsidP="00484371"/>
    <w:p w14:paraId="5E5BBEFB" w14:textId="77777777" w:rsidR="00484371" w:rsidRDefault="00484371" w:rsidP="00484371">
      <w:r>
        <w:t xml:space="preserve">Proposals shall be composed of Curriculum Vitae of the proposed service providers’ personnel and the Annex I of this </w:t>
      </w:r>
      <w:proofErr w:type="spellStart"/>
      <w:r>
        <w:t>CfE</w:t>
      </w:r>
      <w:proofErr w:type="spellEnd"/>
      <w:r>
        <w:t xml:space="preserve"> duly filled-out.</w:t>
      </w:r>
    </w:p>
    <w:p w14:paraId="00BA9BE6" w14:textId="77777777" w:rsidR="00484371" w:rsidRDefault="00484371" w:rsidP="00484371">
      <w:r>
        <w:t xml:space="preserve">Proposals that will be partial or incomplete at the deadline will not be accepted.  </w:t>
      </w:r>
    </w:p>
    <w:p w14:paraId="11FB6B93" w14:textId="77777777" w:rsidR="00484371" w:rsidRDefault="00484371" w:rsidP="00484371"/>
    <w:p w14:paraId="755A8F89" w14:textId="77777777" w:rsidR="00484371" w:rsidRDefault="00484371" w:rsidP="00484371">
      <w:r>
        <w:t>The Terms and Conditions in this Annex will apply.</w:t>
      </w:r>
    </w:p>
    <w:p w14:paraId="2E417BC3" w14:textId="77777777" w:rsidR="00484371" w:rsidRDefault="00484371" w:rsidP="00484371"/>
    <w:p w14:paraId="2135A2D0" w14:textId="77777777" w:rsidR="00484371" w:rsidRDefault="00484371" w:rsidP="00484371"/>
    <w:p w14:paraId="21B3B72B" w14:textId="77777777" w:rsidR="00484371" w:rsidRDefault="00484371" w:rsidP="00484371">
      <w:pPr>
        <w:rPr>
          <w:b/>
          <w:sz w:val="24"/>
          <w:szCs w:val="24"/>
        </w:rPr>
      </w:pPr>
      <w:r>
        <w:rPr>
          <w:b/>
          <w:sz w:val="24"/>
          <w:szCs w:val="24"/>
        </w:rPr>
        <w:t>2.2</w:t>
      </w:r>
      <w:r>
        <w:rPr>
          <w:b/>
          <w:sz w:val="24"/>
          <w:szCs w:val="24"/>
        </w:rPr>
        <w:tab/>
        <w:t>Modification and Withdrawal of Proposals</w:t>
      </w:r>
    </w:p>
    <w:p w14:paraId="0686A98B" w14:textId="77777777" w:rsidR="00484371" w:rsidRDefault="00484371" w:rsidP="00484371"/>
    <w:p w14:paraId="7722E075" w14:textId="77777777" w:rsidR="00484371" w:rsidRDefault="00484371" w:rsidP="00484371">
      <w:r>
        <w:t>Applicants may, without prejudice to themselves, modify or withdraw their proposal by written request, provided that the request is received by ETSI prior to the due date and time, at the address to which their proposal was submitted. The applicant may submit a new proposal provided that such new proposal is received prior to the deadline for responding which is specified in this Collective Letter.</w:t>
      </w:r>
    </w:p>
    <w:p w14:paraId="1009D3BB" w14:textId="77777777" w:rsidR="00484371" w:rsidRDefault="00484371" w:rsidP="00484371"/>
    <w:p w14:paraId="640C5DB6" w14:textId="77777777" w:rsidR="00484371" w:rsidRDefault="00484371" w:rsidP="00484371"/>
    <w:p w14:paraId="4973F279" w14:textId="77777777" w:rsidR="00484371" w:rsidRDefault="00484371" w:rsidP="00484371">
      <w:pPr>
        <w:rPr>
          <w:b/>
          <w:sz w:val="24"/>
          <w:szCs w:val="24"/>
        </w:rPr>
      </w:pPr>
      <w:bookmarkStart w:id="23" w:name="_Ref434831705"/>
      <w:r>
        <w:rPr>
          <w:b/>
          <w:sz w:val="24"/>
          <w:szCs w:val="24"/>
        </w:rPr>
        <w:t>2.3</w:t>
      </w:r>
      <w:r>
        <w:rPr>
          <w:b/>
          <w:sz w:val="24"/>
          <w:szCs w:val="24"/>
        </w:rPr>
        <w:tab/>
        <w:t xml:space="preserve">Assessment of </w:t>
      </w:r>
      <w:bookmarkEnd w:id="23"/>
      <w:r>
        <w:rPr>
          <w:b/>
          <w:sz w:val="24"/>
          <w:szCs w:val="24"/>
        </w:rPr>
        <w:t>Proposals</w:t>
      </w:r>
    </w:p>
    <w:p w14:paraId="0029E041" w14:textId="77777777" w:rsidR="00484371" w:rsidRDefault="00484371" w:rsidP="00484371"/>
    <w:p w14:paraId="618CDE59" w14:textId="77777777" w:rsidR="00484371" w:rsidRDefault="00484371" w:rsidP="00484371">
      <w:r>
        <w:t>The ETSI Director-General, in consultation with the Reference Body Chairman, is responsible for the selection of the service providers that will be contracted to perform this Project work. The ETSI Director-General and the Reference Body Chairman may be assisted by a Selection Panel to assess the applications received and make the final decision.</w:t>
      </w:r>
    </w:p>
    <w:p w14:paraId="743AFA23" w14:textId="77777777" w:rsidR="00484371" w:rsidRDefault="00484371" w:rsidP="00484371"/>
    <w:p w14:paraId="159AF7F8" w14:textId="77777777" w:rsidR="00484371" w:rsidRDefault="00484371" w:rsidP="00484371">
      <w:r>
        <w:t>As per article 1.10.4 of the ETSI Directives, the Director-General may discard proposals that could be identified as creating potential conflict of interest.</w:t>
      </w:r>
    </w:p>
    <w:p w14:paraId="7527A441" w14:textId="77777777" w:rsidR="00484371" w:rsidRDefault="00484371" w:rsidP="00484371"/>
    <w:p w14:paraId="0CD5568A" w14:textId="77777777" w:rsidR="00484371" w:rsidRDefault="00484371" w:rsidP="00484371">
      <w:r>
        <w:t>The ETSI Secretariat will only communicate to the applicants the result of the selection (accepted or not accepted). Should applicants need more information on the rationale for the selection, they must address a formal request to the ETSI Director-General.</w:t>
      </w:r>
    </w:p>
    <w:p w14:paraId="6F65A899" w14:textId="77777777" w:rsidR="00484371" w:rsidRDefault="00484371" w:rsidP="00484371"/>
    <w:p w14:paraId="2A01E5D4" w14:textId="77777777" w:rsidR="00484371" w:rsidRDefault="00484371" w:rsidP="00484371">
      <w:pPr>
        <w:pStyle w:val="B0"/>
      </w:pPr>
      <w:r>
        <w:t>The following evaluation criteria will be applied to all proposals, in order of priority:</w:t>
      </w:r>
    </w:p>
    <w:p w14:paraId="25DAAD64" w14:textId="77777777" w:rsidR="00484371" w:rsidRDefault="00484371" w:rsidP="00484371">
      <w:pPr>
        <w:pStyle w:val="B1"/>
        <w:numPr>
          <w:ilvl w:val="0"/>
          <w:numId w:val="36"/>
        </w:numPr>
        <w:tabs>
          <w:tab w:val="clear" w:pos="567"/>
          <w:tab w:val="left" w:pos="720"/>
          <w:tab w:val="left" w:pos="3402"/>
        </w:tabs>
        <w:textAlignment w:val="auto"/>
      </w:pPr>
      <w:r>
        <w:t xml:space="preserve">Evidence that the applicant has the necessary structure and expertise to ensure delivery </w:t>
      </w:r>
    </w:p>
    <w:p w14:paraId="513A91B8" w14:textId="77777777" w:rsidR="00484371" w:rsidRDefault="00484371" w:rsidP="00484371">
      <w:pPr>
        <w:pStyle w:val="B1"/>
        <w:numPr>
          <w:ilvl w:val="0"/>
          <w:numId w:val="36"/>
        </w:numPr>
        <w:tabs>
          <w:tab w:val="clear" w:pos="567"/>
          <w:tab w:val="left" w:pos="720"/>
          <w:tab w:val="left" w:pos="3402"/>
        </w:tabs>
        <w:textAlignment w:val="auto"/>
      </w:pPr>
      <w:r>
        <w:t>Reference to current or previous activities in the specific technical domain of this project</w:t>
      </w:r>
    </w:p>
    <w:p w14:paraId="4EF5291E" w14:textId="77777777" w:rsidR="00484371" w:rsidRDefault="00484371" w:rsidP="00484371">
      <w:pPr>
        <w:pStyle w:val="B1"/>
        <w:numPr>
          <w:ilvl w:val="0"/>
          <w:numId w:val="36"/>
        </w:numPr>
        <w:tabs>
          <w:tab w:val="clear" w:pos="567"/>
          <w:tab w:val="left" w:pos="720"/>
          <w:tab w:val="left" w:pos="3402"/>
        </w:tabs>
        <w:textAlignment w:val="auto"/>
      </w:pPr>
      <w:r>
        <w:t xml:space="preserve">Critical review of the most efficient way to achieve the objectives in this Project </w:t>
      </w:r>
      <w:proofErr w:type="spellStart"/>
      <w:r>
        <w:t>ToR</w:t>
      </w:r>
      <w:proofErr w:type="spellEnd"/>
      <w:r>
        <w:t xml:space="preserve"> </w:t>
      </w:r>
    </w:p>
    <w:p w14:paraId="2E37459B" w14:textId="77777777" w:rsidR="00484371" w:rsidRDefault="00484371" w:rsidP="00484371">
      <w:pPr>
        <w:pStyle w:val="B1"/>
        <w:numPr>
          <w:ilvl w:val="0"/>
          <w:numId w:val="36"/>
        </w:numPr>
        <w:tabs>
          <w:tab w:val="clear" w:pos="567"/>
          <w:tab w:val="left" w:pos="720"/>
          <w:tab w:val="left" w:pos="3402"/>
        </w:tabs>
        <w:textAlignment w:val="auto"/>
      </w:pPr>
      <w:r>
        <w:t>Effective proposed approach/methodology for the execution of the tasks</w:t>
      </w:r>
    </w:p>
    <w:p w14:paraId="19761FC1" w14:textId="77777777" w:rsidR="00484371" w:rsidRDefault="00484371" w:rsidP="00484371">
      <w:pPr>
        <w:pStyle w:val="B1"/>
        <w:numPr>
          <w:ilvl w:val="0"/>
          <w:numId w:val="36"/>
        </w:numPr>
        <w:tabs>
          <w:tab w:val="clear" w:pos="567"/>
          <w:tab w:val="left" w:pos="720"/>
          <w:tab w:val="left" w:pos="3402"/>
        </w:tabs>
        <w:textAlignment w:val="auto"/>
      </w:pPr>
      <w:r>
        <w:t>Implementation schedule</w:t>
      </w:r>
    </w:p>
    <w:p w14:paraId="63ACFDC9" w14:textId="77777777" w:rsidR="00484371" w:rsidRDefault="00484371" w:rsidP="00484371">
      <w:pPr>
        <w:pStyle w:val="B1"/>
        <w:numPr>
          <w:ilvl w:val="0"/>
          <w:numId w:val="36"/>
        </w:numPr>
        <w:tabs>
          <w:tab w:val="clear" w:pos="567"/>
          <w:tab w:val="left" w:pos="720"/>
          <w:tab w:val="left" w:pos="3402"/>
        </w:tabs>
        <w:textAlignment w:val="auto"/>
      </w:pPr>
      <w:r>
        <w:t>Clear pricing policy</w:t>
      </w:r>
    </w:p>
    <w:p w14:paraId="7E90FD94" w14:textId="77777777" w:rsidR="00484371" w:rsidRDefault="00484371" w:rsidP="00484371"/>
    <w:p w14:paraId="1B5D16BF" w14:textId="77777777" w:rsidR="00484371" w:rsidRDefault="00484371" w:rsidP="00484371">
      <w:r>
        <w:t>Compliance with the first two (2) criteria is mandatory.</w:t>
      </w:r>
    </w:p>
    <w:p w14:paraId="5D3E5A27" w14:textId="77777777" w:rsidR="00484371" w:rsidRDefault="00484371" w:rsidP="00484371">
      <w:r>
        <w:t>Proposals that are not considered compliant with these criteria will be discarded.</w:t>
      </w:r>
    </w:p>
    <w:p w14:paraId="3C156FEC" w14:textId="77777777" w:rsidR="00484371" w:rsidRDefault="00484371" w:rsidP="00484371"/>
    <w:p w14:paraId="1D737DD7" w14:textId="77777777" w:rsidR="00484371" w:rsidRDefault="00484371" w:rsidP="00484371">
      <w:r>
        <w:t xml:space="preserve">Priority will be given to technical quality of the proposals. Pricing considerations will be </w:t>
      </w:r>
      <w:proofErr w:type="gramStart"/>
      <w:r>
        <w:t>taken into account</w:t>
      </w:r>
      <w:proofErr w:type="gramEnd"/>
      <w:r>
        <w:t xml:space="preserve"> to ensure that the best value for money is achieved. Compatibility with the maximum budget allocated to this Project will be verified before placing a Service Contract.</w:t>
      </w:r>
    </w:p>
    <w:p w14:paraId="72AF510F" w14:textId="77777777" w:rsidR="00484371" w:rsidRDefault="00484371" w:rsidP="00484371"/>
    <w:p w14:paraId="4AC58FE1" w14:textId="77777777" w:rsidR="00484371" w:rsidRDefault="00484371" w:rsidP="00484371">
      <w:r>
        <w:t>Following the assessment process, ETSI reserves the right to grant contracts to other than the cheapest proposals, to accept or reject any offer completely or in part, or to reject all proposals, without providing the reasons. If no offer is accepted, ETSI may decide to abandon the work or proceed in any other manner ETSI may select.</w:t>
      </w:r>
    </w:p>
    <w:p w14:paraId="182D8614" w14:textId="77777777" w:rsidR="00484371" w:rsidRDefault="00484371" w:rsidP="00484371">
      <w:pPr>
        <w:rPr>
          <w:b/>
          <w:sz w:val="24"/>
          <w:szCs w:val="24"/>
        </w:rPr>
      </w:pPr>
      <w:r>
        <w:rPr>
          <w:b/>
          <w:sz w:val="24"/>
          <w:szCs w:val="24"/>
        </w:rPr>
        <w:lastRenderedPageBreak/>
        <w:t>2.4</w:t>
      </w:r>
      <w:r>
        <w:rPr>
          <w:b/>
          <w:sz w:val="24"/>
          <w:szCs w:val="24"/>
        </w:rPr>
        <w:tab/>
        <w:t>IPR and confidentiality Agreements</w:t>
      </w:r>
    </w:p>
    <w:p w14:paraId="257D70DA" w14:textId="77777777" w:rsidR="00484371" w:rsidRDefault="00484371" w:rsidP="00484371"/>
    <w:p w14:paraId="585F2EE4" w14:textId="77777777" w:rsidR="00484371" w:rsidRDefault="00484371" w:rsidP="00484371">
      <w:r>
        <w:t xml:space="preserve">The information provided in this </w:t>
      </w:r>
      <w:proofErr w:type="spellStart"/>
      <w:r>
        <w:t>CfE</w:t>
      </w:r>
      <w:proofErr w:type="spellEnd"/>
      <w:r>
        <w:t xml:space="preserve">, as well as the fact that the applicant has received the </w:t>
      </w:r>
      <w:proofErr w:type="spellStart"/>
      <w:r>
        <w:t>CfE</w:t>
      </w:r>
      <w:proofErr w:type="spellEnd"/>
      <w:r>
        <w:t xml:space="preserve">, is considered confidential and protected under copyright laws. The applicant may not discuss, share, or use the information in this </w:t>
      </w:r>
      <w:proofErr w:type="spellStart"/>
      <w:r>
        <w:t>CfE</w:t>
      </w:r>
      <w:proofErr w:type="spellEnd"/>
      <w:r>
        <w:t xml:space="preserve"> for any purpose other than the response to this </w:t>
      </w:r>
      <w:proofErr w:type="spellStart"/>
      <w:r>
        <w:t>CfE</w:t>
      </w:r>
      <w:proofErr w:type="spellEnd"/>
      <w:r>
        <w:t>.</w:t>
      </w:r>
    </w:p>
    <w:p w14:paraId="5696B68C" w14:textId="77777777" w:rsidR="00484371" w:rsidRDefault="00484371" w:rsidP="00484371"/>
    <w:p w14:paraId="6EE5EAE7" w14:textId="77777777" w:rsidR="00484371" w:rsidRDefault="00484371" w:rsidP="00484371">
      <w:r>
        <w:t xml:space="preserve">ETSI will not disclose the content of any proposals to other applicants or any other party, </w:t>
      </w:r>
      <w:proofErr w:type="gramStart"/>
      <w:r>
        <w:t>with the exception of</w:t>
      </w:r>
      <w:proofErr w:type="gramEnd"/>
      <w:r>
        <w:t xml:space="preserve"> the persons involved in the assessment process described in §2.3 above.</w:t>
      </w:r>
    </w:p>
    <w:p w14:paraId="05719C27" w14:textId="77777777" w:rsidR="00484371" w:rsidRDefault="00484371" w:rsidP="00484371"/>
    <w:p w14:paraId="72803DEF" w14:textId="77777777" w:rsidR="00484371" w:rsidRDefault="00484371" w:rsidP="00484371">
      <w:r>
        <w:t xml:space="preserve">However, ETSI reserves the right to make use of the information provided in this proposal to improve this project definition for the purpose of this </w:t>
      </w:r>
      <w:proofErr w:type="spellStart"/>
      <w:r>
        <w:t>CfE</w:t>
      </w:r>
      <w:proofErr w:type="spellEnd"/>
      <w:r>
        <w:t xml:space="preserve"> or any other </w:t>
      </w:r>
      <w:proofErr w:type="gramStart"/>
      <w:r>
        <w:t>manner in which</w:t>
      </w:r>
      <w:proofErr w:type="gramEnd"/>
      <w:r>
        <w:t xml:space="preserve"> ETSI may decide to proceed to select the service providers.</w:t>
      </w:r>
    </w:p>
    <w:p w14:paraId="3CD4FBC0" w14:textId="77777777" w:rsidR="00484371" w:rsidRDefault="00484371" w:rsidP="00484371"/>
    <w:p w14:paraId="51CACD64" w14:textId="77777777" w:rsidR="00484371" w:rsidRDefault="00484371" w:rsidP="00484371">
      <w:r>
        <w:t>If successful, the applicant will be required to sign a Service Contract, which includes IPR and Confidentiality clauses aligned with the relevant policies in the ETSI Directives.</w:t>
      </w:r>
    </w:p>
    <w:p w14:paraId="6C364A98" w14:textId="77777777" w:rsidR="00484371" w:rsidRDefault="00484371" w:rsidP="00484371"/>
    <w:p w14:paraId="79D89E2E" w14:textId="77777777" w:rsidR="00484371" w:rsidRDefault="00484371" w:rsidP="00484371"/>
    <w:p w14:paraId="06393962" w14:textId="77777777" w:rsidR="00484371" w:rsidRDefault="00484371" w:rsidP="00484371">
      <w:pPr>
        <w:rPr>
          <w:b/>
          <w:sz w:val="24"/>
          <w:szCs w:val="24"/>
        </w:rPr>
      </w:pPr>
      <w:r>
        <w:rPr>
          <w:b/>
          <w:sz w:val="24"/>
          <w:szCs w:val="24"/>
        </w:rPr>
        <w:t>2.5</w:t>
      </w:r>
      <w:r>
        <w:rPr>
          <w:b/>
          <w:sz w:val="24"/>
          <w:szCs w:val="24"/>
        </w:rPr>
        <w:tab/>
        <w:t>Preparation cost</w:t>
      </w:r>
    </w:p>
    <w:p w14:paraId="5C5B2304" w14:textId="77777777" w:rsidR="00484371" w:rsidRDefault="00484371" w:rsidP="00484371"/>
    <w:p w14:paraId="2F5B360F" w14:textId="77777777" w:rsidR="00484371" w:rsidRDefault="00484371" w:rsidP="00484371">
      <w:r>
        <w:t>ETSI will not be responsible for any costs or expenses that the applicant may incur in preparing and/or submitting the proposal.</w:t>
      </w:r>
    </w:p>
    <w:p w14:paraId="59359C9D" w14:textId="77777777" w:rsidR="00484371" w:rsidRDefault="00484371" w:rsidP="00484371"/>
    <w:p w14:paraId="78C61197" w14:textId="77777777" w:rsidR="00484371" w:rsidRDefault="00484371" w:rsidP="00484371"/>
    <w:p w14:paraId="619DD6E6" w14:textId="77777777" w:rsidR="00484371" w:rsidRDefault="00484371" w:rsidP="00484371">
      <w:pPr>
        <w:rPr>
          <w:b/>
          <w:sz w:val="24"/>
          <w:szCs w:val="24"/>
        </w:rPr>
      </w:pPr>
      <w:r>
        <w:rPr>
          <w:b/>
          <w:sz w:val="24"/>
          <w:szCs w:val="24"/>
        </w:rPr>
        <w:t>2.6</w:t>
      </w:r>
      <w:r>
        <w:rPr>
          <w:b/>
          <w:sz w:val="24"/>
          <w:szCs w:val="24"/>
        </w:rPr>
        <w:tab/>
        <w:t>Service Contract</w:t>
      </w:r>
    </w:p>
    <w:p w14:paraId="7F4A17EF" w14:textId="77777777" w:rsidR="00484371" w:rsidRDefault="00484371" w:rsidP="00484371"/>
    <w:p w14:paraId="5885189E" w14:textId="77777777" w:rsidR="00484371" w:rsidRDefault="00484371" w:rsidP="00484371">
      <w:r>
        <w:t>A Service Contract will be proposed to the applicants that will be selected to perform the work.</w:t>
      </w:r>
    </w:p>
    <w:p w14:paraId="050E5BB7" w14:textId="77777777" w:rsidR="00484371" w:rsidRDefault="00484371" w:rsidP="00484371">
      <w:r>
        <w:t xml:space="preserve">Details on the Terms and Conditions of this contract can be found on the ETSI Portal, at the following address: </w:t>
      </w:r>
      <w:hyperlink r:id="rId30" w:history="1">
        <w:r>
          <w:rPr>
            <w:rStyle w:val="Hyperlink"/>
          </w:rPr>
          <w:t>https://portal.etsi.org/STF/STFs/Contracts.aspx</w:t>
        </w:r>
      </w:hyperlink>
      <w:r>
        <w:t xml:space="preserve"> </w:t>
      </w:r>
    </w:p>
    <w:p w14:paraId="12E127B1" w14:textId="77777777" w:rsidR="00484371" w:rsidRDefault="00484371" w:rsidP="00484371"/>
    <w:p w14:paraId="62BC6B38" w14:textId="77777777" w:rsidR="00484371" w:rsidRDefault="00484371" w:rsidP="00484371"/>
    <w:p w14:paraId="716A2CD7" w14:textId="77777777" w:rsidR="00484371" w:rsidRDefault="00484371" w:rsidP="00484371"/>
    <w:p w14:paraId="27541A38" w14:textId="77777777" w:rsidR="00645150" w:rsidRPr="0007181A" w:rsidRDefault="00645150" w:rsidP="004709B9">
      <w:pPr>
        <w:keepNext/>
        <w:keepLines/>
      </w:pPr>
    </w:p>
    <w:sectPr w:rsidR="00645150" w:rsidRPr="0007181A" w:rsidSect="00464D9B">
      <w:headerReference w:type="default" r:id="rId31"/>
      <w:headerReference w:type="first" r:id="rId32"/>
      <w:type w:val="continuous"/>
      <w:pgSz w:w="11907" w:h="16840" w:code="9"/>
      <w:pgMar w:top="1134" w:right="1418" w:bottom="1134"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Lea Belloulou" w:date="2024-05-16T13:16:00Z" w:initials="LRB">
    <w:p w14:paraId="61EEB5C2" w14:textId="77777777" w:rsidR="00022F0E" w:rsidRDefault="00022F0E" w:rsidP="00022F0E">
      <w:pPr>
        <w:pStyle w:val="CommentText"/>
        <w:jc w:val="left"/>
      </w:pPr>
      <w:r>
        <w:rPr>
          <w:rStyle w:val="CommentReference"/>
        </w:rPr>
        <w:annotationRef/>
      </w:r>
      <w:r>
        <w:t>Should be modified based on the changes in the above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EEB5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7F02013" w16cex:dateUtc="2024-05-16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EEB5C2" w16cid:durableId="57F020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566B8" w14:textId="77777777" w:rsidR="00464D9B" w:rsidRDefault="00464D9B">
      <w:r>
        <w:separator/>
      </w:r>
    </w:p>
  </w:endnote>
  <w:endnote w:type="continuationSeparator" w:id="0">
    <w:p w14:paraId="57C3B435" w14:textId="77777777" w:rsidR="00464D9B" w:rsidRDefault="00464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7E25E" w14:textId="77777777" w:rsidR="00464D9B" w:rsidRDefault="00464D9B">
      <w:r>
        <w:separator/>
      </w:r>
    </w:p>
  </w:footnote>
  <w:footnote w:type="continuationSeparator" w:id="0">
    <w:p w14:paraId="1F306829" w14:textId="77777777" w:rsidR="00464D9B" w:rsidRDefault="00464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9" w:type="dxa"/>
      <w:jc w:val="right"/>
      <w:tblLook w:val="01E0" w:firstRow="1" w:lastRow="1" w:firstColumn="1" w:lastColumn="1" w:noHBand="0" w:noVBand="0"/>
    </w:tblPr>
    <w:tblGrid>
      <w:gridCol w:w="5039"/>
    </w:tblGrid>
    <w:tr w:rsidR="00C35B8E" w14:paraId="01A29D6A" w14:textId="77777777">
      <w:trPr>
        <w:jc w:val="right"/>
      </w:trPr>
      <w:tc>
        <w:tcPr>
          <w:tcW w:w="5039" w:type="dxa"/>
        </w:tcPr>
        <w:p w14:paraId="46E606E0" w14:textId="4A1BEB31" w:rsidR="00C35B8E" w:rsidRDefault="00C35B8E" w:rsidP="00094E3E">
          <w:pPr>
            <w:pStyle w:val="Header"/>
          </w:pPr>
          <w:r>
            <w:t xml:space="preserve">ToR STF </w:t>
          </w:r>
          <w:r w:rsidR="00E43A67">
            <w:t>6</w:t>
          </w:r>
          <w:r w:rsidR="00B9013C">
            <w:t>79</w:t>
          </w:r>
        </w:p>
      </w:tc>
    </w:tr>
    <w:tr w:rsidR="00C35B8E" w14:paraId="2C0C9DF0" w14:textId="77777777">
      <w:trPr>
        <w:jc w:val="right"/>
      </w:trPr>
      <w:tc>
        <w:tcPr>
          <w:tcW w:w="5039" w:type="dxa"/>
        </w:tcPr>
        <w:p w14:paraId="567D9D69" w14:textId="77777777" w:rsidR="00C35B8E" w:rsidRPr="001B5122" w:rsidRDefault="00C35B8E" w:rsidP="001B5122">
          <w:pPr>
            <w:jc w:val="right"/>
          </w:pPr>
          <w:r w:rsidRPr="001B5122">
            <w:t xml:space="preserve">page </w:t>
          </w:r>
          <w:r w:rsidRPr="001B5122">
            <w:fldChar w:fldCharType="begin"/>
          </w:r>
          <w:r w:rsidRPr="001B5122">
            <w:instrText xml:space="preserve"> PAGE   \* MERGEFORMAT </w:instrText>
          </w:r>
          <w:r w:rsidRPr="001B5122">
            <w:fldChar w:fldCharType="separate"/>
          </w:r>
          <w:r>
            <w:rPr>
              <w:noProof/>
            </w:rPr>
            <w:t>9</w:t>
          </w:r>
          <w:r w:rsidRPr="001B5122">
            <w:fldChar w:fldCharType="end"/>
          </w:r>
          <w:r w:rsidRPr="001B5122">
            <w:t xml:space="preserve"> of </w:t>
          </w:r>
          <w:r>
            <w:rPr>
              <w:noProof/>
            </w:rPr>
            <w:fldChar w:fldCharType="begin"/>
          </w:r>
          <w:r>
            <w:rPr>
              <w:noProof/>
            </w:rPr>
            <w:instrText xml:space="preserve"> NUMPAGES   \* MERGEFORMAT </w:instrText>
          </w:r>
          <w:r>
            <w:rPr>
              <w:noProof/>
            </w:rPr>
            <w:fldChar w:fldCharType="separate"/>
          </w:r>
          <w:r>
            <w:rPr>
              <w:noProof/>
            </w:rPr>
            <w:t>9</w:t>
          </w:r>
          <w:r>
            <w:rPr>
              <w:noProof/>
            </w:rPr>
            <w:fldChar w:fldCharType="end"/>
          </w:r>
        </w:p>
      </w:tc>
    </w:tr>
  </w:tbl>
  <w:p w14:paraId="7B13C87D" w14:textId="77777777" w:rsidR="00C35B8E" w:rsidRPr="001B5122" w:rsidRDefault="00C35B8E" w:rsidP="001B5122">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A64A" w14:textId="060141DE" w:rsidR="00C35B8E" w:rsidRPr="009F2D55" w:rsidRDefault="00C35B8E" w:rsidP="00426E27">
    <w:pPr>
      <w:pStyle w:val="Header"/>
      <w:ind w:right="-568"/>
    </w:pPr>
    <w:r>
      <w:rPr>
        <w:noProof/>
      </w:rPr>
      <w:drawing>
        <wp:anchor distT="0" distB="0" distL="114300" distR="114300" simplePos="0" relativeHeight="251658240" behindDoc="0" locked="0" layoutInCell="1" allowOverlap="1" wp14:anchorId="190528FA" wp14:editId="7601BE22">
          <wp:simplePos x="0" y="0"/>
          <wp:positionH relativeFrom="column">
            <wp:posOffset>-435610</wp:posOffset>
          </wp:positionH>
          <wp:positionV relativeFrom="paragraph">
            <wp:posOffset>-191135</wp:posOffset>
          </wp:positionV>
          <wp:extent cx="2247900" cy="723900"/>
          <wp:effectExtent l="0" t="0" r="0" b="0"/>
          <wp:wrapNone/>
          <wp:docPr id="4" name="Picture 4" descr="ETSI_logo_Office_Colou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logo_Office_Colou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EA6">
      <w:t xml:space="preserve"> </w:t>
    </w:r>
  </w:p>
  <w:p w14:paraId="759D4311" w14:textId="77777777" w:rsidR="00C35B8E" w:rsidRDefault="00C35B8E" w:rsidP="00471C0C">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25pt;height:32.25pt" o:bullet="t">
        <v:imagedata r:id="rId1" o:title="art23"/>
      </v:shape>
    </w:pict>
  </w:numPicBullet>
  <w:abstractNum w:abstractNumId="0" w15:restartNumberingAfterBreak="0">
    <w:nsid w:val="0FC06E7E"/>
    <w:multiLevelType w:val="hybridMultilevel"/>
    <w:tmpl w:val="E152CCFC"/>
    <w:lvl w:ilvl="0" w:tplc="561C087A">
      <w:start w:val="1"/>
      <w:numFmt w:val="lowerLetter"/>
      <w:pStyle w:val="Numberedlistab"/>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54655D3"/>
    <w:multiLevelType w:val="hybridMultilevel"/>
    <w:tmpl w:val="15244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2122DB"/>
    <w:multiLevelType w:val="hybridMultilevel"/>
    <w:tmpl w:val="F78A12E2"/>
    <w:lvl w:ilvl="0" w:tplc="E544E306">
      <w:start w:val="1"/>
      <w:numFmt w:val="decimal"/>
      <w:lvlText w:val="%1."/>
      <w:lvlJc w:val="left"/>
      <w:pPr>
        <w:ind w:left="720" w:hanging="360"/>
      </w:pPr>
      <w:rPr>
        <w:rFonts w:ascii="Arial" w:eastAsia="Times New Roman" w:hAnsi="Arial" w:cs="Arial" w:hint="default"/>
        <w:color w:val="auto"/>
        <w:sz w:val="20"/>
        <w:szCs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30417F"/>
    <w:multiLevelType w:val="hybridMultilevel"/>
    <w:tmpl w:val="CC28A46A"/>
    <w:lvl w:ilvl="0" w:tplc="08090001">
      <w:start w:val="1"/>
      <w:numFmt w:val="bullet"/>
      <w:lvlText w:val=""/>
      <w:lvlJc w:val="left"/>
      <w:pPr>
        <w:tabs>
          <w:tab w:val="num" w:pos="720"/>
        </w:tabs>
        <w:ind w:left="720" w:hanging="360"/>
      </w:pPr>
      <w:rPr>
        <w:rFonts w:ascii="Symbol" w:hAnsi="Symbol" w:hint="default"/>
      </w:rPr>
    </w:lvl>
    <w:lvl w:ilvl="1" w:tplc="16867B24">
      <w:start w:val="1"/>
      <w:numFmt w:val="bullet"/>
      <w:pStyle w:val="B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B22B0"/>
    <w:multiLevelType w:val="hybridMultilevel"/>
    <w:tmpl w:val="F1C485C2"/>
    <w:lvl w:ilvl="0" w:tplc="317CEF7C">
      <w:start w:val="1"/>
      <w:numFmt w:val="bullet"/>
      <w:lvlText w:val=""/>
      <w:legacy w:legacy="1" w:legacySpace="0" w:legacyIndent="360"/>
      <w:lvlJc w:val="left"/>
      <w:pPr>
        <w:ind w:left="92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70F1D99"/>
    <w:multiLevelType w:val="hybridMultilevel"/>
    <w:tmpl w:val="4E50C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F84638"/>
    <w:multiLevelType w:val="hybridMultilevel"/>
    <w:tmpl w:val="1C706A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F978E9"/>
    <w:multiLevelType w:val="hybridMultilevel"/>
    <w:tmpl w:val="4EEC190C"/>
    <w:lvl w:ilvl="0" w:tplc="5978EB6E">
      <w:start w:val="1"/>
      <w:numFmt w:val="bullet"/>
      <w:pStyle w:val="B1"/>
      <w:lvlText w:val=""/>
      <w:lvlJc w:val="left"/>
      <w:pPr>
        <w:tabs>
          <w:tab w:val="num" w:pos="927"/>
        </w:tabs>
        <w:ind w:left="851" w:hanging="284"/>
      </w:pPr>
      <w:rPr>
        <w:rFonts w:ascii="Symbol" w:hAnsi="Symbol" w:cs="Symbol" w:hint="default"/>
        <w:color w:val="auto"/>
      </w:rPr>
    </w:lvl>
    <w:lvl w:ilvl="1" w:tplc="04090003">
      <w:start w:val="1"/>
      <w:numFmt w:val="bullet"/>
      <w:lvlText w:val="o"/>
      <w:lvlJc w:val="left"/>
      <w:pPr>
        <w:tabs>
          <w:tab w:val="num" w:pos="1723"/>
        </w:tabs>
        <w:ind w:left="1723" w:hanging="360"/>
      </w:pPr>
      <w:rPr>
        <w:rFonts w:ascii="Courier New" w:hAnsi="Courier New" w:cs="Courier New" w:hint="default"/>
      </w:rPr>
    </w:lvl>
    <w:lvl w:ilvl="2" w:tplc="04090005">
      <w:start w:val="1"/>
      <w:numFmt w:val="bullet"/>
      <w:lvlText w:val=""/>
      <w:lvlJc w:val="left"/>
      <w:pPr>
        <w:tabs>
          <w:tab w:val="num" w:pos="2443"/>
        </w:tabs>
        <w:ind w:left="2443" w:hanging="360"/>
      </w:pPr>
      <w:rPr>
        <w:rFonts w:ascii="Wingdings" w:hAnsi="Wingdings" w:cs="Wingdings" w:hint="default"/>
      </w:rPr>
    </w:lvl>
    <w:lvl w:ilvl="3" w:tplc="04090001">
      <w:start w:val="1"/>
      <w:numFmt w:val="bullet"/>
      <w:lvlText w:val=""/>
      <w:lvlJc w:val="left"/>
      <w:pPr>
        <w:tabs>
          <w:tab w:val="num" w:pos="3163"/>
        </w:tabs>
        <w:ind w:left="3163" w:hanging="360"/>
      </w:pPr>
      <w:rPr>
        <w:rFonts w:ascii="Symbol" w:hAnsi="Symbol" w:cs="Symbol" w:hint="default"/>
      </w:rPr>
    </w:lvl>
    <w:lvl w:ilvl="4" w:tplc="04090003">
      <w:start w:val="1"/>
      <w:numFmt w:val="bullet"/>
      <w:lvlText w:val="o"/>
      <w:lvlJc w:val="left"/>
      <w:pPr>
        <w:tabs>
          <w:tab w:val="num" w:pos="3883"/>
        </w:tabs>
        <w:ind w:left="3883" w:hanging="360"/>
      </w:pPr>
      <w:rPr>
        <w:rFonts w:ascii="Courier New" w:hAnsi="Courier New" w:cs="Courier New" w:hint="default"/>
      </w:rPr>
    </w:lvl>
    <w:lvl w:ilvl="5" w:tplc="04090005">
      <w:start w:val="1"/>
      <w:numFmt w:val="bullet"/>
      <w:lvlText w:val=""/>
      <w:lvlJc w:val="left"/>
      <w:pPr>
        <w:tabs>
          <w:tab w:val="num" w:pos="4603"/>
        </w:tabs>
        <w:ind w:left="4603" w:hanging="360"/>
      </w:pPr>
      <w:rPr>
        <w:rFonts w:ascii="Wingdings" w:hAnsi="Wingdings" w:cs="Wingdings" w:hint="default"/>
      </w:rPr>
    </w:lvl>
    <w:lvl w:ilvl="6" w:tplc="04090001">
      <w:start w:val="1"/>
      <w:numFmt w:val="bullet"/>
      <w:lvlText w:val=""/>
      <w:lvlJc w:val="left"/>
      <w:pPr>
        <w:tabs>
          <w:tab w:val="num" w:pos="5323"/>
        </w:tabs>
        <w:ind w:left="5323" w:hanging="360"/>
      </w:pPr>
      <w:rPr>
        <w:rFonts w:ascii="Symbol" w:hAnsi="Symbol" w:cs="Symbol" w:hint="default"/>
      </w:rPr>
    </w:lvl>
    <w:lvl w:ilvl="7" w:tplc="04090003">
      <w:start w:val="1"/>
      <w:numFmt w:val="bullet"/>
      <w:lvlText w:val="o"/>
      <w:lvlJc w:val="left"/>
      <w:pPr>
        <w:tabs>
          <w:tab w:val="num" w:pos="6043"/>
        </w:tabs>
        <w:ind w:left="6043" w:hanging="360"/>
      </w:pPr>
      <w:rPr>
        <w:rFonts w:ascii="Courier New" w:hAnsi="Courier New" w:cs="Courier New" w:hint="default"/>
      </w:rPr>
    </w:lvl>
    <w:lvl w:ilvl="8" w:tplc="04090005">
      <w:start w:val="1"/>
      <w:numFmt w:val="bullet"/>
      <w:lvlText w:val=""/>
      <w:lvlJc w:val="left"/>
      <w:pPr>
        <w:tabs>
          <w:tab w:val="num" w:pos="6763"/>
        </w:tabs>
        <w:ind w:left="6763" w:hanging="360"/>
      </w:pPr>
      <w:rPr>
        <w:rFonts w:ascii="Wingdings" w:hAnsi="Wingdings" w:cs="Wingdings" w:hint="default"/>
      </w:rPr>
    </w:lvl>
  </w:abstractNum>
  <w:abstractNum w:abstractNumId="8" w15:restartNumberingAfterBreak="0">
    <w:nsid w:val="2CC95445"/>
    <w:multiLevelType w:val="hybridMultilevel"/>
    <w:tmpl w:val="4A040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203A81"/>
    <w:multiLevelType w:val="hybridMultilevel"/>
    <w:tmpl w:val="3AD8E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28415E7"/>
    <w:multiLevelType w:val="multilevel"/>
    <w:tmpl w:val="92100ADA"/>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45702B19"/>
    <w:multiLevelType w:val="multilevel"/>
    <w:tmpl w:val="11C05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017F38"/>
    <w:multiLevelType w:val="hybridMultilevel"/>
    <w:tmpl w:val="8A60F8D4"/>
    <w:lvl w:ilvl="0" w:tplc="9B5E15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0476D8"/>
    <w:multiLevelType w:val="hybridMultilevel"/>
    <w:tmpl w:val="1C706A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B06D64"/>
    <w:multiLevelType w:val="hybridMultilevel"/>
    <w:tmpl w:val="7420872E"/>
    <w:lvl w:ilvl="0" w:tplc="6EC4DA66">
      <w:start w:val="1"/>
      <w:numFmt w:val="decimal"/>
      <w:pStyle w:val="Numberedlist12"/>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507B54B1"/>
    <w:multiLevelType w:val="hybridMultilevel"/>
    <w:tmpl w:val="E2102B6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15:restartNumberingAfterBreak="0">
    <w:nsid w:val="562D52DE"/>
    <w:multiLevelType w:val="hybridMultilevel"/>
    <w:tmpl w:val="6B7843E6"/>
    <w:lvl w:ilvl="0" w:tplc="02FCFF2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BC0513"/>
    <w:multiLevelType w:val="hybridMultilevel"/>
    <w:tmpl w:val="465E189C"/>
    <w:lvl w:ilvl="0" w:tplc="F7DA06FC">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C29500D"/>
    <w:multiLevelType w:val="hybridMultilevel"/>
    <w:tmpl w:val="13CCE2DC"/>
    <w:lvl w:ilvl="0" w:tplc="371ED53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523523"/>
    <w:multiLevelType w:val="hybridMultilevel"/>
    <w:tmpl w:val="7C7ADC60"/>
    <w:lvl w:ilvl="0" w:tplc="0809000F">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2F03DC"/>
    <w:multiLevelType w:val="hybridMultilevel"/>
    <w:tmpl w:val="EA207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C82C98"/>
    <w:multiLevelType w:val="hybridMultilevel"/>
    <w:tmpl w:val="083A1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B1C67F9"/>
    <w:multiLevelType w:val="multilevel"/>
    <w:tmpl w:val="60E6D2FC"/>
    <w:lvl w:ilvl="0">
      <w:start w:val="1"/>
      <w:numFmt w:val="decimal"/>
      <w:pStyle w:val="Heading1"/>
      <w:lvlText w:val="%1"/>
      <w:lvlJc w:val="left"/>
      <w:pPr>
        <w:tabs>
          <w:tab w:val="num" w:pos="567"/>
        </w:tabs>
        <w:ind w:left="0" w:firstLine="0"/>
      </w:pPr>
      <w:rPr>
        <w:rFonts w:ascii="Arial" w:hAnsi="Arial" w:hint="default"/>
        <w:b/>
        <w:i w:val="0"/>
        <w:sz w:val="24"/>
        <w:szCs w:val="24"/>
      </w:rPr>
    </w:lvl>
    <w:lvl w:ilvl="1">
      <w:start w:val="1"/>
      <w:numFmt w:val="decimal"/>
      <w:pStyle w:val="Heading2"/>
      <w:lvlText w:val="%1.%2"/>
      <w:lvlJc w:val="left"/>
      <w:pPr>
        <w:tabs>
          <w:tab w:val="num" w:pos="567"/>
        </w:tabs>
        <w:ind w:left="0" w:firstLine="0"/>
      </w:pPr>
      <w:rPr>
        <w:rFonts w:hint="default"/>
      </w:rPr>
    </w:lvl>
    <w:lvl w:ilvl="2">
      <w:start w:val="1"/>
      <w:numFmt w:val="decimal"/>
      <w:pStyle w:val="Heading3"/>
      <w:lvlText w:val="%1.%2.%3"/>
      <w:lvlJc w:val="left"/>
      <w:pPr>
        <w:tabs>
          <w:tab w:val="num" w:pos="567"/>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6BFB3EDC"/>
    <w:multiLevelType w:val="hybridMultilevel"/>
    <w:tmpl w:val="1C963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704633"/>
    <w:multiLevelType w:val="hybridMultilevel"/>
    <w:tmpl w:val="F67CB4E8"/>
    <w:lvl w:ilvl="0" w:tplc="D1505F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F44A45"/>
    <w:multiLevelType w:val="hybridMultilevel"/>
    <w:tmpl w:val="0DE0B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1599751">
    <w:abstractNumId w:val="7"/>
  </w:num>
  <w:num w:numId="2" w16cid:durableId="773550927">
    <w:abstractNumId w:val="3"/>
  </w:num>
  <w:num w:numId="3" w16cid:durableId="840588527">
    <w:abstractNumId w:val="23"/>
  </w:num>
  <w:num w:numId="4" w16cid:durableId="83721635">
    <w:abstractNumId w:val="0"/>
    <w:lvlOverride w:ilvl="0">
      <w:startOverride w:val="1"/>
    </w:lvlOverride>
  </w:num>
  <w:num w:numId="5" w16cid:durableId="503280021">
    <w:abstractNumId w:val="14"/>
  </w:num>
  <w:num w:numId="6" w16cid:durableId="2086608893">
    <w:abstractNumId w:val="10"/>
  </w:num>
  <w:num w:numId="7" w16cid:durableId="684791900">
    <w:abstractNumId w:val="16"/>
  </w:num>
  <w:num w:numId="8" w16cid:durableId="734625729">
    <w:abstractNumId w:val="26"/>
  </w:num>
  <w:num w:numId="9" w16cid:durableId="1013413362">
    <w:abstractNumId w:val="15"/>
  </w:num>
  <w:num w:numId="10" w16cid:durableId="932277154">
    <w:abstractNumId w:val="3"/>
  </w:num>
  <w:num w:numId="11" w16cid:durableId="681124382">
    <w:abstractNumId w:val="3"/>
  </w:num>
  <w:num w:numId="12" w16cid:durableId="176890604">
    <w:abstractNumId w:val="0"/>
  </w:num>
  <w:num w:numId="13" w16cid:durableId="1339430400">
    <w:abstractNumId w:val="5"/>
  </w:num>
  <w:num w:numId="14" w16cid:durableId="416247958">
    <w:abstractNumId w:val="25"/>
  </w:num>
  <w:num w:numId="15" w16cid:durableId="577790969">
    <w:abstractNumId w:val="7"/>
  </w:num>
  <w:num w:numId="16" w16cid:durableId="1630474870">
    <w:abstractNumId w:val="23"/>
  </w:num>
  <w:num w:numId="17" w16cid:durableId="1726563392">
    <w:abstractNumId w:val="19"/>
  </w:num>
  <w:num w:numId="18" w16cid:durableId="1547567173">
    <w:abstractNumId w:val="20"/>
  </w:num>
  <w:num w:numId="19" w16cid:durableId="44068257">
    <w:abstractNumId w:val="23"/>
  </w:num>
  <w:num w:numId="20" w16cid:durableId="379942486">
    <w:abstractNumId w:val="23"/>
  </w:num>
  <w:num w:numId="21" w16cid:durableId="1579361684">
    <w:abstractNumId w:val="23"/>
  </w:num>
  <w:num w:numId="22" w16cid:durableId="864944130">
    <w:abstractNumId w:val="11"/>
  </w:num>
  <w:num w:numId="23" w16cid:durableId="1250192528">
    <w:abstractNumId w:val="6"/>
  </w:num>
  <w:num w:numId="24" w16cid:durableId="1084646268">
    <w:abstractNumId w:val="12"/>
  </w:num>
  <w:num w:numId="25" w16cid:durableId="2084133356">
    <w:abstractNumId w:val="8"/>
  </w:num>
  <w:num w:numId="26" w16cid:durableId="51659888">
    <w:abstractNumId w:val="1"/>
  </w:num>
  <w:num w:numId="27" w16cid:durableId="1834447742">
    <w:abstractNumId w:val="24"/>
  </w:num>
  <w:num w:numId="28" w16cid:durableId="172578435">
    <w:abstractNumId w:val="13"/>
  </w:num>
  <w:num w:numId="29" w16cid:durableId="116343310">
    <w:abstractNumId w:val="21"/>
  </w:num>
  <w:num w:numId="30" w16cid:durableId="1708218880">
    <w:abstractNumId w:val="17"/>
  </w:num>
  <w:num w:numId="31" w16cid:durableId="887495429">
    <w:abstractNumId w:val="2"/>
  </w:num>
  <w:num w:numId="32" w16cid:durableId="233316499">
    <w:abstractNumId w:val="7"/>
    <w:lvlOverride w:ilvl="0"/>
    <w:lvlOverride w:ilvl="1"/>
    <w:lvlOverride w:ilvl="2"/>
    <w:lvlOverride w:ilvl="3"/>
    <w:lvlOverride w:ilvl="4"/>
    <w:lvlOverride w:ilvl="5"/>
    <w:lvlOverride w:ilvl="6"/>
    <w:lvlOverride w:ilvl="7"/>
    <w:lvlOverride w:ilvl="8"/>
  </w:num>
  <w:num w:numId="33" w16cid:durableId="1132360725">
    <w:abstractNumId w:val="18"/>
    <w:lvlOverride w:ilvl="0"/>
    <w:lvlOverride w:ilvl="1"/>
    <w:lvlOverride w:ilvl="2"/>
    <w:lvlOverride w:ilvl="3"/>
    <w:lvlOverride w:ilvl="4"/>
    <w:lvlOverride w:ilvl="5"/>
    <w:lvlOverride w:ilvl="6"/>
    <w:lvlOverride w:ilvl="7"/>
    <w:lvlOverride w:ilvl="8"/>
  </w:num>
  <w:num w:numId="34" w16cid:durableId="527721342">
    <w:abstractNumId w:val="9"/>
    <w:lvlOverride w:ilvl="0"/>
    <w:lvlOverride w:ilvl="1"/>
    <w:lvlOverride w:ilvl="2"/>
    <w:lvlOverride w:ilvl="3"/>
    <w:lvlOverride w:ilvl="4"/>
    <w:lvlOverride w:ilvl="5"/>
    <w:lvlOverride w:ilvl="6"/>
    <w:lvlOverride w:ilvl="7"/>
    <w:lvlOverride w:ilvl="8"/>
  </w:num>
  <w:num w:numId="35" w16cid:durableId="244992516">
    <w:abstractNumId w:val="22"/>
    <w:lvlOverride w:ilvl="0"/>
    <w:lvlOverride w:ilvl="1"/>
    <w:lvlOverride w:ilvl="2"/>
    <w:lvlOverride w:ilvl="3"/>
    <w:lvlOverride w:ilvl="4"/>
    <w:lvlOverride w:ilvl="5"/>
    <w:lvlOverride w:ilvl="6"/>
    <w:lvlOverride w:ilvl="7"/>
    <w:lvlOverride w:ilvl="8"/>
  </w:num>
  <w:num w:numId="36" w16cid:durableId="154902679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a Belloulou">
    <w15:presenceInfo w15:providerId="None" w15:userId="Lea Belloul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zsLA0tzAwszSyMDdS0lEKTi0uzszPAykwrQUAn+1+NiwAAAA="/>
  </w:docVars>
  <w:rsids>
    <w:rsidRoot w:val="00AE0BDF"/>
    <w:rsid w:val="00000F5B"/>
    <w:rsid w:val="0000378B"/>
    <w:rsid w:val="000037AD"/>
    <w:rsid w:val="0000653B"/>
    <w:rsid w:val="00007B38"/>
    <w:rsid w:val="0001165D"/>
    <w:rsid w:val="000207D4"/>
    <w:rsid w:val="00022F0E"/>
    <w:rsid w:val="00037530"/>
    <w:rsid w:val="000420FD"/>
    <w:rsid w:val="000454EE"/>
    <w:rsid w:val="0004591F"/>
    <w:rsid w:val="00050CD7"/>
    <w:rsid w:val="00056F5A"/>
    <w:rsid w:val="00061EB1"/>
    <w:rsid w:val="000633C1"/>
    <w:rsid w:val="0006411F"/>
    <w:rsid w:val="00064399"/>
    <w:rsid w:val="00064D0E"/>
    <w:rsid w:val="00067A31"/>
    <w:rsid w:val="0007181A"/>
    <w:rsid w:val="00071C49"/>
    <w:rsid w:val="00075E2D"/>
    <w:rsid w:val="00076E57"/>
    <w:rsid w:val="000830DC"/>
    <w:rsid w:val="00083911"/>
    <w:rsid w:val="0008508D"/>
    <w:rsid w:val="00094E3E"/>
    <w:rsid w:val="000A1222"/>
    <w:rsid w:val="000A489A"/>
    <w:rsid w:val="000A5C48"/>
    <w:rsid w:val="000A5E70"/>
    <w:rsid w:val="000B331A"/>
    <w:rsid w:val="000B7904"/>
    <w:rsid w:val="000C37FB"/>
    <w:rsid w:val="000C5B6B"/>
    <w:rsid w:val="000C6889"/>
    <w:rsid w:val="000D0026"/>
    <w:rsid w:val="000D3C43"/>
    <w:rsid w:val="000D4549"/>
    <w:rsid w:val="000D6CA9"/>
    <w:rsid w:val="000D709D"/>
    <w:rsid w:val="000E1A1D"/>
    <w:rsid w:val="000E1F4E"/>
    <w:rsid w:val="000E7782"/>
    <w:rsid w:val="000E78C8"/>
    <w:rsid w:val="000F2D9E"/>
    <w:rsid w:val="00101434"/>
    <w:rsid w:val="00104A3F"/>
    <w:rsid w:val="00110EA6"/>
    <w:rsid w:val="001135E8"/>
    <w:rsid w:val="0011755C"/>
    <w:rsid w:val="00132601"/>
    <w:rsid w:val="00133C8A"/>
    <w:rsid w:val="001350FA"/>
    <w:rsid w:val="0013699D"/>
    <w:rsid w:val="00140075"/>
    <w:rsid w:val="0014590A"/>
    <w:rsid w:val="0014707A"/>
    <w:rsid w:val="00151113"/>
    <w:rsid w:val="00151F92"/>
    <w:rsid w:val="001562A2"/>
    <w:rsid w:val="0016009D"/>
    <w:rsid w:val="00165767"/>
    <w:rsid w:val="00166269"/>
    <w:rsid w:val="001711F0"/>
    <w:rsid w:val="001713A2"/>
    <w:rsid w:val="0017159C"/>
    <w:rsid w:val="00176C34"/>
    <w:rsid w:val="00176D30"/>
    <w:rsid w:val="001812F1"/>
    <w:rsid w:val="00181E48"/>
    <w:rsid w:val="0018698A"/>
    <w:rsid w:val="00190CF0"/>
    <w:rsid w:val="00190FCC"/>
    <w:rsid w:val="00191B16"/>
    <w:rsid w:val="00195EBC"/>
    <w:rsid w:val="001961FA"/>
    <w:rsid w:val="001968B1"/>
    <w:rsid w:val="001A0490"/>
    <w:rsid w:val="001A3BE6"/>
    <w:rsid w:val="001A577A"/>
    <w:rsid w:val="001B1E17"/>
    <w:rsid w:val="001B21BC"/>
    <w:rsid w:val="001B5122"/>
    <w:rsid w:val="001B7621"/>
    <w:rsid w:val="001C0CBC"/>
    <w:rsid w:val="001C134E"/>
    <w:rsid w:val="001C3605"/>
    <w:rsid w:val="001C797F"/>
    <w:rsid w:val="001D044E"/>
    <w:rsid w:val="001D531B"/>
    <w:rsid w:val="001D7882"/>
    <w:rsid w:val="001E001B"/>
    <w:rsid w:val="001E1A8F"/>
    <w:rsid w:val="001E70D8"/>
    <w:rsid w:val="001E717E"/>
    <w:rsid w:val="001F0367"/>
    <w:rsid w:val="001F363B"/>
    <w:rsid w:val="001F6198"/>
    <w:rsid w:val="001F6978"/>
    <w:rsid w:val="00203E1D"/>
    <w:rsid w:val="002062A8"/>
    <w:rsid w:val="002067E4"/>
    <w:rsid w:val="002074F3"/>
    <w:rsid w:val="00207D29"/>
    <w:rsid w:val="0021101A"/>
    <w:rsid w:val="00211930"/>
    <w:rsid w:val="00213878"/>
    <w:rsid w:val="002146B2"/>
    <w:rsid w:val="0021567C"/>
    <w:rsid w:val="002214FF"/>
    <w:rsid w:val="00225FBC"/>
    <w:rsid w:val="0022628C"/>
    <w:rsid w:val="00226C19"/>
    <w:rsid w:val="00230372"/>
    <w:rsid w:val="002309AA"/>
    <w:rsid w:val="00232234"/>
    <w:rsid w:val="00232279"/>
    <w:rsid w:val="002328AA"/>
    <w:rsid w:val="00235703"/>
    <w:rsid w:val="00235A4A"/>
    <w:rsid w:val="00237B7C"/>
    <w:rsid w:val="00240D44"/>
    <w:rsid w:val="00240DFC"/>
    <w:rsid w:val="00243171"/>
    <w:rsid w:val="00245DEF"/>
    <w:rsid w:val="002465C1"/>
    <w:rsid w:val="00252E0A"/>
    <w:rsid w:val="00255D75"/>
    <w:rsid w:val="00256D45"/>
    <w:rsid w:val="0025719C"/>
    <w:rsid w:val="00260BF9"/>
    <w:rsid w:val="00262BEC"/>
    <w:rsid w:val="002635D4"/>
    <w:rsid w:val="002706C4"/>
    <w:rsid w:val="00277368"/>
    <w:rsid w:val="002818E2"/>
    <w:rsid w:val="00291835"/>
    <w:rsid w:val="00291B89"/>
    <w:rsid w:val="002940C9"/>
    <w:rsid w:val="00295A1D"/>
    <w:rsid w:val="002967EE"/>
    <w:rsid w:val="002A1CFD"/>
    <w:rsid w:val="002A3509"/>
    <w:rsid w:val="002A5ADD"/>
    <w:rsid w:val="002B154B"/>
    <w:rsid w:val="002B3C3B"/>
    <w:rsid w:val="002B53F4"/>
    <w:rsid w:val="002B7DBC"/>
    <w:rsid w:val="002C0D22"/>
    <w:rsid w:val="002C520E"/>
    <w:rsid w:val="002D0E5E"/>
    <w:rsid w:val="002D1F1B"/>
    <w:rsid w:val="002D4F5B"/>
    <w:rsid w:val="002D7F7F"/>
    <w:rsid w:val="002E0501"/>
    <w:rsid w:val="002E2C46"/>
    <w:rsid w:val="002E3C30"/>
    <w:rsid w:val="002F183F"/>
    <w:rsid w:val="002F2159"/>
    <w:rsid w:val="003010DC"/>
    <w:rsid w:val="00301EAE"/>
    <w:rsid w:val="003036F7"/>
    <w:rsid w:val="00307450"/>
    <w:rsid w:val="00307ED9"/>
    <w:rsid w:val="00311C55"/>
    <w:rsid w:val="00313D7B"/>
    <w:rsid w:val="00317D80"/>
    <w:rsid w:val="0032139C"/>
    <w:rsid w:val="0032165A"/>
    <w:rsid w:val="003235EC"/>
    <w:rsid w:val="0032663E"/>
    <w:rsid w:val="00326B5F"/>
    <w:rsid w:val="003314CB"/>
    <w:rsid w:val="00333315"/>
    <w:rsid w:val="003338E3"/>
    <w:rsid w:val="00334B5B"/>
    <w:rsid w:val="00342C1C"/>
    <w:rsid w:val="00346AB8"/>
    <w:rsid w:val="00346D37"/>
    <w:rsid w:val="00353577"/>
    <w:rsid w:val="003559B9"/>
    <w:rsid w:val="00356B16"/>
    <w:rsid w:val="00361293"/>
    <w:rsid w:val="003619E6"/>
    <w:rsid w:val="00362313"/>
    <w:rsid w:val="0036682D"/>
    <w:rsid w:val="00370CB5"/>
    <w:rsid w:val="003712C2"/>
    <w:rsid w:val="003765BD"/>
    <w:rsid w:val="00390858"/>
    <w:rsid w:val="003930E3"/>
    <w:rsid w:val="00394791"/>
    <w:rsid w:val="003958C7"/>
    <w:rsid w:val="00397961"/>
    <w:rsid w:val="003A1AC2"/>
    <w:rsid w:val="003A1BBA"/>
    <w:rsid w:val="003A361E"/>
    <w:rsid w:val="003A7099"/>
    <w:rsid w:val="003C10D0"/>
    <w:rsid w:val="003C28B2"/>
    <w:rsid w:val="003C2B9B"/>
    <w:rsid w:val="003C3959"/>
    <w:rsid w:val="003D00B7"/>
    <w:rsid w:val="003D0A69"/>
    <w:rsid w:val="003E364C"/>
    <w:rsid w:val="003E768C"/>
    <w:rsid w:val="003F0E01"/>
    <w:rsid w:val="003F17C4"/>
    <w:rsid w:val="003F7DE2"/>
    <w:rsid w:val="004004CA"/>
    <w:rsid w:val="004029BF"/>
    <w:rsid w:val="00403DC4"/>
    <w:rsid w:val="004044D7"/>
    <w:rsid w:val="00405DEE"/>
    <w:rsid w:val="004126CE"/>
    <w:rsid w:val="00413CCE"/>
    <w:rsid w:val="0041473D"/>
    <w:rsid w:val="00417211"/>
    <w:rsid w:val="004176AE"/>
    <w:rsid w:val="0042612C"/>
    <w:rsid w:val="00426E27"/>
    <w:rsid w:val="00431490"/>
    <w:rsid w:val="00431BF6"/>
    <w:rsid w:val="00440245"/>
    <w:rsid w:val="00441877"/>
    <w:rsid w:val="004424CA"/>
    <w:rsid w:val="004424FD"/>
    <w:rsid w:val="004441FF"/>
    <w:rsid w:val="00445B21"/>
    <w:rsid w:val="004513F1"/>
    <w:rsid w:val="00454A9A"/>
    <w:rsid w:val="0045603E"/>
    <w:rsid w:val="0046159F"/>
    <w:rsid w:val="00461E00"/>
    <w:rsid w:val="00462A41"/>
    <w:rsid w:val="00464D9B"/>
    <w:rsid w:val="00466814"/>
    <w:rsid w:val="004707F1"/>
    <w:rsid w:val="004709B9"/>
    <w:rsid w:val="00471BAB"/>
    <w:rsid w:val="00471C0C"/>
    <w:rsid w:val="00474530"/>
    <w:rsid w:val="0047464C"/>
    <w:rsid w:val="00475D22"/>
    <w:rsid w:val="0048227B"/>
    <w:rsid w:val="0048429F"/>
    <w:rsid w:val="00484371"/>
    <w:rsid w:val="0049256B"/>
    <w:rsid w:val="004A3C26"/>
    <w:rsid w:val="004A45D0"/>
    <w:rsid w:val="004A4C54"/>
    <w:rsid w:val="004B0855"/>
    <w:rsid w:val="004B1159"/>
    <w:rsid w:val="004C0844"/>
    <w:rsid w:val="004C795D"/>
    <w:rsid w:val="004E31EA"/>
    <w:rsid w:val="004E546F"/>
    <w:rsid w:val="004E59A2"/>
    <w:rsid w:val="004F0134"/>
    <w:rsid w:val="004F33E5"/>
    <w:rsid w:val="004F3503"/>
    <w:rsid w:val="004F3FB3"/>
    <w:rsid w:val="004F5AD4"/>
    <w:rsid w:val="0050099A"/>
    <w:rsid w:val="005035BA"/>
    <w:rsid w:val="00512353"/>
    <w:rsid w:val="00516F76"/>
    <w:rsid w:val="005203E7"/>
    <w:rsid w:val="00520A7D"/>
    <w:rsid w:val="005225F6"/>
    <w:rsid w:val="0052429C"/>
    <w:rsid w:val="00532E77"/>
    <w:rsid w:val="00533A6B"/>
    <w:rsid w:val="0053799E"/>
    <w:rsid w:val="005510D7"/>
    <w:rsid w:val="00553764"/>
    <w:rsid w:val="00560F83"/>
    <w:rsid w:val="00561256"/>
    <w:rsid w:val="00571192"/>
    <w:rsid w:val="00572BDF"/>
    <w:rsid w:val="005747F1"/>
    <w:rsid w:val="00575C53"/>
    <w:rsid w:val="00576932"/>
    <w:rsid w:val="00577857"/>
    <w:rsid w:val="00581AE7"/>
    <w:rsid w:val="00583470"/>
    <w:rsid w:val="00583F1C"/>
    <w:rsid w:val="00590D14"/>
    <w:rsid w:val="005920B8"/>
    <w:rsid w:val="00594103"/>
    <w:rsid w:val="00597ABA"/>
    <w:rsid w:val="005A0607"/>
    <w:rsid w:val="005A1BBE"/>
    <w:rsid w:val="005B2629"/>
    <w:rsid w:val="005B58E9"/>
    <w:rsid w:val="005C18E8"/>
    <w:rsid w:val="005C426A"/>
    <w:rsid w:val="005C5AC0"/>
    <w:rsid w:val="005D07FE"/>
    <w:rsid w:val="005D0FB6"/>
    <w:rsid w:val="005D33AE"/>
    <w:rsid w:val="005E0C03"/>
    <w:rsid w:val="005E44B1"/>
    <w:rsid w:val="005E47D0"/>
    <w:rsid w:val="005E567D"/>
    <w:rsid w:val="005E6222"/>
    <w:rsid w:val="005E70B7"/>
    <w:rsid w:val="005E7B2C"/>
    <w:rsid w:val="005F1768"/>
    <w:rsid w:val="005F600F"/>
    <w:rsid w:val="005F7BFB"/>
    <w:rsid w:val="0060196A"/>
    <w:rsid w:val="00606DD1"/>
    <w:rsid w:val="00615997"/>
    <w:rsid w:val="00616732"/>
    <w:rsid w:val="00621908"/>
    <w:rsid w:val="00626E24"/>
    <w:rsid w:val="0062724E"/>
    <w:rsid w:val="00631CBF"/>
    <w:rsid w:val="0063448F"/>
    <w:rsid w:val="00640DB1"/>
    <w:rsid w:val="006430DD"/>
    <w:rsid w:val="00645150"/>
    <w:rsid w:val="0065044D"/>
    <w:rsid w:val="00652D4E"/>
    <w:rsid w:val="0066012A"/>
    <w:rsid w:val="006612D4"/>
    <w:rsid w:val="006616AF"/>
    <w:rsid w:val="006718C2"/>
    <w:rsid w:val="006739A1"/>
    <w:rsid w:val="00674C2B"/>
    <w:rsid w:val="006750E5"/>
    <w:rsid w:val="00676737"/>
    <w:rsid w:val="00683A6D"/>
    <w:rsid w:val="006846BF"/>
    <w:rsid w:val="00691BA1"/>
    <w:rsid w:val="0069673A"/>
    <w:rsid w:val="006A58EA"/>
    <w:rsid w:val="006A7FC4"/>
    <w:rsid w:val="006B015D"/>
    <w:rsid w:val="006B0BA7"/>
    <w:rsid w:val="006B22B7"/>
    <w:rsid w:val="006B4B49"/>
    <w:rsid w:val="006C1604"/>
    <w:rsid w:val="006C2B23"/>
    <w:rsid w:val="006D2BAA"/>
    <w:rsid w:val="006D5B9F"/>
    <w:rsid w:val="006D7A6A"/>
    <w:rsid w:val="006E13A0"/>
    <w:rsid w:val="006E388E"/>
    <w:rsid w:val="006F0340"/>
    <w:rsid w:val="006F04F5"/>
    <w:rsid w:val="006F582B"/>
    <w:rsid w:val="00703F37"/>
    <w:rsid w:val="00705310"/>
    <w:rsid w:val="00707D3E"/>
    <w:rsid w:val="007109FA"/>
    <w:rsid w:val="0071112F"/>
    <w:rsid w:val="00712FB8"/>
    <w:rsid w:val="00720A46"/>
    <w:rsid w:val="00723850"/>
    <w:rsid w:val="00724588"/>
    <w:rsid w:val="00731126"/>
    <w:rsid w:val="00736DFB"/>
    <w:rsid w:val="00737527"/>
    <w:rsid w:val="00741AEF"/>
    <w:rsid w:val="00746ECA"/>
    <w:rsid w:val="00757985"/>
    <w:rsid w:val="00766AD0"/>
    <w:rsid w:val="00767A4B"/>
    <w:rsid w:val="00771071"/>
    <w:rsid w:val="00771F98"/>
    <w:rsid w:val="00773364"/>
    <w:rsid w:val="00773BE4"/>
    <w:rsid w:val="00774C83"/>
    <w:rsid w:val="00780BF7"/>
    <w:rsid w:val="007837E0"/>
    <w:rsid w:val="00786693"/>
    <w:rsid w:val="00792472"/>
    <w:rsid w:val="0079329C"/>
    <w:rsid w:val="00795227"/>
    <w:rsid w:val="007A259E"/>
    <w:rsid w:val="007A31AC"/>
    <w:rsid w:val="007A5FD8"/>
    <w:rsid w:val="007B0853"/>
    <w:rsid w:val="007B0BBD"/>
    <w:rsid w:val="007B3023"/>
    <w:rsid w:val="007B563E"/>
    <w:rsid w:val="007D0E61"/>
    <w:rsid w:val="007D30DA"/>
    <w:rsid w:val="007D5EA6"/>
    <w:rsid w:val="007D5EAB"/>
    <w:rsid w:val="007E2B68"/>
    <w:rsid w:val="007E32F9"/>
    <w:rsid w:val="007E467E"/>
    <w:rsid w:val="007E4CCE"/>
    <w:rsid w:val="007E52FE"/>
    <w:rsid w:val="007E797B"/>
    <w:rsid w:val="007F3679"/>
    <w:rsid w:val="007F6E95"/>
    <w:rsid w:val="00801221"/>
    <w:rsid w:val="008021DE"/>
    <w:rsid w:val="008129A1"/>
    <w:rsid w:val="00814C3F"/>
    <w:rsid w:val="008216CE"/>
    <w:rsid w:val="00822DC3"/>
    <w:rsid w:val="00841C06"/>
    <w:rsid w:val="00846054"/>
    <w:rsid w:val="00847B2F"/>
    <w:rsid w:val="00854CDB"/>
    <w:rsid w:val="00855524"/>
    <w:rsid w:val="008632B2"/>
    <w:rsid w:val="00873FA3"/>
    <w:rsid w:val="00876F48"/>
    <w:rsid w:val="00883E7C"/>
    <w:rsid w:val="00894284"/>
    <w:rsid w:val="00896664"/>
    <w:rsid w:val="00897CF4"/>
    <w:rsid w:val="008A1DF7"/>
    <w:rsid w:val="008A431C"/>
    <w:rsid w:val="008B2C83"/>
    <w:rsid w:val="008C1309"/>
    <w:rsid w:val="008C1572"/>
    <w:rsid w:val="008D320A"/>
    <w:rsid w:val="008D5CDB"/>
    <w:rsid w:val="008E26DA"/>
    <w:rsid w:val="008E6D96"/>
    <w:rsid w:val="00900821"/>
    <w:rsid w:val="00903472"/>
    <w:rsid w:val="00904C7F"/>
    <w:rsid w:val="00906A4A"/>
    <w:rsid w:val="009079AB"/>
    <w:rsid w:val="00913632"/>
    <w:rsid w:val="00915AB2"/>
    <w:rsid w:val="009165CD"/>
    <w:rsid w:val="00920014"/>
    <w:rsid w:val="00923E9E"/>
    <w:rsid w:val="009340A2"/>
    <w:rsid w:val="009342EF"/>
    <w:rsid w:val="00934D81"/>
    <w:rsid w:val="00936838"/>
    <w:rsid w:val="009374BF"/>
    <w:rsid w:val="00942022"/>
    <w:rsid w:val="009422D6"/>
    <w:rsid w:val="0094632F"/>
    <w:rsid w:val="009463C0"/>
    <w:rsid w:val="00955FBD"/>
    <w:rsid w:val="009606D9"/>
    <w:rsid w:val="00960EBC"/>
    <w:rsid w:val="0097355E"/>
    <w:rsid w:val="00981281"/>
    <w:rsid w:val="0098361C"/>
    <w:rsid w:val="00984689"/>
    <w:rsid w:val="00985720"/>
    <w:rsid w:val="009951CF"/>
    <w:rsid w:val="009A201A"/>
    <w:rsid w:val="009A5114"/>
    <w:rsid w:val="009A5346"/>
    <w:rsid w:val="009B67B6"/>
    <w:rsid w:val="009C11F9"/>
    <w:rsid w:val="009C1A3D"/>
    <w:rsid w:val="009C28E6"/>
    <w:rsid w:val="009C296A"/>
    <w:rsid w:val="009C39B9"/>
    <w:rsid w:val="009C6A84"/>
    <w:rsid w:val="009D03FD"/>
    <w:rsid w:val="009D5DCE"/>
    <w:rsid w:val="009D77B7"/>
    <w:rsid w:val="009D7EAB"/>
    <w:rsid w:val="009E2BF5"/>
    <w:rsid w:val="009E7A23"/>
    <w:rsid w:val="009F2C86"/>
    <w:rsid w:val="009F2D55"/>
    <w:rsid w:val="009F5410"/>
    <w:rsid w:val="00A06B16"/>
    <w:rsid w:val="00A16E2F"/>
    <w:rsid w:val="00A3066E"/>
    <w:rsid w:val="00A31CA2"/>
    <w:rsid w:val="00A36459"/>
    <w:rsid w:val="00A36523"/>
    <w:rsid w:val="00A36BA1"/>
    <w:rsid w:val="00A373A4"/>
    <w:rsid w:val="00A413E5"/>
    <w:rsid w:val="00A4262E"/>
    <w:rsid w:val="00A5002F"/>
    <w:rsid w:val="00A512CA"/>
    <w:rsid w:val="00A51BE4"/>
    <w:rsid w:val="00A526B3"/>
    <w:rsid w:val="00A52D5D"/>
    <w:rsid w:val="00A54C52"/>
    <w:rsid w:val="00A5599B"/>
    <w:rsid w:val="00A560BA"/>
    <w:rsid w:val="00A63AE0"/>
    <w:rsid w:val="00A65393"/>
    <w:rsid w:val="00A672C6"/>
    <w:rsid w:val="00A8304E"/>
    <w:rsid w:val="00A83798"/>
    <w:rsid w:val="00A83FE4"/>
    <w:rsid w:val="00A86725"/>
    <w:rsid w:val="00A86BF7"/>
    <w:rsid w:val="00A906B1"/>
    <w:rsid w:val="00A913A5"/>
    <w:rsid w:val="00A960EB"/>
    <w:rsid w:val="00A97FE5"/>
    <w:rsid w:val="00AA70DC"/>
    <w:rsid w:val="00AB003A"/>
    <w:rsid w:val="00AB066E"/>
    <w:rsid w:val="00AB0CC7"/>
    <w:rsid w:val="00AB2879"/>
    <w:rsid w:val="00AB78D4"/>
    <w:rsid w:val="00AC34E8"/>
    <w:rsid w:val="00AC677C"/>
    <w:rsid w:val="00AD0812"/>
    <w:rsid w:val="00AD2002"/>
    <w:rsid w:val="00AE0BDF"/>
    <w:rsid w:val="00AE23BD"/>
    <w:rsid w:val="00AE3275"/>
    <w:rsid w:val="00AE3A88"/>
    <w:rsid w:val="00AE5376"/>
    <w:rsid w:val="00AE7BDC"/>
    <w:rsid w:val="00AF1CF3"/>
    <w:rsid w:val="00AF21A3"/>
    <w:rsid w:val="00AF2ACE"/>
    <w:rsid w:val="00B0264B"/>
    <w:rsid w:val="00B0282F"/>
    <w:rsid w:val="00B02BE6"/>
    <w:rsid w:val="00B053A8"/>
    <w:rsid w:val="00B076D5"/>
    <w:rsid w:val="00B14C4B"/>
    <w:rsid w:val="00B16261"/>
    <w:rsid w:val="00B27F1B"/>
    <w:rsid w:val="00B30426"/>
    <w:rsid w:val="00B32E6E"/>
    <w:rsid w:val="00B37FA6"/>
    <w:rsid w:val="00B433DE"/>
    <w:rsid w:val="00B446F0"/>
    <w:rsid w:val="00B60CB9"/>
    <w:rsid w:val="00B7194C"/>
    <w:rsid w:val="00B75AB1"/>
    <w:rsid w:val="00B77006"/>
    <w:rsid w:val="00B81DF9"/>
    <w:rsid w:val="00B9013C"/>
    <w:rsid w:val="00B92934"/>
    <w:rsid w:val="00B95033"/>
    <w:rsid w:val="00B96703"/>
    <w:rsid w:val="00BA0F61"/>
    <w:rsid w:val="00BC2BA6"/>
    <w:rsid w:val="00BC7275"/>
    <w:rsid w:val="00BD5E6F"/>
    <w:rsid w:val="00BE2F78"/>
    <w:rsid w:val="00BE37C6"/>
    <w:rsid w:val="00BE4F97"/>
    <w:rsid w:val="00BE5671"/>
    <w:rsid w:val="00BE7956"/>
    <w:rsid w:val="00BE7F16"/>
    <w:rsid w:val="00BF2E3E"/>
    <w:rsid w:val="00C01CC1"/>
    <w:rsid w:val="00C064BC"/>
    <w:rsid w:val="00C07A05"/>
    <w:rsid w:val="00C11EC6"/>
    <w:rsid w:val="00C123DB"/>
    <w:rsid w:val="00C243D1"/>
    <w:rsid w:val="00C309ED"/>
    <w:rsid w:val="00C31D6C"/>
    <w:rsid w:val="00C35B8E"/>
    <w:rsid w:val="00C36FBE"/>
    <w:rsid w:val="00C374FE"/>
    <w:rsid w:val="00C40381"/>
    <w:rsid w:val="00C435B8"/>
    <w:rsid w:val="00C43A8E"/>
    <w:rsid w:val="00C45E35"/>
    <w:rsid w:val="00C501C8"/>
    <w:rsid w:val="00C51C69"/>
    <w:rsid w:val="00C6238D"/>
    <w:rsid w:val="00C66329"/>
    <w:rsid w:val="00C72DEB"/>
    <w:rsid w:val="00C72E73"/>
    <w:rsid w:val="00C75115"/>
    <w:rsid w:val="00C77A37"/>
    <w:rsid w:val="00C825BE"/>
    <w:rsid w:val="00C83CC4"/>
    <w:rsid w:val="00C93DDE"/>
    <w:rsid w:val="00CA1D99"/>
    <w:rsid w:val="00CA3947"/>
    <w:rsid w:val="00CB1AD4"/>
    <w:rsid w:val="00CC2228"/>
    <w:rsid w:val="00CC2455"/>
    <w:rsid w:val="00CC6AE7"/>
    <w:rsid w:val="00CC7898"/>
    <w:rsid w:val="00CD3A13"/>
    <w:rsid w:val="00CD6DAD"/>
    <w:rsid w:val="00CD7F46"/>
    <w:rsid w:val="00CE1868"/>
    <w:rsid w:val="00CE22ED"/>
    <w:rsid w:val="00CE45A9"/>
    <w:rsid w:val="00CE4ED7"/>
    <w:rsid w:val="00CF5CF7"/>
    <w:rsid w:val="00D05582"/>
    <w:rsid w:val="00D0796A"/>
    <w:rsid w:val="00D120AE"/>
    <w:rsid w:val="00D13D86"/>
    <w:rsid w:val="00D258B4"/>
    <w:rsid w:val="00D33796"/>
    <w:rsid w:val="00D35DAB"/>
    <w:rsid w:val="00D36307"/>
    <w:rsid w:val="00D371D7"/>
    <w:rsid w:val="00D3731A"/>
    <w:rsid w:val="00D43029"/>
    <w:rsid w:val="00D50FFB"/>
    <w:rsid w:val="00D517C9"/>
    <w:rsid w:val="00D548FD"/>
    <w:rsid w:val="00D5680C"/>
    <w:rsid w:val="00D670A0"/>
    <w:rsid w:val="00D67B19"/>
    <w:rsid w:val="00D72800"/>
    <w:rsid w:val="00D73124"/>
    <w:rsid w:val="00D7351C"/>
    <w:rsid w:val="00D737A8"/>
    <w:rsid w:val="00D74819"/>
    <w:rsid w:val="00D75FB2"/>
    <w:rsid w:val="00D767A0"/>
    <w:rsid w:val="00D82F3A"/>
    <w:rsid w:val="00D83A13"/>
    <w:rsid w:val="00D8666A"/>
    <w:rsid w:val="00D92EBE"/>
    <w:rsid w:val="00DA05C5"/>
    <w:rsid w:val="00DA156A"/>
    <w:rsid w:val="00DA597B"/>
    <w:rsid w:val="00DB0074"/>
    <w:rsid w:val="00DB05B5"/>
    <w:rsid w:val="00DB2CDE"/>
    <w:rsid w:val="00DB7A01"/>
    <w:rsid w:val="00DC098B"/>
    <w:rsid w:val="00DC1FF6"/>
    <w:rsid w:val="00DC227C"/>
    <w:rsid w:val="00DC2727"/>
    <w:rsid w:val="00DC38FD"/>
    <w:rsid w:val="00DC3D5C"/>
    <w:rsid w:val="00DD231E"/>
    <w:rsid w:val="00DD2743"/>
    <w:rsid w:val="00DD532F"/>
    <w:rsid w:val="00DD580B"/>
    <w:rsid w:val="00DD5ED0"/>
    <w:rsid w:val="00DE047A"/>
    <w:rsid w:val="00DE6347"/>
    <w:rsid w:val="00DE70C3"/>
    <w:rsid w:val="00DE7969"/>
    <w:rsid w:val="00DE7CB2"/>
    <w:rsid w:val="00DF3DD4"/>
    <w:rsid w:val="00E0120A"/>
    <w:rsid w:val="00E0398A"/>
    <w:rsid w:val="00E049D2"/>
    <w:rsid w:val="00E06897"/>
    <w:rsid w:val="00E10B9E"/>
    <w:rsid w:val="00E11C07"/>
    <w:rsid w:val="00E13026"/>
    <w:rsid w:val="00E21FF3"/>
    <w:rsid w:val="00E23051"/>
    <w:rsid w:val="00E240A4"/>
    <w:rsid w:val="00E33BB4"/>
    <w:rsid w:val="00E345E1"/>
    <w:rsid w:val="00E41D46"/>
    <w:rsid w:val="00E43A67"/>
    <w:rsid w:val="00E45EBC"/>
    <w:rsid w:val="00E535E7"/>
    <w:rsid w:val="00E62A59"/>
    <w:rsid w:val="00E63973"/>
    <w:rsid w:val="00E643BE"/>
    <w:rsid w:val="00E64D4E"/>
    <w:rsid w:val="00E6635A"/>
    <w:rsid w:val="00E70BF9"/>
    <w:rsid w:val="00E70CBA"/>
    <w:rsid w:val="00E73F1D"/>
    <w:rsid w:val="00E74B4D"/>
    <w:rsid w:val="00E74DD0"/>
    <w:rsid w:val="00E753B7"/>
    <w:rsid w:val="00E77774"/>
    <w:rsid w:val="00E81581"/>
    <w:rsid w:val="00E94D2F"/>
    <w:rsid w:val="00EA5C6B"/>
    <w:rsid w:val="00EA72F7"/>
    <w:rsid w:val="00EB731F"/>
    <w:rsid w:val="00EB737E"/>
    <w:rsid w:val="00EC1FBF"/>
    <w:rsid w:val="00EC2004"/>
    <w:rsid w:val="00EC3AB4"/>
    <w:rsid w:val="00ED0495"/>
    <w:rsid w:val="00ED1965"/>
    <w:rsid w:val="00ED653B"/>
    <w:rsid w:val="00EE3205"/>
    <w:rsid w:val="00EE696D"/>
    <w:rsid w:val="00EE76B5"/>
    <w:rsid w:val="00EF771B"/>
    <w:rsid w:val="00F002AE"/>
    <w:rsid w:val="00F0437A"/>
    <w:rsid w:val="00F12F49"/>
    <w:rsid w:val="00F14966"/>
    <w:rsid w:val="00F15964"/>
    <w:rsid w:val="00F1596D"/>
    <w:rsid w:val="00F16598"/>
    <w:rsid w:val="00F20B43"/>
    <w:rsid w:val="00F27814"/>
    <w:rsid w:val="00F2785A"/>
    <w:rsid w:val="00F32120"/>
    <w:rsid w:val="00F33ABF"/>
    <w:rsid w:val="00F3434B"/>
    <w:rsid w:val="00F34542"/>
    <w:rsid w:val="00F4050E"/>
    <w:rsid w:val="00F407E8"/>
    <w:rsid w:val="00F413B9"/>
    <w:rsid w:val="00F41BD4"/>
    <w:rsid w:val="00F41C52"/>
    <w:rsid w:val="00F42756"/>
    <w:rsid w:val="00F44B4E"/>
    <w:rsid w:val="00F544FA"/>
    <w:rsid w:val="00F5616E"/>
    <w:rsid w:val="00F57DCA"/>
    <w:rsid w:val="00F64DB0"/>
    <w:rsid w:val="00F710D1"/>
    <w:rsid w:val="00F720A5"/>
    <w:rsid w:val="00F728BA"/>
    <w:rsid w:val="00F72B63"/>
    <w:rsid w:val="00F74754"/>
    <w:rsid w:val="00F800F9"/>
    <w:rsid w:val="00F82665"/>
    <w:rsid w:val="00F830B6"/>
    <w:rsid w:val="00F866D8"/>
    <w:rsid w:val="00F8740E"/>
    <w:rsid w:val="00F918BF"/>
    <w:rsid w:val="00F91E41"/>
    <w:rsid w:val="00F958FE"/>
    <w:rsid w:val="00FA1B0A"/>
    <w:rsid w:val="00FA4589"/>
    <w:rsid w:val="00FB152C"/>
    <w:rsid w:val="00FB1673"/>
    <w:rsid w:val="00FB5249"/>
    <w:rsid w:val="00FC2EA9"/>
    <w:rsid w:val="00FC2EE2"/>
    <w:rsid w:val="00FC754E"/>
    <w:rsid w:val="00FD4D13"/>
    <w:rsid w:val="00FD5785"/>
    <w:rsid w:val="00FD6123"/>
    <w:rsid w:val="00FE137D"/>
    <w:rsid w:val="00FE4733"/>
    <w:rsid w:val="00FE4AF7"/>
    <w:rsid w:val="00FE5674"/>
    <w:rsid w:val="00FF36D2"/>
    <w:rsid w:val="00FF6FD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4FF50145"/>
  <w15:chartTrackingRefBased/>
  <w15:docId w15:val="{DD3BE33B-2BDF-47CA-95FB-DBDA3D7F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semiHidden="1" w:uiPriority="99" w:unhideWhenUsed="1"/>
    <w:lsdException w:name="heading 7" w:semiHidden="1" w:unhideWhenUsed="1" w:qFormat="1"/>
    <w:lsdException w:name="heading 9" w:semiHidden="1" w:unhideWhenUsed="1" w:qFormat="1"/>
    <w:lsdException w:name="toc 1" w:uiPriority="99"/>
    <w:lsdException w:name="toc 2" w:uiPriority="99"/>
    <w:lsdException w:name="toc 3"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List Bullet" w:uiPriority="99"/>
    <w:lsdException w:name="List Number" w:uiPriority="99"/>
    <w:lsdException w:name="Title" w:qFormat="1"/>
    <w:lsdException w:name="Subtitle" w:qFormat="1"/>
    <w:lsdException w:name="Hyperlink" w:uiPriority="99"/>
    <w:lsdException w:name="Strong" w:uiPriority="99"/>
    <w:lsdException w:name="Emphasis" w:uiPriority="99"/>
    <w:lsdException w:name="Plain Text" w:uiPriority="99"/>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6FDA"/>
    <w:pPr>
      <w:tabs>
        <w:tab w:val="left" w:pos="1418"/>
        <w:tab w:val="left" w:pos="4678"/>
        <w:tab w:val="left" w:pos="5954"/>
        <w:tab w:val="left" w:pos="7088"/>
      </w:tabs>
      <w:overflowPunct w:val="0"/>
      <w:autoSpaceDE w:val="0"/>
      <w:autoSpaceDN w:val="0"/>
      <w:adjustRightInd w:val="0"/>
      <w:jc w:val="both"/>
      <w:textAlignment w:val="baseline"/>
    </w:pPr>
    <w:rPr>
      <w:rFonts w:ascii="Arial" w:hAnsi="Arial"/>
      <w:lang w:eastAsia="en-US"/>
    </w:rPr>
  </w:style>
  <w:style w:type="paragraph" w:styleId="Heading1">
    <w:name w:val="heading 1"/>
    <w:next w:val="Normal"/>
    <w:link w:val="Heading1Char"/>
    <w:qFormat/>
    <w:rsid w:val="00AB0CC7"/>
    <w:pPr>
      <w:keepNext/>
      <w:keepLines/>
      <w:numPr>
        <w:numId w:val="3"/>
      </w:numPr>
      <w:tabs>
        <w:tab w:val="left" w:pos="1418"/>
      </w:tabs>
      <w:overflowPunct w:val="0"/>
      <w:autoSpaceDE w:val="0"/>
      <w:autoSpaceDN w:val="0"/>
      <w:adjustRightInd w:val="0"/>
      <w:spacing w:after="240"/>
      <w:textAlignment w:val="baseline"/>
      <w:outlineLvl w:val="0"/>
    </w:pPr>
    <w:rPr>
      <w:rFonts w:ascii="Arial" w:hAnsi="Arial"/>
      <w:b/>
      <w:sz w:val="24"/>
      <w:lang w:eastAsia="en-US"/>
    </w:rPr>
  </w:style>
  <w:style w:type="paragraph" w:styleId="Heading2">
    <w:name w:val="heading 2"/>
    <w:basedOn w:val="Normal"/>
    <w:next w:val="Normal"/>
    <w:link w:val="Heading2Char"/>
    <w:qFormat/>
    <w:rsid w:val="00F32120"/>
    <w:pPr>
      <w:keepNext/>
      <w:keepLines/>
      <w:numPr>
        <w:ilvl w:val="1"/>
        <w:numId w:val="3"/>
      </w:numPr>
      <w:tabs>
        <w:tab w:val="clear" w:pos="4678"/>
        <w:tab w:val="clear" w:pos="5954"/>
        <w:tab w:val="clear" w:pos="7088"/>
      </w:tabs>
      <w:spacing w:after="240"/>
      <w:jc w:val="left"/>
      <w:outlineLvl w:val="1"/>
    </w:pPr>
    <w:rPr>
      <w:b/>
    </w:rPr>
  </w:style>
  <w:style w:type="paragraph" w:styleId="Heading3">
    <w:name w:val="heading 3"/>
    <w:next w:val="Normal"/>
    <w:link w:val="Heading3Char"/>
    <w:qFormat/>
    <w:rsid w:val="004424FD"/>
    <w:pPr>
      <w:keepNext/>
      <w:keepLines/>
      <w:numPr>
        <w:ilvl w:val="2"/>
        <w:numId w:val="3"/>
      </w:numPr>
      <w:tabs>
        <w:tab w:val="left" w:pos="1134"/>
      </w:tabs>
      <w:overflowPunct w:val="0"/>
      <w:autoSpaceDE w:val="0"/>
      <w:autoSpaceDN w:val="0"/>
      <w:adjustRightInd w:val="0"/>
      <w:spacing w:after="240" w:line="240" w:lineRule="atLeast"/>
      <w:textAlignment w:val="baseline"/>
      <w:outlineLvl w:val="2"/>
    </w:pPr>
    <w:rPr>
      <w:rFonts w:ascii="Arial" w:hAnsi="Arial"/>
      <w:b/>
      <w:lang w:eastAsia="en-US"/>
    </w:rPr>
  </w:style>
  <w:style w:type="paragraph" w:styleId="Heading4">
    <w:name w:val="heading 4"/>
    <w:next w:val="Normal"/>
    <w:pPr>
      <w:keepNext/>
      <w:keepLines/>
      <w:tabs>
        <w:tab w:val="left" w:pos="1418"/>
      </w:tabs>
      <w:overflowPunct w:val="0"/>
      <w:autoSpaceDE w:val="0"/>
      <w:autoSpaceDN w:val="0"/>
      <w:adjustRightInd w:val="0"/>
      <w:spacing w:after="240" w:line="240" w:lineRule="atLeast"/>
      <w:ind w:left="1418" w:hanging="1418"/>
      <w:jc w:val="both"/>
      <w:textAlignment w:val="baseline"/>
      <w:outlineLvl w:val="3"/>
    </w:pPr>
    <w:rPr>
      <w:rFonts w:ascii="Arial" w:hAnsi="Arial"/>
      <w:b/>
      <w:lang w:eastAsia="en-US"/>
    </w:rPr>
  </w:style>
  <w:style w:type="paragraph" w:styleId="Heading5">
    <w:name w:val="heading 5"/>
    <w:next w:val="Normal"/>
    <w:pPr>
      <w:keepNext/>
      <w:keepLines/>
      <w:tabs>
        <w:tab w:val="left" w:pos="1701"/>
      </w:tabs>
      <w:overflowPunct w:val="0"/>
      <w:autoSpaceDE w:val="0"/>
      <w:autoSpaceDN w:val="0"/>
      <w:adjustRightInd w:val="0"/>
      <w:spacing w:after="240" w:line="240" w:lineRule="atLeast"/>
      <w:ind w:left="1701" w:hanging="1701"/>
      <w:jc w:val="both"/>
      <w:textAlignment w:val="baseline"/>
      <w:outlineLvl w:val="4"/>
    </w:pPr>
    <w:rPr>
      <w:rFonts w:ascii="Arial" w:hAnsi="Arial"/>
      <w:b/>
      <w:lang w:eastAsia="en-US"/>
    </w:rPr>
  </w:style>
  <w:style w:type="paragraph" w:styleId="Heading6">
    <w:name w:val="heading 6"/>
    <w:basedOn w:val="Normal"/>
    <w:next w:val="Normal"/>
    <w:link w:val="Heading6Char"/>
    <w:uiPriority w:val="99"/>
    <w:rsid w:val="00A526B3"/>
    <w:pPr>
      <w:tabs>
        <w:tab w:val="clear" w:pos="1418"/>
        <w:tab w:val="clear" w:pos="4678"/>
        <w:tab w:val="clear" w:pos="5954"/>
        <w:tab w:val="clear" w:pos="7088"/>
      </w:tabs>
      <w:overflowPunct/>
      <w:autoSpaceDE/>
      <w:autoSpaceDN/>
      <w:adjustRightInd/>
      <w:spacing w:before="240" w:after="60"/>
      <w:jc w:val="left"/>
      <w:textAlignment w:val="auto"/>
      <w:outlineLvl w:val="5"/>
    </w:pPr>
    <w:rPr>
      <w:rFonts w:ascii="Calibri" w:hAnsi="Calibri"/>
      <w:b/>
      <w:bCs/>
      <w:sz w:val="22"/>
      <w:szCs w:val="22"/>
    </w:rPr>
  </w:style>
  <w:style w:type="paragraph" w:styleId="Heading8">
    <w:name w:val="heading 8"/>
    <w:basedOn w:val="Heading5"/>
    <w:next w:val="Normal"/>
    <w:rsid w:val="00094E3E"/>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B0CC7"/>
    <w:rPr>
      <w:rFonts w:ascii="Arial" w:hAnsi="Arial"/>
      <w:b/>
      <w:sz w:val="24"/>
      <w:lang w:val="en-GB" w:eastAsia="en-US" w:bidi="ar-SA"/>
    </w:rPr>
  </w:style>
  <w:style w:type="character" w:customStyle="1" w:styleId="Heading2Char">
    <w:name w:val="Heading 2 Char"/>
    <w:link w:val="Heading2"/>
    <w:rsid w:val="00F32120"/>
    <w:rPr>
      <w:rFonts w:ascii="Arial" w:hAnsi="Arial"/>
      <w:b/>
      <w:lang w:eastAsia="en-US"/>
    </w:rPr>
  </w:style>
  <w:style w:type="character" w:customStyle="1" w:styleId="Heading3Char">
    <w:name w:val="Heading 3 Char"/>
    <w:link w:val="Heading3"/>
    <w:rsid w:val="00A526B3"/>
    <w:rPr>
      <w:rFonts w:ascii="Arial" w:hAnsi="Arial"/>
      <w:b/>
      <w:lang w:val="en-GB" w:eastAsia="en-US" w:bidi="ar-SA"/>
    </w:rPr>
  </w:style>
  <w:style w:type="character" w:customStyle="1" w:styleId="Heading6Char">
    <w:name w:val="Heading 6 Char"/>
    <w:link w:val="Heading6"/>
    <w:uiPriority w:val="99"/>
    <w:rsid w:val="00A526B3"/>
    <w:rPr>
      <w:rFonts w:ascii="Calibri" w:hAnsi="Calibri"/>
      <w:b/>
      <w:bCs/>
      <w:sz w:val="22"/>
      <w:szCs w:val="22"/>
      <w:lang w:eastAsia="en-US"/>
    </w:rPr>
  </w:style>
  <w:style w:type="paragraph" w:customStyle="1" w:styleId="B1">
    <w:name w:val="B1"/>
    <w:basedOn w:val="Normal"/>
    <w:link w:val="B1Char"/>
    <w:qFormat/>
    <w:rsid w:val="00334B5B"/>
    <w:pPr>
      <w:keepNext/>
      <w:keepLines/>
      <w:numPr>
        <w:numId w:val="1"/>
      </w:numPr>
      <w:tabs>
        <w:tab w:val="clear" w:pos="927"/>
        <w:tab w:val="clear" w:pos="1418"/>
        <w:tab w:val="clear" w:pos="4678"/>
        <w:tab w:val="clear" w:pos="5954"/>
        <w:tab w:val="clear" w:pos="7088"/>
        <w:tab w:val="left" w:pos="567"/>
      </w:tabs>
      <w:ind w:left="568"/>
      <w:jc w:val="left"/>
    </w:pPr>
  </w:style>
  <w:style w:type="character" w:customStyle="1" w:styleId="B1Char">
    <w:name w:val="B1 Char"/>
    <w:link w:val="B1"/>
    <w:rsid w:val="00A526B3"/>
    <w:rPr>
      <w:rFonts w:ascii="Arial" w:hAnsi="Arial"/>
      <w:lang w:eastAsia="en-US"/>
    </w:rPr>
  </w:style>
  <w:style w:type="paragraph" w:customStyle="1" w:styleId="B2">
    <w:name w:val="B2"/>
    <w:basedOn w:val="Normal"/>
    <w:rsid w:val="00334B5B"/>
    <w:pPr>
      <w:keepNext/>
      <w:keepLines/>
      <w:numPr>
        <w:ilvl w:val="1"/>
        <w:numId w:val="2"/>
      </w:numPr>
      <w:tabs>
        <w:tab w:val="clear" w:pos="4678"/>
        <w:tab w:val="clear" w:pos="5954"/>
        <w:tab w:val="clear" w:pos="7088"/>
        <w:tab w:val="left" w:pos="851"/>
      </w:tabs>
    </w:pPr>
  </w:style>
  <w:style w:type="paragraph" w:customStyle="1" w:styleId="B3">
    <w:name w:val="B3"/>
    <w:pPr>
      <w:tabs>
        <w:tab w:val="left" w:pos="1701"/>
      </w:tabs>
      <w:overflowPunct w:val="0"/>
      <w:autoSpaceDE w:val="0"/>
      <w:autoSpaceDN w:val="0"/>
      <w:adjustRightInd w:val="0"/>
      <w:spacing w:line="240" w:lineRule="atLeast"/>
      <w:ind w:left="1701" w:hanging="567"/>
      <w:jc w:val="both"/>
      <w:textAlignment w:val="baseline"/>
    </w:pPr>
    <w:rPr>
      <w:rFonts w:ascii="Arial" w:hAnsi="Arial"/>
      <w:lang w:eastAsia="en-US"/>
    </w:rPr>
  </w:style>
  <w:style w:type="paragraph" w:customStyle="1" w:styleId="B4">
    <w:name w:val="B4"/>
    <w:pPr>
      <w:tabs>
        <w:tab w:val="left" w:pos="2268"/>
      </w:tabs>
      <w:overflowPunct w:val="0"/>
      <w:autoSpaceDE w:val="0"/>
      <w:autoSpaceDN w:val="0"/>
      <w:adjustRightInd w:val="0"/>
      <w:spacing w:line="240" w:lineRule="atLeast"/>
      <w:ind w:left="2268" w:hanging="567"/>
      <w:jc w:val="both"/>
      <w:textAlignment w:val="baseline"/>
    </w:pPr>
    <w:rPr>
      <w:rFonts w:ascii="Arial" w:hAnsi="Arial"/>
      <w:lang w:eastAsia="en-US"/>
    </w:rPr>
  </w:style>
  <w:style w:type="paragraph" w:customStyle="1" w:styleId="B5">
    <w:name w:val="B5"/>
    <w:pPr>
      <w:tabs>
        <w:tab w:val="left" w:pos="2835"/>
      </w:tabs>
      <w:overflowPunct w:val="0"/>
      <w:autoSpaceDE w:val="0"/>
      <w:autoSpaceDN w:val="0"/>
      <w:adjustRightInd w:val="0"/>
      <w:spacing w:line="240" w:lineRule="atLeast"/>
      <w:ind w:left="2835" w:hanging="567"/>
      <w:jc w:val="both"/>
      <w:textAlignment w:val="baseline"/>
    </w:pPr>
    <w:rPr>
      <w:rFonts w:ascii="Arial" w:hAnsi="Arial"/>
      <w:lang w:eastAsia="en-US"/>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style>
  <w:style w:type="character" w:customStyle="1" w:styleId="CommentTextChar">
    <w:name w:val="Comment Text Char"/>
    <w:link w:val="CommentText"/>
    <w:uiPriority w:val="99"/>
    <w:semiHidden/>
    <w:rsid w:val="00A526B3"/>
    <w:rPr>
      <w:rFonts w:ascii="Arial" w:hAnsi="Arial"/>
      <w:lang w:eastAsia="en-US"/>
    </w:rPr>
  </w:style>
  <w:style w:type="character" w:styleId="SubtleEmphasis">
    <w:name w:val="Subtle Emphasis"/>
    <w:uiPriority w:val="19"/>
    <w:rsid w:val="001E70D8"/>
    <w:rPr>
      <w:i/>
      <w:iCs/>
      <w:color w:val="404040"/>
    </w:rPr>
  </w:style>
  <w:style w:type="paragraph" w:styleId="Footer">
    <w:name w:val="footer"/>
    <w:basedOn w:val="Normal"/>
    <w:link w:val="FooterChar"/>
    <w:uiPriority w:val="99"/>
    <w:pPr>
      <w:tabs>
        <w:tab w:val="clear" w:pos="1418"/>
        <w:tab w:val="clear" w:pos="4678"/>
        <w:tab w:val="clear" w:pos="5954"/>
        <w:tab w:val="clear" w:pos="7088"/>
        <w:tab w:val="center" w:pos="4819"/>
        <w:tab w:val="right" w:pos="9071"/>
      </w:tabs>
    </w:pPr>
  </w:style>
  <w:style w:type="character" w:customStyle="1" w:styleId="FooterChar">
    <w:name w:val="Footer Char"/>
    <w:link w:val="Footer"/>
    <w:uiPriority w:val="99"/>
    <w:rsid w:val="00A526B3"/>
    <w:rPr>
      <w:rFonts w:ascii="Arial" w:hAnsi="Arial"/>
      <w:lang w:eastAsia="en-US"/>
    </w:rPr>
  </w:style>
  <w:style w:type="character" w:styleId="FootnoteReference">
    <w:name w:val="footnote reference"/>
    <w:uiPriority w:val="99"/>
    <w:semiHidden/>
    <w:rPr>
      <w:b/>
      <w:position w:val="6"/>
      <w:sz w:val="16"/>
    </w:rPr>
  </w:style>
  <w:style w:type="paragraph" w:styleId="FootnoteText">
    <w:name w:val="footnote text"/>
    <w:link w:val="FootnoteTextChar"/>
    <w:uiPriority w:val="99"/>
    <w:semiHidden/>
    <w:pPr>
      <w:keepNext/>
      <w:keepLines/>
      <w:tabs>
        <w:tab w:val="left" w:pos="454"/>
      </w:tabs>
      <w:overflowPunct w:val="0"/>
      <w:autoSpaceDE w:val="0"/>
      <w:autoSpaceDN w:val="0"/>
      <w:adjustRightInd w:val="0"/>
      <w:ind w:left="454" w:hanging="454"/>
      <w:jc w:val="both"/>
      <w:textAlignment w:val="baseline"/>
    </w:pPr>
    <w:rPr>
      <w:rFonts w:ascii="Arial" w:hAnsi="Arial"/>
      <w:sz w:val="16"/>
      <w:lang w:eastAsia="en-US"/>
    </w:rPr>
  </w:style>
  <w:style w:type="character" w:customStyle="1" w:styleId="FootnoteTextChar">
    <w:name w:val="Footnote Text Char"/>
    <w:link w:val="FootnoteText"/>
    <w:uiPriority w:val="99"/>
    <w:semiHidden/>
    <w:rsid w:val="00A526B3"/>
    <w:rPr>
      <w:rFonts w:ascii="Arial" w:hAnsi="Arial"/>
      <w:sz w:val="16"/>
      <w:lang w:val="en-GB" w:eastAsia="en-US" w:bidi="ar-SA"/>
    </w:rPr>
  </w:style>
  <w:style w:type="paragraph" w:styleId="Header">
    <w:name w:val="header"/>
    <w:basedOn w:val="Normal"/>
    <w:link w:val="HeaderChar"/>
    <w:uiPriority w:val="99"/>
    <w:rsid w:val="00094E3E"/>
    <w:pPr>
      <w:jc w:val="right"/>
    </w:pPr>
    <w:rPr>
      <w:b/>
      <w:bCs/>
      <w:i/>
      <w:iCs/>
      <w:sz w:val="32"/>
    </w:rPr>
  </w:style>
  <w:style w:type="character" w:customStyle="1" w:styleId="HeaderChar">
    <w:name w:val="Header Char"/>
    <w:link w:val="Header"/>
    <w:uiPriority w:val="99"/>
    <w:rsid w:val="00094E3E"/>
    <w:rPr>
      <w:rFonts w:ascii="Arial" w:hAnsi="Arial"/>
      <w:b/>
      <w:bCs/>
      <w:i/>
      <w:iCs/>
      <w:sz w:val="32"/>
      <w:lang w:eastAsia="en-US"/>
    </w:rPr>
  </w:style>
  <w:style w:type="paragraph" w:customStyle="1" w:styleId="HO">
    <w:name w:val="HO"/>
    <w:next w:val="Normal"/>
    <w:pPr>
      <w:overflowPunct w:val="0"/>
      <w:autoSpaceDE w:val="0"/>
      <w:autoSpaceDN w:val="0"/>
      <w:adjustRightInd w:val="0"/>
      <w:spacing w:line="240" w:lineRule="atLeast"/>
      <w:jc w:val="right"/>
      <w:textAlignment w:val="baseline"/>
    </w:pPr>
    <w:rPr>
      <w:rFonts w:ascii="Arial" w:hAnsi="Arial"/>
      <w:b/>
      <w:lang w:eastAsia="en-US"/>
    </w:rPr>
  </w:style>
  <w:style w:type="paragraph" w:styleId="Index1">
    <w:name w:val="index 1"/>
    <w:basedOn w:val="Normal"/>
    <w:semiHidden/>
  </w:style>
  <w:style w:type="paragraph" w:styleId="Index2">
    <w:name w:val="index 2"/>
    <w:basedOn w:val="Normal"/>
    <w:semiHidden/>
    <w:pPr>
      <w:ind w:left="567"/>
    </w:pPr>
  </w:style>
  <w:style w:type="paragraph" w:styleId="IndexHeading">
    <w:name w:val="index heading"/>
    <w:basedOn w:val="Normal"/>
    <w:semiHidden/>
    <w:pPr>
      <w:keepNext/>
      <w:keepLines/>
      <w:spacing w:before="240"/>
    </w:pPr>
    <w:rPr>
      <w:b/>
      <w:sz w:val="24"/>
    </w:rPr>
  </w:style>
  <w:style w:type="paragraph" w:styleId="NormalIndent">
    <w:name w:val="Normal Indent"/>
    <w:basedOn w:val="Normal"/>
    <w:rsid w:val="00645150"/>
    <w:pPr>
      <w:ind w:left="567"/>
    </w:pPr>
  </w:style>
  <w:style w:type="paragraph" w:customStyle="1" w:styleId="NW">
    <w:name w:val="NW"/>
    <w:basedOn w:val="Normal"/>
    <w:next w:val="Normal"/>
    <w:rsid w:val="00094E3E"/>
    <w:pPr>
      <w:tabs>
        <w:tab w:val="clear" w:pos="1418"/>
        <w:tab w:val="clear" w:pos="4678"/>
        <w:tab w:val="clear" w:pos="5954"/>
        <w:tab w:val="clear" w:pos="7088"/>
        <w:tab w:val="left" w:pos="1701"/>
      </w:tabs>
      <w:spacing w:line="240" w:lineRule="atLeast"/>
      <w:ind w:left="1701" w:hanging="1134"/>
    </w:pPr>
  </w:style>
  <w:style w:type="paragraph" w:styleId="TOC1">
    <w:name w:val="toc 1"/>
    <w:uiPriority w:val="99"/>
    <w:semiHidden/>
    <w:pPr>
      <w:keepLines/>
      <w:tabs>
        <w:tab w:val="left" w:pos="567"/>
        <w:tab w:val="right" w:leader="dot" w:pos="9356"/>
      </w:tabs>
      <w:overflowPunct w:val="0"/>
      <w:autoSpaceDE w:val="0"/>
      <w:autoSpaceDN w:val="0"/>
      <w:adjustRightInd w:val="0"/>
      <w:spacing w:before="240" w:line="240" w:lineRule="atLeast"/>
      <w:ind w:left="567" w:right="284" w:hanging="567"/>
      <w:jc w:val="both"/>
      <w:textAlignment w:val="baseline"/>
    </w:pPr>
    <w:rPr>
      <w:rFonts w:ascii="Arial" w:hAnsi="Arial"/>
      <w:lang w:eastAsia="en-US"/>
    </w:rPr>
  </w:style>
  <w:style w:type="paragraph" w:styleId="TOC2">
    <w:name w:val="toc 2"/>
    <w:uiPriority w:val="99"/>
    <w:semiHidden/>
    <w:pPr>
      <w:keepLines/>
      <w:tabs>
        <w:tab w:val="left" w:pos="1418"/>
        <w:tab w:val="right" w:leader="dot" w:pos="9356"/>
      </w:tabs>
      <w:overflowPunct w:val="0"/>
      <w:autoSpaceDE w:val="0"/>
      <w:autoSpaceDN w:val="0"/>
      <w:adjustRightInd w:val="0"/>
      <w:spacing w:line="240" w:lineRule="atLeast"/>
      <w:ind w:left="1418" w:right="284" w:hanging="851"/>
      <w:jc w:val="both"/>
      <w:textAlignment w:val="baseline"/>
    </w:pPr>
    <w:rPr>
      <w:rFonts w:ascii="Arial" w:hAnsi="Arial"/>
      <w:lang w:eastAsia="en-US"/>
    </w:rPr>
  </w:style>
  <w:style w:type="paragraph" w:styleId="TOC3">
    <w:name w:val="toc 3"/>
    <w:uiPriority w:val="99"/>
    <w:semiHidden/>
    <w:pPr>
      <w:keepLines/>
      <w:tabs>
        <w:tab w:val="left" w:pos="2552"/>
        <w:tab w:val="right" w:leader="dot" w:pos="9356"/>
      </w:tabs>
      <w:overflowPunct w:val="0"/>
      <w:autoSpaceDE w:val="0"/>
      <w:autoSpaceDN w:val="0"/>
      <w:adjustRightInd w:val="0"/>
      <w:spacing w:line="240" w:lineRule="atLeast"/>
      <w:ind w:left="2552" w:right="284" w:hanging="1134"/>
      <w:jc w:val="both"/>
      <w:textAlignment w:val="baseline"/>
    </w:pPr>
    <w:rPr>
      <w:rFonts w:ascii="Arial" w:hAnsi="Arial"/>
      <w:lang w:eastAsia="en-US"/>
    </w:rPr>
  </w:style>
  <w:style w:type="paragraph" w:styleId="TOC4">
    <w:name w:val="toc 4"/>
    <w:semiHidden/>
    <w:pPr>
      <w:keepLines/>
      <w:tabs>
        <w:tab w:val="left" w:pos="3969"/>
        <w:tab w:val="right" w:leader="dot" w:pos="9356"/>
      </w:tabs>
      <w:overflowPunct w:val="0"/>
      <w:autoSpaceDE w:val="0"/>
      <w:autoSpaceDN w:val="0"/>
      <w:adjustRightInd w:val="0"/>
      <w:spacing w:line="240" w:lineRule="atLeast"/>
      <w:ind w:left="3969" w:right="284" w:hanging="1418"/>
      <w:jc w:val="both"/>
      <w:textAlignment w:val="baseline"/>
    </w:pPr>
    <w:rPr>
      <w:rFonts w:ascii="Arial" w:hAnsi="Arial"/>
      <w:lang w:eastAsia="en-US"/>
    </w:rPr>
  </w:style>
  <w:style w:type="paragraph" w:styleId="TOC5">
    <w:name w:val="toc 5"/>
    <w:semiHidden/>
    <w:pPr>
      <w:keepLines/>
      <w:tabs>
        <w:tab w:val="left" w:pos="5670"/>
        <w:tab w:val="right" w:leader="dot" w:pos="9356"/>
      </w:tabs>
      <w:overflowPunct w:val="0"/>
      <w:autoSpaceDE w:val="0"/>
      <w:autoSpaceDN w:val="0"/>
      <w:adjustRightInd w:val="0"/>
      <w:spacing w:line="240" w:lineRule="atLeast"/>
      <w:ind w:left="5670" w:right="284" w:hanging="1701"/>
      <w:jc w:val="both"/>
      <w:textAlignment w:val="baseline"/>
    </w:pPr>
    <w:rPr>
      <w:rFonts w:ascii="Arial" w:hAnsi="Arial"/>
      <w:lang w:eastAsia="en-US"/>
    </w:rPr>
  </w:style>
  <w:style w:type="paragraph" w:styleId="TOC8">
    <w:name w:val="toc 8"/>
    <w:basedOn w:val="TOC1"/>
    <w:semiHidden/>
    <w:pPr>
      <w:tabs>
        <w:tab w:val="clear" w:pos="567"/>
        <w:tab w:val="left" w:pos="2268"/>
      </w:tabs>
      <w:ind w:left="2268" w:hanging="2268"/>
    </w:pPr>
  </w:style>
  <w:style w:type="paragraph" w:customStyle="1" w:styleId="ZT">
    <w:name w:val="ZT"/>
    <w:rsid w:val="00A5599B"/>
    <w:pPr>
      <w:keepNext/>
      <w:keepLines/>
      <w:overflowPunct w:val="0"/>
      <w:autoSpaceDE w:val="0"/>
      <w:autoSpaceDN w:val="0"/>
      <w:adjustRightInd w:val="0"/>
      <w:spacing w:line="240" w:lineRule="atLeast"/>
      <w:jc w:val="center"/>
      <w:textAlignment w:val="baseline"/>
    </w:pPr>
    <w:rPr>
      <w:rFonts w:ascii="Arial" w:hAnsi="Arial"/>
      <w:b/>
      <w:sz w:val="32"/>
      <w:lang w:eastAsia="en-US"/>
    </w:rPr>
  </w:style>
  <w:style w:type="paragraph" w:styleId="BodyText">
    <w:name w:val="Body Text"/>
    <w:basedOn w:val="Normal"/>
    <w:pPr>
      <w:spacing w:after="120"/>
    </w:pPr>
  </w:style>
  <w:style w:type="character" w:styleId="Hyperlink">
    <w:name w:val="Hyperlink"/>
    <w:uiPriority w:val="99"/>
    <w:rPr>
      <w:color w:val="0000FF"/>
      <w:u w:val="single"/>
    </w:rPr>
  </w:style>
  <w:style w:type="paragraph" w:customStyle="1" w:styleId="normal2">
    <w:name w:val="normal2"/>
    <w:basedOn w:val="Normal"/>
    <w:rsid w:val="00094E3E"/>
  </w:style>
  <w:style w:type="paragraph" w:customStyle="1" w:styleId="Part">
    <w:name w:val="Part"/>
    <w:basedOn w:val="Normal"/>
    <w:next w:val="Normal"/>
    <w:rsid w:val="00571192"/>
    <w:pPr>
      <w:keepNext/>
      <w:tabs>
        <w:tab w:val="clear" w:pos="1418"/>
        <w:tab w:val="clear" w:pos="4678"/>
        <w:tab w:val="clear" w:pos="5954"/>
        <w:tab w:val="clear" w:pos="7088"/>
        <w:tab w:val="left" w:pos="360"/>
      </w:tabs>
      <w:overflowPunct/>
      <w:autoSpaceDE/>
      <w:autoSpaceDN/>
      <w:adjustRightInd/>
      <w:spacing w:after="240"/>
      <w:jc w:val="left"/>
      <w:textAlignment w:val="auto"/>
    </w:pPr>
    <w:rPr>
      <w:b/>
      <w:snapToGrid w:val="0"/>
      <w:sz w:val="24"/>
      <w:u w:val="single"/>
    </w:rPr>
  </w:style>
  <w:style w:type="paragraph" w:customStyle="1" w:styleId="B0">
    <w:name w:val="B0"/>
    <w:basedOn w:val="Normal"/>
    <w:next w:val="B1"/>
    <w:qFormat/>
    <w:rsid w:val="00B81DF9"/>
    <w:pPr>
      <w:keepNext/>
      <w:keepLines/>
      <w:tabs>
        <w:tab w:val="clear" w:pos="1418"/>
        <w:tab w:val="left" w:pos="2268"/>
      </w:tabs>
      <w:spacing w:after="120"/>
      <w:outlineLvl w:val="0"/>
    </w:pPr>
  </w:style>
  <w:style w:type="paragraph" w:customStyle="1" w:styleId="NormalIndent2">
    <w:name w:val="Normal Indent 2"/>
    <w:basedOn w:val="NormalIndent"/>
    <w:rsid w:val="00645150"/>
    <w:pPr>
      <w:ind w:left="1418"/>
    </w:pPr>
  </w:style>
  <w:style w:type="table" w:styleId="TableGrid">
    <w:name w:val="Table Grid"/>
    <w:basedOn w:val="TableNormal"/>
    <w:uiPriority w:val="39"/>
    <w:rsid w:val="009606D9"/>
    <w:pPr>
      <w:tabs>
        <w:tab w:val="left" w:pos="1418"/>
        <w:tab w:val="left" w:pos="4678"/>
        <w:tab w:val="left" w:pos="5954"/>
        <w:tab w:val="left" w:pos="7088"/>
      </w:tab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0Bold">
    <w:name w:val="B0 + Bold"/>
    <w:basedOn w:val="B0"/>
    <w:next w:val="Normal"/>
    <w:rsid w:val="00B81DF9"/>
    <w:pPr>
      <w:outlineLvl w:val="9"/>
    </w:pPr>
    <w:rPr>
      <w:b/>
      <w:bCs/>
    </w:rPr>
  </w:style>
  <w:style w:type="paragraph" w:customStyle="1" w:styleId="Numberedlistab">
    <w:name w:val="Numbered list a) b)"/>
    <w:basedOn w:val="Normal"/>
    <w:rsid w:val="00CD7F46"/>
    <w:pPr>
      <w:keepNext/>
      <w:keepLines/>
      <w:numPr>
        <w:numId w:val="4"/>
      </w:numPr>
      <w:tabs>
        <w:tab w:val="clear" w:pos="1418"/>
        <w:tab w:val="clear" w:pos="4678"/>
        <w:tab w:val="clear" w:pos="5954"/>
        <w:tab w:val="clear" w:pos="7088"/>
        <w:tab w:val="left" w:pos="567"/>
      </w:tabs>
      <w:spacing w:after="120"/>
      <w:ind w:left="567" w:hanging="283"/>
    </w:pPr>
  </w:style>
  <w:style w:type="paragraph" w:customStyle="1" w:styleId="B1spaced">
    <w:name w:val="B1 spaced"/>
    <w:basedOn w:val="B1"/>
    <w:qFormat/>
    <w:rsid w:val="005D07FE"/>
    <w:pPr>
      <w:spacing w:after="120"/>
    </w:pPr>
  </w:style>
  <w:style w:type="paragraph" w:customStyle="1" w:styleId="Numberedlist12">
    <w:name w:val="Numbered list 1. 2."/>
    <w:basedOn w:val="Numberedlistab"/>
    <w:rsid w:val="00CD7F46"/>
    <w:pPr>
      <w:numPr>
        <w:numId w:val="5"/>
      </w:numPr>
    </w:pPr>
  </w:style>
  <w:style w:type="paragraph" w:customStyle="1" w:styleId="Boldtitle">
    <w:name w:val="Bold title"/>
    <w:basedOn w:val="Footer"/>
    <w:next w:val="Normal"/>
    <w:qFormat/>
    <w:rsid w:val="00CD7F46"/>
    <w:pPr>
      <w:keepNext/>
      <w:keepLines/>
      <w:tabs>
        <w:tab w:val="clear" w:pos="4819"/>
        <w:tab w:val="left" w:pos="1418"/>
        <w:tab w:val="left" w:pos="4678"/>
        <w:tab w:val="left" w:pos="5954"/>
        <w:tab w:val="left" w:pos="7088"/>
      </w:tabs>
      <w:spacing w:after="120"/>
    </w:pPr>
    <w:rPr>
      <w:b/>
    </w:rPr>
  </w:style>
  <w:style w:type="paragraph" w:styleId="EndnoteText">
    <w:name w:val="endnote text"/>
    <w:basedOn w:val="Normal"/>
    <w:link w:val="EndnoteTextChar"/>
    <w:uiPriority w:val="99"/>
    <w:rsid w:val="00A526B3"/>
    <w:pPr>
      <w:tabs>
        <w:tab w:val="clear" w:pos="1418"/>
        <w:tab w:val="clear" w:pos="4678"/>
        <w:tab w:val="clear" w:pos="5954"/>
        <w:tab w:val="clear" w:pos="7088"/>
      </w:tabs>
      <w:overflowPunct/>
      <w:autoSpaceDE/>
      <w:autoSpaceDN/>
      <w:adjustRightInd/>
      <w:jc w:val="left"/>
      <w:textAlignment w:val="auto"/>
    </w:pPr>
    <w:rPr>
      <w:rFonts w:ascii="Times New Roman" w:hAnsi="Times New Roman"/>
    </w:rPr>
  </w:style>
  <w:style w:type="character" w:customStyle="1" w:styleId="EndnoteTextChar">
    <w:name w:val="Endnote Text Char"/>
    <w:link w:val="EndnoteText"/>
    <w:uiPriority w:val="99"/>
    <w:rsid w:val="00A526B3"/>
    <w:rPr>
      <w:lang w:eastAsia="en-US"/>
    </w:rPr>
  </w:style>
  <w:style w:type="character" w:styleId="EndnoteReference">
    <w:name w:val="endnote reference"/>
    <w:uiPriority w:val="99"/>
    <w:rsid w:val="00A526B3"/>
    <w:rPr>
      <w:rFonts w:cs="Times New Roman"/>
      <w:vertAlign w:val="superscript"/>
    </w:rPr>
  </w:style>
  <w:style w:type="paragraph" w:styleId="Revision">
    <w:name w:val="Revision"/>
    <w:hidden/>
    <w:uiPriority w:val="99"/>
    <w:semiHidden/>
    <w:rsid w:val="00A526B3"/>
    <w:rPr>
      <w:sz w:val="24"/>
      <w:lang w:eastAsia="en-US"/>
    </w:rPr>
  </w:style>
  <w:style w:type="paragraph" w:customStyle="1" w:styleId="Guideline">
    <w:name w:val="Guideline"/>
    <w:basedOn w:val="Normal"/>
    <w:uiPriority w:val="99"/>
    <w:rsid w:val="00A526B3"/>
    <w:rPr>
      <w:i/>
    </w:rPr>
  </w:style>
  <w:style w:type="table" w:customStyle="1" w:styleId="Table">
    <w:name w:val="Table"/>
    <w:basedOn w:val="TableNormal"/>
    <w:rsid w:val="007E467E"/>
    <w:rPr>
      <w:rFonts w:ascii="Arial" w:hAnsi="Arial"/>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rPr>
        <w:rFonts w:ascii="Arial" w:hAnsi="Arial"/>
        <w:b/>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shd w:val="clear" w:color="auto" w:fill="B8CCE4"/>
      </w:tcPr>
    </w:tblStylePr>
    <w:tblStylePr w:type="lastRow">
      <w:rPr>
        <w:b/>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shd w:val="clear" w:color="auto" w:fill="B8CCE4"/>
      </w:tcPr>
    </w:tblStylePr>
  </w:style>
  <w:style w:type="paragraph" w:styleId="NormalWeb">
    <w:name w:val="Normal (Web)"/>
    <w:basedOn w:val="Normal"/>
    <w:uiPriority w:val="99"/>
    <w:rsid w:val="00A526B3"/>
    <w:pPr>
      <w:tabs>
        <w:tab w:val="clear" w:pos="1418"/>
        <w:tab w:val="clear" w:pos="4678"/>
        <w:tab w:val="clear" w:pos="5954"/>
        <w:tab w:val="clear" w:pos="7088"/>
      </w:tabs>
      <w:overflowPunct/>
      <w:autoSpaceDE/>
      <w:autoSpaceDN/>
      <w:adjustRightInd/>
      <w:spacing w:before="100" w:beforeAutospacing="1" w:after="100" w:afterAutospacing="1"/>
      <w:jc w:val="left"/>
      <w:textAlignment w:val="auto"/>
    </w:pPr>
    <w:rPr>
      <w:rFonts w:ascii="Times New Roman" w:hAnsi="Times New Roman"/>
      <w:lang w:eastAsia="en-GB"/>
    </w:rPr>
  </w:style>
  <w:style w:type="paragraph" w:styleId="ListParagraph">
    <w:name w:val="List Paragraph"/>
    <w:basedOn w:val="Normal"/>
    <w:uiPriority w:val="99"/>
    <w:qFormat/>
    <w:rsid w:val="00A526B3"/>
    <w:pPr>
      <w:tabs>
        <w:tab w:val="clear" w:pos="1418"/>
        <w:tab w:val="clear" w:pos="4678"/>
        <w:tab w:val="clear" w:pos="5954"/>
        <w:tab w:val="clear" w:pos="7088"/>
      </w:tabs>
      <w:overflowPunct/>
      <w:autoSpaceDE/>
      <w:autoSpaceDN/>
      <w:adjustRightInd/>
      <w:ind w:left="720"/>
      <w:contextualSpacing/>
      <w:jc w:val="left"/>
      <w:textAlignment w:val="auto"/>
    </w:pPr>
    <w:rPr>
      <w:rFonts w:ascii="Times New Roman" w:hAnsi="Times New Roman"/>
      <w:sz w:val="24"/>
    </w:rPr>
  </w:style>
  <w:style w:type="paragraph" w:styleId="PlainText">
    <w:name w:val="Plain Text"/>
    <w:basedOn w:val="Normal"/>
    <w:link w:val="PlainTextChar"/>
    <w:uiPriority w:val="99"/>
    <w:rsid w:val="00A526B3"/>
    <w:pPr>
      <w:tabs>
        <w:tab w:val="clear" w:pos="1418"/>
        <w:tab w:val="clear" w:pos="4678"/>
        <w:tab w:val="clear" w:pos="5954"/>
        <w:tab w:val="clear" w:pos="7088"/>
      </w:tabs>
      <w:overflowPunct/>
      <w:autoSpaceDE/>
      <w:autoSpaceDN/>
      <w:adjustRightInd/>
      <w:jc w:val="left"/>
      <w:textAlignment w:val="auto"/>
    </w:pPr>
    <w:rPr>
      <w:rFonts w:ascii="Consolas" w:hAnsi="Consolas"/>
      <w:sz w:val="21"/>
      <w:szCs w:val="21"/>
      <w:lang w:eastAsia="en-GB"/>
    </w:rPr>
  </w:style>
  <w:style w:type="character" w:customStyle="1" w:styleId="PlainTextChar">
    <w:name w:val="Plain Text Char"/>
    <w:link w:val="PlainText"/>
    <w:uiPriority w:val="99"/>
    <w:rsid w:val="00A526B3"/>
    <w:rPr>
      <w:rFonts w:ascii="Consolas" w:hAnsi="Consolas"/>
      <w:sz w:val="21"/>
      <w:szCs w:val="21"/>
    </w:rPr>
  </w:style>
  <w:style w:type="table" w:styleId="TableClassic2">
    <w:name w:val="Table Classic 2"/>
    <w:basedOn w:val="TableNormal"/>
    <w:rsid w:val="007D5EAB"/>
    <w:pPr>
      <w:tabs>
        <w:tab w:val="left" w:pos="1418"/>
        <w:tab w:val="left" w:pos="4678"/>
        <w:tab w:val="left" w:pos="5954"/>
        <w:tab w:val="left" w:pos="7088"/>
      </w:tabs>
      <w:overflowPunct w:val="0"/>
      <w:autoSpaceDE w:val="0"/>
      <w:autoSpaceDN w:val="0"/>
      <w:adjustRightInd w:val="0"/>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Number">
    <w:name w:val="List Number"/>
    <w:basedOn w:val="Normal"/>
    <w:uiPriority w:val="99"/>
    <w:rsid w:val="00A526B3"/>
    <w:pPr>
      <w:numPr>
        <w:numId w:val="6"/>
      </w:numPr>
      <w:tabs>
        <w:tab w:val="clear" w:pos="1418"/>
        <w:tab w:val="clear" w:pos="4678"/>
        <w:tab w:val="clear" w:pos="5954"/>
        <w:tab w:val="clear" w:pos="7088"/>
      </w:tabs>
      <w:overflowPunct/>
      <w:autoSpaceDE/>
      <w:autoSpaceDN/>
      <w:adjustRightInd/>
      <w:spacing w:after="240"/>
      <w:textAlignment w:val="auto"/>
    </w:pPr>
    <w:rPr>
      <w:rFonts w:ascii="Times New Roman" w:hAnsi="Times New Roman"/>
      <w:sz w:val="24"/>
    </w:rPr>
  </w:style>
  <w:style w:type="paragraph" w:customStyle="1" w:styleId="ListNumberLevel2">
    <w:name w:val="List Number (Level 2)"/>
    <w:basedOn w:val="Normal"/>
    <w:uiPriority w:val="99"/>
    <w:rsid w:val="00A526B3"/>
    <w:pPr>
      <w:numPr>
        <w:ilvl w:val="1"/>
        <w:numId w:val="6"/>
      </w:numPr>
      <w:tabs>
        <w:tab w:val="clear" w:pos="4678"/>
        <w:tab w:val="clear" w:pos="5954"/>
        <w:tab w:val="clear" w:pos="7088"/>
      </w:tabs>
      <w:overflowPunct/>
      <w:autoSpaceDE/>
      <w:autoSpaceDN/>
      <w:adjustRightInd/>
      <w:spacing w:after="240"/>
      <w:textAlignment w:val="auto"/>
    </w:pPr>
    <w:rPr>
      <w:rFonts w:ascii="Times New Roman" w:hAnsi="Times New Roman"/>
      <w:sz w:val="24"/>
    </w:rPr>
  </w:style>
  <w:style w:type="paragraph" w:customStyle="1" w:styleId="ListNumberLevel3">
    <w:name w:val="List Number (Level 3)"/>
    <w:basedOn w:val="Normal"/>
    <w:uiPriority w:val="99"/>
    <w:rsid w:val="00A526B3"/>
    <w:pPr>
      <w:numPr>
        <w:ilvl w:val="2"/>
        <w:numId w:val="6"/>
      </w:numPr>
      <w:tabs>
        <w:tab w:val="clear" w:pos="1418"/>
        <w:tab w:val="clear" w:pos="4678"/>
        <w:tab w:val="clear" w:pos="5954"/>
        <w:tab w:val="clear" w:pos="7088"/>
      </w:tabs>
      <w:overflowPunct/>
      <w:autoSpaceDE/>
      <w:autoSpaceDN/>
      <w:adjustRightInd/>
      <w:spacing w:after="240"/>
      <w:textAlignment w:val="auto"/>
    </w:pPr>
    <w:rPr>
      <w:rFonts w:ascii="Times New Roman" w:hAnsi="Times New Roman"/>
      <w:sz w:val="24"/>
    </w:rPr>
  </w:style>
  <w:style w:type="paragraph" w:customStyle="1" w:styleId="ListNumberLevel4">
    <w:name w:val="List Number (Level 4)"/>
    <w:basedOn w:val="Normal"/>
    <w:uiPriority w:val="99"/>
    <w:rsid w:val="00A526B3"/>
    <w:pPr>
      <w:numPr>
        <w:ilvl w:val="3"/>
        <w:numId w:val="6"/>
      </w:numPr>
      <w:tabs>
        <w:tab w:val="clear" w:pos="1418"/>
        <w:tab w:val="clear" w:pos="4678"/>
        <w:tab w:val="clear" w:pos="5954"/>
        <w:tab w:val="clear" w:pos="7088"/>
      </w:tabs>
      <w:overflowPunct/>
      <w:autoSpaceDE/>
      <w:autoSpaceDN/>
      <w:adjustRightInd/>
      <w:spacing w:after="240"/>
      <w:textAlignment w:val="auto"/>
    </w:pPr>
    <w:rPr>
      <w:rFonts w:ascii="Times New Roman" w:hAnsi="Times New Roman"/>
      <w:sz w:val="24"/>
    </w:rPr>
  </w:style>
  <w:style w:type="paragraph" w:styleId="ListBullet">
    <w:name w:val="List Bullet"/>
    <w:basedOn w:val="Normal"/>
    <w:uiPriority w:val="99"/>
    <w:rsid w:val="00A526B3"/>
    <w:pPr>
      <w:numPr>
        <w:numId w:val="7"/>
      </w:numPr>
      <w:tabs>
        <w:tab w:val="clear" w:pos="1418"/>
        <w:tab w:val="clear" w:pos="4678"/>
        <w:tab w:val="clear" w:pos="5954"/>
        <w:tab w:val="clear" w:pos="7088"/>
      </w:tabs>
      <w:overflowPunct/>
      <w:autoSpaceDE/>
      <w:autoSpaceDN/>
      <w:adjustRightInd/>
      <w:spacing w:after="240"/>
      <w:textAlignment w:val="auto"/>
    </w:pPr>
    <w:rPr>
      <w:rFonts w:ascii="Times New Roman" w:hAnsi="Times New Roman"/>
      <w:sz w:val="24"/>
    </w:rPr>
  </w:style>
  <w:style w:type="character" w:styleId="Emphasis">
    <w:name w:val="Emphasis"/>
    <w:uiPriority w:val="99"/>
    <w:rsid w:val="00A526B3"/>
    <w:rPr>
      <w:rFonts w:cs="Times New Roman"/>
      <w:i/>
      <w:iCs/>
    </w:rPr>
  </w:style>
  <w:style w:type="paragraph" w:customStyle="1" w:styleId="GuidelineB1">
    <w:name w:val="Guideline B1"/>
    <w:basedOn w:val="B1"/>
    <w:uiPriority w:val="99"/>
    <w:rsid w:val="00AE23BD"/>
    <w:rPr>
      <w:i/>
      <w:iCs/>
    </w:rPr>
  </w:style>
  <w:style w:type="paragraph" w:customStyle="1" w:styleId="GuidelineB0">
    <w:name w:val="Guideline B0"/>
    <w:basedOn w:val="B0"/>
    <w:rsid w:val="00AE23BD"/>
    <w:rPr>
      <w:i/>
      <w:iCs/>
    </w:rPr>
  </w:style>
  <w:style w:type="paragraph" w:customStyle="1" w:styleId="StyleBoldBefore6ptAfter6ptCentered">
    <w:name w:val="Style Bold Before:  6 pt After:  6 pt Centered"/>
    <w:basedOn w:val="Normal"/>
    <w:rsid w:val="00DE6347"/>
    <w:pPr>
      <w:spacing w:before="120" w:after="120"/>
      <w:jc w:val="center"/>
    </w:pPr>
    <w:rPr>
      <w:b/>
      <w:bCs/>
    </w:rPr>
  </w:style>
  <w:style w:type="paragraph" w:customStyle="1" w:styleId="B0BoldIndent">
    <w:name w:val="B0 + Bold + Indent"/>
    <w:basedOn w:val="B0Bold"/>
    <w:rsid w:val="00326B5F"/>
    <w:pPr>
      <w:ind w:left="567"/>
    </w:pPr>
  </w:style>
  <w:style w:type="paragraph" w:customStyle="1" w:styleId="GuidelineIndent">
    <w:name w:val="Guideline Indent"/>
    <w:basedOn w:val="Guideline"/>
    <w:rsid w:val="00DE70C3"/>
    <w:pPr>
      <w:ind w:left="567"/>
    </w:pPr>
    <w:rPr>
      <w:iCs/>
    </w:rPr>
  </w:style>
  <w:style w:type="paragraph" w:styleId="BalloonText">
    <w:name w:val="Balloon Text"/>
    <w:basedOn w:val="Normal"/>
    <w:link w:val="BalloonTextChar"/>
    <w:uiPriority w:val="99"/>
    <w:rsid w:val="0094632F"/>
    <w:rPr>
      <w:rFonts w:ascii="Segoe UI" w:hAnsi="Segoe UI" w:cs="Segoe UI"/>
      <w:sz w:val="18"/>
      <w:szCs w:val="18"/>
    </w:rPr>
  </w:style>
  <w:style w:type="character" w:customStyle="1" w:styleId="BalloonTextChar">
    <w:name w:val="Balloon Text Char"/>
    <w:link w:val="BalloonText"/>
    <w:uiPriority w:val="99"/>
    <w:rsid w:val="0094632F"/>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rsid w:val="002309AA"/>
    <w:rPr>
      <w:b/>
      <w:bCs/>
    </w:rPr>
  </w:style>
  <w:style w:type="character" w:customStyle="1" w:styleId="CommentSubjectChar">
    <w:name w:val="Comment Subject Char"/>
    <w:basedOn w:val="CommentTextChar"/>
    <w:link w:val="CommentSubject"/>
    <w:uiPriority w:val="99"/>
    <w:rsid w:val="002309AA"/>
    <w:rPr>
      <w:rFonts w:ascii="Arial" w:hAnsi="Arial"/>
      <w:b/>
      <w:bCs/>
      <w:lang w:eastAsia="en-US"/>
    </w:rPr>
  </w:style>
  <w:style w:type="paragraph" w:styleId="Title">
    <w:name w:val="Title"/>
    <w:basedOn w:val="Normal"/>
    <w:next w:val="Normal"/>
    <w:link w:val="TitleChar"/>
    <w:qFormat/>
    <w:rsid w:val="00426E2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26E27"/>
    <w:rPr>
      <w:rFonts w:asciiTheme="majorHAnsi" w:eastAsiaTheme="majorEastAsia" w:hAnsiTheme="majorHAnsi" w:cstheme="majorBidi"/>
      <w:spacing w:val="-10"/>
      <w:kern w:val="28"/>
      <w:sz w:val="56"/>
      <w:szCs w:val="56"/>
      <w:lang w:eastAsia="en-US"/>
    </w:rPr>
  </w:style>
  <w:style w:type="paragraph" w:customStyle="1" w:styleId="Default">
    <w:name w:val="Default"/>
    <w:uiPriority w:val="99"/>
    <w:rsid w:val="00F3434B"/>
    <w:pPr>
      <w:autoSpaceDE w:val="0"/>
      <w:autoSpaceDN w:val="0"/>
      <w:adjustRightInd w:val="0"/>
    </w:pPr>
    <w:rPr>
      <w:color w:val="000000"/>
      <w:sz w:val="24"/>
      <w:szCs w:val="24"/>
      <w:lang w:val="en-US" w:eastAsia="en-US"/>
    </w:rPr>
  </w:style>
  <w:style w:type="paragraph" w:customStyle="1" w:styleId="Pardfaut">
    <w:name w:val="Par défaut"/>
    <w:rsid w:val="00F3434B"/>
    <w:pPr>
      <w:spacing w:before="160"/>
    </w:pPr>
    <w:rPr>
      <w:rFonts w:ascii="Helvetica Neue" w:eastAsia="Arial Unicode MS" w:hAnsi="Helvetica Neue" w:cs="Arial Unicode MS"/>
      <w:color w:val="000000"/>
      <w:sz w:val="24"/>
      <w:szCs w:val="24"/>
      <w:lang w:val="en-US" w:eastAsia="fr-FR"/>
    </w:rPr>
  </w:style>
  <w:style w:type="character" w:customStyle="1" w:styleId="Aucun">
    <w:name w:val="Aucun"/>
    <w:rsid w:val="00F3434B"/>
    <w:rPr>
      <w:lang w:val="en-US"/>
    </w:rPr>
  </w:style>
  <w:style w:type="paragraph" w:customStyle="1" w:styleId="Corps">
    <w:name w:val="Corps"/>
    <w:rsid w:val="00AB78D4"/>
    <w:pPr>
      <w:pBdr>
        <w:top w:val="nil"/>
        <w:left w:val="nil"/>
        <w:bottom w:val="nil"/>
        <w:right w:val="nil"/>
        <w:between w:val="nil"/>
        <w:bar w:val="nil"/>
      </w:pBdr>
    </w:pPr>
    <w:rPr>
      <w:rFonts w:ascii="Helvetica Neue" w:eastAsia="Arial Unicode MS" w:hAnsi="Helvetica Neue" w:cs="Arial Unicode MS"/>
      <w:color w:val="000000"/>
      <w:sz w:val="22"/>
      <w:szCs w:val="22"/>
      <w:bdr w:val="nil"/>
      <w:lang w:val="fr-FR" w:eastAsia="fr-FR"/>
    </w:rPr>
  </w:style>
  <w:style w:type="character" w:customStyle="1" w:styleId="jlqj4b">
    <w:name w:val="jlqj4b"/>
    <w:basedOn w:val="DefaultParagraphFont"/>
    <w:rsid w:val="002B7DBC"/>
  </w:style>
  <w:style w:type="character" w:styleId="UnresolvedMention">
    <w:name w:val="Unresolved Mention"/>
    <w:basedOn w:val="DefaultParagraphFont"/>
    <w:uiPriority w:val="99"/>
    <w:semiHidden/>
    <w:unhideWhenUsed/>
    <w:rsid w:val="00FF6FDA"/>
    <w:rPr>
      <w:color w:val="605E5C"/>
      <w:shd w:val="clear" w:color="auto" w:fill="E1DFDD"/>
    </w:rPr>
  </w:style>
  <w:style w:type="character" w:customStyle="1" w:styleId="ztplmc">
    <w:name w:val="ztplmc"/>
    <w:basedOn w:val="DefaultParagraphFont"/>
    <w:rsid w:val="009D7EAB"/>
  </w:style>
  <w:style w:type="character" w:customStyle="1" w:styleId="apple-converted-space">
    <w:name w:val="apple-converted-space"/>
    <w:basedOn w:val="DefaultParagraphFont"/>
    <w:rsid w:val="009D7EAB"/>
  </w:style>
  <w:style w:type="character" w:customStyle="1" w:styleId="rynqvb">
    <w:name w:val="rynqvb"/>
    <w:basedOn w:val="DefaultParagraphFont"/>
    <w:rsid w:val="009D7EAB"/>
  </w:style>
  <w:style w:type="paragraph" w:customStyle="1" w:styleId="Annex">
    <w:name w:val="Annex"/>
    <w:basedOn w:val="Normal"/>
    <w:next w:val="Normal"/>
    <w:qFormat/>
    <w:rsid w:val="00484371"/>
    <w:pPr>
      <w:overflowPunct/>
      <w:autoSpaceDE/>
      <w:autoSpaceDN/>
      <w:adjustRightInd/>
      <w:spacing w:after="240"/>
      <w:jc w:val="center"/>
      <w:textAlignment w:val="auto"/>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71530">
      <w:bodyDiv w:val="1"/>
      <w:marLeft w:val="0"/>
      <w:marRight w:val="0"/>
      <w:marTop w:val="0"/>
      <w:marBottom w:val="0"/>
      <w:divBdr>
        <w:top w:val="none" w:sz="0" w:space="0" w:color="auto"/>
        <w:left w:val="none" w:sz="0" w:space="0" w:color="auto"/>
        <w:bottom w:val="none" w:sz="0" w:space="0" w:color="auto"/>
        <w:right w:val="none" w:sz="0" w:space="0" w:color="auto"/>
      </w:divBdr>
      <w:divsChild>
        <w:div w:id="672538494">
          <w:marLeft w:val="0"/>
          <w:marRight w:val="0"/>
          <w:marTop w:val="0"/>
          <w:marBottom w:val="0"/>
          <w:divBdr>
            <w:top w:val="none" w:sz="0" w:space="0" w:color="auto"/>
            <w:left w:val="none" w:sz="0" w:space="0" w:color="auto"/>
            <w:bottom w:val="none" w:sz="0" w:space="0" w:color="auto"/>
            <w:right w:val="none" w:sz="0" w:space="0" w:color="auto"/>
          </w:divBdr>
          <w:divsChild>
            <w:div w:id="233976563">
              <w:marLeft w:val="0"/>
              <w:marRight w:val="0"/>
              <w:marTop w:val="60"/>
              <w:marBottom w:val="0"/>
              <w:divBdr>
                <w:top w:val="none" w:sz="0" w:space="0" w:color="auto"/>
                <w:left w:val="none" w:sz="0" w:space="0" w:color="auto"/>
                <w:bottom w:val="none" w:sz="0" w:space="0" w:color="auto"/>
                <w:right w:val="none" w:sz="0" w:space="0" w:color="auto"/>
              </w:divBdr>
            </w:div>
          </w:divsChild>
        </w:div>
        <w:div w:id="783352339">
          <w:marLeft w:val="0"/>
          <w:marRight w:val="0"/>
          <w:marTop w:val="0"/>
          <w:marBottom w:val="0"/>
          <w:divBdr>
            <w:top w:val="none" w:sz="0" w:space="0" w:color="auto"/>
            <w:left w:val="none" w:sz="0" w:space="0" w:color="auto"/>
            <w:bottom w:val="none" w:sz="0" w:space="0" w:color="auto"/>
            <w:right w:val="none" w:sz="0" w:space="0" w:color="auto"/>
          </w:divBdr>
        </w:div>
        <w:div w:id="1214275307">
          <w:marLeft w:val="0"/>
          <w:marRight w:val="0"/>
          <w:marTop w:val="0"/>
          <w:marBottom w:val="0"/>
          <w:divBdr>
            <w:top w:val="none" w:sz="0" w:space="0" w:color="auto"/>
            <w:left w:val="none" w:sz="0" w:space="0" w:color="auto"/>
            <w:bottom w:val="none" w:sz="0" w:space="0" w:color="auto"/>
            <w:right w:val="none" w:sz="0" w:space="0" w:color="auto"/>
          </w:divBdr>
          <w:divsChild>
            <w:div w:id="796532253">
              <w:marLeft w:val="0"/>
              <w:marRight w:val="0"/>
              <w:marTop w:val="0"/>
              <w:marBottom w:val="0"/>
              <w:divBdr>
                <w:top w:val="none" w:sz="0" w:space="0" w:color="auto"/>
                <w:left w:val="none" w:sz="0" w:space="0" w:color="auto"/>
                <w:bottom w:val="none" w:sz="0" w:space="0" w:color="auto"/>
                <w:right w:val="none" w:sz="0" w:space="0" w:color="auto"/>
              </w:divBdr>
              <w:divsChild>
                <w:div w:id="1658341786">
                  <w:marLeft w:val="0"/>
                  <w:marRight w:val="0"/>
                  <w:marTop w:val="0"/>
                  <w:marBottom w:val="0"/>
                  <w:divBdr>
                    <w:top w:val="none" w:sz="0" w:space="0" w:color="auto"/>
                    <w:left w:val="none" w:sz="0" w:space="0" w:color="auto"/>
                    <w:bottom w:val="none" w:sz="0" w:space="0" w:color="auto"/>
                    <w:right w:val="none" w:sz="0" w:space="0" w:color="auto"/>
                  </w:divBdr>
                  <w:divsChild>
                    <w:div w:id="6301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92747">
      <w:bodyDiv w:val="1"/>
      <w:marLeft w:val="0"/>
      <w:marRight w:val="0"/>
      <w:marTop w:val="0"/>
      <w:marBottom w:val="0"/>
      <w:divBdr>
        <w:top w:val="none" w:sz="0" w:space="0" w:color="auto"/>
        <w:left w:val="none" w:sz="0" w:space="0" w:color="auto"/>
        <w:bottom w:val="none" w:sz="0" w:space="0" w:color="auto"/>
        <w:right w:val="none" w:sz="0" w:space="0" w:color="auto"/>
      </w:divBdr>
      <w:divsChild>
        <w:div w:id="490754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07017">
      <w:bodyDiv w:val="1"/>
      <w:marLeft w:val="0"/>
      <w:marRight w:val="0"/>
      <w:marTop w:val="0"/>
      <w:marBottom w:val="0"/>
      <w:divBdr>
        <w:top w:val="none" w:sz="0" w:space="0" w:color="auto"/>
        <w:left w:val="none" w:sz="0" w:space="0" w:color="auto"/>
        <w:bottom w:val="none" w:sz="0" w:space="0" w:color="auto"/>
        <w:right w:val="none" w:sz="0" w:space="0" w:color="auto"/>
      </w:divBdr>
    </w:div>
    <w:div w:id="201020365">
      <w:bodyDiv w:val="1"/>
      <w:marLeft w:val="0"/>
      <w:marRight w:val="0"/>
      <w:marTop w:val="0"/>
      <w:marBottom w:val="0"/>
      <w:divBdr>
        <w:top w:val="none" w:sz="0" w:space="0" w:color="auto"/>
        <w:left w:val="none" w:sz="0" w:space="0" w:color="auto"/>
        <w:bottom w:val="none" w:sz="0" w:space="0" w:color="auto"/>
        <w:right w:val="none" w:sz="0" w:space="0" w:color="auto"/>
      </w:divBdr>
    </w:div>
    <w:div w:id="249849639">
      <w:bodyDiv w:val="1"/>
      <w:marLeft w:val="0"/>
      <w:marRight w:val="0"/>
      <w:marTop w:val="0"/>
      <w:marBottom w:val="0"/>
      <w:divBdr>
        <w:top w:val="none" w:sz="0" w:space="0" w:color="auto"/>
        <w:left w:val="none" w:sz="0" w:space="0" w:color="auto"/>
        <w:bottom w:val="none" w:sz="0" w:space="0" w:color="auto"/>
        <w:right w:val="none" w:sz="0" w:space="0" w:color="auto"/>
      </w:divBdr>
    </w:div>
    <w:div w:id="273904445">
      <w:bodyDiv w:val="1"/>
      <w:marLeft w:val="0"/>
      <w:marRight w:val="0"/>
      <w:marTop w:val="0"/>
      <w:marBottom w:val="0"/>
      <w:divBdr>
        <w:top w:val="none" w:sz="0" w:space="0" w:color="auto"/>
        <w:left w:val="none" w:sz="0" w:space="0" w:color="auto"/>
        <w:bottom w:val="none" w:sz="0" w:space="0" w:color="auto"/>
        <w:right w:val="none" w:sz="0" w:space="0" w:color="auto"/>
      </w:divBdr>
      <w:divsChild>
        <w:div w:id="1543133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8621629">
      <w:bodyDiv w:val="1"/>
      <w:marLeft w:val="0"/>
      <w:marRight w:val="0"/>
      <w:marTop w:val="0"/>
      <w:marBottom w:val="0"/>
      <w:divBdr>
        <w:top w:val="none" w:sz="0" w:space="0" w:color="auto"/>
        <w:left w:val="none" w:sz="0" w:space="0" w:color="auto"/>
        <w:bottom w:val="none" w:sz="0" w:space="0" w:color="auto"/>
        <w:right w:val="none" w:sz="0" w:space="0" w:color="auto"/>
      </w:divBdr>
    </w:div>
    <w:div w:id="558782735">
      <w:bodyDiv w:val="1"/>
      <w:marLeft w:val="0"/>
      <w:marRight w:val="0"/>
      <w:marTop w:val="0"/>
      <w:marBottom w:val="0"/>
      <w:divBdr>
        <w:top w:val="none" w:sz="0" w:space="0" w:color="auto"/>
        <w:left w:val="none" w:sz="0" w:space="0" w:color="auto"/>
        <w:bottom w:val="none" w:sz="0" w:space="0" w:color="auto"/>
        <w:right w:val="none" w:sz="0" w:space="0" w:color="auto"/>
      </w:divBdr>
    </w:div>
    <w:div w:id="1190216390">
      <w:bodyDiv w:val="1"/>
      <w:marLeft w:val="0"/>
      <w:marRight w:val="0"/>
      <w:marTop w:val="0"/>
      <w:marBottom w:val="0"/>
      <w:divBdr>
        <w:top w:val="none" w:sz="0" w:space="0" w:color="auto"/>
        <w:left w:val="none" w:sz="0" w:space="0" w:color="auto"/>
        <w:bottom w:val="none" w:sz="0" w:space="0" w:color="auto"/>
        <w:right w:val="none" w:sz="0" w:space="0" w:color="auto"/>
      </w:divBdr>
    </w:div>
    <w:div w:id="1271275898">
      <w:bodyDiv w:val="1"/>
      <w:marLeft w:val="0"/>
      <w:marRight w:val="0"/>
      <w:marTop w:val="0"/>
      <w:marBottom w:val="0"/>
      <w:divBdr>
        <w:top w:val="none" w:sz="0" w:space="0" w:color="auto"/>
        <w:left w:val="none" w:sz="0" w:space="0" w:color="auto"/>
        <w:bottom w:val="none" w:sz="0" w:space="0" w:color="auto"/>
        <w:right w:val="none" w:sz="0" w:space="0" w:color="auto"/>
      </w:divBdr>
    </w:div>
    <w:div w:id="1427537111">
      <w:bodyDiv w:val="1"/>
      <w:marLeft w:val="0"/>
      <w:marRight w:val="0"/>
      <w:marTop w:val="0"/>
      <w:marBottom w:val="0"/>
      <w:divBdr>
        <w:top w:val="none" w:sz="0" w:space="0" w:color="auto"/>
        <w:left w:val="none" w:sz="0" w:space="0" w:color="auto"/>
        <w:bottom w:val="none" w:sz="0" w:space="0" w:color="auto"/>
        <w:right w:val="none" w:sz="0" w:space="0" w:color="auto"/>
      </w:divBdr>
      <w:divsChild>
        <w:div w:id="71395635">
          <w:marLeft w:val="1138"/>
          <w:marRight w:val="0"/>
          <w:marTop w:val="0"/>
          <w:marBottom w:val="0"/>
          <w:divBdr>
            <w:top w:val="none" w:sz="0" w:space="0" w:color="auto"/>
            <w:left w:val="none" w:sz="0" w:space="0" w:color="auto"/>
            <w:bottom w:val="none" w:sz="0" w:space="0" w:color="auto"/>
            <w:right w:val="none" w:sz="0" w:space="0" w:color="auto"/>
          </w:divBdr>
        </w:div>
        <w:div w:id="291064016">
          <w:marLeft w:val="1138"/>
          <w:marRight w:val="0"/>
          <w:marTop w:val="0"/>
          <w:marBottom w:val="0"/>
          <w:divBdr>
            <w:top w:val="none" w:sz="0" w:space="0" w:color="auto"/>
            <w:left w:val="none" w:sz="0" w:space="0" w:color="auto"/>
            <w:bottom w:val="none" w:sz="0" w:space="0" w:color="auto"/>
            <w:right w:val="none" w:sz="0" w:space="0" w:color="auto"/>
          </w:divBdr>
        </w:div>
        <w:div w:id="387340766">
          <w:marLeft w:val="1138"/>
          <w:marRight w:val="0"/>
          <w:marTop w:val="0"/>
          <w:marBottom w:val="0"/>
          <w:divBdr>
            <w:top w:val="none" w:sz="0" w:space="0" w:color="auto"/>
            <w:left w:val="none" w:sz="0" w:space="0" w:color="auto"/>
            <w:bottom w:val="none" w:sz="0" w:space="0" w:color="auto"/>
            <w:right w:val="none" w:sz="0" w:space="0" w:color="auto"/>
          </w:divBdr>
        </w:div>
        <w:div w:id="614022179">
          <w:marLeft w:val="547"/>
          <w:marRight w:val="0"/>
          <w:marTop w:val="115"/>
          <w:marBottom w:val="0"/>
          <w:divBdr>
            <w:top w:val="none" w:sz="0" w:space="0" w:color="auto"/>
            <w:left w:val="none" w:sz="0" w:space="0" w:color="auto"/>
            <w:bottom w:val="none" w:sz="0" w:space="0" w:color="auto"/>
            <w:right w:val="none" w:sz="0" w:space="0" w:color="auto"/>
          </w:divBdr>
        </w:div>
        <w:div w:id="641545330">
          <w:marLeft w:val="547"/>
          <w:marRight w:val="0"/>
          <w:marTop w:val="115"/>
          <w:marBottom w:val="0"/>
          <w:divBdr>
            <w:top w:val="none" w:sz="0" w:space="0" w:color="auto"/>
            <w:left w:val="none" w:sz="0" w:space="0" w:color="auto"/>
            <w:bottom w:val="none" w:sz="0" w:space="0" w:color="auto"/>
            <w:right w:val="none" w:sz="0" w:space="0" w:color="auto"/>
          </w:divBdr>
        </w:div>
        <w:div w:id="757872122">
          <w:marLeft w:val="1138"/>
          <w:marRight w:val="0"/>
          <w:marTop w:val="0"/>
          <w:marBottom w:val="0"/>
          <w:divBdr>
            <w:top w:val="none" w:sz="0" w:space="0" w:color="auto"/>
            <w:left w:val="none" w:sz="0" w:space="0" w:color="auto"/>
            <w:bottom w:val="none" w:sz="0" w:space="0" w:color="auto"/>
            <w:right w:val="none" w:sz="0" w:space="0" w:color="auto"/>
          </w:divBdr>
        </w:div>
        <w:div w:id="856044070">
          <w:marLeft w:val="1138"/>
          <w:marRight w:val="0"/>
          <w:marTop w:val="0"/>
          <w:marBottom w:val="0"/>
          <w:divBdr>
            <w:top w:val="none" w:sz="0" w:space="0" w:color="auto"/>
            <w:left w:val="none" w:sz="0" w:space="0" w:color="auto"/>
            <w:bottom w:val="none" w:sz="0" w:space="0" w:color="auto"/>
            <w:right w:val="none" w:sz="0" w:space="0" w:color="auto"/>
          </w:divBdr>
        </w:div>
        <w:div w:id="927931850">
          <w:marLeft w:val="1138"/>
          <w:marRight w:val="0"/>
          <w:marTop w:val="0"/>
          <w:marBottom w:val="0"/>
          <w:divBdr>
            <w:top w:val="none" w:sz="0" w:space="0" w:color="auto"/>
            <w:left w:val="none" w:sz="0" w:space="0" w:color="auto"/>
            <w:bottom w:val="none" w:sz="0" w:space="0" w:color="auto"/>
            <w:right w:val="none" w:sz="0" w:space="0" w:color="auto"/>
          </w:divBdr>
        </w:div>
        <w:div w:id="1258173999">
          <w:marLeft w:val="1138"/>
          <w:marRight w:val="0"/>
          <w:marTop w:val="0"/>
          <w:marBottom w:val="0"/>
          <w:divBdr>
            <w:top w:val="none" w:sz="0" w:space="0" w:color="auto"/>
            <w:left w:val="none" w:sz="0" w:space="0" w:color="auto"/>
            <w:bottom w:val="none" w:sz="0" w:space="0" w:color="auto"/>
            <w:right w:val="none" w:sz="0" w:space="0" w:color="auto"/>
          </w:divBdr>
        </w:div>
        <w:div w:id="1806309778">
          <w:marLeft w:val="1138"/>
          <w:marRight w:val="0"/>
          <w:marTop w:val="0"/>
          <w:marBottom w:val="0"/>
          <w:divBdr>
            <w:top w:val="none" w:sz="0" w:space="0" w:color="auto"/>
            <w:left w:val="none" w:sz="0" w:space="0" w:color="auto"/>
            <w:bottom w:val="none" w:sz="0" w:space="0" w:color="auto"/>
            <w:right w:val="none" w:sz="0" w:space="0" w:color="auto"/>
          </w:divBdr>
        </w:div>
        <w:div w:id="1815835014">
          <w:marLeft w:val="1138"/>
          <w:marRight w:val="0"/>
          <w:marTop w:val="0"/>
          <w:marBottom w:val="0"/>
          <w:divBdr>
            <w:top w:val="none" w:sz="0" w:space="0" w:color="auto"/>
            <w:left w:val="none" w:sz="0" w:space="0" w:color="auto"/>
            <w:bottom w:val="none" w:sz="0" w:space="0" w:color="auto"/>
            <w:right w:val="none" w:sz="0" w:space="0" w:color="auto"/>
          </w:divBdr>
        </w:div>
        <w:div w:id="2028679663">
          <w:marLeft w:val="1138"/>
          <w:marRight w:val="0"/>
          <w:marTop w:val="0"/>
          <w:marBottom w:val="0"/>
          <w:divBdr>
            <w:top w:val="none" w:sz="0" w:space="0" w:color="auto"/>
            <w:left w:val="none" w:sz="0" w:space="0" w:color="auto"/>
            <w:bottom w:val="none" w:sz="0" w:space="0" w:color="auto"/>
            <w:right w:val="none" w:sz="0" w:space="0" w:color="auto"/>
          </w:divBdr>
        </w:div>
      </w:divsChild>
    </w:div>
    <w:div w:id="1437599579">
      <w:bodyDiv w:val="1"/>
      <w:marLeft w:val="0"/>
      <w:marRight w:val="0"/>
      <w:marTop w:val="0"/>
      <w:marBottom w:val="0"/>
      <w:divBdr>
        <w:top w:val="none" w:sz="0" w:space="0" w:color="auto"/>
        <w:left w:val="none" w:sz="0" w:space="0" w:color="auto"/>
        <w:bottom w:val="none" w:sz="0" w:space="0" w:color="auto"/>
        <w:right w:val="none" w:sz="0" w:space="0" w:color="auto"/>
      </w:divBdr>
    </w:div>
    <w:div w:id="1590574631">
      <w:bodyDiv w:val="1"/>
      <w:marLeft w:val="0"/>
      <w:marRight w:val="0"/>
      <w:marTop w:val="0"/>
      <w:marBottom w:val="0"/>
      <w:divBdr>
        <w:top w:val="none" w:sz="0" w:space="0" w:color="auto"/>
        <w:left w:val="none" w:sz="0" w:space="0" w:color="auto"/>
        <w:bottom w:val="none" w:sz="0" w:space="0" w:color="auto"/>
        <w:right w:val="none" w:sz="0" w:space="0" w:color="auto"/>
      </w:divBdr>
    </w:div>
    <w:div w:id="209316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etsi.org/deliver/etsi_tr/103800_103899/10387501/01.01.01_60/tr_10387501v010101p.pdf" TargetMode="Externa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yperlink" Target="https://www.etsi.org/events/1569-2019-04-webinar-etsi-user-centric-approach-in-the-digital-ecosystem" TargetMode="External"/><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s://portal.etsi.org/STF/STFs/Funding/ETSIbudget.aspx" TargetMode="External"/><Relationship Id="rId17" Type="http://schemas.openxmlformats.org/officeDocument/2006/relationships/hyperlink" Target="https://www.etsi.org/deliver/etsi_eg/203600_203699/203602/01.01.01_60/eg_203602v010101p.pdf" TargetMode="External"/><Relationship Id="rId25" Type="http://schemas.openxmlformats.org/officeDocument/2006/relationships/comments" Target="comments.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etsi.org/deliver/etsi_tr/103400_103499/103437/01.01.01_60/tr_103437v010101p.pdf" TargetMode="External"/><Relationship Id="rId29" Type="http://schemas.openxmlformats.org/officeDocument/2006/relationships/hyperlink" Target="https://portal.etsi.org/cf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etsi.org/events/2206-webinar-a-user-centric-approach-of-smart-digital-identity-by-etsi" TargetMode="External"/><Relationship Id="rId28"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s://www.etsi.org/deliver/etsi_tr/103800_103899/10387502/01.01.01_60/tr_10387502v010101p.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etsi.org/events/1569-2019-04-webinar-etsi-user-centric-approach-in-the-digital-ecosystem" TargetMode="External"/><Relationship Id="rId27" Type="http://schemas.microsoft.com/office/2016/09/relationships/commentsIds" Target="commentsIds.xml"/><Relationship Id="rId30" Type="http://schemas.openxmlformats.org/officeDocument/2006/relationships/hyperlink" Target="https://portal.etsi.org/STF/STFs/Contracts.aspx" TargetMode="External"/><Relationship Id="rId35" Type="http://schemas.openxmlformats.org/officeDocument/2006/relationships/theme" Target="theme/theme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DATABASE\STF\STF_Templates\ToR_ETS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Reception xmlns="cc2060c4-1d5f-4078-8d04-2211c109c2d8" xsi:nil="true"/>
    <akpw xmlns="cc2060c4-1d5f-4078-8d04-2211c109c2d8" xsi:nil="true"/>
    <FundingSource xmlns="cc2060c4-1d5f-4078-8d04-2211c109c2d8" xsi:nil="true"/>
    <ProjectNo xmlns="cc2060c4-1d5f-4078-8d04-2211c109c2d8" xsi:nil="true"/>
    <GA_x002f_BOARDNumber xmlns="cc2060c4-1d5f-4078-8d04-2211c109c2d8" xsi:nil="true"/>
    <ProposalStatus xmlns="cc2060c4-1d5f-4078-8d04-2211c109c2d8" xsi:nil="true"/>
    <b2a3 xmlns="cc2060c4-1d5f-4078-8d04-2211c109c2d8" xsi:nil="true"/>
    <Comment xmlns="cc2060c4-1d5f-4078-8d04-2211c109c2d8" xsi:nil="true"/>
    <Sent_x0020_by xmlns="cc2060c4-1d5f-4078-8d04-2211c109c2d8">
      <UserInfo>
        <DisplayName/>
        <AccountId xsi:nil="true"/>
        <AccountType/>
      </UserInfo>
    </Sent_x0020_by>
    <Year xmlns="cc2060c4-1d5f-4078-8d04-2211c109c2d8" xsi:nil="true"/>
    <Document_x0020_Status xmlns="cc2060c4-1d5f-4078-8d04-2211c109c2d8">Draft</Document_x0020_Status>
    <_dlc_DocId xmlns="9069a6be-6d50-495c-b8b5-a075e1fb0980">ETSIFA-2016766168-1562</_dlc_DocId>
    <_dlc_DocIdUrl xmlns="9069a6be-6d50-495c-b8b5-a075e1fb0980">
      <Url>https://etsihq.sharepoint.com/teams/FA/_layouts/15/DocIdRedir.aspx?ID=ETSIFA-2016766168-1562</Url>
      <Description>ETSIFA-2016766168-1562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DEEFC28DC1034EAE39ED7FAD105865" ma:contentTypeVersion="21" ma:contentTypeDescription="Create a new document." ma:contentTypeScope="" ma:versionID="eb5f50a0e4d6cc3f1c4d24302f8aae4b">
  <xsd:schema xmlns:xsd="http://www.w3.org/2001/XMLSchema" xmlns:xs="http://www.w3.org/2001/XMLSchema" xmlns:p="http://schemas.microsoft.com/office/2006/metadata/properties" xmlns:ns2="cc2060c4-1d5f-4078-8d04-2211c109c2d8" xmlns:ns3="9069a6be-6d50-495c-b8b5-a075e1fb0980" targetNamespace="http://schemas.microsoft.com/office/2006/metadata/properties" ma:root="true" ma:fieldsID="54c50dbfe1776b14777fe395f43d9e78" ns2:_="" ns3:_="">
    <xsd:import namespace="cc2060c4-1d5f-4078-8d04-2211c109c2d8"/>
    <xsd:import namespace="9069a6be-6d50-495c-b8b5-a075e1fb0980"/>
    <xsd:element name="properties">
      <xsd:complexType>
        <xsd:sequence>
          <xsd:element name="documentManagement">
            <xsd:complexType>
              <xsd:all>
                <xsd:element ref="ns2:Document_x0020_Status"/>
                <xsd:element ref="ns2:akpw" minOccurs="0"/>
                <xsd:element ref="ns2:Reception" minOccurs="0"/>
                <xsd:element ref="ns2:Sent_x0020_by" minOccurs="0"/>
                <xsd:element ref="ns2:b2a3" minOccurs="0"/>
                <xsd:element ref="ns3:_dlc_DocId" minOccurs="0"/>
                <xsd:element ref="ns3:_dlc_DocIdUrl" minOccurs="0"/>
                <xsd:element ref="ns3:_dlc_DocIdPersistId" minOccurs="0"/>
                <xsd:element ref="ns2:MediaServiceMetadata" minOccurs="0"/>
                <xsd:element ref="ns2:MediaServiceFastMetadata" minOccurs="0"/>
                <xsd:element ref="ns2:MediaServiceAutoKeyPoints" minOccurs="0"/>
                <xsd:element ref="ns2:MediaServiceKeyPoints" minOccurs="0"/>
                <xsd:element ref="ns2:Year" minOccurs="0"/>
                <xsd:element ref="ns2:FundingSource" minOccurs="0"/>
                <xsd:element ref="ns2:ProposalStatus" minOccurs="0"/>
                <xsd:element ref="ns2:ProjectNo" minOccurs="0"/>
                <xsd:element ref="ns2:GA_x002f_BOARDNumber" minOccurs="0"/>
                <xsd:element ref="ns2:Comment"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060c4-1d5f-4078-8d04-2211c109c2d8" elementFormDefault="qualified">
    <xsd:import namespace="http://schemas.microsoft.com/office/2006/documentManagement/types"/>
    <xsd:import namespace="http://schemas.microsoft.com/office/infopath/2007/PartnerControls"/>
    <xsd:element name="Document_x0020_Status" ma:index="2" ma:displayName="Document Status" ma:default="Draft" ma:format="Dropdown" ma:internalName="Document_x0020_Status">
      <xsd:simpleType>
        <xsd:restriction base="dms:Choice">
          <xsd:enumeration value="Not Approved"/>
          <xsd:enumeration value="Draft"/>
          <xsd:enumeration value="Final"/>
          <xsd:enumeration value="Cancelled"/>
        </xsd:restriction>
      </xsd:simpleType>
    </xsd:element>
    <xsd:element name="akpw" ma:index="3" nillable="true" ma:displayName="Budget Rqstd" ma:internalName="akpw" ma:readOnly="false" ma:percentage="FALSE">
      <xsd:simpleType>
        <xsd:restriction base="dms:Number"/>
      </xsd:simpleType>
    </xsd:element>
    <xsd:element name="Reception" ma:index="4" nillable="true" ma:displayName="Reception date" ma:description="Enter the reception date" ma:format="DateOnly" ma:internalName="Reception">
      <xsd:simpleType>
        <xsd:restriction base="dms:DateTime"/>
      </xsd:simpleType>
    </xsd:element>
    <xsd:element name="Sent_x0020_by" ma:index="5" nillable="true" ma:displayName="Sent by" ma:description="Person who has sent the proposal" ma:list="UserInfo" ma:SharePointGroup="0" ma:internalName="Sent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2a3" ma:index="6" nillable="true" ma:displayName="Techn. Comm" ma:internalName="b2a3" ma:readOnly="false">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ar" ma:index="20" nillable="true" ma:displayName="Year" ma:format="Dropdown" ma:internalName="Year">
      <xsd:simpleType>
        <xsd:restriction base="dms:Text">
          <xsd:maxLength value="255"/>
        </xsd:restriction>
      </xsd:simpleType>
    </xsd:element>
    <xsd:element name="FundingSource" ma:index="21" nillable="true" ma:displayName="Funding Source" ma:format="Dropdown" ma:internalName="FundingSource">
      <xsd:simpleType>
        <xsd:restriction base="dms:Text">
          <xsd:maxLength value="255"/>
        </xsd:restriction>
      </xsd:simpleType>
    </xsd:element>
    <xsd:element name="ProposalStatus" ma:index="22" nillable="true" ma:displayName="Proposal Status" ma:format="Dropdown" ma:internalName="ProposalStatus">
      <xsd:simpleType>
        <xsd:restriction base="dms:Choice">
          <xsd:enumeration value="Accepted"/>
          <xsd:enumeration value="Rejected"/>
          <xsd:enumeration value="Pending"/>
          <xsd:enumeration value="Board Review"/>
        </xsd:restriction>
      </xsd:simpleType>
    </xsd:element>
    <xsd:element name="ProjectNo" ma:index="23" nillable="true" ma:displayName="Project No" ma:format="Dropdown" ma:internalName="ProjectNo">
      <xsd:simpleType>
        <xsd:restriction base="dms:Text">
          <xsd:maxLength value="255"/>
        </xsd:restriction>
      </xsd:simpleType>
    </xsd:element>
    <xsd:element name="GA_x002f_BOARDNumber" ma:index="24" nillable="true" ma:displayName="GA/BOARD Number" ma:format="Dropdown" ma:internalName="GA_x002f_BOARDNumber">
      <xsd:simpleType>
        <xsd:restriction base="dms:Text">
          <xsd:maxLength value="255"/>
        </xsd:restriction>
      </xsd:simpleType>
    </xsd:element>
    <xsd:element name="Comment" ma:index="25" nillable="true" ma:displayName="Comments" ma:format="Dropdown" ma:internalName="Comment">
      <xsd:simpleType>
        <xsd:restriction base="dms:Note">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69a6be-6d50-495c-b8b5-a075e1fb0980"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C080780-A139-431D-9A6C-15848C4E52BB}">
  <ds:schemaRefs>
    <ds:schemaRef ds:uri="http://schemas.openxmlformats.org/officeDocument/2006/bibliography"/>
  </ds:schemaRefs>
</ds:datastoreItem>
</file>

<file path=customXml/itemProps2.xml><?xml version="1.0" encoding="utf-8"?>
<ds:datastoreItem xmlns:ds="http://schemas.openxmlformats.org/officeDocument/2006/customXml" ds:itemID="{08E1080F-CD55-46A1-A5BE-6901298C7676}">
  <ds:schemaRefs>
    <ds:schemaRef ds:uri="http://schemas.microsoft.com/office/2006/metadata/properties"/>
    <ds:schemaRef ds:uri="http://schemas.microsoft.com/office/infopath/2007/PartnerControls"/>
    <ds:schemaRef ds:uri="cc2060c4-1d5f-4078-8d04-2211c109c2d8"/>
    <ds:schemaRef ds:uri="9069a6be-6d50-495c-b8b5-a075e1fb0980"/>
  </ds:schemaRefs>
</ds:datastoreItem>
</file>

<file path=customXml/itemProps3.xml><?xml version="1.0" encoding="utf-8"?>
<ds:datastoreItem xmlns:ds="http://schemas.openxmlformats.org/officeDocument/2006/customXml" ds:itemID="{F5E8F638-F88C-4ED8-9079-565B8C14A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060c4-1d5f-4078-8d04-2211c109c2d8"/>
    <ds:schemaRef ds:uri="9069a6be-6d50-495c-b8b5-a075e1fb0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7BFC56-F67D-4D0F-96F0-672645411421}">
  <ds:schemaRefs>
    <ds:schemaRef ds:uri="http://schemas.microsoft.com/sharepoint/v3/contenttype/forms"/>
  </ds:schemaRefs>
</ds:datastoreItem>
</file>

<file path=customXml/itemProps5.xml><?xml version="1.0" encoding="utf-8"?>
<ds:datastoreItem xmlns:ds="http://schemas.openxmlformats.org/officeDocument/2006/customXml" ds:itemID="{B6C7277F-54F9-4D04-A740-31B7D655AFA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ToR_ETSI</Template>
  <TotalTime>3</TotalTime>
  <Pages>25</Pages>
  <Words>8206</Words>
  <Characters>46757</Characters>
  <Application>Microsoft Office Word</Application>
  <DocSecurity>0</DocSecurity>
  <Lines>389</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ToR_ETSI</vt:lpstr>
      <vt:lpstr>ToR_ETSI</vt:lpstr>
    </vt:vector>
  </TitlesOfParts>
  <Company>ETSI secretariat</Company>
  <LinksUpToDate>false</LinksUpToDate>
  <CharactersWithSpaces>54854</CharactersWithSpaces>
  <SharedDoc>false</SharedDoc>
  <HLinks>
    <vt:vector size="18" baseType="variant">
      <vt:variant>
        <vt:i4>852051</vt:i4>
      </vt:variant>
      <vt:variant>
        <vt:i4>12</vt:i4>
      </vt:variant>
      <vt:variant>
        <vt:i4>0</vt:i4>
      </vt:variant>
      <vt:variant>
        <vt:i4>5</vt:i4>
      </vt:variant>
      <vt:variant>
        <vt:lpwstr>http://docbox.etsi.org/Board/2012_Board/BOARD(12)88_030r1_Review_of_ETSI_STF_funding_criteria.doc</vt:lpwstr>
      </vt:variant>
      <vt:variant>
        <vt:lpwstr/>
      </vt:variant>
      <vt:variant>
        <vt:i4>4653154</vt:i4>
      </vt:variant>
      <vt:variant>
        <vt:i4>9</vt:i4>
      </vt:variant>
      <vt:variant>
        <vt:i4>0</vt:i4>
      </vt:variant>
      <vt:variant>
        <vt:i4>5</vt:i4>
      </vt:variant>
      <vt:variant>
        <vt:lpwstr>mailto:STFManager@etsi.org</vt:lpwstr>
      </vt:variant>
      <vt:variant>
        <vt:lpwstr/>
      </vt:variant>
      <vt:variant>
        <vt:i4>589837</vt:i4>
      </vt:variant>
      <vt:variant>
        <vt:i4>6</vt:i4>
      </vt:variant>
      <vt:variant>
        <vt:i4>0</vt:i4>
      </vt:variant>
      <vt:variant>
        <vt:i4>5</vt:i4>
      </vt:variant>
      <vt:variant>
        <vt:lpwstr>https://portal.etsi.org/STF/STFs/Funding/ETSIbudget.aspx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ToR_ETSI</dc:title>
  <dc:subject/>
  <dc:creator>Alberto Berrini</dc:creator>
  <cp:keywords/>
  <dc:description>Version 4.0 - 24 July 2012</dc:description>
  <cp:lastModifiedBy>Marie-Laure Lasnier</cp:lastModifiedBy>
  <cp:revision>4</cp:revision>
  <cp:lastPrinted>2024-05-15T16:38:00Z</cp:lastPrinted>
  <dcterms:created xsi:type="dcterms:W3CDTF">2024-06-28T12:21:00Z</dcterms:created>
  <dcterms:modified xsi:type="dcterms:W3CDTF">2024-06-28T14:13:00Z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0x01010000DEEFC28DC1034EAE39ED7FAD105865</vt:lpwstr>
  </property>
  <property fmtid="{D5CDD505-2E9C-101B-9397-08002B2CF9AE}" pid="3" name="_dlc_DocIdItemGuid">
    <vt:lpwstr>fb85a6f7-5da4-47c0-950b-7664a41a710b</vt:lpwstr>
  </property>
  <property fmtid="{D5CDD505-2E9C-101B-9397-08002B2CF9AE}" pid="4" name="GrammarlyDocumentId">
    <vt:lpwstr>2f1bede7ae09e4af6d258a8222215216508a39aec8e5c3db15002ea0febfa130</vt:lpwstr>
  </property>
</Properties>
</file>