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F84B" w14:textId="77777777" w:rsidR="00D77E1D" w:rsidRDefault="00D77E1D">
      <w:pPr>
        <w:pStyle w:val="BodyText"/>
        <w:spacing w:before="2"/>
        <w:ind w:left="0"/>
        <w:rPr>
          <w:rFonts w:ascii="Times New Roman"/>
          <w:sz w:val="23"/>
        </w:rPr>
      </w:pPr>
    </w:p>
    <w:p w14:paraId="70F9F84C" w14:textId="14F1C775" w:rsidR="00D77E1D" w:rsidRDefault="00F00041">
      <w:pPr>
        <w:spacing w:before="93"/>
        <w:ind w:left="2608" w:right="2539"/>
        <w:jc w:val="center"/>
        <w:rPr>
          <w:b/>
          <w:sz w:val="24"/>
        </w:rPr>
      </w:pPr>
      <w:r>
        <w:rPr>
          <w:b/>
          <w:sz w:val="24"/>
        </w:rPr>
        <w:t>Overview of ETSI ERM TG17 (202</w:t>
      </w:r>
      <w:r w:rsidR="00205291">
        <w:rPr>
          <w:b/>
          <w:sz w:val="24"/>
        </w:rPr>
        <w:t>5</w:t>
      </w:r>
      <w:r>
        <w:rPr>
          <w:b/>
          <w:sz w:val="24"/>
        </w:rPr>
        <w:t>-0</w:t>
      </w:r>
      <w:r w:rsidR="00205291">
        <w:rPr>
          <w:b/>
          <w:sz w:val="24"/>
        </w:rPr>
        <w:t>9</w:t>
      </w:r>
      <w:r>
        <w:rPr>
          <w:b/>
          <w:sz w:val="24"/>
        </w:rPr>
        <w:t>-</w:t>
      </w:r>
      <w:r w:rsidR="00205291">
        <w:rPr>
          <w:b/>
          <w:sz w:val="24"/>
        </w:rPr>
        <w:t>09</w:t>
      </w:r>
      <w:r>
        <w:rPr>
          <w:b/>
          <w:sz w:val="24"/>
        </w:rPr>
        <w:t>)</w:t>
      </w:r>
    </w:p>
    <w:p w14:paraId="70F9F84D" w14:textId="77777777" w:rsidR="00D77E1D" w:rsidRDefault="00D77E1D">
      <w:pPr>
        <w:pStyle w:val="BodyText"/>
        <w:ind w:left="0"/>
        <w:rPr>
          <w:b/>
        </w:rPr>
      </w:pPr>
    </w:p>
    <w:p w14:paraId="70F9F84E" w14:textId="77777777" w:rsidR="00D77E1D" w:rsidRDefault="00F00041">
      <w:pPr>
        <w:pStyle w:val="Title"/>
      </w:pPr>
      <w:r>
        <w:rPr>
          <w:color w:val="365E90"/>
        </w:rPr>
        <w:t>Content</w:t>
      </w:r>
    </w:p>
    <w:sdt>
      <w:sdtPr>
        <w:rPr>
          <w:sz w:val="22"/>
          <w:szCs w:val="22"/>
        </w:rPr>
        <w:id w:val="-1212961142"/>
        <w:docPartObj>
          <w:docPartGallery w:val="Table of Contents"/>
          <w:docPartUnique/>
        </w:docPartObj>
      </w:sdtPr>
      <w:sdtEndPr/>
      <w:sdtContent>
        <w:p w14:paraId="70F9F84F" w14:textId="77777777" w:rsidR="00D77E1D" w:rsidRDefault="00F00041">
          <w:pPr>
            <w:pStyle w:val="TOC1"/>
            <w:tabs>
              <w:tab w:val="right" w:leader="dot" w:pos="9574"/>
            </w:tabs>
            <w:spacing w:before="29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3" w:history="1">
            <w:r>
              <w:t>ETSI ERM</w:t>
            </w:r>
            <w:r>
              <w:rPr>
                <w:spacing w:val="-4"/>
              </w:rPr>
              <w:t xml:space="preserve"> </w:t>
            </w:r>
            <w:r>
              <w:t>TG17</w:t>
            </w:r>
            <w:r>
              <w:rPr>
                <w:spacing w:val="-1"/>
              </w:rPr>
              <w:t xml:space="preserve"> </w:t>
            </w:r>
            <w:r>
              <w:t>structure</w:t>
            </w:r>
            <w:r>
              <w:tab/>
              <w:t>1</w:t>
            </w:r>
          </w:hyperlink>
        </w:p>
        <w:p w14:paraId="70F9F850" w14:textId="77777777" w:rsidR="00D77E1D" w:rsidRDefault="00F00041">
          <w:pPr>
            <w:pStyle w:val="TOC1"/>
            <w:tabs>
              <w:tab w:val="right" w:leader="dot" w:pos="9574"/>
            </w:tabs>
          </w:pPr>
          <w:hyperlink w:anchor="_TOC_250002" w:history="1">
            <w:r>
              <w:t>ETSI ERM</w:t>
            </w:r>
            <w:r>
              <w:rPr>
                <w:spacing w:val="-4"/>
              </w:rPr>
              <w:t xml:space="preserve"> </w:t>
            </w:r>
            <w:r>
              <w:t>TG17</w:t>
            </w:r>
            <w:r>
              <w:rPr>
                <w:spacing w:val="-1"/>
              </w:rPr>
              <w:t xml:space="preserve"> </w:t>
            </w:r>
            <w:r>
              <w:t>chairmen</w:t>
            </w:r>
            <w:r>
              <w:tab/>
              <w:t>2</w:t>
            </w:r>
          </w:hyperlink>
        </w:p>
        <w:p w14:paraId="70F9F851" w14:textId="77777777" w:rsidR="00D77E1D" w:rsidRDefault="00F00041">
          <w:pPr>
            <w:pStyle w:val="TOC1"/>
            <w:tabs>
              <w:tab w:val="right" w:leader="dot" w:pos="9574"/>
            </w:tabs>
          </w:pPr>
          <w:hyperlink w:anchor="_TOC_250001" w:history="1">
            <w:r>
              <w:t>ETSI ERM TG17 Working</w:t>
            </w:r>
            <w:r>
              <w:rPr>
                <w:spacing w:val="-11"/>
              </w:rPr>
              <w:t xml:space="preserve"> </w:t>
            </w:r>
            <w:r>
              <w:t>Party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tab/>
              <w:t>2</w:t>
            </w:r>
          </w:hyperlink>
        </w:p>
        <w:p w14:paraId="70F9F852" w14:textId="77777777" w:rsidR="00D77E1D" w:rsidRDefault="00F00041">
          <w:pPr>
            <w:pStyle w:val="TOC1"/>
            <w:tabs>
              <w:tab w:val="right" w:leader="dot" w:pos="9573"/>
            </w:tabs>
          </w:pPr>
          <w:hyperlink w:anchor="_TOC_250000" w:history="1">
            <w:r>
              <w:t>ETSI ERM</w:t>
            </w:r>
            <w:r>
              <w:rPr>
                <w:spacing w:val="-4"/>
              </w:rPr>
              <w:t xml:space="preserve"> </w:t>
            </w:r>
            <w:r>
              <w:t>TG17</w:t>
            </w:r>
            <w:r>
              <w:rPr>
                <w:spacing w:val="-1"/>
              </w:rPr>
              <w:t xml:space="preserve"> </w:t>
            </w:r>
            <w:r>
              <w:t>deliverables</w:t>
            </w:r>
            <w:r>
              <w:tab/>
              <w:t>3</w:t>
            </w:r>
          </w:hyperlink>
        </w:p>
        <w:p w14:paraId="70F9F853" w14:textId="77777777" w:rsidR="00D77E1D" w:rsidRDefault="00F00041">
          <w:r>
            <w:fldChar w:fldCharType="end"/>
          </w:r>
        </w:p>
      </w:sdtContent>
    </w:sdt>
    <w:p w14:paraId="70F9F854" w14:textId="77777777" w:rsidR="00D77E1D" w:rsidRDefault="00D77E1D">
      <w:pPr>
        <w:pStyle w:val="BodyText"/>
        <w:spacing w:before="11"/>
        <w:ind w:left="0"/>
      </w:pPr>
    </w:p>
    <w:p w14:paraId="70F9F855" w14:textId="77777777" w:rsidR="00D77E1D" w:rsidRDefault="00F00041">
      <w:pPr>
        <w:pStyle w:val="BodyText"/>
        <w:tabs>
          <w:tab w:val="left" w:pos="3003"/>
          <w:tab w:val="left" w:pos="5765"/>
          <w:tab w:val="left" w:pos="7369"/>
          <w:tab w:val="left" w:pos="9216"/>
        </w:tabs>
        <w:ind w:left="218" w:right="145"/>
      </w:pPr>
      <w:r>
        <w:t xml:space="preserve">In addition to the </w:t>
      </w:r>
      <w:hyperlink r:id="rId6" w:history="1">
        <w:r>
          <w:rPr>
            <w:rStyle w:val="Hyperlink"/>
          </w:rPr>
          <w:t>Terms of References for</w:t>
        </w:r>
        <w:r>
          <w:rPr>
            <w:rStyle w:val="Hyperlink"/>
            <w:spacing w:val="26"/>
          </w:rPr>
          <w:t xml:space="preserve"> </w:t>
        </w:r>
        <w:r>
          <w:rPr>
            <w:rStyle w:val="Hyperlink"/>
          </w:rPr>
          <w:t>E</w:t>
        </w:r>
        <w:r>
          <w:rPr>
            <w:rStyle w:val="Hyperlink"/>
          </w:rPr>
          <w:t>R</w:t>
        </w:r>
        <w:r>
          <w:rPr>
            <w:rStyle w:val="Hyperlink"/>
          </w:rPr>
          <w:t xml:space="preserve">M </w:t>
        </w:r>
        <w:r>
          <w:rPr>
            <w:rStyle w:val="Hyperlink"/>
            <w:spacing w:val="-4"/>
          </w:rPr>
          <w:t>TG17</w:t>
        </w:r>
      </w:hyperlink>
      <w:r>
        <w:rPr>
          <w:spacing w:val="-4"/>
        </w:rPr>
        <w:t xml:space="preserve"> </w:t>
      </w:r>
      <w:r>
        <w:t>this document provides some further information to give a better understanding and overview of ETSI ERM</w:t>
      </w:r>
      <w:r>
        <w:rPr>
          <w:spacing w:val="-13"/>
        </w:rPr>
        <w:t xml:space="preserve"> </w:t>
      </w:r>
      <w:r>
        <w:t>TG17.</w:t>
      </w:r>
    </w:p>
    <w:p w14:paraId="70F9F856" w14:textId="77777777" w:rsidR="00D77E1D" w:rsidRDefault="00D77E1D">
      <w:pPr>
        <w:pStyle w:val="BodyText"/>
        <w:ind w:left="0"/>
      </w:pPr>
    </w:p>
    <w:p w14:paraId="70F9F857" w14:textId="77777777" w:rsidR="00D77E1D" w:rsidRDefault="00F00041">
      <w:pPr>
        <w:pStyle w:val="Heading1"/>
        <w:spacing w:before="0"/>
        <w:jc w:val="both"/>
      </w:pPr>
      <w:bookmarkStart w:id="0" w:name="_TOC_250003"/>
      <w:bookmarkEnd w:id="0"/>
      <w:r>
        <w:t>ETSI ERM TG17 structure</w:t>
      </w:r>
    </w:p>
    <w:p w14:paraId="70F9F858" w14:textId="77777777" w:rsidR="00D77E1D" w:rsidRDefault="00D77E1D">
      <w:pPr>
        <w:pStyle w:val="BodyText"/>
        <w:spacing w:before="9"/>
        <w:ind w:left="0"/>
        <w:rPr>
          <w:b/>
        </w:rPr>
      </w:pPr>
    </w:p>
    <w:p w14:paraId="70F9F859" w14:textId="77777777" w:rsidR="00D77E1D" w:rsidRDefault="00F00041">
      <w:pPr>
        <w:pStyle w:val="BodyText"/>
        <w:ind w:left="218"/>
        <w:jc w:val="both"/>
      </w:pPr>
      <w:r>
        <w:t>ETSI ERM TG17 as parent body has several Working Groups (WGs) dealing with specific topics.</w:t>
      </w:r>
    </w:p>
    <w:p w14:paraId="70F9F85A" w14:textId="77777777" w:rsidR="00D77E1D" w:rsidRDefault="00D77E1D">
      <w:pPr>
        <w:pStyle w:val="BodyText"/>
        <w:spacing w:before="1"/>
        <w:ind w:left="0"/>
      </w:pPr>
    </w:p>
    <w:p w14:paraId="70F9F85B" w14:textId="77777777" w:rsidR="00D77E1D" w:rsidRDefault="00F00041">
      <w:pPr>
        <w:pStyle w:val="BodyText"/>
        <w:ind w:left="218" w:right="150"/>
        <w:jc w:val="both"/>
      </w:pPr>
      <w:r>
        <w:t xml:space="preserve">All meetings of ERM TG17 and the WGs are announced on the </w:t>
      </w:r>
      <w:hyperlink r:id="rId7" w:anchor="/5069-meetings" w:history="1">
        <w:r>
          <w:rPr>
            <w:rStyle w:val="Hyperlink"/>
          </w:rPr>
          <w:t>ERM TG17 mee</w:t>
        </w:r>
        <w:r>
          <w:rPr>
            <w:rStyle w:val="Hyperlink"/>
          </w:rPr>
          <w:t>t</w:t>
        </w:r>
        <w:r>
          <w:rPr>
            <w:rStyle w:val="Hyperlink"/>
          </w:rPr>
          <w:t>in</w:t>
        </w:r>
        <w:r>
          <w:rPr>
            <w:rStyle w:val="Hyperlink"/>
          </w:rPr>
          <w:t>g</w:t>
        </w:r>
        <w:r>
          <w:rPr>
            <w:rStyle w:val="Hyperlink"/>
          </w:rPr>
          <w:t xml:space="preserve"> calendar</w:t>
        </w:r>
      </w:hyperlink>
      <w:r>
        <w:t>.</w:t>
      </w:r>
    </w:p>
    <w:p w14:paraId="70F9F85C" w14:textId="77777777" w:rsidR="00D77E1D" w:rsidRDefault="00F00041">
      <w:pPr>
        <w:pStyle w:val="BodyText"/>
        <w:ind w:left="218" w:right="151"/>
        <w:jc w:val="both"/>
      </w:pPr>
      <w:r>
        <w:t>To separate the meetings of the WGs the WG will be included in the title of a meeting. This will also help to better identify contributions belonging to one WG, as they are allocated to the meeting of this WG.</w:t>
      </w:r>
    </w:p>
    <w:p w14:paraId="70F9F85D" w14:textId="77777777" w:rsidR="00D77E1D" w:rsidRDefault="00D77E1D">
      <w:pPr>
        <w:pStyle w:val="BodyText"/>
        <w:ind w:left="0"/>
      </w:pPr>
    </w:p>
    <w:p w14:paraId="70F9F85E" w14:textId="77777777" w:rsidR="00D77E1D" w:rsidRDefault="00F00041">
      <w:pPr>
        <w:pStyle w:val="BodyText"/>
        <w:ind w:left="218" w:right="150"/>
        <w:jc w:val="both"/>
      </w:pPr>
      <w:r>
        <w:t>In addition, different E-Mail lists are available. While the ERM TG17 E-Mail list is usually used for official announcements, separate E-Mail lists for each WG exist to discuss technical details related to WG specific topics.</w:t>
      </w:r>
    </w:p>
    <w:p w14:paraId="70F9F85F" w14:textId="77777777" w:rsidR="00D77E1D" w:rsidRDefault="00D77E1D">
      <w:pPr>
        <w:pStyle w:val="BodyText"/>
        <w:spacing w:before="11"/>
        <w:ind w:left="0"/>
        <w:rPr>
          <w:sz w:val="19"/>
        </w:rPr>
      </w:pPr>
    </w:p>
    <w:p w14:paraId="70F9F860" w14:textId="77777777" w:rsidR="00D77E1D" w:rsidRDefault="00F00041">
      <w:pPr>
        <w:pStyle w:val="BodyText"/>
        <w:ind w:left="218" w:right="148"/>
      </w:pPr>
      <w:r>
        <w:t xml:space="preserve">To achieve an ERM TG17 consolidated view any formal approval is done at an ERM TG17 plenary meeting or via </w:t>
      </w:r>
      <w:hyperlink r:id="rId8" w:history="1">
        <w:r>
          <w:rPr>
            <w:rStyle w:val="Hyperlink"/>
          </w:rPr>
          <w:t>ERM TG17 Remote Consensus</w:t>
        </w:r>
      </w:hyperlink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8"/>
        <w:gridCol w:w="4001"/>
      </w:tblGrid>
      <w:tr w:rsidR="00D77E1D" w14:paraId="70F9F863" w14:textId="77777777">
        <w:trPr>
          <w:trHeight w:val="249"/>
        </w:trPr>
        <w:tc>
          <w:tcPr>
            <w:tcW w:w="5638" w:type="dxa"/>
          </w:tcPr>
          <w:p w14:paraId="70F9F861" w14:textId="77777777" w:rsidR="00D77E1D" w:rsidRDefault="00F00041">
            <w:pPr>
              <w:pStyle w:val="TableParagraph"/>
              <w:spacing w:before="25"/>
              <w:ind w:left="2543" w:right="2534"/>
              <w:rPr>
                <w:b/>
                <w:sz w:val="17"/>
              </w:rPr>
            </w:pPr>
            <w:r>
              <w:rPr>
                <w:b/>
                <w:sz w:val="17"/>
              </w:rPr>
              <w:t>Group</w:t>
            </w:r>
          </w:p>
        </w:tc>
        <w:tc>
          <w:tcPr>
            <w:tcW w:w="4001" w:type="dxa"/>
          </w:tcPr>
          <w:p w14:paraId="70F9F862" w14:textId="77777777" w:rsidR="00D77E1D" w:rsidRDefault="00F00041">
            <w:pPr>
              <w:pStyle w:val="TableParagraph"/>
              <w:spacing w:before="25"/>
              <w:ind w:left="420" w:right="411"/>
              <w:rPr>
                <w:b/>
                <w:sz w:val="17"/>
              </w:rPr>
            </w:pPr>
            <w:r>
              <w:rPr>
                <w:b/>
                <w:sz w:val="17"/>
              </w:rPr>
              <w:t>E-Mail list</w:t>
            </w:r>
          </w:p>
        </w:tc>
      </w:tr>
      <w:tr w:rsidR="00D77E1D" w14:paraId="70F9F866" w14:textId="77777777">
        <w:trPr>
          <w:trHeight w:val="251"/>
        </w:trPr>
        <w:tc>
          <w:tcPr>
            <w:tcW w:w="5638" w:type="dxa"/>
          </w:tcPr>
          <w:p w14:paraId="70F9F864" w14:textId="77777777" w:rsidR="00D77E1D" w:rsidRDefault="00F00041">
            <w:pPr>
              <w:pStyle w:val="TableParagraph"/>
              <w:tabs>
                <w:tab w:val="left" w:pos="1014"/>
              </w:tabs>
              <w:spacing w:before="27"/>
              <w:ind w:left="107"/>
              <w:jc w:val="left"/>
              <w:rPr>
                <w:sz w:val="17"/>
              </w:rPr>
            </w:pPr>
            <w:r>
              <w:rPr>
                <w:sz w:val="17"/>
              </w:rPr>
              <w:t>TG17- Standards for PMSE and broadcast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equipment/services</w:t>
            </w:r>
          </w:p>
        </w:tc>
        <w:tc>
          <w:tcPr>
            <w:tcW w:w="4001" w:type="dxa"/>
          </w:tcPr>
          <w:p w14:paraId="70F9F865" w14:textId="77777777" w:rsidR="00D77E1D" w:rsidRDefault="00F00041">
            <w:pPr>
              <w:pStyle w:val="TableParagraph"/>
              <w:spacing w:before="27"/>
              <w:ind w:left="419" w:right="411"/>
              <w:jc w:val="left"/>
              <w:rPr>
                <w:sz w:val="17"/>
              </w:rPr>
            </w:pPr>
            <w:hyperlink r:id="rId9">
              <w:r>
                <w:rPr>
                  <w:color w:val="0000FF"/>
                  <w:sz w:val="17"/>
                  <w:u w:val="single" w:color="0000FF"/>
                </w:rPr>
                <w:t>http://list.etsi.org/ERM_TG17.htm</w:t>
              </w:r>
              <w:r>
                <w:rPr>
                  <w:color w:val="0000FF"/>
                  <w:sz w:val="17"/>
                </w:rPr>
                <w:t>l</w:t>
              </w:r>
            </w:hyperlink>
          </w:p>
        </w:tc>
      </w:tr>
      <w:tr w:rsidR="00D77E1D" w14:paraId="70F9F869" w14:textId="77777777">
        <w:trPr>
          <w:trHeight w:val="251"/>
        </w:trPr>
        <w:tc>
          <w:tcPr>
            <w:tcW w:w="5638" w:type="dxa"/>
          </w:tcPr>
          <w:p w14:paraId="70F9F867" w14:textId="77777777" w:rsidR="00D77E1D" w:rsidRDefault="00F00041">
            <w:pPr>
              <w:pStyle w:val="TableParagraph"/>
              <w:spacing w:before="27"/>
              <w:ind w:left="107"/>
              <w:jc w:val="left"/>
              <w:rPr>
                <w:sz w:val="17"/>
              </w:rPr>
            </w:pPr>
            <w:r>
              <w:rPr>
                <w:sz w:val="17"/>
              </w:rPr>
              <w:t>TG17 WG1 - Broadcast TV Transmitters and Receivers</w:t>
            </w:r>
          </w:p>
        </w:tc>
        <w:tc>
          <w:tcPr>
            <w:tcW w:w="4001" w:type="dxa"/>
          </w:tcPr>
          <w:p w14:paraId="70F9F868" w14:textId="77777777" w:rsidR="00D77E1D" w:rsidRDefault="00F00041">
            <w:pPr>
              <w:pStyle w:val="TableParagraph"/>
              <w:spacing w:before="27"/>
              <w:ind w:left="422" w:right="411"/>
              <w:jc w:val="left"/>
              <w:rPr>
                <w:sz w:val="17"/>
              </w:rPr>
            </w:pPr>
            <w:r>
              <w:rPr>
                <w:color w:val="0000FF"/>
                <w:sz w:val="17"/>
                <w:u w:val="single" w:color="0000FF"/>
              </w:rPr>
              <w:t>https://list.etsi.org/ERM_TG17_WG1.htm</w:t>
            </w:r>
            <w:r>
              <w:rPr>
                <w:color w:val="0000FF"/>
                <w:sz w:val="17"/>
              </w:rPr>
              <w:t>l</w:t>
            </w:r>
          </w:p>
        </w:tc>
      </w:tr>
      <w:tr w:rsidR="00D77E1D" w14:paraId="70F9F86C" w14:textId="77777777">
        <w:trPr>
          <w:trHeight w:val="251"/>
        </w:trPr>
        <w:tc>
          <w:tcPr>
            <w:tcW w:w="5638" w:type="dxa"/>
          </w:tcPr>
          <w:p w14:paraId="70F9F86A" w14:textId="77777777" w:rsidR="00D77E1D" w:rsidRDefault="00F00041">
            <w:pPr>
              <w:pStyle w:val="TableParagraph"/>
              <w:spacing w:before="27"/>
              <w:ind w:left="107"/>
              <w:jc w:val="left"/>
              <w:rPr>
                <w:sz w:val="17"/>
              </w:rPr>
            </w:pPr>
            <w:r>
              <w:rPr>
                <w:sz w:val="17"/>
              </w:rPr>
              <w:t>TG17 WG2 - Broadcast Radio Transmitters and Receivers</w:t>
            </w:r>
          </w:p>
        </w:tc>
        <w:tc>
          <w:tcPr>
            <w:tcW w:w="4001" w:type="dxa"/>
          </w:tcPr>
          <w:p w14:paraId="70F9F86B" w14:textId="77777777" w:rsidR="00D77E1D" w:rsidRDefault="00F00041">
            <w:pPr>
              <w:pStyle w:val="TableParagraph"/>
              <w:spacing w:before="27"/>
              <w:ind w:left="422" w:right="411"/>
              <w:jc w:val="left"/>
              <w:rPr>
                <w:sz w:val="17"/>
              </w:rPr>
            </w:pPr>
            <w:r>
              <w:rPr>
                <w:color w:val="0000FF"/>
                <w:sz w:val="17"/>
                <w:u w:val="single" w:color="0000FF"/>
              </w:rPr>
              <w:t>https://list.etsi.org/ERM_TG17_WG2.htm</w:t>
            </w:r>
            <w:r>
              <w:rPr>
                <w:color w:val="0000FF"/>
                <w:sz w:val="17"/>
              </w:rPr>
              <w:t>l</w:t>
            </w:r>
          </w:p>
        </w:tc>
      </w:tr>
      <w:tr w:rsidR="00D77E1D" w14:paraId="70F9F86F" w14:textId="77777777">
        <w:trPr>
          <w:trHeight w:val="251"/>
        </w:trPr>
        <w:tc>
          <w:tcPr>
            <w:tcW w:w="5638" w:type="dxa"/>
          </w:tcPr>
          <w:p w14:paraId="70F9F86D" w14:textId="77777777" w:rsidR="00D77E1D" w:rsidRDefault="00F00041">
            <w:pPr>
              <w:pStyle w:val="TableParagraph"/>
              <w:spacing w:before="27"/>
              <w:ind w:left="107"/>
              <w:jc w:val="left"/>
              <w:rPr>
                <w:sz w:val="17"/>
              </w:rPr>
            </w:pPr>
            <w:r>
              <w:rPr>
                <w:sz w:val="17"/>
              </w:rPr>
              <w:t>TG17 WG3 - Radio Microphones, ALDs and Cordless Audio</w:t>
            </w:r>
          </w:p>
        </w:tc>
        <w:tc>
          <w:tcPr>
            <w:tcW w:w="4001" w:type="dxa"/>
          </w:tcPr>
          <w:p w14:paraId="70F9F86E" w14:textId="77777777" w:rsidR="00D77E1D" w:rsidRDefault="00F00041">
            <w:pPr>
              <w:pStyle w:val="TableParagraph"/>
              <w:spacing w:before="27"/>
              <w:ind w:left="422" w:right="411"/>
              <w:jc w:val="left"/>
              <w:rPr>
                <w:sz w:val="17"/>
              </w:rPr>
            </w:pPr>
            <w:r>
              <w:rPr>
                <w:color w:val="0000FF"/>
                <w:sz w:val="17"/>
                <w:u w:val="single" w:color="0000FF"/>
              </w:rPr>
              <w:t>https://list.etsi.org/ERM_TG17_WG3.htm</w:t>
            </w:r>
            <w:r>
              <w:rPr>
                <w:color w:val="0000FF"/>
                <w:sz w:val="17"/>
              </w:rPr>
              <w:t>l</w:t>
            </w:r>
          </w:p>
        </w:tc>
      </w:tr>
      <w:tr w:rsidR="00D77E1D" w14:paraId="70F9F872" w14:textId="77777777">
        <w:trPr>
          <w:trHeight w:val="251"/>
        </w:trPr>
        <w:tc>
          <w:tcPr>
            <w:tcW w:w="5638" w:type="dxa"/>
          </w:tcPr>
          <w:p w14:paraId="70F9F870" w14:textId="77777777" w:rsidR="00D77E1D" w:rsidRDefault="00F00041">
            <w:pPr>
              <w:pStyle w:val="TableParagraph"/>
              <w:spacing w:before="27"/>
              <w:ind w:left="107"/>
              <w:jc w:val="left"/>
              <w:rPr>
                <w:sz w:val="17"/>
              </w:rPr>
            </w:pPr>
            <w:r>
              <w:rPr>
                <w:sz w:val="17"/>
              </w:rPr>
              <w:t>TG17 WG4 - Video Links</w:t>
            </w:r>
          </w:p>
        </w:tc>
        <w:tc>
          <w:tcPr>
            <w:tcW w:w="4001" w:type="dxa"/>
          </w:tcPr>
          <w:p w14:paraId="70F9F871" w14:textId="77777777" w:rsidR="00D77E1D" w:rsidRDefault="00F00041">
            <w:pPr>
              <w:pStyle w:val="TableParagraph"/>
              <w:spacing w:before="27"/>
              <w:ind w:left="422" w:right="411"/>
              <w:jc w:val="left"/>
              <w:rPr>
                <w:sz w:val="17"/>
              </w:rPr>
            </w:pPr>
            <w:r>
              <w:rPr>
                <w:color w:val="0000FF"/>
                <w:sz w:val="17"/>
                <w:u w:val="single" w:color="0000FF"/>
              </w:rPr>
              <w:t>https://list.etsi.org/ERM_TG17_WG4.htm</w:t>
            </w:r>
            <w:r>
              <w:rPr>
                <w:color w:val="0000FF"/>
                <w:sz w:val="17"/>
              </w:rPr>
              <w:t>l</w:t>
            </w:r>
          </w:p>
        </w:tc>
      </w:tr>
      <w:tr w:rsidR="00D77E1D" w14:paraId="70F9F875" w14:textId="77777777">
        <w:trPr>
          <w:trHeight w:val="251"/>
        </w:trPr>
        <w:tc>
          <w:tcPr>
            <w:tcW w:w="5638" w:type="dxa"/>
          </w:tcPr>
          <w:p w14:paraId="70F9F873" w14:textId="77777777" w:rsidR="00D77E1D" w:rsidRDefault="00F00041">
            <w:pPr>
              <w:pStyle w:val="TableParagraph"/>
              <w:spacing w:before="27"/>
              <w:ind w:left="107"/>
              <w:jc w:val="left"/>
              <w:rPr>
                <w:sz w:val="17"/>
              </w:rPr>
            </w:pPr>
            <w:r>
              <w:rPr>
                <w:sz w:val="17"/>
              </w:rPr>
              <w:t>TG17 WG5 - Broadcast Radio &amp; TV Amplifiers</w:t>
            </w:r>
          </w:p>
        </w:tc>
        <w:tc>
          <w:tcPr>
            <w:tcW w:w="4001" w:type="dxa"/>
          </w:tcPr>
          <w:p w14:paraId="70F9F874" w14:textId="77777777" w:rsidR="00D77E1D" w:rsidRDefault="00F00041">
            <w:pPr>
              <w:pStyle w:val="TableParagraph"/>
              <w:spacing w:before="27"/>
              <w:ind w:left="422" w:right="411"/>
              <w:jc w:val="left"/>
              <w:rPr>
                <w:sz w:val="17"/>
              </w:rPr>
            </w:pPr>
            <w:r>
              <w:rPr>
                <w:color w:val="0000FF"/>
                <w:sz w:val="17"/>
                <w:u w:val="single" w:color="0000FF"/>
              </w:rPr>
              <w:t>https://list.etsi.org/ERM_TG17_WG5.htm</w:t>
            </w:r>
            <w:r>
              <w:rPr>
                <w:color w:val="0000FF"/>
                <w:sz w:val="17"/>
              </w:rPr>
              <w:t>l</w:t>
            </w:r>
          </w:p>
        </w:tc>
      </w:tr>
    </w:tbl>
    <w:p w14:paraId="70F9F876" w14:textId="77777777" w:rsidR="00D77E1D" w:rsidRDefault="00D77E1D">
      <w:pPr>
        <w:rPr>
          <w:sz w:val="17"/>
        </w:rPr>
        <w:sectPr w:rsidR="00D77E1D">
          <w:headerReference w:type="default" r:id="rId10"/>
          <w:footerReference w:type="default" r:id="rId11"/>
          <w:type w:val="continuous"/>
          <w:pgSz w:w="11910" w:h="16840"/>
          <w:pgMar w:top="1220" w:right="840" w:bottom="1000" w:left="1200" w:header="425" w:footer="818" w:gutter="0"/>
          <w:pgNumType w:start="1"/>
          <w:cols w:space="720"/>
        </w:sectPr>
      </w:pPr>
    </w:p>
    <w:p w14:paraId="70F9F877" w14:textId="77777777" w:rsidR="00D77E1D" w:rsidRDefault="00F00041">
      <w:pPr>
        <w:pStyle w:val="Heading1"/>
      </w:pPr>
      <w:bookmarkStart w:id="1" w:name="_TOC_250002"/>
      <w:bookmarkEnd w:id="1"/>
      <w:r>
        <w:lastRenderedPageBreak/>
        <w:t>ETSI ERM TG17 chairmen</w:t>
      </w:r>
    </w:p>
    <w:p w14:paraId="70F9F878" w14:textId="77777777" w:rsidR="00D77E1D" w:rsidRDefault="00D77E1D">
      <w:pPr>
        <w:pStyle w:val="BodyText"/>
        <w:spacing w:before="10"/>
        <w:ind w:left="0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7"/>
        <w:gridCol w:w="1809"/>
        <w:gridCol w:w="1807"/>
        <w:gridCol w:w="2107"/>
        <w:gridCol w:w="2107"/>
      </w:tblGrid>
      <w:tr w:rsidR="00D77E1D" w14:paraId="70F9F87E" w14:textId="77777777">
        <w:trPr>
          <w:trHeight w:val="297"/>
        </w:trPr>
        <w:tc>
          <w:tcPr>
            <w:tcW w:w="1807" w:type="dxa"/>
          </w:tcPr>
          <w:p w14:paraId="70F9F879" w14:textId="77777777" w:rsidR="00D77E1D" w:rsidRDefault="00F00041">
            <w:pPr>
              <w:pStyle w:val="TableParagraph"/>
              <w:spacing w:before="49"/>
              <w:ind w:left="116" w:right="106"/>
              <w:rPr>
                <w:b/>
                <w:sz w:val="17"/>
              </w:rPr>
            </w:pPr>
            <w:r>
              <w:rPr>
                <w:b/>
                <w:sz w:val="17"/>
              </w:rPr>
              <w:t>Group</w:t>
            </w:r>
          </w:p>
        </w:tc>
        <w:tc>
          <w:tcPr>
            <w:tcW w:w="1809" w:type="dxa"/>
          </w:tcPr>
          <w:p w14:paraId="70F9F87A" w14:textId="77777777" w:rsidR="00D77E1D" w:rsidRDefault="00F00041">
            <w:pPr>
              <w:pStyle w:val="TableParagraph"/>
              <w:spacing w:before="49"/>
              <w:ind w:left="51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Chairman</w:t>
            </w:r>
          </w:p>
        </w:tc>
        <w:tc>
          <w:tcPr>
            <w:tcW w:w="1807" w:type="dxa"/>
          </w:tcPr>
          <w:p w14:paraId="70F9F87B" w14:textId="77777777" w:rsidR="00D77E1D" w:rsidRDefault="00F00041">
            <w:pPr>
              <w:pStyle w:val="TableParagraph"/>
              <w:spacing w:before="49"/>
              <w:ind w:left="116" w:right="110"/>
              <w:rPr>
                <w:b/>
                <w:sz w:val="17"/>
              </w:rPr>
            </w:pPr>
            <w:r>
              <w:rPr>
                <w:b/>
                <w:sz w:val="17"/>
              </w:rPr>
              <w:t>Organisation</w:t>
            </w:r>
          </w:p>
        </w:tc>
        <w:tc>
          <w:tcPr>
            <w:tcW w:w="2107" w:type="dxa"/>
          </w:tcPr>
          <w:p w14:paraId="70F9F87C" w14:textId="77777777" w:rsidR="00D77E1D" w:rsidRDefault="00F00041">
            <w:pPr>
              <w:pStyle w:val="TableParagraph"/>
              <w:spacing w:before="49"/>
              <w:ind w:left="194" w:right="188"/>
              <w:rPr>
                <w:b/>
                <w:sz w:val="17"/>
              </w:rPr>
            </w:pPr>
            <w:r>
              <w:rPr>
                <w:b/>
                <w:sz w:val="17"/>
              </w:rPr>
              <w:t>Date of last appointment</w:t>
            </w:r>
          </w:p>
        </w:tc>
        <w:tc>
          <w:tcPr>
            <w:tcW w:w="2107" w:type="dxa"/>
          </w:tcPr>
          <w:p w14:paraId="70F9F87D" w14:textId="77777777" w:rsidR="00D77E1D" w:rsidRDefault="00F00041">
            <w:pPr>
              <w:pStyle w:val="TableParagraph"/>
              <w:spacing w:before="27"/>
              <w:ind w:left="194" w:right="183"/>
              <w:rPr>
                <w:b/>
                <w:sz w:val="17"/>
              </w:rPr>
            </w:pPr>
            <w:r>
              <w:rPr>
                <w:b/>
                <w:sz w:val="17"/>
              </w:rPr>
              <w:t>Date of Review</w:t>
            </w:r>
          </w:p>
        </w:tc>
      </w:tr>
      <w:tr w:rsidR="00D77E1D" w14:paraId="70F9F889" w14:textId="77777777">
        <w:trPr>
          <w:trHeight w:val="642"/>
        </w:trPr>
        <w:tc>
          <w:tcPr>
            <w:tcW w:w="1807" w:type="dxa"/>
          </w:tcPr>
          <w:p w14:paraId="70F9F87F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80" w14:textId="77777777" w:rsidR="00D77E1D" w:rsidRDefault="00F00041">
            <w:pPr>
              <w:pStyle w:val="TableParagraph"/>
              <w:ind w:left="116" w:right="110"/>
              <w:rPr>
                <w:sz w:val="17"/>
              </w:rPr>
            </w:pPr>
            <w:r>
              <w:rPr>
                <w:sz w:val="17"/>
              </w:rPr>
              <w:t>TG17 chairman</w:t>
            </w:r>
          </w:p>
        </w:tc>
        <w:tc>
          <w:tcPr>
            <w:tcW w:w="1809" w:type="dxa"/>
          </w:tcPr>
          <w:p w14:paraId="70F9F881" w14:textId="77777777" w:rsidR="00D77E1D" w:rsidRDefault="00F00041">
            <w:pPr>
              <w:pStyle w:val="TableParagraph"/>
              <w:spacing w:before="126" w:line="195" w:lineRule="exact"/>
              <w:ind w:left="8"/>
              <w:rPr>
                <w:b/>
                <w:sz w:val="17"/>
              </w:rPr>
            </w:pPr>
            <w:r>
              <w:rPr>
                <w:rFonts w:ascii="Times New Roman"/>
                <w:color w:val="0000FF"/>
                <w:sz w:val="17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7"/>
                <w:u w:val="single" w:color="0000FF"/>
              </w:rPr>
              <w:t>Brian</w:t>
            </w:r>
          </w:p>
          <w:p w14:paraId="70F9F882" w14:textId="77777777" w:rsidR="00D77E1D" w:rsidRDefault="00F00041">
            <w:pPr>
              <w:pStyle w:val="TableParagraph"/>
              <w:spacing w:line="195" w:lineRule="exact"/>
              <w:ind w:left="5"/>
              <w:rPr>
                <w:b/>
                <w:sz w:val="17"/>
              </w:rPr>
            </w:pPr>
            <w:r>
              <w:rPr>
                <w:rFonts w:ascii="Times New Roman"/>
                <w:color w:val="0000FF"/>
                <w:sz w:val="17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7"/>
                <w:u w:val="single" w:color="0000FF"/>
              </w:rPr>
              <w:t>Copsey</w:t>
            </w:r>
          </w:p>
        </w:tc>
        <w:tc>
          <w:tcPr>
            <w:tcW w:w="1807" w:type="dxa"/>
          </w:tcPr>
          <w:p w14:paraId="70F9F883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84" w14:textId="77777777" w:rsidR="00D77E1D" w:rsidRDefault="00F00041">
            <w:pPr>
              <w:pStyle w:val="TableParagraph"/>
              <w:ind w:left="459"/>
              <w:jc w:val="left"/>
              <w:rPr>
                <w:sz w:val="17"/>
              </w:rPr>
            </w:pPr>
            <w:r>
              <w:rPr>
                <w:sz w:val="17"/>
              </w:rPr>
              <w:t>A.S.P. (GB)</w:t>
            </w:r>
          </w:p>
        </w:tc>
        <w:tc>
          <w:tcPr>
            <w:tcW w:w="2107" w:type="dxa"/>
          </w:tcPr>
          <w:p w14:paraId="70F9F885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86" w14:textId="7FB7B985" w:rsidR="00D77E1D" w:rsidRDefault="002A7DB8">
            <w:pPr>
              <w:pStyle w:val="TableParagraph"/>
              <w:ind w:left="194" w:right="187"/>
              <w:rPr>
                <w:sz w:val="17"/>
              </w:rPr>
            </w:pPr>
            <w:r>
              <w:rPr>
                <w:sz w:val="17"/>
              </w:rPr>
              <w:t>April 2025</w:t>
            </w:r>
          </w:p>
        </w:tc>
        <w:tc>
          <w:tcPr>
            <w:tcW w:w="2107" w:type="dxa"/>
          </w:tcPr>
          <w:p w14:paraId="70F9F887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88" w14:textId="2C56811E" w:rsidR="00D77E1D" w:rsidRDefault="00D90BE8">
            <w:pPr>
              <w:pStyle w:val="TableParagraph"/>
              <w:ind w:left="194" w:right="186"/>
              <w:rPr>
                <w:sz w:val="17"/>
              </w:rPr>
            </w:pPr>
            <w:r>
              <w:rPr>
                <w:sz w:val="17"/>
              </w:rPr>
              <w:t>June 2027</w:t>
            </w:r>
          </w:p>
        </w:tc>
      </w:tr>
      <w:tr w:rsidR="00D77E1D" w14:paraId="70F9F894" w14:textId="77777777">
        <w:trPr>
          <w:trHeight w:val="642"/>
        </w:trPr>
        <w:tc>
          <w:tcPr>
            <w:tcW w:w="1807" w:type="dxa"/>
          </w:tcPr>
          <w:p w14:paraId="70F9F88A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8B" w14:textId="77777777" w:rsidR="00D77E1D" w:rsidRDefault="00F00041">
            <w:pPr>
              <w:pStyle w:val="TableParagraph"/>
              <w:ind w:left="116" w:right="110"/>
              <w:rPr>
                <w:sz w:val="17"/>
              </w:rPr>
            </w:pPr>
            <w:r>
              <w:rPr>
                <w:sz w:val="17"/>
              </w:rPr>
              <w:t>TG17 vice-chairman</w:t>
            </w:r>
          </w:p>
        </w:tc>
        <w:tc>
          <w:tcPr>
            <w:tcW w:w="1809" w:type="dxa"/>
          </w:tcPr>
          <w:p w14:paraId="70F9F88C" w14:textId="77777777" w:rsidR="00D77E1D" w:rsidRDefault="00F00041">
            <w:pPr>
              <w:pStyle w:val="TableParagraph"/>
              <w:spacing w:before="123"/>
              <w:ind w:left="5"/>
              <w:rPr>
                <w:b/>
                <w:sz w:val="17"/>
              </w:rPr>
            </w:pPr>
            <w:r>
              <w:rPr>
                <w:rFonts w:ascii="Times New Roman"/>
                <w:color w:val="0000FF"/>
                <w:sz w:val="17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7"/>
                <w:u w:val="single" w:color="0000FF"/>
              </w:rPr>
              <w:t>Phil</w:t>
            </w:r>
          </w:p>
          <w:p w14:paraId="70F9F88D" w14:textId="77777777" w:rsidR="00D77E1D" w:rsidRDefault="00F00041">
            <w:pPr>
              <w:pStyle w:val="TableParagraph"/>
              <w:spacing w:before="2"/>
              <w:ind w:left="8"/>
              <w:rPr>
                <w:b/>
                <w:sz w:val="17"/>
              </w:rPr>
            </w:pPr>
            <w:r>
              <w:rPr>
                <w:rFonts w:ascii="Times New Roman"/>
                <w:color w:val="0000FF"/>
                <w:sz w:val="17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7"/>
                <w:u w:val="single" w:color="0000FF"/>
              </w:rPr>
              <w:t>Kesby</w:t>
            </w:r>
          </w:p>
        </w:tc>
        <w:tc>
          <w:tcPr>
            <w:tcW w:w="1807" w:type="dxa"/>
          </w:tcPr>
          <w:p w14:paraId="70F9F88E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8F" w14:textId="77777777" w:rsidR="00D77E1D" w:rsidRDefault="00F00041">
            <w:pPr>
              <w:pStyle w:val="TableParagraph"/>
              <w:ind w:left="459"/>
              <w:jc w:val="left"/>
              <w:rPr>
                <w:sz w:val="17"/>
              </w:rPr>
            </w:pPr>
            <w:r>
              <w:rPr>
                <w:sz w:val="17"/>
              </w:rPr>
              <w:t>A.S.P. (GB)</w:t>
            </w:r>
          </w:p>
        </w:tc>
        <w:tc>
          <w:tcPr>
            <w:tcW w:w="2107" w:type="dxa"/>
          </w:tcPr>
          <w:p w14:paraId="70F9F890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91" w14:textId="4B93D33D" w:rsidR="00D77E1D" w:rsidRDefault="002A7DB8">
            <w:pPr>
              <w:pStyle w:val="TableParagraph"/>
              <w:ind w:left="194" w:right="187"/>
              <w:rPr>
                <w:sz w:val="17"/>
              </w:rPr>
            </w:pPr>
            <w:r>
              <w:rPr>
                <w:sz w:val="17"/>
              </w:rPr>
              <w:t>April 2025</w:t>
            </w:r>
          </w:p>
        </w:tc>
        <w:tc>
          <w:tcPr>
            <w:tcW w:w="2107" w:type="dxa"/>
          </w:tcPr>
          <w:p w14:paraId="70F9F892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93" w14:textId="4458FF55" w:rsidR="00D77E1D" w:rsidRDefault="00D90BE8">
            <w:pPr>
              <w:pStyle w:val="TableParagraph"/>
              <w:ind w:left="194" w:right="186"/>
              <w:rPr>
                <w:sz w:val="17"/>
              </w:rPr>
            </w:pPr>
            <w:r>
              <w:rPr>
                <w:sz w:val="17"/>
              </w:rPr>
              <w:t>June 2027</w:t>
            </w:r>
          </w:p>
        </w:tc>
      </w:tr>
      <w:tr w:rsidR="00D77E1D" w14:paraId="70F9F89F" w14:textId="77777777">
        <w:trPr>
          <w:trHeight w:val="642"/>
        </w:trPr>
        <w:tc>
          <w:tcPr>
            <w:tcW w:w="1807" w:type="dxa"/>
          </w:tcPr>
          <w:p w14:paraId="70F9F895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96" w14:textId="77777777" w:rsidR="00D77E1D" w:rsidRDefault="00F00041">
            <w:pPr>
              <w:pStyle w:val="TableParagraph"/>
              <w:ind w:left="116" w:right="110"/>
              <w:rPr>
                <w:sz w:val="17"/>
              </w:rPr>
            </w:pPr>
            <w:r>
              <w:rPr>
                <w:sz w:val="17"/>
              </w:rPr>
              <w:t>TG17 vice-chairman</w:t>
            </w:r>
          </w:p>
        </w:tc>
        <w:tc>
          <w:tcPr>
            <w:tcW w:w="1809" w:type="dxa"/>
          </w:tcPr>
          <w:p w14:paraId="70F9F897" w14:textId="77777777" w:rsidR="00D77E1D" w:rsidRDefault="00F00041">
            <w:pPr>
              <w:pStyle w:val="TableParagraph"/>
              <w:spacing w:before="123"/>
              <w:ind w:left="8"/>
              <w:rPr>
                <w:b/>
                <w:sz w:val="17"/>
              </w:rPr>
            </w:pPr>
            <w:r>
              <w:rPr>
                <w:b/>
                <w:color w:val="0000FF"/>
                <w:sz w:val="17"/>
                <w:u w:val="single" w:color="0000FF"/>
              </w:rPr>
              <w:t>Lindsay</w:t>
            </w:r>
          </w:p>
          <w:p w14:paraId="70F9F898" w14:textId="77777777" w:rsidR="00D77E1D" w:rsidRDefault="00F00041">
            <w:pPr>
              <w:pStyle w:val="TableParagraph"/>
              <w:spacing w:before="2"/>
              <w:ind w:left="8"/>
              <w:rPr>
                <w:b/>
                <w:sz w:val="17"/>
              </w:rPr>
            </w:pPr>
            <w:r>
              <w:rPr>
                <w:rFonts w:ascii="Times New Roman"/>
                <w:color w:val="0000FF"/>
                <w:spacing w:val="-43"/>
                <w:sz w:val="17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7"/>
                <w:u w:val="single" w:color="0000FF"/>
              </w:rPr>
              <w:t>Cornell</w:t>
            </w:r>
          </w:p>
        </w:tc>
        <w:tc>
          <w:tcPr>
            <w:tcW w:w="1807" w:type="dxa"/>
          </w:tcPr>
          <w:p w14:paraId="70F9F899" w14:textId="77777777" w:rsidR="00D77E1D" w:rsidRDefault="00D77E1D">
            <w:pPr>
              <w:pStyle w:val="TableParagraph"/>
              <w:spacing w:before="27"/>
              <w:ind w:left="259" w:right="247" w:hanging="3"/>
              <w:rPr>
                <w:sz w:val="17"/>
              </w:rPr>
            </w:pPr>
          </w:p>
          <w:p w14:paraId="70F9F89A" w14:textId="77777777" w:rsidR="00D77E1D" w:rsidRDefault="00F00041">
            <w:pPr>
              <w:pStyle w:val="TableParagraph"/>
              <w:spacing w:before="27"/>
              <w:ind w:left="259" w:right="247" w:hanging="3"/>
              <w:rPr>
                <w:sz w:val="17"/>
              </w:rPr>
            </w:pPr>
            <w:r>
              <w:rPr>
                <w:sz w:val="17"/>
              </w:rPr>
              <w:t>BBC (GB)</w:t>
            </w:r>
          </w:p>
        </w:tc>
        <w:tc>
          <w:tcPr>
            <w:tcW w:w="2107" w:type="dxa"/>
          </w:tcPr>
          <w:p w14:paraId="70F9F89B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9C" w14:textId="1BDAEB15" w:rsidR="00D77E1D" w:rsidRDefault="002A7DB8">
            <w:pPr>
              <w:pStyle w:val="TableParagraph"/>
              <w:ind w:left="194" w:right="187"/>
              <w:rPr>
                <w:sz w:val="17"/>
              </w:rPr>
            </w:pPr>
            <w:r>
              <w:rPr>
                <w:sz w:val="17"/>
              </w:rPr>
              <w:t>April 2025</w:t>
            </w:r>
          </w:p>
        </w:tc>
        <w:tc>
          <w:tcPr>
            <w:tcW w:w="2107" w:type="dxa"/>
          </w:tcPr>
          <w:p w14:paraId="70F9F89D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9E" w14:textId="61593CCE" w:rsidR="00D77E1D" w:rsidRDefault="00D90BE8">
            <w:pPr>
              <w:pStyle w:val="TableParagraph"/>
              <w:ind w:left="194" w:right="186"/>
              <w:rPr>
                <w:sz w:val="17"/>
              </w:rPr>
            </w:pPr>
            <w:r>
              <w:rPr>
                <w:sz w:val="17"/>
              </w:rPr>
              <w:t>June 2027</w:t>
            </w:r>
          </w:p>
        </w:tc>
      </w:tr>
      <w:tr w:rsidR="00D77E1D" w14:paraId="70F9F8AA" w14:textId="77777777">
        <w:trPr>
          <w:trHeight w:val="642"/>
        </w:trPr>
        <w:tc>
          <w:tcPr>
            <w:tcW w:w="1807" w:type="dxa"/>
          </w:tcPr>
          <w:p w14:paraId="70F9F8A0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A1" w14:textId="77777777" w:rsidR="00D77E1D" w:rsidRDefault="00F00041">
            <w:pPr>
              <w:pStyle w:val="TableParagraph"/>
              <w:ind w:left="116" w:right="110"/>
              <w:rPr>
                <w:sz w:val="17"/>
              </w:rPr>
            </w:pPr>
            <w:r>
              <w:rPr>
                <w:sz w:val="17"/>
              </w:rPr>
              <w:t>TG17 vice-chairman</w:t>
            </w:r>
          </w:p>
        </w:tc>
        <w:tc>
          <w:tcPr>
            <w:tcW w:w="1809" w:type="dxa"/>
          </w:tcPr>
          <w:p w14:paraId="70F9F8A2" w14:textId="618B1C9B" w:rsidR="00D77E1D" w:rsidRDefault="00F00041">
            <w:pPr>
              <w:pStyle w:val="TableParagraph"/>
              <w:spacing w:before="123"/>
              <w:ind w:left="8"/>
              <w:rPr>
                <w:b/>
                <w:sz w:val="17"/>
              </w:rPr>
            </w:pPr>
            <w:r>
              <w:rPr>
                <w:b/>
                <w:color w:val="0000FF"/>
                <w:sz w:val="17"/>
                <w:u w:val="single" w:color="0000FF"/>
              </w:rPr>
              <w:t xml:space="preserve">Wolfgang </w:t>
            </w:r>
            <w:r w:rsidR="00D32C3F" w:rsidRPr="00D32C3F">
              <w:rPr>
                <w:b/>
                <w:color w:val="0000FF"/>
                <w:sz w:val="17"/>
                <w:u w:val="single" w:color="0000FF"/>
              </w:rPr>
              <w:t>Bilz</w:t>
            </w:r>
          </w:p>
          <w:p w14:paraId="70F9F8A3" w14:textId="77777777" w:rsidR="00D77E1D" w:rsidRDefault="00D77E1D">
            <w:pPr>
              <w:pStyle w:val="TableParagraph"/>
              <w:spacing w:before="2"/>
              <w:ind w:left="8"/>
              <w:rPr>
                <w:b/>
                <w:sz w:val="17"/>
              </w:rPr>
            </w:pPr>
          </w:p>
        </w:tc>
        <w:tc>
          <w:tcPr>
            <w:tcW w:w="1807" w:type="dxa"/>
          </w:tcPr>
          <w:p w14:paraId="70F9F8A5" w14:textId="467C15A5" w:rsidR="00D77E1D" w:rsidRDefault="00B227FE">
            <w:pPr>
              <w:pStyle w:val="TableParagraph"/>
              <w:spacing w:before="27"/>
              <w:ind w:left="259" w:right="247" w:hanging="3"/>
              <w:rPr>
                <w:sz w:val="17"/>
              </w:rPr>
            </w:pPr>
            <w:r>
              <w:rPr>
                <w:sz w:val="17"/>
              </w:rPr>
              <w:br/>
            </w:r>
            <w:r w:rsidR="008E23C4" w:rsidRPr="008E23C4">
              <w:rPr>
                <w:sz w:val="17"/>
              </w:rPr>
              <w:t>SHURE Europe GmbH</w:t>
            </w:r>
            <w:r w:rsidR="00E07B21">
              <w:rPr>
                <w:sz w:val="17"/>
              </w:rPr>
              <w:t xml:space="preserve"> (DE</w:t>
            </w:r>
            <w:r>
              <w:rPr>
                <w:sz w:val="17"/>
              </w:rPr>
              <w:t>)</w:t>
            </w:r>
            <w:r>
              <w:rPr>
                <w:sz w:val="17"/>
              </w:rPr>
              <w:br/>
            </w:r>
          </w:p>
        </w:tc>
        <w:tc>
          <w:tcPr>
            <w:tcW w:w="2107" w:type="dxa"/>
          </w:tcPr>
          <w:p w14:paraId="70F9F8A6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A7" w14:textId="253C19A6" w:rsidR="00D77E1D" w:rsidRDefault="002A7DB8">
            <w:pPr>
              <w:pStyle w:val="TableParagraph"/>
              <w:ind w:left="194" w:right="187"/>
              <w:rPr>
                <w:sz w:val="17"/>
              </w:rPr>
            </w:pPr>
            <w:r>
              <w:rPr>
                <w:sz w:val="17"/>
              </w:rPr>
              <w:t>April 2025</w:t>
            </w:r>
          </w:p>
        </w:tc>
        <w:tc>
          <w:tcPr>
            <w:tcW w:w="2107" w:type="dxa"/>
          </w:tcPr>
          <w:p w14:paraId="70F9F8A8" w14:textId="77777777" w:rsidR="00D77E1D" w:rsidRDefault="00D77E1D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A9" w14:textId="0C83A936" w:rsidR="00D77E1D" w:rsidRPr="002A7DB8" w:rsidRDefault="00D90BE8">
            <w:pPr>
              <w:pStyle w:val="TableParagraph"/>
              <w:ind w:left="194" w:right="186"/>
            </w:pPr>
            <w:r>
              <w:rPr>
                <w:sz w:val="17"/>
              </w:rPr>
              <w:t>June 2027</w:t>
            </w:r>
          </w:p>
        </w:tc>
      </w:tr>
      <w:tr w:rsidR="002A7DB8" w14:paraId="6BD800FB" w14:textId="77777777" w:rsidTr="00D90BE8">
        <w:trPr>
          <w:trHeight w:val="565"/>
        </w:trPr>
        <w:tc>
          <w:tcPr>
            <w:tcW w:w="1807" w:type="dxa"/>
          </w:tcPr>
          <w:p w14:paraId="105FDB8C" w14:textId="77777777" w:rsidR="002A7DB8" w:rsidRDefault="002A7DB8" w:rsidP="002A7DB8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B334CF7" w14:textId="487637CA" w:rsidR="002A7DB8" w:rsidRDefault="002A7DB8" w:rsidP="002A7DB8">
            <w:pPr>
              <w:pStyle w:val="TableParagraph"/>
              <w:spacing w:before="3"/>
              <w:rPr>
                <w:b/>
                <w:sz w:val="19"/>
              </w:rPr>
            </w:pPr>
            <w:r>
              <w:rPr>
                <w:sz w:val="17"/>
              </w:rPr>
              <w:t>TG17 vice-chairman</w:t>
            </w:r>
          </w:p>
        </w:tc>
        <w:tc>
          <w:tcPr>
            <w:tcW w:w="1809" w:type="dxa"/>
          </w:tcPr>
          <w:p w14:paraId="7A47277B" w14:textId="32B7ADE3" w:rsidR="002A7DB8" w:rsidRDefault="002A7DB8" w:rsidP="002A7DB8">
            <w:pPr>
              <w:pStyle w:val="TableParagraph"/>
              <w:spacing w:before="123"/>
              <w:ind w:left="8"/>
              <w:rPr>
                <w:b/>
                <w:sz w:val="17"/>
              </w:rPr>
            </w:pPr>
            <w:r>
              <w:rPr>
                <w:b/>
                <w:color w:val="0000FF"/>
                <w:sz w:val="17"/>
                <w:u w:val="single" w:color="0000FF"/>
              </w:rPr>
              <w:t>Vaughan John</w:t>
            </w:r>
          </w:p>
          <w:p w14:paraId="7A1CA22D" w14:textId="77777777" w:rsidR="002A7DB8" w:rsidRDefault="002A7DB8" w:rsidP="002A7DB8">
            <w:pPr>
              <w:pStyle w:val="TableParagraph"/>
              <w:spacing w:before="123"/>
              <w:ind w:left="8"/>
              <w:rPr>
                <w:b/>
                <w:color w:val="0000FF"/>
                <w:sz w:val="17"/>
                <w:u w:val="single" w:color="0000FF"/>
              </w:rPr>
            </w:pPr>
          </w:p>
        </w:tc>
        <w:tc>
          <w:tcPr>
            <w:tcW w:w="1807" w:type="dxa"/>
          </w:tcPr>
          <w:p w14:paraId="3786A1B1" w14:textId="2255E795" w:rsidR="002A7DB8" w:rsidRDefault="002A7DB8" w:rsidP="002A7DB8">
            <w:pPr>
              <w:pStyle w:val="TableParagraph"/>
              <w:spacing w:before="27"/>
              <w:ind w:left="259" w:right="247" w:hanging="3"/>
              <w:rPr>
                <w:sz w:val="17"/>
              </w:rPr>
            </w:pPr>
            <w:r w:rsidRPr="002A7DB8">
              <w:rPr>
                <w:sz w:val="17"/>
              </w:rPr>
              <w:t>Sennheiser electronic SE &amp; Co. KG</w:t>
            </w:r>
            <w:r>
              <w:rPr>
                <w:sz w:val="17"/>
              </w:rPr>
              <w:br/>
            </w:r>
          </w:p>
        </w:tc>
        <w:tc>
          <w:tcPr>
            <w:tcW w:w="2107" w:type="dxa"/>
          </w:tcPr>
          <w:p w14:paraId="423A6F5A" w14:textId="77777777" w:rsidR="002A7DB8" w:rsidRDefault="002A7DB8" w:rsidP="002A7DB8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42F5DB31" w14:textId="56CE9A79" w:rsidR="002A7DB8" w:rsidRDefault="002A7DB8" w:rsidP="002A7DB8">
            <w:pPr>
              <w:pStyle w:val="TableParagraph"/>
              <w:spacing w:before="3"/>
              <w:rPr>
                <w:b/>
                <w:sz w:val="19"/>
              </w:rPr>
            </w:pPr>
            <w:r>
              <w:rPr>
                <w:sz w:val="17"/>
              </w:rPr>
              <w:t>April 2025</w:t>
            </w:r>
          </w:p>
        </w:tc>
        <w:tc>
          <w:tcPr>
            <w:tcW w:w="2107" w:type="dxa"/>
          </w:tcPr>
          <w:p w14:paraId="4F08F86F" w14:textId="77777777" w:rsidR="002A7DB8" w:rsidRDefault="002A7DB8" w:rsidP="002A7DB8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CE6C31C" w14:textId="275A8994" w:rsidR="002A7DB8" w:rsidRDefault="00D90BE8" w:rsidP="002A7DB8">
            <w:pPr>
              <w:pStyle w:val="TableParagraph"/>
              <w:spacing w:before="3"/>
              <w:rPr>
                <w:b/>
                <w:sz w:val="19"/>
              </w:rPr>
            </w:pPr>
            <w:r>
              <w:rPr>
                <w:sz w:val="17"/>
              </w:rPr>
              <w:t>June 2027</w:t>
            </w:r>
          </w:p>
        </w:tc>
      </w:tr>
    </w:tbl>
    <w:p w14:paraId="70F9F8AB" w14:textId="77777777" w:rsidR="00D77E1D" w:rsidRDefault="00D77E1D">
      <w:pPr>
        <w:pStyle w:val="BodyText"/>
        <w:ind w:left="0"/>
        <w:rPr>
          <w:b/>
          <w:sz w:val="26"/>
        </w:rPr>
      </w:pPr>
    </w:p>
    <w:p w14:paraId="70F9F8AC" w14:textId="137204E0" w:rsidR="00D77E1D" w:rsidRDefault="00B227FE">
      <w:pPr>
        <w:pStyle w:val="Heading1"/>
        <w:spacing w:before="172"/>
      </w:pPr>
      <w:bookmarkStart w:id="2" w:name="_TOC_250001"/>
      <w:bookmarkEnd w:id="2"/>
      <w:r>
        <w:br/>
      </w:r>
      <w:r w:rsidR="00F00041">
        <w:t>ETSI ERM TG17 Working Party responsible</w:t>
      </w:r>
    </w:p>
    <w:p w14:paraId="70F9F8AD" w14:textId="77777777" w:rsidR="00D77E1D" w:rsidRDefault="00D77E1D">
      <w:pPr>
        <w:pStyle w:val="BodyText"/>
        <w:spacing w:before="9"/>
        <w:ind w:left="0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7"/>
        <w:gridCol w:w="1809"/>
        <w:gridCol w:w="1807"/>
        <w:gridCol w:w="2107"/>
        <w:gridCol w:w="2107"/>
      </w:tblGrid>
      <w:tr w:rsidR="00D77E1D" w14:paraId="70F9F8B3" w14:textId="77777777">
        <w:trPr>
          <w:trHeight w:val="297"/>
        </w:trPr>
        <w:tc>
          <w:tcPr>
            <w:tcW w:w="1807" w:type="dxa"/>
          </w:tcPr>
          <w:p w14:paraId="70F9F8AE" w14:textId="77777777" w:rsidR="00D77E1D" w:rsidRDefault="00F00041">
            <w:pPr>
              <w:pStyle w:val="TableParagraph"/>
              <w:spacing w:before="51"/>
              <w:ind w:left="116" w:right="106"/>
              <w:rPr>
                <w:b/>
                <w:sz w:val="17"/>
              </w:rPr>
            </w:pPr>
            <w:r>
              <w:rPr>
                <w:b/>
                <w:sz w:val="17"/>
              </w:rPr>
              <w:t>Group</w:t>
            </w:r>
          </w:p>
        </w:tc>
        <w:tc>
          <w:tcPr>
            <w:tcW w:w="1809" w:type="dxa"/>
          </w:tcPr>
          <w:p w14:paraId="70F9F8AF" w14:textId="77777777" w:rsidR="00D77E1D" w:rsidRDefault="00F00041">
            <w:pPr>
              <w:pStyle w:val="TableParagraph"/>
              <w:spacing w:before="51"/>
              <w:ind w:left="25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WG responsible</w:t>
            </w:r>
          </w:p>
        </w:tc>
        <w:tc>
          <w:tcPr>
            <w:tcW w:w="1807" w:type="dxa"/>
          </w:tcPr>
          <w:p w14:paraId="70F9F8B0" w14:textId="77777777" w:rsidR="00D77E1D" w:rsidRDefault="00F00041">
            <w:pPr>
              <w:pStyle w:val="TableParagraph"/>
              <w:spacing w:before="51"/>
              <w:ind w:left="115" w:right="110"/>
              <w:rPr>
                <w:b/>
                <w:sz w:val="17"/>
              </w:rPr>
            </w:pPr>
            <w:r>
              <w:rPr>
                <w:b/>
                <w:sz w:val="17"/>
              </w:rPr>
              <w:t>Organisation</w:t>
            </w:r>
          </w:p>
        </w:tc>
        <w:tc>
          <w:tcPr>
            <w:tcW w:w="2107" w:type="dxa"/>
          </w:tcPr>
          <w:p w14:paraId="70F9F8B1" w14:textId="77777777" w:rsidR="00D77E1D" w:rsidRDefault="00F00041">
            <w:pPr>
              <w:pStyle w:val="TableParagraph"/>
              <w:spacing w:before="51"/>
              <w:ind w:left="193" w:right="189"/>
              <w:rPr>
                <w:b/>
                <w:sz w:val="17"/>
              </w:rPr>
            </w:pPr>
            <w:r>
              <w:rPr>
                <w:b/>
                <w:sz w:val="17"/>
              </w:rPr>
              <w:t>Date of Appointment</w:t>
            </w:r>
          </w:p>
        </w:tc>
        <w:tc>
          <w:tcPr>
            <w:tcW w:w="2107" w:type="dxa"/>
          </w:tcPr>
          <w:p w14:paraId="70F9F8B2" w14:textId="77777777" w:rsidR="00D77E1D" w:rsidRDefault="00F00041">
            <w:pPr>
              <w:pStyle w:val="TableParagraph"/>
              <w:spacing w:before="27"/>
              <w:ind w:left="194" w:right="183"/>
              <w:rPr>
                <w:b/>
                <w:sz w:val="17"/>
              </w:rPr>
            </w:pPr>
            <w:r>
              <w:rPr>
                <w:b/>
                <w:sz w:val="17"/>
              </w:rPr>
              <w:t>Date of Review</w:t>
            </w:r>
          </w:p>
        </w:tc>
      </w:tr>
      <w:tr w:rsidR="00D77E1D" w14:paraId="70F9F8BE" w14:textId="77777777">
        <w:trPr>
          <w:trHeight w:val="642"/>
        </w:trPr>
        <w:tc>
          <w:tcPr>
            <w:tcW w:w="1807" w:type="dxa"/>
          </w:tcPr>
          <w:p w14:paraId="70F9F8B4" w14:textId="77777777" w:rsidR="00D77E1D" w:rsidRDefault="00F00041">
            <w:pPr>
              <w:pStyle w:val="TableParagraph"/>
              <w:spacing w:before="126" w:line="195" w:lineRule="exact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TG17 WG1</w:t>
            </w:r>
          </w:p>
          <w:p w14:paraId="70F9F8B5" w14:textId="77777777" w:rsidR="00D77E1D" w:rsidRDefault="00F00041">
            <w:pPr>
              <w:pStyle w:val="TableParagraph"/>
              <w:spacing w:line="195" w:lineRule="exact"/>
              <w:ind w:left="417"/>
              <w:jc w:val="left"/>
              <w:rPr>
                <w:sz w:val="17"/>
              </w:rPr>
            </w:pPr>
            <w:r>
              <w:rPr>
                <w:sz w:val="17"/>
              </w:rPr>
              <w:t>(Transmitter)</w:t>
            </w:r>
          </w:p>
        </w:tc>
        <w:tc>
          <w:tcPr>
            <w:tcW w:w="1809" w:type="dxa"/>
          </w:tcPr>
          <w:p w14:paraId="70F9F8B7" w14:textId="0923E3AB" w:rsidR="00D77E1D" w:rsidRDefault="00D90BE8" w:rsidP="00D90BE8">
            <w:pPr>
              <w:pStyle w:val="TableParagraph"/>
              <w:spacing w:line="360" w:lineRule="auto"/>
              <w:ind w:left="8"/>
              <w:rPr>
                <w:b/>
                <w:sz w:val="17"/>
              </w:rPr>
            </w:pPr>
            <w:r>
              <w:rPr>
                <w:b/>
                <w:sz w:val="17"/>
              </w:rPr>
              <w:t>None</w:t>
            </w:r>
          </w:p>
        </w:tc>
        <w:tc>
          <w:tcPr>
            <w:tcW w:w="1807" w:type="dxa"/>
          </w:tcPr>
          <w:p w14:paraId="70F9F8B9" w14:textId="1B1489B1" w:rsidR="00D77E1D" w:rsidRDefault="00D77E1D">
            <w:pPr>
              <w:pStyle w:val="TableParagraph"/>
              <w:spacing w:before="1"/>
              <w:ind w:left="459"/>
              <w:jc w:val="left"/>
              <w:rPr>
                <w:sz w:val="17"/>
              </w:rPr>
            </w:pPr>
          </w:p>
        </w:tc>
        <w:tc>
          <w:tcPr>
            <w:tcW w:w="2107" w:type="dxa"/>
          </w:tcPr>
          <w:p w14:paraId="70F9F8BB" w14:textId="4299E240" w:rsidR="00D77E1D" w:rsidRDefault="00D77E1D">
            <w:pPr>
              <w:pStyle w:val="TableParagraph"/>
              <w:spacing w:before="1"/>
              <w:ind w:left="194" w:right="187"/>
              <w:rPr>
                <w:sz w:val="17"/>
              </w:rPr>
            </w:pPr>
          </w:p>
        </w:tc>
        <w:tc>
          <w:tcPr>
            <w:tcW w:w="2107" w:type="dxa"/>
          </w:tcPr>
          <w:p w14:paraId="70F9F8BD" w14:textId="09554CD8" w:rsidR="00D77E1D" w:rsidRDefault="00D77E1D">
            <w:pPr>
              <w:pStyle w:val="TableParagraph"/>
              <w:spacing w:before="1"/>
              <w:ind w:left="194" w:right="186"/>
              <w:rPr>
                <w:sz w:val="17"/>
              </w:rPr>
            </w:pPr>
          </w:p>
        </w:tc>
      </w:tr>
      <w:tr w:rsidR="00D77E1D" w14:paraId="70F9F8C8" w14:textId="77777777">
        <w:trPr>
          <w:trHeight w:val="642"/>
        </w:trPr>
        <w:tc>
          <w:tcPr>
            <w:tcW w:w="1807" w:type="dxa"/>
          </w:tcPr>
          <w:p w14:paraId="70F9F8BF" w14:textId="77777777" w:rsidR="00D77E1D" w:rsidRDefault="00F00041">
            <w:pPr>
              <w:pStyle w:val="TableParagraph"/>
              <w:spacing w:before="126" w:line="195" w:lineRule="exact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TG17 WG1</w:t>
            </w:r>
          </w:p>
          <w:p w14:paraId="70F9F8C0" w14:textId="77777777" w:rsidR="00D77E1D" w:rsidRDefault="00F00041">
            <w:pPr>
              <w:pStyle w:val="TableParagraph"/>
              <w:spacing w:line="195" w:lineRule="exact"/>
              <w:ind w:left="510"/>
              <w:jc w:val="left"/>
              <w:rPr>
                <w:sz w:val="17"/>
              </w:rPr>
            </w:pPr>
            <w:r>
              <w:rPr>
                <w:sz w:val="17"/>
              </w:rPr>
              <w:t>(Receiver)</w:t>
            </w:r>
          </w:p>
        </w:tc>
        <w:tc>
          <w:tcPr>
            <w:tcW w:w="1809" w:type="dxa"/>
          </w:tcPr>
          <w:p w14:paraId="70F9F8C2" w14:textId="23388514" w:rsidR="00D77E1D" w:rsidRDefault="00D90BE8">
            <w:pPr>
              <w:pStyle w:val="TableParagraph"/>
              <w:spacing w:line="195" w:lineRule="exact"/>
              <w:ind w:left="8"/>
              <w:rPr>
                <w:b/>
                <w:sz w:val="17"/>
              </w:rPr>
            </w:pPr>
            <w:r>
              <w:rPr>
                <w:b/>
                <w:sz w:val="17"/>
              </w:rPr>
              <w:t>None</w:t>
            </w:r>
          </w:p>
        </w:tc>
        <w:tc>
          <w:tcPr>
            <w:tcW w:w="1807" w:type="dxa"/>
          </w:tcPr>
          <w:p w14:paraId="70F9F8C3" w14:textId="67DD722F" w:rsidR="00D77E1D" w:rsidRDefault="00D77E1D">
            <w:pPr>
              <w:pStyle w:val="TableParagraph"/>
              <w:spacing w:before="126"/>
              <w:ind w:left="727" w:right="128" w:hanging="572"/>
              <w:jc w:val="left"/>
              <w:rPr>
                <w:sz w:val="17"/>
              </w:rPr>
            </w:pPr>
          </w:p>
        </w:tc>
        <w:tc>
          <w:tcPr>
            <w:tcW w:w="2107" w:type="dxa"/>
          </w:tcPr>
          <w:p w14:paraId="70F9F8C5" w14:textId="5FCA1D93" w:rsidR="00D77E1D" w:rsidRDefault="00D77E1D">
            <w:pPr>
              <w:pStyle w:val="TableParagraph"/>
              <w:ind w:left="194" w:right="187"/>
              <w:rPr>
                <w:sz w:val="17"/>
              </w:rPr>
            </w:pPr>
          </w:p>
        </w:tc>
        <w:tc>
          <w:tcPr>
            <w:tcW w:w="2107" w:type="dxa"/>
          </w:tcPr>
          <w:p w14:paraId="70F9F8C7" w14:textId="4B565C66" w:rsidR="00D77E1D" w:rsidRDefault="00D77E1D">
            <w:pPr>
              <w:pStyle w:val="TableParagraph"/>
              <w:ind w:left="194" w:right="186"/>
              <w:rPr>
                <w:sz w:val="17"/>
              </w:rPr>
            </w:pPr>
          </w:p>
        </w:tc>
      </w:tr>
      <w:tr w:rsidR="00D90BE8" w14:paraId="70F9F8D3" w14:textId="77777777">
        <w:trPr>
          <w:trHeight w:val="642"/>
        </w:trPr>
        <w:tc>
          <w:tcPr>
            <w:tcW w:w="1807" w:type="dxa"/>
          </w:tcPr>
          <w:p w14:paraId="70F9F8C9" w14:textId="77777777" w:rsidR="00D90BE8" w:rsidRDefault="00D90BE8" w:rsidP="00D90BE8">
            <w:pPr>
              <w:pStyle w:val="TableParagraph"/>
              <w:spacing w:before="126" w:line="195" w:lineRule="exact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TG17 WG2</w:t>
            </w:r>
          </w:p>
          <w:p w14:paraId="70F9F8CA" w14:textId="77777777" w:rsidR="00D90BE8" w:rsidRDefault="00D90BE8" w:rsidP="00D90BE8">
            <w:pPr>
              <w:pStyle w:val="TableParagraph"/>
              <w:spacing w:line="195" w:lineRule="exact"/>
              <w:ind w:left="417"/>
              <w:jc w:val="left"/>
              <w:rPr>
                <w:sz w:val="17"/>
              </w:rPr>
            </w:pPr>
            <w:r>
              <w:rPr>
                <w:sz w:val="17"/>
              </w:rPr>
              <w:t>(Transmitter)</w:t>
            </w:r>
          </w:p>
        </w:tc>
        <w:tc>
          <w:tcPr>
            <w:tcW w:w="1809" w:type="dxa"/>
          </w:tcPr>
          <w:p w14:paraId="70F9F8CC" w14:textId="1A2DD4ED" w:rsidR="00D90BE8" w:rsidRDefault="00D90BE8" w:rsidP="00D90BE8">
            <w:pPr>
              <w:pStyle w:val="TableParagraph"/>
              <w:spacing w:line="195" w:lineRule="exact"/>
              <w:ind w:left="5"/>
              <w:rPr>
                <w:b/>
                <w:sz w:val="17"/>
              </w:rPr>
            </w:pPr>
            <w:r>
              <w:rPr>
                <w:b/>
                <w:sz w:val="17"/>
              </w:rPr>
              <w:t>None</w:t>
            </w:r>
          </w:p>
        </w:tc>
        <w:tc>
          <w:tcPr>
            <w:tcW w:w="1807" w:type="dxa"/>
          </w:tcPr>
          <w:p w14:paraId="70F9F8CE" w14:textId="6FB130BC" w:rsidR="00D90BE8" w:rsidRDefault="00D90BE8" w:rsidP="00D90BE8">
            <w:pPr>
              <w:pStyle w:val="TableParagraph"/>
              <w:ind w:left="115" w:right="110"/>
              <w:rPr>
                <w:sz w:val="17"/>
              </w:rPr>
            </w:pPr>
          </w:p>
        </w:tc>
        <w:tc>
          <w:tcPr>
            <w:tcW w:w="2107" w:type="dxa"/>
          </w:tcPr>
          <w:p w14:paraId="70F9F8D0" w14:textId="59E1D58F" w:rsidR="00D90BE8" w:rsidRDefault="00D90BE8" w:rsidP="00D90BE8">
            <w:pPr>
              <w:pStyle w:val="TableParagraph"/>
              <w:ind w:left="194" w:right="186"/>
              <w:rPr>
                <w:sz w:val="17"/>
              </w:rPr>
            </w:pPr>
          </w:p>
        </w:tc>
        <w:tc>
          <w:tcPr>
            <w:tcW w:w="2107" w:type="dxa"/>
          </w:tcPr>
          <w:p w14:paraId="70F9F8D2" w14:textId="241F2C9B" w:rsidR="00D90BE8" w:rsidRDefault="00D90BE8" w:rsidP="00D90BE8">
            <w:pPr>
              <w:pStyle w:val="TableParagraph"/>
              <w:ind w:left="194" w:right="186"/>
              <w:rPr>
                <w:sz w:val="17"/>
              </w:rPr>
            </w:pPr>
          </w:p>
        </w:tc>
      </w:tr>
      <w:tr w:rsidR="00D90BE8" w14:paraId="70F9F8DE" w14:textId="77777777">
        <w:trPr>
          <w:trHeight w:val="642"/>
        </w:trPr>
        <w:tc>
          <w:tcPr>
            <w:tcW w:w="1807" w:type="dxa"/>
          </w:tcPr>
          <w:p w14:paraId="70F9F8D4" w14:textId="77777777" w:rsidR="00D90BE8" w:rsidRDefault="00D90BE8" w:rsidP="00D90BE8">
            <w:pPr>
              <w:pStyle w:val="TableParagraph"/>
              <w:spacing w:before="123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TG17 WG2</w:t>
            </w:r>
          </w:p>
          <w:p w14:paraId="70F9F8D5" w14:textId="77777777" w:rsidR="00D90BE8" w:rsidRDefault="00D90BE8" w:rsidP="00D90BE8">
            <w:pPr>
              <w:pStyle w:val="TableParagraph"/>
              <w:spacing w:before="2"/>
              <w:ind w:left="510"/>
              <w:jc w:val="left"/>
              <w:rPr>
                <w:sz w:val="17"/>
              </w:rPr>
            </w:pPr>
            <w:r>
              <w:rPr>
                <w:sz w:val="17"/>
              </w:rPr>
              <w:t>(Receiver)</w:t>
            </w:r>
          </w:p>
        </w:tc>
        <w:tc>
          <w:tcPr>
            <w:tcW w:w="1809" w:type="dxa"/>
          </w:tcPr>
          <w:p w14:paraId="70F9F8D7" w14:textId="6B4E49CF" w:rsidR="00D90BE8" w:rsidRDefault="00D90BE8" w:rsidP="00D90BE8">
            <w:pPr>
              <w:pStyle w:val="TableParagraph"/>
              <w:spacing w:before="2"/>
              <w:ind w:left="5"/>
              <w:rPr>
                <w:b/>
                <w:sz w:val="17"/>
              </w:rPr>
            </w:pPr>
            <w:r>
              <w:rPr>
                <w:b/>
                <w:sz w:val="17"/>
              </w:rPr>
              <w:t>None</w:t>
            </w:r>
          </w:p>
        </w:tc>
        <w:tc>
          <w:tcPr>
            <w:tcW w:w="1807" w:type="dxa"/>
          </w:tcPr>
          <w:p w14:paraId="70F9F8D9" w14:textId="537EE00F" w:rsidR="00D90BE8" w:rsidRDefault="00D90BE8" w:rsidP="00D90BE8">
            <w:pPr>
              <w:pStyle w:val="TableParagraph"/>
              <w:ind w:left="115" w:right="110"/>
              <w:rPr>
                <w:sz w:val="17"/>
              </w:rPr>
            </w:pPr>
          </w:p>
        </w:tc>
        <w:tc>
          <w:tcPr>
            <w:tcW w:w="2107" w:type="dxa"/>
          </w:tcPr>
          <w:p w14:paraId="70F9F8DB" w14:textId="76171173" w:rsidR="00D90BE8" w:rsidRDefault="00D90BE8" w:rsidP="00D90BE8">
            <w:pPr>
              <w:pStyle w:val="TableParagraph"/>
              <w:ind w:left="194" w:right="186"/>
              <w:rPr>
                <w:sz w:val="17"/>
              </w:rPr>
            </w:pPr>
          </w:p>
        </w:tc>
        <w:tc>
          <w:tcPr>
            <w:tcW w:w="2107" w:type="dxa"/>
          </w:tcPr>
          <w:p w14:paraId="70F9F8DD" w14:textId="345D47BD" w:rsidR="00D90BE8" w:rsidRDefault="00D90BE8" w:rsidP="00D90BE8">
            <w:pPr>
              <w:pStyle w:val="TableParagraph"/>
              <w:ind w:left="194" w:right="186"/>
              <w:rPr>
                <w:sz w:val="17"/>
              </w:rPr>
            </w:pPr>
          </w:p>
        </w:tc>
      </w:tr>
      <w:tr w:rsidR="00D90BE8" w14:paraId="70F9F8E9" w14:textId="77777777">
        <w:trPr>
          <w:trHeight w:val="642"/>
        </w:trPr>
        <w:tc>
          <w:tcPr>
            <w:tcW w:w="1807" w:type="dxa"/>
          </w:tcPr>
          <w:p w14:paraId="70F9F8DF" w14:textId="77777777" w:rsidR="00D90BE8" w:rsidRDefault="00D90BE8" w:rsidP="00D90BE8">
            <w:pPr>
              <w:pStyle w:val="TableParagraph"/>
              <w:spacing w:before="123"/>
              <w:ind w:left="116" w:right="105"/>
              <w:rPr>
                <w:sz w:val="17"/>
              </w:rPr>
            </w:pPr>
            <w:r>
              <w:rPr>
                <w:sz w:val="17"/>
              </w:rPr>
              <w:t>TG17 WG3</w:t>
            </w:r>
          </w:p>
          <w:p w14:paraId="70F9F8E0" w14:textId="77777777" w:rsidR="00D90BE8" w:rsidRDefault="00D90BE8" w:rsidP="00D90BE8">
            <w:pPr>
              <w:pStyle w:val="TableParagraph"/>
              <w:spacing w:before="2"/>
              <w:ind w:left="116" w:right="110"/>
              <w:rPr>
                <w:sz w:val="17"/>
              </w:rPr>
            </w:pPr>
            <w:r>
              <w:rPr>
                <w:sz w:val="17"/>
              </w:rPr>
              <w:t>(Mics, ALDs, Audio)</w:t>
            </w:r>
          </w:p>
        </w:tc>
        <w:tc>
          <w:tcPr>
            <w:tcW w:w="1809" w:type="dxa"/>
          </w:tcPr>
          <w:p w14:paraId="70F9F8E1" w14:textId="77777777" w:rsidR="00D90BE8" w:rsidRDefault="00D90BE8" w:rsidP="00D90BE8">
            <w:pPr>
              <w:pStyle w:val="TableParagraph"/>
              <w:spacing w:before="123"/>
              <w:ind w:left="8"/>
              <w:rPr>
                <w:b/>
                <w:sz w:val="17"/>
              </w:rPr>
            </w:pPr>
            <w:r>
              <w:rPr>
                <w:rFonts w:ascii="Times New Roman"/>
                <w:color w:val="0000FF"/>
                <w:sz w:val="17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7"/>
                <w:u w:val="single" w:color="0000FF"/>
              </w:rPr>
              <w:t>Brian</w:t>
            </w:r>
          </w:p>
          <w:p w14:paraId="70F9F8E2" w14:textId="77777777" w:rsidR="00D90BE8" w:rsidRDefault="00D90BE8" w:rsidP="00D90BE8">
            <w:pPr>
              <w:pStyle w:val="TableParagraph"/>
              <w:spacing w:before="2"/>
              <w:ind w:left="5"/>
              <w:rPr>
                <w:b/>
                <w:sz w:val="17"/>
              </w:rPr>
            </w:pPr>
            <w:r>
              <w:rPr>
                <w:rFonts w:ascii="Times New Roman"/>
                <w:color w:val="0000FF"/>
                <w:sz w:val="17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17"/>
                <w:u w:val="single" w:color="0000FF"/>
              </w:rPr>
              <w:t>Copsey</w:t>
            </w:r>
          </w:p>
        </w:tc>
        <w:tc>
          <w:tcPr>
            <w:tcW w:w="1807" w:type="dxa"/>
          </w:tcPr>
          <w:p w14:paraId="70F9F8E3" w14:textId="77777777" w:rsidR="00D90BE8" w:rsidRDefault="00D90BE8" w:rsidP="00D90BE8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E4" w14:textId="77777777" w:rsidR="00D90BE8" w:rsidRDefault="00D90BE8" w:rsidP="00D90BE8">
            <w:pPr>
              <w:pStyle w:val="TableParagraph"/>
              <w:ind w:left="459"/>
              <w:jc w:val="left"/>
              <w:rPr>
                <w:sz w:val="17"/>
              </w:rPr>
            </w:pPr>
            <w:r>
              <w:rPr>
                <w:sz w:val="17"/>
              </w:rPr>
              <w:t>A.S.P. (GB)</w:t>
            </w:r>
          </w:p>
        </w:tc>
        <w:tc>
          <w:tcPr>
            <w:tcW w:w="2107" w:type="dxa"/>
          </w:tcPr>
          <w:p w14:paraId="70F9F8E5" w14:textId="77777777" w:rsidR="00D90BE8" w:rsidRDefault="00D90BE8" w:rsidP="00D90BE8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E6" w14:textId="38D83C93" w:rsidR="00D90BE8" w:rsidRDefault="00D90BE8" w:rsidP="00D90BE8">
            <w:pPr>
              <w:pStyle w:val="TableParagraph"/>
              <w:ind w:left="194" w:right="187"/>
              <w:rPr>
                <w:sz w:val="17"/>
              </w:rPr>
            </w:pPr>
            <w:r>
              <w:rPr>
                <w:sz w:val="17"/>
              </w:rPr>
              <w:t>Jun</w:t>
            </w:r>
            <w:r w:rsidR="0012658F">
              <w:rPr>
                <w:sz w:val="17"/>
              </w:rPr>
              <w:t>e</w:t>
            </w:r>
            <w:r>
              <w:rPr>
                <w:sz w:val="17"/>
              </w:rPr>
              <w:t xml:space="preserve"> 2017</w:t>
            </w:r>
          </w:p>
        </w:tc>
        <w:tc>
          <w:tcPr>
            <w:tcW w:w="2107" w:type="dxa"/>
          </w:tcPr>
          <w:p w14:paraId="70F9F8E7" w14:textId="77777777" w:rsidR="00D90BE8" w:rsidRDefault="00D90BE8" w:rsidP="00D90BE8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14:paraId="70F9F8E8" w14:textId="2ACE3CA4" w:rsidR="00D90BE8" w:rsidRDefault="00D90BE8" w:rsidP="00D90BE8">
            <w:pPr>
              <w:pStyle w:val="TableParagraph"/>
              <w:ind w:left="194" w:right="186"/>
              <w:rPr>
                <w:sz w:val="17"/>
              </w:rPr>
            </w:pPr>
            <w:r>
              <w:rPr>
                <w:sz w:val="17"/>
              </w:rPr>
              <w:t>Jun</w:t>
            </w:r>
            <w:r w:rsidR="0012658F">
              <w:rPr>
                <w:sz w:val="17"/>
              </w:rPr>
              <w:t>e</w:t>
            </w:r>
            <w:r>
              <w:rPr>
                <w:sz w:val="17"/>
              </w:rPr>
              <w:t xml:space="preserve"> 2027</w:t>
            </w:r>
          </w:p>
        </w:tc>
      </w:tr>
      <w:tr w:rsidR="00D90BE8" w14:paraId="70F9F8FF" w14:textId="77777777">
        <w:trPr>
          <w:trHeight w:val="642"/>
        </w:trPr>
        <w:tc>
          <w:tcPr>
            <w:tcW w:w="1807" w:type="dxa"/>
          </w:tcPr>
          <w:p w14:paraId="70F9F8F5" w14:textId="77777777" w:rsidR="00D90BE8" w:rsidRDefault="00D90BE8" w:rsidP="00D90BE8">
            <w:pPr>
              <w:pStyle w:val="TableParagraph"/>
              <w:spacing w:before="126" w:line="195" w:lineRule="exact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TG17 WG4</w:t>
            </w:r>
          </w:p>
          <w:p w14:paraId="70F9F8F6" w14:textId="77777777" w:rsidR="00D90BE8" w:rsidRDefault="00D90BE8" w:rsidP="00D90BE8">
            <w:pPr>
              <w:pStyle w:val="TableParagraph"/>
              <w:spacing w:line="195" w:lineRule="exact"/>
              <w:ind w:left="407"/>
              <w:jc w:val="left"/>
              <w:rPr>
                <w:sz w:val="17"/>
              </w:rPr>
            </w:pPr>
            <w:r>
              <w:rPr>
                <w:sz w:val="17"/>
              </w:rPr>
              <w:t>(Video Links)</w:t>
            </w:r>
          </w:p>
        </w:tc>
        <w:tc>
          <w:tcPr>
            <w:tcW w:w="1809" w:type="dxa"/>
          </w:tcPr>
          <w:p w14:paraId="70F9F8F8" w14:textId="417ECA72" w:rsidR="00D90BE8" w:rsidRDefault="00852801" w:rsidP="00D90BE8">
            <w:pPr>
              <w:pStyle w:val="TableParagraph"/>
              <w:spacing w:line="195" w:lineRule="exact"/>
              <w:ind w:left="5"/>
              <w:rPr>
                <w:b/>
                <w:sz w:val="17"/>
              </w:rPr>
            </w:pPr>
            <w:r>
              <w:rPr>
                <w:b/>
                <w:sz w:val="17"/>
              </w:rPr>
              <w:t>None</w:t>
            </w:r>
          </w:p>
        </w:tc>
        <w:tc>
          <w:tcPr>
            <w:tcW w:w="1807" w:type="dxa"/>
          </w:tcPr>
          <w:p w14:paraId="70F9F8FA" w14:textId="08C84686" w:rsidR="00D90BE8" w:rsidRDefault="00D90BE8" w:rsidP="00D90BE8">
            <w:pPr>
              <w:pStyle w:val="TableParagraph"/>
              <w:spacing w:before="1"/>
              <w:ind w:left="115" w:right="110"/>
              <w:rPr>
                <w:sz w:val="17"/>
              </w:rPr>
            </w:pPr>
          </w:p>
        </w:tc>
        <w:tc>
          <w:tcPr>
            <w:tcW w:w="2107" w:type="dxa"/>
          </w:tcPr>
          <w:p w14:paraId="70F9F8FC" w14:textId="73189655" w:rsidR="00D90BE8" w:rsidRDefault="00D90BE8" w:rsidP="00D90BE8">
            <w:pPr>
              <w:pStyle w:val="TableParagraph"/>
              <w:spacing w:before="1"/>
              <w:ind w:left="194" w:right="186"/>
              <w:rPr>
                <w:sz w:val="17"/>
              </w:rPr>
            </w:pPr>
          </w:p>
        </w:tc>
        <w:tc>
          <w:tcPr>
            <w:tcW w:w="2107" w:type="dxa"/>
          </w:tcPr>
          <w:p w14:paraId="70F9F8FE" w14:textId="3ACCF4EB" w:rsidR="00D90BE8" w:rsidRDefault="00D90BE8" w:rsidP="00D90BE8">
            <w:pPr>
              <w:pStyle w:val="TableParagraph"/>
              <w:spacing w:before="1"/>
              <w:ind w:left="194" w:right="186"/>
              <w:rPr>
                <w:sz w:val="17"/>
              </w:rPr>
            </w:pPr>
          </w:p>
        </w:tc>
      </w:tr>
      <w:tr w:rsidR="00D90BE8" w14:paraId="70F9F90A" w14:textId="77777777" w:rsidTr="00FA35A8">
        <w:trPr>
          <w:trHeight w:val="471"/>
        </w:trPr>
        <w:tc>
          <w:tcPr>
            <w:tcW w:w="1807" w:type="dxa"/>
          </w:tcPr>
          <w:p w14:paraId="70F9F900" w14:textId="77777777" w:rsidR="00D90BE8" w:rsidRDefault="00D90BE8" w:rsidP="00D90BE8">
            <w:pPr>
              <w:pStyle w:val="TableParagraph"/>
              <w:spacing w:before="126" w:line="195" w:lineRule="exact"/>
              <w:ind w:left="116" w:right="105"/>
              <w:rPr>
                <w:sz w:val="17"/>
              </w:rPr>
            </w:pPr>
            <w:r>
              <w:rPr>
                <w:sz w:val="17"/>
              </w:rPr>
              <w:t>TG17 WG5</w:t>
            </w:r>
          </w:p>
          <w:p w14:paraId="70F9F901" w14:textId="77777777" w:rsidR="00D90BE8" w:rsidRDefault="00D90BE8" w:rsidP="00D90BE8">
            <w:pPr>
              <w:pStyle w:val="TableParagraph"/>
              <w:spacing w:line="195" w:lineRule="exact"/>
              <w:ind w:left="114" w:right="110"/>
              <w:rPr>
                <w:sz w:val="17"/>
              </w:rPr>
            </w:pPr>
            <w:r>
              <w:rPr>
                <w:sz w:val="17"/>
              </w:rPr>
              <w:t>(Amplifier, Antenna)</w:t>
            </w:r>
          </w:p>
        </w:tc>
        <w:tc>
          <w:tcPr>
            <w:tcW w:w="1809" w:type="dxa"/>
          </w:tcPr>
          <w:p w14:paraId="70F9F903" w14:textId="0DBA0359" w:rsidR="00D90BE8" w:rsidRDefault="00852801" w:rsidP="00D90BE8">
            <w:pPr>
              <w:pStyle w:val="TableParagraph"/>
              <w:spacing w:line="195" w:lineRule="exact"/>
              <w:ind w:left="5"/>
              <w:rPr>
                <w:b/>
                <w:sz w:val="17"/>
              </w:rPr>
            </w:pPr>
            <w:r>
              <w:rPr>
                <w:b/>
                <w:sz w:val="17"/>
              </w:rPr>
              <w:t>None</w:t>
            </w:r>
          </w:p>
        </w:tc>
        <w:tc>
          <w:tcPr>
            <w:tcW w:w="1807" w:type="dxa"/>
          </w:tcPr>
          <w:p w14:paraId="6609A7CA" w14:textId="77777777" w:rsidR="00D90BE8" w:rsidRDefault="00D90BE8" w:rsidP="00D90BE8">
            <w:pPr>
              <w:pStyle w:val="TableParagraph"/>
              <w:spacing w:before="1"/>
              <w:ind w:left="115" w:right="110"/>
              <w:rPr>
                <w:sz w:val="17"/>
              </w:rPr>
            </w:pPr>
          </w:p>
          <w:p w14:paraId="38B42D4F" w14:textId="77777777" w:rsidR="004D7ABD" w:rsidRPr="004D7ABD" w:rsidRDefault="004D7ABD" w:rsidP="004D7ABD"/>
          <w:p w14:paraId="39D0117B" w14:textId="77777777" w:rsidR="004D7ABD" w:rsidRPr="004D7ABD" w:rsidRDefault="004D7ABD" w:rsidP="004D7ABD"/>
          <w:p w14:paraId="474F876D" w14:textId="77777777" w:rsidR="004D7ABD" w:rsidRPr="004D7ABD" w:rsidRDefault="004D7ABD" w:rsidP="004D7ABD"/>
          <w:p w14:paraId="34B144AC" w14:textId="77777777" w:rsidR="004D7ABD" w:rsidRPr="004D7ABD" w:rsidRDefault="004D7ABD" w:rsidP="004D7ABD"/>
          <w:p w14:paraId="564D3BAA" w14:textId="77777777" w:rsidR="004D7ABD" w:rsidRDefault="004D7ABD" w:rsidP="004D7ABD">
            <w:pPr>
              <w:rPr>
                <w:sz w:val="17"/>
              </w:rPr>
            </w:pPr>
          </w:p>
          <w:p w14:paraId="73F0609F" w14:textId="77777777" w:rsidR="004D7ABD" w:rsidRPr="004D7ABD" w:rsidRDefault="004D7ABD" w:rsidP="004D7ABD">
            <w:pPr>
              <w:jc w:val="center"/>
            </w:pPr>
          </w:p>
          <w:p w14:paraId="70F9F905" w14:textId="43B643E7" w:rsidR="004D7ABD" w:rsidRPr="004D7ABD" w:rsidRDefault="004D7ABD" w:rsidP="004D7ABD"/>
        </w:tc>
        <w:tc>
          <w:tcPr>
            <w:tcW w:w="2107" w:type="dxa"/>
          </w:tcPr>
          <w:p w14:paraId="70F9F907" w14:textId="3A1E519C" w:rsidR="00D90BE8" w:rsidRDefault="00D90BE8" w:rsidP="00D90BE8">
            <w:pPr>
              <w:pStyle w:val="TableParagraph"/>
              <w:spacing w:before="1"/>
              <w:ind w:left="194" w:right="186"/>
              <w:rPr>
                <w:sz w:val="17"/>
              </w:rPr>
            </w:pPr>
          </w:p>
        </w:tc>
        <w:tc>
          <w:tcPr>
            <w:tcW w:w="2107" w:type="dxa"/>
          </w:tcPr>
          <w:p w14:paraId="70F9F909" w14:textId="1DD8CCD2" w:rsidR="00D90BE8" w:rsidRDefault="00D90BE8" w:rsidP="00D90BE8">
            <w:pPr>
              <w:pStyle w:val="TableParagraph"/>
              <w:spacing w:before="1"/>
              <w:ind w:left="194" w:right="186"/>
              <w:rPr>
                <w:sz w:val="17"/>
              </w:rPr>
            </w:pPr>
          </w:p>
        </w:tc>
      </w:tr>
    </w:tbl>
    <w:p w14:paraId="70F9F90B" w14:textId="77777777" w:rsidR="00D77E1D" w:rsidRDefault="00D77E1D">
      <w:pPr>
        <w:rPr>
          <w:sz w:val="17"/>
        </w:rPr>
        <w:sectPr w:rsidR="00D77E1D">
          <w:pgSz w:w="11910" w:h="16840"/>
          <w:pgMar w:top="1220" w:right="840" w:bottom="1000" w:left="1200" w:header="425" w:footer="818" w:gutter="0"/>
          <w:cols w:space="720"/>
        </w:sectPr>
      </w:pPr>
    </w:p>
    <w:p w14:paraId="70F9F90C" w14:textId="77777777" w:rsidR="00D77E1D" w:rsidRDefault="00F00041">
      <w:pPr>
        <w:pStyle w:val="Heading1"/>
      </w:pPr>
      <w:bookmarkStart w:id="3" w:name="_TOC_250000"/>
      <w:bookmarkEnd w:id="3"/>
      <w:r>
        <w:lastRenderedPageBreak/>
        <w:t>ETSI ERM TG17 deliverables</w:t>
      </w:r>
    </w:p>
    <w:p w14:paraId="70F9F90D" w14:textId="77777777" w:rsidR="00D77E1D" w:rsidRDefault="00D77E1D">
      <w:pPr>
        <w:pStyle w:val="BodyText"/>
        <w:spacing w:before="9"/>
        <w:ind w:left="0"/>
        <w:rPr>
          <w:b/>
        </w:rPr>
      </w:pPr>
    </w:p>
    <w:p w14:paraId="70F9F90E" w14:textId="629004E2" w:rsidR="00D77E1D" w:rsidRDefault="00F00041">
      <w:pPr>
        <w:pStyle w:val="BodyText"/>
        <w:ind w:left="218"/>
      </w:pPr>
      <w:r>
        <w:t xml:space="preserve">All active Work Items for ERM TG17 can be found </w:t>
      </w:r>
      <w:hyperlink r:id="rId12" w:history="1">
        <w:r w:rsidRPr="009D0694">
          <w:rPr>
            <w:rStyle w:val="Hyperlink"/>
          </w:rPr>
          <w:t>here</w:t>
        </w:r>
      </w:hyperlink>
      <w:r>
        <w:t>.</w:t>
      </w:r>
    </w:p>
    <w:p w14:paraId="70F9F90F" w14:textId="77777777" w:rsidR="00D77E1D" w:rsidRDefault="00D77E1D">
      <w:pPr>
        <w:pStyle w:val="BodyText"/>
        <w:spacing w:before="9"/>
        <w:ind w:left="0"/>
        <w:rPr>
          <w:sz w:val="11"/>
        </w:rPr>
      </w:pPr>
    </w:p>
    <w:p w14:paraId="70F9F925" w14:textId="77777777" w:rsidR="00D77E1D" w:rsidRDefault="00D77E1D">
      <w:pPr>
        <w:pStyle w:val="BodyText"/>
        <w:spacing w:before="9"/>
        <w:ind w:left="0"/>
        <w:rPr>
          <w:sz w:val="19"/>
        </w:rPr>
      </w:pPr>
    </w:p>
    <w:p w14:paraId="6A687BDB" w14:textId="77777777" w:rsidR="001176C3" w:rsidRDefault="001176C3" w:rsidP="001176C3">
      <w:pPr>
        <w:pStyle w:val="BodyText"/>
        <w:spacing w:before="1"/>
        <w:ind w:hanging="1419"/>
        <w:rPr>
          <w:sz w:val="19"/>
        </w:rPr>
      </w:pPr>
    </w:p>
    <w:p w14:paraId="70F9F93A" w14:textId="460D8C87" w:rsidR="00D77E1D" w:rsidRDefault="00F00041">
      <w:pPr>
        <w:pStyle w:val="Heading2"/>
        <w:spacing w:before="1"/>
        <w:rPr>
          <w:u w:val="none"/>
        </w:rPr>
      </w:pPr>
      <w:r>
        <w:rPr>
          <w:rFonts w:ascii="Times New Roman"/>
          <w:b w:val="0"/>
          <w:w w:val="99"/>
          <w:u w:val="thick"/>
        </w:rPr>
        <w:t xml:space="preserve"> </w:t>
      </w:r>
      <w:r>
        <w:rPr>
          <w:u w:val="thick"/>
        </w:rPr>
        <w:t xml:space="preserve">ERM TG17 </w:t>
      </w:r>
      <w:r w:rsidR="005071A2">
        <w:rPr>
          <w:u w:val="thick"/>
        </w:rPr>
        <w:t>–</w:t>
      </w:r>
      <w:r>
        <w:rPr>
          <w:u w:val="thick"/>
        </w:rPr>
        <w:t xml:space="preserve"> </w:t>
      </w:r>
      <w:r w:rsidR="005071A2">
        <w:rPr>
          <w:u w:val="thick"/>
        </w:rPr>
        <w:t>PMSE and Broadcast equipment/services</w:t>
      </w:r>
    </w:p>
    <w:p w14:paraId="70F9F943" w14:textId="7DB7913C" w:rsidR="00D77E1D" w:rsidRDefault="00D77E1D">
      <w:pPr>
        <w:pStyle w:val="BodyText"/>
        <w:tabs>
          <w:tab w:val="left" w:pos="1635"/>
        </w:tabs>
        <w:spacing w:line="228" w:lineRule="exact"/>
        <w:ind w:left="218"/>
      </w:pPr>
    </w:p>
    <w:p w14:paraId="5FBF82DA" w14:textId="520E35E9" w:rsidR="00D3241B" w:rsidRDefault="00D3241B" w:rsidP="00D3241B">
      <w:pPr>
        <w:pStyle w:val="BodyText"/>
        <w:spacing w:before="1"/>
        <w:ind w:hanging="1419"/>
      </w:pPr>
      <w:r>
        <w:t>EN 300 422-</w:t>
      </w:r>
      <w:r>
        <w:t>4</w:t>
      </w:r>
      <w:r>
        <w:t xml:space="preserve"> </w:t>
      </w:r>
      <w:r>
        <w:tab/>
      </w:r>
      <w:r w:rsidRPr="00D3241B">
        <w:t>Wireless Microphones; Audio PMSE up to 3 GHz; Part 4: Assistive Listening Devices including: Cochlear Implan</w:t>
      </w:r>
      <w:r w:rsidR="006E484D">
        <w:t>t</w:t>
      </w:r>
      <w:r w:rsidRPr="00D3241B">
        <w:t>s, personal sound amplifiers and inductive systems up to 3 GHz; Harmonised Standard for access to radio spectru</w:t>
      </w:r>
      <w:r w:rsidR="00B73736">
        <w:t>m</w:t>
      </w:r>
    </w:p>
    <w:p w14:paraId="3A38BD5D" w14:textId="77777777" w:rsidR="009E0EF8" w:rsidRDefault="009E0EF8" w:rsidP="00D3241B">
      <w:pPr>
        <w:pStyle w:val="BodyText"/>
        <w:spacing w:before="1"/>
        <w:ind w:hanging="1419"/>
      </w:pPr>
    </w:p>
    <w:p w14:paraId="1311586D" w14:textId="77777777" w:rsidR="009E0EF8" w:rsidRDefault="009E0EF8" w:rsidP="009E0EF8">
      <w:pPr>
        <w:pStyle w:val="Heading2"/>
        <w:rPr>
          <w:u w:val="thick"/>
        </w:rPr>
      </w:pPr>
    </w:p>
    <w:p w14:paraId="0F8D9E90" w14:textId="63962B8B" w:rsidR="009E0EF8" w:rsidRDefault="009E0EF8" w:rsidP="009E0EF8">
      <w:pPr>
        <w:pStyle w:val="Heading2"/>
        <w:rPr>
          <w:u w:val="none"/>
        </w:rPr>
      </w:pPr>
      <w:r>
        <w:rPr>
          <w:u w:val="thick"/>
        </w:rPr>
        <w:t>ERM TG17 WG3 - Radio Microphones, ALDs and Cordless Audio</w:t>
      </w:r>
    </w:p>
    <w:p w14:paraId="4708A612" w14:textId="77777777" w:rsidR="009E0EF8" w:rsidRDefault="009E0EF8" w:rsidP="009E0EF8">
      <w:pPr>
        <w:pStyle w:val="BodyText"/>
        <w:ind w:left="0"/>
        <w:rPr>
          <w:b/>
          <w:sz w:val="12"/>
        </w:rPr>
      </w:pPr>
    </w:p>
    <w:p w14:paraId="31D7DD60" w14:textId="77777777" w:rsidR="009E0EF8" w:rsidRDefault="009E0EF8" w:rsidP="009E0EF8">
      <w:pPr>
        <w:pStyle w:val="BodyText"/>
        <w:tabs>
          <w:tab w:val="left" w:pos="1637"/>
        </w:tabs>
        <w:spacing w:before="93"/>
        <w:ind w:right="379" w:hanging="1419"/>
      </w:pPr>
      <w:r>
        <w:t>TR 104 108</w:t>
      </w:r>
      <w:r>
        <w:tab/>
      </w:r>
      <w:r>
        <w:tab/>
      </w:r>
      <w:r w:rsidRPr="008418D2">
        <w:t>Audio PMSE; Spectrum Scanning Procedure - Principles and Methods</w:t>
      </w:r>
    </w:p>
    <w:p w14:paraId="415487BD" w14:textId="77777777" w:rsidR="009E0EF8" w:rsidRDefault="009E0EF8" w:rsidP="009E0EF8">
      <w:pPr>
        <w:pStyle w:val="BodyText"/>
        <w:tabs>
          <w:tab w:val="left" w:pos="1637"/>
        </w:tabs>
        <w:spacing w:before="93"/>
        <w:ind w:right="379" w:hanging="1419"/>
      </w:pPr>
    </w:p>
    <w:p w14:paraId="62E82BA9" w14:textId="77777777" w:rsidR="009E0EF8" w:rsidRDefault="009E0EF8" w:rsidP="009E0EF8">
      <w:pPr>
        <w:pStyle w:val="BodyText"/>
        <w:spacing w:before="1"/>
        <w:ind w:hanging="1419"/>
      </w:pPr>
      <w:r>
        <w:t xml:space="preserve">EN 300 422-1 </w:t>
      </w:r>
      <w:r>
        <w:tab/>
      </w:r>
      <w:r w:rsidRPr="009A16CD">
        <w:t>Wireless Microphones; Audio PMSE up to 3 GHz; Part 1: Audio PMSE Equipment up to 3 GHz; Harmonised Standard for access to radio spectrum</w:t>
      </w:r>
    </w:p>
    <w:p w14:paraId="09C2C1B3" w14:textId="77777777" w:rsidR="009E0EF8" w:rsidRPr="00D3241B" w:rsidRDefault="009E0EF8" w:rsidP="00D3241B">
      <w:pPr>
        <w:pStyle w:val="BodyText"/>
        <w:spacing w:before="1"/>
        <w:ind w:hanging="1419"/>
        <w:rPr>
          <w:rFonts w:eastAsia="Times New Roman"/>
          <w:color w:val="000000"/>
          <w:lang w:eastAsia="en-GB"/>
        </w:rPr>
      </w:pPr>
    </w:p>
    <w:p w14:paraId="0EAF2D7D" w14:textId="1CD01B84" w:rsidR="006C3944" w:rsidRPr="00996E44" w:rsidRDefault="006C3944" w:rsidP="006C3944">
      <w:pPr>
        <w:pStyle w:val="BodyText"/>
        <w:spacing w:before="1"/>
        <w:ind w:hanging="1419"/>
        <w:rPr>
          <w:lang w:val="en-GB"/>
        </w:rPr>
      </w:pPr>
    </w:p>
    <w:p w14:paraId="1CDE13ED" w14:textId="119EED81" w:rsidR="006C3944" w:rsidRPr="00D3241B" w:rsidRDefault="006C3944">
      <w:pPr>
        <w:pStyle w:val="BodyText"/>
        <w:tabs>
          <w:tab w:val="left" w:pos="1635"/>
        </w:tabs>
        <w:spacing w:line="228" w:lineRule="exact"/>
        <w:ind w:left="218"/>
        <w:rPr>
          <w:lang w:val="en-GB"/>
        </w:rPr>
      </w:pPr>
    </w:p>
    <w:sectPr w:rsidR="006C3944" w:rsidRPr="00D3241B">
      <w:pgSz w:w="11910" w:h="16840"/>
      <w:pgMar w:top="1220" w:right="840" w:bottom="1000" w:left="1200" w:header="425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6BB6" w14:textId="77777777" w:rsidR="00A442B1" w:rsidRDefault="00A442B1">
      <w:r>
        <w:separator/>
      </w:r>
    </w:p>
  </w:endnote>
  <w:endnote w:type="continuationSeparator" w:id="0">
    <w:p w14:paraId="1BDC894E" w14:textId="77777777" w:rsidR="00A442B1" w:rsidRDefault="00A4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F949" w14:textId="77777777" w:rsidR="00D77E1D" w:rsidRDefault="0012658F">
    <w:pPr>
      <w:pStyle w:val="BodyText"/>
      <w:spacing w:line="14" w:lineRule="auto"/>
      <w:ind w:left="0"/>
    </w:pPr>
    <w:r>
      <w:pict w14:anchorId="70F9F94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75pt;margin-top:790pt;width:20.85pt;height:13.15pt;z-index:-15949824;mso-position-horizontal-relative:page;mso-position-vertical-relative:page" filled="f" stroked="f">
          <v:textbox inset="0,0,0,0">
            <w:txbxContent>
              <w:p w14:paraId="70F9F94E" w14:textId="2F9299FD" w:rsidR="00D77E1D" w:rsidRDefault="00F00041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>/</w:t>
                </w:r>
                <w:r w:rsidR="006C1B0B"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92BD" w14:textId="77777777" w:rsidR="00A442B1" w:rsidRDefault="00A442B1">
      <w:r>
        <w:separator/>
      </w:r>
    </w:p>
  </w:footnote>
  <w:footnote w:type="continuationSeparator" w:id="0">
    <w:p w14:paraId="27BAF437" w14:textId="77777777" w:rsidR="00A442B1" w:rsidRDefault="00A4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F948" w14:textId="77777777" w:rsidR="00D77E1D" w:rsidRDefault="00F00041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365632" behindDoc="1" locked="0" layoutInCell="1" allowOverlap="1" wp14:anchorId="70F9F94A" wp14:editId="70F9F94B">
          <wp:simplePos x="0" y="0"/>
          <wp:positionH relativeFrom="page">
            <wp:posOffset>541019</wp:posOffset>
          </wp:positionH>
          <wp:positionV relativeFrom="page">
            <wp:posOffset>269747</wp:posOffset>
          </wp:positionV>
          <wp:extent cx="1440179" cy="4419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179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658F">
      <w:pict w14:anchorId="70F9F94C">
        <v:rect id="_x0000_s2050" style="position:absolute;margin-left:538.7pt;margin-top:36.85pt;width:.25pt;height:12.6pt;z-index:-15950336;mso-position-horizontal-relative:page;mso-position-vertical-relative:page" fillcolor="#c6d8f0" stroked="f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E1D"/>
    <w:rsid w:val="00094B69"/>
    <w:rsid w:val="001176C3"/>
    <w:rsid w:val="0012658F"/>
    <w:rsid w:val="00205291"/>
    <w:rsid w:val="002727A2"/>
    <w:rsid w:val="002A7DB8"/>
    <w:rsid w:val="00351439"/>
    <w:rsid w:val="004D7ABD"/>
    <w:rsid w:val="005071A2"/>
    <w:rsid w:val="00511F49"/>
    <w:rsid w:val="0054635C"/>
    <w:rsid w:val="0056564A"/>
    <w:rsid w:val="00601982"/>
    <w:rsid w:val="006C1B0B"/>
    <w:rsid w:val="006C3944"/>
    <w:rsid w:val="006E484D"/>
    <w:rsid w:val="007A2DA0"/>
    <w:rsid w:val="008418D2"/>
    <w:rsid w:val="00852801"/>
    <w:rsid w:val="00853D2D"/>
    <w:rsid w:val="008D425D"/>
    <w:rsid w:val="008E23C4"/>
    <w:rsid w:val="00996E44"/>
    <w:rsid w:val="009A16CD"/>
    <w:rsid w:val="009D0694"/>
    <w:rsid w:val="009E0EF8"/>
    <w:rsid w:val="00A442B1"/>
    <w:rsid w:val="00AD0521"/>
    <w:rsid w:val="00B227FE"/>
    <w:rsid w:val="00B73736"/>
    <w:rsid w:val="00C73CC1"/>
    <w:rsid w:val="00D3241B"/>
    <w:rsid w:val="00D32C3F"/>
    <w:rsid w:val="00D6388A"/>
    <w:rsid w:val="00D77E1D"/>
    <w:rsid w:val="00D90BE8"/>
    <w:rsid w:val="00E07B21"/>
    <w:rsid w:val="00EF1DB6"/>
    <w:rsid w:val="00F00041"/>
    <w:rsid w:val="00FA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F9F84B"/>
  <w15:docId w15:val="{4903EA36-8C45-493B-B9B0-C154E626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3"/>
      <w:ind w:left="21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18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0"/>
      <w:ind w:left="218"/>
    </w:pPr>
    <w:rPr>
      <w:sz w:val="20"/>
      <w:szCs w:val="20"/>
    </w:rPr>
  </w:style>
  <w:style w:type="paragraph" w:styleId="BodyText">
    <w:name w:val="Body Text"/>
    <w:basedOn w:val="Normal"/>
    <w:uiPriority w:val="1"/>
    <w:qFormat/>
    <w:pPr>
      <w:ind w:left="163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0"/>
      <w:ind w:left="218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29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A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AB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7A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AB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tsi.org/ngppapp/RemoteConsensusList.aspx?tbid=526&amp;SubTB=52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l.etsi.org/tb.aspx?tbid=526&amp;SubTB=526" TargetMode="External"/><Relationship Id="rId12" Type="http://schemas.openxmlformats.org/officeDocument/2006/relationships/hyperlink" Target="https://portal.etsi.org/webapp/WorkProgram/WorkItemPlan.asp?titleType=all&amp;qSORT=HIGHVERSION&amp;qETSI_ALL=&amp;SearchPage=TRUE&amp;qTB_ID=526%3BERM+TG17&amp;qTB_ID=552%3BERM+TG17+WG3&amp;qINCLUDE_SUB_TB=True&amp;qINCLUDE_MOVED_ON=&amp;qSTART_CURRENT_STATUS_CODE=0%3BM40&amp;qEND_CURRENT_STATUS_CODE=11+WI%3BM58&amp;qSTOP_FLG=N&amp;qKEYWORD_BOOLEAN=OR&amp;qCLUSTER_BOOLEAN=OR&amp;qFREQUENCIES_BOOLEAN=OR&amp;qSTOPPING_OUTDATED=&amp;butExpertSearch=Search&amp;includeNonActiveTB=FALSE&amp;includeSubProjectCode=FALSE&amp;qREPORT_TYPE=SUMMARY&amp;optDisplay=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etsi.org/TBSiteMap/ERM/ERMToR/ERMTG17ToR.asp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list.etsi.org/ERM_TG17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Overview_of_ERM_TG17.doc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Overview_of_ERM_TG17.doc</dc:title>
  <dc:creator>forina</dc:creator>
  <cp:lastModifiedBy>EG</cp:lastModifiedBy>
  <cp:revision>33</cp:revision>
  <dcterms:created xsi:type="dcterms:W3CDTF">2021-01-06T08:46:00Z</dcterms:created>
  <dcterms:modified xsi:type="dcterms:W3CDTF">2025-09-09T13:57:00Z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LastSaved">
    <vt:filetime>2021-01-06T00:00:00Z</vt:filetime>
  </property>
</Properties>
</file>