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7C8EB" w14:textId="0054F1EA" w:rsidR="00BE27FA" w:rsidRDefault="00BE27FA" w:rsidP="00BE27FA">
      <w:pPr>
        <w:jc w:val="right"/>
      </w:pPr>
      <w:r>
        <w:t>[</w:t>
      </w:r>
      <w:r w:rsidR="009B1F74">
        <w:t>MEMBER_O</w:t>
      </w:r>
      <w:r>
        <w:t>RGA</w:t>
      </w:r>
      <w:r w:rsidR="009B1F74">
        <w:t>NISATION</w:t>
      </w:r>
      <w:r>
        <w:t xml:space="preserve">_CITY] </w:t>
      </w:r>
      <w:r w:rsidR="009B1F74">
        <w:t>[Date]</w:t>
      </w:r>
      <w:r>
        <w:t>,</w:t>
      </w:r>
    </w:p>
    <w:p w14:paraId="2CF7C8EC" w14:textId="77777777" w:rsidR="00BE27FA" w:rsidRDefault="00BE27FA" w:rsidP="00BE27FA">
      <w:pPr>
        <w:jc w:val="right"/>
      </w:pPr>
    </w:p>
    <w:p w14:paraId="2CF7C8ED" w14:textId="77777777" w:rsidR="00BE27FA" w:rsidRDefault="00BE27FA" w:rsidP="00BE27FA">
      <w:pPr>
        <w:jc w:val="both"/>
      </w:pPr>
      <w:r>
        <w:t>Dear Madam, Sir,</w:t>
      </w:r>
    </w:p>
    <w:p w14:paraId="2CF7C8EE" w14:textId="6A96B556" w:rsidR="00952DB6" w:rsidRDefault="00924066" w:rsidP="00BE27FA">
      <w:pPr>
        <w:jc w:val="both"/>
      </w:pPr>
      <w:r>
        <w:t xml:space="preserve">According to the ETSI Directives, </w:t>
      </w:r>
      <w:r w:rsidR="00BE27FA">
        <w:t xml:space="preserve">I, </w:t>
      </w:r>
      <w:r w:rsidR="00BE27FA" w:rsidRPr="00BE27FA">
        <w:rPr>
          <w:highlight w:val="yellow"/>
        </w:rPr>
        <w:t>[OFFICIAL_CONTACT_</w:t>
      </w:r>
      <w:r w:rsidRPr="00BE27FA">
        <w:rPr>
          <w:highlight w:val="yellow"/>
        </w:rPr>
        <w:t>NAME]</w:t>
      </w:r>
      <w:r w:rsidRPr="00924066">
        <w:t xml:space="preserve"> </w:t>
      </w:r>
      <w:r w:rsidR="009B1F74">
        <w:t>of [MEMBER_</w:t>
      </w:r>
      <w:r w:rsidR="009B1F74">
        <w:t>ORGANISATION</w:t>
      </w:r>
      <w:r>
        <w:t xml:space="preserve">] in ETSI </w:t>
      </w:r>
      <w:r w:rsidRPr="00924066">
        <w:t>herewith confirm that [</w:t>
      </w:r>
      <w:r w:rsidR="009B1F74">
        <w:t>MEMBER_ORGANISATION</w:t>
      </w:r>
      <w:r w:rsidRPr="00924066">
        <w:t>]</w:t>
      </w:r>
      <w:r>
        <w:t xml:space="preserve"> (ETSI Member)</w:t>
      </w:r>
      <w:r w:rsidRPr="00924066">
        <w:t xml:space="preserve"> supports the application of the [</w:t>
      </w:r>
      <w:r>
        <w:t>CANDIDATE</w:t>
      </w:r>
      <w:r w:rsidR="009B1F74">
        <w:t>_ORGANISATION</w:t>
      </w:r>
      <w:r>
        <w:t>] to participate in [STF No] on [STF LONG TITLE] for the [PERIOD]</w:t>
      </w:r>
      <w:r w:rsidR="009B1F74">
        <w:t>.</w:t>
      </w:r>
    </w:p>
    <w:p w14:paraId="2CF7C8EF" w14:textId="4C056B72" w:rsidR="00924066" w:rsidRDefault="00924066" w:rsidP="00BE27FA">
      <w:pPr>
        <w:jc w:val="both"/>
      </w:pPr>
      <w:r>
        <w:t>If [</w:t>
      </w:r>
      <w:r w:rsidR="009B1F74">
        <w:t>CANDIDATE_ORGANISATION</w:t>
      </w:r>
      <w:r>
        <w:t>] is selected to participate in the STF, [</w:t>
      </w:r>
      <w:r w:rsidR="009B1F74">
        <w:t>MEMBER_ORGANISATION</w:t>
      </w:r>
      <w:bookmarkStart w:id="0" w:name="_GoBack"/>
      <w:bookmarkEnd w:id="0"/>
      <w:r>
        <w:t>] invites ETSI Secretariat to manage all contractual and financial transaction directly with [</w:t>
      </w:r>
      <w:r w:rsidR="009B1F74">
        <w:t>CANDIDATE_ORGANISATION</w:t>
      </w:r>
      <w:r>
        <w:t>].</w:t>
      </w:r>
    </w:p>
    <w:p w14:paraId="2CF7C8F0" w14:textId="77777777" w:rsidR="00924066" w:rsidRDefault="00924066" w:rsidP="00BE27FA">
      <w:pPr>
        <w:jc w:val="both"/>
      </w:pPr>
    </w:p>
    <w:p w14:paraId="2CF7C8F1" w14:textId="77777777" w:rsidR="00BE27FA" w:rsidRDefault="00BE27FA" w:rsidP="00BE27FA">
      <w:pPr>
        <w:jc w:val="both"/>
      </w:pPr>
    </w:p>
    <w:p w14:paraId="2CF7C8F2" w14:textId="77777777" w:rsidR="00924066" w:rsidRDefault="00924066" w:rsidP="00BE27FA">
      <w:pPr>
        <w:jc w:val="both"/>
      </w:pPr>
      <w:r>
        <w:t>[ROLE]</w:t>
      </w:r>
    </w:p>
    <w:p w14:paraId="2CF7C8F3" w14:textId="77777777" w:rsidR="00924066" w:rsidRPr="00924066" w:rsidRDefault="00924066" w:rsidP="00BE27FA">
      <w:pPr>
        <w:jc w:val="both"/>
      </w:pPr>
      <w:r>
        <w:t>[SIGNATURE]</w:t>
      </w:r>
    </w:p>
    <w:sectPr w:rsidR="00924066" w:rsidRPr="00924066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7C8F6" w14:textId="77777777" w:rsidR="005B360E" w:rsidRDefault="005B360E" w:rsidP="00BE27FA">
      <w:pPr>
        <w:spacing w:after="0" w:line="240" w:lineRule="auto"/>
      </w:pPr>
      <w:r>
        <w:separator/>
      </w:r>
    </w:p>
  </w:endnote>
  <w:endnote w:type="continuationSeparator" w:id="0">
    <w:p w14:paraId="2CF7C8F7" w14:textId="77777777" w:rsidR="005B360E" w:rsidRDefault="005B360E" w:rsidP="00BE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7C8F4" w14:textId="77777777" w:rsidR="005B360E" w:rsidRDefault="005B360E" w:rsidP="00BE27FA">
      <w:pPr>
        <w:spacing w:after="0" w:line="240" w:lineRule="auto"/>
      </w:pPr>
      <w:r>
        <w:separator/>
      </w:r>
    </w:p>
  </w:footnote>
  <w:footnote w:type="continuationSeparator" w:id="0">
    <w:p w14:paraId="2CF7C8F5" w14:textId="77777777" w:rsidR="005B360E" w:rsidRDefault="005B360E" w:rsidP="00BE2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7C8F8" w14:textId="43A98D03" w:rsidR="00BE27FA" w:rsidRPr="00BE27FA" w:rsidRDefault="009B1F74">
    <w:pPr>
      <w:pStyle w:val="Header"/>
      <w:rPr>
        <w:lang w:val="fr-FR"/>
      </w:rPr>
    </w:pPr>
    <w:r>
      <w:t>MEMBER_ORGANISATION</w:t>
    </w:r>
    <w:r w:rsidR="00BE27FA">
      <w:rPr>
        <w:lang w:val="fr-FR"/>
      </w:rPr>
      <w:t>_Letterhead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66"/>
    <w:rsid w:val="005B360E"/>
    <w:rsid w:val="00924066"/>
    <w:rsid w:val="00952DB6"/>
    <w:rsid w:val="009B1F74"/>
    <w:rsid w:val="00BE27FA"/>
    <w:rsid w:val="00DB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C8EB"/>
  <w15:chartTrackingRefBased/>
  <w15:docId w15:val="{1FEEE7F5-3C2B-4E1D-BEDB-EE49464D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7FA"/>
  </w:style>
  <w:style w:type="paragraph" w:styleId="Footer">
    <w:name w:val="footer"/>
    <w:basedOn w:val="Normal"/>
    <w:link w:val="FooterChar"/>
    <w:uiPriority w:val="99"/>
    <w:unhideWhenUsed/>
    <w:rsid w:val="00BE2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06de73-71a1-4381-bf7d-6af61afa55ce">ETSIT-1110532938-88</_dlc_DocId>
    <_dlc_DocIdUrl xmlns="2706de73-71a1-4381-bf7d-6af61afa55ce">
      <Url>http://sps-teams.etsihq.org/STF/private/_layouts/15/DocIdRedir.aspx?ID=ETSIT-1110532938-88</Url>
      <Description>ETSIT-1110532938-88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CB91542744C49ADD68E666B00B16A" ma:contentTypeVersion="0" ma:contentTypeDescription="Create a new document." ma:contentTypeScope="" ma:versionID="f2c7a3b8fa704c7bd0d585e026c947c9">
  <xsd:schema xmlns:xsd="http://www.w3.org/2001/XMLSchema" xmlns:xs="http://www.w3.org/2001/XMLSchema" xmlns:p="http://schemas.microsoft.com/office/2006/metadata/properties" xmlns:ns2="2706de73-71a1-4381-bf7d-6af61afa55ce" targetNamespace="http://schemas.microsoft.com/office/2006/metadata/properties" ma:root="true" ma:fieldsID="0de6b77519a450b9ff11c54b53c11977" ns2:_="">
    <xsd:import namespace="2706de73-71a1-4381-bf7d-6af61afa55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6de73-71a1-4381-bf7d-6af61afa55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F0380D-E9BD-4056-B273-AAFE9A0C4B1F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2706de73-71a1-4381-bf7d-6af61afa55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24C554-CAAE-42B3-8E7E-810192BB7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6de73-71a1-4381-bf7d-6af61afa5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7080C9-54AD-428A-B398-79230C1F4A0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9C49F38-9D4C-4CA1-8F78-1D0FC41BB6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Youssouf Sakho</dc:creator>
  <cp:keywords/>
  <dc:description/>
  <cp:lastModifiedBy>Thierry Comont</cp:lastModifiedBy>
  <cp:revision>3</cp:revision>
  <dcterms:created xsi:type="dcterms:W3CDTF">2016-02-09T15:50:00Z</dcterms:created>
  <dcterms:modified xsi:type="dcterms:W3CDTF">2018-12-06T14:04:00Z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0x010100FAACB91542744C49ADD68E666B00B16A</vt:lpwstr>
  </property>
  <property fmtid="{D5CDD505-2E9C-101B-9397-08002B2CF9AE}" pid="3" name="_dlc_DocIdItemGuid">
    <vt:lpwstr>b1e594ce-24ca-43fb-a1a8-2a0124f5dd74</vt:lpwstr>
  </property>
</Properties>
</file>