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EA3C" w14:textId="5E2443CA" w:rsidR="003F7D3C" w:rsidRPr="006664E5" w:rsidRDefault="00D80A84" w:rsidP="003F7D3C">
      <w:pPr>
        <w:pStyle w:val="ZA"/>
        <w:framePr w:w="10563" w:h="782" w:hRule="exact" w:wrap="notBeside" w:hAnchor="page" w:x="661" w:y="646" w:anchorLock="1"/>
        <w:pBdr>
          <w:bottom w:val="none" w:sz="0" w:space="0" w:color="auto"/>
        </w:pBdr>
        <w:jc w:val="center"/>
        <w:rPr>
          <w:noProof w:val="0"/>
        </w:rPr>
      </w:pPr>
      <w:bookmarkStart w:id="0" w:name="doctype"/>
      <w:bookmarkStart w:id="1" w:name="page2"/>
      <w:bookmarkStart w:id="2" w:name="pages12"/>
      <w:r w:rsidRPr="00D80A84">
        <w:rPr>
          <w:noProof w:val="0"/>
          <w:sz w:val="52"/>
          <w:szCs w:val="60"/>
        </w:rPr>
        <w:t xml:space="preserve">draft </w:t>
      </w:r>
      <w:r w:rsidR="004651A2" w:rsidRPr="006664E5">
        <w:rPr>
          <w:noProof w:val="0"/>
          <w:sz w:val="60"/>
          <w:szCs w:val="60"/>
        </w:rPr>
        <w:t xml:space="preserve">ETSI </w:t>
      </w:r>
      <w:r w:rsidR="003F7D3C" w:rsidRPr="006664E5">
        <w:rPr>
          <w:noProof w:val="0"/>
          <w:sz w:val="60"/>
          <w:szCs w:val="60"/>
        </w:rPr>
        <w:t>E</w:t>
      </w:r>
      <w:bookmarkEnd w:id="0"/>
      <w:r w:rsidR="003F7D3C" w:rsidRPr="006664E5">
        <w:rPr>
          <w:noProof w:val="0"/>
          <w:sz w:val="60"/>
          <w:szCs w:val="60"/>
        </w:rPr>
        <w:t xml:space="preserve">G </w:t>
      </w:r>
      <w:bookmarkStart w:id="3" w:name="docnumber"/>
      <w:r w:rsidR="00F242C0" w:rsidRPr="006664E5">
        <w:rPr>
          <w:noProof w:val="0"/>
          <w:sz w:val="60"/>
          <w:szCs w:val="60"/>
        </w:rPr>
        <w:t>2</w:t>
      </w:r>
      <w:r w:rsidR="00592615" w:rsidRPr="006664E5">
        <w:rPr>
          <w:noProof w:val="0"/>
          <w:sz w:val="60"/>
          <w:szCs w:val="60"/>
        </w:rPr>
        <w:t>03</w:t>
      </w:r>
      <w:r w:rsidR="00F242C0" w:rsidRPr="006664E5">
        <w:rPr>
          <w:noProof w:val="0"/>
          <w:sz w:val="60"/>
          <w:szCs w:val="60"/>
        </w:rPr>
        <w:t xml:space="preserve"> </w:t>
      </w:r>
      <w:bookmarkEnd w:id="3"/>
      <w:r w:rsidR="00592615" w:rsidRPr="006664E5">
        <w:rPr>
          <w:noProof w:val="0"/>
          <w:sz w:val="60"/>
          <w:szCs w:val="60"/>
        </w:rPr>
        <w:t>499</w:t>
      </w:r>
      <w:r w:rsidR="003F7D3C" w:rsidRPr="006664E5">
        <w:rPr>
          <w:noProof w:val="0"/>
          <w:sz w:val="64"/>
        </w:rPr>
        <w:t xml:space="preserve"> </w:t>
      </w:r>
      <w:r w:rsidR="00970F88">
        <w:rPr>
          <w:noProof w:val="0"/>
          <w:sz w:val="36"/>
          <w:szCs w:val="36"/>
        </w:rPr>
        <w:t xml:space="preserve">v </w:t>
      </w:r>
      <w:bookmarkStart w:id="4" w:name="docversion"/>
      <w:r w:rsidR="009542A1" w:rsidRPr="006664E5">
        <w:rPr>
          <w:noProof w:val="0"/>
          <w:sz w:val="36"/>
          <w:szCs w:val="36"/>
        </w:rPr>
        <w:t>0</w:t>
      </w:r>
      <w:r w:rsidR="003F7D3C" w:rsidRPr="006664E5">
        <w:rPr>
          <w:noProof w:val="0"/>
          <w:sz w:val="36"/>
          <w:szCs w:val="36"/>
        </w:rPr>
        <w:t>.</w:t>
      </w:r>
      <w:r w:rsidR="009542A1" w:rsidRPr="006664E5">
        <w:rPr>
          <w:noProof w:val="0"/>
          <w:sz w:val="36"/>
          <w:szCs w:val="36"/>
        </w:rPr>
        <w:t>0</w:t>
      </w:r>
      <w:r w:rsidR="003F7D3C" w:rsidRPr="006664E5">
        <w:rPr>
          <w:noProof w:val="0"/>
          <w:sz w:val="36"/>
          <w:szCs w:val="36"/>
        </w:rPr>
        <w:t>.</w:t>
      </w:r>
      <w:bookmarkEnd w:id="4"/>
      <w:r w:rsidR="00420558">
        <w:rPr>
          <w:noProof w:val="0"/>
          <w:sz w:val="36"/>
          <w:szCs w:val="36"/>
        </w:rPr>
        <w:t>5</w:t>
      </w:r>
      <w:r w:rsidR="003F7D3C" w:rsidRPr="006664E5">
        <w:rPr>
          <w:rStyle w:val="ZGSM"/>
          <w:noProof w:val="0"/>
          <w:sz w:val="36"/>
          <w:szCs w:val="36"/>
        </w:rPr>
        <w:t xml:space="preserve"> </w:t>
      </w:r>
      <w:r w:rsidR="003F7D3C" w:rsidRPr="006664E5">
        <w:rPr>
          <w:noProof w:val="0"/>
          <w:sz w:val="32"/>
        </w:rPr>
        <w:t>(</w:t>
      </w:r>
      <w:bookmarkStart w:id="5" w:name="docdate"/>
      <w:r w:rsidR="009542A1" w:rsidRPr="006664E5">
        <w:rPr>
          <w:noProof w:val="0"/>
          <w:sz w:val="32"/>
        </w:rPr>
        <w:t>201</w:t>
      </w:r>
      <w:r w:rsidR="00641623">
        <w:rPr>
          <w:noProof w:val="0"/>
          <w:sz w:val="32"/>
        </w:rPr>
        <w:t>8</w:t>
      </w:r>
      <w:r w:rsidR="003F7D3C" w:rsidRPr="006664E5">
        <w:rPr>
          <w:noProof w:val="0"/>
          <w:sz w:val="32"/>
        </w:rPr>
        <w:t>-</w:t>
      </w:r>
      <w:bookmarkEnd w:id="5"/>
      <w:r w:rsidR="00E110BC">
        <w:rPr>
          <w:noProof w:val="0"/>
          <w:sz w:val="32"/>
        </w:rPr>
        <w:t>1</w:t>
      </w:r>
      <w:r w:rsidR="00420558">
        <w:rPr>
          <w:noProof w:val="0"/>
          <w:sz w:val="32"/>
        </w:rPr>
        <w:t>0-1</w:t>
      </w:r>
      <w:r w:rsidR="00970F88">
        <w:rPr>
          <w:noProof w:val="0"/>
          <w:sz w:val="32"/>
        </w:rPr>
        <w:t>0</w:t>
      </w:r>
      <w:r w:rsidR="003F7D3C" w:rsidRPr="006664E5">
        <w:rPr>
          <w:noProof w:val="0"/>
          <w:sz w:val="32"/>
          <w:szCs w:val="32"/>
        </w:rPr>
        <w:t>)</w:t>
      </w:r>
    </w:p>
    <w:p w14:paraId="56FAD3A4" w14:textId="77777777" w:rsidR="003F7D3C" w:rsidRPr="006664E5" w:rsidRDefault="009542A1" w:rsidP="00644915">
      <w:pPr>
        <w:pStyle w:val="ZT"/>
        <w:framePr w:w="10206" w:h="3701" w:hRule="exact" w:wrap="notBeside" w:hAnchor="page" w:x="880" w:y="7094"/>
        <w:spacing w:line="240" w:lineRule="auto"/>
      </w:pPr>
      <w:bookmarkStart w:id="6" w:name="doctitle"/>
      <w:r w:rsidRPr="006664E5">
        <w:t>Human Factors</w:t>
      </w:r>
      <w:r w:rsidR="003F7D3C" w:rsidRPr="006664E5">
        <w:t>;</w:t>
      </w:r>
    </w:p>
    <w:p w14:paraId="6F961E3B" w14:textId="77777777" w:rsidR="00E61749" w:rsidRPr="006664E5" w:rsidRDefault="009542A1" w:rsidP="00A91070">
      <w:pPr>
        <w:pStyle w:val="ZT"/>
        <w:framePr w:w="10206" w:h="3701" w:hRule="exact" w:wrap="notBeside" w:hAnchor="page" w:x="880" w:y="7094"/>
        <w:rPr>
          <w:rStyle w:val="ZGSM"/>
        </w:rPr>
      </w:pPr>
      <w:bookmarkStart w:id="7" w:name="doclogo"/>
      <w:bookmarkEnd w:id="6"/>
      <w:r w:rsidRPr="006664E5">
        <w:t>User-centred terminology for existing and upcoming ICT devices, services and application</w:t>
      </w:r>
      <w:r w:rsidR="005B3DA2">
        <w:t>s</w:t>
      </w:r>
    </w:p>
    <w:bookmarkStart w:id="8" w:name="docdiskette"/>
    <w:bookmarkEnd w:id="7"/>
    <w:p w14:paraId="6D12AD99" w14:textId="77777777" w:rsidR="003F7D3C" w:rsidRPr="006664E5" w:rsidRDefault="00D200EE" w:rsidP="003F7D3C">
      <w:pPr>
        <w:pStyle w:val="ZD"/>
        <w:framePr w:wrap="notBeside"/>
        <w:rPr>
          <w:noProof w:val="0"/>
        </w:rPr>
      </w:pPr>
      <w:r w:rsidRPr="006664E5">
        <w:rPr>
          <w:noProof w:val="0"/>
        </w:rPr>
        <w:fldChar w:fldCharType="begin"/>
      </w:r>
      <w:r w:rsidR="0015151C" w:rsidRPr="006664E5">
        <w:rPr>
          <w:noProof w:val="0"/>
        </w:rPr>
        <w:instrText>SYMBOL</w:instrText>
      </w:r>
      <w:r w:rsidR="003F7D3C" w:rsidRPr="006664E5">
        <w:rPr>
          <w:noProof w:val="0"/>
        </w:rPr>
        <w:instrText xml:space="preserve"> 60 \f "Wingdings" \s 16</w:instrText>
      </w:r>
      <w:r w:rsidRPr="006664E5">
        <w:rPr>
          <w:noProof w:val="0"/>
        </w:rPr>
        <w:fldChar w:fldCharType="separate"/>
      </w:r>
      <w:r w:rsidR="003F7D3C" w:rsidRPr="006664E5">
        <w:rPr>
          <w:rFonts w:ascii="Wingdings" w:hAnsi="Wingdings"/>
          <w:noProof w:val="0"/>
        </w:rPr>
        <w:t>&lt;</w:t>
      </w:r>
      <w:r w:rsidRPr="006664E5">
        <w:rPr>
          <w:noProof w:val="0"/>
        </w:rPr>
        <w:fldChar w:fldCharType="end"/>
      </w:r>
      <w:bookmarkEnd w:id="8"/>
    </w:p>
    <w:p w14:paraId="009AC3A4" w14:textId="77777777" w:rsidR="003F7D3C" w:rsidRPr="006664E5" w:rsidRDefault="003F7D3C" w:rsidP="003F7D3C">
      <w:pPr>
        <w:pStyle w:val="ZB"/>
        <w:framePr w:wrap="notBeside" w:hAnchor="page" w:x="901" w:y="1421"/>
        <w:rPr>
          <w:noProof w:val="0"/>
        </w:rPr>
      </w:pPr>
    </w:p>
    <w:p w14:paraId="4C502433" w14:textId="77777777" w:rsidR="003F7D3C" w:rsidRPr="006664E5" w:rsidRDefault="003F7D3C" w:rsidP="003F7D3C"/>
    <w:p w14:paraId="39898628" w14:textId="77777777" w:rsidR="003F7D3C" w:rsidRPr="006664E5" w:rsidRDefault="003F7D3C" w:rsidP="003F7D3C"/>
    <w:p w14:paraId="6BEC725D" w14:textId="77777777" w:rsidR="003F7D3C" w:rsidRPr="006664E5" w:rsidRDefault="003F7D3C" w:rsidP="003F7D3C"/>
    <w:p w14:paraId="68EC3EB6" w14:textId="77777777" w:rsidR="003F7D3C" w:rsidRPr="006664E5" w:rsidRDefault="003F7D3C" w:rsidP="003F7D3C"/>
    <w:p w14:paraId="4A2EBFBB" w14:textId="77777777" w:rsidR="003F7D3C" w:rsidRPr="006664E5" w:rsidRDefault="003F7D3C" w:rsidP="003F7D3C"/>
    <w:p w14:paraId="7E7E4D2F" w14:textId="77777777" w:rsidR="003F7D3C" w:rsidRPr="006664E5" w:rsidRDefault="003F7D3C" w:rsidP="003F7D3C">
      <w:pPr>
        <w:pStyle w:val="ZB"/>
        <w:framePr w:wrap="notBeside" w:hAnchor="page" w:x="901" w:y="1421"/>
        <w:rPr>
          <w:noProof w:val="0"/>
        </w:rPr>
      </w:pPr>
    </w:p>
    <w:p w14:paraId="4E6405A0" w14:textId="77777777" w:rsidR="003F7D3C" w:rsidRPr="006664E5" w:rsidRDefault="00E61749" w:rsidP="003F7D3C">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r w:rsidRPr="006664E5">
        <w:rPr>
          <w:rFonts w:ascii="Century Gothic" w:hAnsi="Century Gothic"/>
          <w:b/>
          <w:i w:val="0"/>
          <w:caps/>
          <w:noProof w:val="0"/>
          <w:color w:val="FFFFFF"/>
          <w:sz w:val="32"/>
          <w:szCs w:val="32"/>
        </w:rPr>
        <w:t>ETSI GUIDE</w:t>
      </w:r>
    </w:p>
    <w:bookmarkEnd w:id="9"/>
    <w:p w14:paraId="6E38A736" w14:textId="77777777" w:rsidR="003F7D3C" w:rsidRPr="002A24F1" w:rsidRDefault="003F7D3C" w:rsidP="003F7D3C">
      <w:pPr>
        <w:rPr>
          <w:rFonts w:ascii="Arial" w:hAnsi="Arial" w:cs="Arial"/>
          <w:sz w:val="18"/>
          <w:szCs w:val="18"/>
          <w:lang w:val="en-US"/>
        </w:rPr>
        <w:sectPr w:rsidR="003F7D3C" w:rsidRPr="002A24F1" w:rsidSect="008804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0E73A587" w14:textId="77777777" w:rsidR="003F7D3C" w:rsidRPr="006664E5" w:rsidRDefault="003F7D3C" w:rsidP="003F7D3C">
      <w:pPr>
        <w:pStyle w:val="FP"/>
        <w:framePr w:wrap="notBeside" w:vAnchor="page" w:hAnchor="page" w:x="1141" w:y="2836"/>
        <w:pBdr>
          <w:bottom w:val="single" w:sz="6" w:space="1" w:color="auto"/>
        </w:pBdr>
        <w:ind w:left="2835" w:right="2835"/>
        <w:jc w:val="center"/>
      </w:pPr>
      <w:r w:rsidRPr="006664E5">
        <w:lastRenderedPageBreak/>
        <w:t>Reference</w:t>
      </w:r>
    </w:p>
    <w:p w14:paraId="05A1D688" w14:textId="77777777" w:rsidR="003F7D3C" w:rsidRPr="006664E5" w:rsidRDefault="00592615" w:rsidP="003F7D3C">
      <w:pPr>
        <w:pStyle w:val="FP"/>
        <w:framePr w:wrap="notBeside" w:vAnchor="page" w:hAnchor="page" w:x="1141" w:y="2836"/>
        <w:ind w:left="2268" w:right="2268"/>
        <w:jc w:val="center"/>
        <w:rPr>
          <w:rFonts w:ascii="Arial" w:hAnsi="Arial"/>
          <w:sz w:val="18"/>
        </w:rPr>
      </w:pPr>
      <w:r w:rsidRPr="006664E5">
        <w:rPr>
          <w:rFonts w:ascii="Arial" w:hAnsi="Arial"/>
          <w:sz w:val="18"/>
        </w:rPr>
        <w:t>DEG/HF-00138</w:t>
      </w:r>
    </w:p>
    <w:p w14:paraId="2CAFD282" w14:textId="77777777" w:rsidR="003F7D3C" w:rsidRPr="006664E5" w:rsidRDefault="003F7D3C" w:rsidP="003F7D3C">
      <w:pPr>
        <w:pStyle w:val="FP"/>
        <w:framePr w:wrap="notBeside" w:vAnchor="page" w:hAnchor="page" w:x="1141" w:y="2836"/>
        <w:pBdr>
          <w:bottom w:val="single" w:sz="6" w:space="1" w:color="auto"/>
        </w:pBdr>
        <w:spacing w:before="240"/>
        <w:ind w:left="2835" w:right="2835"/>
        <w:jc w:val="center"/>
      </w:pPr>
      <w:r w:rsidRPr="006664E5">
        <w:t>Keywords</w:t>
      </w:r>
    </w:p>
    <w:p w14:paraId="702B9A6B" w14:textId="59F3D65B" w:rsidR="003F7D3C" w:rsidRPr="006664E5" w:rsidRDefault="00970F88" w:rsidP="003F7D3C">
      <w:pPr>
        <w:pStyle w:val="FP"/>
        <w:framePr w:wrap="notBeside" w:vAnchor="page" w:hAnchor="page" w:x="1141" w:y="2836"/>
        <w:ind w:left="2835" w:right="2835"/>
        <w:jc w:val="center"/>
        <w:rPr>
          <w:rFonts w:ascii="Arial" w:hAnsi="Arial"/>
          <w:sz w:val="18"/>
        </w:rPr>
      </w:pPr>
      <w:r>
        <w:rPr>
          <w:rFonts w:ascii="Arial" w:hAnsi="Arial"/>
          <w:sz w:val="18"/>
        </w:rPr>
        <w:t xml:space="preserve">accessibility, </w:t>
      </w:r>
      <w:r w:rsidR="007A1994" w:rsidRPr="006664E5">
        <w:rPr>
          <w:rFonts w:ascii="Arial" w:hAnsi="Arial"/>
          <w:sz w:val="18"/>
        </w:rPr>
        <w:t xml:space="preserve">ICT, interface, telephony, terminology, </w:t>
      </w:r>
      <w:r w:rsidR="00473A06">
        <w:rPr>
          <w:rFonts w:ascii="Arial" w:hAnsi="Arial"/>
          <w:sz w:val="18"/>
        </w:rPr>
        <w:t xml:space="preserve">localization, </w:t>
      </w:r>
      <w:r w:rsidR="007A1994" w:rsidRPr="006664E5">
        <w:rPr>
          <w:rFonts w:ascii="Arial" w:hAnsi="Arial"/>
          <w:sz w:val="18"/>
        </w:rPr>
        <w:t>user</w:t>
      </w:r>
    </w:p>
    <w:p w14:paraId="53CFE8DD" w14:textId="77777777" w:rsidR="003F7D3C" w:rsidRPr="002A24F1" w:rsidRDefault="003F7D3C" w:rsidP="003F7D3C">
      <w:pPr>
        <w:rPr>
          <w:lang w:val="en-US"/>
        </w:rPr>
      </w:pPr>
    </w:p>
    <w:p w14:paraId="6A255900" w14:textId="77777777" w:rsidR="003F7D3C" w:rsidRPr="001E73AA" w:rsidRDefault="003F7D3C" w:rsidP="003F7D3C">
      <w:pPr>
        <w:pStyle w:val="FP"/>
        <w:framePr w:wrap="notBeside" w:vAnchor="page" w:hAnchor="page" w:x="1156" w:y="5581"/>
        <w:spacing w:after="240"/>
        <w:ind w:left="2835" w:right="2835"/>
        <w:jc w:val="center"/>
        <w:rPr>
          <w:rFonts w:ascii="Arial" w:hAnsi="Arial"/>
          <w:b/>
          <w:i/>
          <w:lang w:val="fr-FR"/>
        </w:rPr>
      </w:pPr>
      <w:bookmarkStart w:id="10" w:name="ETSIinfo"/>
      <w:r w:rsidRPr="001E73AA">
        <w:rPr>
          <w:rFonts w:ascii="Arial" w:hAnsi="Arial"/>
          <w:b/>
          <w:i/>
          <w:lang w:val="fr-FR"/>
        </w:rPr>
        <w:t>ETSI</w:t>
      </w:r>
    </w:p>
    <w:p w14:paraId="35D4325D" w14:textId="77777777" w:rsidR="003F7D3C" w:rsidRPr="00961486" w:rsidRDefault="003F7D3C" w:rsidP="003F7D3C">
      <w:pPr>
        <w:pStyle w:val="FP"/>
        <w:framePr w:wrap="notBeside" w:vAnchor="page" w:hAnchor="page" w:x="1156" w:y="5581"/>
        <w:pBdr>
          <w:bottom w:val="single" w:sz="6" w:space="1" w:color="auto"/>
        </w:pBdr>
        <w:ind w:left="2835" w:right="2835"/>
        <w:jc w:val="center"/>
        <w:rPr>
          <w:rFonts w:ascii="Arial" w:hAnsi="Arial"/>
          <w:sz w:val="18"/>
          <w:lang w:val="fr-FR"/>
        </w:rPr>
      </w:pPr>
      <w:r w:rsidRPr="00961486">
        <w:rPr>
          <w:rFonts w:ascii="Arial" w:hAnsi="Arial"/>
          <w:sz w:val="18"/>
          <w:lang w:val="fr-FR"/>
        </w:rPr>
        <w:t>650 Route des Lucioles</w:t>
      </w:r>
    </w:p>
    <w:p w14:paraId="289CD9B3" w14:textId="77777777" w:rsidR="003F7D3C" w:rsidRPr="00961486" w:rsidRDefault="003F7D3C" w:rsidP="003F7D3C">
      <w:pPr>
        <w:pStyle w:val="FP"/>
        <w:framePr w:wrap="notBeside" w:vAnchor="page" w:hAnchor="page" w:x="1156" w:y="5581"/>
        <w:pBdr>
          <w:bottom w:val="single" w:sz="6" w:space="1" w:color="auto"/>
        </w:pBdr>
        <w:ind w:left="2835" w:right="2835"/>
        <w:jc w:val="center"/>
        <w:rPr>
          <w:lang w:val="fr-FR"/>
        </w:rPr>
      </w:pPr>
      <w:r w:rsidRPr="00961486">
        <w:rPr>
          <w:rFonts w:ascii="Arial" w:hAnsi="Arial"/>
          <w:sz w:val="18"/>
          <w:lang w:val="fr-FR"/>
        </w:rPr>
        <w:t>F-06921 Sophia Antipolis Cedex - FRANCE</w:t>
      </w:r>
    </w:p>
    <w:p w14:paraId="24587F8C" w14:textId="77777777" w:rsidR="003F7D3C" w:rsidRPr="00961486" w:rsidRDefault="003F7D3C" w:rsidP="003F7D3C">
      <w:pPr>
        <w:pStyle w:val="FP"/>
        <w:framePr w:wrap="notBeside" w:vAnchor="page" w:hAnchor="page" w:x="1156" w:y="5581"/>
        <w:ind w:left="2835" w:right="2835"/>
        <w:jc w:val="center"/>
        <w:rPr>
          <w:rFonts w:ascii="Arial" w:hAnsi="Arial"/>
          <w:sz w:val="18"/>
          <w:lang w:val="fr-FR"/>
        </w:rPr>
      </w:pPr>
    </w:p>
    <w:p w14:paraId="7221D754" w14:textId="77777777" w:rsidR="003F7D3C" w:rsidRPr="00961486" w:rsidRDefault="003F7D3C" w:rsidP="003F7D3C">
      <w:pPr>
        <w:pStyle w:val="FP"/>
        <w:framePr w:wrap="notBeside" w:vAnchor="page" w:hAnchor="page" w:x="1156" w:y="5581"/>
        <w:spacing w:after="20"/>
        <w:ind w:left="2835" w:right="2835"/>
        <w:jc w:val="center"/>
        <w:rPr>
          <w:rFonts w:ascii="Arial" w:hAnsi="Arial"/>
          <w:sz w:val="18"/>
          <w:lang w:val="fr-FR"/>
        </w:rPr>
      </w:pPr>
      <w:r w:rsidRPr="00961486">
        <w:rPr>
          <w:rFonts w:ascii="Arial" w:hAnsi="Arial"/>
          <w:sz w:val="18"/>
          <w:lang w:val="fr-FR"/>
        </w:rPr>
        <w:t>Tel.: +33 4 92 94 42 00   Fax: +33 4 93 65 47 16</w:t>
      </w:r>
    </w:p>
    <w:p w14:paraId="174E9792" w14:textId="77777777" w:rsidR="003F7D3C" w:rsidRPr="00961486" w:rsidRDefault="003F7D3C" w:rsidP="003F7D3C">
      <w:pPr>
        <w:pStyle w:val="FP"/>
        <w:framePr w:wrap="notBeside" w:vAnchor="page" w:hAnchor="page" w:x="1156" w:y="5581"/>
        <w:ind w:left="2835" w:right="2835"/>
        <w:jc w:val="center"/>
        <w:rPr>
          <w:rFonts w:ascii="Arial" w:hAnsi="Arial"/>
          <w:sz w:val="15"/>
          <w:lang w:val="fr-FR"/>
        </w:rPr>
      </w:pPr>
    </w:p>
    <w:p w14:paraId="3D197ECD" w14:textId="77777777" w:rsidR="003F7D3C" w:rsidRPr="00961486" w:rsidRDefault="003F7D3C"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Siret N° 348 623 562 00017 - NAF 742 C</w:t>
      </w:r>
    </w:p>
    <w:p w14:paraId="1622523F" w14:textId="77777777" w:rsidR="003F7D3C" w:rsidRPr="00961486" w:rsidRDefault="003F7D3C"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 xml:space="preserve">Association à but </w:t>
      </w:r>
      <w:r w:rsidR="00A154F0" w:rsidRPr="00961486">
        <w:rPr>
          <w:rFonts w:ascii="Arial" w:hAnsi="Arial"/>
          <w:sz w:val="15"/>
          <w:lang w:val="fr-FR"/>
        </w:rPr>
        <w:t>non lucratif</w:t>
      </w:r>
      <w:r w:rsidRPr="00961486">
        <w:rPr>
          <w:rFonts w:ascii="Arial" w:hAnsi="Arial"/>
          <w:sz w:val="15"/>
          <w:lang w:val="fr-FR"/>
        </w:rPr>
        <w:t xml:space="preserve"> enregistrée à la</w:t>
      </w:r>
    </w:p>
    <w:p w14:paraId="3DB9F136" w14:textId="77777777" w:rsidR="003F7D3C" w:rsidRPr="00961486" w:rsidRDefault="00A154F0" w:rsidP="003F7D3C">
      <w:pPr>
        <w:pStyle w:val="FP"/>
        <w:framePr w:wrap="notBeside" w:vAnchor="page" w:hAnchor="page" w:x="1156" w:y="5581"/>
        <w:ind w:left="2835" w:right="2835"/>
        <w:jc w:val="center"/>
        <w:rPr>
          <w:rFonts w:ascii="Arial" w:hAnsi="Arial"/>
          <w:sz w:val="15"/>
          <w:lang w:val="fr-FR"/>
        </w:rPr>
      </w:pPr>
      <w:r w:rsidRPr="00961486">
        <w:rPr>
          <w:rFonts w:ascii="Arial" w:hAnsi="Arial"/>
          <w:sz w:val="15"/>
          <w:lang w:val="fr-FR"/>
        </w:rPr>
        <w:t>Sous-préfecture</w:t>
      </w:r>
      <w:r w:rsidR="003F7D3C" w:rsidRPr="00961486">
        <w:rPr>
          <w:rFonts w:ascii="Arial" w:hAnsi="Arial"/>
          <w:sz w:val="15"/>
          <w:lang w:val="fr-FR"/>
        </w:rPr>
        <w:t xml:space="preserve"> de Grasse (06) N° 7803/88</w:t>
      </w:r>
    </w:p>
    <w:p w14:paraId="2167728B" w14:textId="77777777" w:rsidR="003F7D3C" w:rsidRPr="00961486" w:rsidRDefault="003F7D3C" w:rsidP="003F7D3C">
      <w:pPr>
        <w:pStyle w:val="FP"/>
        <w:framePr w:wrap="notBeside" w:vAnchor="page" w:hAnchor="page" w:x="1156" w:y="5581"/>
        <w:ind w:left="2835" w:right="2835"/>
        <w:jc w:val="center"/>
        <w:rPr>
          <w:rFonts w:ascii="Arial" w:hAnsi="Arial"/>
          <w:sz w:val="18"/>
          <w:lang w:val="fr-FR"/>
        </w:rPr>
      </w:pPr>
    </w:p>
    <w:bookmarkEnd w:id="10"/>
    <w:p w14:paraId="18A214BE" w14:textId="77777777" w:rsidR="003F7D3C" w:rsidRPr="00961486" w:rsidRDefault="003F7D3C" w:rsidP="003F7D3C">
      <w:pPr>
        <w:rPr>
          <w:lang w:val="fr-FR"/>
        </w:rPr>
      </w:pPr>
    </w:p>
    <w:p w14:paraId="1D027320" w14:textId="77777777" w:rsidR="003F7D3C" w:rsidRPr="00961486" w:rsidRDefault="003F7D3C" w:rsidP="003F7D3C">
      <w:pPr>
        <w:rPr>
          <w:lang w:val="fr-FR"/>
        </w:rPr>
      </w:pPr>
    </w:p>
    <w:p w14:paraId="02074BA6" w14:textId="77777777" w:rsidR="003F7D3C" w:rsidRPr="006664E5" w:rsidRDefault="003F7D3C" w:rsidP="000748F3">
      <w:pPr>
        <w:pStyle w:val="FP"/>
        <w:framePr w:h="6996" w:hRule="exact" w:wrap="notBeside" w:vAnchor="page" w:hAnchor="page" w:x="1036" w:y="8926"/>
        <w:pBdr>
          <w:bottom w:val="single" w:sz="6" w:space="1" w:color="auto"/>
        </w:pBdr>
        <w:spacing w:after="240"/>
        <w:ind w:left="2835" w:right="2835"/>
        <w:jc w:val="center"/>
        <w:rPr>
          <w:rFonts w:ascii="Arial" w:hAnsi="Arial"/>
          <w:b/>
          <w:i/>
        </w:rPr>
      </w:pPr>
      <w:r w:rsidRPr="006664E5">
        <w:rPr>
          <w:rFonts w:ascii="Arial" w:hAnsi="Arial"/>
          <w:b/>
          <w:i/>
        </w:rPr>
        <w:t>Important notice</w:t>
      </w:r>
    </w:p>
    <w:p w14:paraId="6CEDDB8B" w14:textId="77777777" w:rsidR="00A347D0" w:rsidRPr="006664E5" w:rsidRDefault="00A347D0" w:rsidP="000748F3">
      <w:pPr>
        <w:pStyle w:val="FP"/>
        <w:framePr w:h="6996" w:hRule="exact" w:wrap="notBeside" w:vAnchor="page" w:hAnchor="page" w:x="1036" w:y="8926"/>
        <w:spacing w:after="240"/>
        <w:jc w:val="center"/>
        <w:rPr>
          <w:rFonts w:ascii="Arial" w:hAnsi="Arial" w:cs="Arial"/>
          <w:sz w:val="18"/>
        </w:rPr>
      </w:pPr>
      <w:bookmarkStart w:id="11" w:name="doccopyright"/>
      <w:r w:rsidRPr="006664E5">
        <w:rPr>
          <w:rFonts w:ascii="Arial" w:hAnsi="Arial" w:cs="Arial"/>
          <w:sz w:val="18"/>
        </w:rPr>
        <w:t>The present document can be downloaded from:</w:t>
      </w:r>
      <w:r w:rsidRPr="006664E5">
        <w:rPr>
          <w:rFonts w:ascii="Arial" w:hAnsi="Arial" w:cs="Arial"/>
          <w:sz w:val="18"/>
        </w:rPr>
        <w:br/>
      </w:r>
      <w:hyperlink r:id="rId14" w:history="1">
        <w:r w:rsidR="0033683F" w:rsidRPr="006664E5">
          <w:rPr>
            <w:rStyle w:val="Hyperlnk"/>
            <w:rFonts w:ascii="Arial" w:hAnsi="Arial"/>
            <w:sz w:val="18"/>
          </w:rPr>
          <w:t>http://www.etsi.org/standards-search</w:t>
        </w:r>
      </w:hyperlink>
    </w:p>
    <w:p w14:paraId="7C0C6532" w14:textId="77777777" w:rsidR="00A347D0" w:rsidRPr="006664E5" w:rsidRDefault="00A347D0" w:rsidP="000748F3">
      <w:pPr>
        <w:pStyle w:val="FP"/>
        <w:framePr w:h="6996" w:hRule="exact" w:wrap="notBeside" w:vAnchor="page" w:hAnchor="page" w:x="1036" w:y="8926"/>
        <w:spacing w:after="240"/>
        <w:jc w:val="center"/>
        <w:rPr>
          <w:rFonts w:ascii="Arial" w:hAnsi="Arial" w:cs="Arial"/>
          <w:sz w:val="18"/>
        </w:rPr>
      </w:pPr>
      <w:r w:rsidRPr="006664E5">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6664E5">
        <w:rPr>
          <w:rFonts w:ascii="Arial" w:hAnsi="Arial" w:cs="Arial"/>
          <w:color w:val="000000"/>
          <w:sz w:val="18"/>
        </w:rPr>
        <w:t xml:space="preserve"> print of the Portable Document Format (PDF) version kept on a specific network drive within </w:t>
      </w:r>
      <w:r w:rsidRPr="006664E5">
        <w:rPr>
          <w:rFonts w:ascii="Arial" w:hAnsi="Arial" w:cs="Arial"/>
          <w:sz w:val="18"/>
        </w:rPr>
        <w:t>ETSI Secretariat.</w:t>
      </w:r>
    </w:p>
    <w:p w14:paraId="0293301F" w14:textId="77777777" w:rsidR="00A347D0" w:rsidRPr="006664E5" w:rsidRDefault="00A347D0" w:rsidP="000748F3">
      <w:pPr>
        <w:pStyle w:val="FP"/>
        <w:framePr w:h="6996" w:hRule="exact" w:wrap="notBeside" w:vAnchor="page" w:hAnchor="page" w:x="1036" w:y="8926"/>
        <w:spacing w:after="240"/>
        <w:jc w:val="center"/>
        <w:rPr>
          <w:rFonts w:ascii="Arial" w:hAnsi="Arial" w:cs="Arial"/>
          <w:sz w:val="18"/>
        </w:rPr>
      </w:pPr>
      <w:r w:rsidRPr="006664E5">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8E3F74" w:rsidRPr="006664E5">
          <w:rPr>
            <w:rStyle w:val="Hyperlnk"/>
            <w:rFonts w:ascii="Arial" w:hAnsi="Arial" w:cs="Arial"/>
            <w:sz w:val="18"/>
          </w:rPr>
          <w:t>https://portal.etsi.org/TB/ETSIDeliverableStatus.aspx</w:t>
        </w:r>
      </w:hyperlink>
    </w:p>
    <w:p w14:paraId="63A9B99A" w14:textId="77777777" w:rsidR="00A347D0" w:rsidRPr="006664E5" w:rsidRDefault="00A347D0" w:rsidP="000748F3">
      <w:pPr>
        <w:pStyle w:val="FP"/>
        <w:framePr w:h="6996" w:hRule="exact" w:wrap="notBeside" w:vAnchor="page" w:hAnchor="page" w:x="1036" w:y="8926"/>
        <w:pBdr>
          <w:bottom w:val="single" w:sz="6" w:space="1" w:color="auto"/>
        </w:pBdr>
        <w:spacing w:after="240"/>
        <w:jc w:val="center"/>
        <w:rPr>
          <w:rFonts w:ascii="Arial" w:hAnsi="Arial" w:cs="Arial"/>
          <w:sz w:val="18"/>
        </w:rPr>
      </w:pPr>
      <w:r w:rsidRPr="006664E5">
        <w:rPr>
          <w:rFonts w:ascii="Arial" w:hAnsi="Arial" w:cs="Arial"/>
          <w:sz w:val="18"/>
        </w:rPr>
        <w:t>If you find errors in the present document, please send your comment to one of the following services:</w:t>
      </w:r>
      <w:r w:rsidRPr="006664E5">
        <w:rPr>
          <w:rFonts w:ascii="Arial" w:hAnsi="Arial" w:cs="Arial"/>
          <w:sz w:val="18"/>
        </w:rPr>
        <w:br/>
      </w:r>
      <w:hyperlink r:id="rId16" w:history="1">
        <w:r w:rsidR="0033683F" w:rsidRPr="006664E5">
          <w:rPr>
            <w:rStyle w:val="Hyperlnk"/>
            <w:rFonts w:ascii="Arial" w:hAnsi="Arial" w:cs="Arial"/>
            <w:sz w:val="18"/>
          </w:rPr>
          <w:t>https://portal.etsi.org/People/CommiteeSupportStaff.aspx</w:t>
        </w:r>
      </w:hyperlink>
    </w:p>
    <w:p w14:paraId="01422676" w14:textId="77777777" w:rsidR="00A347D0" w:rsidRPr="006664E5" w:rsidRDefault="00A347D0" w:rsidP="000748F3">
      <w:pPr>
        <w:pStyle w:val="FP"/>
        <w:framePr w:h="6996" w:hRule="exact" w:wrap="notBeside" w:vAnchor="page" w:hAnchor="page" w:x="1036" w:y="8926"/>
        <w:pBdr>
          <w:bottom w:val="single" w:sz="6" w:space="1" w:color="auto"/>
        </w:pBdr>
        <w:spacing w:after="240"/>
        <w:jc w:val="center"/>
        <w:rPr>
          <w:rFonts w:ascii="Arial" w:hAnsi="Arial"/>
          <w:b/>
          <w:i/>
        </w:rPr>
      </w:pPr>
      <w:r w:rsidRPr="006664E5">
        <w:rPr>
          <w:rFonts w:ascii="Arial" w:hAnsi="Arial"/>
          <w:b/>
          <w:i/>
        </w:rPr>
        <w:t>Copyright Notification</w:t>
      </w:r>
    </w:p>
    <w:p w14:paraId="61CA3B5B" w14:textId="77777777"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No part may be reproduced or utilized in any form or by any means, electronic or mechanical, including photocopying and microfilm except as authorized by written permission of ETSI.</w:t>
      </w:r>
    </w:p>
    <w:p w14:paraId="2653FEA2" w14:textId="77777777"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The content of the PDF version shall not be modified without the written authorization of ETSI.</w:t>
      </w:r>
    </w:p>
    <w:p w14:paraId="7F5C535B" w14:textId="77777777" w:rsidR="00A347D0" w:rsidRPr="006664E5" w:rsidRDefault="00A347D0"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The copyright and the foregoing restriction extend to reproduction in all media.</w:t>
      </w:r>
    </w:p>
    <w:p w14:paraId="13F6C757" w14:textId="77777777" w:rsidR="00A347D0" w:rsidRPr="006664E5" w:rsidRDefault="00A347D0" w:rsidP="000748F3">
      <w:pPr>
        <w:pStyle w:val="FP"/>
        <w:framePr w:h="6996" w:hRule="exact" w:wrap="notBeside" w:vAnchor="page" w:hAnchor="page" w:x="1036" w:y="8926"/>
        <w:jc w:val="center"/>
        <w:rPr>
          <w:rFonts w:ascii="Arial" w:hAnsi="Arial" w:cs="Arial"/>
          <w:sz w:val="18"/>
        </w:rPr>
      </w:pPr>
    </w:p>
    <w:p w14:paraId="7D4A230D" w14:textId="77777777" w:rsidR="003F7D3C" w:rsidRPr="006664E5" w:rsidRDefault="003F7D3C" w:rsidP="000748F3">
      <w:pPr>
        <w:pStyle w:val="FP"/>
        <w:framePr w:h="6996" w:hRule="exact" w:wrap="notBeside" w:vAnchor="page" w:hAnchor="page" w:x="1036" w:y="8926"/>
        <w:jc w:val="center"/>
        <w:rPr>
          <w:rFonts w:ascii="Arial" w:hAnsi="Arial" w:cs="Arial"/>
          <w:sz w:val="18"/>
        </w:rPr>
      </w:pPr>
      <w:r w:rsidRPr="006664E5">
        <w:rPr>
          <w:rFonts w:ascii="Arial" w:hAnsi="Arial" w:cs="Arial"/>
          <w:sz w:val="18"/>
        </w:rPr>
        <w:t>© E</w:t>
      </w:r>
      <w:r w:rsidR="00F1325C" w:rsidRPr="006664E5">
        <w:rPr>
          <w:rFonts w:ascii="Arial" w:hAnsi="Arial" w:cs="Arial"/>
          <w:sz w:val="18"/>
        </w:rPr>
        <w:t>TSI</w:t>
      </w:r>
      <w:r w:rsidRPr="006664E5">
        <w:rPr>
          <w:rFonts w:ascii="Arial" w:hAnsi="Arial" w:cs="Arial"/>
          <w:sz w:val="18"/>
        </w:rPr>
        <w:t xml:space="preserve"> </w:t>
      </w:r>
      <w:r w:rsidR="00641623">
        <w:rPr>
          <w:rFonts w:ascii="Arial" w:hAnsi="Arial" w:cs="Arial"/>
          <w:sz w:val="18"/>
        </w:rPr>
        <w:t>2018</w:t>
      </w:r>
      <w:r w:rsidRPr="006664E5">
        <w:rPr>
          <w:rFonts w:ascii="Arial" w:hAnsi="Arial" w:cs="Arial"/>
          <w:sz w:val="18"/>
        </w:rPr>
        <w:t>.</w:t>
      </w:r>
      <w:bookmarkStart w:id="12" w:name="copyrightaddon"/>
      <w:bookmarkEnd w:id="12"/>
    </w:p>
    <w:p w14:paraId="202FB0BF" w14:textId="77777777" w:rsidR="003F7D3C" w:rsidRPr="006664E5" w:rsidRDefault="003F7D3C" w:rsidP="000748F3">
      <w:pPr>
        <w:pStyle w:val="FP"/>
        <w:framePr w:h="6996" w:hRule="exact" w:wrap="notBeside" w:vAnchor="page" w:hAnchor="page" w:x="1036" w:y="8926"/>
        <w:jc w:val="center"/>
        <w:rPr>
          <w:rFonts w:ascii="Arial" w:hAnsi="Arial" w:cs="Arial"/>
          <w:sz w:val="18"/>
        </w:rPr>
      </w:pPr>
      <w:bookmarkStart w:id="13" w:name="tbcopyright"/>
      <w:bookmarkEnd w:id="13"/>
      <w:r w:rsidRPr="006664E5">
        <w:rPr>
          <w:rFonts w:ascii="Arial" w:hAnsi="Arial" w:cs="Arial"/>
          <w:sz w:val="18"/>
        </w:rPr>
        <w:t>All rights reserved.</w:t>
      </w:r>
      <w:r w:rsidRPr="006664E5">
        <w:rPr>
          <w:rFonts w:ascii="Arial" w:hAnsi="Arial" w:cs="Arial"/>
          <w:sz w:val="18"/>
        </w:rPr>
        <w:br/>
      </w:r>
    </w:p>
    <w:p w14:paraId="609C4F26" w14:textId="77777777" w:rsidR="003F7D3C" w:rsidRPr="002A24F1" w:rsidRDefault="003F7D3C" w:rsidP="000748F3">
      <w:pPr>
        <w:framePr w:h="6996" w:hRule="exact" w:wrap="notBeside" w:vAnchor="page" w:hAnchor="page" w:x="1036" w:y="8926"/>
        <w:jc w:val="center"/>
        <w:rPr>
          <w:rFonts w:ascii="Arial" w:hAnsi="Arial" w:cs="Arial"/>
          <w:sz w:val="18"/>
          <w:szCs w:val="18"/>
          <w:lang w:val="en-US"/>
        </w:rPr>
      </w:pPr>
      <w:r w:rsidRPr="002A24F1">
        <w:rPr>
          <w:rFonts w:ascii="Arial" w:hAnsi="Arial" w:cs="Arial"/>
          <w:b/>
          <w:bCs/>
          <w:sz w:val="18"/>
          <w:szCs w:val="18"/>
          <w:lang w:val="en-US"/>
        </w:rPr>
        <w:t>DECT</w:t>
      </w:r>
      <w:r w:rsidRPr="002A24F1">
        <w:rPr>
          <w:rFonts w:ascii="Arial" w:hAnsi="Arial" w:cs="Arial"/>
          <w:sz w:val="18"/>
          <w:szCs w:val="18"/>
          <w:vertAlign w:val="superscript"/>
          <w:lang w:val="en-US"/>
        </w:rPr>
        <w:t>TM</w:t>
      </w:r>
      <w:r w:rsidRPr="002A24F1">
        <w:rPr>
          <w:rFonts w:ascii="Arial" w:hAnsi="Arial" w:cs="Arial"/>
          <w:sz w:val="18"/>
          <w:szCs w:val="18"/>
          <w:lang w:val="en-US"/>
        </w:rPr>
        <w:t xml:space="preserve">, </w:t>
      </w:r>
      <w:r w:rsidRPr="002A24F1">
        <w:rPr>
          <w:rFonts w:ascii="Arial" w:hAnsi="Arial" w:cs="Arial"/>
          <w:b/>
          <w:bCs/>
          <w:sz w:val="18"/>
          <w:szCs w:val="18"/>
          <w:lang w:val="en-US"/>
        </w:rPr>
        <w:t>PLUGTESTS</w:t>
      </w:r>
      <w:r w:rsidRPr="002A24F1">
        <w:rPr>
          <w:rFonts w:ascii="Arial" w:hAnsi="Arial" w:cs="Arial"/>
          <w:sz w:val="18"/>
          <w:szCs w:val="18"/>
          <w:vertAlign w:val="superscript"/>
          <w:lang w:val="en-US"/>
        </w:rPr>
        <w:t>TM</w:t>
      </w:r>
      <w:r w:rsidRPr="002A24F1">
        <w:rPr>
          <w:rFonts w:ascii="Arial" w:hAnsi="Arial" w:cs="Arial"/>
          <w:sz w:val="18"/>
          <w:szCs w:val="18"/>
          <w:lang w:val="en-US"/>
        </w:rPr>
        <w:t xml:space="preserve">, </w:t>
      </w:r>
      <w:r w:rsidRPr="002A24F1">
        <w:rPr>
          <w:rFonts w:ascii="Arial" w:hAnsi="Arial" w:cs="Arial"/>
          <w:b/>
          <w:bCs/>
          <w:sz w:val="18"/>
          <w:szCs w:val="18"/>
          <w:lang w:val="en-US"/>
        </w:rPr>
        <w:t>UMTS</w:t>
      </w:r>
      <w:r w:rsidRPr="002A24F1">
        <w:rPr>
          <w:rFonts w:ascii="Arial" w:hAnsi="Arial" w:cs="Arial"/>
          <w:sz w:val="18"/>
          <w:szCs w:val="18"/>
          <w:vertAlign w:val="superscript"/>
          <w:lang w:val="en-US"/>
        </w:rPr>
        <w:t>TM</w:t>
      </w:r>
      <w:r w:rsidRPr="002A24F1">
        <w:rPr>
          <w:rFonts w:ascii="Arial" w:hAnsi="Arial" w:cs="Arial"/>
          <w:sz w:val="18"/>
          <w:szCs w:val="18"/>
          <w:lang w:val="en-US"/>
        </w:rPr>
        <w:t xml:space="preserve"> and the ETSI logo are </w:t>
      </w:r>
      <w:r w:rsidR="00DF7B3A" w:rsidRPr="002A24F1">
        <w:rPr>
          <w:rFonts w:ascii="Arial" w:hAnsi="Arial" w:cs="Arial"/>
          <w:sz w:val="18"/>
          <w:szCs w:val="18"/>
          <w:lang w:val="en-US"/>
        </w:rPr>
        <w:t>trademark</w:t>
      </w:r>
      <w:r w:rsidRPr="002A24F1">
        <w:rPr>
          <w:rFonts w:ascii="Arial" w:hAnsi="Arial" w:cs="Arial"/>
          <w:sz w:val="18"/>
          <w:szCs w:val="18"/>
          <w:lang w:val="en-US"/>
        </w:rPr>
        <w:t>s of ETSI registered for the benefit of its Members.</w:t>
      </w:r>
      <w:r w:rsidRPr="002A24F1">
        <w:rPr>
          <w:rFonts w:ascii="Arial" w:hAnsi="Arial" w:cs="Arial"/>
          <w:sz w:val="18"/>
          <w:szCs w:val="18"/>
          <w:lang w:val="en-US"/>
        </w:rPr>
        <w:br/>
      </w:r>
      <w:r w:rsidRPr="002A24F1">
        <w:rPr>
          <w:rFonts w:ascii="Arial" w:hAnsi="Arial" w:cs="Arial"/>
          <w:b/>
          <w:bCs/>
          <w:sz w:val="18"/>
          <w:szCs w:val="18"/>
          <w:lang w:val="en-US"/>
        </w:rPr>
        <w:t>3GPP</w:t>
      </w:r>
      <w:r w:rsidRPr="002A24F1">
        <w:rPr>
          <w:rFonts w:ascii="Arial" w:hAnsi="Arial" w:cs="Arial"/>
          <w:sz w:val="18"/>
          <w:szCs w:val="18"/>
          <w:vertAlign w:val="superscript"/>
          <w:lang w:val="en-US"/>
        </w:rPr>
        <w:t xml:space="preserve">TM </w:t>
      </w:r>
      <w:r w:rsidRPr="002A24F1">
        <w:rPr>
          <w:rFonts w:ascii="Arial" w:hAnsi="Arial" w:cs="Arial"/>
          <w:sz w:val="18"/>
          <w:szCs w:val="18"/>
          <w:lang w:val="en-US"/>
        </w:rPr>
        <w:t xml:space="preserve">and </w:t>
      </w:r>
      <w:r w:rsidRPr="002A24F1">
        <w:rPr>
          <w:rFonts w:ascii="Arial" w:hAnsi="Arial" w:cs="Arial"/>
          <w:b/>
          <w:bCs/>
          <w:sz w:val="18"/>
          <w:szCs w:val="18"/>
          <w:lang w:val="en-US"/>
        </w:rPr>
        <w:t>LTE</w:t>
      </w:r>
      <w:r w:rsidRPr="002A24F1">
        <w:rPr>
          <w:rFonts w:ascii="Arial" w:hAnsi="Arial" w:cs="Arial"/>
          <w:sz w:val="18"/>
          <w:szCs w:val="18"/>
          <w:lang w:val="en-US"/>
        </w:rPr>
        <w:t xml:space="preserve">™ are </w:t>
      </w:r>
      <w:r w:rsidR="00DF7B3A" w:rsidRPr="002A24F1">
        <w:rPr>
          <w:rFonts w:ascii="Arial" w:hAnsi="Arial" w:cs="Arial"/>
          <w:sz w:val="18"/>
          <w:szCs w:val="18"/>
          <w:lang w:val="en-US"/>
        </w:rPr>
        <w:t>trademark</w:t>
      </w:r>
      <w:r w:rsidRPr="002A24F1">
        <w:rPr>
          <w:rFonts w:ascii="Arial" w:hAnsi="Arial" w:cs="Arial"/>
          <w:sz w:val="18"/>
          <w:szCs w:val="18"/>
          <w:lang w:val="en-US"/>
        </w:rPr>
        <w:t>s of ETSI registered for the benefit of its Members and</w:t>
      </w:r>
      <w:r w:rsidRPr="002A24F1">
        <w:rPr>
          <w:rFonts w:ascii="Arial" w:hAnsi="Arial" w:cs="Arial"/>
          <w:sz w:val="18"/>
          <w:szCs w:val="18"/>
          <w:lang w:val="en-US"/>
        </w:rPr>
        <w:br/>
        <w:t>of the 3GPP Organizational Partners.</w:t>
      </w:r>
      <w:r w:rsidR="00D46E76" w:rsidRPr="002A24F1">
        <w:rPr>
          <w:rFonts w:ascii="Arial" w:hAnsi="Arial" w:cs="Arial"/>
          <w:sz w:val="18"/>
          <w:szCs w:val="18"/>
          <w:lang w:val="en-US"/>
        </w:rPr>
        <w:br/>
      </w:r>
      <w:r w:rsidR="00D46E76" w:rsidRPr="002A24F1">
        <w:rPr>
          <w:rFonts w:ascii="Arial" w:hAnsi="Arial" w:cs="Arial"/>
          <w:b/>
          <w:bCs/>
          <w:sz w:val="18"/>
          <w:szCs w:val="18"/>
          <w:lang w:val="en-US"/>
        </w:rPr>
        <w:t>oneM2M</w:t>
      </w:r>
      <w:r w:rsidR="00D46E76" w:rsidRPr="002A24F1">
        <w:rPr>
          <w:rFonts w:ascii="Arial" w:hAnsi="Arial" w:cs="Arial"/>
          <w:sz w:val="18"/>
          <w:szCs w:val="18"/>
          <w:lang w:val="en-US"/>
        </w:rPr>
        <w:t xml:space="preserve"> logo is protected for the benefit of its Members</w:t>
      </w:r>
      <w:r w:rsidR="00F1325C" w:rsidRPr="002A24F1">
        <w:rPr>
          <w:rFonts w:ascii="Arial" w:hAnsi="Arial" w:cs="Arial"/>
          <w:sz w:val="18"/>
          <w:szCs w:val="18"/>
          <w:lang w:val="en-US"/>
        </w:rPr>
        <w:t>.</w:t>
      </w:r>
      <w:r w:rsidRPr="002A24F1">
        <w:rPr>
          <w:rFonts w:ascii="Arial" w:hAnsi="Arial" w:cs="Arial"/>
          <w:sz w:val="18"/>
          <w:szCs w:val="18"/>
          <w:lang w:val="en-US"/>
        </w:rPr>
        <w:br/>
      </w:r>
      <w:r w:rsidRPr="002A24F1">
        <w:rPr>
          <w:rFonts w:ascii="Arial" w:hAnsi="Arial" w:cs="Arial"/>
          <w:b/>
          <w:bCs/>
          <w:sz w:val="18"/>
          <w:szCs w:val="18"/>
          <w:lang w:val="en-US"/>
        </w:rPr>
        <w:t>GSM</w:t>
      </w:r>
      <w:r w:rsidRPr="002A24F1">
        <w:rPr>
          <w:rFonts w:ascii="Arial" w:hAnsi="Arial" w:cs="Arial"/>
          <w:sz w:val="18"/>
          <w:szCs w:val="18"/>
          <w:lang w:val="en-US"/>
        </w:rPr>
        <w:t xml:space="preserve">® and the GSM logo are </w:t>
      </w:r>
      <w:r w:rsidR="00DF7B3A" w:rsidRPr="002A24F1">
        <w:rPr>
          <w:rFonts w:ascii="Arial" w:hAnsi="Arial" w:cs="Arial"/>
          <w:sz w:val="18"/>
          <w:szCs w:val="18"/>
          <w:lang w:val="en-US"/>
        </w:rPr>
        <w:t>trademark</w:t>
      </w:r>
      <w:r w:rsidRPr="002A24F1">
        <w:rPr>
          <w:rFonts w:ascii="Arial" w:hAnsi="Arial" w:cs="Arial"/>
          <w:sz w:val="18"/>
          <w:szCs w:val="18"/>
          <w:lang w:val="en-US"/>
        </w:rPr>
        <w:t>s registered and owned by the GSM Association.</w:t>
      </w:r>
    </w:p>
    <w:bookmarkEnd w:id="11"/>
    <w:p w14:paraId="679554BF" w14:textId="77777777" w:rsidR="00E658CC" w:rsidRPr="006664E5" w:rsidRDefault="00E20BC7" w:rsidP="00481AFB">
      <w:pPr>
        <w:pStyle w:val="Rubrik1"/>
        <w:rPr>
          <w:rStyle w:val="Guidance"/>
          <w:noProof w:val="0"/>
        </w:rPr>
      </w:pPr>
      <w:r w:rsidRPr="006664E5">
        <w:rPr>
          <w:rStyle w:val="Guidance"/>
          <w:noProof w:val="0"/>
        </w:rPr>
        <w:br w:type="page"/>
      </w:r>
    </w:p>
    <w:p w14:paraId="66E10B76" w14:textId="77777777" w:rsidR="00D014CF" w:rsidRPr="00342446" w:rsidRDefault="00D014CF" w:rsidP="00D014CF">
      <w:pPr>
        <w:pStyle w:val="Rubrik1"/>
        <w:rPr>
          <w:rStyle w:val="Guidance"/>
          <w:i w:val="0"/>
          <w:noProof w:val="0"/>
          <w:color w:val="auto"/>
          <w:sz w:val="36"/>
          <w:szCs w:val="36"/>
        </w:rPr>
      </w:pPr>
      <w:bookmarkStart w:id="14" w:name="_Toc451527293"/>
      <w:bookmarkStart w:id="15" w:name="_Toc486252802"/>
      <w:bookmarkStart w:id="16" w:name="_Toc486255319"/>
      <w:bookmarkStart w:id="17" w:name="_Toc527082779"/>
      <w:r w:rsidRPr="00342446">
        <w:rPr>
          <w:rStyle w:val="Guidance"/>
          <w:i w:val="0"/>
          <w:noProof w:val="0"/>
          <w:color w:val="auto"/>
          <w:sz w:val="36"/>
          <w:szCs w:val="36"/>
        </w:rPr>
        <w:lastRenderedPageBreak/>
        <w:t>Copyrights</w:t>
      </w:r>
      <w:bookmarkEnd w:id="14"/>
      <w:bookmarkEnd w:id="15"/>
      <w:bookmarkEnd w:id="16"/>
      <w:bookmarkEnd w:id="17"/>
    </w:p>
    <w:p w14:paraId="6281932B" w14:textId="77777777" w:rsidR="00E20BC7" w:rsidRPr="006664E5" w:rsidRDefault="00E20BC7" w:rsidP="00E20BC7">
      <w:pPr>
        <w:pStyle w:val="FP"/>
        <w:jc w:val="center"/>
        <w:rPr>
          <w:rFonts w:ascii="Arial" w:hAnsi="Arial" w:cs="Arial"/>
          <w:sz w:val="18"/>
          <w:szCs w:val="18"/>
        </w:rPr>
      </w:pPr>
      <w:r w:rsidRPr="006664E5">
        <w:rPr>
          <w:rFonts w:ascii="Arial" w:hAnsi="Arial" w:cs="Arial"/>
          <w:sz w:val="18"/>
          <w:szCs w:val="18"/>
        </w:rPr>
        <w:t>Reproduction is only permitted for the purpose of standardization work undertaken within ETSI.</w:t>
      </w:r>
      <w:r w:rsidRPr="006664E5">
        <w:rPr>
          <w:rFonts w:ascii="Arial" w:hAnsi="Arial" w:cs="Arial"/>
          <w:sz w:val="18"/>
          <w:szCs w:val="18"/>
        </w:rPr>
        <w:br/>
        <w:t>The copyrigh</w:t>
      </w:r>
      <w:r w:rsidR="00E675D9" w:rsidRPr="006664E5">
        <w:rPr>
          <w:rFonts w:ascii="Arial" w:hAnsi="Arial" w:cs="Arial"/>
          <w:sz w:val="18"/>
          <w:szCs w:val="18"/>
        </w:rPr>
        <w:t>t and the foregoing restriction</w:t>
      </w:r>
      <w:r w:rsidRPr="006664E5">
        <w:rPr>
          <w:rFonts w:ascii="Arial" w:hAnsi="Arial" w:cs="Arial"/>
          <w:sz w:val="18"/>
          <w:szCs w:val="18"/>
        </w:rPr>
        <w:t xml:space="preserve"> extend to reproduction in all media.</w:t>
      </w:r>
    </w:p>
    <w:p w14:paraId="1FF7C8A4" w14:textId="77777777" w:rsidR="001E07EE" w:rsidRPr="006664E5" w:rsidRDefault="001E07EE" w:rsidP="00E20BC7">
      <w:pPr>
        <w:pStyle w:val="FP"/>
        <w:jc w:val="center"/>
        <w:rPr>
          <w:rFonts w:ascii="Arial" w:hAnsi="Arial" w:cs="Arial"/>
          <w:sz w:val="18"/>
          <w:szCs w:val="18"/>
        </w:rPr>
      </w:pPr>
    </w:p>
    <w:p w14:paraId="7FD90441" w14:textId="77777777" w:rsidR="00644915" w:rsidRPr="006664E5" w:rsidRDefault="00644915" w:rsidP="0044472C">
      <w:pPr>
        <w:pStyle w:val="FP"/>
        <w:jc w:val="center"/>
        <w:rPr>
          <w:rFonts w:ascii="Arial" w:hAnsi="Arial" w:cs="Arial"/>
          <w:sz w:val="18"/>
          <w:szCs w:val="18"/>
        </w:rPr>
      </w:pPr>
    </w:p>
    <w:p w14:paraId="43853929" w14:textId="77777777" w:rsidR="00934AB0" w:rsidRPr="006664E5" w:rsidRDefault="00E20BC7" w:rsidP="00D46E76">
      <w:pPr>
        <w:pStyle w:val="TT"/>
        <w:rPr>
          <w:i/>
          <w:color w:val="76923C"/>
          <w:sz w:val="24"/>
        </w:rPr>
      </w:pPr>
      <w:r w:rsidRPr="006664E5">
        <w:rPr>
          <w:rStyle w:val="Guidance"/>
          <w:noProof w:val="0"/>
        </w:rPr>
        <w:br w:type="page"/>
      </w:r>
      <w:bookmarkStart w:id="18" w:name="_Toc451525645"/>
      <w:bookmarkEnd w:id="1"/>
      <w:bookmarkEnd w:id="2"/>
      <w:r w:rsidR="00934AB0" w:rsidRPr="006664E5">
        <w:lastRenderedPageBreak/>
        <w:t>Contents</w:t>
      </w:r>
      <w:bookmarkEnd w:id="18"/>
    </w:p>
    <w:p w14:paraId="47ADE3A6" w14:textId="4E1D265F" w:rsidR="000E1FFB" w:rsidRPr="002A24F1" w:rsidRDefault="00D200EE">
      <w:pPr>
        <w:pStyle w:val="Innehll1"/>
        <w:rPr>
          <w:rFonts w:asciiTheme="minorHAnsi" w:eastAsiaTheme="minorEastAsia" w:hAnsiTheme="minorHAnsi" w:cstheme="minorBidi"/>
          <w:sz w:val="24"/>
          <w:lang w:val="en-US" w:eastAsia="sv-SE"/>
        </w:rPr>
      </w:pPr>
      <w:r w:rsidRPr="006664E5">
        <w:fldChar w:fldCharType="begin"/>
      </w:r>
      <w:r w:rsidR="00481AFB" w:rsidRPr="006664E5">
        <w:instrText xml:space="preserve"> </w:instrText>
      </w:r>
      <w:r w:rsidR="0015151C" w:rsidRPr="006664E5">
        <w:instrText>TOC</w:instrText>
      </w:r>
      <w:r w:rsidR="00481AFB" w:rsidRPr="006664E5">
        <w:instrText xml:space="preserve"> \o \w "1-9"</w:instrText>
      </w:r>
      <w:r w:rsidRPr="006664E5">
        <w:fldChar w:fldCharType="separate"/>
      </w:r>
      <w:r w:rsidR="000E1FFB" w:rsidRPr="0088782A">
        <w:rPr>
          <w:rFonts w:cs="Arial"/>
          <w:lang w:eastAsia="en-GB"/>
        </w:rPr>
        <w:t>Copyrights</w:t>
      </w:r>
      <w:r w:rsidR="000E1FFB">
        <w:tab/>
      </w:r>
      <w:r w:rsidR="000E1FFB">
        <w:fldChar w:fldCharType="begin"/>
      </w:r>
      <w:r w:rsidR="000E1FFB">
        <w:instrText xml:space="preserve"> PAGEREF _Toc527082779 \h </w:instrText>
      </w:r>
      <w:r w:rsidR="000E1FFB">
        <w:fldChar w:fldCharType="separate"/>
      </w:r>
      <w:r w:rsidR="000E1FFB">
        <w:t>3</w:t>
      </w:r>
      <w:r w:rsidR="000E1FFB">
        <w:fldChar w:fldCharType="end"/>
      </w:r>
    </w:p>
    <w:p w14:paraId="75032BAC" w14:textId="28FB485E" w:rsidR="000E1FFB" w:rsidRPr="002A24F1" w:rsidRDefault="000E1FFB">
      <w:pPr>
        <w:pStyle w:val="Innehll1"/>
        <w:rPr>
          <w:rFonts w:asciiTheme="minorHAnsi" w:eastAsiaTheme="minorEastAsia" w:hAnsiTheme="minorHAnsi" w:cstheme="minorBidi"/>
          <w:sz w:val="24"/>
          <w:lang w:val="en-US" w:eastAsia="sv-SE"/>
        </w:rPr>
      </w:pPr>
      <w:r>
        <w:t>Intellectual Property Rights</w:t>
      </w:r>
      <w:r>
        <w:tab/>
      </w:r>
      <w:r>
        <w:fldChar w:fldCharType="begin"/>
      </w:r>
      <w:r>
        <w:instrText xml:space="preserve"> PAGEREF _Toc527082780 \h </w:instrText>
      </w:r>
      <w:r>
        <w:fldChar w:fldCharType="separate"/>
      </w:r>
      <w:r>
        <w:t>6</w:t>
      </w:r>
      <w:r>
        <w:fldChar w:fldCharType="end"/>
      </w:r>
    </w:p>
    <w:p w14:paraId="15AF538F" w14:textId="2654089D" w:rsidR="000E1FFB" w:rsidRPr="002A24F1" w:rsidRDefault="000E1FFB">
      <w:pPr>
        <w:pStyle w:val="Innehll1"/>
        <w:rPr>
          <w:rFonts w:asciiTheme="minorHAnsi" w:eastAsiaTheme="minorEastAsia" w:hAnsiTheme="minorHAnsi" w:cstheme="minorBidi"/>
          <w:sz w:val="24"/>
          <w:lang w:val="en-US" w:eastAsia="sv-SE"/>
        </w:rPr>
      </w:pPr>
      <w:r>
        <w:t>Foreword</w:t>
      </w:r>
      <w:r>
        <w:tab/>
      </w:r>
      <w:r>
        <w:fldChar w:fldCharType="begin"/>
      </w:r>
      <w:r>
        <w:instrText xml:space="preserve"> PAGEREF _Toc527082781 \h </w:instrText>
      </w:r>
      <w:r>
        <w:fldChar w:fldCharType="separate"/>
      </w:r>
      <w:r>
        <w:t>6</w:t>
      </w:r>
      <w:r>
        <w:fldChar w:fldCharType="end"/>
      </w:r>
    </w:p>
    <w:p w14:paraId="022541FC" w14:textId="578B592A" w:rsidR="000E1FFB" w:rsidRPr="002A24F1" w:rsidRDefault="000E1FFB">
      <w:pPr>
        <w:pStyle w:val="Innehll1"/>
        <w:rPr>
          <w:rFonts w:asciiTheme="minorHAnsi" w:eastAsiaTheme="minorEastAsia" w:hAnsiTheme="minorHAnsi" w:cstheme="minorBidi"/>
          <w:sz w:val="24"/>
          <w:lang w:val="en-US" w:eastAsia="sv-SE"/>
        </w:rPr>
      </w:pPr>
      <w:r>
        <w:t>Modal verbs terminology</w:t>
      </w:r>
      <w:r>
        <w:tab/>
      </w:r>
      <w:r>
        <w:fldChar w:fldCharType="begin"/>
      </w:r>
      <w:r>
        <w:instrText xml:space="preserve"> PAGEREF _Toc527082782 \h </w:instrText>
      </w:r>
      <w:r>
        <w:fldChar w:fldCharType="separate"/>
      </w:r>
      <w:r>
        <w:t>6</w:t>
      </w:r>
      <w:r>
        <w:fldChar w:fldCharType="end"/>
      </w:r>
    </w:p>
    <w:p w14:paraId="6A611A64" w14:textId="769B0BB8" w:rsidR="000E1FFB" w:rsidRPr="002A24F1" w:rsidRDefault="000E1FFB">
      <w:pPr>
        <w:pStyle w:val="Innehll1"/>
        <w:rPr>
          <w:rFonts w:asciiTheme="minorHAnsi" w:eastAsiaTheme="minorEastAsia" w:hAnsiTheme="minorHAnsi" w:cstheme="minorBidi"/>
          <w:sz w:val="24"/>
          <w:lang w:val="en-US" w:eastAsia="sv-SE"/>
        </w:rPr>
      </w:pPr>
      <w:r>
        <w:t>Introduction</w:t>
      </w:r>
      <w:r>
        <w:tab/>
      </w:r>
      <w:r>
        <w:fldChar w:fldCharType="begin"/>
      </w:r>
      <w:r>
        <w:instrText xml:space="preserve"> PAGEREF _Toc527082783 \h </w:instrText>
      </w:r>
      <w:r>
        <w:fldChar w:fldCharType="separate"/>
      </w:r>
      <w:r>
        <w:t>7</w:t>
      </w:r>
      <w:r>
        <w:fldChar w:fldCharType="end"/>
      </w:r>
    </w:p>
    <w:p w14:paraId="2A3E50DD" w14:textId="7E769413" w:rsidR="000E1FFB" w:rsidRPr="002A24F1" w:rsidRDefault="000E1FFB">
      <w:pPr>
        <w:pStyle w:val="Innehll1"/>
        <w:rPr>
          <w:rFonts w:asciiTheme="minorHAnsi" w:eastAsiaTheme="minorEastAsia" w:hAnsiTheme="minorHAnsi" w:cstheme="minorBidi"/>
          <w:sz w:val="24"/>
          <w:lang w:val="en-US" w:eastAsia="sv-SE"/>
        </w:rPr>
      </w:pPr>
      <w:r>
        <w:t>1</w:t>
      </w:r>
      <w:r>
        <w:tab/>
        <w:t>Scope</w:t>
      </w:r>
      <w:r>
        <w:tab/>
      </w:r>
      <w:r>
        <w:fldChar w:fldCharType="begin"/>
      </w:r>
      <w:r>
        <w:instrText xml:space="preserve"> PAGEREF _Toc527082784 \h </w:instrText>
      </w:r>
      <w:r>
        <w:fldChar w:fldCharType="separate"/>
      </w:r>
      <w:r>
        <w:t>8</w:t>
      </w:r>
      <w:r>
        <w:fldChar w:fldCharType="end"/>
      </w:r>
    </w:p>
    <w:p w14:paraId="33B0F34C" w14:textId="74806928" w:rsidR="000E1FFB" w:rsidRPr="002A24F1" w:rsidRDefault="000E1FFB">
      <w:pPr>
        <w:pStyle w:val="Innehll1"/>
        <w:rPr>
          <w:rFonts w:asciiTheme="minorHAnsi" w:eastAsiaTheme="minorEastAsia" w:hAnsiTheme="minorHAnsi" w:cstheme="minorBidi"/>
          <w:sz w:val="24"/>
          <w:lang w:val="en-US" w:eastAsia="sv-SE"/>
        </w:rPr>
      </w:pPr>
      <w:r>
        <w:t>2</w:t>
      </w:r>
      <w:r>
        <w:tab/>
        <w:t>References</w:t>
      </w:r>
      <w:r>
        <w:tab/>
      </w:r>
      <w:r>
        <w:fldChar w:fldCharType="begin"/>
      </w:r>
      <w:r>
        <w:instrText xml:space="preserve"> PAGEREF _Toc527082785 \h </w:instrText>
      </w:r>
      <w:r>
        <w:fldChar w:fldCharType="separate"/>
      </w:r>
      <w:r>
        <w:t>8</w:t>
      </w:r>
      <w:r>
        <w:fldChar w:fldCharType="end"/>
      </w:r>
    </w:p>
    <w:p w14:paraId="26726940" w14:textId="6BECB27D" w:rsidR="000E1FFB" w:rsidRPr="002A24F1" w:rsidRDefault="000E1FFB">
      <w:pPr>
        <w:pStyle w:val="Innehll2"/>
        <w:rPr>
          <w:rFonts w:asciiTheme="minorHAnsi" w:eastAsiaTheme="minorEastAsia" w:hAnsiTheme="minorHAnsi" w:cstheme="minorBidi"/>
          <w:sz w:val="24"/>
          <w:lang w:val="en-US" w:eastAsia="sv-SE"/>
        </w:rPr>
      </w:pPr>
      <w:r>
        <w:t>2.1</w:t>
      </w:r>
      <w:r>
        <w:tab/>
        <w:t>Normative references</w:t>
      </w:r>
      <w:r>
        <w:tab/>
      </w:r>
      <w:r>
        <w:fldChar w:fldCharType="begin"/>
      </w:r>
      <w:r>
        <w:instrText xml:space="preserve"> PAGEREF _Toc527082786 \h </w:instrText>
      </w:r>
      <w:r>
        <w:fldChar w:fldCharType="separate"/>
      </w:r>
      <w:r>
        <w:t>8</w:t>
      </w:r>
      <w:r>
        <w:fldChar w:fldCharType="end"/>
      </w:r>
    </w:p>
    <w:p w14:paraId="0E3C9066" w14:textId="2269B010" w:rsidR="000E1FFB" w:rsidRPr="002A24F1" w:rsidRDefault="000E1FFB">
      <w:pPr>
        <w:pStyle w:val="Innehll2"/>
        <w:rPr>
          <w:rFonts w:asciiTheme="minorHAnsi" w:eastAsiaTheme="minorEastAsia" w:hAnsiTheme="minorHAnsi" w:cstheme="minorBidi"/>
          <w:sz w:val="24"/>
          <w:lang w:val="en-US" w:eastAsia="sv-SE"/>
        </w:rPr>
      </w:pPr>
      <w:r>
        <w:t>2.2</w:t>
      </w:r>
      <w:r>
        <w:tab/>
        <w:t>Informative references</w:t>
      </w:r>
      <w:r>
        <w:tab/>
      </w:r>
      <w:r>
        <w:fldChar w:fldCharType="begin"/>
      </w:r>
      <w:r>
        <w:instrText xml:space="preserve"> PAGEREF _Toc527082787 \h </w:instrText>
      </w:r>
      <w:r>
        <w:fldChar w:fldCharType="separate"/>
      </w:r>
      <w:r>
        <w:t>8</w:t>
      </w:r>
      <w:r>
        <w:fldChar w:fldCharType="end"/>
      </w:r>
    </w:p>
    <w:p w14:paraId="447C4BDB" w14:textId="4E22913A" w:rsidR="000E1FFB" w:rsidRPr="002A24F1" w:rsidRDefault="000E1FFB">
      <w:pPr>
        <w:pStyle w:val="Innehll1"/>
        <w:rPr>
          <w:rFonts w:asciiTheme="minorHAnsi" w:eastAsiaTheme="minorEastAsia" w:hAnsiTheme="minorHAnsi" w:cstheme="minorBidi"/>
          <w:sz w:val="24"/>
          <w:lang w:val="en-US" w:eastAsia="sv-SE"/>
        </w:rPr>
      </w:pPr>
      <w:r>
        <w:t>3</w:t>
      </w:r>
      <w:r>
        <w:tab/>
        <w:t>Definitions and abbreviations</w:t>
      </w:r>
      <w:r>
        <w:tab/>
      </w:r>
      <w:r>
        <w:fldChar w:fldCharType="begin"/>
      </w:r>
      <w:r>
        <w:instrText xml:space="preserve"> PAGEREF _Toc527082788 \h </w:instrText>
      </w:r>
      <w:r>
        <w:fldChar w:fldCharType="separate"/>
      </w:r>
      <w:r>
        <w:t>9</w:t>
      </w:r>
      <w:r>
        <w:fldChar w:fldCharType="end"/>
      </w:r>
    </w:p>
    <w:p w14:paraId="6F76F03D" w14:textId="467BCF07" w:rsidR="000E1FFB" w:rsidRPr="002A24F1" w:rsidRDefault="000E1FFB">
      <w:pPr>
        <w:pStyle w:val="Innehll2"/>
        <w:rPr>
          <w:rFonts w:asciiTheme="minorHAnsi" w:eastAsiaTheme="minorEastAsia" w:hAnsiTheme="minorHAnsi" w:cstheme="minorBidi"/>
          <w:sz w:val="24"/>
          <w:lang w:val="en-US" w:eastAsia="sv-SE"/>
        </w:rPr>
      </w:pPr>
      <w:r>
        <w:t>3.1</w:t>
      </w:r>
      <w:r>
        <w:tab/>
        <w:t>Definitions</w:t>
      </w:r>
      <w:r>
        <w:tab/>
      </w:r>
      <w:r>
        <w:fldChar w:fldCharType="begin"/>
      </w:r>
      <w:r>
        <w:instrText xml:space="preserve"> PAGEREF _Toc527082789 \h </w:instrText>
      </w:r>
      <w:r>
        <w:fldChar w:fldCharType="separate"/>
      </w:r>
      <w:r>
        <w:t>9</w:t>
      </w:r>
      <w:r>
        <w:fldChar w:fldCharType="end"/>
      </w:r>
    </w:p>
    <w:p w14:paraId="40EB52A4" w14:textId="2BBCDBCB" w:rsidR="000E1FFB" w:rsidRPr="002A24F1" w:rsidRDefault="000E1FFB">
      <w:pPr>
        <w:pStyle w:val="Innehll2"/>
        <w:rPr>
          <w:rFonts w:asciiTheme="minorHAnsi" w:eastAsiaTheme="minorEastAsia" w:hAnsiTheme="minorHAnsi" w:cstheme="minorBidi"/>
          <w:sz w:val="24"/>
          <w:lang w:val="en-US" w:eastAsia="sv-SE"/>
        </w:rPr>
      </w:pPr>
      <w:r>
        <w:t>3.2</w:t>
      </w:r>
      <w:r>
        <w:tab/>
        <w:t>Abbreviations</w:t>
      </w:r>
      <w:r>
        <w:tab/>
      </w:r>
      <w:r>
        <w:fldChar w:fldCharType="begin"/>
      </w:r>
      <w:r>
        <w:instrText xml:space="preserve"> PAGEREF _Toc527082790 \h </w:instrText>
      </w:r>
      <w:r>
        <w:fldChar w:fldCharType="separate"/>
      </w:r>
      <w:r>
        <w:t>10</w:t>
      </w:r>
      <w:r>
        <w:fldChar w:fldCharType="end"/>
      </w:r>
    </w:p>
    <w:p w14:paraId="1ECE286F" w14:textId="1EAD726E" w:rsidR="000E1FFB" w:rsidRPr="002A24F1" w:rsidRDefault="000E1FFB">
      <w:pPr>
        <w:pStyle w:val="Innehll1"/>
        <w:rPr>
          <w:rFonts w:asciiTheme="minorHAnsi" w:eastAsiaTheme="minorEastAsia" w:hAnsiTheme="minorHAnsi" w:cstheme="minorBidi"/>
          <w:sz w:val="24"/>
          <w:lang w:val="en-US" w:eastAsia="sv-SE"/>
        </w:rPr>
      </w:pPr>
      <w:r>
        <w:t>4</w:t>
      </w:r>
      <w:r>
        <w:tab/>
        <w:t>User requirements</w:t>
      </w:r>
      <w:r>
        <w:tab/>
      </w:r>
      <w:r>
        <w:fldChar w:fldCharType="begin"/>
      </w:r>
      <w:r>
        <w:instrText xml:space="preserve"> PAGEREF _Toc527082791 \h </w:instrText>
      </w:r>
      <w:r>
        <w:fldChar w:fldCharType="separate"/>
      </w:r>
      <w:r>
        <w:t>11</w:t>
      </w:r>
      <w:r>
        <w:fldChar w:fldCharType="end"/>
      </w:r>
    </w:p>
    <w:p w14:paraId="65F1EF68" w14:textId="154AB5E9" w:rsidR="000E1FFB" w:rsidRPr="002A24F1" w:rsidRDefault="000E1FFB">
      <w:pPr>
        <w:pStyle w:val="Innehll1"/>
        <w:rPr>
          <w:rFonts w:asciiTheme="minorHAnsi" w:eastAsiaTheme="minorEastAsia" w:hAnsiTheme="minorHAnsi" w:cstheme="minorBidi"/>
          <w:sz w:val="24"/>
          <w:lang w:val="en-US" w:eastAsia="sv-SE"/>
        </w:rPr>
      </w:pPr>
      <w:r>
        <w:t>5</w:t>
      </w:r>
      <w:r>
        <w:tab/>
        <w:t>Method</w:t>
      </w:r>
      <w:r>
        <w:tab/>
      </w:r>
      <w:r>
        <w:fldChar w:fldCharType="begin"/>
      </w:r>
      <w:r>
        <w:instrText xml:space="preserve"> PAGEREF _Toc527082792 \h </w:instrText>
      </w:r>
      <w:r>
        <w:fldChar w:fldCharType="separate"/>
      </w:r>
      <w:r>
        <w:t>11</w:t>
      </w:r>
      <w:r>
        <w:fldChar w:fldCharType="end"/>
      </w:r>
    </w:p>
    <w:p w14:paraId="0D7A54C2" w14:textId="66A7CB8E" w:rsidR="000E1FFB" w:rsidRPr="002A24F1" w:rsidRDefault="000E1FFB">
      <w:pPr>
        <w:pStyle w:val="Innehll2"/>
        <w:rPr>
          <w:rFonts w:asciiTheme="minorHAnsi" w:eastAsiaTheme="minorEastAsia" w:hAnsiTheme="minorHAnsi" w:cstheme="minorBidi"/>
          <w:sz w:val="24"/>
          <w:lang w:val="en-US" w:eastAsia="sv-SE"/>
        </w:rPr>
      </w:pPr>
      <w:r>
        <w:rPr>
          <w:lang w:eastAsia="en-GB"/>
        </w:rPr>
        <w:t>5.1</w:t>
      </w:r>
      <w:r>
        <w:rPr>
          <w:lang w:eastAsia="en-GB"/>
        </w:rPr>
        <w:tab/>
        <w:t>General</w:t>
      </w:r>
      <w:r>
        <w:tab/>
      </w:r>
      <w:r>
        <w:fldChar w:fldCharType="begin"/>
      </w:r>
      <w:r>
        <w:instrText xml:space="preserve"> PAGEREF _Toc527082793 \h </w:instrText>
      </w:r>
      <w:r>
        <w:fldChar w:fldCharType="separate"/>
      </w:r>
      <w:r>
        <w:t>11</w:t>
      </w:r>
      <w:r>
        <w:fldChar w:fldCharType="end"/>
      </w:r>
    </w:p>
    <w:p w14:paraId="29124023" w14:textId="29010CE6" w:rsidR="000E1FFB" w:rsidRPr="002A24F1" w:rsidRDefault="000E1FFB">
      <w:pPr>
        <w:pStyle w:val="Innehll2"/>
        <w:rPr>
          <w:rFonts w:asciiTheme="minorHAnsi" w:eastAsiaTheme="minorEastAsia" w:hAnsiTheme="minorHAnsi" w:cstheme="minorBidi"/>
          <w:sz w:val="24"/>
          <w:lang w:val="en-US" w:eastAsia="sv-SE"/>
        </w:rPr>
      </w:pPr>
      <w:r>
        <w:rPr>
          <w:lang w:eastAsia="en-GB"/>
        </w:rPr>
        <w:t xml:space="preserve">5.2 </w:t>
      </w:r>
      <w:r>
        <w:rPr>
          <w:lang w:eastAsia="en-GB"/>
        </w:rPr>
        <w:tab/>
        <w:t>Phase 1: Identification of objects and activities</w:t>
      </w:r>
      <w:r>
        <w:tab/>
      </w:r>
      <w:r>
        <w:fldChar w:fldCharType="begin"/>
      </w:r>
      <w:r>
        <w:instrText xml:space="preserve"> PAGEREF _Toc527082794 \h </w:instrText>
      </w:r>
      <w:r>
        <w:fldChar w:fldCharType="separate"/>
      </w:r>
      <w:r>
        <w:t>11</w:t>
      </w:r>
      <w:r>
        <w:fldChar w:fldCharType="end"/>
      </w:r>
    </w:p>
    <w:p w14:paraId="3C335841" w14:textId="2A27DE32" w:rsidR="000E1FFB" w:rsidRPr="002A24F1" w:rsidRDefault="000E1FFB">
      <w:pPr>
        <w:pStyle w:val="Innehll2"/>
        <w:rPr>
          <w:rFonts w:asciiTheme="minorHAnsi" w:eastAsiaTheme="minorEastAsia" w:hAnsiTheme="minorHAnsi" w:cstheme="minorBidi"/>
          <w:sz w:val="24"/>
          <w:lang w:val="en-US" w:eastAsia="sv-SE"/>
        </w:rPr>
      </w:pPr>
      <w:r>
        <w:rPr>
          <w:lang w:eastAsia="en-GB"/>
        </w:rPr>
        <w:t xml:space="preserve">5.3 </w:t>
      </w:r>
      <w:r>
        <w:rPr>
          <w:lang w:eastAsia="en-GB"/>
        </w:rPr>
        <w:tab/>
        <w:t>Phase 2: Collection of terms</w:t>
      </w:r>
      <w:r>
        <w:tab/>
      </w:r>
      <w:r>
        <w:fldChar w:fldCharType="begin"/>
      </w:r>
      <w:r>
        <w:instrText xml:space="preserve"> PAGEREF _Toc527082795 \h </w:instrText>
      </w:r>
      <w:r>
        <w:fldChar w:fldCharType="separate"/>
      </w:r>
      <w:r>
        <w:t>12</w:t>
      </w:r>
      <w:r>
        <w:fldChar w:fldCharType="end"/>
      </w:r>
    </w:p>
    <w:p w14:paraId="18CD91C7" w14:textId="543CFFC0" w:rsidR="000E1FFB" w:rsidRPr="002A24F1" w:rsidRDefault="000E1FFB">
      <w:pPr>
        <w:pStyle w:val="Innehll2"/>
        <w:rPr>
          <w:rFonts w:asciiTheme="minorHAnsi" w:eastAsiaTheme="minorEastAsia" w:hAnsiTheme="minorHAnsi" w:cstheme="minorBidi"/>
          <w:sz w:val="24"/>
          <w:lang w:val="en-US" w:eastAsia="sv-SE"/>
        </w:rPr>
      </w:pPr>
      <w:r>
        <w:rPr>
          <w:lang w:eastAsia="en-GB"/>
        </w:rPr>
        <w:t xml:space="preserve">5.4 </w:t>
      </w:r>
      <w:r>
        <w:rPr>
          <w:lang w:eastAsia="en-GB"/>
        </w:rPr>
        <w:tab/>
        <w:t>Phase 3: Analysis and selection</w:t>
      </w:r>
      <w:r>
        <w:tab/>
      </w:r>
      <w:r>
        <w:fldChar w:fldCharType="begin"/>
      </w:r>
      <w:r>
        <w:instrText xml:space="preserve"> PAGEREF _Toc527082796 \h </w:instrText>
      </w:r>
      <w:r>
        <w:fldChar w:fldCharType="separate"/>
      </w:r>
      <w:r>
        <w:t>12</w:t>
      </w:r>
      <w:r>
        <w:fldChar w:fldCharType="end"/>
      </w:r>
    </w:p>
    <w:p w14:paraId="215E42CE" w14:textId="4E697EF0" w:rsidR="000E1FFB" w:rsidRPr="002A24F1" w:rsidRDefault="000E1FFB">
      <w:pPr>
        <w:pStyle w:val="Innehll1"/>
        <w:rPr>
          <w:rFonts w:asciiTheme="minorHAnsi" w:eastAsiaTheme="minorEastAsia" w:hAnsiTheme="minorHAnsi" w:cstheme="minorBidi"/>
          <w:sz w:val="24"/>
          <w:lang w:val="en-US" w:eastAsia="sv-SE"/>
        </w:rPr>
      </w:pPr>
      <w:r>
        <w:rPr>
          <w:lang w:eastAsia="en-GB"/>
        </w:rPr>
        <w:t>6</w:t>
      </w:r>
      <w:r>
        <w:rPr>
          <w:lang w:eastAsia="en-GB"/>
        </w:rPr>
        <w:tab/>
        <w:t>List of terminologies</w:t>
      </w:r>
      <w:r>
        <w:tab/>
      </w:r>
      <w:r>
        <w:fldChar w:fldCharType="begin"/>
      </w:r>
      <w:r>
        <w:instrText xml:space="preserve"> PAGEREF _Toc527082797 \h </w:instrText>
      </w:r>
      <w:r>
        <w:fldChar w:fldCharType="separate"/>
      </w:r>
      <w:r>
        <w:t>13</w:t>
      </w:r>
      <w:r>
        <w:fldChar w:fldCharType="end"/>
      </w:r>
    </w:p>
    <w:p w14:paraId="3835A590" w14:textId="67C84FD3" w:rsidR="000E1FFB" w:rsidRPr="002A24F1" w:rsidRDefault="000E1FFB">
      <w:pPr>
        <w:pStyle w:val="Innehll2"/>
        <w:rPr>
          <w:rFonts w:asciiTheme="minorHAnsi" w:eastAsiaTheme="minorEastAsia" w:hAnsiTheme="minorHAnsi" w:cstheme="minorBidi"/>
          <w:sz w:val="24"/>
          <w:lang w:val="en-US" w:eastAsia="sv-SE"/>
        </w:rPr>
      </w:pPr>
      <w:r>
        <w:rPr>
          <w:lang w:eastAsia="en-GB"/>
        </w:rPr>
        <w:t>6.1</w:t>
      </w:r>
      <w:r>
        <w:rPr>
          <w:lang w:eastAsia="en-GB"/>
        </w:rPr>
        <w:tab/>
        <w:t>Domain categories and principles of use</w:t>
      </w:r>
      <w:r>
        <w:tab/>
      </w:r>
      <w:r>
        <w:fldChar w:fldCharType="begin"/>
      </w:r>
      <w:r>
        <w:instrText xml:space="preserve"> PAGEREF _Toc527082798 \h </w:instrText>
      </w:r>
      <w:r>
        <w:fldChar w:fldCharType="separate"/>
      </w:r>
      <w:r>
        <w:t>13</w:t>
      </w:r>
      <w:r>
        <w:fldChar w:fldCharType="end"/>
      </w:r>
    </w:p>
    <w:p w14:paraId="7D1D5F26" w14:textId="2E9EAD0B" w:rsidR="000E1FFB" w:rsidRPr="002A24F1" w:rsidRDefault="000E1FFB">
      <w:pPr>
        <w:pStyle w:val="Innehll2"/>
        <w:rPr>
          <w:rFonts w:asciiTheme="minorHAnsi" w:eastAsiaTheme="minorEastAsia" w:hAnsiTheme="minorHAnsi" w:cstheme="minorBidi"/>
          <w:sz w:val="24"/>
          <w:lang w:val="en-US" w:eastAsia="sv-SE"/>
        </w:rPr>
      </w:pPr>
      <w:r>
        <w:rPr>
          <w:lang w:eastAsia="en-GB"/>
        </w:rPr>
        <w:t>6.2</w:t>
      </w:r>
      <w:r>
        <w:rPr>
          <w:lang w:eastAsia="en-GB"/>
        </w:rPr>
        <w:tab/>
        <w:t>General terms</w:t>
      </w:r>
      <w:r>
        <w:tab/>
      </w:r>
      <w:r>
        <w:fldChar w:fldCharType="begin"/>
      </w:r>
      <w:r>
        <w:instrText xml:space="preserve"> PAGEREF _Toc527082799 \h </w:instrText>
      </w:r>
      <w:r>
        <w:fldChar w:fldCharType="separate"/>
      </w:r>
      <w:r>
        <w:t>14</w:t>
      </w:r>
      <w:r>
        <w:fldChar w:fldCharType="end"/>
      </w:r>
    </w:p>
    <w:p w14:paraId="6AD82CD6" w14:textId="3B210AF0" w:rsidR="000E1FFB" w:rsidRPr="002A24F1" w:rsidRDefault="000E1FFB">
      <w:pPr>
        <w:pStyle w:val="Innehll3"/>
        <w:rPr>
          <w:rFonts w:asciiTheme="minorHAnsi" w:eastAsiaTheme="minorEastAsia" w:hAnsiTheme="minorHAnsi" w:cstheme="minorBidi"/>
          <w:sz w:val="24"/>
          <w:lang w:val="en-US" w:eastAsia="sv-SE"/>
        </w:rPr>
      </w:pPr>
      <w:r>
        <w:rPr>
          <w:lang w:eastAsia="en-GB"/>
        </w:rPr>
        <w:t>6.2.1</w:t>
      </w:r>
      <w:r>
        <w:rPr>
          <w:lang w:eastAsia="en-GB"/>
        </w:rPr>
        <w:tab/>
        <w:t>Overview</w:t>
      </w:r>
      <w:r>
        <w:tab/>
      </w:r>
      <w:r>
        <w:fldChar w:fldCharType="begin"/>
      </w:r>
      <w:r>
        <w:instrText xml:space="preserve"> PAGEREF _Toc527082800 \h </w:instrText>
      </w:r>
      <w:r>
        <w:fldChar w:fldCharType="separate"/>
      </w:r>
      <w:r>
        <w:t>14</w:t>
      </w:r>
      <w:r>
        <w:fldChar w:fldCharType="end"/>
      </w:r>
    </w:p>
    <w:p w14:paraId="023D0DA6" w14:textId="7A433BB5" w:rsidR="000E1FFB" w:rsidRPr="002A24F1" w:rsidRDefault="000E1FFB">
      <w:pPr>
        <w:pStyle w:val="Innehll3"/>
        <w:rPr>
          <w:rFonts w:asciiTheme="minorHAnsi" w:eastAsiaTheme="minorEastAsia" w:hAnsiTheme="minorHAnsi" w:cstheme="minorBidi"/>
          <w:sz w:val="24"/>
          <w:lang w:val="en-US" w:eastAsia="sv-SE"/>
        </w:rPr>
      </w:pPr>
      <w:r>
        <w:rPr>
          <w:lang w:eastAsia="en-GB"/>
        </w:rPr>
        <w:t>6.2.2</w:t>
      </w:r>
      <w:r>
        <w:rPr>
          <w:lang w:eastAsia="en-GB"/>
        </w:rPr>
        <w:tab/>
        <w:t>General terms: Hardware and physical elements</w:t>
      </w:r>
      <w:r>
        <w:tab/>
      </w:r>
      <w:r>
        <w:fldChar w:fldCharType="begin"/>
      </w:r>
      <w:r>
        <w:instrText xml:space="preserve"> PAGEREF _Toc527082801 \h </w:instrText>
      </w:r>
      <w:r>
        <w:fldChar w:fldCharType="separate"/>
      </w:r>
      <w:r>
        <w:t>14</w:t>
      </w:r>
      <w:r>
        <w:fldChar w:fldCharType="end"/>
      </w:r>
    </w:p>
    <w:p w14:paraId="7B414F2D" w14:textId="08CC0EF2" w:rsidR="000E1FFB" w:rsidRPr="002A24F1" w:rsidRDefault="000E1FFB">
      <w:pPr>
        <w:pStyle w:val="Innehll3"/>
        <w:rPr>
          <w:rFonts w:asciiTheme="minorHAnsi" w:eastAsiaTheme="minorEastAsia" w:hAnsiTheme="minorHAnsi" w:cstheme="minorBidi"/>
          <w:sz w:val="24"/>
          <w:lang w:val="en-US" w:eastAsia="sv-SE"/>
        </w:rPr>
      </w:pPr>
      <w:r>
        <w:rPr>
          <w:lang w:eastAsia="en-GB"/>
        </w:rPr>
        <w:t>6.2.3</w:t>
      </w:r>
      <w:r>
        <w:rPr>
          <w:lang w:eastAsia="en-GB"/>
        </w:rPr>
        <w:tab/>
        <w:t>General terms: Other physical items</w:t>
      </w:r>
      <w:r>
        <w:tab/>
      </w:r>
      <w:r>
        <w:fldChar w:fldCharType="begin"/>
      </w:r>
      <w:r>
        <w:instrText xml:space="preserve"> PAGEREF _Toc527082802 \h </w:instrText>
      </w:r>
      <w:r>
        <w:fldChar w:fldCharType="separate"/>
      </w:r>
      <w:r>
        <w:t>18</w:t>
      </w:r>
      <w:r>
        <w:fldChar w:fldCharType="end"/>
      </w:r>
    </w:p>
    <w:p w14:paraId="13876232" w14:textId="607EF16C" w:rsidR="000E1FFB" w:rsidRPr="002A24F1" w:rsidRDefault="000E1FFB">
      <w:pPr>
        <w:pStyle w:val="Innehll3"/>
        <w:rPr>
          <w:rFonts w:asciiTheme="minorHAnsi" w:eastAsiaTheme="minorEastAsia" w:hAnsiTheme="minorHAnsi" w:cstheme="minorBidi"/>
          <w:sz w:val="24"/>
          <w:lang w:val="en-US" w:eastAsia="sv-SE"/>
        </w:rPr>
      </w:pPr>
      <w:r>
        <w:rPr>
          <w:lang w:eastAsia="en-GB"/>
        </w:rPr>
        <w:t>6.2.4</w:t>
      </w:r>
      <w:r>
        <w:rPr>
          <w:lang w:eastAsia="en-GB"/>
        </w:rPr>
        <w:tab/>
        <w:t>General terms: Software</w:t>
      </w:r>
      <w:r>
        <w:tab/>
      </w:r>
      <w:r>
        <w:fldChar w:fldCharType="begin"/>
      </w:r>
      <w:r>
        <w:instrText xml:space="preserve"> PAGEREF _Toc527082803 \h </w:instrText>
      </w:r>
      <w:r>
        <w:fldChar w:fldCharType="separate"/>
      </w:r>
      <w:r>
        <w:t>19</w:t>
      </w:r>
      <w:r>
        <w:fldChar w:fldCharType="end"/>
      </w:r>
    </w:p>
    <w:p w14:paraId="4BCED17C" w14:textId="19965F60" w:rsidR="000E1FFB" w:rsidRPr="002A24F1" w:rsidRDefault="000E1FFB">
      <w:pPr>
        <w:pStyle w:val="Innehll3"/>
        <w:rPr>
          <w:rFonts w:asciiTheme="minorHAnsi" w:eastAsiaTheme="minorEastAsia" w:hAnsiTheme="minorHAnsi" w:cstheme="minorBidi"/>
          <w:sz w:val="24"/>
          <w:lang w:val="en-US" w:eastAsia="sv-SE"/>
        </w:rPr>
      </w:pPr>
      <w:r>
        <w:rPr>
          <w:lang w:eastAsia="en-GB"/>
        </w:rPr>
        <w:t>6.2.5</w:t>
      </w:r>
      <w:r>
        <w:rPr>
          <w:lang w:eastAsia="en-GB"/>
        </w:rPr>
        <w:tab/>
        <w:t>General terms: Control functions: buttons and keys</w:t>
      </w:r>
      <w:r>
        <w:tab/>
      </w:r>
      <w:r>
        <w:fldChar w:fldCharType="begin"/>
      </w:r>
      <w:r>
        <w:instrText xml:space="preserve"> PAGEREF _Toc527082804 \h </w:instrText>
      </w:r>
      <w:r>
        <w:fldChar w:fldCharType="separate"/>
      </w:r>
      <w:r>
        <w:t>20</w:t>
      </w:r>
      <w:r>
        <w:fldChar w:fldCharType="end"/>
      </w:r>
    </w:p>
    <w:p w14:paraId="58475A29" w14:textId="00CD7890" w:rsidR="000E1FFB" w:rsidRPr="002A24F1" w:rsidRDefault="000E1FFB">
      <w:pPr>
        <w:pStyle w:val="Innehll3"/>
        <w:rPr>
          <w:rFonts w:asciiTheme="minorHAnsi" w:eastAsiaTheme="minorEastAsia" w:hAnsiTheme="minorHAnsi" w:cstheme="minorBidi"/>
          <w:sz w:val="24"/>
          <w:lang w:val="en-US" w:eastAsia="sv-SE"/>
        </w:rPr>
      </w:pPr>
      <w:r>
        <w:rPr>
          <w:lang w:eastAsia="en-GB"/>
        </w:rPr>
        <w:t>6.2.6</w:t>
      </w:r>
      <w:r>
        <w:rPr>
          <w:lang w:eastAsia="en-GB"/>
        </w:rPr>
        <w:tab/>
        <w:t>General terms: Control functions: gestures</w:t>
      </w:r>
      <w:r>
        <w:tab/>
      </w:r>
      <w:r>
        <w:fldChar w:fldCharType="begin"/>
      </w:r>
      <w:r>
        <w:instrText xml:space="preserve"> PAGEREF _Toc527082805 \h </w:instrText>
      </w:r>
      <w:r>
        <w:fldChar w:fldCharType="separate"/>
      </w:r>
      <w:r>
        <w:t>21</w:t>
      </w:r>
      <w:r>
        <w:fldChar w:fldCharType="end"/>
      </w:r>
    </w:p>
    <w:p w14:paraId="445AC81C" w14:textId="36A13CB2" w:rsidR="000E1FFB" w:rsidRPr="002A24F1" w:rsidRDefault="000E1FFB">
      <w:pPr>
        <w:pStyle w:val="Innehll3"/>
        <w:rPr>
          <w:rFonts w:asciiTheme="minorHAnsi" w:eastAsiaTheme="minorEastAsia" w:hAnsiTheme="minorHAnsi" w:cstheme="minorBidi"/>
          <w:sz w:val="24"/>
          <w:lang w:val="en-US" w:eastAsia="sv-SE"/>
        </w:rPr>
      </w:pPr>
      <w:r>
        <w:rPr>
          <w:lang w:eastAsia="en-GB"/>
        </w:rPr>
        <w:t>6.2.7</w:t>
      </w:r>
      <w:r>
        <w:rPr>
          <w:lang w:eastAsia="en-GB"/>
        </w:rPr>
        <w:tab/>
        <w:t>General terms: Basic functions</w:t>
      </w:r>
      <w:r>
        <w:tab/>
      </w:r>
      <w:r>
        <w:fldChar w:fldCharType="begin"/>
      </w:r>
      <w:r>
        <w:instrText xml:space="preserve"> PAGEREF _Toc527082806 \h </w:instrText>
      </w:r>
      <w:r>
        <w:fldChar w:fldCharType="separate"/>
      </w:r>
      <w:r>
        <w:t>22</w:t>
      </w:r>
      <w:r>
        <w:fldChar w:fldCharType="end"/>
      </w:r>
    </w:p>
    <w:p w14:paraId="69BBC59E" w14:textId="5A976991" w:rsidR="000E1FFB" w:rsidRPr="002A24F1" w:rsidRDefault="000E1FFB">
      <w:pPr>
        <w:pStyle w:val="Innehll3"/>
        <w:rPr>
          <w:rFonts w:asciiTheme="minorHAnsi" w:eastAsiaTheme="minorEastAsia" w:hAnsiTheme="minorHAnsi" w:cstheme="minorBidi"/>
          <w:sz w:val="24"/>
          <w:lang w:val="en-US" w:eastAsia="sv-SE"/>
        </w:rPr>
      </w:pPr>
      <w:r>
        <w:rPr>
          <w:lang w:eastAsia="en-GB"/>
        </w:rPr>
        <w:t>6.2.8</w:t>
      </w:r>
      <w:r>
        <w:rPr>
          <w:lang w:eastAsia="en-GB"/>
        </w:rPr>
        <w:tab/>
        <w:t>General terms: Radio</w:t>
      </w:r>
      <w:r>
        <w:tab/>
      </w:r>
      <w:r>
        <w:fldChar w:fldCharType="begin"/>
      </w:r>
      <w:r>
        <w:instrText xml:space="preserve"> PAGEREF _Toc527082807 \h </w:instrText>
      </w:r>
      <w:r>
        <w:fldChar w:fldCharType="separate"/>
      </w:r>
      <w:r>
        <w:t>27</w:t>
      </w:r>
      <w:r>
        <w:fldChar w:fldCharType="end"/>
      </w:r>
    </w:p>
    <w:p w14:paraId="63992A5E" w14:textId="313EC697" w:rsidR="000E1FFB" w:rsidRPr="002A24F1" w:rsidRDefault="000E1FFB">
      <w:pPr>
        <w:pStyle w:val="Innehll2"/>
        <w:rPr>
          <w:rFonts w:asciiTheme="minorHAnsi" w:eastAsiaTheme="minorEastAsia" w:hAnsiTheme="minorHAnsi" w:cstheme="minorBidi"/>
          <w:sz w:val="24"/>
          <w:lang w:val="en-US" w:eastAsia="sv-SE"/>
        </w:rPr>
      </w:pPr>
      <w:r>
        <w:rPr>
          <w:lang w:eastAsia="en-GB"/>
        </w:rPr>
        <w:t>6.3</w:t>
      </w:r>
      <w:r>
        <w:rPr>
          <w:lang w:eastAsia="en-GB"/>
        </w:rPr>
        <w:tab/>
        <w:t>Accessibility terms</w:t>
      </w:r>
      <w:r>
        <w:tab/>
      </w:r>
      <w:r>
        <w:fldChar w:fldCharType="begin"/>
      </w:r>
      <w:r>
        <w:instrText xml:space="preserve"> PAGEREF _Toc527082808 \h </w:instrText>
      </w:r>
      <w:r>
        <w:fldChar w:fldCharType="separate"/>
      </w:r>
      <w:r>
        <w:t>28</w:t>
      </w:r>
      <w:r>
        <w:fldChar w:fldCharType="end"/>
      </w:r>
    </w:p>
    <w:p w14:paraId="05FB4E8A" w14:textId="5359F653" w:rsidR="000E1FFB" w:rsidRPr="002A24F1" w:rsidRDefault="000E1FFB">
      <w:pPr>
        <w:pStyle w:val="Innehll3"/>
        <w:rPr>
          <w:rFonts w:asciiTheme="minorHAnsi" w:eastAsiaTheme="minorEastAsia" w:hAnsiTheme="minorHAnsi" w:cstheme="minorBidi"/>
          <w:sz w:val="24"/>
          <w:lang w:val="en-US" w:eastAsia="sv-SE"/>
        </w:rPr>
      </w:pPr>
      <w:r>
        <w:rPr>
          <w:lang w:eastAsia="en-GB"/>
        </w:rPr>
        <w:t>6.3.1</w:t>
      </w:r>
      <w:r>
        <w:rPr>
          <w:lang w:eastAsia="en-GB"/>
        </w:rPr>
        <w:tab/>
        <w:t>Overview</w:t>
      </w:r>
      <w:r>
        <w:tab/>
      </w:r>
      <w:r>
        <w:fldChar w:fldCharType="begin"/>
      </w:r>
      <w:r>
        <w:instrText xml:space="preserve"> PAGEREF _Toc527082809 \h </w:instrText>
      </w:r>
      <w:r>
        <w:fldChar w:fldCharType="separate"/>
      </w:r>
      <w:r>
        <w:t>28</w:t>
      </w:r>
      <w:r>
        <w:fldChar w:fldCharType="end"/>
      </w:r>
    </w:p>
    <w:p w14:paraId="1500B750" w14:textId="36FA0290" w:rsidR="000E1FFB" w:rsidRPr="002A24F1" w:rsidRDefault="000E1FFB">
      <w:pPr>
        <w:pStyle w:val="Innehll3"/>
        <w:rPr>
          <w:rFonts w:asciiTheme="minorHAnsi" w:eastAsiaTheme="minorEastAsia" w:hAnsiTheme="minorHAnsi" w:cstheme="minorBidi"/>
          <w:sz w:val="24"/>
          <w:lang w:val="en-US" w:eastAsia="sv-SE"/>
        </w:rPr>
      </w:pPr>
      <w:r>
        <w:rPr>
          <w:lang w:eastAsia="en-GB"/>
        </w:rPr>
        <w:t>6.3.2</w:t>
      </w:r>
      <w:r>
        <w:rPr>
          <w:lang w:eastAsia="en-GB"/>
        </w:rPr>
        <w:tab/>
        <w:t>Accessibility terms: Settings</w:t>
      </w:r>
      <w:r>
        <w:tab/>
      </w:r>
      <w:r>
        <w:fldChar w:fldCharType="begin"/>
      </w:r>
      <w:r>
        <w:instrText xml:space="preserve"> PAGEREF _Toc527082810 \h </w:instrText>
      </w:r>
      <w:r>
        <w:fldChar w:fldCharType="separate"/>
      </w:r>
      <w:r>
        <w:t>28</w:t>
      </w:r>
      <w:r>
        <w:fldChar w:fldCharType="end"/>
      </w:r>
    </w:p>
    <w:p w14:paraId="57852DDC" w14:textId="2B7F5FB2" w:rsidR="000E1FFB" w:rsidRPr="002A24F1" w:rsidRDefault="000E1FFB">
      <w:pPr>
        <w:pStyle w:val="Innehll3"/>
        <w:rPr>
          <w:rFonts w:asciiTheme="minorHAnsi" w:eastAsiaTheme="minorEastAsia" w:hAnsiTheme="minorHAnsi" w:cstheme="minorBidi"/>
          <w:sz w:val="24"/>
          <w:lang w:val="en-US" w:eastAsia="sv-SE"/>
        </w:rPr>
      </w:pPr>
      <w:r>
        <w:rPr>
          <w:lang w:eastAsia="en-GB"/>
        </w:rPr>
        <w:t>6.3.3</w:t>
      </w:r>
      <w:r>
        <w:rPr>
          <w:lang w:eastAsia="en-GB"/>
        </w:rPr>
        <w:tab/>
        <w:t>Accessibility terms: Vision</w:t>
      </w:r>
      <w:r>
        <w:tab/>
      </w:r>
      <w:r>
        <w:fldChar w:fldCharType="begin"/>
      </w:r>
      <w:r>
        <w:instrText xml:space="preserve"> PAGEREF _Toc527082811 \h </w:instrText>
      </w:r>
      <w:r>
        <w:fldChar w:fldCharType="separate"/>
      </w:r>
      <w:r>
        <w:t>30</w:t>
      </w:r>
      <w:r>
        <w:fldChar w:fldCharType="end"/>
      </w:r>
    </w:p>
    <w:p w14:paraId="2B3D3ACC" w14:textId="4526711D" w:rsidR="000E1FFB" w:rsidRPr="002A24F1" w:rsidRDefault="000E1FFB">
      <w:pPr>
        <w:pStyle w:val="Innehll3"/>
        <w:rPr>
          <w:rFonts w:asciiTheme="minorHAnsi" w:eastAsiaTheme="minorEastAsia" w:hAnsiTheme="minorHAnsi" w:cstheme="minorBidi"/>
          <w:sz w:val="24"/>
          <w:lang w:val="en-US" w:eastAsia="sv-SE"/>
        </w:rPr>
      </w:pPr>
      <w:r>
        <w:rPr>
          <w:lang w:eastAsia="en-GB"/>
        </w:rPr>
        <w:t>6.3.4</w:t>
      </w:r>
      <w:r>
        <w:rPr>
          <w:lang w:eastAsia="en-GB"/>
        </w:rPr>
        <w:tab/>
        <w:t>Accessibility terms: Hearing</w:t>
      </w:r>
      <w:r>
        <w:tab/>
      </w:r>
      <w:r>
        <w:fldChar w:fldCharType="begin"/>
      </w:r>
      <w:r>
        <w:instrText xml:space="preserve"> PAGEREF _Toc527082812 \h </w:instrText>
      </w:r>
      <w:r>
        <w:fldChar w:fldCharType="separate"/>
      </w:r>
      <w:r>
        <w:t>32</w:t>
      </w:r>
      <w:r>
        <w:fldChar w:fldCharType="end"/>
      </w:r>
    </w:p>
    <w:p w14:paraId="670570D5" w14:textId="35042721" w:rsidR="000E1FFB" w:rsidRPr="002A24F1" w:rsidRDefault="000E1FFB">
      <w:pPr>
        <w:pStyle w:val="Innehll3"/>
        <w:rPr>
          <w:rFonts w:asciiTheme="minorHAnsi" w:eastAsiaTheme="minorEastAsia" w:hAnsiTheme="minorHAnsi" w:cstheme="minorBidi"/>
          <w:sz w:val="24"/>
          <w:lang w:val="en-US" w:eastAsia="sv-SE"/>
        </w:rPr>
      </w:pPr>
      <w:r>
        <w:rPr>
          <w:lang w:eastAsia="en-GB"/>
        </w:rPr>
        <w:t>6.3.5</w:t>
      </w:r>
      <w:r>
        <w:rPr>
          <w:lang w:eastAsia="en-GB"/>
        </w:rPr>
        <w:tab/>
        <w:t>Accessibility terms: Interaction and dexterity</w:t>
      </w:r>
      <w:r>
        <w:tab/>
      </w:r>
      <w:r>
        <w:fldChar w:fldCharType="begin"/>
      </w:r>
      <w:r>
        <w:instrText xml:space="preserve"> PAGEREF _Toc527082813 \h </w:instrText>
      </w:r>
      <w:r>
        <w:fldChar w:fldCharType="separate"/>
      </w:r>
      <w:r>
        <w:t>33</w:t>
      </w:r>
      <w:r>
        <w:fldChar w:fldCharType="end"/>
      </w:r>
    </w:p>
    <w:p w14:paraId="56C69B95" w14:textId="36C0E8FB" w:rsidR="000E1FFB" w:rsidRPr="002A24F1" w:rsidRDefault="000E1FFB">
      <w:pPr>
        <w:pStyle w:val="Innehll3"/>
        <w:rPr>
          <w:rFonts w:asciiTheme="minorHAnsi" w:eastAsiaTheme="minorEastAsia" w:hAnsiTheme="minorHAnsi" w:cstheme="minorBidi"/>
          <w:sz w:val="24"/>
          <w:lang w:val="en-US" w:eastAsia="sv-SE"/>
        </w:rPr>
      </w:pPr>
      <w:r>
        <w:rPr>
          <w:lang w:eastAsia="en-GB"/>
        </w:rPr>
        <w:t>6.3.6</w:t>
      </w:r>
      <w:r>
        <w:rPr>
          <w:lang w:eastAsia="en-GB"/>
        </w:rPr>
        <w:tab/>
        <w:t>Accessibility terms: Learning and cognitive assistance</w:t>
      </w:r>
      <w:r>
        <w:tab/>
      </w:r>
      <w:r>
        <w:fldChar w:fldCharType="begin"/>
      </w:r>
      <w:r>
        <w:instrText xml:space="preserve"> PAGEREF _Toc527082814 \h </w:instrText>
      </w:r>
      <w:r>
        <w:fldChar w:fldCharType="separate"/>
      </w:r>
      <w:r>
        <w:t>34</w:t>
      </w:r>
      <w:r>
        <w:fldChar w:fldCharType="end"/>
      </w:r>
    </w:p>
    <w:p w14:paraId="1C4B74CE" w14:textId="60BEDBD1" w:rsidR="000E1FFB" w:rsidRPr="002A24F1" w:rsidRDefault="000E1FFB">
      <w:pPr>
        <w:pStyle w:val="Innehll3"/>
        <w:rPr>
          <w:rFonts w:asciiTheme="minorHAnsi" w:eastAsiaTheme="minorEastAsia" w:hAnsiTheme="minorHAnsi" w:cstheme="minorBidi"/>
          <w:sz w:val="24"/>
          <w:lang w:val="en-US" w:eastAsia="sv-SE"/>
        </w:rPr>
      </w:pPr>
      <w:r>
        <w:rPr>
          <w:lang w:eastAsia="en-GB"/>
        </w:rPr>
        <w:t>6.3.7</w:t>
      </w:r>
      <w:r>
        <w:rPr>
          <w:lang w:eastAsia="en-GB"/>
        </w:rPr>
        <w:tab/>
        <w:t>Accessibility terms: Media</w:t>
      </w:r>
      <w:r>
        <w:tab/>
      </w:r>
      <w:r>
        <w:fldChar w:fldCharType="begin"/>
      </w:r>
      <w:r>
        <w:instrText xml:space="preserve"> PAGEREF _Toc527082815 \h </w:instrText>
      </w:r>
      <w:r>
        <w:fldChar w:fldCharType="separate"/>
      </w:r>
      <w:r>
        <w:t>35</w:t>
      </w:r>
      <w:r>
        <w:fldChar w:fldCharType="end"/>
      </w:r>
    </w:p>
    <w:p w14:paraId="15CCB5DD" w14:textId="1EB309E8" w:rsidR="000E1FFB" w:rsidRPr="002A24F1" w:rsidRDefault="000E1FFB">
      <w:pPr>
        <w:pStyle w:val="Innehll2"/>
        <w:rPr>
          <w:rFonts w:asciiTheme="minorHAnsi" w:eastAsiaTheme="minorEastAsia" w:hAnsiTheme="minorHAnsi" w:cstheme="minorBidi"/>
          <w:sz w:val="24"/>
          <w:lang w:val="en-US" w:eastAsia="sv-SE"/>
        </w:rPr>
      </w:pPr>
      <w:r>
        <w:rPr>
          <w:lang w:eastAsia="en-GB"/>
        </w:rPr>
        <w:t>6.4</w:t>
      </w:r>
      <w:r>
        <w:rPr>
          <w:lang w:eastAsia="en-GB"/>
        </w:rPr>
        <w:tab/>
        <w:t>Telephony services</w:t>
      </w:r>
      <w:r>
        <w:tab/>
      </w:r>
      <w:r>
        <w:fldChar w:fldCharType="begin"/>
      </w:r>
      <w:r>
        <w:instrText xml:space="preserve"> PAGEREF _Toc527082816 \h </w:instrText>
      </w:r>
      <w:r>
        <w:fldChar w:fldCharType="separate"/>
      </w:r>
      <w:r>
        <w:t>36</w:t>
      </w:r>
      <w:r>
        <w:fldChar w:fldCharType="end"/>
      </w:r>
    </w:p>
    <w:p w14:paraId="6969AD82" w14:textId="20C63FC9" w:rsidR="000E1FFB" w:rsidRPr="002A24F1" w:rsidRDefault="000E1FFB">
      <w:pPr>
        <w:pStyle w:val="Innehll3"/>
        <w:rPr>
          <w:rFonts w:asciiTheme="minorHAnsi" w:eastAsiaTheme="minorEastAsia" w:hAnsiTheme="minorHAnsi" w:cstheme="minorBidi"/>
          <w:sz w:val="24"/>
          <w:lang w:val="en-US" w:eastAsia="sv-SE"/>
        </w:rPr>
      </w:pPr>
      <w:r>
        <w:rPr>
          <w:lang w:eastAsia="en-GB"/>
        </w:rPr>
        <w:t>6.4.1</w:t>
      </w:r>
      <w:r>
        <w:rPr>
          <w:lang w:eastAsia="en-GB"/>
        </w:rPr>
        <w:tab/>
        <w:t>Overview</w:t>
      </w:r>
      <w:r>
        <w:tab/>
      </w:r>
      <w:r>
        <w:fldChar w:fldCharType="begin"/>
      </w:r>
      <w:r>
        <w:instrText xml:space="preserve"> PAGEREF _Toc527082817 \h </w:instrText>
      </w:r>
      <w:r>
        <w:fldChar w:fldCharType="separate"/>
      </w:r>
      <w:r>
        <w:t>36</w:t>
      </w:r>
      <w:r>
        <w:fldChar w:fldCharType="end"/>
      </w:r>
    </w:p>
    <w:p w14:paraId="16324658" w14:textId="435C7A70" w:rsidR="000E1FFB" w:rsidRPr="002A24F1" w:rsidRDefault="000E1FFB">
      <w:pPr>
        <w:pStyle w:val="Innehll3"/>
        <w:rPr>
          <w:rFonts w:asciiTheme="minorHAnsi" w:eastAsiaTheme="minorEastAsia" w:hAnsiTheme="minorHAnsi" w:cstheme="minorBidi"/>
          <w:sz w:val="24"/>
          <w:lang w:val="en-US" w:eastAsia="sv-SE"/>
        </w:rPr>
      </w:pPr>
      <w:r>
        <w:rPr>
          <w:lang w:eastAsia="en-GB"/>
        </w:rPr>
        <w:t>6.4.2</w:t>
      </w:r>
      <w:r>
        <w:rPr>
          <w:lang w:eastAsia="en-GB"/>
        </w:rPr>
        <w:tab/>
        <w:t>Device UI</w:t>
      </w:r>
      <w:r>
        <w:tab/>
      </w:r>
      <w:r>
        <w:fldChar w:fldCharType="begin"/>
      </w:r>
      <w:r>
        <w:instrText xml:space="preserve"> PAGEREF _Toc527082818 \h </w:instrText>
      </w:r>
      <w:r>
        <w:fldChar w:fldCharType="separate"/>
      </w:r>
      <w:r>
        <w:t>36</w:t>
      </w:r>
      <w:r>
        <w:fldChar w:fldCharType="end"/>
      </w:r>
    </w:p>
    <w:p w14:paraId="21C169F3" w14:textId="2A0A0BF1" w:rsidR="000E1FFB" w:rsidRPr="002A24F1" w:rsidRDefault="000E1FFB">
      <w:pPr>
        <w:pStyle w:val="Innehll3"/>
        <w:rPr>
          <w:rFonts w:asciiTheme="minorHAnsi" w:eastAsiaTheme="minorEastAsia" w:hAnsiTheme="minorHAnsi" w:cstheme="minorBidi"/>
          <w:sz w:val="24"/>
          <w:lang w:val="en-US" w:eastAsia="sv-SE"/>
        </w:rPr>
      </w:pPr>
      <w:r>
        <w:rPr>
          <w:lang w:eastAsia="en-GB"/>
        </w:rPr>
        <w:t>6.4.3</w:t>
      </w:r>
      <w:r>
        <w:rPr>
          <w:lang w:eastAsia="en-GB"/>
        </w:rPr>
        <w:tab/>
        <w:t>Device functionality</w:t>
      </w:r>
      <w:r>
        <w:tab/>
      </w:r>
      <w:r>
        <w:fldChar w:fldCharType="begin"/>
      </w:r>
      <w:r>
        <w:instrText xml:space="preserve"> PAGEREF _Toc527082819 \h </w:instrText>
      </w:r>
      <w:r>
        <w:fldChar w:fldCharType="separate"/>
      </w:r>
      <w:r>
        <w:t>38</w:t>
      </w:r>
      <w:r>
        <w:fldChar w:fldCharType="end"/>
      </w:r>
    </w:p>
    <w:p w14:paraId="140A49CD" w14:textId="749356A3" w:rsidR="000E1FFB" w:rsidRPr="002A24F1" w:rsidRDefault="000E1FFB">
      <w:pPr>
        <w:pStyle w:val="Innehll3"/>
        <w:rPr>
          <w:rFonts w:asciiTheme="minorHAnsi" w:eastAsiaTheme="minorEastAsia" w:hAnsiTheme="minorHAnsi" w:cstheme="minorBidi"/>
          <w:sz w:val="24"/>
          <w:lang w:val="en-US" w:eastAsia="sv-SE"/>
        </w:rPr>
      </w:pPr>
      <w:r>
        <w:rPr>
          <w:lang w:eastAsia="en-GB"/>
        </w:rPr>
        <w:t>6.4.4</w:t>
      </w:r>
      <w:r>
        <w:rPr>
          <w:lang w:eastAsia="en-GB"/>
        </w:rPr>
        <w:tab/>
        <w:t>Voice call handling</w:t>
      </w:r>
      <w:r>
        <w:tab/>
      </w:r>
      <w:r>
        <w:fldChar w:fldCharType="begin"/>
      </w:r>
      <w:r>
        <w:instrText xml:space="preserve"> PAGEREF _Toc527082820 \h </w:instrText>
      </w:r>
      <w:r>
        <w:fldChar w:fldCharType="separate"/>
      </w:r>
      <w:r>
        <w:t>41</w:t>
      </w:r>
      <w:r>
        <w:fldChar w:fldCharType="end"/>
      </w:r>
    </w:p>
    <w:p w14:paraId="69BDEBA0" w14:textId="7CDC8C0A" w:rsidR="000E1FFB" w:rsidRPr="002A24F1" w:rsidRDefault="000E1FFB">
      <w:pPr>
        <w:pStyle w:val="Innehll3"/>
        <w:rPr>
          <w:rFonts w:asciiTheme="minorHAnsi" w:eastAsiaTheme="minorEastAsia" w:hAnsiTheme="minorHAnsi" w:cstheme="minorBidi"/>
          <w:sz w:val="24"/>
          <w:lang w:val="en-US" w:eastAsia="sv-SE"/>
        </w:rPr>
      </w:pPr>
      <w:r>
        <w:rPr>
          <w:lang w:eastAsia="en-GB"/>
        </w:rPr>
        <w:t>6.4.5</w:t>
      </w:r>
      <w:r>
        <w:rPr>
          <w:lang w:eastAsia="en-GB"/>
        </w:rPr>
        <w:tab/>
        <w:t>System- and network services</w:t>
      </w:r>
      <w:r>
        <w:tab/>
      </w:r>
      <w:r>
        <w:fldChar w:fldCharType="begin"/>
      </w:r>
      <w:r>
        <w:instrText xml:space="preserve"> PAGEREF _Toc527082821 \h </w:instrText>
      </w:r>
      <w:r>
        <w:fldChar w:fldCharType="separate"/>
      </w:r>
      <w:r>
        <w:t>43</w:t>
      </w:r>
      <w:r>
        <w:fldChar w:fldCharType="end"/>
      </w:r>
    </w:p>
    <w:p w14:paraId="36055522" w14:textId="09238F23" w:rsidR="000E1FFB" w:rsidRPr="002A24F1" w:rsidRDefault="000E1FFB">
      <w:pPr>
        <w:pStyle w:val="Innehll3"/>
        <w:rPr>
          <w:rFonts w:asciiTheme="minorHAnsi" w:eastAsiaTheme="minorEastAsia" w:hAnsiTheme="minorHAnsi" w:cstheme="minorBidi"/>
          <w:sz w:val="24"/>
          <w:lang w:val="en-US" w:eastAsia="sv-SE"/>
        </w:rPr>
      </w:pPr>
      <w:r>
        <w:rPr>
          <w:lang w:eastAsia="en-GB"/>
        </w:rPr>
        <w:t>6.4.6</w:t>
      </w:r>
      <w:r>
        <w:rPr>
          <w:lang w:eastAsia="en-GB"/>
        </w:rPr>
        <w:tab/>
        <w:t>Data access and services</w:t>
      </w:r>
      <w:r>
        <w:tab/>
      </w:r>
      <w:r>
        <w:fldChar w:fldCharType="begin"/>
      </w:r>
      <w:r>
        <w:instrText xml:space="preserve"> PAGEREF _Toc527082822 \h </w:instrText>
      </w:r>
      <w:r>
        <w:fldChar w:fldCharType="separate"/>
      </w:r>
      <w:r>
        <w:t>46</w:t>
      </w:r>
      <w:r>
        <w:fldChar w:fldCharType="end"/>
      </w:r>
    </w:p>
    <w:p w14:paraId="059FC46F" w14:textId="525B5732" w:rsidR="000E1FFB" w:rsidRPr="002A24F1" w:rsidRDefault="000E1FFB">
      <w:pPr>
        <w:pStyle w:val="Innehll3"/>
        <w:rPr>
          <w:rFonts w:asciiTheme="minorHAnsi" w:eastAsiaTheme="minorEastAsia" w:hAnsiTheme="minorHAnsi" w:cstheme="minorBidi"/>
          <w:sz w:val="24"/>
          <w:lang w:val="en-US" w:eastAsia="sv-SE"/>
        </w:rPr>
      </w:pPr>
      <w:r>
        <w:rPr>
          <w:lang w:eastAsia="en-GB"/>
        </w:rPr>
        <w:t>6.4.7</w:t>
      </w:r>
      <w:r>
        <w:rPr>
          <w:lang w:eastAsia="en-GB"/>
        </w:rPr>
        <w:tab/>
        <w:t>IP telephony</w:t>
      </w:r>
      <w:r>
        <w:tab/>
      </w:r>
      <w:r>
        <w:fldChar w:fldCharType="begin"/>
      </w:r>
      <w:r>
        <w:instrText xml:space="preserve"> PAGEREF _Toc527082823 \h </w:instrText>
      </w:r>
      <w:r>
        <w:fldChar w:fldCharType="separate"/>
      </w:r>
      <w:r>
        <w:t>48</w:t>
      </w:r>
      <w:r>
        <w:fldChar w:fldCharType="end"/>
      </w:r>
    </w:p>
    <w:p w14:paraId="5D3F89F3" w14:textId="2F1B81D7" w:rsidR="000E1FFB" w:rsidRPr="002A24F1" w:rsidRDefault="000E1FFB">
      <w:pPr>
        <w:pStyle w:val="Innehll2"/>
        <w:rPr>
          <w:rFonts w:asciiTheme="minorHAnsi" w:eastAsiaTheme="minorEastAsia" w:hAnsiTheme="minorHAnsi" w:cstheme="minorBidi"/>
          <w:sz w:val="24"/>
          <w:lang w:val="en-US" w:eastAsia="sv-SE"/>
        </w:rPr>
      </w:pPr>
      <w:r>
        <w:rPr>
          <w:lang w:eastAsia="en-GB"/>
        </w:rPr>
        <w:t>6.5</w:t>
      </w:r>
      <w:r>
        <w:rPr>
          <w:lang w:eastAsia="en-GB"/>
        </w:rPr>
        <w:tab/>
        <w:t>Photography</w:t>
      </w:r>
      <w:r>
        <w:tab/>
      </w:r>
      <w:r>
        <w:fldChar w:fldCharType="begin"/>
      </w:r>
      <w:r>
        <w:instrText xml:space="preserve"> PAGEREF _Toc527082824 \h </w:instrText>
      </w:r>
      <w:r>
        <w:fldChar w:fldCharType="separate"/>
      </w:r>
      <w:r>
        <w:t>49</w:t>
      </w:r>
      <w:r>
        <w:fldChar w:fldCharType="end"/>
      </w:r>
    </w:p>
    <w:p w14:paraId="699C0EE2" w14:textId="7F3842AD" w:rsidR="000E1FFB" w:rsidRPr="002A24F1" w:rsidRDefault="000E1FFB">
      <w:pPr>
        <w:pStyle w:val="Innehll3"/>
        <w:rPr>
          <w:rFonts w:asciiTheme="minorHAnsi" w:eastAsiaTheme="minorEastAsia" w:hAnsiTheme="minorHAnsi" w:cstheme="minorBidi"/>
          <w:sz w:val="24"/>
          <w:lang w:val="en-US" w:eastAsia="sv-SE"/>
        </w:rPr>
      </w:pPr>
      <w:r>
        <w:rPr>
          <w:lang w:eastAsia="en-GB"/>
        </w:rPr>
        <w:t>6.5.1</w:t>
      </w:r>
      <w:r>
        <w:rPr>
          <w:lang w:eastAsia="en-GB"/>
        </w:rPr>
        <w:tab/>
        <w:t>Taking photos</w:t>
      </w:r>
      <w:r>
        <w:tab/>
      </w:r>
      <w:r>
        <w:fldChar w:fldCharType="begin"/>
      </w:r>
      <w:r>
        <w:instrText xml:space="preserve"> PAGEREF _Toc527082825 \h </w:instrText>
      </w:r>
      <w:r>
        <w:fldChar w:fldCharType="separate"/>
      </w:r>
      <w:r>
        <w:t>49</w:t>
      </w:r>
      <w:r>
        <w:fldChar w:fldCharType="end"/>
      </w:r>
    </w:p>
    <w:p w14:paraId="22F3EB9D" w14:textId="49D7C119" w:rsidR="000E1FFB" w:rsidRPr="002A24F1" w:rsidRDefault="000E1FFB">
      <w:pPr>
        <w:pStyle w:val="Innehll3"/>
        <w:rPr>
          <w:rFonts w:asciiTheme="minorHAnsi" w:eastAsiaTheme="minorEastAsia" w:hAnsiTheme="minorHAnsi" w:cstheme="minorBidi"/>
          <w:sz w:val="24"/>
          <w:lang w:val="en-US" w:eastAsia="sv-SE"/>
        </w:rPr>
      </w:pPr>
      <w:r>
        <w:rPr>
          <w:lang w:eastAsia="en-GB"/>
        </w:rPr>
        <w:t>6.5.2</w:t>
      </w:r>
      <w:r>
        <w:rPr>
          <w:lang w:eastAsia="en-GB"/>
        </w:rPr>
        <w:tab/>
        <w:t>Handling photos</w:t>
      </w:r>
      <w:r>
        <w:tab/>
      </w:r>
      <w:r>
        <w:fldChar w:fldCharType="begin"/>
      </w:r>
      <w:r>
        <w:instrText xml:space="preserve"> PAGEREF _Toc527082826 \h </w:instrText>
      </w:r>
      <w:r>
        <w:fldChar w:fldCharType="separate"/>
      </w:r>
      <w:r>
        <w:t>52</w:t>
      </w:r>
      <w:r>
        <w:fldChar w:fldCharType="end"/>
      </w:r>
    </w:p>
    <w:p w14:paraId="02A2B503" w14:textId="13987C37" w:rsidR="000E1FFB" w:rsidRPr="002A24F1" w:rsidRDefault="000E1FFB">
      <w:pPr>
        <w:pStyle w:val="Innehll3"/>
        <w:rPr>
          <w:rFonts w:asciiTheme="minorHAnsi" w:eastAsiaTheme="minorEastAsia" w:hAnsiTheme="minorHAnsi" w:cstheme="minorBidi"/>
          <w:sz w:val="24"/>
          <w:lang w:val="en-US" w:eastAsia="sv-SE"/>
        </w:rPr>
      </w:pPr>
      <w:r>
        <w:rPr>
          <w:lang w:eastAsia="en-GB"/>
        </w:rPr>
        <w:t>6.5.3</w:t>
      </w:r>
      <w:r>
        <w:rPr>
          <w:lang w:eastAsia="en-GB"/>
        </w:rPr>
        <w:tab/>
        <w:t>Taking and handling videos</w:t>
      </w:r>
      <w:r>
        <w:tab/>
      </w:r>
      <w:r>
        <w:fldChar w:fldCharType="begin"/>
      </w:r>
      <w:r>
        <w:instrText xml:space="preserve"> PAGEREF _Toc527082827 \h </w:instrText>
      </w:r>
      <w:r>
        <w:fldChar w:fldCharType="separate"/>
      </w:r>
      <w:r>
        <w:t>54</w:t>
      </w:r>
      <w:r>
        <w:fldChar w:fldCharType="end"/>
      </w:r>
    </w:p>
    <w:p w14:paraId="3706F8CD" w14:textId="243392D8"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6.6</w:t>
      </w:r>
      <w:r w:rsidRPr="0088782A">
        <w:rPr>
          <w:i/>
          <w:lang w:eastAsia="en-GB"/>
        </w:rPr>
        <w:tab/>
        <w:t>Media services</w:t>
      </w:r>
      <w:r>
        <w:tab/>
      </w:r>
      <w:r>
        <w:fldChar w:fldCharType="begin"/>
      </w:r>
      <w:r>
        <w:instrText xml:space="preserve"> PAGEREF _Toc527082828 \h </w:instrText>
      </w:r>
      <w:r>
        <w:fldChar w:fldCharType="separate"/>
      </w:r>
      <w:r>
        <w:t>55</w:t>
      </w:r>
      <w:r>
        <w:fldChar w:fldCharType="end"/>
      </w:r>
    </w:p>
    <w:p w14:paraId="2183999B" w14:textId="62B3CF63"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6.6.1</w:t>
      </w:r>
      <w:r w:rsidRPr="0088782A">
        <w:rPr>
          <w:i/>
          <w:lang w:eastAsia="en-GB"/>
        </w:rPr>
        <w:tab/>
        <w:t>AV access and retrieval</w:t>
      </w:r>
      <w:r>
        <w:tab/>
      </w:r>
      <w:r>
        <w:fldChar w:fldCharType="begin"/>
      </w:r>
      <w:r>
        <w:instrText xml:space="preserve"> PAGEREF _Toc527082829 \h </w:instrText>
      </w:r>
      <w:r>
        <w:fldChar w:fldCharType="separate"/>
      </w:r>
      <w:r>
        <w:t>55</w:t>
      </w:r>
      <w:r>
        <w:fldChar w:fldCharType="end"/>
      </w:r>
    </w:p>
    <w:p w14:paraId="50A8A494" w14:textId="66E31716"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6.6.2</w:t>
      </w:r>
      <w:r w:rsidRPr="0088782A">
        <w:rPr>
          <w:i/>
          <w:lang w:eastAsia="en-GB"/>
        </w:rPr>
        <w:tab/>
        <w:t>Text access and retrieval</w:t>
      </w:r>
      <w:r>
        <w:tab/>
      </w:r>
      <w:r>
        <w:fldChar w:fldCharType="begin"/>
      </w:r>
      <w:r>
        <w:instrText xml:space="preserve"> PAGEREF _Toc527082830 \h </w:instrText>
      </w:r>
      <w:r>
        <w:fldChar w:fldCharType="separate"/>
      </w:r>
      <w:r>
        <w:t>56</w:t>
      </w:r>
      <w:r>
        <w:fldChar w:fldCharType="end"/>
      </w:r>
    </w:p>
    <w:p w14:paraId="70BE905D" w14:textId="7AD09A54"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lastRenderedPageBreak/>
        <w:t>6.6.3</w:t>
      </w:r>
      <w:r w:rsidRPr="0088782A">
        <w:rPr>
          <w:i/>
          <w:lang w:eastAsia="en-GB"/>
        </w:rPr>
        <w:tab/>
        <w:t>Real-time access and retrieval</w:t>
      </w:r>
      <w:r>
        <w:tab/>
      </w:r>
      <w:r>
        <w:fldChar w:fldCharType="begin"/>
      </w:r>
      <w:r>
        <w:instrText xml:space="preserve"> PAGEREF _Toc527082831 \h </w:instrText>
      </w:r>
      <w:r>
        <w:fldChar w:fldCharType="separate"/>
      </w:r>
      <w:r>
        <w:t>56</w:t>
      </w:r>
      <w:r>
        <w:fldChar w:fldCharType="end"/>
      </w:r>
    </w:p>
    <w:p w14:paraId="59B52E61" w14:textId="0BC82429"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6.6.4</w:t>
      </w:r>
      <w:r w:rsidRPr="0088782A">
        <w:rPr>
          <w:i/>
          <w:lang w:eastAsia="en-GB"/>
        </w:rPr>
        <w:tab/>
        <w:t>Creation and handling</w:t>
      </w:r>
      <w:r>
        <w:tab/>
      </w:r>
      <w:r>
        <w:fldChar w:fldCharType="begin"/>
      </w:r>
      <w:r>
        <w:instrText xml:space="preserve"> PAGEREF _Toc527082832 \h </w:instrText>
      </w:r>
      <w:r>
        <w:fldChar w:fldCharType="separate"/>
      </w:r>
      <w:r>
        <w:t>56</w:t>
      </w:r>
      <w:r>
        <w:fldChar w:fldCharType="end"/>
      </w:r>
    </w:p>
    <w:p w14:paraId="16C11CFA" w14:textId="0A3C4420"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6.7</w:t>
      </w:r>
      <w:r w:rsidRPr="0088782A">
        <w:rPr>
          <w:i/>
          <w:lang w:eastAsia="en-GB"/>
        </w:rPr>
        <w:tab/>
        <w:t>Messaging services</w:t>
      </w:r>
      <w:r>
        <w:tab/>
      </w:r>
      <w:r>
        <w:fldChar w:fldCharType="begin"/>
      </w:r>
      <w:r>
        <w:instrText xml:space="preserve"> PAGEREF _Toc527082833 \h </w:instrText>
      </w:r>
      <w:r>
        <w:fldChar w:fldCharType="separate"/>
      </w:r>
      <w:r>
        <w:t>57</w:t>
      </w:r>
      <w:r>
        <w:fldChar w:fldCharType="end"/>
      </w:r>
    </w:p>
    <w:p w14:paraId="09815F37" w14:textId="533CB587"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6.7.1</w:t>
      </w:r>
      <w:r w:rsidRPr="0088782A">
        <w:rPr>
          <w:i/>
          <w:lang w:eastAsia="en-GB"/>
        </w:rPr>
        <w:tab/>
        <w:t>Voice-based messaging</w:t>
      </w:r>
      <w:r>
        <w:tab/>
      </w:r>
      <w:r>
        <w:fldChar w:fldCharType="begin"/>
      </w:r>
      <w:r>
        <w:instrText xml:space="preserve"> PAGEREF _Toc527082834 \h </w:instrText>
      </w:r>
      <w:r>
        <w:fldChar w:fldCharType="separate"/>
      </w:r>
      <w:r>
        <w:t>57</w:t>
      </w:r>
      <w:r>
        <w:fldChar w:fldCharType="end"/>
      </w:r>
    </w:p>
    <w:p w14:paraId="432E83E4" w14:textId="3CA1A472"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6.7.2</w:t>
      </w:r>
      <w:r w:rsidRPr="0088782A">
        <w:rPr>
          <w:i/>
          <w:lang w:eastAsia="en-GB"/>
        </w:rPr>
        <w:tab/>
        <w:t>Text-based messaging</w:t>
      </w:r>
      <w:r>
        <w:tab/>
      </w:r>
      <w:r>
        <w:fldChar w:fldCharType="begin"/>
      </w:r>
      <w:r>
        <w:instrText xml:space="preserve"> PAGEREF _Toc527082835 \h </w:instrText>
      </w:r>
      <w:r>
        <w:fldChar w:fldCharType="separate"/>
      </w:r>
      <w:r>
        <w:t>57</w:t>
      </w:r>
      <w:r>
        <w:fldChar w:fldCharType="end"/>
      </w:r>
    </w:p>
    <w:p w14:paraId="6A86A388" w14:textId="1A1E067C" w:rsidR="000E1FFB" w:rsidRPr="002A24F1" w:rsidRDefault="000E1FFB">
      <w:pPr>
        <w:pStyle w:val="Innehll3"/>
        <w:rPr>
          <w:rFonts w:asciiTheme="minorHAnsi" w:eastAsiaTheme="minorEastAsia" w:hAnsiTheme="minorHAnsi" w:cstheme="minorBidi"/>
          <w:sz w:val="24"/>
          <w:lang w:val="en-US" w:eastAsia="sv-SE"/>
        </w:rPr>
      </w:pPr>
      <w:r w:rsidRPr="0088782A">
        <w:rPr>
          <w:i/>
          <w:lang w:val="it-IT" w:eastAsia="en-GB"/>
        </w:rPr>
        <w:t>6.7.3</w:t>
      </w:r>
      <w:r w:rsidRPr="0088782A">
        <w:rPr>
          <w:i/>
          <w:lang w:val="it-IT" w:eastAsia="en-GB"/>
        </w:rPr>
        <w:tab/>
        <w:t>Multimedia messaging</w:t>
      </w:r>
      <w:r>
        <w:tab/>
      </w:r>
      <w:r>
        <w:fldChar w:fldCharType="begin"/>
      </w:r>
      <w:r>
        <w:instrText xml:space="preserve"> PAGEREF _Toc527082836 \h </w:instrText>
      </w:r>
      <w:r>
        <w:fldChar w:fldCharType="separate"/>
      </w:r>
      <w:r>
        <w:t>57</w:t>
      </w:r>
      <w:r>
        <w:fldChar w:fldCharType="end"/>
      </w:r>
    </w:p>
    <w:p w14:paraId="4A3C9337" w14:textId="020D25F2"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6.8</w:t>
      </w:r>
      <w:r w:rsidRPr="0088782A">
        <w:rPr>
          <w:i/>
          <w:lang w:eastAsia="en-GB"/>
        </w:rPr>
        <w:tab/>
        <w:t>Navigation, maps and location services</w:t>
      </w:r>
      <w:r>
        <w:tab/>
      </w:r>
      <w:r>
        <w:fldChar w:fldCharType="begin"/>
      </w:r>
      <w:r>
        <w:instrText xml:space="preserve"> PAGEREF _Toc527082837 \h </w:instrText>
      </w:r>
      <w:r>
        <w:fldChar w:fldCharType="separate"/>
      </w:r>
      <w:r>
        <w:t>58</w:t>
      </w:r>
      <w:r>
        <w:fldChar w:fldCharType="end"/>
      </w:r>
    </w:p>
    <w:p w14:paraId="10E873A9" w14:textId="78E8048D"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6.8.1</w:t>
      </w:r>
      <w:r w:rsidRPr="0088782A">
        <w:rPr>
          <w:i/>
          <w:lang w:eastAsia="en-GB"/>
        </w:rPr>
        <w:tab/>
        <w:t>Navigation</w:t>
      </w:r>
      <w:r>
        <w:tab/>
      </w:r>
      <w:r>
        <w:fldChar w:fldCharType="begin"/>
      </w:r>
      <w:r>
        <w:instrText xml:space="preserve"> PAGEREF _Toc527082838 \h </w:instrText>
      </w:r>
      <w:r>
        <w:fldChar w:fldCharType="separate"/>
      </w:r>
      <w:r>
        <w:t>58</w:t>
      </w:r>
      <w:r>
        <w:fldChar w:fldCharType="end"/>
      </w:r>
    </w:p>
    <w:p w14:paraId="40A9C33B" w14:textId="17F13554"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6.8.2</w:t>
      </w:r>
      <w:r w:rsidRPr="0088782A">
        <w:rPr>
          <w:i/>
          <w:lang w:eastAsia="en-GB"/>
        </w:rPr>
        <w:tab/>
        <w:t>Location services</w:t>
      </w:r>
      <w:r>
        <w:tab/>
      </w:r>
      <w:r>
        <w:fldChar w:fldCharType="begin"/>
      </w:r>
      <w:r>
        <w:instrText xml:space="preserve"> PAGEREF _Toc527082839 \h </w:instrText>
      </w:r>
      <w:r>
        <w:fldChar w:fldCharType="separate"/>
      </w:r>
      <w:r>
        <w:t>58</w:t>
      </w:r>
      <w:r>
        <w:fldChar w:fldCharType="end"/>
      </w:r>
    </w:p>
    <w:p w14:paraId="4BB3880C" w14:textId="3DF7D85B"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6.8.3</w:t>
      </w:r>
      <w:r w:rsidRPr="0088782A">
        <w:rPr>
          <w:i/>
          <w:lang w:eastAsia="en-GB"/>
        </w:rPr>
        <w:tab/>
        <w:t>Positioning</w:t>
      </w:r>
      <w:r>
        <w:tab/>
      </w:r>
      <w:r>
        <w:fldChar w:fldCharType="begin"/>
      </w:r>
      <w:r>
        <w:instrText xml:space="preserve"> PAGEREF _Toc527082840 \h </w:instrText>
      </w:r>
      <w:r>
        <w:fldChar w:fldCharType="separate"/>
      </w:r>
      <w:r>
        <w:t>58</w:t>
      </w:r>
      <w:r>
        <w:fldChar w:fldCharType="end"/>
      </w:r>
    </w:p>
    <w:p w14:paraId="4177177D" w14:textId="65B7F2A3" w:rsidR="000E1FFB" w:rsidRPr="002A24F1" w:rsidRDefault="000E1FFB">
      <w:pPr>
        <w:pStyle w:val="Innehll2"/>
        <w:rPr>
          <w:rFonts w:asciiTheme="minorHAnsi" w:eastAsiaTheme="minorEastAsia" w:hAnsiTheme="minorHAnsi" w:cstheme="minorBidi"/>
          <w:sz w:val="24"/>
          <w:lang w:val="en-US" w:eastAsia="sv-SE"/>
        </w:rPr>
      </w:pPr>
      <w:r>
        <w:rPr>
          <w:lang w:eastAsia="en-GB"/>
        </w:rPr>
        <w:t>6.9</w:t>
      </w:r>
      <w:r>
        <w:rPr>
          <w:lang w:eastAsia="en-GB"/>
        </w:rPr>
        <w:tab/>
        <w:t>Bank and buy services</w:t>
      </w:r>
      <w:r>
        <w:tab/>
      </w:r>
      <w:r>
        <w:fldChar w:fldCharType="begin"/>
      </w:r>
      <w:r>
        <w:instrText xml:space="preserve"> PAGEREF _Toc527082841 \h </w:instrText>
      </w:r>
      <w:r>
        <w:fldChar w:fldCharType="separate"/>
      </w:r>
      <w:r>
        <w:t>59</w:t>
      </w:r>
      <w:r>
        <w:fldChar w:fldCharType="end"/>
      </w:r>
    </w:p>
    <w:p w14:paraId="10CCFC2A" w14:textId="62F32DC4" w:rsidR="000E1FFB" w:rsidRPr="002A24F1" w:rsidRDefault="000E1FFB">
      <w:pPr>
        <w:pStyle w:val="Innehll3"/>
        <w:rPr>
          <w:rFonts w:asciiTheme="minorHAnsi" w:eastAsiaTheme="minorEastAsia" w:hAnsiTheme="minorHAnsi" w:cstheme="minorBidi"/>
          <w:sz w:val="24"/>
          <w:lang w:val="en-US" w:eastAsia="sv-SE"/>
        </w:rPr>
      </w:pPr>
      <w:r>
        <w:rPr>
          <w:lang w:eastAsia="en-GB"/>
        </w:rPr>
        <w:t>6.9.1</w:t>
      </w:r>
      <w:r>
        <w:rPr>
          <w:lang w:eastAsia="en-GB"/>
        </w:rPr>
        <w:tab/>
        <w:t>Overview</w:t>
      </w:r>
      <w:r>
        <w:tab/>
      </w:r>
      <w:r>
        <w:fldChar w:fldCharType="begin"/>
      </w:r>
      <w:r>
        <w:instrText xml:space="preserve"> PAGEREF _Toc527082842 \h </w:instrText>
      </w:r>
      <w:r>
        <w:fldChar w:fldCharType="separate"/>
      </w:r>
      <w:r>
        <w:t>59</w:t>
      </w:r>
      <w:r>
        <w:fldChar w:fldCharType="end"/>
      </w:r>
    </w:p>
    <w:p w14:paraId="22F2A45C" w14:textId="1E618BEF" w:rsidR="000E1FFB" w:rsidRPr="002A24F1" w:rsidRDefault="000E1FFB">
      <w:pPr>
        <w:pStyle w:val="Innehll3"/>
        <w:rPr>
          <w:rFonts w:asciiTheme="minorHAnsi" w:eastAsiaTheme="minorEastAsia" w:hAnsiTheme="minorHAnsi" w:cstheme="minorBidi"/>
          <w:sz w:val="24"/>
          <w:lang w:val="en-US" w:eastAsia="sv-SE"/>
        </w:rPr>
      </w:pPr>
      <w:r>
        <w:rPr>
          <w:lang w:eastAsia="en-GB"/>
        </w:rPr>
        <w:t>6.9.2</w:t>
      </w:r>
      <w:r>
        <w:rPr>
          <w:lang w:eastAsia="en-GB"/>
        </w:rPr>
        <w:tab/>
        <w:t>Banking and payment</w:t>
      </w:r>
      <w:r>
        <w:tab/>
      </w:r>
      <w:r>
        <w:fldChar w:fldCharType="begin"/>
      </w:r>
      <w:r>
        <w:instrText xml:space="preserve"> PAGEREF _Toc527082843 \h </w:instrText>
      </w:r>
      <w:r>
        <w:fldChar w:fldCharType="separate"/>
      </w:r>
      <w:r>
        <w:t>59</w:t>
      </w:r>
      <w:r>
        <w:fldChar w:fldCharType="end"/>
      </w:r>
    </w:p>
    <w:p w14:paraId="519833BD" w14:textId="2F4B9355" w:rsidR="000E1FFB" w:rsidRPr="002A24F1" w:rsidRDefault="000E1FFB">
      <w:pPr>
        <w:pStyle w:val="Innehll3"/>
        <w:rPr>
          <w:rFonts w:asciiTheme="minorHAnsi" w:eastAsiaTheme="minorEastAsia" w:hAnsiTheme="minorHAnsi" w:cstheme="minorBidi"/>
          <w:sz w:val="24"/>
          <w:lang w:val="en-US" w:eastAsia="sv-SE"/>
        </w:rPr>
      </w:pPr>
      <w:r>
        <w:rPr>
          <w:lang w:eastAsia="en-GB"/>
        </w:rPr>
        <w:t>6.9.3</w:t>
      </w:r>
      <w:r>
        <w:rPr>
          <w:lang w:eastAsia="en-GB"/>
        </w:rPr>
        <w:tab/>
        <w:t>e-Commerce</w:t>
      </w:r>
      <w:r>
        <w:tab/>
      </w:r>
      <w:r>
        <w:fldChar w:fldCharType="begin"/>
      </w:r>
      <w:r>
        <w:instrText xml:space="preserve"> PAGEREF _Toc527082844 \h </w:instrText>
      </w:r>
      <w:r>
        <w:fldChar w:fldCharType="separate"/>
      </w:r>
      <w:r>
        <w:t>61</w:t>
      </w:r>
      <w:r>
        <w:fldChar w:fldCharType="end"/>
      </w:r>
    </w:p>
    <w:p w14:paraId="5705BD17" w14:textId="3A984B38" w:rsidR="000E1FFB" w:rsidRPr="002A24F1" w:rsidRDefault="000E1FFB">
      <w:pPr>
        <w:pStyle w:val="Innehll3"/>
        <w:rPr>
          <w:rFonts w:asciiTheme="minorHAnsi" w:eastAsiaTheme="minorEastAsia" w:hAnsiTheme="minorHAnsi" w:cstheme="minorBidi"/>
          <w:sz w:val="24"/>
          <w:lang w:val="en-US" w:eastAsia="sv-SE"/>
        </w:rPr>
      </w:pPr>
      <w:r w:rsidRPr="0088782A">
        <w:rPr>
          <w:i/>
          <w:lang w:val="en-US" w:eastAsia="en-GB"/>
        </w:rPr>
        <w:t>6.9.4</w:t>
      </w:r>
      <w:r w:rsidRPr="0088782A">
        <w:rPr>
          <w:i/>
          <w:lang w:val="en-US" w:eastAsia="en-GB"/>
        </w:rPr>
        <w:tab/>
        <w:t>Financial services</w:t>
      </w:r>
      <w:r>
        <w:tab/>
      </w:r>
      <w:r>
        <w:fldChar w:fldCharType="begin"/>
      </w:r>
      <w:r>
        <w:instrText xml:space="preserve"> PAGEREF _Toc527082845 \h </w:instrText>
      </w:r>
      <w:r>
        <w:fldChar w:fldCharType="separate"/>
      </w:r>
      <w:r>
        <w:t>62</w:t>
      </w:r>
      <w:r>
        <w:fldChar w:fldCharType="end"/>
      </w:r>
    </w:p>
    <w:p w14:paraId="1233F69F" w14:textId="71802A5E"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6.10</w:t>
      </w:r>
      <w:r w:rsidRPr="0088782A">
        <w:rPr>
          <w:i/>
          <w:lang w:eastAsia="en-GB"/>
        </w:rPr>
        <w:tab/>
        <w:t>e-Health services</w:t>
      </w:r>
      <w:r>
        <w:tab/>
      </w:r>
      <w:r>
        <w:fldChar w:fldCharType="begin"/>
      </w:r>
      <w:r>
        <w:instrText xml:space="preserve"> PAGEREF _Toc527082846 \h </w:instrText>
      </w:r>
      <w:r>
        <w:fldChar w:fldCharType="separate"/>
      </w:r>
      <w:r>
        <w:t>63</w:t>
      </w:r>
      <w:r>
        <w:fldChar w:fldCharType="end"/>
      </w:r>
    </w:p>
    <w:p w14:paraId="6E88EE60" w14:textId="36F4AD35"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6.10.1</w:t>
      </w:r>
      <w:r w:rsidRPr="0088782A">
        <w:rPr>
          <w:i/>
          <w:lang w:eastAsia="en-GB"/>
        </w:rPr>
        <w:tab/>
        <w:t>Information and management</w:t>
      </w:r>
      <w:r>
        <w:tab/>
      </w:r>
      <w:r>
        <w:fldChar w:fldCharType="begin"/>
      </w:r>
      <w:r>
        <w:instrText xml:space="preserve"> PAGEREF _Toc527082847 \h </w:instrText>
      </w:r>
      <w:r>
        <w:fldChar w:fldCharType="separate"/>
      </w:r>
      <w:r>
        <w:t>63</w:t>
      </w:r>
      <w:r>
        <w:fldChar w:fldCharType="end"/>
      </w:r>
    </w:p>
    <w:p w14:paraId="162DD70F" w14:textId="03E38DC1"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6.10.2</w:t>
      </w:r>
      <w:r w:rsidRPr="0088782A">
        <w:rPr>
          <w:i/>
          <w:lang w:eastAsia="en-GB"/>
        </w:rPr>
        <w:tab/>
        <w:t>Monitoring</w:t>
      </w:r>
      <w:r>
        <w:tab/>
      </w:r>
      <w:r>
        <w:fldChar w:fldCharType="begin"/>
      </w:r>
      <w:r>
        <w:instrText xml:space="preserve"> PAGEREF _Toc527082848 \h </w:instrText>
      </w:r>
      <w:r>
        <w:fldChar w:fldCharType="separate"/>
      </w:r>
      <w:r>
        <w:t>63</w:t>
      </w:r>
      <w:r>
        <w:fldChar w:fldCharType="end"/>
      </w:r>
    </w:p>
    <w:p w14:paraId="77A0096D" w14:textId="79B73389"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6.10.3</w:t>
      </w:r>
      <w:r w:rsidRPr="0088782A">
        <w:rPr>
          <w:i/>
          <w:lang w:eastAsia="en-GB"/>
        </w:rPr>
        <w:tab/>
        <w:t>Diagnosis and treatment</w:t>
      </w:r>
      <w:r>
        <w:tab/>
      </w:r>
      <w:r>
        <w:fldChar w:fldCharType="begin"/>
      </w:r>
      <w:r>
        <w:instrText xml:space="preserve"> PAGEREF _Toc527082849 \h </w:instrText>
      </w:r>
      <w:r>
        <w:fldChar w:fldCharType="separate"/>
      </w:r>
      <w:r>
        <w:t>64</w:t>
      </w:r>
      <w:r>
        <w:fldChar w:fldCharType="end"/>
      </w:r>
    </w:p>
    <w:p w14:paraId="51969687" w14:textId="068E3FC1"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6.10.4</w:t>
      </w:r>
      <w:r w:rsidRPr="0088782A">
        <w:rPr>
          <w:i/>
          <w:lang w:eastAsia="en-GB"/>
        </w:rPr>
        <w:tab/>
        <w:t>Fitness and prevention</w:t>
      </w:r>
      <w:r>
        <w:tab/>
      </w:r>
      <w:r>
        <w:fldChar w:fldCharType="begin"/>
      </w:r>
      <w:r>
        <w:instrText xml:space="preserve"> PAGEREF _Toc527082850 \h </w:instrText>
      </w:r>
      <w:r>
        <w:fldChar w:fldCharType="separate"/>
      </w:r>
      <w:r>
        <w:t>64</w:t>
      </w:r>
      <w:r>
        <w:fldChar w:fldCharType="end"/>
      </w:r>
    </w:p>
    <w:p w14:paraId="1919A3AB" w14:textId="0E3CE1E7" w:rsidR="000E1FFB" w:rsidRPr="002A24F1" w:rsidRDefault="000E1FFB">
      <w:pPr>
        <w:pStyle w:val="Innehll2"/>
        <w:rPr>
          <w:rFonts w:asciiTheme="minorHAnsi" w:eastAsiaTheme="minorEastAsia" w:hAnsiTheme="minorHAnsi" w:cstheme="minorBidi"/>
          <w:sz w:val="24"/>
          <w:lang w:val="en-US" w:eastAsia="sv-SE"/>
        </w:rPr>
      </w:pPr>
      <w:r w:rsidRPr="0088782A">
        <w:rPr>
          <w:i/>
          <w:lang w:val="fr-FR" w:eastAsia="en-GB"/>
        </w:rPr>
        <w:t>6.11</w:t>
      </w:r>
      <w:r w:rsidRPr="0088782A">
        <w:rPr>
          <w:i/>
          <w:lang w:val="fr-FR" w:eastAsia="en-GB"/>
        </w:rPr>
        <w:tab/>
        <w:t>Travel services</w:t>
      </w:r>
      <w:r>
        <w:tab/>
      </w:r>
      <w:r>
        <w:fldChar w:fldCharType="begin"/>
      </w:r>
      <w:r>
        <w:instrText xml:space="preserve"> PAGEREF _Toc527082851 \h </w:instrText>
      </w:r>
      <w:r>
        <w:fldChar w:fldCharType="separate"/>
      </w:r>
      <w:r>
        <w:t>64</w:t>
      </w:r>
      <w:r>
        <w:fldChar w:fldCharType="end"/>
      </w:r>
    </w:p>
    <w:p w14:paraId="07A89CCF" w14:textId="31D4AD7A"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6.11.1</w:t>
      </w:r>
      <w:r w:rsidRPr="0088782A">
        <w:rPr>
          <w:i/>
          <w:lang w:eastAsia="en-GB"/>
        </w:rPr>
        <w:tab/>
        <w:t>Travel planning</w:t>
      </w:r>
      <w:r>
        <w:tab/>
      </w:r>
      <w:r>
        <w:fldChar w:fldCharType="begin"/>
      </w:r>
      <w:r>
        <w:instrText xml:space="preserve"> PAGEREF _Toc527082852 \h </w:instrText>
      </w:r>
      <w:r>
        <w:fldChar w:fldCharType="separate"/>
      </w:r>
      <w:r>
        <w:t>64</w:t>
      </w:r>
      <w:r>
        <w:fldChar w:fldCharType="end"/>
      </w:r>
    </w:p>
    <w:p w14:paraId="6A9461D3" w14:textId="43CFA79C"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6.11.2</w:t>
      </w:r>
      <w:r w:rsidRPr="0088782A">
        <w:rPr>
          <w:i/>
          <w:lang w:eastAsia="en-GB"/>
        </w:rPr>
        <w:tab/>
        <w:t>Instant transport</w:t>
      </w:r>
      <w:r>
        <w:tab/>
      </w:r>
      <w:r>
        <w:fldChar w:fldCharType="begin"/>
      </w:r>
      <w:r>
        <w:instrText xml:space="preserve"> PAGEREF _Toc527082853 \h </w:instrText>
      </w:r>
      <w:r>
        <w:fldChar w:fldCharType="separate"/>
      </w:r>
      <w:r>
        <w:t>65</w:t>
      </w:r>
      <w:r>
        <w:fldChar w:fldCharType="end"/>
      </w:r>
    </w:p>
    <w:p w14:paraId="5979D76F" w14:textId="65881159"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6.12</w:t>
      </w:r>
      <w:r w:rsidRPr="0088782A">
        <w:rPr>
          <w:i/>
          <w:lang w:eastAsia="en-GB"/>
        </w:rPr>
        <w:tab/>
        <w:t>Searching and browsing</w:t>
      </w:r>
      <w:r>
        <w:tab/>
      </w:r>
      <w:r>
        <w:fldChar w:fldCharType="begin"/>
      </w:r>
      <w:r>
        <w:instrText xml:space="preserve"> PAGEREF _Toc527082854 \h </w:instrText>
      </w:r>
      <w:r>
        <w:fldChar w:fldCharType="separate"/>
      </w:r>
      <w:r>
        <w:t>65</w:t>
      </w:r>
      <w:r>
        <w:fldChar w:fldCharType="end"/>
      </w:r>
    </w:p>
    <w:p w14:paraId="324A99DD" w14:textId="45FF0D68"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6.12.1</w:t>
      </w:r>
      <w:r w:rsidRPr="0088782A">
        <w:rPr>
          <w:i/>
          <w:lang w:eastAsia="en-GB"/>
        </w:rPr>
        <w:tab/>
        <w:t>Searching for information</w:t>
      </w:r>
      <w:r>
        <w:tab/>
      </w:r>
      <w:r>
        <w:fldChar w:fldCharType="begin"/>
      </w:r>
      <w:r>
        <w:instrText xml:space="preserve"> PAGEREF _Toc527082855 \h </w:instrText>
      </w:r>
      <w:r>
        <w:fldChar w:fldCharType="separate"/>
      </w:r>
      <w:r>
        <w:t>65</w:t>
      </w:r>
      <w:r>
        <w:fldChar w:fldCharType="end"/>
      </w:r>
    </w:p>
    <w:p w14:paraId="72FD7345" w14:textId="02C0E883" w:rsidR="000E1FFB" w:rsidRPr="002A24F1" w:rsidRDefault="000E1FFB">
      <w:pPr>
        <w:pStyle w:val="Innehll3"/>
        <w:rPr>
          <w:rFonts w:asciiTheme="minorHAnsi" w:eastAsiaTheme="minorEastAsia" w:hAnsiTheme="minorHAnsi" w:cstheme="minorBidi"/>
          <w:sz w:val="24"/>
          <w:lang w:val="en-US" w:eastAsia="sv-SE"/>
        </w:rPr>
      </w:pPr>
      <w:r>
        <w:rPr>
          <w:lang w:eastAsia="en-GB"/>
        </w:rPr>
        <w:t>6.12.2</w:t>
      </w:r>
      <w:r>
        <w:rPr>
          <w:lang w:eastAsia="en-GB"/>
        </w:rPr>
        <w:tab/>
        <w:t>Browsing</w:t>
      </w:r>
      <w:r>
        <w:tab/>
      </w:r>
      <w:r>
        <w:fldChar w:fldCharType="begin"/>
      </w:r>
      <w:r>
        <w:instrText xml:space="preserve"> PAGEREF _Toc527082856 \h </w:instrText>
      </w:r>
      <w:r>
        <w:fldChar w:fldCharType="separate"/>
      </w:r>
      <w:r>
        <w:t>65</w:t>
      </w:r>
      <w:r>
        <w:fldChar w:fldCharType="end"/>
      </w:r>
    </w:p>
    <w:p w14:paraId="003C22EB" w14:textId="6A06912A"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6.13</w:t>
      </w:r>
      <w:r w:rsidRPr="0088782A">
        <w:rPr>
          <w:i/>
          <w:lang w:eastAsia="en-GB"/>
        </w:rPr>
        <w:tab/>
        <w:t>Social media services</w:t>
      </w:r>
      <w:r>
        <w:tab/>
      </w:r>
      <w:r>
        <w:fldChar w:fldCharType="begin"/>
      </w:r>
      <w:r>
        <w:instrText xml:space="preserve"> PAGEREF _Toc527082857 \h </w:instrText>
      </w:r>
      <w:r>
        <w:fldChar w:fldCharType="separate"/>
      </w:r>
      <w:r>
        <w:t>66</w:t>
      </w:r>
      <w:r>
        <w:fldChar w:fldCharType="end"/>
      </w:r>
    </w:p>
    <w:p w14:paraId="1E1446CC" w14:textId="5DEC1362"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6.13.1</w:t>
      </w:r>
      <w:r w:rsidRPr="0088782A">
        <w:rPr>
          <w:i/>
          <w:lang w:eastAsia="en-GB"/>
        </w:rPr>
        <w:tab/>
        <w:t>Configuration and access</w:t>
      </w:r>
      <w:r>
        <w:tab/>
      </w:r>
      <w:r>
        <w:fldChar w:fldCharType="begin"/>
      </w:r>
      <w:r>
        <w:instrText xml:space="preserve"> PAGEREF _Toc527082858 \h </w:instrText>
      </w:r>
      <w:r>
        <w:fldChar w:fldCharType="separate"/>
      </w:r>
      <w:r>
        <w:t>66</w:t>
      </w:r>
      <w:r>
        <w:fldChar w:fldCharType="end"/>
      </w:r>
    </w:p>
    <w:p w14:paraId="0AECC725" w14:textId="1C45E8F0"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6.13.2</w:t>
      </w:r>
      <w:r w:rsidRPr="0088782A">
        <w:rPr>
          <w:i/>
          <w:lang w:eastAsia="en-GB"/>
        </w:rPr>
        <w:tab/>
        <w:t>Service handling</w:t>
      </w:r>
      <w:r>
        <w:tab/>
      </w:r>
      <w:r>
        <w:fldChar w:fldCharType="begin"/>
      </w:r>
      <w:r>
        <w:instrText xml:space="preserve"> PAGEREF _Toc527082859 \h </w:instrText>
      </w:r>
      <w:r>
        <w:fldChar w:fldCharType="separate"/>
      </w:r>
      <w:r>
        <w:t>66</w:t>
      </w:r>
      <w:r>
        <w:fldChar w:fldCharType="end"/>
      </w:r>
    </w:p>
    <w:p w14:paraId="38A09FCC" w14:textId="322528F3"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6.14</w:t>
      </w:r>
      <w:r w:rsidRPr="0088782A">
        <w:rPr>
          <w:i/>
          <w:lang w:eastAsia="en-GB"/>
        </w:rPr>
        <w:tab/>
        <w:t>Games</w:t>
      </w:r>
      <w:r>
        <w:tab/>
      </w:r>
      <w:r>
        <w:fldChar w:fldCharType="begin"/>
      </w:r>
      <w:r>
        <w:instrText xml:space="preserve"> PAGEREF _Toc527082860 \h </w:instrText>
      </w:r>
      <w:r>
        <w:fldChar w:fldCharType="separate"/>
      </w:r>
      <w:r>
        <w:t>67</w:t>
      </w:r>
      <w:r>
        <w:fldChar w:fldCharType="end"/>
      </w:r>
    </w:p>
    <w:p w14:paraId="051F2849" w14:textId="59F8EE57"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6.15</w:t>
      </w:r>
      <w:r w:rsidRPr="0088782A">
        <w:rPr>
          <w:i/>
          <w:lang w:eastAsia="en-GB"/>
        </w:rPr>
        <w:tab/>
        <w:t>Tools and miscellaneous</w:t>
      </w:r>
      <w:r>
        <w:tab/>
      </w:r>
      <w:r>
        <w:fldChar w:fldCharType="begin"/>
      </w:r>
      <w:r>
        <w:instrText xml:space="preserve"> PAGEREF _Toc527082861 \h </w:instrText>
      </w:r>
      <w:r>
        <w:fldChar w:fldCharType="separate"/>
      </w:r>
      <w:r>
        <w:t>67</w:t>
      </w:r>
      <w:r>
        <w:fldChar w:fldCharType="end"/>
      </w:r>
    </w:p>
    <w:p w14:paraId="17591D76" w14:textId="79D703F3"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6.15.1</w:t>
      </w:r>
      <w:r w:rsidRPr="0088782A">
        <w:rPr>
          <w:i/>
          <w:lang w:eastAsia="en-GB"/>
        </w:rPr>
        <w:tab/>
        <w:t>Time management</w:t>
      </w:r>
      <w:r>
        <w:tab/>
      </w:r>
      <w:r>
        <w:fldChar w:fldCharType="begin"/>
      </w:r>
      <w:r>
        <w:instrText xml:space="preserve"> PAGEREF _Toc527082862 \h </w:instrText>
      </w:r>
      <w:r>
        <w:fldChar w:fldCharType="separate"/>
      </w:r>
      <w:r>
        <w:t>67</w:t>
      </w:r>
      <w:r>
        <w:fldChar w:fldCharType="end"/>
      </w:r>
    </w:p>
    <w:p w14:paraId="50CC0066" w14:textId="1FD1B535"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6.15.2</w:t>
      </w:r>
      <w:r w:rsidRPr="0088782A">
        <w:rPr>
          <w:i/>
          <w:lang w:eastAsia="en-GB"/>
        </w:rPr>
        <w:tab/>
        <w:t>Information management</w:t>
      </w:r>
      <w:r>
        <w:tab/>
      </w:r>
      <w:r>
        <w:fldChar w:fldCharType="begin"/>
      </w:r>
      <w:r>
        <w:instrText xml:space="preserve"> PAGEREF _Toc527082863 \h </w:instrText>
      </w:r>
      <w:r>
        <w:fldChar w:fldCharType="separate"/>
      </w:r>
      <w:r>
        <w:t>67</w:t>
      </w:r>
      <w:r>
        <w:fldChar w:fldCharType="end"/>
      </w:r>
    </w:p>
    <w:p w14:paraId="3D381C4D" w14:textId="2B65F947" w:rsidR="000E1FFB" w:rsidRPr="002A24F1" w:rsidRDefault="000E1FFB">
      <w:pPr>
        <w:pStyle w:val="Innehll3"/>
        <w:rPr>
          <w:rFonts w:asciiTheme="minorHAnsi" w:eastAsiaTheme="minorEastAsia" w:hAnsiTheme="minorHAnsi" w:cstheme="minorBidi"/>
          <w:sz w:val="24"/>
          <w:lang w:val="en-US" w:eastAsia="sv-SE"/>
        </w:rPr>
      </w:pPr>
      <w:r w:rsidRPr="0088782A">
        <w:rPr>
          <w:i/>
          <w:lang w:eastAsia="en-GB"/>
        </w:rPr>
        <w:t>6.15.3</w:t>
      </w:r>
      <w:r w:rsidRPr="0088782A">
        <w:rPr>
          <w:i/>
          <w:lang w:eastAsia="en-GB"/>
        </w:rPr>
        <w:tab/>
        <w:t>Security settings</w:t>
      </w:r>
      <w:r>
        <w:tab/>
      </w:r>
      <w:r>
        <w:fldChar w:fldCharType="begin"/>
      </w:r>
      <w:r>
        <w:instrText xml:space="preserve"> PAGEREF _Toc527082864 \h </w:instrText>
      </w:r>
      <w:r>
        <w:fldChar w:fldCharType="separate"/>
      </w:r>
      <w:r>
        <w:t>68</w:t>
      </w:r>
      <w:r>
        <w:fldChar w:fldCharType="end"/>
      </w:r>
    </w:p>
    <w:p w14:paraId="2CA2883F" w14:textId="4D13DED4" w:rsidR="000E1FFB" w:rsidRPr="002A24F1" w:rsidRDefault="000E1FFB">
      <w:pPr>
        <w:pStyle w:val="Innehll2"/>
        <w:rPr>
          <w:rFonts w:asciiTheme="minorHAnsi" w:eastAsiaTheme="minorEastAsia" w:hAnsiTheme="minorHAnsi" w:cstheme="minorBidi"/>
          <w:sz w:val="24"/>
          <w:lang w:val="en-US" w:eastAsia="sv-SE"/>
        </w:rPr>
      </w:pPr>
      <w:r w:rsidRPr="0088782A">
        <w:rPr>
          <w:i/>
          <w:lang w:eastAsia="en-GB"/>
        </w:rPr>
        <w:t>6.16</w:t>
      </w:r>
      <w:r w:rsidRPr="0088782A">
        <w:rPr>
          <w:i/>
          <w:lang w:eastAsia="en-GB"/>
        </w:rPr>
        <w:tab/>
        <w:t>Societal services and messages</w:t>
      </w:r>
      <w:r>
        <w:tab/>
      </w:r>
      <w:r>
        <w:fldChar w:fldCharType="begin"/>
      </w:r>
      <w:r>
        <w:instrText xml:space="preserve"> PAGEREF _Toc527082865 \h </w:instrText>
      </w:r>
      <w:r>
        <w:fldChar w:fldCharType="separate"/>
      </w:r>
      <w:r>
        <w:t>68</w:t>
      </w:r>
      <w:r>
        <w:fldChar w:fldCharType="end"/>
      </w:r>
    </w:p>
    <w:p w14:paraId="72519D4B" w14:textId="0A21CD06" w:rsidR="000E1FFB" w:rsidRPr="002A24F1" w:rsidRDefault="000E1FFB">
      <w:pPr>
        <w:pStyle w:val="Innehll1"/>
        <w:rPr>
          <w:rFonts w:asciiTheme="minorHAnsi" w:eastAsiaTheme="minorEastAsia" w:hAnsiTheme="minorHAnsi" w:cstheme="minorBidi"/>
          <w:sz w:val="24"/>
          <w:lang w:val="en-US" w:eastAsia="sv-SE"/>
        </w:rPr>
      </w:pPr>
      <w:r>
        <w:t>History</w:t>
      </w:r>
      <w:r>
        <w:tab/>
      </w:r>
      <w:r>
        <w:fldChar w:fldCharType="begin"/>
      </w:r>
      <w:r>
        <w:instrText xml:space="preserve"> PAGEREF _Toc527082866 \h </w:instrText>
      </w:r>
      <w:r>
        <w:fldChar w:fldCharType="separate"/>
      </w:r>
      <w:r>
        <w:t>69</w:t>
      </w:r>
      <w:r>
        <w:fldChar w:fldCharType="end"/>
      </w:r>
    </w:p>
    <w:p w14:paraId="5DE44FB3" w14:textId="77777777" w:rsidR="00934AB0" w:rsidRPr="002A24F1" w:rsidRDefault="00D200EE">
      <w:pPr>
        <w:rPr>
          <w:lang w:val="en-US"/>
        </w:rPr>
      </w:pPr>
      <w:r w:rsidRPr="006664E5">
        <w:fldChar w:fldCharType="end"/>
      </w:r>
    </w:p>
    <w:p w14:paraId="1AD2748D" w14:textId="77777777" w:rsidR="00D3157C" w:rsidRPr="002A24F1" w:rsidRDefault="00BC4DD6" w:rsidP="002714A1">
      <w:pPr>
        <w:ind w:left="-567"/>
        <w:rPr>
          <w:lang w:val="en-US"/>
        </w:rPr>
      </w:pPr>
      <w:r w:rsidRPr="002A24F1">
        <w:rPr>
          <w:lang w:val="en-US"/>
        </w:rPr>
        <w:br w:type="page"/>
      </w:r>
    </w:p>
    <w:p w14:paraId="16CDF5A1" w14:textId="77777777" w:rsidR="00934AB0" w:rsidRPr="006664E5" w:rsidRDefault="00934AB0">
      <w:pPr>
        <w:pStyle w:val="Rubrik1"/>
      </w:pPr>
      <w:bookmarkStart w:id="19" w:name="_Toc451525646"/>
      <w:bookmarkStart w:id="20" w:name="_Toc484095736"/>
      <w:bookmarkStart w:id="21" w:name="_Toc484095931"/>
      <w:bookmarkStart w:id="22" w:name="_Toc451527295"/>
      <w:bookmarkStart w:id="23" w:name="_Toc486252804"/>
      <w:bookmarkStart w:id="24" w:name="_Toc486255321"/>
      <w:bookmarkStart w:id="25" w:name="_Toc527082780"/>
      <w:r w:rsidRPr="006664E5">
        <w:lastRenderedPageBreak/>
        <w:t>Intellectual Property Rights</w:t>
      </w:r>
      <w:bookmarkEnd w:id="19"/>
      <w:bookmarkEnd w:id="20"/>
      <w:bookmarkEnd w:id="21"/>
      <w:bookmarkEnd w:id="22"/>
      <w:bookmarkEnd w:id="23"/>
      <w:bookmarkEnd w:id="24"/>
      <w:bookmarkEnd w:id="25"/>
    </w:p>
    <w:p w14:paraId="7654E200" w14:textId="77777777" w:rsidR="00AE5E43" w:rsidRPr="006664E5" w:rsidRDefault="00AE5E43" w:rsidP="00AE5E43">
      <w:pPr>
        <w:pStyle w:val="H6"/>
      </w:pPr>
      <w:r w:rsidRPr="006664E5">
        <w:t xml:space="preserve">Essential patents </w:t>
      </w:r>
    </w:p>
    <w:p w14:paraId="316F02E7" w14:textId="77777777" w:rsidR="00AE5E43" w:rsidRPr="002A24F1" w:rsidRDefault="00AE5E43" w:rsidP="00AE5E43">
      <w:pPr>
        <w:rPr>
          <w:sz w:val="20"/>
          <w:szCs w:val="20"/>
          <w:lang w:val="en-US"/>
        </w:rPr>
      </w:pPr>
      <w:r w:rsidRPr="002A24F1">
        <w:rPr>
          <w:sz w:val="20"/>
          <w:szCs w:val="20"/>
          <w:lang w:val="en-US"/>
        </w:rPr>
        <w:t xml:space="preserve">IPRs essential or potentially essential to the present document may have been declared to ETSI. The information pertaining to these essential IPRs, if any, is publicly available for </w:t>
      </w:r>
      <w:r w:rsidRPr="002A24F1">
        <w:rPr>
          <w:b/>
          <w:bCs/>
          <w:sz w:val="20"/>
          <w:szCs w:val="20"/>
          <w:lang w:val="en-US"/>
        </w:rPr>
        <w:t>ETSI members and non-members</w:t>
      </w:r>
      <w:r w:rsidRPr="002A24F1">
        <w:rPr>
          <w:sz w:val="20"/>
          <w:szCs w:val="20"/>
          <w:lang w:val="en-US"/>
        </w:rPr>
        <w:t xml:space="preserve">, and can be found in ETSI SR 000 314: </w:t>
      </w:r>
      <w:r w:rsidRPr="002A24F1">
        <w:rPr>
          <w:i/>
          <w:iCs/>
          <w:sz w:val="20"/>
          <w:szCs w:val="20"/>
          <w:lang w:val="en-US"/>
        </w:rPr>
        <w:t>"Intellectual Property Rights (IPRs); Essential, or potentially Essential, IPRs notified to ETSI in respect of ETSI standards"</w:t>
      </w:r>
      <w:r w:rsidRPr="002A24F1">
        <w:rPr>
          <w:sz w:val="20"/>
          <w:szCs w:val="20"/>
          <w:lang w:val="en-US"/>
        </w:rPr>
        <w:t>, which is available from the ETSI Secretariat. Latest updates are available on the ETSI Web server (</w:t>
      </w:r>
      <w:hyperlink r:id="rId17" w:history="1">
        <w:r w:rsidRPr="002A24F1">
          <w:rPr>
            <w:rStyle w:val="Hyperlnk"/>
            <w:sz w:val="20"/>
            <w:szCs w:val="20"/>
            <w:lang w:val="en-US"/>
          </w:rPr>
          <w:t>https://ipr.etsi.org</w:t>
        </w:r>
      </w:hyperlink>
      <w:r w:rsidRPr="002A24F1">
        <w:rPr>
          <w:sz w:val="20"/>
          <w:szCs w:val="20"/>
          <w:lang w:val="en-US"/>
        </w:rPr>
        <w:t>).</w:t>
      </w:r>
    </w:p>
    <w:p w14:paraId="0ACF16C9" w14:textId="77777777" w:rsidR="00AE5E43" w:rsidRPr="002A24F1" w:rsidRDefault="00AE5E43" w:rsidP="00AE5E43">
      <w:pPr>
        <w:rPr>
          <w:sz w:val="20"/>
          <w:szCs w:val="20"/>
          <w:lang w:val="en-US"/>
        </w:rPr>
      </w:pPr>
      <w:r w:rsidRPr="002A24F1">
        <w:rPr>
          <w:sz w:val="20"/>
          <w:szCs w:val="20"/>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5A9DFB5" w14:textId="77777777" w:rsidR="00AE5E43" w:rsidRPr="005914FE" w:rsidRDefault="00AE5E43" w:rsidP="00AE5E43">
      <w:pPr>
        <w:pStyle w:val="H6"/>
        <w:rPr>
          <w:szCs w:val="20"/>
        </w:rPr>
      </w:pPr>
      <w:r w:rsidRPr="005914FE">
        <w:rPr>
          <w:szCs w:val="20"/>
        </w:rPr>
        <w:t>Trademarks</w:t>
      </w:r>
    </w:p>
    <w:p w14:paraId="20F7EF8F" w14:textId="77777777" w:rsidR="00D46E76" w:rsidRPr="002A24F1" w:rsidRDefault="00AE5E43" w:rsidP="00AE5E43">
      <w:pPr>
        <w:rPr>
          <w:sz w:val="20"/>
          <w:szCs w:val="20"/>
          <w:lang w:val="en-US"/>
        </w:rPr>
      </w:pPr>
      <w:r w:rsidRPr="002A24F1">
        <w:rPr>
          <w:sz w:val="20"/>
          <w:szCs w:val="20"/>
          <w:lang w:val="en-US"/>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2ADFB64" w14:textId="77777777" w:rsidR="00934AB0" w:rsidRPr="006664E5" w:rsidRDefault="00934AB0">
      <w:pPr>
        <w:pStyle w:val="Rubrik1"/>
      </w:pPr>
      <w:bookmarkStart w:id="26" w:name="_Toc486252805"/>
      <w:bookmarkStart w:id="27" w:name="_Toc486255322"/>
      <w:bookmarkStart w:id="28" w:name="_Toc527082781"/>
      <w:r w:rsidRPr="006664E5">
        <w:t>Foreword</w:t>
      </w:r>
      <w:bookmarkEnd w:id="26"/>
      <w:bookmarkEnd w:id="27"/>
      <w:bookmarkEnd w:id="28"/>
    </w:p>
    <w:p w14:paraId="47921F3E" w14:textId="2436B88D" w:rsidR="00617598" w:rsidRDefault="00DA65FA" w:rsidP="00142625">
      <w:pPr>
        <w:rPr>
          <w:sz w:val="20"/>
          <w:szCs w:val="20"/>
          <w:lang w:val="en-US" w:eastAsia="de-DE"/>
        </w:rPr>
      </w:pPr>
      <w:bookmarkStart w:id="29" w:name="_Toc451525648"/>
      <w:bookmarkStart w:id="30" w:name="_Toc484095738"/>
      <w:bookmarkStart w:id="31" w:name="_Toc484095933"/>
      <w:bookmarkStart w:id="32" w:name="_Toc451527298"/>
      <w:r w:rsidRPr="002A24F1">
        <w:rPr>
          <w:sz w:val="20"/>
          <w:szCs w:val="20"/>
          <w:lang w:val="en-US" w:eastAsia="de-DE"/>
        </w:rPr>
        <w:t>T</w:t>
      </w:r>
      <w:r w:rsidR="00617598" w:rsidRPr="002A24F1">
        <w:rPr>
          <w:sz w:val="20"/>
          <w:szCs w:val="20"/>
          <w:lang w:val="en-US" w:eastAsia="de-DE"/>
        </w:rPr>
        <w:t xml:space="preserve">his ETSI Guide (EG) has been produced by ETSI Technical Committee Human Factors (HF). </w:t>
      </w:r>
    </w:p>
    <w:p w14:paraId="6252B730" w14:textId="77777777" w:rsidR="00970F88" w:rsidRPr="002A24F1" w:rsidRDefault="00970F88" w:rsidP="00142625">
      <w:pPr>
        <w:rPr>
          <w:sz w:val="20"/>
          <w:szCs w:val="20"/>
          <w:lang w:val="en-US" w:eastAsia="de-DE"/>
        </w:rPr>
      </w:pPr>
    </w:p>
    <w:p w14:paraId="4BC5674A" w14:textId="7F56DF77" w:rsidR="00617598" w:rsidRDefault="00617598" w:rsidP="00142625">
      <w:pPr>
        <w:rPr>
          <w:sz w:val="20"/>
          <w:szCs w:val="20"/>
          <w:lang w:val="en-US" w:eastAsia="de-DE"/>
        </w:rPr>
      </w:pPr>
      <w:r w:rsidRPr="002A24F1">
        <w:rPr>
          <w:sz w:val="20"/>
          <w:szCs w:val="20"/>
          <w:lang w:val="en-US" w:eastAsia="de-DE"/>
        </w:rPr>
        <w:t xml:space="preserve">The work </w:t>
      </w:r>
      <w:r w:rsidR="00CE3E9B" w:rsidRPr="002A24F1">
        <w:rPr>
          <w:sz w:val="20"/>
          <w:szCs w:val="20"/>
          <w:lang w:val="en-US" w:eastAsia="de-DE"/>
        </w:rPr>
        <w:t>is being</w:t>
      </w:r>
      <w:r w:rsidRPr="002A24F1">
        <w:rPr>
          <w:sz w:val="20"/>
          <w:szCs w:val="20"/>
          <w:lang w:val="en-US" w:eastAsia="de-DE"/>
        </w:rPr>
        <w:t xml:space="preserve"> conducted in </w:t>
      </w:r>
      <w:r w:rsidR="00A47CEF" w:rsidRPr="002A24F1">
        <w:rPr>
          <w:sz w:val="20"/>
          <w:szCs w:val="20"/>
          <w:lang w:val="en-US" w:eastAsia="de-DE"/>
        </w:rPr>
        <w:t xml:space="preserve">an open </w:t>
      </w:r>
      <w:r w:rsidRPr="002A24F1">
        <w:rPr>
          <w:sz w:val="20"/>
          <w:szCs w:val="20"/>
          <w:lang w:val="en-US" w:eastAsia="de-DE"/>
        </w:rPr>
        <w:t>collaboration with industry</w:t>
      </w:r>
      <w:r w:rsidR="00A47CEF" w:rsidRPr="002A24F1">
        <w:rPr>
          <w:sz w:val="20"/>
          <w:szCs w:val="20"/>
          <w:lang w:val="en-US" w:eastAsia="de-DE"/>
        </w:rPr>
        <w:t>, user and consumer representatives</w:t>
      </w:r>
      <w:r w:rsidR="002A2572" w:rsidRPr="002A24F1">
        <w:rPr>
          <w:sz w:val="20"/>
          <w:szCs w:val="20"/>
          <w:lang w:val="en-US" w:eastAsia="de-DE"/>
        </w:rPr>
        <w:t>,</w:t>
      </w:r>
      <w:r w:rsidR="007F4BFE" w:rsidRPr="002A24F1">
        <w:rPr>
          <w:sz w:val="20"/>
          <w:szCs w:val="20"/>
          <w:lang w:val="en-US" w:eastAsia="de-DE"/>
        </w:rPr>
        <w:t xml:space="preserve"> and other relevant </w:t>
      </w:r>
      <w:r w:rsidR="00470848" w:rsidRPr="002A24F1">
        <w:rPr>
          <w:sz w:val="20"/>
          <w:szCs w:val="20"/>
          <w:lang w:val="en-US" w:eastAsia="de-DE"/>
        </w:rPr>
        <w:t>stakeholders</w:t>
      </w:r>
      <w:r w:rsidRPr="002A24F1">
        <w:rPr>
          <w:sz w:val="20"/>
          <w:szCs w:val="20"/>
          <w:lang w:val="en-US" w:eastAsia="de-DE"/>
        </w:rPr>
        <w:t xml:space="preserve">. The present document is based upon </w:t>
      </w:r>
      <w:r w:rsidR="008651A8" w:rsidRPr="002A24F1">
        <w:rPr>
          <w:sz w:val="20"/>
          <w:szCs w:val="20"/>
          <w:lang w:val="en-US" w:eastAsia="de-DE"/>
        </w:rPr>
        <w:t>desk research</w:t>
      </w:r>
      <w:r w:rsidR="004F4D30" w:rsidRPr="002A24F1">
        <w:rPr>
          <w:sz w:val="20"/>
          <w:szCs w:val="20"/>
          <w:lang w:val="en-US" w:eastAsia="de-DE"/>
        </w:rPr>
        <w:t xml:space="preserve"> (documents and online sources)</w:t>
      </w:r>
      <w:r w:rsidR="008651A8" w:rsidRPr="002A24F1">
        <w:rPr>
          <w:sz w:val="20"/>
          <w:szCs w:val="20"/>
          <w:lang w:val="en-US" w:eastAsia="de-DE"/>
        </w:rPr>
        <w:t xml:space="preserve">, </w:t>
      </w:r>
      <w:r w:rsidRPr="002A24F1">
        <w:rPr>
          <w:sz w:val="20"/>
          <w:szCs w:val="20"/>
          <w:lang w:val="en-US" w:eastAsia="de-DE"/>
        </w:rPr>
        <w:t>expert knowledge, and an industry-</w:t>
      </w:r>
      <w:r w:rsidR="00A47CEF" w:rsidRPr="002A24F1">
        <w:rPr>
          <w:sz w:val="20"/>
          <w:szCs w:val="20"/>
          <w:lang w:val="en-US" w:eastAsia="de-DE"/>
        </w:rPr>
        <w:t xml:space="preserve">wide </w:t>
      </w:r>
      <w:r w:rsidRPr="002A24F1">
        <w:rPr>
          <w:sz w:val="20"/>
          <w:szCs w:val="20"/>
          <w:lang w:val="en-US" w:eastAsia="de-DE"/>
        </w:rPr>
        <w:t xml:space="preserve">consultation and consensus process, aimed at </w:t>
      </w:r>
      <w:r w:rsidR="00A47CEF" w:rsidRPr="002A24F1">
        <w:rPr>
          <w:sz w:val="20"/>
          <w:szCs w:val="20"/>
          <w:lang w:val="en-US" w:eastAsia="de-DE"/>
        </w:rPr>
        <w:t xml:space="preserve">consensus building and </w:t>
      </w:r>
      <w:r w:rsidRPr="002A24F1">
        <w:rPr>
          <w:sz w:val="20"/>
          <w:szCs w:val="20"/>
          <w:lang w:val="en-US" w:eastAsia="de-DE"/>
        </w:rPr>
        <w:t xml:space="preserve">a quick uptake and the widest possible support in </w:t>
      </w:r>
      <w:r w:rsidR="00A47CEF" w:rsidRPr="002A24F1">
        <w:rPr>
          <w:sz w:val="20"/>
          <w:szCs w:val="20"/>
          <w:lang w:val="en-US" w:eastAsia="de-DE"/>
        </w:rPr>
        <w:t xml:space="preserve">future </w:t>
      </w:r>
      <w:r w:rsidRPr="002A24F1">
        <w:rPr>
          <w:sz w:val="20"/>
          <w:szCs w:val="20"/>
          <w:lang w:val="en-US" w:eastAsia="de-DE"/>
        </w:rPr>
        <w:t xml:space="preserve">product implementations. </w:t>
      </w:r>
    </w:p>
    <w:p w14:paraId="42C7D6B6" w14:textId="77777777" w:rsidR="00970F88" w:rsidRPr="002A24F1" w:rsidRDefault="00970F88" w:rsidP="00142625">
      <w:pPr>
        <w:rPr>
          <w:sz w:val="20"/>
          <w:szCs w:val="20"/>
          <w:lang w:val="en-US" w:eastAsia="de-DE"/>
        </w:rPr>
      </w:pPr>
    </w:p>
    <w:p w14:paraId="6F184C95" w14:textId="5D2C5A18" w:rsidR="00617598" w:rsidRDefault="00617598" w:rsidP="00142625">
      <w:pPr>
        <w:rPr>
          <w:sz w:val="20"/>
          <w:szCs w:val="20"/>
          <w:lang w:val="en-US" w:eastAsia="de-DE"/>
        </w:rPr>
      </w:pPr>
      <w:r w:rsidRPr="002A24F1">
        <w:rPr>
          <w:sz w:val="20"/>
          <w:szCs w:val="20"/>
          <w:lang w:val="en-US" w:eastAsia="de-DE"/>
        </w:rPr>
        <w:t>Intended readers of the present document are</w:t>
      </w:r>
      <w:r w:rsidR="00A47CEF" w:rsidRPr="002A24F1">
        <w:rPr>
          <w:sz w:val="20"/>
          <w:szCs w:val="20"/>
          <w:lang w:val="en-US" w:eastAsia="de-DE"/>
        </w:rPr>
        <w:t xml:space="preserve"> (list non-exhaustive)</w:t>
      </w:r>
      <w:r w:rsidRPr="002A24F1">
        <w:rPr>
          <w:sz w:val="20"/>
          <w:szCs w:val="20"/>
          <w:lang w:val="en-US" w:eastAsia="de-DE"/>
        </w:rPr>
        <w:t xml:space="preserve">: </w:t>
      </w:r>
    </w:p>
    <w:p w14:paraId="09893F50" w14:textId="77777777" w:rsidR="00970F88" w:rsidRPr="002A24F1" w:rsidRDefault="00970F88" w:rsidP="00142625">
      <w:pPr>
        <w:rPr>
          <w:sz w:val="20"/>
          <w:szCs w:val="20"/>
          <w:lang w:val="en-US" w:eastAsia="de-DE"/>
        </w:rPr>
      </w:pPr>
    </w:p>
    <w:p w14:paraId="123EF401" w14:textId="77777777" w:rsidR="00617598" w:rsidRPr="004C06DF" w:rsidRDefault="008651A8" w:rsidP="00142625">
      <w:pPr>
        <w:pStyle w:val="B1"/>
        <w:rPr>
          <w:rFonts w:ascii="Symbol" w:hAnsi="Symbol"/>
          <w:szCs w:val="20"/>
          <w:lang w:eastAsia="de-DE"/>
        </w:rPr>
      </w:pPr>
      <w:r w:rsidRPr="005914FE">
        <w:rPr>
          <w:szCs w:val="20"/>
          <w:lang w:eastAsia="de-DE"/>
        </w:rPr>
        <w:t xml:space="preserve">device </w:t>
      </w:r>
      <w:r w:rsidR="00A47CEF" w:rsidRPr="004C06DF">
        <w:rPr>
          <w:szCs w:val="20"/>
          <w:lang w:eastAsia="de-DE"/>
        </w:rPr>
        <w:t xml:space="preserve">designers, developers, and </w:t>
      </w:r>
      <w:r w:rsidR="00D96B26" w:rsidRPr="004C06DF">
        <w:rPr>
          <w:szCs w:val="20"/>
          <w:lang w:eastAsia="de-DE"/>
        </w:rPr>
        <w:t>manufacturers</w:t>
      </w:r>
      <w:r w:rsidR="00E110BC" w:rsidRPr="004C06DF">
        <w:rPr>
          <w:szCs w:val="20"/>
          <w:lang w:eastAsia="de-DE"/>
        </w:rPr>
        <w:t>;</w:t>
      </w:r>
    </w:p>
    <w:p w14:paraId="14239837" w14:textId="77777777" w:rsidR="008651A8" w:rsidRPr="001937B7" w:rsidRDefault="00D96B26" w:rsidP="00142625">
      <w:pPr>
        <w:pStyle w:val="B1"/>
        <w:rPr>
          <w:rFonts w:ascii="Symbol" w:hAnsi="Symbol"/>
          <w:szCs w:val="20"/>
          <w:lang w:eastAsia="de-DE"/>
        </w:rPr>
      </w:pPr>
      <w:r w:rsidRPr="00CF2A7A">
        <w:rPr>
          <w:szCs w:val="20"/>
          <w:lang w:eastAsia="de-DE"/>
        </w:rPr>
        <w:t>application developers</w:t>
      </w:r>
      <w:r w:rsidR="00E110BC" w:rsidRPr="00BA79B6">
        <w:rPr>
          <w:szCs w:val="20"/>
          <w:lang w:eastAsia="de-DE"/>
        </w:rPr>
        <w:t>;</w:t>
      </w:r>
    </w:p>
    <w:p w14:paraId="34934541" w14:textId="77777777" w:rsidR="00617598" w:rsidRPr="00556814" w:rsidRDefault="00D96B26" w:rsidP="00142625">
      <w:pPr>
        <w:pStyle w:val="B1"/>
        <w:rPr>
          <w:rFonts w:ascii="Symbol" w:hAnsi="Symbol"/>
          <w:szCs w:val="20"/>
          <w:lang w:eastAsia="de-DE"/>
        </w:rPr>
      </w:pPr>
      <w:r w:rsidRPr="00556814">
        <w:rPr>
          <w:szCs w:val="20"/>
          <w:lang w:eastAsia="de-DE"/>
        </w:rPr>
        <w:t>service providers</w:t>
      </w:r>
      <w:r w:rsidR="00E110BC" w:rsidRPr="00556814">
        <w:rPr>
          <w:szCs w:val="20"/>
          <w:lang w:eastAsia="de-DE"/>
        </w:rPr>
        <w:t>;</w:t>
      </w:r>
    </w:p>
    <w:p w14:paraId="10D4AF33" w14:textId="77777777" w:rsidR="00617598" w:rsidRPr="002A24F1" w:rsidRDefault="00D96B26" w:rsidP="00142625">
      <w:pPr>
        <w:pStyle w:val="B1"/>
        <w:rPr>
          <w:rFonts w:ascii="Symbol" w:hAnsi="Symbol"/>
          <w:szCs w:val="20"/>
          <w:lang w:eastAsia="de-DE"/>
        </w:rPr>
      </w:pPr>
      <w:r w:rsidRPr="002A24F1">
        <w:rPr>
          <w:szCs w:val="20"/>
          <w:lang w:eastAsia="de-DE"/>
        </w:rPr>
        <w:t>network operators</w:t>
      </w:r>
      <w:r w:rsidR="00E110BC" w:rsidRPr="002A24F1">
        <w:rPr>
          <w:szCs w:val="20"/>
          <w:lang w:eastAsia="de-DE"/>
        </w:rPr>
        <w:t>;</w:t>
      </w:r>
    </w:p>
    <w:p w14:paraId="4A51F02C" w14:textId="64685BF3" w:rsidR="000D547B" w:rsidRPr="002A24F1" w:rsidRDefault="000D547B" w:rsidP="00142625">
      <w:pPr>
        <w:pStyle w:val="B1"/>
        <w:rPr>
          <w:rFonts w:ascii="Symbol" w:hAnsi="Symbol"/>
          <w:szCs w:val="20"/>
          <w:lang w:eastAsia="de-DE"/>
        </w:rPr>
      </w:pPr>
      <w:r w:rsidRPr="002A24F1">
        <w:rPr>
          <w:szCs w:val="20"/>
          <w:lang w:eastAsia="de-DE"/>
        </w:rPr>
        <w:t>technical writers and developers of marketing materials</w:t>
      </w:r>
      <w:r w:rsidR="00E110BC" w:rsidRPr="002A24F1">
        <w:rPr>
          <w:szCs w:val="20"/>
          <w:lang w:eastAsia="de-DE"/>
        </w:rPr>
        <w:t xml:space="preserve">; </w:t>
      </w:r>
      <w:r w:rsidR="00A47CEF" w:rsidRPr="002A24F1">
        <w:rPr>
          <w:szCs w:val="20"/>
          <w:lang w:eastAsia="de-DE"/>
        </w:rPr>
        <w:t xml:space="preserve">and </w:t>
      </w:r>
    </w:p>
    <w:p w14:paraId="4477AE1D" w14:textId="77777777" w:rsidR="008044B1" w:rsidRPr="004C06DF" w:rsidRDefault="00002387" w:rsidP="00AA52F6">
      <w:pPr>
        <w:pStyle w:val="B1"/>
        <w:rPr>
          <w:rStyle w:val="Guidance"/>
          <w:rFonts w:ascii="Symbol" w:hAnsi="Symbol" w:cs="Times New Roman"/>
          <w:i w:val="0"/>
          <w:noProof w:val="0"/>
          <w:color w:val="auto"/>
          <w:sz w:val="20"/>
          <w:szCs w:val="20"/>
          <w:lang w:eastAsia="de-DE"/>
        </w:rPr>
      </w:pPr>
      <w:r w:rsidRPr="002A24F1">
        <w:rPr>
          <w:szCs w:val="20"/>
          <w:lang w:eastAsia="de-DE"/>
        </w:rPr>
        <w:t xml:space="preserve">national and international </w:t>
      </w:r>
      <w:r w:rsidR="008651A8" w:rsidRPr="004C06DF">
        <w:rPr>
          <w:szCs w:val="20"/>
          <w:lang w:eastAsia="de-DE"/>
        </w:rPr>
        <w:t xml:space="preserve">standards </w:t>
      </w:r>
      <w:r w:rsidRPr="004C06DF">
        <w:rPr>
          <w:szCs w:val="20"/>
          <w:lang w:eastAsia="de-DE"/>
        </w:rPr>
        <w:t>bodies and regulatory institutions</w:t>
      </w:r>
      <w:r w:rsidR="00E110BC" w:rsidRPr="004C06DF">
        <w:rPr>
          <w:szCs w:val="20"/>
          <w:lang w:eastAsia="de-DE"/>
        </w:rPr>
        <w:t>.</w:t>
      </w:r>
    </w:p>
    <w:p w14:paraId="3E5F581D" w14:textId="77777777" w:rsidR="00072C0D" w:rsidRPr="006664E5" w:rsidRDefault="00072C0D" w:rsidP="008044B1">
      <w:pPr>
        <w:pStyle w:val="Rubrik1"/>
        <w:rPr>
          <w:b/>
        </w:rPr>
      </w:pPr>
      <w:bookmarkStart w:id="33" w:name="_Toc486252808"/>
      <w:bookmarkStart w:id="34" w:name="_Toc486255324"/>
      <w:bookmarkStart w:id="35" w:name="_Toc527082782"/>
      <w:r w:rsidRPr="006664E5">
        <w:t>Modal verbs terminology</w:t>
      </w:r>
      <w:bookmarkEnd w:id="29"/>
      <w:bookmarkEnd w:id="30"/>
      <w:bookmarkEnd w:id="31"/>
      <w:bookmarkEnd w:id="32"/>
      <w:bookmarkEnd w:id="33"/>
      <w:bookmarkEnd w:id="34"/>
      <w:bookmarkEnd w:id="35"/>
    </w:p>
    <w:p w14:paraId="6AC4389C" w14:textId="77777777" w:rsidR="00072C0D" w:rsidRPr="002A24F1" w:rsidRDefault="00072C0D" w:rsidP="00072C0D">
      <w:pPr>
        <w:rPr>
          <w:sz w:val="20"/>
          <w:szCs w:val="20"/>
          <w:lang w:val="en-US"/>
        </w:rPr>
      </w:pPr>
      <w:r w:rsidRPr="002A24F1">
        <w:rPr>
          <w:sz w:val="20"/>
          <w:szCs w:val="20"/>
          <w:lang w:val="en-US"/>
        </w:rPr>
        <w:t>In the present document "</w:t>
      </w:r>
      <w:r w:rsidRPr="002A24F1">
        <w:rPr>
          <w:b/>
          <w:bCs/>
          <w:sz w:val="20"/>
          <w:szCs w:val="20"/>
          <w:lang w:val="en-US"/>
        </w:rPr>
        <w:t>should</w:t>
      </w:r>
      <w:r w:rsidRPr="002A24F1">
        <w:rPr>
          <w:sz w:val="20"/>
          <w:szCs w:val="20"/>
          <w:lang w:val="en-US"/>
        </w:rPr>
        <w:t>", "</w:t>
      </w:r>
      <w:r w:rsidRPr="002A24F1">
        <w:rPr>
          <w:b/>
          <w:bCs/>
          <w:sz w:val="20"/>
          <w:szCs w:val="20"/>
          <w:lang w:val="en-US"/>
        </w:rPr>
        <w:t>should not</w:t>
      </w:r>
      <w:r w:rsidRPr="002A24F1">
        <w:rPr>
          <w:sz w:val="20"/>
          <w:szCs w:val="20"/>
          <w:lang w:val="en-US"/>
        </w:rPr>
        <w:t>", "</w:t>
      </w:r>
      <w:r w:rsidRPr="002A24F1">
        <w:rPr>
          <w:b/>
          <w:bCs/>
          <w:sz w:val="20"/>
          <w:szCs w:val="20"/>
          <w:lang w:val="en-US"/>
        </w:rPr>
        <w:t>may</w:t>
      </w:r>
      <w:r w:rsidRPr="002A24F1">
        <w:rPr>
          <w:sz w:val="20"/>
          <w:szCs w:val="20"/>
          <w:lang w:val="en-US"/>
        </w:rPr>
        <w:t>", "</w:t>
      </w:r>
      <w:r w:rsidRPr="002A24F1">
        <w:rPr>
          <w:b/>
          <w:bCs/>
          <w:sz w:val="20"/>
          <w:szCs w:val="20"/>
          <w:lang w:val="en-US"/>
        </w:rPr>
        <w:t>need not</w:t>
      </w:r>
      <w:r w:rsidRPr="002A24F1">
        <w:rPr>
          <w:sz w:val="20"/>
          <w:szCs w:val="20"/>
          <w:lang w:val="en-US"/>
        </w:rPr>
        <w:t>", "</w:t>
      </w:r>
      <w:r w:rsidRPr="002A24F1">
        <w:rPr>
          <w:b/>
          <w:bCs/>
          <w:sz w:val="20"/>
          <w:szCs w:val="20"/>
          <w:lang w:val="en-US"/>
        </w:rPr>
        <w:t>will</w:t>
      </w:r>
      <w:r w:rsidRPr="002A24F1">
        <w:rPr>
          <w:bCs/>
          <w:sz w:val="20"/>
          <w:szCs w:val="20"/>
          <w:lang w:val="en-US"/>
        </w:rPr>
        <w:t>"</w:t>
      </w:r>
      <w:r w:rsidRPr="002A24F1">
        <w:rPr>
          <w:sz w:val="20"/>
          <w:szCs w:val="20"/>
          <w:lang w:val="en-US"/>
        </w:rPr>
        <w:t xml:space="preserve">, </w:t>
      </w:r>
      <w:r w:rsidRPr="002A24F1">
        <w:rPr>
          <w:bCs/>
          <w:sz w:val="20"/>
          <w:szCs w:val="20"/>
          <w:lang w:val="en-US"/>
        </w:rPr>
        <w:t>"</w:t>
      </w:r>
      <w:r w:rsidRPr="002A24F1">
        <w:rPr>
          <w:b/>
          <w:bCs/>
          <w:sz w:val="20"/>
          <w:szCs w:val="20"/>
          <w:lang w:val="en-US"/>
        </w:rPr>
        <w:t>will not</w:t>
      </w:r>
      <w:r w:rsidRPr="002A24F1">
        <w:rPr>
          <w:bCs/>
          <w:sz w:val="20"/>
          <w:szCs w:val="20"/>
          <w:lang w:val="en-US"/>
        </w:rPr>
        <w:t>"</w:t>
      </w:r>
      <w:r w:rsidRPr="002A24F1">
        <w:rPr>
          <w:sz w:val="20"/>
          <w:szCs w:val="20"/>
          <w:lang w:val="en-US"/>
        </w:rPr>
        <w:t>, "</w:t>
      </w:r>
      <w:r w:rsidRPr="002A24F1">
        <w:rPr>
          <w:b/>
          <w:bCs/>
          <w:sz w:val="20"/>
          <w:szCs w:val="20"/>
          <w:lang w:val="en-US"/>
        </w:rPr>
        <w:t>can</w:t>
      </w:r>
      <w:r w:rsidRPr="002A24F1">
        <w:rPr>
          <w:sz w:val="20"/>
          <w:szCs w:val="20"/>
          <w:lang w:val="en-US"/>
        </w:rPr>
        <w:t>" and "</w:t>
      </w:r>
      <w:r w:rsidRPr="002A24F1">
        <w:rPr>
          <w:b/>
          <w:bCs/>
          <w:sz w:val="20"/>
          <w:szCs w:val="20"/>
          <w:lang w:val="en-US"/>
        </w:rPr>
        <w:t>cannot</w:t>
      </w:r>
      <w:r w:rsidRPr="002A24F1">
        <w:rPr>
          <w:sz w:val="20"/>
          <w:szCs w:val="20"/>
          <w:lang w:val="en-US"/>
        </w:rPr>
        <w:t xml:space="preserve">" are to be interpreted as described in clause 3.2 of the </w:t>
      </w:r>
      <w:hyperlink r:id="rId18" w:history="1">
        <w:r w:rsidRPr="002A24F1">
          <w:rPr>
            <w:rStyle w:val="Hyperlnk"/>
            <w:sz w:val="20"/>
            <w:szCs w:val="20"/>
            <w:lang w:val="en-US"/>
          </w:rPr>
          <w:t>ETSI Drafting Rules</w:t>
        </w:r>
      </w:hyperlink>
      <w:r w:rsidRPr="002A24F1">
        <w:rPr>
          <w:sz w:val="20"/>
          <w:szCs w:val="20"/>
          <w:lang w:val="en-US"/>
        </w:rPr>
        <w:t xml:space="preserve"> (Verbal forms for the expression of provisions).</w:t>
      </w:r>
    </w:p>
    <w:p w14:paraId="04BC9DFB" w14:textId="77777777" w:rsidR="00072C0D" w:rsidRPr="002A24F1" w:rsidRDefault="00072C0D" w:rsidP="00072C0D">
      <w:pPr>
        <w:rPr>
          <w:sz w:val="20"/>
          <w:szCs w:val="20"/>
          <w:lang w:val="en-US"/>
        </w:rPr>
      </w:pPr>
      <w:r w:rsidRPr="002A24F1">
        <w:rPr>
          <w:sz w:val="20"/>
          <w:szCs w:val="20"/>
          <w:lang w:val="en-US"/>
        </w:rPr>
        <w:t>"</w:t>
      </w:r>
      <w:r w:rsidRPr="002A24F1">
        <w:rPr>
          <w:b/>
          <w:bCs/>
          <w:sz w:val="20"/>
          <w:szCs w:val="20"/>
          <w:lang w:val="en-US"/>
        </w:rPr>
        <w:t>must</w:t>
      </w:r>
      <w:r w:rsidRPr="002A24F1">
        <w:rPr>
          <w:sz w:val="20"/>
          <w:szCs w:val="20"/>
          <w:lang w:val="en-US"/>
        </w:rPr>
        <w:t>" and "</w:t>
      </w:r>
      <w:r w:rsidRPr="002A24F1">
        <w:rPr>
          <w:b/>
          <w:bCs/>
          <w:sz w:val="20"/>
          <w:szCs w:val="20"/>
          <w:lang w:val="en-US"/>
        </w:rPr>
        <w:t>must not</w:t>
      </w:r>
      <w:r w:rsidRPr="002A24F1">
        <w:rPr>
          <w:sz w:val="20"/>
          <w:szCs w:val="20"/>
          <w:lang w:val="en-US"/>
        </w:rPr>
        <w:t xml:space="preserve">" are </w:t>
      </w:r>
      <w:r w:rsidRPr="002A24F1">
        <w:rPr>
          <w:b/>
          <w:bCs/>
          <w:sz w:val="20"/>
          <w:szCs w:val="20"/>
          <w:lang w:val="en-US"/>
        </w:rPr>
        <w:t>NOT</w:t>
      </w:r>
      <w:r w:rsidRPr="002A24F1">
        <w:rPr>
          <w:sz w:val="20"/>
          <w:szCs w:val="20"/>
          <w:lang w:val="en-US"/>
        </w:rPr>
        <w:t xml:space="preserve"> allowed in ETSI deliverables except when used in direct citation.</w:t>
      </w:r>
    </w:p>
    <w:p w14:paraId="53054979" w14:textId="77777777" w:rsidR="00934AB0" w:rsidRPr="006664E5" w:rsidRDefault="00AA52F6" w:rsidP="00BF7E2E">
      <w:pPr>
        <w:pStyle w:val="Rubrik1"/>
      </w:pPr>
      <w:bookmarkStart w:id="36" w:name="_Toc451527300"/>
      <w:bookmarkStart w:id="37" w:name="_Toc486252810"/>
      <w:bookmarkStart w:id="38" w:name="_Toc486255326"/>
      <w:r w:rsidRPr="002A24F1">
        <w:rPr>
          <w:sz w:val="20"/>
          <w:szCs w:val="20"/>
        </w:rPr>
        <w:br w:type="column"/>
      </w:r>
      <w:bookmarkStart w:id="39" w:name="_Toc527082783"/>
      <w:r w:rsidR="00934AB0" w:rsidRPr="006664E5">
        <w:lastRenderedPageBreak/>
        <w:t>Introduction</w:t>
      </w:r>
      <w:bookmarkEnd w:id="36"/>
      <w:bookmarkEnd w:id="37"/>
      <w:bookmarkEnd w:id="38"/>
      <w:bookmarkEnd w:id="39"/>
    </w:p>
    <w:p w14:paraId="0CE09601" w14:textId="6FF41F83" w:rsidR="00961486" w:rsidRPr="002A24F1" w:rsidRDefault="00961486" w:rsidP="00AA52F6">
      <w:pPr>
        <w:rPr>
          <w:sz w:val="20"/>
          <w:szCs w:val="20"/>
          <w:lang w:val="en-US" w:eastAsia="de-DE"/>
        </w:rPr>
      </w:pPr>
      <w:r w:rsidRPr="002A24F1">
        <w:rPr>
          <w:sz w:val="20"/>
          <w:szCs w:val="20"/>
          <w:lang w:val="en-US" w:eastAsia="de-DE"/>
        </w:rPr>
        <w:t xml:space="preserve">The terms (words, labels) used in the user interface (UI) </w:t>
      </w:r>
      <w:r w:rsidR="00BB608C" w:rsidRPr="002A24F1">
        <w:rPr>
          <w:sz w:val="20"/>
          <w:szCs w:val="20"/>
          <w:lang w:val="en-US" w:eastAsia="de-DE"/>
        </w:rPr>
        <w:t>of</w:t>
      </w:r>
      <w:r w:rsidRPr="002A24F1">
        <w:rPr>
          <w:sz w:val="20"/>
          <w:szCs w:val="20"/>
          <w:lang w:val="en-US" w:eastAsia="de-DE"/>
        </w:rPr>
        <w:t xml:space="preserve"> a device</w:t>
      </w:r>
      <w:r w:rsidR="008D75C1" w:rsidRPr="002A24F1">
        <w:rPr>
          <w:sz w:val="20"/>
          <w:szCs w:val="20"/>
          <w:lang w:val="en-US" w:eastAsia="de-DE"/>
        </w:rPr>
        <w:t xml:space="preserve">, </w:t>
      </w:r>
      <w:r w:rsidRPr="002A24F1">
        <w:rPr>
          <w:sz w:val="20"/>
          <w:szCs w:val="20"/>
          <w:lang w:val="en-US" w:eastAsia="de-DE"/>
        </w:rPr>
        <w:t xml:space="preserve">service </w:t>
      </w:r>
      <w:r w:rsidR="008D75C1" w:rsidRPr="002A24F1">
        <w:rPr>
          <w:sz w:val="20"/>
          <w:szCs w:val="20"/>
          <w:lang w:val="en-US" w:eastAsia="de-DE"/>
        </w:rPr>
        <w:t xml:space="preserve">or application </w:t>
      </w:r>
      <w:r w:rsidRPr="002A24F1">
        <w:rPr>
          <w:sz w:val="20"/>
          <w:szCs w:val="20"/>
          <w:lang w:val="en-US" w:eastAsia="de-DE"/>
        </w:rPr>
        <w:t xml:space="preserve">may present an obstacle for users </w:t>
      </w:r>
      <w:r w:rsidR="00AA52F6" w:rsidRPr="002A24F1">
        <w:rPr>
          <w:sz w:val="20"/>
          <w:szCs w:val="20"/>
          <w:lang w:val="en-US" w:eastAsia="de-DE"/>
        </w:rPr>
        <w:t xml:space="preserve">if </w:t>
      </w:r>
      <w:r w:rsidR="00BB608C" w:rsidRPr="002A24F1">
        <w:rPr>
          <w:sz w:val="20"/>
          <w:szCs w:val="20"/>
          <w:lang w:val="en-US" w:eastAsia="de-DE"/>
        </w:rPr>
        <w:t>the users</w:t>
      </w:r>
      <w:r w:rsidRPr="002A24F1">
        <w:rPr>
          <w:sz w:val="20"/>
          <w:szCs w:val="20"/>
          <w:lang w:val="en-US" w:eastAsia="de-DE"/>
        </w:rPr>
        <w:t xml:space="preserve"> are not familiar with </w:t>
      </w:r>
      <w:r w:rsidR="00AA52F6" w:rsidRPr="002A24F1">
        <w:rPr>
          <w:sz w:val="20"/>
          <w:szCs w:val="20"/>
          <w:lang w:val="en-US" w:eastAsia="de-DE"/>
        </w:rPr>
        <w:t>those terms</w:t>
      </w:r>
      <w:r w:rsidRPr="002A24F1">
        <w:rPr>
          <w:sz w:val="20"/>
          <w:szCs w:val="20"/>
          <w:lang w:val="en-US" w:eastAsia="de-DE"/>
        </w:rPr>
        <w:t xml:space="preserve"> or </w:t>
      </w:r>
      <w:r w:rsidR="00AA52F6" w:rsidRPr="002A24F1">
        <w:rPr>
          <w:sz w:val="20"/>
          <w:szCs w:val="20"/>
          <w:lang w:val="en-US" w:eastAsia="de-DE"/>
        </w:rPr>
        <w:t xml:space="preserve">if </w:t>
      </w:r>
      <w:r w:rsidR="005B22CE" w:rsidRPr="002A24F1">
        <w:rPr>
          <w:sz w:val="20"/>
          <w:szCs w:val="20"/>
          <w:lang w:val="en-US" w:eastAsia="de-DE"/>
        </w:rPr>
        <w:t>the users</w:t>
      </w:r>
      <w:r w:rsidR="00AA52F6" w:rsidRPr="002A24F1">
        <w:rPr>
          <w:sz w:val="20"/>
          <w:szCs w:val="20"/>
          <w:lang w:val="en-US" w:eastAsia="de-DE"/>
        </w:rPr>
        <w:t xml:space="preserve"> </w:t>
      </w:r>
      <w:r w:rsidRPr="002A24F1">
        <w:rPr>
          <w:sz w:val="20"/>
          <w:szCs w:val="20"/>
          <w:lang w:val="en-US" w:eastAsia="de-DE"/>
        </w:rPr>
        <w:t xml:space="preserve">are unsure as to their meaning. While some terms are introduced by manufacturers to denote a new class of feature or to distinguish own features from those offered by competitors, most other terms </w:t>
      </w:r>
      <w:r w:rsidR="008D75C1" w:rsidRPr="002A24F1">
        <w:rPr>
          <w:sz w:val="20"/>
          <w:szCs w:val="20"/>
          <w:lang w:val="en-US" w:eastAsia="de-DE"/>
        </w:rPr>
        <w:t>denoting</w:t>
      </w:r>
      <w:r w:rsidRPr="002A24F1">
        <w:rPr>
          <w:sz w:val="20"/>
          <w:szCs w:val="20"/>
          <w:lang w:val="en-US" w:eastAsia="de-DE"/>
        </w:rPr>
        <w:t xml:space="preserve"> device or service features are </w:t>
      </w:r>
      <w:r w:rsidR="00AA52F6" w:rsidRPr="002A24F1">
        <w:rPr>
          <w:sz w:val="20"/>
          <w:szCs w:val="20"/>
          <w:lang w:val="en-US" w:eastAsia="de-DE"/>
        </w:rPr>
        <w:t xml:space="preserve">not </w:t>
      </w:r>
      <w:r w:rsidRPr="002A24F1">
        <w:rPr>
          <w:sz w:val="20"/>
          <w:szCs w:val="20"/>
          <w:lang w:val="en-US" w:eastAsia="de-DE"/>
        </w:rPr>
        <w:t xml:space="preserve">necessarily intended </w:t>
      </w:r>
      <w:r w:rsidR="005B22CE" w:rsidRPr="002A24F1">
        <w:rPr>
          <w:sz w:val="20"/>
          <w:szCs w:val="20"/>
          <w:lang w:val="en-US" w:eastAsia="de-DE"/>
        </w:rPr>
        <w:t>for differentiation</w:t>
      </w:r>
      <w:r w:rsidRPr="002A24F1">
        <w:rPr>
          <w:sz w:val="20"/>
          <w:szCs w:val="20"/>
          <w:lang w:val="en-US" w:eastAsia="de-DE"/>
        </w:rPr>
        <w:t xml:space="preserve">. </w:t>
      </w:r>
      <w:r w:rsidR="005B22CE" w:rsidRPr="002A24F1">
        <w:rPr>
          <w:sz w:val="20"/>
          <w:szCs w:val="20"/>
          <w:lang w:val="en-US" w:eastAsia="de-DE"/>
        </w:rPr>
        <w:t>However</w:t>
      </w:r>
      <w:r w:rsidRPr="002A24F1">
        <w:rPr>
          <w:sz w:val="20"/>
          <w:szCs w:val="20"/>
          <w:lang w:val="en-US" w:eastAsia="de-DE"/>
        </w:rPr>
        <w:t>, in the absence of a harmoni</w:t>
      </w:r>
      <w:r w:rsidR="00DC5392">
        <w:rPr>
          <w:sz w:val="20"/>
          <w:szCs w:val="20"/>
          <w:lang w:val="en-US" w:eastAsia="de-DE"/>
        </w:rPr>
        <w:t>z</w:t>
      </w:r>
      <w:r w:rsidRPr="002A24F1">
        <w:rPr>
          <w:sz w:val="20"/>
          <w:szCs w:val="20"/>
          <w:lang w:val="en-US" w:eastAsia="de-DE"/>
        </w:rPr>
        <w:t xml:space="preserve">ed or recommended terminology, </w:t>
      </w:r>
      <w:r w:rsidR="00AA52F6" w:rsidRPr="002A24F1">
        <w:rPr>
          <w:sz w:val="20"/>
          <w:szCs w:val="20"/>
          <w:lang w:val="en-US" w:eastAsia="de-DE"/>
        </w:rPr>
        <w:t>the</w:t>
      </w:r>
      <w:r w:rsidRPr="002A24F1">
        <w:rPr>
          <w:sz w:val="20"/>
          <w:szCs w:val="20"/>
          <w:lang w:val="en-US" w:eastAsia="de-DE"/>
        </w:rPr>
        <w:t xml:space="preserve"> use </w:t>
      </w:r>
      <w:r w:rsidR="00AA52F6" w:rsidRPr="002A24F1">
        <w:rPr>
          <w:sz w:val="20"/>
          <w:szCs w:val="20"/>
          <w:lang w:val="en-US" w:eastAsia="de-DE"/>
        </w:rPr>
        <w:t xml:space="preserve">of </w:t>
      </w:r>
      <w:r w:rsidR="00300827" w:rsidRPr="002A24F1">
        <w:rPr>
          <w:sz w:val="20"/>
          <w:szCs w:val="20"/>
          <w:lang w:val="en-US" w:eastAsia="de-DE"/>
        </w:rPr>
        <w:t xml:space="preserve">those </w:t>
      </w:r>
      <w:r w:rsidR="00AA52F6" w:rsidRPr="002A24F1">
        <w:rPr>
          <w:sz w:val="20"/>
          <w:szCs w:val="20"/>
          <w:lang w:val="en-US" w:eastAsia="de-DE"/>
        </w:rPr>
        <w:t xml:space="preserve">terms </w:t>
      </w:r>
      <w:r w:rsidR="008D75C1" w:rsidRPr="002A24F1">
        <w:rPr>
          <w:sz w:val="20"/>
          <w:szCs w:val="20"/>
          <w:lang w:val="en-US" w:eastAsia="de-DE"/>
        </w:rPr>
        <w:t xml:space="preserve">may </w:t>
      </w:r>
      <w:r w:rsidRPr="002A24F1">
        <w:rPr>
          <w:sz w:val="20"/>
          <w:szCs w:val="20"/>
          <w:lang w:val="en-US" w:eastAsia="de-DE"/>
        </w:rPr>
        <w:t>differ considerably among manufacturers and service providers.</w:t>
      </w:r>
    </w:p>
    <w:p w14:paraId="2EC8A423" w14:textId="77777777" w:rsidR="00347D1F" w:rsidRPr="002A24F1" w:rsidRDefault="00347D1F" w:rsidP="00AA52F6">
      <w:pPr>
        <w:rPr>
          <w:sz w:val="20"/>
          <w:szCs w:val="20"/>
          <w:lang w:val="en-US" w:eastAsia="de-DE"/>
        </w:rPr>
      </w:pPr>
    </w:p>
    <w:p w14:paraId="1EE75F2F" w14:textId="0C56614B" w:rsidR="00961486" w:rsidRPr="002A24F1" w:rsidRDefault="00961486" w:rsidP="00AA52F6">
      <w:pPr>
        <w:rPr>
          <w:sz w:val="20"/>
          <w:szCs w:val="20"/>
          <w:lang w:val="en-US" w:eastAsia="de-DE"/>
        </w:rPr>
      </w:pPr>
      <w:r w:rsidRPr="002A24F1">
        <w:rPr>
          <w:sz w:val="20"/>
          <w:szCs w:val="20"/>
          <w:lang w:val="en-US" w:eastAsia="de-DE"/>
        </w:rPr>
        <w:t xml:space="preserve">The alternative to a wide </w:t>
      </w:r>
      <w:r w:rsidR="00AA52F6" w:rsidRPr="002A24F1">
        <w:rPr>
          <w:sz w:val="20"/>
          <w:szCs w:val="20"/>
          <w:lang w:val="en-US" w:eastAsia="de-DE"/>
        </w:rPr>
        <w:t xml:space="preserve">and confusing </w:t>
      </w:r>
      <w:r w:rsidRPr="002A24F1">
        <w:rPr>
          <w:sz w:val="20"/>
          <w:szCs w:val="20"/>
          <w:lang w:val="en-US" w:eastAsia="de-DE"/>
        </w:rPr>
        <w:t xml:space="preserve">plethora of terms encountered by end users is a minimum degree of </w:t>
      </w:r>
      <w:r w:rsidR="00DC5392" w:rsidRPr="00347D1F">
        <w:rPr>
          <w:sz w:val="20"/>
          <w:szCs w:val="20"/>
          <w:lang w:val="en-US" w:eastAsia="de-DE"/>
        </w:rPr>
        <w:t>harmonization</w:t>
      </w:r>
      <w:r w:rsidR="00FE60F1" w:rsidRPr="002A24F1">
        <w:rPr>
          <w:sz w:val="20"/>
          <w:szCs w:val="20"/>
          <w:lang w:val="en-US" w:eastAsia="de-DE"/>
        </w:rPr>
        <w:t xml:space="preserve"> among devices</w:t>
      </w:r>
      <w:r w:rsidR="008D75C1" w:rsidRPr="002A24F1">
        <w:rPr>
          <w:sz w:val="20"/>
          <w:szCs w:val="20"/>
          <w:lang w:val="en-US" w:eastAsia="de-DE"/>
        </w:rPr>
        <w:t xml:space="preserve">, </w:t>
      </w:r>
      <w:r w:rsidR="00FE60F1" w:rsidRPr="002A24F1">
        <w:rPr>
          <w:sz w:val="20"/>
          <w:szCs w:val="20"/>
          <w:lang w:val="en-US" w:eastAsia="de-DE"/>
        </w:rPr>
        <w:t xml:space="preserve">services, </w:t>
      </w:r>
      <w:r w:rsidR="008D75C1" w:rsidRPr="002A24F1">
        <w:rPr>
          <w:sz w:val="20"/>
          <w:szCs w:val="20"/>
          <w:lang w:val="en-US" w:eastAsia="de-DE"/>
        </w:rPr>
        <w:t xml:space="preserve">and application, </w:t>
      </w:r>
      <w:r w:rsidR="00FE60F1" w:rsidRPr="002A24F1">
        <w:rPr>
          <w:sz w:val="20"/>
          <w:szCs w:val="20"/>
          <w:lang w:val="en-US" w:eastAsia="de-DE"/>
        </w:rPr>
        <w:t>i.e. in those areas intended by manufacturers to convey a</w:t>
      </w:r>
      <w:r w:rsidR="002A2572" w:rsidRPr="002A24F1">
        <w:rPr>
          <w:sz w:val="20"/>
          <w:szCs w:val="20"/>
          <w:lang w:val="en-US" w:eastAsia="de-DE"/>
        </w:rPr>
        <w:t xml:space="preserve"> certain brand feature or image. A</w:t>
      </w:r>
      <w:r w:rsidR="00FE60F1" w:rsidRPr="002A24F1">
        <w:rPr>
          <w:sz w:val="20"/>
          <w:szCs w:val="20"/>
          <w:lang w:val="en-US" w:eastAsia="de-DE"/>
        </w:rPr>
        <w:t xml:space="preserve"> harmoni</w:t>
      </w:r>
      <w:r w:rsidR="00DC5392">
        <w:rPr>
          <w:sz w:val="20"/>
          <w:szCs w:val="20"/>
          <w:lang w:val="en-US" w:eastAsia="de-DE"/>
        </w:rPr>
        <w:t>z</w:t>
      </w:r>
      <w:r w:rsidR="00FE60F1" w:rsidRPr="002A24F1">
        <w:rPr>
          <w:sz w:val="20"/>
          <w:szCs w:val="20"/>
          <w:lang w:val="en-US" w:eastAsia="de-DE"/>
        </w:rPr>
        <w:t xml:space="preserve">ed terminology can be employed </w:t>
      </w:r>
      <w:r w:rsidR="002A2572" w:rsidRPr="002A24F1">
        <w:rPr>
          <w:sz w:val="20"/>
          <w:szCs w:val="20"/>
          <w:lang w:val="en-US" w:eastAsia="de-DE"/>
        </w:rPr>
        <w:t>to</w:t>
      </w:r>
      <w:r w:rsidR="00FE60F1" w:rsidRPr="002A24F1">
        <w:rPr>
          <w:sz w:val="20"/>
          <w:szCs w:val="20"/>
          <w:lang w:val="en-US" w:eastAsia="de-DE"/>
        </w:rPr>
        <w:t xml:space="preserve"> help prevent</w:t>
      </w:r>
      <w:r w:rsidR="002A2572" w:rsidRPr="002A24F1">
        <w:rPr>
          <w:sz w:val="20"/>
          <w:szCs w:val="20"/>
          <w:lang w:val="en-US" w:eastAsia="de-DE"/>
        </w:rPr>
        <w:t xml:space="preserve"> </w:t>
      </w:r>
      <w:r w:rsidR="00FE60F1" w:rsidRPr="002A24F1">
        <w:rPr>
          <w:sz w:val="20"/>
          <w:szCs w:val="20"/>
          <w:lang w:val="en-US" w:eastAsia="de-DE"/>
        </w:rPr>
        <w:t>negative effects of an uncontrolled growth of terms</w:t>
      </w:r>
      <w:r w:rsidR="002A2572" w:rsidRPr="002A24F1">
        <w:rPr>
          <w:sz w:val="20"/>
          <w:szCs w:val="20"/>
          <w:lang w:val="en-US" w:eastAsia="de-DE"/>
        </w:rPr>
        <w:t>, including</w:t>
      </w:r>
      <w:r w:rsidR="00FE60F1" w:rsidRPr="002A24F1">
        <w:rPr>
          <w:sz w:val="20"/>
          <w:szCs w:val="20"/>
          <w:lang w:val="en-US" w:eastAsia="de-DE"/>
        </w:rPr>
        <w:t>:</w:t>
      </w:r>
    </w:p>
    <w:p w14:paraId="194433C1" w14:textId="77777777" w:rsidR="00347D1F" w:rsidRPr="002A24F1" w:rsidRDefault="00347D1F" w:rsidP="00AA52F6">
      <w:pPr>
        <w:rPr>
          <w:lang w:val="en-US" w:eastAsia="de-DE"/>
        </w:rPr>
      </w:pPr>
    </w:p>
    <w:p w14:paraId="2D3B581B" w14:textId="77777777" w:rsidR="009B1776" w:rsidRDefault="009B1776" w:rsidP="00AA52F6">
      <w:pPr>
        <w:pStyle w:val="B1"/>
        <w:rPr>
          <w:lang w:eastAsia="de-DE"/>
        </w:rPr>
      </w:pPr>
      <w:r>
        <w:rPr>
          <w:lang w:eastAsia="de-DE"/>
        </w:rPr>
        <w:t xml:space="preserve">Increased user difficulties in understanding </w:t>
      </w:r>
      <w:r w:rsidR="00FD2565">
        <w:rPr>
          <w:lang w:eastAsia="de-DE"/>
        </w:rPr>
        <w:t xml:space="preserve">complex, </w:t>
      </w:r>
      <w:r>
        <w:rPr>
          <w:lang w:eastAsia="de-DE"/>
        </w:rPr>
        <w:t>ambiguous and inconstantly-used terms</w:t>
      </w:r>
      <w:r w:rsidR="00FD2565">
        <w:rPr>
          <w:lang w:eastAsia="de-DE"/>
        </w:rPr>
        <w:t>, leading to unnecessary confusion</w:t>
      </w:r>
      <w:r w:rsidR="002A2572">
        <w:rPr>
          <w:lang w:eastAsia="de-DE"/>
        </w:rPr>
        <w:t>;</w:t>
      </w:r>
    </w:p>
    <w:p w14:paraId="58AFC8F7" w14:textId="77777777" w:rsidR="00961486" w:rsidRPr="00142625" w:rsidRDefault="00961486" w:rsidP="00AA52F6">
      <w:pPr>
        <w:pStyle w:val="B1"/>
        <w:rPr>
          <w:lang w:eastAsia="de-DE"/>
        </w:rPr>
      </w:pPr>
      <w:r w:rsidRPr="00142625">
        <w:rPr>
          <w:lang w:eastAsia="de-DE"/>
        </w:rPr>
        <w:t>Increased efforts in user education (user guides)</w:t>
      </w:r>
      <w:r w:rsidR="002A2572">
        <w:rPr>
          <w:lang w:eastAsia="de-DE"/>
        </w:rPr>
        <w:t>;</w:t>
      </w:r>
    </w:p>
    <w:p w14:paraId="6ABD9EAB" w14:textId="77777777" w:rsidR="00961486" w:rsidRPr="00142625" w:rsidRDefault="00961486" w:rsidP="00AA52F6">
      <w:pPr>
        <w:pStyle w:val="B1"/>
        <w:rPr>
          <w:lang w:eastAsia="de-DE"/>
        </w:rPr>
      </w:pPr>
      <w:r w:rsidRPr="00142625">
        <w:rPr>
          <w:lang w:eastAsia="de-DE"/>
        </w:rPr>
        <w:t>Increased costs for user support (hotline calls and call agent training)</w:t>
      </w:r>
      <w:r w:rsidR="002A2572">
        <w:rPr>
          <w:lang w:eastAsia="de-DE"/>
        </w:rPr>
        <w:t>;</w:t>
      </w:r>
    </w:p>
    <w:p w14:paraId="077CF864" w14:textId="77777777" w:rsidR="00AA52F6" w:rsidRPr="00142625" w:rsidRDefault="00AA52F6" w:rsidP="00AA52F6">
      <w:pPr>
        <w:pStyle w:val="B1"/>
        <w:rPr>
          <w:lang w:eastAsia="de-DE"/>
        </w:rPr>
      </w:pPr>
      <w:r w:rsidRPr="00142625">
        <w:rPr>
          <w:lang w:eastAsia="de-DE"/>
        </w:rPr>
        <w:t xml:space="preserve">Limited feature discovery </w:t>
      </w:r>
      <w:r w:rsidR="003B469A">
        <w:rPr>
          <w:lang w:eastAsia="de-DE"/>
        </w:rPr>
        <w:t xml:space="preserve">and unclear user expectations </w:t>
      </w:r>
      <w:r w:rsidRPr="00142625">
        <w:rPr>
          <w:lang w:eastAsia="de-DE"/>
        </w:rPr>
        <w:t>(</w:t>
      </w:r>
      <w:r w:rsidR="008D75C1">
        <w:rPr>
          <w:lang w:eastAsia="de-DE"/>
        </w:rPr>
        <w:t xml:space="preserve">customers who do not understand certain </w:t>
      </w:r>
      <w:r w:rsidRPr="00142625">
        <w:rPr>
          <w:lang w:eastAsia="de-DE"/>
        </w:rPr>
        <w:t xml:space="preserve">features </w:t>
      </w:r>
      <w:r w:rsidR="008D75C1">
        <w:rPr>
          <w:lang w:eastAsia="de-DE"/>
        </w:rPr>
        <w:t xml:space="preserve">may not </w:t>
      </w:r>
      <w:r w:rsidRPr="00142625">
        <w:rPr>
          <w:lang w:eastAsia="de-DE"/>
        </w:rPr>
        <w:t>use</w:t>
      </w:r>
      <w:r w:rsidR="008D75C1">
        <w:rPr>
          <w:lang w:eastAsia="de-DE"/>
        </w:rPr>
        <w:t xml:space="preserve"> them</w:t>
      </w:r>
      <w:r w:rsidRPr="00142625">
        <w:rPr>
          <w:lang w:eastAsia="de-DE"/>
        </w:rPr>
        <w:t>, hence revenue</w:t>
      </w:r>
      <w:r w:rsidR="008D75C1">
        <w:rPr>
          <w:lang w:eastAsia="de-DE"/>
        </w:rPr>
        <w:t xml:space="preserve"> may be missed</w:t>
      </w:r>
      <w:r w:rsidRPr="00142625">
        <w:rPr>
          <w:lang w:eastAsia="de-DE"/>
        </w:rPr>
        <w:t>)</w:t>
      </w:r>
      <w:r w:rsidR="002A2572">
        <w:rPr>
          <w:lang w:eastAsia="de-DE"/>
        </w:rPr>
        <w:t>;</w:t>
      </w:r>
    </w:p>
    <w:p w14:paraId="6051C7E1" w14:textId="77777777" w:rsidR="00961486" w:rsidRPr="00142625" w:rsidRDefault="00142625" w:rsidP="00AA52F6">
      <w:pPr>
        <w:pStyle w:val="B1"/>
        <w:rPr>
          <w:lang w:eastAsia="de-DE"/>
        </w:rPr>
      </w:pPr>
      <w:r w:rsidRPr="00142625">
        <w:rPr>
          <w:lang w:eastAsia="de-DE"/>
        </w:rPr>
        <w:t>Limited uptake (u</w:t>
      </w:r>
      <w:r w:rsidR="00961486" w:rsidRPr="00142625">
        <w:rPr>
          <w:lang w:eastAsia="de-DE"/>
        </w:rPr>
        <w:t>sers may be reluctant to use a feature as they are not sure whether it has the expected effect</w:t>
      </w:r>
      <w:r w:rsidRPr="00142625">
        <w:rPr>
          <w:lang w:eastAsia="de-DE"/>
        </w:rPr>
        <w:t>)</w:t>
      </w:r>
    </w:p>
    <w:p w14:paraId="3C6DDB61" w14:textId="77777777" w:rsidR="00961486" w:rsidRDefault="00142625" w:rsidP="00142625">
      <w:pPr>
        <w:pStyle w:val="B1"/>
        <w:rPr>
          <w:lang w:eastAsia="de-DE"/>
        </w:rPr>
      </w:pPr>
      <w:r w:rsidRPr="00142625">
        <w:rPr>
          <w:lang w:eastAsia="de-DE"/>
        </w:rPr>
        <w:t>I</w:t>
      </w:r>
      <w:r w:rsidR="00961486" w:rsidRPr="00142625">
        <w:rPr>
          <w:lang w:eastAsia="de-DE"/>
        </w:rPr>
        <w:t xml:space="preserve">ncrease of cognitive complexity and </w:t>
      </w:r>
      <w:r w:rsidRPr="00142625">
        <w:rPr>
          <w:lang w:eastAsia="de-DE"/>
        </w:rPr>
        <w:t xml:space="preserve">subsequent </w:t>
      </w:r>
      <w:r w:rsidR="00961486" w:rsidRPr="00142625">
        <w:rPr>
          <w:lang w:eastAsia="de-DE"/>
        </w:rPr>
        <w:t>learning effort</w:t>
      </w:r>
      <w:r w:rsidR="002A2572">
        <w:rPr>
          <w:lang w:eastAsia="de-DE"/>
        </w:rPr>
        <w:t>; and</w:t>
      </w:r>
    </w:p>
    <w:p w14:paraId="5D85ED81" w14:textId="77777777" w:rsidR="00FB1648" w:rsidRPr="00142625" w:rsidRDefault="00FB1648" w:rsidP="00142625">
      <w:pPr>
        <w:pStyle w:val="B1"/>
        <w:rPr>
          <w:lang w:eastAsia="de-DE"/>
        </w:rPr>
      </w:pPr>
      <w:r>
        <w:rPr>
          <w:lang w:eastAsia="de-DE"/>
        </w:rPr>
        <w:t>Abuse in the use of proprietary terms</w:t>
      </w:r>
      <w:r w:rsidR="00FD2565">
        <w:rPr>
          <w:lang w:eastAsia="de-DE"/>
        </w:rPr>
        <w:t xml:space="preserve"> and lack of consistent use of terms</w:t>
      </w:r>
      <w:r w:rsidR="002A2572">
        <w:rPr>
          <w:lang w:eastAsia="de-DE"/>
        </w:rPr>
        <w:t>.</w:t>
      </w:r>
    </w:p>
    <w:p w14:paraId="75F562D3" w14:textId="54DB8486" w:rsidR="00961486" w:rsidRDefault="004E3F44" w:rsidP="00AA52F6">
      <w:pPr>
        <w:rPr>
          <w:sz w:val="20"/>
          <w:szCs w:val="20"/>
          <w:lang w:val="en-US" w:eastAsia="de-DE"/>
        </w:rPr>
      </w:pPr>
      <w:r w:rsidRPr="002A24F1">
        <w:rPr>
          <w:sz w:val="20"/>
          <w:szCs w:val="20"/>
          <w:lang w:val="en-US" w:eastAsia="de-DE"/>
        </w:rPr>
        <w:t>The need for a</w:t>
      </w:r>
      <w:r w:rsidR="00142625" w:rsidRPr="002A24F1">
        <w:rPr>
          <w:sz w:val="20"/>
          <w:szCs w:val="20"/>
          <w:lang w:val="en-US" w:eastAsia="de-DE"/>
        </w:rPr>
        <w:t xml:space="preserve"> </w:t>
      </w:r>
      <w:r w:rsidR="00DC5392" w:rsidRPr="00347D1F">
        <w:rPr>
          <w:sz w:val="20"/>
          <w:szCs w:val="20"/>
          <w:lang w:val="en-US" w:eastAsia="de-DE"/>
        </w:rPr>
        <w:t>harmonized</w:t>
      </w:r>
      <w:r w:rsidR="00142625" w:rsidRPr="002A24F1">
        <w:rPr>
          <w:sz w:val="20"/>
          <w:szCs w:val="20"/>
          <w:lang w:val="en-US" w:eastAsia="de-DE"/>
        </w:rPr>
        <w:t xml:space="preserve"> terminology </w:t>
      </w:r>
      <w:r w:rsidRPr="002A24F1">
        <w:rPr>
          <w:sz w:val="20"/>
          <w:szCs w:val="20"/>
          <w:lang w:val="en-US" w:eastAsia="de-DE"/>
        </w:rPr>
        <w:t>of device</w:t>
      </w:r>
      <w:r w:rsidR="002A2572" w:rsidRPr="002A24F1">
        <w:rPr>
          <w:sz w:val="20"/>
          <w:szCs w:val="20"/>
          <w:lang w:val="en-US" w:eastAsia="de-DE"/>
        </w:rPr>
        <w:t>,</w:t>
      </w:r>
      <w:r w:rsidRPr="002A24F1">
        <w:rPr>
          <w:sz w:val="20"/>
          <w:szCs w:val="20"/>
          <w:lang w:val="en-US" w:eastAsia="de-DE"/>
        </w:rPr>
        <w:t xml:space="preserve"> service</w:t>
      </w:r>
      <w:r w:rsidR="002A2572" w:rsidRPr="002A24F1">
        <w:rPr>
          <w:sz w:val="20"/>
          <w:szCs w:val="20"/>
          <w:lang w:val="en-US" w:eastAsia="de-DE"/>
        </w:rPr>
        <w:t>, and application</w:t>
      </w:r>
      <w:r w:rsidRPr="002A24F1">
        <w:rPr>
          <w:sz w:val="20"/>
          <w:szCs w:val="20"/>
          <w:lang w:val="en-US" w:eastAsia="de-DE"/>
        </w:rPr>
        <w:t xml:space="preserve"> features increases as new features and </w:t>
      </w:r>
      <w:r w:rsidR="002A2572" w:rsidRPr="002A24F1">
        <w:rPr>
          <w:sz w:val="20"/>
          <w:szCs w:val="20"/>
          <w:lang w:val="en-US" w:eastAsia="de-DE"/>
        </w:rPr>
        <w:t>functionality</w:t>
      </w:r>
      <w:r w:rsidRPr="002A24F1">
        <w:rPr>
          <w:sz w:val="20"/>
          <w:szCs w:val="20"/>
          <w:lang w:val="en-US" w:eastAsia="de-DE"/>
        </w:rPr>
        <w:t xml:space="preserve"> are being introduced and marketed</w:t>
      </w:r>
      <w:r w:rsidR="002A2572" w:rsidRPr="002A24F1">
        <w:rPr>
          <w:sz w:val="20"/>
          <w:szCs w:val="20"/>
          <w:lang w:val="en-US" w:eastAsia="de-DE"/>
        </w:rPr>
        <w:t xml:space="preserve">. Device software, services, applications </w:t>
      </w:r>
      <w:r w:rsidR="00687305" w:rsidRPr="002A24F1">
        <w:rPr>
          <w:sz w:val="20"/>
          <w:szCs w:val="20"/>
          <w:lang w:val="en-US" w:eastAsia="de-DE"/>
        </w:rPr>
        <w:t xml:space="preserve">are frequently updated, often without </w:t>
      </w:r>
      <w:r w:rsidR="002A2572" w:rsidRPr="002A24F1">
        <w:rPr>
          <w:sz w:val="20"/>
          <w:szCs w:val="20"/>
          <w:lang w:val="en-US" w:eastAsia="de-DE"/>
        </w:rPr>
        <w:t xml:space="preserve">even </w:t>
      </w:r>
      <w:r w:rsidR="00687305" w:rsidRPr="002A24F1">
        <w:rPr>
          <w:sz w:val="20"/>
          <w:szCs w:val="20"/>
          <w:lang w:val="en-US" w:eastAsia="de-DE"/>
        </w:rPr>
        <w:t xml:space="preserve">providing an update of the user documentation to the users. </w:t>
      </w:r>
      <w:r w:rsidRPr="002A24F1">
        <w:rPr>
          <w:sz w:val="20"/>
          <w:szCs w:val="20"/>
          <w:lang w:val="en-US" w:eastAsia="de-DE"/>
        </w:rPr>
        <w:t xml:space="preserve">In addition, as </w:t>
      </w:r>
      <w:r w:rsidR="00300827" w:rsidRPr="002A24F1">
        <w:rPr>
          <w:sz w:val="20"/>
          <w:szCs w:val="20"/>
          <w:lang w:val="en-US" w:eastAsia="de-DE"/>
        </w:rPr>
        <w:t xml:space="preserve">network operators’ </w:t>
      </w:r>
      <w:r w:rsidRPr="002A24F1">
        <w:rPr>
          <w:sz w:val="20"/>
          <w:szCs w:val="20"/>
          <w:lang w:val="en-US" w:eastAsia="de-DE"/>
        </w:rPr>
        <w:t>business mode</w:t>
      </w:r>
      <w:r w:rsidR="00BB608C" w:rsidRPr="002A24F1">
        <w:rPr>
          <w:sz w:val="20"/>
          <w:szCs w:val="20"/>
          <w:lang w:val="en-US" w:eastAsia="de-DE"/>
        </w:rPr>
        <w:t>l</w:t>
      </w:r>
      <w:r w:rsidRPr="002A24F1">
        <w:rPr>
          <w:sz w:val="20"/>
          <w:szCs w:val="20"/>
          <w:lang w:val="en-US" w:eastAsia="de-DE"/>
        </w:rPr>
        <w:t xml:space="preserve">s change (e.g. fewer </w:t>
      </w:r>
      <w:r w:rsidR="00DC5392" w:rsidRPr="00347D1F">
        <w:rPr>
          <w:sz w:val="20"/>
          <w:szCs w:val="20"/>
          <w:lang w:val="en-US" w:eastAsia="de-DE"/>
        </w:rPr>
        <w:t>subsidized</w:t>
      </w:r>
      <w:r w:rsidRPr="002A24F1">
        <w:rPr>
          <w:sz w:val="20"/>
          <w:szCs w:val="20"/>
          <w:lang w:val="en-US" w:eastAsia="de-DE"/>
        </w:rPr>
        <w:t xml:space="preserve"> devices linked to fixed service plans), </w:t>
      </w:r>
      <w:r w:rsidR="00C027EA" w:rsidRPr="002A24F1">
        <w:rPr>
          <w:sz w:val="20"/>
          <w:szCs w:val="20"/>
          <w:lang w:val="en-US" w:eastAsia="de-DE"/>
        </w:rPr>
        <w:t>end-user</w:t>
      </w:r>
      <w:r w:rsidRPr="002A24F1">
        <w:rPr>
          <w:sz w:val="20"/>
          <w:szCs w:val="20"/>
          <w:lang w:val="en-US" w:eastAsia="de-DE"/>
        </w:rPr>
        <w:t xml:space="preserve"> loyalty to network operators and device manufacturers decrease</w:t>
      </w:r>
      <w:r w:rsidR="00300827" w:rsidRPr="002A24F1">
        <w:rPr>
          <w:sz w:val="20"/>
          <w:szCs w:val="20"/>
          <w:lang w:val="en-US" w:eastAsia="de-DE"/>
        </w:rPr>
        <w:t>s</w:t>
      </w:r>
      <w:r w:rsidRPr="002A24F1">
        <w:rPr>
          <w:sz w:val="20"/>
          <w:szCs w:val="20"/>
          <w:lang w:val="en-US" w:eastAsia="de-DE"/>
        </w:rPr>
        <w:t>.</w:t>
      </w:r>
      <w:r w:rsidR="00687305" w:rsidRPr="002A24F1">
        <w:rPr>
          <w:sz w:val="20"/>
          <w:szCs w:val="20"/>
          <w:lang w:val="en-US" w:eastAsia="de-DE"/>
        </w:rPr>
        <w:t xml:space="preserve"> </w:t>
      </w:r>
    </w:p>
    <w:p w14:paraId="2A325E13" w14:textId="77777777" w:rsidR="00347D1F" w:rsidRPr="002A24F1" w:rsidRDefault="00347D1F" w:rsidP="00AA52F6">
      <w:pPr>
        <w:rPr>
          <w:sz w:val="20"/>
          <w:szCs w:val="20"/>
          <w:lang w:val="en-US" w:eastAsia="de-DE"/>
        </w:rPr>
      </w:pPr>
    </w:p>
    <w:p w14:paraId="61DD273F" w14:textId="0477F6AE" w:rsidR="008D75C1" w:rsidRPr="002A24F1" w:rsidRDefault="008D75C1" w:rsidP="00AA52F6">
      <w:pPr>
        <w:rPr>
          <w:sz w:val="20"/>
          <w:szCs w:val="20"/>
          <w:lang w:val="en-US" w:eastAsia="de-DE"/>
        </w:rPr>
      </w:pPr>
      <w:r w:rsidRPr="002A24F1">
        <w:rPr>
          <w:sz w:val="20"/>
          <w:szCs w:val="20"/>
          <w:lang w:val="en-US" w:eastAsia="de-DE"/>
        </w:rPr>
        <w:t xml:space="preserve">A </w:t>
      </w:r>
      <w:r w:rsidR="00DC5392" w:rsidRPr="00347D1F">
        <w:rPr>
          <w:sz w:val="20"/>
          <w:szCs w:val="20"/>
          <w:lang w:val="en-US" w:eastAsia="de-DE"/>
        </w:rPr>
        <w:t>harmonized</w:t>
      </w:r>
      <w:r w:rsidRPr="002A24F1">
        <w:rPr>
          <w:sz w:val="20"/>
          <w:szCs w:val="20"/>
          <w:lang w:val="en-US" w:eastAsia="de-DE"/>
        </w:rPr>
        <w:t xml:space="preserve"> terminology can also be fed into terminology management systems used within a company to ensure the consistent use of terms across products and the internal and external documentation (e.g. design documents, user guides and promotional materials).</w:t>
      </w:r>
    </w:p>
    <w:p w14:paraId="14CCDF9D" w14:textId="77777777" w:rsidR="00347D1F" w:rsidRDefault="00347D1F" w:rsidP="0094093C">
      <w:pPr>
        <w:rPr>
          <w:sz w:val="20"/>
          <w:szCs w:val="20"/>
          <w:lang w:val="en-US" w:eastAsia="de-DE"/>
        </w:rPr>
      </w:pPr>
    </w:p>
    <w:p w14:paraId="7C37799E" w14:textId="093F1734" w:rsidR="0094093C" w:rsidRPr="002A24F1" w:rsidRDefault="00961486" w:rsidP="0094093C">
      <w:pPr>
        <w:rPr>
          <w:sz w:val="20"/>
          <w:szCs w:val="20"/>
          <w:lang w:val="en-US" w:eastAsia="de-DE"/>
        </w:rPr>
      </w:pPr>
      <w:r w:rsidRPr="002A24F1">
        <w:rPr>
          <w:sz w:val="20"/>
          <w:szCs w:val="20"/>
          <w:lang w:val="en-US" w:eastAsia="de-DE"/>
        </w:rPr>
        <w:t xml:space="preserve">EG 202 132 </w:t>
      </w:r>
      <w:r w:rsidR="004E3F44" w:rsidRPr="002A24F1">
        <w:rPr>
          <w:sz w:val="20"/>
          <w:szCs w:val="20"/>
          <w:lang w:val="en-US" w:eastAsia="de-DE"/>
        </w:rPr>
        <w:t xml:space="preserve">[i.1] contains </w:t>
      </w:r>
      <w:r w:rsidR="00DC5392" w:rsidRPr="00347D1F">
        <w:rPr>
          <w:sz w:val="20"/>
          <w:szCs w:val="20"/>
          <w:lang w:val="en-US" w:eastAsia="de-DE"/>
        </w:rPr>
        <w:t>harmonized</w:t>
      </w:r>
      <w:r w:rsidR="004E3F44" w:rsidRPr="002A24F1">
        <w:rPr>
          <w:sz w:val="20"/>
          <w:szCs w:val="20"/>
          <w:lang w:val="en-US" w:eastAsia="de-DE"/>
        </w:rPr>
        <w:t xml:space="preserve"> </w:t>
      </w:r>
      <w:r w:rsidRPr="002A24F1">
        <w:rPr>
          <w:sz w:val="20"/>
          <w:szCs w:val="20"/>
          <w:lang w:val="en-US" w:eastAsia="de-DE"/>
        </w:rPr>
        <w:t>English-langu</w:t>
      </w:r>
      <w:r w:rsidR="004E3F44" w:rsidRPr="002A24F1">
        <w:rPr>
          <w:sz w:val="20"/>
          <w:szCs w:val="20"/>
          <w:lang w:val="en-US" w:eastAsia="de-DE"/>
        </w:rPr>
        <w:t xml:space="preserve">age terms for a number of areas including </w:t>
      </w:r>
      <w:r w:rsidRPr="002A24F1">
        <w:rPr>
          <w:sz w:val="20"/>
          <w:szCs w:val="20"/>
          <w:lang w:val="en-US" w:eastAsia="de-DE"/>
        </w:rPr>
        <w:t>user interface hardware and soft</w:t>
      </w:r>
      <w:r w:rsidR="004E3F44" w:rsidRPr="002A24F1">
        <w:rPr>
          <w:sz w:val="20"/>
          <w:szCs w:val="20"/>
          <w:lang w:val="en-US" w:eastAsia="de-DE"/>
        </w:rPr>
        <w:t xml:space="preserve">ware, </w:t>
      </w:r>
      <w:r w:rsidRPr="002A24F1">
        <w:rPr>
          <w:sz w:val="20"/>
          <w:szCs w:val="20"/>
          <w:lang w:val="en-US" w:eastAsia="de-DE"/>
        </w:rPr>
        <w:t>configuration of messaging and data services (voice mail, e-mail, MMS, SMS WAP, and data accounts), call features, and terminal functionality.</w:t>
      </w:r>
      <w:r w:rsidR="004E3F44" w:rsidRPr="002A24F1">
        <w:rPr>
          <w:sz w:val="20"/>
          <w:szCs w:val="20"/>
          <w:lang w:val="en-US" w:eastAsia="de-DE"/>
        </w:rPr>
        <w:t xml:space="preserve"> </w:t>
      </w:r>
      <w:r w:rsidR="0094093C" w:rsidRPr="002A24F1">
        <w:rPr>
          <w:sz w:val="20"/>
          <w:szCs w:val="20"/>
          <w:lang w:val="en-US" w:eastAsia="de-DE"/>
        </w:rPr>
        <w:t xml:space="preserve">TR 102 972 [i.2] </w:t>
      </w:r>
      <w:r w:rsidR="0094093C" w:rsidRPr="002A24F1">
        <w:rPr>
          <w:sz w:val="20"/>
          <w:szCs w:val="20"/>
          <w:lang w:val="en-US"/>
        </w:rPr>
        <w:t xml:space="preserve">extends the work done in EG 202 132 towards 3G devices, mobile services, and applications. </w:t>
      </w:r>
      <w:r w:rsidR="0094093C" w:rsidRPr="002A24F1">
        <w:rPr>
          <w:rFonts w:cs="Arial"/>
          <w:sz w:val="20"/>
          <w:szCs w:val="20"/>
          <w:lang w:val="en-US" w:eastAsia="de-DE"/>
        </w:rPr>
        <w:t>This extended list of proposed terms forms the initial basis for the terms considered.</w:t>
      </w:r>
    </w:p>
    <w:p w14:paraId="527E5542" w14:textId="77777777" w:rsidR="00347D1F" w:rsidRDefault="00347D1F" w:rsidP="004E3F44">
      <w:pPr>
        <w:rPr>
          <w:sz w:val="20"/>
          <w:szCs w:val="20"/>
          <w:lang w:val="en-US" w:eastAsia="de-DE"/>
        </w:rPr>
      </w:pPr>
    </w:p>
    <w:p w14:paraId="7741AB84" w14:textId="190E3E72" w:rsidR="00961486" w:rsidRPr="002A24F1" w:rsidRDefault="004E3F44" w:rsidP="004E3F44">
      <w:pPr>
        <w:rPr>
          <w:sz w:val="20"/>
          <w:szCs w:val="20"/>
          <w:lang w:val="en-US" w:eastAsia="de-DE"/>
        </w:rPr>
      </w:pPr>
      <w:r w:rsidRPr="002A24F1">
        <w:rPr>
          <w:sz w:val="20"/>
          <w:szCs w:val="20"/>
          <w:lang w:val="en-US" w:eastAsia="de-DE"/>
        </w:rPr>
        <w:t xml:space="preserve">However, EG 202 132 </w:t>
      </w:r>
      <w:r w:rsidR="0094093C" w:rsidRPr="002A24F1">
        <w:rPr>
          <w:sz w:val="20"/>
          <w:szCs w:val="20"/>
          <w:lang w:val="en-US" w:eastAsia="de-DE"/>
        </w:rPr>
        <w:t>and TR 102 972 were</w:t>
      </w:r>
      <w:r w:rsidRPr="002A24F1">
        <w:rPr>
          <w:sz w:val="20"/>
          <w:szCs w:val="20"/>
          <w:lang w:val="en-US" w:eastAsia="de-DE"/>
        </w:rPr>
        <w:t xml:space="preserve"> released </w:t>
      </w:r>
      <w:r w:rsidR="0094093C" w:rsidRPr="002A24F1">
        <w:rPr>
          <w:sz w:val="20"/>
          <w:szCs w:val="20"/>
          <w:lang w:val="en-US" w:eastAsia="de-DE"/>
        </w:rPr>
        <w:t xml:space="preserve">a long time </w:t>
      </w:r>
      <w:r w:rsidRPr="002A24F1">
        <w:rPr>
          <w:sz w:val="20"/>
          <w:szCs w:val="20"/>
          <w:lang w:val="en-US" w:eastAsia="de-DE"/>
        </w:rPr>
        <w:t xml:space="preserve">ago and </w:t>
      </w:r>
      <w:r w:rsidR="0094093C" w:rsidRPr="002A24F1">
        <w:rPr>
          <w:sz w:val="20"/>
          <w:szCs w:val="20"/>
          <w:lang w:val="en-US" w:eastAsia="de-DE"/>
        </w:rPr>
        <w:t>require</w:t>
      </w:r>
      <w:r w:rsidRPr="002A24F1">
        <w:rPr>
          <w:sz w:val="20"/>
          <w:szCs w:val="20"/>
          <w:lang w:val="en-US" w:eastAsia="de-DE"/>
        </w:rPr>
        <w:t xml:space="preserve"> updating, inter alia to cover the many </w:t>
      </w:r>
      <w:r w:rsidR="00961486" w:rsidRPr="002A24F1">
        <w:rPr>
          <w:sz w:val="20"/>
          <w:szCs w:val="20"/>
          <w:lang w:val="en-US" w:eastAsia="de-DE"/>
        </w:rPr>
        <w:t>features and serv</w:t>
      </w:r>
      <w:r w:rsidRPr="002A24F1">
        <w:rPr>
          <w:sz w:val="20"/>
          <w:szCs w:val="20"/>
          <w:lang w:val="en-US" w:eastAsia="de-DE"/>
        </w:rPr>
        <w:t xml:space="preserve">ices </w:t>
      </w:r>
      <w:r w:rsidR="0094093C" w:rsidRPr="002A24F1">
        <w:rPr>
          <w:sz w:val="20"/>
          <w:szCs w:val="20"/>
          <w:lang w:val="en-US" w:eastAsia="de-DE"/>
        </w:rPr>
        <w:t xml:space="preserve">evolved or </w:t>
      </w:r>
      <w:r w:rsidRPr="002A24F1">
        <w:rPr>
          <w:sz w:val="20"/>
          <w:szCs w:val="20"/>
          <w:lang w:val="en-US" w:eastAsia="de-DE"/>
        </w:rPr>
        <w:t xml:space="preserve">not available at that time and to cover </w:t>
      </w:r>
      <w:r w:rsidR="00961486" w:rsidRPr="002A24F1">
        <w:rPr>
          <w:sz w:val="20"/>
          <w:szCs w:val="20"/>
          <w:lang w:val="en-US" w:eastAsia="de-DE"/>
        </w:rPr>
        <w:t xml:space="preserve">other </w:t>
      </w:r>
      <w:r w:rsidR="0094093C" w:rsidRPr="002A24F1">
        <w:rPr>
          <w:sz w:val="20"/>
          <w:szCs w:val="20"/>
          <w:lang w:val="en-US" w:eastAsia="de-DE"/>
        </w:rPr>
        <w:t>large</w:t>
      </w:r>
      <w:r w:rsidRPr="002A24F1">
        <w:rPr>
          <w:sz w:val="20"/>
          <w:szCs w:val="20"/>
          <w:lang w:val="en-US" w:eastAsia="de-DE"/>
        </w:rPr>
        <w:t xml:space="preserve"> European </w:t>
      </w:r>
      <w:r w:rsidR="00961486" w:rsidRPr="002A24F1">
        <w:rPr>
          <w:sz w:val="20"/>
          <w:szCs w:val="20"/>
          <w:lang w:val="en-US" w:eastAsia="de-DE"/>
        </w:rPr>
        <w:t xml:space="preserve">languages </w:t>
      </w:r>
      <w:r w:rsidRPr="002A24F1">
        <w:rPr>
          <w:sz w:val="20"/>
          <w:szCs w:val="20"/>
          <w:lang w:val="en-US" w:eastAsia="de-DE"/>
        </w:rPr>
        <w:t>in addition to</w:t>
      </w:r>
      <w:r w:rsidR="00961486" w:rsidRPr="002A24F1">
        <w:rPr>
          <w:sz w:val="20"/>
          <w:szCs w:val="20"/>
          <w:lang w:val="en-US" w:eastAsia="de-DE"/>
        </w:rPr>
        <w:t xml:space="preserve"> English.</w:t>
      </w:r>
      <w:r w:rsidR="00C027EA" w:rsidRPr="002A24F1">
        <w:rPr>
          <w:sz w:val="20"/>
          <w:szCs w:val="20"/>
          <w:lang w:val="en-US" w:eastAsia="de-DE"/>
        </w:rPr>
        <w:t xml:space="preserve"> The present document addresses this need.</w:t>
      </w:r>
      <w:r w:rsidR="00687305" w:rsidRPr="002A24F1">
        <w:rPr>
          <w:sz w:val="20"/>
          <w:szCs w:val="20"/>
          <w:lang w:val="en-US" w:eastAsia="de-DE"/>
        </w:rPr>
        <w:t xml:space="preserve"> However, given the speed of change in the mobile ICT landscape, it will naturally require updating to ensure continuing relevance</w:t>
      </w:r>
      <w:r w:rsidR="0094093C" w:rsidRPr="002A24F1">
        <w:rPr>
          <w:sz w:val="20"/>
          <w:szCs w:val="20"/>
          <w:lang w:val="en-US" w:eastAsia="de-DE"/>
        </w:rPr>
        <w:t xml:space="preserve"> – and possibly expansion to cover additional languages</w:t>
      </w:r>
      <w:r w:rsidR="00687305" w:rsidRPr="002A24F1">
        <w:rPr>
          <w:sz w:val="20"/>
          <w:szCs w:val="20"/>
          <w:lang w:val="en-US" w:eastAsia="de-DE"/>
        </w:rPr>
        <w:t>.</w:t>
      </w:r>
    </w:p>
    <w:p w14:paraId="747D1C30" w14:textId="77777777" w:rsidR="00347D1F" w:rsidRDefault="00347D1F" w:rsidP="004E3F44">
      <w:pPr>
        <w:rPr>
          <w:sz w:val="20"/>
          <w:szCs w:val="20"/>
          <w:lang w:val="en-US" w:eastAsia="de-DE"/>
        </w:rPr>
      </w:pPr>
    </w:p>
    <w:p w14:paraId="2D5DD061" w14:textId="03E49D8F" w:rsidR="00941E81" w:rsidRPr="002A24F1" w:rsidRDefault="0094093C" w:rsidP="004E3F44">
      <w:pPr>
        <w:rPr>
          <w:lang w:val="en-US" w:eastAsia="de-DE"/>
        </w:rPr>
      </w:pPr>
      <w:r w:rsidRPr="002A24F1">
        <w:rPr>
          <w:sz w:val="20"/>
          <w:szCs w:val="20"/>
          <w:lang w:val="en-US" w:eastAsia="de-DE"/>
        </w:rPr>
        <w:t>The selection and validation process of the terms applied throughout their development, performed in collaboration with stakeholders is expected to add a quality dimension to the recommended vocabulary that would be difficult to achieve through an individual effort and is expected to contribute to the use and uptake of this freely available, public resource</w:t>
      </w:r>
      <w:r>
        <w:rPr>
          <w:lang w:val="en-US" w:eastAsia="de-DE"/>
        </w:rPr>
        <w:t>.</w:t>
      </w:r>
    </w:p>
    <w:p w14:paraId="030FE299" w14:textId="77777777" w:rsidR="00961486" w:rsidRPr="002A24F1" w:rsidRDefault="00961486" w:rsidP="004E3F44">
      <w:pPr>
        <w:rPr>
          <w:lang w:val="en-US" w:eastAsia="de-DE"/>
        </w:rPr>
      </w:pPr>
    </w:p>
    <w:p w14:paraId="1374B464" w14:textId="77777777" w:rsidR="00875F96" w:rsidRPr="002A24F1" w:rsidRDefault="00875F96" w:rsidP="004E3F44">
      <w:pPr>
        <w:rPr>
          <w:rStyle w:val="Guidance"/>
          <w:i w:val="0"/>
          <w:noProof w:val="0"/>
          <w:color w:val="auto"/>
          <w:lang w:val="en-US"/>
        </w:rPr>
      </w:pPr>
    </w:p>
    <w:p w14:paraId="7F392BA1" w14:textId="77777777" w:rsidR="00342446" w:rsidRDefault="00342446" w:rsidP="003920EF">
      <w:pPr>
        <w:pStyle w:val="Rubrik1"/>
      </w:pPr>
      <w:bookmarkStart w:id="40" w:name="_Toc451527301"/>
      <w:bookmarkStart w:id="41" w:name="_Toc486252811"/>
      <w:bookmarkStart w:id="42" w:name="_Toc486255327"/>
      <w:r>
        <w:br w:type="page"/>
      </w:r>
    </w:p>
    <w:p w14:paraId="4F4BC562" w14:textId="77777777" w:rsidR="00934AB0" w:rsidRPr="006664E5" w:rsidRDefault="00934AB0" w:rsidP="003920EF">
      <w:pPr>
        <w:pStyle w:val="Rubrik1"/>
      </w:pPr>
      <w:bookmarkStart w:id="43" w:name="_Toc527082784"/>
      <w:r w:rsidRPr="006664E5">
        <w:lastRenderedPageBreak/>
        <w:t>1</w:t>
      </w:r>
      <w:r w:rsidRPr="006664E5">
        <w:tab/>
        <w:t>Scope</w:t>
      </w:r>
      <w:bookmarkEnd w:id="40"/>
      <w:bookmarkEnd w:id="41"/>
      <w:bookmarkEnd w:id="42"/>
      <w:bookmarkEnd w:id="43"/>
    </w:p>
    <w:p w14:paraId="28E03138" w14:textId="77777777" w:rsidR="00DC12E7" w:rsidRPr="002A24F1" w:rsidRDefault="00DC12E7" w:rsidP="00DC12E7">
      <w:pPr>
        <w:rPr>
          <w:sz w:val="20"/>
          <w:szCs w:val="20"/>
          <w:lang w:val="en-US"/>
        </w:rPr>
      </w:pPr>
      <w:r w:rsidRPr="002A24F1">
        <w:rPr>
          <w:sz w:val="20"/>
          <w:szCs w:val="20"/>
          <w:lang w:val="en-US"/>
        </w:rPr>
        <w:t xml:space="preserve">The present document aims at </w:t>
      </w:r>
      <w:r w:rsidR="00E05CCF" w:rsidRPr="002A24F1">
        <w:rPr>
          <w:sz w:val="20"/>
          <w:szCs w:val="20"/>
          <w:lang w:val="en-US"/>
        </w:rPr>
        <w:t xml:space="preserve">further </w:t>
      </w:r>
      <w:r w:rsidRPr="002A24F1">
        <w:rPr>
          <w:sz w:val="20"/>
          <w:szCs w:val="20"/>
          <w:lang w:val="en-US"/>
        </w:rPr>
        <w:t xml:space="preserve">simplifying end-user access to </w:t>
      </w:r>
      <w:r w:rsidR="00C61F80" w:rsidRPr="002A24F1">
        <w:rPr>
          <w:sz w:val="20"/>
          <w:szCs w:val="20"/>
          <w:lang w:val="en-US"/>
        </w:rPr>
        <w:t>ICT</w:t>
      </w:r>
      <w:r w:rsidRPr="002A24F1">
        <w:rPr>
          <w:sz w:val="20"/>
          <w:szCs w:val="20"/>
          <w:lang w:val="en-US"/>
        </w:rPr>
        <w:t xml:space="preserve"> </w:t>
      </w:r>
      <w:r w:rsidR="00E25928" w:rsidRPr="002A24F1">
        <w:rPr>
          <w:sz w:val="20"/>
          <w:szCs w:val="20"/>
          <w:lang w:val="en-US"/>
        </w:rPr>
        <w:t xml:space="preserve">devices, </w:t>
      </w:r>
      <w:r w:rsidRPr="002A24F1">
        <w:rPr>
          <w:sz w:val="20"/>
          <w:szCs w:val="20"/>
          <w:lang w:val="en-US"/>
        </w:rPr>
        <w:t>services</w:t>
      </w:r>
      <w:r w:rsidR="00E25928" w:rsidRPr="002A24F1">
        <w:rPr>
          <w:sz w:val="20"/>
          <w:szCs w:val="20"/>
          <w:lang w:val="en-US"/>
        </w:rPr>
        <w:t>, and applications</w:t>
      </w:r>
      <w:r w:rsidRPr="002A24F1">
        <w:rPr>
          <w:sz w:val="20"/>
          <w:szCs w:val="20"/>
          <w:lang w:val="en-US"/>
        </w:rPr>
        <w:t xml:space="preserve"> by providing recommended terms for </w:t>
      </w:r>
      <w:r w:rsidR="00941468" w:rsidRPr="002A24F1">
        <w:rPr>
          <w:sz w:val="20"/>
          <w:szCs w:val="20"/>
          <w:lang w:val="en-US"/>
        </w:rPr>
        <w:t>basic and commonly</w:t>
      </w:r>
      <w:r w:rsidRPr="002A24F1">
        <w:rPr>
          <w:sz w:val="20"/>
          <w:szCs w:val="20"/>
          <w:lang w:val="en-US"/>
        </w:rPr>
        <w:t>-used ICT-related objects and activities</w:t>
      </w:r>
      <w:r w:rsidR="00C14F73" w:rsidRPr="002A24F1">
        <w:rPr>
          <w:sz w:val="20"/>
          <w:szCs w:val="20"/>
          <w:lang w:val="en-US"/>
        </w:rPr>
        <w:t xml:space="preserve">, </w:t>
      </w:r>
      <w:r w:rsidR="00470848" w:rsidRPr="002A24F1">
        <w:rPr>
          <w:sz w:val="20"/>
          <w:szCs w:val="20"/>
          <w:lang w:val="en-US"/>
        </w:rPr>
        <w:t>limited to those term</w:t>
      </w:r>
      <w:r w:rsidR="00C14F73" w:rsidRPr="002A24F1">
        <w:rPr>
          <w:sz w:val="20"/>
          <w:szCs w:val="20"/>
          <w:lang w:val="en-US"/>
        </w:rPr>
        <w:t>s that end users are commonly exposed to.</w:t>
      </w:r>
      <w:r w:rsidR="00470848" w:rsidRPr="002A24F1">
        <w:rPr>
          <w:sz w:val="20"/>
          <w:szCs w:val="20"/>
          <w:lang w:val="en-US"/>
        </w:rPr>
        <w:t xml:space="preserve"> </w:t>
      </w:r>
      <w:r w:rsidRPr="002A24F1">
        <w:rPr>
          <w:sz w:val="20"/>
          <w:szCs w:val="20"/>
          <w:lang w:val="en-US"/>
        </w:rPr>
        <w:t>Recommended terms are provided in five languages</w:t>
      </w:r>
      <w:r w:rsidR="008167DC" w:rsidRPr="002A24F1">
        <w:rPr>
          <w:sz w:val="20"/>
          <w:szCs w:val="20"/>
          <w:lang w:val="en-US"/>
        </w:rPr>
        <w:t xml:space="preserve">: </w:t>
      </w:r>
      <w:r w:rsidRPr="002A24F1">
        <w:rPr>
          <w:sz w:val="20"/>
          <w:szCs w:val="20"/>
          <w:lang w:val="en-US"/>
        </w:rPr>
        <w:t>English, Frenc</w:t>
      </w:r>
      <w:r w:rsidR="008167DC" w:rsidRPr="002A24F1">
        <w:rPr>
          <w:sz w:val="20"/>
          <w:szCs w:val="20"/>
          <w:lang w:val="en-US"/>
        </w:rPr>
        <w:t>h, German, Italian, and Spanish</w:t>
      </w:r>
      <w:r w:rsidR="00D52763" w:rsidRPr="002A24F1">
        <w:rPr>
          <w:sz w:val="20"/>
          <w:szCs w:val="20"/>
          <w:lang w:val="en-US"/>
        </w:rPr>
        <w:t xml:space="preserve"> (as spoken in their respective European countries)</w:t>
      </w:r>
      <w:r w:rsidRPr="002A24F1">
        <w:rPr>
          <w:sz w:val="20"/>
          <w:szCs w:val="20"/>
          <w:lang w:val="en-US"/>
        </w:rPr>
        <w:t>.</w:t>
      </w:r>
      <w:r w:rsidR="008167DC" w:rsidRPr="002A24F1">
        <w:rPr>
          <w:sz w:val="20"/>
          <w:szCs w:val="20"/>
          <w:lang w:val="en-US"/>
        </w:rPr>
        <w:t xml:space="preserve"> </w:t>
      </w:r>
    </w:p>
    <w:p w14:paraId="15B5D3B9" w14:textId="77777777" w:rsidR="00347D1F" w:rsidRPr="002A24F1" w:rsidRDefault="00347D1F" w:rsidP="000D547B">
      <w:pPr>
        <w:rPr>
          <w:sz w:val="20"/>
          <w:szCs w:val="20"/>
          <w:lang w:val="en-US"/>
        </w:rPr>
      </w:pPr>
    </w:p>
    <w:p w14:paraId="3BCD0B68" w14:textId="1303D958" w:rsidR="004C5868" w:rsidRPr="002A24F1" w:rsidRDefault="004C5868" w:rsidP="000D547B">
      <w:pPr>
        <w:rPr>
          <w:sz w:val="20"/>
          <w:szCs w:val="20"/>
          <w:lang w:val="en-US"/>
        </w:rPr>
      </w:pPr>
      <w:r w:rsidRPr="002A24F1">
        <w:rPr>
          <w:sz w:val="20"/>
          <w:szCs w:val="20"/>
          <w:lang w:val="en-US"/>
        </w:rPr>
        <w:t xml:space="preserve">The </w:t>
      </w:r>
      <w:r w:rsidR="000D547B" w:rsidRPr="002A24F1">
        <w:rPr>
          <w:sz w:val="20"/>
          <w:szCs w:val="20"/>
          <w:lang w:val="en-US"/>
        </w:rPr>
        <w:t>recommended terms</w:t>
      </w:r>
      <w:r w:rsidRPr="002A24F1">
        <w:rPr>
          <w:sz w:val="20"/>
          <w:szCs w:val="20"/>
          <w:lang w:val="en-US"/>
        </w:rPr>
        <w:t xml:space="preserve"> apply </w:t>
      </w:r>
      <w:r w:rsidR="002863CC" w:rsidRPr="002A24F1">
        <w:rPr>
          <w:sz w:val="20"/>
          <w:szCs w:val="20"/>
          <w:lang w:val="en-US"/>
        </w:rPr>
        <w:t xml:space="preserve">to </w:t>
      </w:r>
      <w:r w:rsidRPr="002A24F1">
        <w:rPr>
          <w:sz w:val="20"/>
          <w:szCs w:val="20"/>
          <w:lang w:val="en-US"/>
        </w:rPr>
        <w:t>mobile ICT devices</w:t>
      </w:r>
      <w:r w:rsidR="000D547B" w:rsidRPr="002A24F1">
        <w:rPr>
          <w:sz w:val="20"/>
          <w:szCs w:val="20"/>
          <w:lang w:val="en-US"/>
        </w:rPr>
        <w:t xml:space="preserve"> and </w:t>
      </w:r>
      <w:r w:rsidRPr="002A24F1">
        <w:rPr>
          <w:sz w:val="20"/>
          <w:szCs w:val="20"/>
          <w:lang w:val="en-US"/>
        </w:rPr>
        <w:t>mobile applications (whether they are standalone or whether they provide access to related services)</w:t>
      </w:r>
      <w:r w:rsidR="000D547B" w:rsidRPr="002A24F1">
        <w:rPr>
          <w:sz w:val="20"/>
          <w:szCs w:val="20"/>
          <w:lang w:val="en-US"/>
        </w:rPr>
        <w:t xml:space="preserve"> commonly found in mobile ICT devices</w:t>
      </w:r>
      <w:r w:rsidR="00495654" w:rsidRPr="002A24F1">
        <w:rPr>
          <w:sz w:val="20"/>
          <w:szCs w:val="20"/>
          <w:lang w:val="en-US"/>
        </w:rPr>
        <w:t xml:space="preserve"> (most of the recommended terms are applicable to both mobile and stationary devices, services, and application)</w:t>
      </w:r>
      <w:r w:rsidRPr="002A24F1">
        <w:rPr>
          <w:sz w:val="20"/>
          <w:szCs w:val="20"/>
          <w:lang w:val="en-US"/>
        </w:rPr>
        <w:t>.</w:t>
      </w:r>
      <w:r w:rsidR="002863CC" w:rsidRPr="002A24F1">
        <w:rPr>
          <w:sz w:val="20"/>
          <w:szCs w:val="20"/>
          <w:lang w:val="en-US"/>
        </w:rPr>
        <w:t xml:space="preserve"> The recommended terms are applicable to the user interface (UI) design for a product as well as that of any user documentation accompanying it.</w:t>
      </w:r>
    </w:p>
    <w:p w14:paraId="7F32D579" w14:textId="77777777" w:rsidR="00347D1F" w:rsidRPr="002A24F1" w:rsidRDefault="00347D1F" w:rsidP="00DC12E7">
      <w:pPr>
        <w:rPr>
          <w:sz w:val="20"/>
          <w:szCs w:val="20"/>
          <w:lang w:val="en-US"/>
        </w:rPr>
      </w:pPr>
    </w:p>
    <w:p w14:paraId="443B7B5C" w14:textId="2F843D5D" w:rsidR="00DC12E7" w:rsidRPr="002A24F1" w:rsidRDefault="00DC12E7" w:rsidP="00DC12E7">
      <w:pPr>
        <w:rPr>
          <w:sz w:val="20"/>
          <w:szCs w:val="20"/>
          <w:lang w:val="en-US"/>
        </w:rPr>
      </w:pPr>
      <w:r w:rsidRPr="002A24F1">
        <w:rPr>
          <w:sz w:val="20"/>
          <w:szCs w:val="20"/>
          <w:lang w:val="en-US"/>
        </w:rPr>
        <w:t>User requirements and available results of standardization work have been considered and integrated in the present document, providing implementation</w:t>
      </w:r>
      <w:r w:rsidRPr="002A24F1">
        <w:rPr>
          <w:sz w:val="20"/>
          <w:szCs w:val="20"/>
          <w:lang w:val="en-US"/>
        </w:rPr>
        <w:noBreakHyphen/>
        <w:t xml:space="preserve">oriented guidance. Wherever possible, a Design-for-All approach has been adopted, taking </w:t>
      </w:r>
      <w:r w:rsidR="00CB59EB" w:rsidRPr="002A24F1">
        <w:rPr>
          <w:sz w:val="20"/>
          <w:szCs w:val="20"/>
          <w:lang w:val="en-US"/>
        </w:rPr>
        <w:t xml:space="preserve">functional </w:t>
      </w:r>
      <w:r w:rsidR="00DB78AE" w:rsidRPr="002A24F1">
        <w:rPr>
          <w:sz w:val="20"/>
          <w:szCs w:val="20"/>
          <w:lang w:val="en-US"/>
        </w:rPr>
        <w:t>abilities</w:t>
      </w:r>
      <w:r w:rsidR="00CB59EB" w:rsidRPr="002A24F1">
        <w:rPr>
          <w:sz w:val="20"/>
          <w:szCs w:val="20"/>
          <w:lang w:val="en-US"/>
        </w:rPr>
        <w:t xml:space="preserve"> of users, including </w:t>
      </w:r>
      <w:r w:rsidRPr="002A24F1">
        <w:rPr>
          <w:sz w:val="20"/>
          <w:szCs w:val="20"/>
          <w:lang w:val="en-US"/>
        </w:rPr>
        <w:t xml:space="preserve">elderly users and users with </w:t>
      </w:r>
      <w:r w:rsidR="00300827" w:rsidRPr="002A24F1">
        <w:rPr>
          <w:sz w:val="20"/>
          <w:szCs w:val="20"/>
          <w:lang w:val="en-US"/>
        </w:rPr>
        <w:t xml:space="preserve">cognitive, </w:t>
      </w:r>
      <w:r w:rsidRPr="002A24F1">
        <w:rPr>
          <w:sz w:val="20"/>
          <w:szCs w:val="20"/>
          <w:lang w:val="en-US"/>
        </w:rPr>
        <w:t xml:space="preserve">physical or sensory </w:t>
      </w:r>
      <w:r w:rsidR="00F562AC" w:rsidRPr="002A24F1">
        <w:rPr>
          <w:sz w:val="20"/>
          <w:szCs w:val="20"/>
          <w:lang w:val="en-US"/>
        </w:rPr>
        <w:t>limitations</w:t>
      </w:r>
      <w:r w:rsidRPr="002A24F1">
        <w:rPr>
          <w:sz w:val="20"/>
          <w:szCs w:val="20"/>
          <w:lang w:val="en-US"/>
        </w:rPr>
        <w:t xml:space="preserve"> into account.</w:t>
      </w:r>
    </w:p>
    <w:p w14:paraId="0AAF6954" w14:textId="77777777" w:rsidR="00347D1F" w:rsidRPr="002A24F1" w:rsidRDefault="00347D1F" w:rsidP="00DC12E7">
      <w:pPr>
        <w:rPr>
          <w:sz w:val="20"/>
          <w:szCs w:val="20"/>
          <w:lang w:val="en-US"/>
        </w:rPr>
      </w:pPr>
    </w:p>
    <w:p w14:paraId="38F84573" w14:textId="67463014" w:rsidR="001D3B86" w:rsidRPr="002A24F1" w:rsidRDefault="001D3B86" w:rsidP="00DC12E7">
      <w:pPr>
        <w:rPr>
          <w:sz w:val="20"/>
          <w:szCs w:val="20"/>
          <w:lang w:val="en-US"/>
        </w:rPr>
      </w:pPr>
      <w:r w:rsidRPr="002A24F1">
        <w:rPr>
          <w:sz w:val="20"/>
          <w:szCs w:val="20"/>
          <w:lang w:val="en-US"/>
        </w:rPr>
        <w:t xml:space="preserve">The present document </w:t>
      </w:r>
      <w:r w:rsidR="008E6071" w:rsidRPr="002A24F1">
        <w:rPr>
          <w:sz w:val="20"/>
          <w:szCs w:val="20"/>
          <w:lang w:val="en-US"/>
        </w:rPr>
        <w:t xml:space="preserve">does not provide design guidance, nor does it intend to </w:t>
      </w:r>
      <w:r w:rsidRPr="002A24F1">
        <w:rPr>
          <w:sz w:val="20"/>
          <w:szCs w:val="20"/>
          <w:lang w:val="en-US"/>
        </w:rPr>
        <w:t>restrict the ability of market players to further improve and develop their terminals and services</w:t>
      </w:r>
      <w:r w:rsidR="008E6071" w:rsidRPr="002A24F1">
        <w:rPr>
          <w:sz w:val="20"/>
          <w:szCs w:val="20"/>
          <w:lang w:val="en-US"/>
        </w:rPr>
        <w:t xml:space="preserve">. </w:t>
      </w:r>
      <w:r w:rsidR="002C54D1" w:rsidRPr="002A24F1">
        <w:rPr>
          <w:sz w:val="20"/>
          <w:szCs w:val="20"/>
          <w:lang w:val="en-US"/>
        </w:rPr>
        <w:t xml:space="preserve">Neither does it intend to </w:t>
      </w:r>
      <w:r w:rsidRPr="002A24F1">
        <w:rPr>
          <w:sz w:val="20"/>
          <w:szCs w:val="20"/>
          <w:lang w:val="en-US"/>
        </w:rPr>
        <w:t>limit their options to trademark user interface elements or profile the user experience of brand</w:t>
      </w:r>
      <w:r w:rsidRPr="002A24F1">
        <w:rPr>
          <w:sz w:val="20"/>
          <w:szCs w:val="20"/>
          <w:lang w:val="en-US"/>
        </w:rPr>
        <w:noBreakHyphen/>
        <w:t>specific user interface implementations as a competitive edge.</w:t>
      </w:r>
    </w:p>
    <w:p w14:paraId="278D1C21" w14:textId="77777777" w:rsidR="00934AB0" w:rsidRPr="006664E5" w:rsidRDefault="00934AB0">
      <w:pPr>
        <w:pStyle w:val="Rubrik1"/>
      </w:pPr>
      <w:bookmarkStart w:id="44" w:name="_Toc451525652"/>
      <w:bookmarkStart w:id="45" w:name="_Toc484095742"/>
      <w:bookmarkStart w:id="46" w:name="_Toc484095937"/>
      <w:bookmarkStart w:id="47" w:name="_Toc451527302"/>
      <w:bookmarkStart w:id="48" w:name="_Toc486252812"/>
      <w:bookmarkStart w:id="49" w:name="_Toc486255328"/>
      <w:bookmarkStart w:id="50" w:name="_Toc527082785"/>
      <w:r w:rsidRPr="006664E5">
        <w:t>2</w:t>
      </w:r>
      <w:r w:rsidRPr="006664E5">
        <w:tab/>
        <w:t>References</w:t>
      </w:r>
      <w:bookmarkEnd w:id="44"/>
      <w:bookmarkEnd w:id="45"/>
      <w:bookmarkEnd w:id="46"/>
      <w:bookmarkEnd w:id="47"/>
      <w:bookmarkEnd w:id="48"/>
      <w:bookmarkEnd w:id="49"/>
      <w:bookmarkEnd w:id="50"/>
    </w:p>
    <w:p w14:paraId="6B7CDF2C" w14:textId="77777777" w:rsidR="00962E6A" w:rsidRPr="006664E5" w:rsidRDefault="00962E6A" w:rsidP="00962E6A">
      <w:pPr>
        <w:pStyle w:val="Rubrik2"/>
      </w:pPr>
      <w:bookmarkStart w:id="51" w:name="_Toc451525653"/>
      <w:bookmarkStart w:id="52" w:name="_Toc484095743"/>
      <w:bookmarkStart w:id="53" w:name="_Toc484095938"/>
      <w:bookmarkStart w:id="54" w:name="_Toc451527303"/>
      <w:bookmarkStart w:id="55" w:name="_Toc486252813"/>
      <w:bookmarkStart w:id="56" w:name="_Toc486255329"/>
      <w:bookmarkStart w:id="57" w:name="_Toc527082786"/>
      <w:r w:rsidRPr="006664E5">
        <w:t>2.1</w:t>
      </w:r>
      <w:r w:rsidRPr="006664E5">
        <w:tab/>
        <w:t>Normative references</w:t>
      </w:r>
      <w:bookmarkEnd w:id="51"/>
      <w:bookmarkEnd w:id="52"/>
      <w:bookmarkEnd w:id="53"/>
      <w:bookmarkEnd w:id="54"/>
      <w:bookmarkEnd w:id="55"/>
      <w:bookmarkEnd w:id="56"/>
      <w:bookmarkEnd w:id="57"/>
    </w:p>
    <w:p w14:paraId="308A9C3D" w14:textId="77777777" w:rsidR="007A1518" w:rsidRPr="002A24F1" w:rsidRDefault="00D46E76" w:rsidP="001C633B">
      <w:pPr>
        <w:rPr>
          <w:sz w:val="20"/>
          <w:szCs w:val="20"/>
          <w:lang w:val="en-US"/>
        </w:rPr>
      </w:pPr>
      <w:bookmarkStart w:id="58" w:name="_Toc451246119"/>
      <w:bookmarkStart w:id="59" w:name="_Toc451527304"/>
      <w:r w:rsidRPr="002A24F1">
        <w:rPr>
          <w:sz w:val="20"/>
          <w:szCs w:val="20"/>
          <w:lang w:val="en-US"/>
        </w:rPr>
        <w:t>Normative references are not applicable in the present document.</w:t>
      </w:r>
    </w:p>
    <w:p w14:paraId="5098905F" w14:textId="77777777" w:rsidR="00582711" w:rsidRPr="006664E5" w:rsidRDefault="00962E6A" w:rsidP="007279C5">
      <w:pPr>
        <w:pStyle w:val="Rubrik2"/>
      </w:pPr>
      <w:bookmarkStart w:id="60" w:name="_Toc451525654"/>
      <w:bookmarkStart w:id="61" w:name="_Toc484095744"/>
      <w:bookmarkStart w:id="62" w:name="_Toc484095939"/>
      <w:bookmarkStart w:id="63" w:name="_Toc486252814"/>
      <w:bookmarkStart w:id="64" w:name="_Toc486255330"/>
      <w:bookmarkStart w:id="65" w:name="_Toc527082787"/>
      <w:bookmarkEnd w:id="58"/>
      <w:r w:rsidRPr="006664E5">
        <w:t>2.2</w:t>
      </w:r>
      <w:r w:rsidRPr="006664E5">
        <w:tab/>
        <w:t>Informative references</w:t>
      </w:r>
      <w:bookmarkEnd w:id="59"/>
      <w:bookmarkEnd w:id="60"/>
      <w:bookmarkEnd w:id="61"/>
      <w:bookmarkEnd w:id="62"/>
      <w:bookmarkEnd w:id="63"/>
      <w:bookmarkEnd w:id="64"/>
      <w:bookmarkEnd w:id="65"/>
    </w:p>
    <w:p w14:paraId="07E77FE8" w14:textId="0F93D137" w:rsidR="00362D8A" w:rsidRDefault="00362D8A" w:rsidP="00362D8A">
      <w:pPr>
        <w:rPr>
          <w:sz w:val="20"/>
          <w:szCs w:val="20"/>
          <w:lang w:val="en-US"/>
        </w:rPr>
      </w:pPr>
      <w:r w:rsidRPr="002A24F1">
        <w:rPr>
          <w:sz w:val="20"/>
          <w:szCs w:val="20"/>
          <w:lang w:val="en-US"/>
        </w:rPr>
        <w:t>References are either specific (identified by date of publication and/or edition number or version number) or non</w:t>
      </w:r>
      <w:r w:rsidRPr="002A24F1">
        <w:rPr>
          <w:sz w:val="20"/>
          <w:szCs w:val="20"/>
          <w:lang w:val="en-US"/>
        </w:rPr>
        <w:noBreakHyphen/>
        <w:t>specific. For specific references, only the cited version applies. For non-specific references, the latest version of the referenced document (including any amendments) applies.</w:t>
      </w:r>
    </w:p>
    <w:p w14:paraId="34CDF6CF" w14:textId="77777777" w:rsidR="00347D1F" w:rsidRPr="002A24F1" w:rsidRDefault="00347D1F" w:rsidP="00362D8A">
      <w:pPr>
        <w:rPr>
          <w:sz w:val="20"/>
          <w:szCs w:val="20"/>
          <w:lang w:val="en-US"/>
        </w:rPr>
      </w:pPr>
    </w:p>
    <w:p w14:paraId="57229044" w14:textId="77777777" w:rsidR="00362D8A" w:rsidRPr="006664E5" w:rsidRDefault="00362D8A" w:rsidP="00362D8A">
      <w:pPr>
        <w:pStyle w:val="NO"/>
      </w:pPr>
      <w:r w:rsidRPr="006664E5">
        <w:t>NOTE:</w:t>
      </w:r>
      <w:r w:rsidRPr="006664E5">
        <w:tab/>
        <w:t xml:space="preserve">While any hyperlinks included in this clause were valid at the time of publication, ETSI cannot guarantee their </w:t>
      </w:r>
      <w:r w:rsidR="00D553BD" w:rsidRPr="006664E5">
        <w:t>long-term</w:t>
      </w:r>
      <w:r w:rsidRPr="006664E5">
        <w:t xml:space="preserve"> validity.</w:t>
      </w:r>
    </w:p>
    <w:p w14:paraId="64056841" w14:textId="0C2E8009" w:rsidR="00076F1D" w:rsidRDefault="00076F1D" w:rsidP="007279C5">
      <w:pPr>
        <w:keepNext/>
        <w:rPr>
          <w:sz w:val="20"/>
          <w:szCs w:val="20"/>
          <w:lang w:val="en-US"/>
        </w:rPr>
      </w:pPr>
      <w:r w:rsidRPr="002A24F1">
        <w:rPr>
          <w:sz w:val="20"/>
          <w:szCs w:val="20"/>
          <w:lang w:val="en-US" w:eastAsia="en-GB"/>
        </w:rPr>
        <w:t xml:space="preserve">The following referenced documents are </w:t>
      </w:r>
      <w:r w:rsidRPr="002A24F1">
        <w:rPr>
          <w:sz w:val="20"/>
          <w:szCs w:val="20"/>
          <w:lang w:val="en-US"/>
        </w:rPr>
        <w:t>not necessary for the application of the present document but they assist the user with regard to a particular subject area.</w:t>
      </w:r>
    </w:p>
    <w:p w14:paraId="6EF2955C" w14:textId="77777777" w:rsidR="00347D1F" w:rsidRPr="002A24F1" w:rsidRDefault="00347D1F" w:rsidP="007279C5">
      <w:pPr>
        <w:keepNext/>
        <w:rPr>
          <w:sz w:val="20"/>
          <w:szCs w:val="20"/>
          <w:lang w:val="en-US"/>
        </w:rPr>
      </w:pPr>
    </w:p>
    <w:p w14:paraId="3E7D6080" w14:textId="77777777" w:rsidR="00D46E76" w:rsidRPr="006664E5" w:rsidRDefault="00D46E76" w:rsidP="00D46E76">
      <w:pPr>
        <w:pStyle w:val="EX"/>
      </w:pPr>
      <w:r w:rsidRPr="006664E5">
        <w:t>[i.1</w:t>
      </w:r>
      <w:r w:rsidR="005B3DA2" w:rsidRPr="006664E5">
        <w:t>]</w:t>
      </w:r>
      <w:r w:rsidR="005B3DA2">
        <w:tab/>
        <w:t>ETSI EG 202 132 v1.1.1 (2004-08). Human Factors (HF); User Interfaces; Guidelines for generic user interface elements for mobile terminals and services</w:t>
      </w:r>
      <w:r w:rsidRPr="006664E5">
        <w:t>.</w:t>
      </w:r>
    </w:p>
    <w:p w14:paraId="6AEBF500" w14:textId="77777777" w:rsidR="001D0515" w:rsidRDefault="00962E6A" w:rsidP="001D0515">
      <w:pPr>
        <w:pStyle w:val="EX"/>
      </w:pPr>
      <w:r w:rsidRPr="006664E5">
        <w:t>[</w:t>
      </w:r>
      <w:r w:rsidR="00BA20FE" w:rsidRPr="006664E5">
        <w:t>i.</w:t>
      </w:r>
      <w:r w:rsidRPr="006664E5">
        <w:t>2]</w:t>
      </w:r>
      <w:r w:rsidR="005B3DA2">
        <w:rPr>
          <w:rFonts w:ascii="Wingdings 3" w:hAnsi="Wingdings 3"/>
          <w:color w:val="0000FF"/>
        </w:rPr>
        <w:tab/>
      </w:r>
      <w:r w:rsidR="001D0515">
        <w:t xml:space="preserve">ETSI TR 102 972: “Human Factors (HF); User Interfaces; Generic user interface elements for </w:t>
      </w:r>
      <w:r w:rsidR="001D0515" w:rsidRPr="004D3F9B">
        <w:t>3G/UMTS mobile devices, services and applications”</w:t>
      </w:r>
      <w:r w:rsidR="001D0515">
        <w:t xml:space="preserve"> (2009-10).</w:t>
      </w:r>
    </w:p>
    <w:p w14:paraId="7922ED6B" w14:textId="77777777" w:rsidR="001D0515" w:rsidRDefault="001D0515" w:rsidP="001D0515">
      <w:pPr>
        <w:pStyle w:val="EX"/>
        <w:rPr>
          <w:rFonts w:cs="Arial"/>
          <w:lang w:eastAsia="de-DE"/>
        </w:rPr>
      </w:pPr>
      <w:r>
        <w:t>[i.3]</w:t>
      </w:r>
      <w:r>
        <w:tab/>
        <w:t xml:space="preserve">ETSI EG 202 417: </w:t>
      </w:r>
      <w:bookmarkStart w:id="66" w:name="OLE_LINK18"/>
      <w:bookmarkStart w:id="67" w:name="OLE_LINK19"/>
      <w:r w:rsidRPr="00EC2E94">
        <w:rPr>
          <w:rFonts w:cs="Arial"/>
          <w:bCs/>
          <w:lang w:eastAsia="de-DE"/>
        </w:rPr>
        <w:t>“</w:t>
      </w:r>
      <w:r w:rsidRPr="00EC2E94">
        <w:rPr>
          <w:rFonts w:cs="Arial"/>
          <w:lang w:eastAsia="de-DE"/>
        </w:rPr>
        <w:t xml:space="preserve">Human Factors (HF); User </w:t>
      </w:r>
      <w:bookmarkEnd w:id="66"/>
      <w:bookmarkEnd w:id="67"/>
      <w:r w:rsidRPr="00EC2E94">
        <w:rPr>
          <w:rFonts w:cs="Arial"/>
          <w:lang w:eastAsia="de-DE"/>
        </w:rPr>
        <w:t>Interfaces; User education guidelines for mobile terminals and eService”</w:t>
      </w:r>
      <w:r>
        <w:rPr>
          <w:rFonts w:cs="Arial"/>
          <w:lang w:eastAsia="de-DE"/>
        </w:rPr>
        <w:t xml:space="preserve">  (2006-12).</w:t>
      </w:r>
    </w:p>
    <w:p w14:paraId="4BFB1BC7" w14:textId="77777777" w:rsidR="001D0515" w:rsidRDefault="001D0515" w:rsidP="001D0515">
      <w:pPr>
        <w:pStyle w:val="EX"/>
        <w:rPr>
          <w:lang w:val="en-US"/>
        </w:rPr>
      </w:pPr>
      <w:r w:rsidRPr="0028167D">
        <w:rPr>
          <w:lang w:val="en-US"/>
        </w:rPr>
        <w:t>[i.4]</w:t>
      </w:r>
      <w:r w:rsidRPr="0028167D">
        <w:rPr>
          <w:lang w:val="en-US"/>
        </w:rPr>
        <w:tab/>
      </w:r>
      <w:r>
        <w:rPr>
          <w:lang w:val="en-US"/>
        </w:rPr>
        <w:t xml:space="preserve">ETSI </w:t>
      </w:r>
      <w:r w:rsidRPr="0028167D">
        <w:rPr>
          <w:lang w:val="en-US"/>
        </w:rPr>
        <w:t>ETR 095</w:t>
      </w:r>
      <w:r>
        <w:rPr>
          <w:lang w:val="en-US"/>
        </w:rPr>
        <w:t xml:space="preserve">: </w:t>
      </w:r>
      <w:r w:rsidRPr="00EC2E94">
        <w:rPr>
          <w:rFonts w:cs="Arial"/>
          <w:bCs/>
          <w:lang w:eastAsia="de-DE"/>
        </w:rPr>
        <w:t>“</w:t>
      </w:r>
      <w:r w:rsidRPr="00EC2E94">
        <w:rPr>
          <w:rFonts w:cs="Arial"/>
          <w:lang w:eastAsia="de-DE"/>
        </w:rPr>
        <w:t xml:space="preserve">Human Factors (HF); </w:t>
      </w:r>
      <w:r>
        <w:rPr>
          <w:rFonts w:cs="Arial"/>
          <w:lang w:eastAsia="de-DE"/>
        </w:rPr>
        <w:t>Guide for usability evaluations of telecommunications systems and services” (1993-09).</w:t>
      </w:r>
    </w:p>
    <w:p w14:paraId="7B658F82" w14:textId="0243897B" w:rsidR="001D0515" w:rsidRDefault="001D0515" w:rsidP="001D0515">
      <w:pPr>
        <w:pStyle w:val="EX"/>
        <w:rPr>
          <w:color w:val="404040"/>
          <w:szCs w:val="20"/>
          <w:lang w:val="en-US"/>
        </w:rPr>
      </w:pPr>
      <w:r w:rsidRPr="0028167D">
        <w:rPr>
          <w:lang w:val="en-US"/>
        </w:rPr>
        <w:t>[i.</w:t>
      </w:r>
      <w:r>
        <w:rPr>
          <w:lang w:val="en-US"/>
        </w:rPr>
        <w:t>5</w:t>
      </w:r>
      <w:r w:rsidRPr="0028167D">
        <w:rPr>
          <w:lang w:val="en-US"/>
        </w:rPr>
        <w:t>]</w:t>
      </w:r>
      <w:r w:rsidRPr="00D85854">
        <w:rPr>
          <w:lang w:val="en-US"/>
        </w:rPr>
        <w:t xml:space="preserve"> </w:t>
      </w:r>
      <w:r w:rsidRPr="00D85854">
        <w:rPr>
          <w:lang w:val="en-US"/>
        </w:rPr>
        <w:tab/>
      </w:r>
      <w:bookmarkStart w:id="68" w:name="OLE_LINK16"/>
      <w:bookmarkStart w:id="69" w:name="OLE_LINK17"/>
      <w:r w:rsidRPr="00D85854">
        <w:rPr>
          <w:lang w:val="en-US"/>
        </w:rPr>
        <w:t>ISO 9241-11</w:t>
      </w:r>
      <w:bookmarkEnd w:id="68"/>
      <w:bookmarkEnd w:id="69"/>
      <w:r w:rsidRPr="00D85854">
        <w:rPr>
          <w:lang w:val="en-US"/>
        </w:rPr>
        <w:t>:2018 (en): “</w:t>
      </w:r>
      <w:r w:rsidRPr="0028167D">
        <w:rPr>
          <w:color w:val="404040"/>
          <w:szCs w:val="20"/>
          <w:lang w:val="en-US"/>
        </w:rPr>
        <w:t>Ergonomic</w:t>
      </w:r>
      <w:r>
        <w:rPr>
          <w:color w:val="404040"/>
          <w:szCs w:val="20"/>
          <w:lang w:val="en-US"/>
        </w:rPr>
        <w:t xml:space="preserve">s of human-system interaction - </w:t>
      </w:r>
      <w:r w:rsidRPr="0028167D">
        <w:rPr>
          <w:color w:val="404040"/>
          <w:szCs w:val="20"/>
          <w:lang w:val="en-US"/>
        </w:rPr>
        <w:t>Part 11: Usability: Definitions and concepts</w:t>
      </w:r>
      <w:r>
        <w:rPr>
          <w:color w:val="404040"/>
          <w:szCs w:val="20"/>
          <w:lang w:val="en-US"/>
        </w:rPr>
        <w:t>”.</w:t>
      </w:r>
    </w:p>
    <w:p w14:paraId="023F75DA" w14:textId="77777777" w:rsidR="001D0515" w:rsidRDefault="001D0515" w:rsidP="001D0515">
      <w:pPr>
        <w:pStyle w:val="EX"/>
        <w:rPr>
          <w:color w:val="404040"/>
          <w:szCs w:val="20"/>
          <w:lang w:val="en-US"/>
        </w:rPr>
      </w:pPr>
      <w:r w:rsidRPr="0028167D">
        <w:rPr>
          <w:lang w:val="en-US"/>
        </w:rPr>
        <w:t>[i.</w:t>
      </w:r>
      <w:r>
        <w:rPr>
          <w:lang w:val="en-US"/>
        </w:rPr>
        <w:t>6</w:t>
      </w:r>
      <w:r w:rsidRPr="0028167D">
        <w:rPr>
          <w:lang w:val="en-US"/>
        </w:rPr>
        <w:t>]</w:t>
      </w:r>
      <w:r w:rsidRPr="00D85854">
        <w:rPr>
          <w:lang w:val="en-US"/>
        </w:rPr>
        <w:t xml:space="preserve"> </w:t>
      </w:r>
      <w:r w:rsidRPr="00D85854">
        <w:rPr>
          <w:lang w:val="en-US"/>
        </w:rPr>
        <w:tab/>
      </w:r>
      <w:r w:rsidR="00CB6A2B">
        <w:rPr>
          <w:lang w:val="en-US"/>
        </w:rPr>
        <w:t>ETSI ETR 116</w:t>
      </w:r>
      <w:r>
        <w:rPr>
          <w:color w:val="404040"/>
          <w:szCs w:val="20"/>
          <w:lang w:val="en-US"/>
        </w:rPr>
        <w:t>.</w:t>
      </w:r>
      <w:r w:rsidR="00CB6A2B">
        <w:rPr>
          <w:color w:val="404040"/>
          <w:szCs w:val="20"/>
          <w:lang w:val="en-US"/>
        </w:rPr>
        <w:t xml:space="preserve"> Human Factors (HF); Human factors guidelines for ISDN Terminal equipment design (1994-06).</w:t>
      </w:r>
    </w:p>
    <w:p w14:paraId="5798D6FA" w14:textId="77777777" w:rsidR="001D0515" w:rsidRPr="0028167D" w:rsidRDefault="001D0515" w:rsidP="001D0515">
      <w:pPr>
        <w:pStyle w:val="EX"/>
        <w:rPr>
          <w:lang w:val="en-US"/>
        </w:rPr>
      </w:pPr>
    </w:p>
    <w:p w14:paraId="1D7C2A2A" w14:textId="77777777" w:rsidR="00962E6A" w:rsidRPr="006664E5" w:rsidRDefault="00962E6A" w:rsidP="00076F1D">
      <w:pPr>
        <w:pStyle w:val="EX"/>
      </w:pPr>
    </w:p>
    <w:p w14:paraId="3F6A429B" w14:textId="77777777" w:rsidR="00934AB0" w:rsidRPr="006664E5" w:rsidRDefault="00B15FF4" w:rsidP="00934AB0">
      <w:pPr>
        <w:pStyle w:val="Rubrik1"/>
      </w:pPr>
      <w:bookmarkStart w:id="70" w:name="_Toc451525655"/>
      <w:bookmarkStart w:id="71" w:name="_Toc484095745"/>
      <w:bookmarkStart w:id="72" w:name="_Toc484095940"/>
      <w:bookmarkStart w:id="73" w:name="_Toc451527305"/>
      <w:bookmarkStart w:id="74" w:name="_Toc486252815"/>
      <w:bookmarkStart w:id="75" w:name="_Toc486255331"/>
      <w:bookmarkStart w:id="76" w:name="_Toc527082788"/>
      <w:r>
        <w:lastRenderedPageBreak/>
        <w:t>3</w:t>
      </w:r>
      <w:r>
        <w:tab/>
        <w:t xml:space="preserve">Definitions </w:t>
      </w:r>
      <w:r w:rsidR="00934AB0" w:rsidRPr="006664E5">
        <w:t>and abbreviations</w:t>
      </w:r>
      <w:bookmarkEnd w:id="70"/>
      <w:bookmarkEnd w:id="71"/>
      <w:bookmarkEnd w:id="72"/>
      <w:bookmarkEnd w:id="73"/>
      <w:bookmarkEnd w:id="74"/>
      <w:bookmarkEnd w:id="75"/>
      <w:bookmarkEnd w:id="76"/>
    </w:p>
    <w:p w14:paraId="6A8A1ABC" w14:textId="77777777" w:rsidR="00934AB0" w:rsidRPr="006664E5" w:rsidRDefault="00934AB0">
      <w:pPr>
        <w:pStyle w:val="Rubrik2"/>
      </w:pPr>
      <w:bookmarkStart w:id="77" w:name="_Toc451525656"/>
      <w:bookmarkStart w:id="78" w:name="_Toc484095746"/>
      <w:bookmarkStart w:id="79" w:name="_Toc484095941"/>
      <w:bookmarkStart w:id="80" w:name="_Toc451527306"/>
      <w:bookmarkStart w:id="81" w:name="_Toc486252816"/>
      <w:bookmarkStart w:id="82" w:name="_Toc486255332"/>
      <w:bookmarkStart w:id="83" w:name="_Toc527082789"/>
      <w:r w:rsidRPr="006664E5">
        <w:t>3.1</w:t>
      </w:r>
      <w:r w:rsidRPr="006664E5">
        <w:tab/>
        <w:t>Definitions</w:t>
      </w:r>
      <w:bookmarkEnd w:id="77"/>
      <w:bookmarkEnd w:id="78"/>
      <w:bookmarkEnd w:id="79"/>
      <w:bookmarkEnd w:id="80"/>
      <w:bookmarkEnd w:id="81"/>
      <w:bookmarkEnd w:id="82"/>
      <w:bookmarkEnd w:id="83"/>
    </w:p>
    <w:p w14:paraId="4F3083C0" w14:textId="32391F2C" w:rsidR="00934AB0" w:rsidRPr="002A24F1" w:rsidRDefault="00934AB0">
      <w:pPr>
        <w:rPr>
          <w:sz w:val="20"/>
          <w:szCs w:val="20"/>
          <w:lang w:val="en-US"/>
        </w:rPr>
      </w:pPr>
      <w:r w:rsidRPr="002A24F1">
        <w:rPr>
          <w:sz w:val="20"/>
          <w:szCs w:val="20"/>
          <w:lang w:val="en-US"/>
        </w:rPr>
        <w:t>For the purposes of the present document, the [following] terms and definitions [given in ... and the following] apply:</w:t>
      </w:r>
    </w:p>
    <w:p w14:paraId="546DB439" w14:textId="77777777" w:rsidR="00347D1F" w:rsidRPr="002A24F1" w:rsidRDefault="00347D1F">
      <w:pPr>
        <w:rPr>
          <w:sz w:val="20"/>
          <w:szCs w:val="20"/>
          <w:lang w:val="en-US"/>
        </w:rPr>
      </w:pPr>
    </w:p>
    <w:p w14:paraId="133B3458" w14:textId="5273855C" w:rsidR="001D3B86" w:rsidRPr="002A24F1" w:rsidRDefault="001D3B86" w:rsidP="001D3B86">
      <w:pPr>
        <w:rPr>
          <w:bCs/>
          <w:sz w:val="20"/>
          <w:szCs w:val="20"/>
          <w:lang w:val="en-US"/>
        </w:rPr>
      </w:pPr>
      <w:bookmarkStart w:id="84" w:name="_Toc451525657"/>
      <w:bookmarkStart w:id="85" w:name="_Toc484095747"/>
      <w:bookmarkStart w:id="86" w:name="_Toc484095942"/>
      <w:bookmarkStart w:id="87" w:name="_Toc451527307"/>
      <w:bookmarkStart w:id="88" w:name="_Toc486252817"/>
      <w:bookmarkStart w:id="89" w:name="_Toc486255333"/>
      <w:r w:rsidRPr="002A24F1">
        <w:rPr>
          <w:b/>
          <w:sz w:val="20"/>
          <w:szCs w:val="20"/>
          <w:lang w:val="en-US"/>
        </w:rPr>
        <w:t xml:space="preserve">consensus: </w:t>
      </w:r>
      <w:r w:rsidRPr="002A24F1">
        <w:rPr>
          <w:bCs/>
          <w:sz w:val="20"/>
          <w:szCs w:val="20"/>
          <w:lang w:val="en-US"/>
        </w:rPr>
        <w:t>general agreement, characterized by the absence of sustained opposition to substantial issues by any of the concerned interests and by a process that involves taking into account the views of all parties concerned and to reconcile any conflicting arguments</w:t>
      </w:r>
    </w:p>
    <w:p w14:paraId="34D00AD1" w14:textId="77777777" w:rsidR="00347D1F" w:rsidRPr="002A24F1" w:rsidRDefault="00347D1F" w:rsidP="001D3B86">
      <w:pPr>
        <w:rPr>
          <w:bCs/>
          <w:sz w:val="20"/>
          <w:szCs w:val="20"/>
          <w:lang w:val="en-US"/>
        </w:rPr>
      </w:pPr>
    </w:p>
    <w:p w14:paraId="6153D468" w14:textId="1DC8F528" w:rsidR="001D3B86" w:rsidRPr="002A24F1" w:rsidRDefault="001D3B86" w:rsidP="001D3B86">
      <w:pPr>
        <w:rPr>
          <w:sz w:val="20"/>
          <w:szCs w:val="20"/>
          <w:lang w:val="en-US"/>
        </w:rPr>
      </w:pPr>
      <w:r w:rsidRPr="002A24F1">
        <w:rPr>
          <w:b/>
          <w:sz w:val="20"/>
          <w:szCs w:val="20"/>
          <w:lang w:val="en-US"/>
        </w:rPr>
        <w:t>design for all:</w:t>
      </w:r>
      <w:r w:rsidRPr="002A24F1">
        <w:rPr>
          <w:sz w:val="20"/>
          <w:szCs w:val="20"/>
          <w:lang w:val="en-US"/>
        </w:rPr>
        <w:t xml:space="preserve"> design of products to be usable by all people, to the greatest extent possible, without the need for specialized adoption</w:t>
      </w:r>
    </w:p>
    <w:p w14:paraId="4171B8DA" w14:textId="77777777" w:rsidR="00347D1F" w:rsidRPr="002A24F1" w:rsidRDefault="00347D1F" w:rsidP="001D3B86">
      <w:pPr>
        <w:rPr>
          <w:sz w:val="20"/>
          <w:szCs w:val="20"/>
          <w:lang w:val="en-US"/>
        </w:rPr>
      </w:pPr>
    </w:p>
    <w:p w14:paraId="68087BB6" w14:textId="73FDE0A3" w:rsidR="001D3B86" w:rsidRPr="002A24F1" w:rsidRDefault="001D3B86" w:rsidP="001D3B86">
      <w:pPr>
        <w:rPr>
          <w:sz w:val="20"/>
          <w:szCs w:val="20"/>
          <w:lang w:val="en-US"/>
        </w:rPr>
      </w:pPr>
      <w:r w:rsidRPr="002A24F1">
        <w:rPr>
          <w:b/>
          <w:sz w:val="20"/>
          <w:szCs w:val="20"/>
          <w:lang w:val="en-US"/>
        </w:rPr>
        <w:t>emergency call:</w:t>
      </w:r>
      <w:r w:rsidRPr="002A24F1">
        <w:rPr>
          <w:sz w:val="20"/>
          <w:szCs w:val="20"/>
          <w:lang w:val="en-US"/>
        </w:rPr>
        <w:t xml:space="preserve"> call from a user to an emergency control cent</w:t>
      </w:r>
      <w:r w:rsidR="00F54417">
        <w:rPr>
          <w:sz w:val="20"/>
          <w:szCs w:val="20"/>
          <w:lang w:val="en-US"/>
        </w:rPr>
        <w:t>er</w:t>
      </w:r>
    </w:p>
    <w:p w14:paraId="22BF45CC" w14:textId="77777777" w:rsidR="00347D1F" w:rsidRPr="002A24F1" w:rsidRDefault="00347D1F" w:rsidP="001D3B86">
      <w:pPr>
        <w:rPr>
          <w:sz w:val="20"/>
          <w:szCs w:val="20"/>
          <w:lang w:val="en-US"/>
        </w:rPr>
      </w:pPr>
    </w:p>
    <w:p w14:paraId="287EDE78" w14:textId="1501DC4E" w:rsidR="001D3B86" w:rsidRPr="002A24F1" w:rsidRDefault="001D3B86" w:rsidP="001D3B86">
      <w:pPr>
        <w:rPr>
          <w:b/>
          <w:bCs/>
          <w:sz w:val="20"/>
          <w:szCs w:val="20"/>
          <w:lang w:val="en-US"/>
        </w:rPr>
      </w:pPr>
      <w:r w:rsidRPr="002A24F1">
        <w:rPr>
          <w:b/>
          <w:bCs/>
          <w:sz w:val="20"/>
          <w:szCs w:val="20"/>
          <w:lang w:val="en-US"/>
        </w:rPr>
        <w:t>end user:</w:t>
      </w:r>
      <w:r w:rsidRPr="002A24F1">
        <w:rPr>
          <w:sz w:val="20"/>
          <w:szCs w:val="20"/>
          <w:lang w:val="en-US"/>
        </w:rPr>
        <w:t xml:space="preserve"> See </w:t>
      </w:r>
      <w:r w:rsidRPr="002A24F1">
        <w:rPr>
          <w:b/>
          <w:bCs/>
          <w:sz w:val="20"/>
          <w:szCs w:val="20"/>
          <w:lang w:val="en-US"/>
        </w:rPr>
        <w:t>user</w:t>
      </w:r>
    </w:p>
    <w:p w14:paraId="036D6B62" w14:textId="77777777" w:rsidR="00347D1F" w:rsidRPr="002A24F1" w:rsidRDefault="00347D1F" w:rsidP="001D3B86">
      <w:pPr>
        <w:rPr>
          <w:bCs/>
          <w:sz w:val="20"/>
          <w:szCs w:val="20"/>
          <w:lang w:val="en-US"/>
        </w:rPr>
      </w:pPr>
    </w:p>
    <w:p w14:paraId="262963E8" w14:textId="3B441C8F" w:rsidR="001D3B86" w:rsidRPr="002A24F1" w:rsidRDefault="001D3B86" w:rsidP="001D3B86">
      <w:pPr>
        <w:rPr>
          <w:sz w:val="20"/>
          <w:szCs w:val="20"/>
          <w:lang w:val="en-US"/>
        </w:rPr>
      </w:pPr>
      <w:r w:rsidRPr="002A24F1">
        <w:rPr>
          <w:b/>
          <w:sz w:val="20"/>
          <w:szCs w:val="20"/>
          <w:lang w:val="en-US"/>
        </w:rPr>
        <w:t xml:space="preserve">function: </w:t>
      </w:r>
      <w:r w:rsidRPr="002A24F1">
        <w:rPr>
          <w:bCs/>
          <w:sz w:val="20"/>
          <w:szCs w:val="20"/>
          <w:lang w:val="en-US"/>
        </w:rPr>
        <w:t xml:space="preserve">the </w:t>
      </w:r>
      <w:r w:rsidRPr="002A24F1">
        <w:rPr>
          <w:sz w:val="20"/>
          <w:szCs w:val="20"/>
          <w:lang w:val="en-US"/>
        </w:rPr>
        <w:t>abstract concept of a particular piece of functionality in a device or service</w:t>
      </w:r>
    </w:p>
    <w:p w14:paraId="3F0870F1" w14:textId="77777777" w:rsidR="00347D1F" w:rsidRPr="002A24F1" w:rsidRDefault="00347D1F" w:rsidP="001D3B86">
      <w:pPr>
        <w:rPr>
          <w:sz w:val="20"/>
          <w:szCs w:val="20"/>
          <w:lang w:val="en-US"/>
        </w:rPr>
      </w:pPr>
    </w:p>
    <w:p w14:paraId="1CEA8B9B" w14:textId="1E1B8F3E" w:rsidR="001D3B86" w:rsidRPr="002A24F1" w:rsidRDefault="001D3B86" w:rsidP="001D3B86">
      <w:pPr>
        <w:rPr>
          <w:color w:val="000000"/>
          <w:sz w:val="20"/>
          <w:szCs w:val="20"/>
          <w:lang w:val="en-US"/>
        </w:rPr>
      </w:pPr>
      <w:r w:rsidRPr="002A24F1">
        <w:rPr>
          <w:b/>
          <w:bCs/>
          <w:color w:val="000000"/>
          <w:sz w:val="20"/>
          <w:szCs w:val="20"/>
          <w:lang w:val="en-US"/>
        </w:rPr>
        <w:t>generic:</w:t>
      </w:r>
      <w:r w:rsidRPr="002A24F1">
        <w:rPr>
          <w:color w:val="000000"/>
          <w:sz w:val="20"/>
          <w:szCs w:val="20"/>
          <w:lang w:val="en-US"/>
        </w:rPr>
        <w:t xml:space="preserve"> generalized set or general purpose set, often in the sense of basic or ordinary</w:t>
      </w:r>
    </w:p>
    <w:p w14:paraId="2252F054" w14:textId="77777777" w:rsidR="00347D1F" w:rsidRPr="002A24F1" w:rsidRDefault="00347D1F" w:rsidP="001D3B86">
      <w:pPr>
        <w:rPr>
          <w:bCs/>
          <w:sz w:val="20"/>
          <w:szCs w:val="20"/>
          <w:lang w:val="en-US"/>
        </w:rPr>
      </w:pPr>
    </w:p>
    <w:p w14:paraId="6CFA885B" w14:textId="2112DAA6" w:rsidR="001D3B86" w:rsidRPr="002A24F1" w:rsidRDefault="001D3B86" w:rsidP="001D3B86">
      <w:pPr>
        <w:rPr>
          <w:sz w:val="20"/>
          <w:szCs w:val="20"/>
          <w:lang w:val="en-US"/>
        </w:rPr>
      </w:pPr>
      <w:r w:rsidRPr="002A24F1">
        <w:rPr>
          <w:b/>
          <w:sz w:val="20"/>
          <w:szCs w:val="20"/>
          <w:lang w:val="en-US"/>
        </w:rPr>
        <w:t>ICT devices and services:</w:t>
      </w:r>
      <w:r w:rsidRPr="002A24F1">
        <w:rPr>
          <w:sz w:val="20"/>
          <w:szCs w:val="20"/>
          <w:lang w:val="en-US"/>
        </w:rPr>
        <w:t xml:space="preserve"> devices or services for processing information and/or supporting communication, which has an interface to communicate with a user</w:t>
      </w:r>
    </w:p>
    <w:p w14:paraId="6B5AD8A9" w14:textId="77777777" w:rsidR="00347D1F" w:rsidRPr="002A24F1" w:rsidRDefault="00347D1F" w:rsidP="001D3B86">
      <w:pPr>
        <w:rPr>
          <w:sz w:val="20"/>
          <w:szCs w:val="20"/>
          <w:lang w:val="en-US"/>
        </w:rPr>
      </w:pPr>
    </w:p>
    <w:p w14:paraId="624DFD19" w14:textId="413970C1" w:rsidR="001D3B86" w:rsidRPr="002A24F1" w:rsidRDefault="001D3B86" w:rsidP="001D3B86">
      <w:pPr>
        <w:rPr>
          <w:sz w:val="20"/>
          <w:szCs w:val="20"/>
          <w:lang w:val="en-US"/>
        </w:rPr>
      </w:pPr>
      <w:r w:rsidRPr="002A24F1">
        <w:rPr>
          <w:b/>
          <w:sz w:val="20"/>
          <w:szCs w:val="20"/>
          <w:lang w:val="en-US"/>
        </w:rPr>
        <w:t xml:space="preserve">impairment: </w:t>
      </w:r>
      <w:r w:rsidRPr="002A24F1">
        <w:rPr>
          <w:sz w:val="20"/>
          <w:szCs w:val="20"/>
          <w:lang w:val="en-US"/>
        </w:rPr>
        <w:t>any reduction or loss of psychological, physiological or anatomical function or structure of a user (environmental included)</w:t>
      </w:r>
    </w:p>
    <w:p w14:paraId="53A78623" w14:textId="77777777" w:rsidR="00347D1F" w:rsidRPr="002A24F1" w:rsidRDefault="00347D1F" w:rsidP="001D3B86">
      <w:pPr>
        <w:rPr>
          <w:sz w:val="20"/>
          <w:szCs w:val="20"/>
          <w:lang w:val="en-US"/>
        </w:rPr>
      </w:pPr>
    </w:p>
    <w:p w14:paraId="64F3939A" w14:textId="6D9FCCD1" w:rsidR="001D3B86" w:rsidRPr="002A24F1" w:rsidRDefault="001D3B86" w:rsidP="001D3B86">
      <w:pPr>
        <w:rPr>
          <w:b/>
          <w:bCs/>
          <w:sz w:val="20"/>
          <w:szCs w:val="20"/>
          <w:lang w:val="en-US"/>
        </w:rPr>
      </w:pPr>
      <w:r w:rsidRPr="002A24F1">
        <w:rPr>
          <w:b/>
          <w:bCs/>
          <w:sz w:val="20"/>
          <w:szCs w:val="20"/>
          <w:lang w:val="en-US"/>
        </w:rPr>
        <w:t>mobility:</w:t>
      </w:r>
      <w:r w:rsidRPr="002A24F1">
        <w:rPr>
          <w:sz w:val="20"/>
          <w:szCs w:val="20"/>
          <w:lang w:val="en-US"/>
        </w:rPr>
        <w:t xml:space="preserve"> See </w:t>
      </w:r>
      <w:r w:rsidRPr="002A24F1">
        <w:rPr>
          <w:b/>
          <w:bCs/>
          <w:sz w:val="20"/>
          <w:szCs w:val="20"/>
          <w:lang w:val="en-US"/>
        </w:rPr>
        <w:t xml:space="preserve">personal (user) mobility, service mobility </w:t>
      </w:r>
      <w:r w:rsidRPr="002A24F1">
        <w:rPr>
          <w:sz w:val="20"/>
          <w:szCs w:val="20"/>
          <w:lang w:val="en-US"/>
        </w:rPr>
        <w:t>and</w:t>
      </w:r>
      <w:r w:rsidRPr="002A24F1">
        <w:rPr>
          <w:b/>
          <w:bCs/>
          <w:sz w:val="20"/>
          <w:szCs w:val="20"/>
          <w:lang w:val="en-US"/>
        </w:rPr>
        <w:t xml:space="preserve"> terminal mobility</w:t>
      </w:r>
    </w:p>
    <w:p w14:paraId="6B8D7AFC" w14:textId="77777777" w:rsidR="00347D1F" w:rsidRPr="002A24F1" w:rsidRDefault="00347D1F" w:rsidP="001D3B86">
      <w:pPr>
        <w:rPr>
          <w:bCs/>
          <w:sz w:val="20"/>
          <w:szCs w:val="20"/>
          <w:lang w:val="en-US"/>
        </w:rPr>
      </w:pPr>
    </w:p>
    <w:p w14:paraId="6F726DE2" w14:textId="6F41C068" w:rsidR="001D3B86" w:rsidRPr="002A24F1" w:rsidRDefault="001D3B86" w:rsidP="001D3B86">
      <w:pPr>
        <w:rPr>
          <w:sz w:val="20"/>
          <w:szCs w:val="20"/>
          <w:lang w:val="en-US"/>
        </w:rPr>
      </w:pPr>
      <w:r w:rsidRPr="002A24F1">
        <w:rPr>
          <w:b/>
          <w:bCs/>
          <w:sz w:val="20"/>
          <w:szCs w:val="20"/>
          <w:lang w:val="en-US"/>
        </w:rPr>
        <w:t>personal (user) mobility:</w:t>
      </w:r>
      <w:r w:rsidRPr="002A24F1">
        <w:rPr>
          <w:sz w:val="20"/>
          <w:szCs w:val="20"/>
          <w:lang w:val="en-US"/>
        </w:rPr>
        <w:t xml:space="preserve"> ability for the user to access personal services and data independent of the device and access network used</w:t>
      </w:r>
    </w:p>
    <w:p w14:paraId="487F4067" w14:textId="77777777" w:rsidR="00347D1F" w:rsidRPr="002A24F1" w:rsidRDefault="00347D1F" w:rsidP="001D3B86">
      <w:pPr>
        <w:rPr>
          <w:sz w:val="20"/>
          <w:szCs w:val="20"/>
          <w:lang w:val="en-US"/>
        </w:rPr>
      </w:pPr>
    </w:p>
    <w:p w14:paraId="13EE695F" w14:textId="1B1F9385" w:rsidR="001D3B86" w:rsidRPr="002A24F1" w:rsidRDefault="001D3B86" w:rsidP="001D3B86">
      <w:pPr>
        <w:rPr>
          <w:sz w:val="20"/>
          <w:szCs w:val="20"/>
          <w:lang w:val="en-US"/>
        </w:rPr>
      </w:pPr>
      <w:r w:rsidRPr="002A24F1">
        <w:rPr>
          <w:b/>
          <w:bCs/>
          <w:sz w:val="20"/>
          <w:szCs w:val="20"/>
          <w:lang w:val="en-US"/>
        </w:rPr>
        <w:t>service mobility:</w:t>
      </w:r>
      <w:r w:rsidRPr="002A24F1">
        <w:rPr>
          <w:sz w:val="20"/>
          <w:szCs w:val="20"/>
          <w:lang w:val="en-US"/>
        </w:rPr>
        <w:t xml:space="preserve"> ability of services to be accessible and deliverable independently of network, terminal or geographical location attributes</w:t>
      </w:r>
    </w:p>
    <w:p w14:paraId="256B15C2" w14:textId="77777777" w:rsidR="00347D1F" w:rsidRPr="002A24F1" w:rsidRDefault="00347D1F" w:rsidP="001D3B86">
      <w:pPr>
        <w:rPr>
          <w:sz w:val="20"/>
          <w:szCs w:val="20"/>
          <w:lang w:val="en-US"/>
        </w:rPr>
      </w:pPr>
    </w:p>
    <w:p w14:paraId="3C4D1523" w14:textId="36DFCEFE" w:rsidR="001D3B86" w:rsidRPr="002A24F1" w:rsidRDefault="001D3B86" w:rsidP="001D3B86">
      <w:pPr>
        <w:rPr>
          <w:sz w:val="20"/>
          <w:szCs w:val="20"/>
          <w:lang w:val="en-US"/>
        </w:rPr>
      </w:pPr>
      <w:r w:rsidRPr="002A24F1">
        <w:rPr>
          <w:b/>
          <w:sz w:val="20"/>
          <w:szCs w:val="20"/>
          <w:lang w:val="en-US"/>
        </w:rPr>
        <w:t xml:space="preserve">spoken command: </w:t>
      </w:r>
      <w:r w:rsidRPr="002A24F1">
        <w:rPr>
          <w:sz w:val="20"/>
          <w:szCs w:val="20"/>
          <w:lang w:val="en-US"/>
        </w:rPr>
        <w:t>verbal or other auditory dialogue format which enables the user to input commands to control a device, service or application</w:t>
      </w:r>
    </w:p>
    <w:p w14:paraId="4314A79C" w14:textId="77777777" w:rsidR="00347D1F" w:rsidRPr="002A24F1" w:rsidRDefault="00347D1F" w:rsidP="001D3B86">
      <w:pPr>
        <w:rPr>
          <w:sz w:val="20"/>
          <w:szCs w:val="20"/>
          <w:lang w:val="en-US"/>
        </w:rPr>
      </w:pPr>
    </w:p>
    <w:p w14:paraId="7430BF52" w14:textId="752C292B" w:rsidR="001D0515" w:rsidRPr="002A24F1" w:rsidRDefault="001D3B86" w:rsidP="001D0515">
      <w:pPr>
        <w:rPr>
          <w:sz w:val="20"/>
          <w:szCs w:val="20"/>
          <w:lang w:val="en-US"/>
        </w:rPr>
      </w:pPr>
      <w:r w:rsidRPr="002A24F1">
        <w:rPr>
          <w:b/>
          <w:sz w:val="20"/>
          <w:szCs w:val="20"/>
          <w:lang w:val="en-US"/>
        </w:rPr>
        <w:t xml:space="preserve">term: </w:t>
      </w:r>
      <w:r w:rsidR="001D0515" w:rsidRPr="002A24F1">
        <w:rPr>
          <w:sz w:val="20"/>
          <w:szCs w:val="20"/>
          <w:lang w:val="en-US"/>
        </w:rPr>
        <w:t>a word or a phrase describing a thing or</w:t>
      </w:r>
      <w:r w:rsidR="001D0515" w:rsidRPr="002A24F1">
        <w:rPr>
          <w:b/>
          <w:sz w:val="20"/>
          <w:szCs w:val="20"/>
          <w:lang w:val="en-US"/>
        </w:rPr>
        <w:t xml:space="preserve"> </w:t>
      </w:r>
      <w:r w:rsidR="001D0515" w:rsidRPr="002A24F1">
        <w:rPr>
          <w:sz w:val="20"/>
          <w:szCs w:val="20"/>
          <w:lang w:val="en-US"/>
        </w:rPr>
        <w:t xml:space="preserve">expressing a concept, in a specific language, domain or context </w:t>
      </w:r>
    </w:p>
    <w:p w14:paraId="3A343ED9" w14:textId="77777777" w:rsidR="00347D1F" w:rsidRPr="002A24F1" w:rsidRDefault="00347D1F" w:rsidP="001D0515">
      <w:pPr>
        <w:rPr>
          <w:sz w:val="20"/>
          <w:szCs w:val="20"/>
          <w:lang w:val="en-US"/>
        </w:rPr>
      </w:pPr>
    </w:p>
    <w:p w14:paraId="0D28A44E" w14:textId="77777777" w:rsidR="001D3B86" w:rsidRPr="004C06DF" w:rsidRDefault="001D0515" w:rsidP="001D0515">
      <w:pPr>
        <w:pStyle w:val="NO"/>
        <w:rPr>
          <w:szCs w:val="20"/>
        </w:rPr>
      </w:pPr>
      <w:r w:rsidRPr="005914FE">
        <w:rPr>
          <w:szCs w:val="20"/>
        </w:rPr>
        <w:t>NOTE:</w:t>
      </w:r>
      <w:r w:rsidRPr="005914FE">
        <w:rPr>
          <w:szCs w:val="20"/>
        </w:rPr>
        <w:tab/>
        <w:t>Based on the</w:t>
      </w:r>
      <w:r w:rsidRPr="004C06DF">
        <w:rPr>
          <w:szCs w:val="20"/>
        </w:rPr>
        <w:t xml:space="preserve"> Oxford dictionary.</w:t>
      </w:r>
    </w:p>
    <w:p w14:paraId="6B33ED05" w14:textId="7C962715" w:rsidR="001D3B86" w:rsidRPr="002A24F1" w:rsidRDefault="001D3B86" w:rsidP="001D3B86">
      <w:pPr>
        <w:keepNext/>
        <w:keepLines/>
        <w:rPr>
          <w:sz w:val="20"/>
          <w:szCs w:val="20"/>
          <w:lang w:val="en-US"/>
        </w:rPr>
      </w:pPr>
      <w:r w:rsidRPr="002A24F1">
        <w:rPr>
          <w:b/>
          <w:sz w:val="20"/>
          <w:szCs w:val="20"/>
          <w:lang w:val="en-US"/>
        </w:rPr>
        <w:t xml:space="preserve">terminal: </w:t>
      </w:r>
      <w:r w:rsidRPr="002A24F1">
        <w:rPr>
          <w:sz w:val="20"/>
          <w:szCs w:val="20"/>
          <w:lang w:val="en-US"/>
        </w:rPr>
        <w:t>physical device which interfaces with a telecommunications network, and hence to a service provider, to enable access to a telecommunications service</w:t>
      </w:r>
    </w:p>
    <w:p w14:paraId="27664837" w14:textId="77777777" w:rsidR="00347D1F" w:rsidRPr="002A24F1" w:rsidRDefault="00347D1F" w:rsidP="001D3B86">
      <w:pPr>
        <w:keepNext/>
        <w:keepLines/>
        <w:rPr>
          <w:sz w:val="20"/>
          <w:szCs w:val="20"/>
          <w:lang w:val="en-US"/>
        </w:rPr>
      </w:pPr>
    </w:p>
    <w:p w14:paraId="4218CADC" w14:textId="77777777" w:rsidR="001D3B86" w:rsidRPr="004C06DF" w:rsidRDefault="001D3B86" w:rsidP="001D3B86">
      <w:pPr>
        <w:pStyle w:val="NO"/>
        <w:rPr>
          <w:szCs w:val="20"/>
        </w:rPr>
      </w:pPr>
      <w:r w:rsidRPr="005914FE">
        <w:rPr>
          <w:szCs w:val="20"/>
        </w:rPr>
        <w:t>NOTE:</w:t>
      </w:r>
      <w:r w:rsidRPr="005914FE">
        <w:rPr>
          <w:szCs w:val="20"/>
        </w:rPr>
        <w:tab/>
        <w:t>A terminal also provides an interface to the user to enable the inter</w:t>
      </w:r>
      <w:r w:rsidRPr="004C06DF">
        <w:rPr>
          <w:szCs w:val="20"/>
        </w:rPr>
        <w:t>change of control actions and information between the user and the terminal, network or service provider.</w:t>
      </w:r>
    </w:p>
    <w:p w14:paraId="7F3EC600" w14:textId="26816B95" w:rsidR="00347D1F" w:rsidRPr="002A24F1" w:rsidRDefault="001D3B86" w:rsidP="001D0515">
      <w:pPr>
        <w:keepNext/>
        <w:keepLines/>
        <w:rPr>
          <w:b/>
          <w:sz w:val="20"/>
          <w:szCs w:val="20"/>
          <w:lang w:val="en-US"/>
        </w:rPr>
      </w:pPr>
      <w:r w:rsidRPr="002A24F1">
        <w:rPr>
          <w:b/>
          <w:sz w:val="20"/>
          <w:szCs w:val="20"/>
          <w:lang w:val="en-US"/>
        </w:rPr>
        <w:lastRenderedPageBreak/>
        <w:t xml:space="preserve">terminal mobility: </w:t>
      </w:r>
      <w:r w:rsidRPr="002A24F1">
        <w:rPr>
          <w:sz w:val="20"/>
          <w:szCs w:val="20"/>
          <w:lang w:val="en-US"/>
        </w:rPr>
        <w:t xml:space="preserve">ability of a terminal, while in motion, to </w:t>
      </w:r>
      <w:hyperlink r:id="rId19" w:history="1">
        <w:r w:rsidRPr="002A24F1">
          <w:rPr>
            <w:sz w:val="20"/>
            <w:szCs w:val="20"/>
            <w:lang w:val="en-US"/>
          </w:rPr>
          <w:t>access</w:t>
        </w:r>
      </w:hyperlink>
      <w:r w:rsidRPr="002A24F1">
        <w:rPr>
          <w:sz w:val="20"/>
          <w:szCs w:val="20"/>
          <w:lang w:val="en-US"/>
        </w:rPr>
        <w:t xml:space="preserve"> telecommunication services from different locations, and the capability of the commercial wireless networks to identify and locate that terminal</w:t>
      </w:r>
    </w:p>
    <w:p w14:paraId="6D9ABB33" w14:textId="77777777" w:rsidR="00347D1F" w:rsidRPr="002A24F1" w:rsidRDefault="00347D1F" w:rsidP="001D3B86">
      <w:pPr>
        <w:keepNext/>
        <w:keepLines/>
        <w:rPr>
          <w:b/>
          <w:sz w:val="20"/>
          <w:szCs w:val="20"/>
          <w:lang w:val="en-US"/>
        </w:rPr>
      </w:pPr>
    </w:p>
    <w:p w14:paraId="2D543535" w14:textId="095F83F3" w:rsidR="001D3B86" w:rsidRPr="002A24F1" w:rsidRDefault="001D3B86" w:rsidP="001D3B86">
      <w:pPr>
        <w:keepNext/>
        <w:keepLines/>
        <w:rPr>
          <w:sz w:val="20"/>
          <w:szCs w:val="20"/>
          <w:lang w:val="en-US"/>
        </w:rPr>
      </w:pPr>
      <w:r w:rsidRPr="002A24F1">
        <w:rPr>
          <w:b/>
          <w:sz w:val="20"/>
          <w:szCs w:val="20"/>
          <w:lang w:val="en-US"/>
        </w:rPr>
        <w:t xml:space="preserve">terminology: </w:t>
      </w:r>
      <w:r w:rsidR="00961486" w:rsidRPr="002A24F1">
        <w:rPr>
          <w:sz w:val="20"/>
          <w:szCs w:val="20"/>
          <w:lang w:val="en-US"/>
        </w:rPr>
        <w:t>the vocabulary of technical terms in a particular field, subject, science, or art; nomenclature</w:t>
      </w:r>
    </w:p>
    <w:p w14:paraId="3055BD4C" w14:textId="77777777" w:rsidR="00347D1F" w:rsidRPr="002A24F1" w:rsidRDefault="00347D1F" w:rsidP="001D3B86">
      <w:pPr>
        <w:keepNext/>
        <w:keepLines/>
        <w:rPr>
          <w:b/>
          <w:sz w:val="20"/>
          <w:szCs w:val="20"/>
          <w:lang w:val="en-US"/>
        </w:rPr>
      </w:pPr>
    </w:p>
    <w:p w14:paraId="1289FE29" w14:textId="7FE28F57" w:rsidR="001D3B86" w:rsidRPr="002A24F1" w:rsidRDefault="001D3B86" w:rsidP="001D3B86">
      <w:pPr>
        <w:keepNext/>
        <w:keepLines/>
        <w:rPr>
          <w:sz w:val="20"/>
          <w:szCs w:val="20"/>
          <w:lang w:val="en-US"/>
        </w:rPr>
      </w:pPr>
      <w:r w:rsidRPr="002A24F1">
        <w:rPr>
          <w:b/>
          <w:sz w:val="20"/>
          <w:szCs w:val="20"/>
          <w:lang w:val="en-US"/>
        </w:rPr>
        <w:t xml:space="preserve">usability: </w:t>
      </w:r>
      <w:r w:rsidRPr="002A24F1">
        <w:rPr>
          <w:bCs/>
          <w:sz w:val="20"/>
          <w:szCs w:val="20"/>
          <w:lang w:val="en-US"/>
        </w:rPr>
        <w:t>effectiveness, efficiency and satisfaction</w:t>
      </w:r>
      <w:r w:rsidRPr="002A24F1">
        <w:rPr>
          <w:b/>
          <w:sz w:val="20"/>
          <w:szCs w:val="20"/>
          <w:lang w:val="en-US"/>
        </w:rPr>
        <w:t xml:space="preserve"> </w:t>
      </w:r>
      <w:r w:rsidRPr="002A24F1">
        <w:rPr>
          <w:sz w:val="20"/>
          <w:szCs w:val="20"/>
          <w:lang w:val="en-US"/>
        </w:rPr>
        <w:t>with which specified users can achieve specified goals (tasks) in a specified context and particular environments, see ETR 095 [</w:t>
      </w:r>
      <w:r w:rsidR="001D0515" w:rsidRPr="002A24F1">
        <w:rPr>
          <w:sz w:val="20"/>
          <w:szCs w:val="20"/>
          <w:lang w:val="en-US"/>
        </w:rPr>
        <w:t>i.4</w:t>
      </w:r>
      <w:r w:rsidRPr="002A24F1">
        <w:rPr>
          <w:sz w:val="20"/>
          <w:szCs w:val="20"/>
          <w:lang w:val="en-US"/>
        </w:rPr>
        <w:t>] and ISO 9241-11 [</w:t>
      </w:r>
      <w:r w:rsidR="001D0515" w:rsidRPr="002A24F1">
        <w:rPr>
          <w:sz w:val="20"/>
          <w:szCs w:val="20"/>
          <w:lang w:val="en-US"/>
        </w:rPr>
        <w:t>i.5</w:t>
      </w:r>
      <w:r w:rsidRPr="002A24F1">
        <w:rPr>
          <w:sz w:val="20"/>
          <w:szCs w:val="20"/>
          <w:lang w:val="en-US"/>
        </w:rPr>
        <w:t>]</w:t>
      </w:r>
    </w:p>
    <w:p w14:paraId="31A1F10C" w14:textId="77777777" w:rsidR="00347D1F" w:rsidRPr="002A24F1" w:rsidRDefault="00347D1F" w:rsidP="001D3B86">
      <w:pPr>
        <w:keepNext/>
        <w:keepLines/>
        <w:rPr>
          <w:sz w:val="20"/>
          <w:szCs w:val="20"/>
          <w:lang w:val="en-US"/>
        </w:rPr>
      </w:pPr>
    </w:p>
    <w:p w14:paraId="52E81E72" w14:textId="77777777" w:rsidR="001D3B86" w:rsidRPr="00556814" w:rsidRDefault="001D3B86" w:rsidP="001D3B86">
      <w:pPr>
        <w:pStyle w:val="NO"/>
        <w:keepNext/>
        <w:rPr>
          <w:szCs w:val="20"/>
        </w:rPr>
      </w:pPr>
      <w:r w:rsidRPr="005914FE">
        <w:rPr>
          <w:szCs w:val="20"/>
        </w:rPr>
        <w:t>NOTE:</w:t>
      </w:r>
      <w:r w:rsidRPr="005914FE">
        <w:rPr>
          <w:szCs w:val="20"/>
        </w:rPr>
        <w:tab/>
        <w:t>In telecommunications, usability should also includ</w:t>
      </w:r>
      <w:r w:rsidRPr="004C06DF">
        <w:rPr>
          <w:szCs w:val="20"/>
        </w:rPr>
        <w:t xml:space="preserve">e the concepts of learnability and flexibility; and reference to the interaction of more than one user (the A and B parties) with each other and with the terminals and the telecommunications system, see ETR 116 </w:t>
      </w:r>
      <w:r w:rsidRPr="00CF2A7A">
        <w:rPr>
          <w:szCs w:val="20"/>
          <w:lang w:val="en-US"/>
        </w:rPr>
        <w:t>[</w:t>
      </w:r>
      <w:r w:rsidR="001D0515" w:rsidRPr="00BA79B6">
        <w:rPr>
          <w:szCs w:val="20"/>
        </w:rPr>
        <w:t>i.6</w:t>
      </w:r>
      <w:r w:rsidRPr="001937B7">
        <w:rPr>
          <w:szCs w:val="20"/>
          <w:lang w:val="en-US"/>
        </w:rPr>
        <w:t>]</w:t>
      </w:r>
    </w:p>
    <w:p w14:paraId="2DE4D40E" w14:textId="334C5BFF" w:rsidR="001D3B86" w:rsidRPr="002A24F1" w:rsidRDefault="001D3B86" w:rsidP="001D3B86">
      <w:pPr>
        <w:rPr>
          <w:sz w:val="20"/>
          <w:szCs w:val="20"/>
          <w:lang w:val="en-US"/>
        </w:rPr>
      </w:pPr>
      <w:r w:rsidRPr="002A24F1">
        <w:rPr>
          <w:b/>
          <w:sz w:val="20"/>
          <w:szCs w:val="20"/>
          <w:lang w:val="en-US"/>
        </w:rPr>
        <w:t xml:space="preserve">user: </w:t>
      </w:r>
      <w:r w:rsidRPr="002A24F1">
        <w:rPr>
          <w:bCs/>
          <w:sz w:val="20"/>
          <w:szCs w:val="20"/>
          <w:lang w:val="en-US"/>
        </w:rPr>
        <w:t>person</w:t>
      </w:r>
      <w:r w:rsidRPr="002A24F1">
        <w:rPr>
          <w:sz w:val="20"/>
          <w:szCs w:val="20"/>
          <w:lang w:val="en-US"/>
        </w:rPr>
        <w:t xml:space="preserve"> who uses a telecommunications terminal to gain access to and control of a telecommunications service or application</w:t>
      </w:r>
    </w:p>
    <w:p w14:paraId="1372021B" w14:textId="77777777" w:rsidR="00347D1F" w:rsidRPr="002A24F1" w:rsidRDefault="00347D1F" w:rsidP="001D3B86">
      <w:pPr>
        <w:rPr>
          <w:sz w:val="20"/>
          <w:szCs w:val="20"/>
          <w:lang w:val="en-US"/>
        </w:rPr>
      </w:pPr>
    </w:p>
    <w:p w14:paraId="3EA7F25B" w14:textId="77777777" w:rsidR="001D3B86" w:rsidRPr="004C06DF" w:rsidRDefault="001D3B86" w:rsidP="001D3B86">
      <w:pPr>
        <w:pStyle w:val="NO"/>
        <w:rPr>
          <w:szCs w:val="20"/>
        </w:rPr>
      </w:pPr>
      <w:r w:rsidRPr="005914FE">
        <w:rPr>
          <w:szCs w:val="20"/>
        </w:rPr>
        <w:t>NOTE:</w:t>
      </w:r>
      <w:r w:rsidRPr="005914FE">
        <w:rPr>
          <w:szCs w:val="20"/>
        </w:rPr>
        <w:tab/>
        <w:t>The user may or may not be the person who has subscribed to the provision of the service or owns the terminal. Also, the user may or may not be a person with i</w:t>
      </w:r>
      <w:r w:rsidRPr="004C06DF">
        <w:rPr>
          <w:szCs w:val="20"/>
        </w:rPr>
        <w:t>mpairments.</w:t>
      </w:r>
    </w:p>
    <w:p w14:paraId="4C095BA8" w14:textId="23A4E436" w:rsidR="001D3B86" w:rsidRPr="002A24F1" w:rsidRDefault="001D3B86" w:rsidP="001D3B86">
      <w:pPr>
        <w:rPr>
          <w:sz w:val="20"/>
          <w:szCs w:val="20"/>
          <w:lang w:val="en-US"/>
        </w:rPr>
      </w:pPr>
      <w:r w:rsidRPr="002A24F1">
        <w:rPr>
          <w:b/>
          <w:sz w:val="20"/>
          <w:szCs w:val="20"/>
          <w:lang w:val="en-US"/>
        </w:rPr>
        <w:t>user interface (UI):</w:t>
      </w:r>
      <w:r w:rsidRPr="002A24F1">
        <w:rPr>
          <w:bCs/>
          <w:sz w:val="20"/>
          <w:szCs w:val="20"/>
          <w:lang w:val="en-US"/>
        </w:rPr>
        <w:t xml:space="preserve"> </w:t>
      </w:r>
      <w:r w:rsidRPr="002A24F1">
        <w:rPr>
          <w:sz w:val="20"/>
          <w:szCs w:val="20"/>
          <w:lang w:val="en-US"/>
        </w:rPr>
        <w:t>physical and logical interface through which a user communicates with a telecommunications terminal or via a terminal to a telecommunications service (also called man-machine interface, MMI)</w:t>
      </w:r>
    </w:p>
    <w:p w14:paraId="07D3BD5E" w14:textId="77777777" w:rsidR="00347D1F" w:rsidRPr="002A24F1" w:rsidRDefault="00347D1F" w:rsidP="001D3B86">
      <w:pPr>
        <w:rPr>
          <w:sz w:val="20"/>
          <w:szCs w:val="20"/>
          <w:lang w:val="en-US"/>
        </w:rPr>
      </w:pPr>
    </w:p>
    <w:p w14:paraId="1E0E2AA1" w14:textId="77777777" w:rsidR="001D3B86" w:rsidRPr="00CF2A7A" w:rsidRDefault="001D3B86" w:rsidP="001D3B86">
      <w:pPr>
        <w:pStyle w:val="NO"/>
        <w:rPr>
          <w:szCs w:val="20"/>
        </w:rPr>
      </w:pPr>
      <w:r w:rsidRPr="005914FE">
        <w:rPr>
          <w:szCs w:val="20"/>
        </w:rPr>
        <w:t>NOTE:</w:t>
      </w:r>
      <w:r w:rsidRPr="005914FE">
        <w:rPr>
          <w:szCs w:val="20"/>
        </w:rPr>
        <w:tab/>
        <w:t>The communication is bi-d</w:t>
      </w:r>
      <w:r w:rsidRPr="004C06DF">
        <w:rPr>
          <w:szCs w:val="20"/>
        </w:rPr>
        <w:t>irectional in real time and the interface includes control, display, audio, haptic or other elements, in software or hardware</w:t>
      </w:r>
    </w:p>
    <w:p w14:paraId="208619DD" w14:textId="77777777" w:rsidR="001D3B86" w:rsidRPr="002A24F1" w:rsidRDefault="001D3B86" w:rsidP="001D3B86">
      <w:pPr>
        <w:rPr>
          <w:sz w:val="20"/>
          <w:szCs w:val="20"/>
          <w:lang w:val="en-US"/>
        </w:rPr>
      </w:pPr>
      <w:r w:rsidRPr="002A24F1">
        <w:rPr>
          <w:b/>
          <w:sz w:val="20"/>
          <w:szCs w:val="20"/>
          <w:lang w:val="en-US"/>
        </w:rPr>
        <w:t xml:space="preserve">user requirements: </w:t>
      </w:r>
      <w:r w:rsidRPr="002A24F1">
        <w:rPr>
          <w:sz w:val="20"/>
          <w:szCs w:val="20"/>
          <w:lang w:val="en-US"/>
        </w:rPr>
        <w:t>requirements made by users, based on their needs and capabilities, on a telecommunication service and any of its supporting components, terminals and interfaces, in order to make use of this service in the easiest, safest, most efficient and most secure way</w:t>
      </w:r>
    </w:p>
    <w:p w14:paraId="539AEFAD" w14:textId="77777777" w:rsidR="00934AB0" w:rsidRPr="006664E5" w:rsidRDefault="00B15FF4" w:rsidP="00FD363F">
      <w:pPr>
        <w:pStyle w:val="Rubrik2"/>
      </w:pPr>
      <w:bookmarkStart w:id="90" w:name="_Toc451525658"/>
      <w:bookmarkStart w:id="91" w:name="_Toc484095748"/>
      <w:bookmarkStart w:id="92" w:name="_Toc484095943"/>
      <w:bookmarkStart w:id="93" w:name="_Toc451527308"/>
      <w:bookmarkStart w:id="94" w:name="_Toc486252818"/>
      <w:bookmarkStart w:id="95" w:name="_Toc486255334"/>
      <w:bookmarkStart w:id="96" w:name="_Toc527082790"/>
      <w:bookmarkEnd w:id="84"/>
      <w:bookmarkEnd w:id="85"/>
      <w:bookmarkEnd w:id="86"/>
      <w:bookmarkEnd w:id="87"/>
      <w:bookmarkEnd w:id="88"/>
      <w:bookmarkEnd w:id="89"/>
      <w:r>
        <w:t>3.2</w:t>
      </w:r>
      <w:r w:rsidR="00934AB0" w:rsidRPr="006664E5">
        <w:tab/>
        <w:t>Abbreviations</w:t>
      </w:r>
      <w:bookmarkEnd w:id="90"/>
      <w:bookmarkEnd w:id="91"/>
      <w:bookmarkEnd w:id="92"/>
      <w:bookmarkEnd w:id="93"/>
      <w:bookmarkEnd w:id="94"/>
      <w:bookmarkEnd w:id="95"/>
      <w:bookmarkEnd w:id="96"/>
    </w:p>
    <w:p w14:paraId="79E9A91E" w14:textId="318F06FA" w:rsidR="001A6B92" w:rsidRDefault="001A6B92" w:rsidP="001A6B92">
      <w:pPr>
        <w:keepNext/>
        <w:rPr>
          <w:sz w:val="20"/>
          <w:szCs w:val="20"/>
          <w:lang w:val="en-US"/>
        </w:rPr>
      </w:pPr>
      <w:r w:rsidRPr="002A24F1">
        <w:rPr>
          <w:sz w:val="20"/>
          <w:szCs w:val="20"/>
          <w:lang w:val="en-US"/>
        </w:rPr>
        <w:t>For the purposes of the present document, the following abbreviations apply:</w:t>
      </w:r>
    </w:p>
    <w:p w14:paraId="79018D07" w14:textId="77777777" w:rsidR="00970F88" w:rsidRPr="002A24F1" w:rsidRDefault="00970F88" w:rsidP="001A6B92">
      <w:pPr>
        <w:keepNext/>
        <w:rPr>
          <w:sz w:val="20"/>
          <w:szCs w:val="20"/>
          <w:lang w:val="en-US"/>
        </w:rPr>
      </w:pPr>
    </w:p>
    <w:p w14:paraId="1409EBF9" w14:textId="77777777" w:rsidR="00B15FF4" w:rsidRPr="00393C69" w:rsidRDefault="00B15FF4" w:rsidP="00B15FF4">
      <w:pPr>
        <w:pStyle w:val="EW"/>
      </w:pPr>
      <w:bookmarkStart w:id="97" w:name="_Toc451525659"/>
      <w:bookmarkStart w:id="98" w:name="_Toc484095749"/>
      <w:bookmarkStart w:id="99" w:name="_Toc484095944"/>
      <w:r w:rsidRPr="00393C69">
        <w:t>CLI</w:t>
      </w:r>
      <w:r w:rsidRPr="00393C69">
        <w:tab/>
        <w:t>Calling Line Identification</w:t>
      </w:r>
    </w:p>
    <w:p w14:paraId="5BAE5D89" w14:textId="77777777" w:rsidR="00BD52B5" w:rsidRDefault="00BD52B5" w:rsidP="00B15FF4">
      <w:pPr>
        <w:pStyle w:val="EW"/>
      </w:pPr>
      <w:r>
        <w:t>EDGE</w:t>
      </w:r>
      <w:r w:rsidR="00CB6A2B">
        <w:tab/>
        <w:t>Enhanced Data Rates for GSM Evolution</w:t>
      </w:r>
    </w:p>
    <w:p w14:paraId="4B4745CF" w14:textId="77777777" w:rsidR="00B15FF4" w:rsidRPr="00393C69" w:rsidRDefault="00B15FF4" w:rsidP="00B15FF4">
      <w:pPr>
        <w:pStyle w:val="EW"/>
      </w:pPr>
      <w:r w:rsidRPr="00393C69">
        <w:t>EMS</w:t>
      </w:r>
      <w:r w:rsidRPr="00393C69">
        <w:tab/>
        <w:t>Enhanced Message Service</w:t>
      </w:r>
    </w:p>
    <w:p w14:paraId="084DE567" w14:textId="77777777" w:rsidR="00B15FF4" w:rsidRPr="00393C69" w:rsidRDefault="00B15FF4" w:rsidP="00B15FF4">
      <w:pPr>
        <w:pStyle w:val="EW"/>
      </w:pPr>
      <w:r w:rsidRPr="00393C69">
        <w:t>GPRS</w:t>
      </w:r>
      <w:r w:rsidRPr="00393C69">
        <w:tab/>
        <w:t>General Packet Radio Service</w:t>
      </w:r>
    </w:p>
    <w:p w14:paraId="2F6653AC" w14:textId="77777777" w:rsidR="00B15FF4" w:rsidRPr="00393C69" w:rsidRDefault="00B15FF4" w:rsidP="00B15FF4">
      <w:pPr>
        <w:pStyle w:val="EW"/>
      </w:pPr>
      <w:r w:rsidRPr="00393C69">
        <w:t>GSM</w:t>
      </w:r>
      <w:r w:rsidRPr="00393C69">
        <w:tab/>
        <w:t>Global System for Mobile telecommunication</w:t>
      </w:r>
    </w:p>
    <w:p w14:paraId="03A4AA41" w14:textId="77777777" w:rsidR="00B15FF4" w:rsidRPr="00393C69" w:rsidRDefault="00B15FF4" w:rsidP="00B15FF4">
      <w:pPr>
        <w:pStyle w:val="EW"/>
      </w:pPr>
      <w:r w:rsidRPr="00393C69">
        <w:t>ICT</w:t>
      </w:r>
      <w:r w:rsidRPr="00393C69">
        <w:tab/>
        <w:t>Information and Communication Technologies</w:t>
      </w:r>
    </w:p>
    <w:p w14:paraId="5F243F00" w14:textId="77777777" w:rsidR="00B15FF4" w:rsidRPr="00393C69" w:rsidRDefault="00B15FF4" w:rsidP="00B15FF4">
      <w:pPr>
        <w:pStyle w:val="EW"/>
      </w:pPr>
      <w:r w:rsidRPr="00393C69">
        <w:t>ISP</w:t>
      </w:r>
      <w:r w:rsidRPr="00393C69">
        <w:tab/>
        <w:t>Internet Service Provider</w:t>
      </w:r>
    </w:p>
    <w:p w14:paraId="0C91D678" w14:textId="77777777" w:rsidR="00B15FF4" w:rsidRPr="00393C69" w:rsidRDefault="00B15FF4" w:rsidP="00B15FF4">
      <w:pPr>
        <w:pStyle w:val="EW"/>
      </w:pPr>
      <w:r w:rsidRPr="00393C69">
        <w:t>ITU-T</w:t>
      </w:r>
      <w:r w:rsidRPr="00393C69">
        <w:tab/>
        <w:t>International Telecommunications Union - Telecommunication standardization sector</w:t>
      </w:r>
    </w:p>
    <w:p w14:paraId="51DD698C" w14:textId="77777777" w:rsidR="00BD52B5" w:rsidRDefault="00BD52B5" w:rsidP="00B15FF4">
      <w:pPr>
        <w:pStyle w:val="EW"/>
      </w:pPr>
      <w:r>
        <w:t>LTE</w:t>
      </w:r>
      <w:r w:rsidR="00CB6A2B">
        <w:tab/>
        <w:t>Long Term Evolution</w:t>
      </w:r>
    </w:p>
    <w:p w14:paraId="3627034A" w14:textId="77777777" w:rsidR="00B15FF4" w:rsidRPr="00393C69" w:rsidRDefault="00B15FF4" w:rsidP="00B15FF4">
      <w:pPr>
        <w:pStyle w:val="EW"/>
      </w:pPr>
      <w:r w:rsidRPr="00393C69">
        <w:t>MMI</w:t>
      </w:r>
      <w:r w:rsidRPr="00393C69">
        <w:tab/>
        <w:t>Man-Machine Interface</w:t>
      </w:r>
    </w:p>
    <w:p w14:paraId="11B60926" w14:textId="77777777" w:rsidR="00B15FF4" w:rsidRPr="00393C69" w:rsidRDefault="00B15FF4" w:rsidP="00B15FF4">
      <w:pPr>
        <w:pStyle w:val="EW"/>
      </w:pPr>
      <w:r w:rsidRPr="00393C69">
        <w:t>MMS</w:t>
      </w:r>
      <w:r w:rsidRPr="00393C69">
        <w:tab/>
        <w:t>Multimedia Message Service</w:t>
      </w:r>
    </w:p>
    <w:p w14:paraId="0F89B36D" w14:textId="77777777" w:rsidR="00B15FF4" w:rsidRPr="00393C69" w:rsidRDefault="00B15FF4" w:rsidP="00B15FF4">
      <w:pPr>
        <w:pStyle w:val="EW"/>
      </w:pPr>
      <w:r w:rsidRPr="00393C69">
        <w:t>M-Services</w:t>
      </w:r>
      <w:r w:rsidRPr="00393C69">
        <w:tab/>
        <w:t>Mobile data Services</w:t>
      </w:r>
    </w:p>
    <w:p w14:paraId="30B50E0D" w14:textId="77777777" w:rsidR="00B15FF4" w:rsidRPr="00393C69" w:rsidRDefault="00B15FF4" w:rsidP="00B15FF4">
      <w:pPr>
        <w:pStyle w:val="EW"/>
      </w:pPr>
      <w:r w:rsidRPr="00393C69">
        <w:t>OTA</w:t>
      </w:r>
      <w:r w:rsidRPr="00393C69">
        <w:tab/>
        <w:t>Over-The-Air configuration</w:t>
      </w:r>
    </w:p>
    <w:p w14:paraId="2CE8DE11" w14:textId="77777777" w:rsidR="00B15FF4" w:rsidRPr="00393C69" w:rsidRDefault="00B15FF4" w:rsidP="00B15FF4">
      <w:pPr>
        <w:pStyle w:val="EW"/>
      </w:pPr>
      <w:r w:rsidRPr="00393C69">
        <w:t>P3P</w:t>
      </w:r>
      <w:r w:rsidRPr="00393C69">
        <w:tab/>
        <w:t>Privacy Preferences Protocol</w:t>
      </w:r>
    </w:p>
    <w:p w14:paraId="7C9C07BE" w14:textId="77777777" w:rsidR="00B15FF4" w:rsidRPr="00393C69" w:rsidRDefault="00B15FF4" w:rsidP="00B15FF4">
      <w:pPr>
        <w:pStyle w:val="EW"/>
      </w:pPr>
      <w:r w:rsidRPr="00393C69">
        <w:t>PIN</w:t>
      </w:r>
      <w:r w:rsidRPr="00393C69">
        <w:tab/>
        <w:t>Personal Identity Number</w:t>
      </w:r>
    </w:p>
    <w:p w14:paraId="08E1EE80" w14:textId="77777777" w:rsidR="00B15FF4" w:rsidRPr="00393C69" w:rsidRDefault="00B15FF4" w:rsidP="00B15FF4">
      <w:pPr>
        <w:pStyle w:val="EW"/>
      </w:pPr>
      <w:r w:rsidRPr="004A6512">
        <w:t>PSAP</w:t>
      </w:r>
      <w:r w:rsidRPr="004A6512">
        <w:tab/>
        <w:t>Public Safety Answering Point</w:t>
      </w:r>
    </w:p>
    <w:p w14:paraId="5E875C52" w14:textId="77777777" w:rsidR="00B15FF4" w:rsidRPr="00393C69" w:rsidRDefault="00B15FF4" w:rsidP="00B15FF4">
      <w:pPr>
        <w:pStyle w:val="EW"/>
      </w:pPr>
      <w:r w:rsidRPr="00393C69">
        <w:t>SMS</w:t>
      </w:r>
      <w:r w:rsidRPr="00393C69">
        <w:tab/>
        <w:t>Short Message Service</w:t>
      </w:r>
    </w:p>
    <w:p w14:paraId="09ED9BFF" w14:textId="77777777" w:rsidR="00B15FF4" w:rsidRPr="00300827" w:rsidRDefault="00B15FF4" w:rsidP="00B15FF4">
      <w:pPr>
        <w:pStyle w:val="EW"/>
      </w:pPr>
      <w:r w:rsidRPr="00300827">
        <w:t>UCI</w:t>
      </w:r>
      <w:r w:rsidRPr="00300827">
        <w:tab/>
        <w:t>Universal Communications Identifier</w:t>
      </w:r>
    </w:p>
    <w:p w14:paraId="7B862FD1" w14:textId="77777777" w:rsidR="00B15FF4" w:rsidRPr="00300827" w:rsidRDefault="00B15FF4" w:rsidP="00B15FF4">
      <w:pPr>
        <w:pStyle w:val="EW"/>
      </w:pPr>
      <w:r w:rsidRPr="00300827">
        <w:t>UG</w:t>
      </w:r>
      <w:r w:rsidRPr="00300827">
        <w:tab/>
        <w:t>User Guide</w:t>
      </w:r>
    </w:p>
    <w:p w14:paraId="65E56F3E" w14:textId="77777777" w:rsidR="00B15FF4" w:rsidRPr="00300827" w:rsidRDefault="00B15FF4" w:rsidP="00B15FF4">
      <w:pPr>
        <w:pStyle w:val="EW"/>
      </w:pPr>
      <w:r w:rsidRPr="00300827">
        <w:t>UI</w:t>
      </w:r>
      <w:r w:rsidRPr="00300827">
        <w:tab/>
        <w:t>User Interface</w:t>
      </w:r>
    </w:p>
    <w:p w14:paraId="2DE9835A" w14:textId="77777777" w:rsidR="00B15FF4" w:rsidRPr="00300827" w:rsidRDefault="00B15FF4" w:rsidP="00B15FF4">
      <w:pPr>
        <w:pStyle w:val="EW"/>
      </w:pPr>
      <w:r w:rsidRPr="00300827">
        <w:t>UMTS</w:t>
      </w:r>
      <w:r w:rsidRPr="00300827">
        <w:tab/>
        <w:t>Universal Mobile Telecommunication System</w:t>
      </w:r>
    </w:p>
    <w:p w14:paraId="7260E7C3" w14:textId="77777777" w:rsidR="00B15FF4" w:rsidRPr="00300827" w:rsidRDefault="00B15FF4" w:rsidP="00B15FF4">
      <w:pPr>
        <w:pStyle w:val="EW"/>
      </w:pPr>
      <w:r w:rsidRPr="00300827">
        <w:t>UPT</w:t>
      </w:r>
      <w:r w:rsidRPr="00300827">
        <w:tab/>
        <w:t>Universal Personal Telecommunication</w:t>
      </w:r>
    </w:p>
    <w:p w14:paraId="0AA81C67" w14:textId="77777777" w:rsidR="00B15FF4" w:rsidRPr="00300827" w:rsidRDefault="00B15FF4" w:rsidP="00B15FF4">
      <w:pPr>
        <w:pStyle w:val="EW"/>
        <w:rPr>
          <w:lang w:val="en-US"/>
        </w:rPr>
      </w:pPr>
      <w:r w:rsidRPr="00300827">
        <w:rPr>
          <w:lang w:val="en-US"/>
        </w:rPr>
        <w:t>WAP</w:t>
      </w:r>
      <w:r w:rsidRPr="00300827">
        <w:rPr>
          <w:lang w:val="en-US"/>
        </w:rPr>
        <w:tab/>
        <w:t>Wireless Application Protocol</w:t>
      </w:r>
    </w:p>
    <w:p w14:paraId="6E5658EE" w14:textId="77777777" w:rsidR="00B15FF4" w:rsidRPr="00300827" w:rsidRDefault="00B15FF4" w:rsidP="00B15FF4">
      <w:pPr>
        <w:pStyle w:val="EW"/>
        <w:rPr>
          <w:lang w:val="en-US"/>
        </w:rPr>
      </w:pPr>
      <w:r w:rsidRPr="00300827">
        <w:rPr>
          <w:lang w:val="en-US"/>
        </w:rPr>
        <w:t>WCDMA</w:t>
      </w:r>
      <w:r w:rsidRPr="00300827">
        <w:rPr>
          <w:lang w:val="en-US"/>
        </w:rPr>
        <w:tab/>
        <w:t>Wideband Code Division Multiple Access</w:t>
      </w:r>
    </w:p>
    <w:p w14:paraId="019EA78A" w14:textId="77777777" w:rsidR="00B15FF4" w:rsidRPr="00393C69" w:rsidRDefault="00B15FF4" w:rsidP="00B15FF4">
      <w:pPr>
        <w:pStyle w:val="EX"/>
      </w:pPr>
      <w:r w:rsidRPr="00D22D55">
        <w:t>Wi-Fi</w:t>
      </w:r>
      <w:r w:rsidRPr="00D22D55">
        <w:tab/>
        <w:t>Wireless-Fidelity (ISO/IEC local area network standard family 802.11, also known as WLAN)</w:t>
      </w:r>
    </w:p>
    <w:p w14:paraId="3E8DFD06" w14:textId="77777777" w:rsidR="00934AB0" w:rsidRPr="006664E5" w:rsidRDefault="00934AB0" w:rsidP="00105D1F">
      <w:pPr>
        <w:pStyle w:val="Rubrik1"/>
      </w:pPr>
      <w:bookmarkStart w:id="100" w:name="_Toc451527309"/>
      <w:bookmarkStart w:id="101" w:name="_Toc486252819"/>
      <w:bookmarkStart w:id="102" w:name="_Toc486255335"/>
      <w:bookmarkStart w:id="103" w:name="_Toc527082791"/>
      <w:r w:rsidRPr="006664E5">
        <w:lastRenderedPageBreak/>
        <w:t>4</w:t>
      </w:r>
      <w:r w:rsidRPr="006664E5">
        <w:tab/>
      </w:r>
      <w:bookmarkEnd w:id="97"/>
      <w:bookmarkEnd w:id="98"/>
      <w:bookmarkEnd w:id="99"/>
      <w:r w:rsidR="009D423F" w:rsidRPr="006664E5">
        <w:t>User requirements</w:t>
      </w:r>
      <w:bookmarkEnd w:id="100"/>
      <w:bookmarkEnd w:id="101"/>
      <w:bookmarkEnd w:id="102"/>
      <w:bookmarkEnd w:id="103"/>
    </w:p>
    <w:p w14:paraId="6830A93E" w14:textId="28878BDB" w:rsidR="00105D1F" w:rsidRDefault="00105D1F" w:rsidP="00105D1F">
      <w:pPr>
        <w:rPr>
          <w:sz w:val="20"/>
          <w:szCs w:val="20"/>
          <w:lang w:val="en-US" w:eastAsia="en-GB"/>
        </w:rPr>
      </w:pPr>
      <w:bookmarkStart w:id="104" w:name="_Toc451525660"/>
      <w:bookmarkStart w:id="105" w:name="_Toc484095750"/>
      <w:bookmarkStart w:id="106" w:name="_Toc484095945"/>
      <w:r w:rsidRPr="002A24F1">
        <w:rPr>
          <w:sz w:val="20"/>
          <w:szCs w:val="20"/>
          <w:lang w:val="en-US" w:eastAsia="en-GB"/>
        </w:rPr>
        <w:t xml:space="preserve">Intended </w:t>
      </w:r>
      <w:r w:rsidRPr="002A24F1">
        <w:rPr>
          <w:i/>
          <w:iCs/>
          <w:sz w:val="20"/>
          <w:szCs w:val="20"/>
          <w:lang w:val="en-US" w:eastAsia="en-GB"/>
        </w:rPr>
        <w:t xml:space="preserve">users </w:t>
      </w:r>
      <w:r w:rsidRPr="002A24F1">
        <w:rPr>
          <w:sz w:val="20"/>
          <w:szCs w:val="20"/>
          <w:lang w:val="en-US" w:eastAsia="en-GB"/>
        </w:rPr>
        <w:t xml:space="preserve">of the present document are those designing, developing, implementing and deploying </w:t>
      </w:r>
      <w:r w:rsidR="00000F25" w:rsidRPr="002A24F1">
        <w:rPr>
          <w:sz w:val="20"/>
          <w:szCs w:val="20"/>
          <w:lang w:val="en-US" w:eastAsia="en-GB"/>
        </w:rPr>
        <w:t xml:space="preserve">user interfaces for </w:t>
      </w:r>
      <w:r w:rsidR="00195E27" w:rsidRPr="002A24F1">
        <w:rPr>
          <w:sz w:val="20"/>
          <w:szCs w:val="20"/>
          <w:lang w:val="en-US" w:eastAsia="en-GB"/>
        </w:rPr>
        <w:t xml:space="preserve">and interaction with </w:t>
      </w:r>
      <w:r w:rsidR="00A57EE1" w:rsidRPr="002A24F1">
        <w:rPr>
          <w:sz w:val="20"/>
          <w:szCs w:val="20"/>
          <w:lang w:val="en-US" w:eastAsia="en-GB"/>
        </w:rPr>
        <w:t xml:space="preserve">mobile </w:t>
      </w:r>
      <w:r w:rsidR="00195E27" w:rsidRPr="002A24F1">
        <w:rPr>
          <w:sz w:val="20"/>
          <w:szCs w:val="20"/>
          <w:lang w:val="en-US" w:eastAsia="en-GB"/>
        </w:rPr>
        <w:t xml:space="preserve">ICT devices, </w:t>
      </w:r>
      <w:r w:rsidRPr="002A24F1">
        <w:rPr>
          <w:sz w:val="20"/>
          <w:szCs w:val="20"/>
          <w:lang w:val="en-US" w:eastAsia="en-GB"/>
        </w:rPr>
        <w:t>services</w:t>
      </w:r>
      <w:r w:rsidR="00195E27" w:rsidRPr="002A24F1">
        <w:rPr>
          <w:sz w:val="20"/>
          <w:szCs w:val="20"/>
          <w:lang w:val="en-US" w:eastAsia="en-GB"/>
        </w:rPr>
        <w:t>, and applications</w:t>
      </w:r>
      <w:r w:rsidRPr="002A24F1">
        <w:rPr>
          <w:sz w:val="20"/>
          <w:szCs w:val="20"/>
          <w:lang w:val="en-US" w:eastAsia="en-GB"/>
        </w:rPr>
        <w:t xml:space="preserve">. </w:t>
      </w:r>
    </w:p>
    <w:p w14:paraId="730D2A52" w14:textId="77777777" w:rsidR="00970F88" w:rsidRPr="002A24F1" w:rsidRDefault="00970F88" w:rsidP="00105D1F">
      <w:pPr>
        <w:rPr>
          <w:sz w:val="20"/>
          <w:szCs w:val="20"/>
          <w:lang w:val="en-US" w:eastAsia="en-GB"/>
        </w:rPr>
      </w:pPr>
    </w:p>
    <w:p w14:paraId="2DD9A191" w14:textId="4E481332" w:rsidR="00105D1F" w:rsidRDefault="00105D1F" w:rsidP="00105D1F">
      <w:pPr>
        <w:rPr>
          <w:sz w:val="20"/>
          <w:szCs w:val="20"/>
          <w:lang w:val="en-US" w:eastAsia="en-GB"/>
        </w:rPr>
      </w:pPr>
      <w:r w:rsidRPr="002A24F1">
        <w:rPr>
          <w:sz w:val="20"/>
          <w:szCs w:val="20"/>
          <w:lang w:val="en-US" w:eastAsia="en-GB"/>
        </w:rPr>
        <w:t xml:space="preserve">Intended </w:t>
      </w:r>
      <w:r w:rsidRPr="002A24F1">
        <w:rPr>
          <w:i/>
          <w:iCs/>
          <w:sz w:val="20"/>
          <w:szCs w:val="20"/>
          <w:lang w:val="en-US" w:eastAsia="en-GB"/>
        </w:rPr>
        <w:t xml:space="preserve">end users </w:t>
      </w:r>
      <w:r w:rsidRPr="002A24F1">
        <w:rPr>
          <w:sz w:val="20"/>
          <w:szCs w:val="20"/>
          <w:lang w:val="en-US" w:eastAsia="en-GB"/>
        </w:rPr>
        <w:t xml:space="preserve">mentioned in the present document are people who use </w:t>
      </w:r>
      <w:r w:rsidR="00A57EE1" w:rsidRPr="002A24F1">
        <w:rPr>
          <w:sz w:val="20"/>
          <w:szCs w:val="20"/>
          <w:lang w:val="en-US" w:eastAsia="en-GB"/>
        </w:rPr>
        <w:t xml:space="preserve">mobile </w:t>
      </w:r>
      <w:r w:rsidRPr="002A24F1">
        <w:rPr>
          <w:sz w:val="20"/>
          <w:szCs w:val="20"/>
          <w:lang w:val="en-US" w:eastAsia="en-GB"/>
        </w:rPr>
        <w:t>ICT devices</w:t>
      </w:r>
      <w:r w:rsidR="00195E27" w:rsidRPr="002A24F1">
        <w:rPr>
          <w:sz w:val="20"/>
          <w:szCs w:val="20"/>
          <w:lang w:val="en-US" w:eastAsia="en-GB"/>
        </w:rPr>
        <w:t>,</w:t>
      </w:r>
      <w:r w:rsidRPr="002A24F1">
        <w:rPr>
          <w:sz w:val="20"/>
          <w:szCs w:val="20"/>
          <w:lang w:val="en-US" w:eastAsia="en-GB"/>
        </w:rPr>
        <w:t xml:space="preserve"> services, </w:t>
      </w:r>
      <w:r w:rsidR="00195E27" w:rsidRPr="002A24F1">
        <w:rPr>
          <w:sz w:val="20"/>
          <w:szCs w:val="20"/>
          <w:lang w:val="en-US" w:eastAsia="en-GB"/>
        </w:rPr>
        <w:t xml:space="preserve">and applications </w:t>
      </w:r>
      <w:r w:rsidRPr="002A24F1">
        <w:rPr>
          <w:sz w:val="20"/>
          <w:szCs w:val="20"/>
          <w:lang w:val="en-US" w:eastAsia="en-GB"/>
        </w:rPr>
        <w:t xml:space="preserve">ranging from first time users to experienced users. </w:t>
      </w:r>
    </w:p>
    <w:p w14:paraId="3E153530" w14:textId="77777777" w:rsidR="00970F88" w:rsidRPr="002A24F1" w:rsidRDefault="00970F88" w:rsidP="00105D1F">
      <w:pPr>
        <w:rPr>
          <w:sz w:val="20"/>
          <w:szCs w:val="20"/>
          <w:lang w:val="en-US" w:eastAsia="en-GB"/>
        </w:rPr>
      </w:pPr>
    </w:p>
    <w:p w14:paraId="1117FCB0" w14:textId="1258BA08" w:rsidR="00105D1F" w:rsidRDefault="00105D1F" w:rsidP="00105D1F">
      <w:pPr>
        <w:rPr>
          <w:sz w:val="20"/>
          <w:szCs w:val="20"/>
          <w:lang w:val="en-US" w:eastAsia="en-GB"/>
        </w:rPr>
      </w:pPr>
      <w:r w:rsidRPr="002A24F1">
        <w:rPr>
          <w:sz w:val="20"/>
          <w:szCs w:val="20"/>
          <w:lang w:val="en-US" w:eastAsia="en-GB"/>
        </w:rPr>
        <w:t>Uniformity in the interactive elements increases the transfer of learning between different devices</w:t>
      </w:r>
      <w:r w:rsidR="00A57EE1" w:rsidRPr="002A24F1">
        <w:rPr>
          <w:sz w:val="20"/>
          <w:szCs w:val="20"/>
          <w:lang w:val="en-US" w:eastAsia="en-GB"/>
        </w:rPr>
        <w:t xml:space="preserve">, </w:t>
      </w:r>
      <w:r w:rsidRPr="002A24F1">
        <w:rPr>
          <w:sz w:val="20"/>
          <w:szCs w:val="20"/>
          <w:lang w:val="en-US" w:eastAsia="en-GB"/>
        </w:rPr>
        <w:t>services</w:t>
      </w:r>
      <w:r w:rsidR="00A57EE1" w:rsidRPr="002A24F1">
        <w:rPr>
          <w:sz w:val="20"/>
          <w:szCs w:val="20"/>
          <w:lang w:val="en-US" w:eastAsia="en-GB"/>
        </w:rPr>
        <w:t>, and applications</w:t>
      </w:r>
      <w:r w:rsidRPr="002A24F1">
        <w:rPr>
          <w:sz w:val="20"/>
          <w:szCs w:val="20"/>
          <w:lang w:val="en-US" w:eastAsia="en-GB"/>
        </w:rPr>
        <w:t xml:space="preserve">. Such knowledge transfer becomes even more important in a world of ubiquitous devices and services </w:t>
      </w:r>
      <w:r w:rsidR="00000F25" w:rsidRPr="002A24F1">
        <w:rPr>
          <w:sz w:val="20"/>
          <w:szCs w:val="20"/>
          <w:lang w:val="en-US" w:eastAsia="en-GB"/>
        </w:rPr>
        <w:t>used by heterogeneous users</w:t>
      </w:r>
      <w:r w:rsidRPr="002A24F1">
        <w:rPr>
          <w:sz w:val="20"/>
          <w:szCs w:val="20"/>
          <w:lang w:val="en-US" w:eastAsia="en-GB"/>
        </w:rPr>
        <w:t xml:space="preserve">. In particular </w:t>
      </w:r>
      <w:r w:rsidR="00DC5392" w:rsidRPr="00347D1F">
        <w:rPr>
          <w:sz w:val="20"/>
          <w:szCs w:val="20"/>
          <w:lang w:val="en-US" w:eastAsia="en-GB"/>
        </w:rPr>
        <w:t>harmonized</w:t>
      </w:r>
      <w:r w:rsidRPr="002A24F1">
        <w:rPr>
          <w:sz w:val="20"/>
          <w:szCs w:val="20"/>
          <w:lang w:val="en-US" w:eastAsia="en-GB"/>
        </w:rPr>
        <w:t xml:space="preserve"> </w:t>
      </w:r>
      <w:r w:rsidR="00000F25" w:rsidRPr="002A24F1">
        <w:rPr>
          <w:sz w:val="20"/>
          <w:szCs w:val="20"/>
          <w:lang w:val="en-US" w:eastAsia="en-GB"/>
        </w:rPr>
        <w:t>terms</w:t>
      </w:r>
      <w:r w:rsidRPr="002A24F1">
        <w:rPr>
          <w:sz w:val="20"/>
          <w:szCs w:val="20"/>
          <w:lang w:val="en-US" w:eastAsia="en-GB"/>
        </w:rPr>
        <w:t xml:space="preserve"> </w:t>
      </w:r>
      <w:r w:rsidR="00000F25" w:rsidRPr="002A24F1">
        <w:rPr>
          <w:sz w:val="20"/>
          <w:szCs w:val="20"/>
          <w:lang w:val="en-US" w:eastAsia="en-GB"/>
        </w:rPr>
        <w:t>(used across devices</w:t>
      </w:r>
      <w:r w:rsidR="00A57EE1" w:rsidRPr="002A24F1">
        <w:rPr>
          <w:sz w:val="20"/>
          <w:szCs w:val="20"/>
          <w:lang w:val="en-US" w:eastAsia="en-GB"/>
        </w:rPr>
        <w:t>,</w:t>
      </w:r>
      <w:r w:rsidR="00000F25" w:rsidRPr="002A24F1">
        <w:rPr>
          <w:sz w:val="20"/>
          <w:szCs w:val="20"/>
          <w:lang w:val="en-US" w:eastAsia="en-GB"/>
        </w:rPr>
        <w:t xml:space="preserve"> services</w:t>
      </w:r>
      <w:r w:rsidR="00A57EE1" w:rsidRPr="002A24F1">
        <w:rPr>
          <w:sz w:val="20"/>
          <w:szCs w:val="20"/>
          <w:lang w:val="en-US" w:eastAsia="en-GB"/>
        </w:rPr>
        <w:t>, and applications</w:t>
      </w:r>
      <w:r w:rsidR="00000F25" w:rsidRPr="002A24F1">
        <w:rPr>
          <w:sz w:val="20"/>
          <w:szCs w:val="20"/>
          <w:lang w:val="en-US" w:eastAsia="en-GB"/>
        </w:rPr>
        <w:t xml:space="preserve"> from different manufacturers and providers) </w:t>
      </w:r>
      <w:r w:rsidRPr="002A24F1">
        <w:rPr>
          <w:sz w:val="20"/>
          <w:szCs w:val="20"/>
          <w:lang w:val="en-US" w:eastAsia="en-GB"/>
        </w:rPr>
        <w:t xml:space="preserve">improve the overall usability of the entire </w:t>
      </w:r>
      <w:r w:rsidR="0029049E" w:rsidRPr="002A24F1">
        <w:rPr>
          <w:sz w:val="20"/>
          <w:szCs w:val="20"/>
          <w:lang w:val="en-US" w:eastAsia="en-GB"/>
        </w:rPr>
        <w:t>ICT</w:t>
      </w:r>
      <w:r w:rsidRPr="002A24F1">
        <w:rPr>
          <w:sz w:val="20"/>
          <w:szCs w:val="20"/>
          <w:lang w:val="en-US" w:eastAsia="en-GB"/>
        </w:rPr>
        <w:t xml:space="preserve"> </w:t>
      </w:r>
      <w:r w:rsidR="0029049E" w:rsidRPr="002A24F1">
        <w:rPr>
          <w:sz w:val="20"/>
          <w:szCs w:val="20"/>
          <w:lang w:val="en-US" w:eastAsia="en-GB"/>
        </w:rPr>
        <w:t>ecosystem</w:t>
      </w:r>
      <w:r w:rsidRPr="002A24F1">
        <w:rPr>
          <w:sz w:val="20"/>
          <w:szCs w:val="20"/>
          <w:lang w:val="en-US" w:eastAsia="en-GB"/>
        </w:rPr>
        <w:t xml:space="preserve">. Use of the </w:t>
      </w:r>
      <w:r w:rsidR="00DC5392" w:rsidRPr="00347D1F">
        <w:rPr>
          <w:sz w:val="20"/>
          <w:szCs w:val="20"/>
          <w:lang w:val="en-US" w:eastAsia="en-GB"/>
        </w:rPr>
        <w:t>harmonized</w:t>
      </w:r>
      <w:r w:rsidRPr="002A24F1">
        <w:rPr>
          <w:sz w:val="20"/>
          <w:szCs w:val="20"/>
          <w:lang w:val="en-US" w:eastAsia="en-GB"/>
        </w:rPr>
        <w:t xml:space="preserve"> vocabulary in the present document for the development of ICT devices</w:t>
      </w:r>
      <w:r w:rsidR="0029049E" w:rsidRPr="002A24F1">
        <w:rPr>
          <w:sz w:val="20"/>
          <w:szCs w:val="20"/>
          <w:lang w:val="en-US" w:eastAsia="en-GB"/>
        </w:rPr>
        <w:t>,</w:t>
      </w:r>
      <w:r w:rsidRPr="002A24F1">
        <w:rPr>
          <w:sz w:val="20"/>
          <w:szCs w:val="20"/>
          <w:lang w:val="en-US" w:eastAsia="en-GB"/>
        </w:rPr>
        <w:t xml:space="preserve"> services</w:t>
      </w:r>
      <w:r w:rsidR="0029049E" w:rsidRPr="002A24F1">
        <w:rPr>
          <w:sz w:val="20"/>
          <w:szCs w:val="20"/>
          <w:lang w:val="en-US" w:eastAsia="en-GB"/>
        </w:rPr>
        <w:t>, and application</w:t>
      </w:r>
      <w:r w:rsidR="00A57EE1" w:rsidRPr="002A24F1">
        <w:rPr>
          <w:sz w:val="20"/>
          <w:szCs w:val="20"/>
          <w:lang w:val="en-US" w:eastAsia="en-GB"/>
        </w:rPr>
        <w:t>s</w:t>
      </w:r>
      <w:r w:rsidRPr="002A24F1">
        <w:rPr>
          <w:sz w:val="20"/>
          <w:szCs w:val="20"/>
          <w:lang w:val="en-US" w:eastAsia="en-GB"/>
        </w:rPr>
        <w:t xml:space="preserve"> will enable end users to reapply knowledge and experience. </w:t>
      </w:r>
    </w:p>
    <w:p w14:paraId="14B6ED9D" w14:textId="77777777" w:rsidR="00970F88" w:rsidRPr="002A24F1" w:rsidRDefault="00970F88" w:rsidP="00105D1F">
      <w:pPr>
        <w:rPr>
          <w:sz w:val="20"/>
          <w:szCs w:val="20"/>
          <w:lang w:val="en-US" w:eastAsia="en-GB"/>
        </w:rPr>
      </w:pPr>
    </w:p>
    <w:p w14:paraId="6045AA93" w14:textId="70E58305" w:rsidR="00105D1F" w:rsidRPr="002A24F1" w:rsidRDefault="00105D1F" w:rsidP="00105D1F">
      <w:pPr>
        <w:rPr>
          <w:sz w:val="20"/>
          <w:szCs w:val="20"/>
          <w:lang w:val="en-US" w:eastAsia="en-GB"/>
        </w:rPr>
      </w:pPr>
      <w:r w:rsidRPr="002A24F1">
        <w:rPr>
          <w:sz w:val="20"/>
          <w:szCs w:val="20"/>
          <w:lang w:val="en-US" w:eastAsia="en-GB"/>
        </w:rPr>
        <w:t xml:space="preserve">A </w:t>
      </w:r>
      <w:r w:rsidR="00CB6A2B" w:rsidRPr="002A24F1">
        <w:rPr>
          <w:sz w:val="20"/>
          <w:szCs w:val="20"/>
          <w:lang w:val="en-US" w:eastAsia="en-GB"/>
        </w:rPr>
        <w:t xml:space="preserve">consistent, </w:t>
      </w:r>
      <w:r w:rsidR="00DC5392" w:rsidRPr="00347D1F">
        <w:rPr>
          <w:sz w:val="20"/>
          <w:szCs w:val="20"/>
          <w:lang w:val="en-US" w:eastAsia="en-GB"/>
        </w:rPr>
        <w:t>harmonized</w:t>
      </w:r>
      <w:r w:rsidR="00CB6A2B" w:rsidRPr="002A24F1">
        <w:rPr>
          <w:sz w:val="20"/>
          <w:szCs w:val="20"/>
          <w:lang w:val="en-US" w:eastAsia="en-GB"/>
        </w:rPr>
        <w:t>, and accessible</w:t>
      </w:r>
      <w:r w:rsidR="00000F25" w:rsidRPr="002A24F1">
        <w:rPr>
          <w:sz w:val="20"/>
          <w:szCs w:val="20"/>
          <w:lang w:val="en-US" w:eastAsia="en-GB"/>
        </w:rPr>
        <w:t xml:space="preserve"> terminology</w:t>
      </w:r>
      <w:r w:rsidRPr="002A24F1">
        <w:rPr>
          <w:sz w:val="20"/>
          <w:szCs w:val="20"/>
          <w:lang w:val="en-US" w:eastAsia="en-GB"/>
        </w:rPr>
        <w:t xml:space="preserve"> will particularly benefit </w:t>
      </w:r>
      <w:r w:rsidR="00C77A1F" w:rsidRPr="002A24F1">
        <w:rPr>
          <w:sz w:val="20"/>
          <w:szCs w:val="20"/>
          <w:lang w:val="en-US" w:eastAsia="en-GB"/>
        </w:rPr>
        <w:t>those</w:t>
      </w:r>
      <w:r w:rsidRPr="002A24F1">
        <w:rPr>
          <w:sz w:val="20"/>
          <w:szCs w:val="20"/>
          <w:lang w:val="en-US" w:eastAsia="en-GB"/>
        </w:rPr>
        <w:t xml:space="preserve"> end users with temporary or permanent </w:t>
      </w:r>
      <w:r w:rsidR="00CB6A2B" w:rsidRPr="002A24F1">
        <w:rPr>
          <w:sz w:val="20"/>
          <w:szCs w:val="20"/>
          <w:lang w:val="en-US" w:eastAsia="en-GB"/>
        </w:rPr>
        <w:t>functional variations</w:t>
      </w:r>
      <w:r w:rsidRPr="002A24F1">
        <w:rPr>
          <w:sz w:val="20"/>
          <w:szCs w:val="20"/>
          <w:lang w:val="en-US" w:eastAsia="en-GB"/>
        </w:rPr>
        <w:t xml:space="preserve">, such as those with literacy </w:t>
      </w:r>
      <w:r w:rsidR="00195E27" w:rsidRPr="002A24F1">
        <w:rPr>
          <w:sz w:val="20"/>
          <w:szCs w:val="20"/>
          <w:lang w:val="en-US" w:eastAsia="en-GB"/>
        </w:rPr>
        <w:t>difficulties, or</w:t>
      </w:r>
      <w:r w:rsidR="00EF1043" w:rsidRPr="002A24F1">
        <w:rPr>
          <w:sz w:val="20"/>
          <w:szCs w:val="20"/>
          <w:lang w:val="en-US" w:eastAsia="en-GB"/>
        </w:rPr>
        <w:t xml:space="preserve"> </w:t>
      </w:r>
      <w:r w:rsidRPr="002A24F1">
        <w:rPr>
          <w:sz w:val="20"/>
          <w:szCs w:val="20"/>
          <w:lang w:val="en-US" w:eastAsia="en-GB"/>
        </w:rPr>
        <w:t xml:space="preserve">people with visual or cognitive impairments. </w:t>
      </w:r>
    </w:p>
    <w:p w14:paraId="6BADC3E8" w14:textId="4A0D284B" w:rsidR="00105D1F" w:rsidRPr="002A24F1" w:rsidRDefault="00105D1F" w:rsidP="00000F25">
      <w:pPr>
        <w:rPr>
          <w:rFonts w:ascii="Symbol" w:hAnsi="Symbol" w:cs="Symbol"/>
          <w:sz w:val="20"/>
          <w:szCs w:val="20"/>
          <w:lang w:val="en-US" w:eastAsia="en-GB"/>
        </w:rPr>
      </w:pPr>
      <w:r w:rsidRPr="002A24F1">
        <w:rPr>
          <w:sz w:val="20"/>
          <w:szCs w:val="20"/>
          <w:lang w:val="en-US" w:eastAsia="en-GB"/>
        </w:rPr>
        <w:t xml:space="preserve">Ideally, a </w:t>
      </w:r>
      <w:r w:rsidR="00DC5392" w:rsidRPr="00347D1F">
        <w:rPr>
          <w:sz w:val="20"/>
          <w:szCs w:val="20"/>
          <w:lang w:val="en-US" w:eastAsia="en-GB"/>
        </w:rPr>
        <w:t>harmonized</w:t>
      </w:r>
      <w:r w:rsidR="00000F25" w:rsidRPr="002A24F1">
        <w:rPr>
          <w:sz w:val="20"/>
          <w:szCs w:val="20"/>
          <w:lang w:val="en-US" w:eastAsia="en-GB"/>
        </w:rPr>
        <w:t xml:space="preserve"> </w:t>
      </w:r>
      <w:r w:rsidRPr="002A24F1">
        <w:rPr>
          <w:sz w:val="20"/>
          <w:szCs w:val="20"/>
          <w:lang w:val="en-US" w:eastAsia="en-GB"/>
        </w:rPr>
        <w:t xml:space="preserve">vocabulary should be </w:t>
      </w:r>
      <w:r w:rsidR="00000F25" w:rsidRPr="002A24F1">
        <w:rPr>
          <w:sz w:val="20"/>
          <w:szCs w:val="20"/>
          <w:lang w:val="en-US" w:eastAsia="en-GB"/>
        </w:rPr>
        <w:t>easy to remember</w:t>
      </w:r>
      <w:r w:rsidR="00CB6A2B" w:rsidRPr="002A24F1">
        <w:rPr>
          <w:sz w:val="20"/>
          <w:szCs w:val="20"/>
          <w:lang w:val="en-US" w:eastAsia="en-GB"/>
        </w:rPr>
        <w:t>,</w:t>
      </w:r>
      <w:r w:rsidR="00000F25" w:rsidRPr="002A24F1">
        <w:rPr>
          <w:sz w:val="20"/>
          <w:szCs w:val="20"/>
          <w:lang w:val="en-US" w:eastAsia="en-GB"/>
        </w:rPr>
        <w:t xml:space="preserve"> recogni</w:t>
      </w:r>
      <w:r w:rsidR="00DC5392">
        <w:rPr>
          <w:sz w:val="20"/>
          <w:szCs w:val="20"/>
          <w:lang w:val="en-US" w:eastAsia="en-GB"/>
        </w:rPr>
        <w:t>z</w:t>
      </w:r>
      <w:r w:rsidR="00000F25" w:rsidRPr="002A24F1">
        <w:rPr>
          <w:sz w:val="20"/>
          <w:szCs w:val="20"/>
          <w:lang w:val="en-US" w:eastAsia="en-GB"/>
        </w:rPr>
        <w:t>e</w:t>
      </w:r>
      <w:r w:rsidR="00CB6A2B" w:rsidRPr="002A24F1">
        <w:rPr>
          <w:sz w:val="20"/>
          <w:szCs w:val="20"/>
          <w:lang w:val="en-US" w:eastAsia="en-GB"/>
        </w:rPr>
        <w:t>, and retrieve</w:t>
      </w:r>
      <w:r w:rsidR="00000F25" w:rsidRPr="002A24F1">
        <w:rPr>
          <w:sz w:val="20"/>
          <w:szCs w:val="20"/>
          <w:lang w:val="en-US" w:eastAsia="en-GB"/>
        </w:rPr>
        <w:t>, and the individual terms should represent their related concepts well</w:t>
      </w:r>
      <w:r w:rsidRPr="002A24F1">
        <w:rPr>
          <w:sz w:val="20"/>
          <w:szCs w:val="20"/>
          <w:lang w:val="en-US" w:eastAsia="en-GB"/>
        </w:rPr>
        <w:t xml:space="preserve">. A well-designed </w:t>
      </w:r>
      <w:r w:rsidR="00000F25" w:rsidRPr="002A24F1">
        <w:rPr>
          <w:sz w:val="20"/>
          <w:szCs w:val="20"/>
          <w:lang w:val="en-US" w:eastAsia="en-GB"/>
        </w:rPr>
        <w:t xml:space="preserve">user terminology should </w:t>
      </w:r>
      <w:r w:rsidRPr="002A24F1">
        <w:rPr>
          <w:sz w:val="20"/>
          <w:szCs w:val="20"/>
          <w:lang w:val="en-US" w:eastAsia="en-GB"/>
        </w:rPr>
        <w:t>have a</w:t>
      </w:r>
      <w:r w:rsidR="00000F25" w:rsidRPr="002A24F1">
        <w:rPr>
          <w:sz w:val="20"/>
          <w:szCs w:val="20"/>
          <w:lang w:val="en-US" w:eastAsia="en-GB"/>
        </w:rPr>
        <w:t xml:space="preserve"> shallow learning curve and cover</w:t>
      </w:r>
      <w:r w:rsidRPr="002A24F1">
        <w:rPr>
          <w:sz w:val="20"/>
          <w:szCs w:val="20"/>
          <w:lang w:val="en-US" w:eastAsia="en-GB"/>
        </w:rPr>
        <w:t xml:space="preserve"> most common tasks</w:t>
      </w:r>
      <w:r w:rsidR="00000F25" w:rsidRPr="002A24F1">
        <w:rPr>
          <w:sz w:val="20"/>
          <w:szCs w:val="20"/>
          <w:lang w:val="en-US" w:eastAsia="en-GB"/>
        </w:rPr>
        <w:t xml:space="preserve"> and use cases</w:t>
      </w:r>
      <w:r w:rsidR="00A57EE1" w:rsidRPr="002A24F1">
        <w:rPr>
          <w:sz w:val="20"/>
          <w:szCs w:val="20"/>
          <w:lang w:val="en-US" w:eastAsia="en-GB"/>
        </w:rPr>
        <w:t xml:space="preserve"> users are likely to encounter</w:t>
      </w:r>
      <w:r w:rsidR="00CB6A2B" w:rsidRPr="002A24F1">
        <w:rPr>
          <w:sz w:val="20"/>
          <w:szCs w:val="20"/>
          <w:lang w:val="en-US" w:eastAsia="en-GB"/>
        </w:rPr>
        <w:t xml:space="preserve"> through the most common, every-day use patterns</w:t>
      </w:r>
      <w:r w:rsidR="00000F25" w:rsidRPr="002A24F1">
        <w:rPr>
          <w:sz w:val="20"/>
          <w:szCs w:val="20"/>
          <w:lang w:val="en-US" w:eastAsia="en-GB"/>
        </w:rPr>
        <w:t>.</w:t>
      </w:r>
    </w:p>
    <w:p w14:paraId="04419AD0" w14:textId="77777777" w:rsidR="000E02D1" w:rsidRPr="006664E5" w:rsidRDefault="000E02D1" w:rsidP="000E02D1">
      <w:pPr>
        <w:pStyle w:val="Rubrik1"/>
      </w:pPr>
      <w:bookmarkStart w:id="107" w:name="_Toc527082792"/>
      <w:r w:rsidRPr="006664E5">
        <w:t>5</w:t>
      </w:r>
      <w:r w:rsidRPr="006664E5">
        <w:tab/>
        <w:t>Method</w:t>
      </w:r>
      <w:bookmarkEnd w:id="107"/>
      <w:r w:rsidRPr="006664E5">
        <w:t xml:space="preserve"> </w:t>
      </w:r>
    </w:p>
    <w:p w14:paraId="63DCD708" w14:textId="77777777" w:rsidR="000E02D1" w:rsidRPr="006664E5" w:rsidRDefault="000E02D1" w:rsidP="000E02D1">
      <w:pPr>
        <w:pStyle w:val="Rubrik2"/>
        <w:rPr>
          <w:rFonts w:ascii="Times" w:hAnsi="Times" w:cs="Times"/>
          <w:sz w:val="24"/>
          <w:lang w:eastAsia="en-GB"/>
        </w:rPr>
      </w:pPr>
      <w:bookmarkStart w:id="108" w:name="_Toc527082793"/>
      <w:r w:rsidRPr="006664E5">
        <w:rPr>
          <w:lang w:eastAsia="en-GB"/>
        </w:rPr>
        <w:t>5.1</w:t>
      </w:r>
      <w:r w:rsidRPr="006664E5">
        <w:rPr>
          <w:lang w:eastAsia="en-GB"/>
        </w:rPr>
        <w:tab/>
        <w:t>General</w:t>
      </w:r>
      <w:bookmarkEnd w:id="108"/>
      <w:r w:rsidRPr="006664E5">
        <w:rPr>
          <w:lang w:eastAsia="en-GB"/>
        </w:rPr>
        <w:t xml:space="preserve"> </w:t>
      </w:r>
    </w:p>
    <w:p w14:paraId="2A3233F6" w14:textId="2008562B" w:rsidR="000E02D1" w:rsidRPr="002A24F1" w:rsidRDefault="00A57EE1" w:rsidP="000E02D1">
      <w:pPr>
        <w:rPr>
          <w:sz w:val="20"/>
          <w:szCs w:val="20"/>
          <w:lang w:val="en-US" w:eastAsia="en-GB"/>
        </w:rPr>
      </w:pPr>
      <w:r w:rsidRPr="002A24F1">
        <w:rPr>
          <w:sz w:val="20"/>
          <w:szCs w:val="20"/>
          <w:lang w:val="en-US" w:eastAsia="en-GB"/>
        </w:rPr>
        <w:t xml:space="preserve">This clause describes the method applied for selecting the user-centred terminology presented in Clause 6. </w:t>
      </w:r>
    </w:p>
    <w:p w14:paraId="7ADE7BF8" w14:textId="77777777" w:rsidR="00347D1F" w:rsidRPr="002A24F1" w:rsidRDefault="00347D1F" w:rsidP="000E02D1">
      <w:pPr>
        <w:rPr>
          <w:sz w:val="20"/>
          <w:szCs w:val="20"/>
          <w:lang w:val="en-US" w:eastAsia="en-GB"/>
        </w:rPr>
      </w:pPr>
    </w:p>
    <w:p w14:paraId="630026FA" w14:textId="075F98D7" w:rsidR="000E02D1" w:rsidRPr="002A24F1" w:rsidRDefault="000E02D1" w:rsidP="000E02D1">
      <w:pPr>
        <w:rPr>
          <w:sz w:val="20"/>
          <w:szCs w:val="20"/>
          <w:lang w:val="en-US" w:eastAsia="en-GB"/>
        </w:rPr>
      </w:pPr>
      <w:r w:rsidRPr="002A24F1">
        <w:rPr>
          <w:sz w:val="20"/>
          <w:szCs w:val="20"/>
          <w:lang w:val="en-US" w:eastAsia="en-GB"/>
        </w:rPr>
        <w:t xml:space="preserve">The method </w:t>
      </w:r>
      <w:r w:rsidR="00A57EE1" w:rsidRPr="002A24F1">
        <w:rPr>
          <w:sz w:val="20"/>
          <w:szCs w:val="20"/>
          <w:lang w:val="en-US" w:eastAsia="en-GB"/>
        </w:rPr>
        <w:t xml:space="preserve">employed </w:t>
      </w:r>
      <w:r w:rsidRPr="002A24F1">
        <w:rPr>
          <w:sz w:val="20"/>
          <w:szCs w:val="20"/>
          <w:lang w:val="en-US" w:eastAsia="en-GB"/>
        </w:rPr>
        <w:t xml:space="preserve">consists of three phases: </w:t>
      </w:r>
    </w:p>
    <w:p w14:paraId="79771EA2" w14:textId="77777777" w:rsidR="00347D1F" w:rsidRPr="002A24F1" w:rsidRDefault="00347D1F" w:rsidP="000E02D1">
      <w:pPr>
        <w:rPr>
          <w:sz w:val="20"/>
          <w:szCs w:val="20"/>
          <w:lang w:val="en-US" w:eastAsia="en-GB"/>
        </w:rPr>
      </w:pPr>
    </w:p>
    <w:p w14:paraId="17E43105" w14:textId="77777777" w:rsidR="000E02D1" w:rsidRPr="00CF2A7A" w:rsidRDefault="000E02D1" w:rsidP="000E02D1">
      <w:pPr>
        <w:pStyle w:val="B1"/>
        <w:rPr>
          <w:rFonts w:ascii="Symbol" w:hAnsi="Symbol" w:cs="Symbol"/>
          <w:szCs w:val="20"/>
          <w:lang w:eastAsia="en-GB"/>
        </w:rPr>
      </w:pPr>
      <w:r w:rsidRPr="005914FE">
        <w:rPr>
          <w:szCs w:val="20"/>
          <w:lang w:eastAsia="en-GB"/>
        </w:rPr>
        <w:t xml:space="preserve">Phase 1: </w:t>
      </w:r>
      <w:r w:rsidR="00EF1043" w:rsidRPr="004C06DF">
        <w:rPr>
          <w:szCs w:val="20"/>
          <w:lang w:eastAsia="en-GB"/>
        </w:rPr>
        <w:t>Identification of object</w:t>
      </w:r>
      <w:r w:rsidR="00A57EE1" w:rsidRPr="004C06DF">
        <w:rPr>
          <w:szCs w:val="20"/>
          <w:lang w:eastAsia="en-GB"/>
        </w:rPr>
        <w:t>s and activities from a range of functional areas such as telephony and photography</w:t>
      </w:r>
    </w:p>
    <w:p w14:paraId="28394B62" w14:textId="77777777" w:rsidR="000E02D1" w:rsidRPr="00556814" w:rsidRDefault="000E02D1" w:rsidP="000E02D1">
      <w:pPr>
        <w:pStyle w:val="B1"/>
        <w:rPr>
          <w:rFonts w:ascii="Symbol" w:hAnsi="Symbol" w:cs="Symbol"/>
          <w:szCs w:val="20"/>
          <w:lang w:eastAsia="en-GB"/>
        </w:rPr>
      </w:pPr>
      <w:r w:rsidRPr="00BA79B6">
        <w:rPr>
          <w:szCs w:val="20"/>
          <w:lang w:eastAsia="en-GB"/>
        </w:rPr>
        <w:t>P</w:t>
      </w:r>
      <w:r w:rsidRPr="001937B7">
        <w:rPr>
          <w:szCs w:val="20"/>
          <w:lang w:eastAsia="en-GB"/>
        </w:rPr>
        <w:t xml:space="preserve">hase 2: </w:t>
      </w:r>
      <w:r w:rsidR="00EF1043" w:rsidRPr="00556814">
        <w:rPr>
          <w:szCs w:val="20"/>
          <w:lang w:eastAsia="en-GB"/>
        </w:rPr>
        <w:t xml:space="preserve">Collection of terms used by major </w:t>
      </w:r>
      <w:r w:rsidR="00D961D8" w:rsidRPr="00556814">
        <w:rPr>
          <w:szCs w:val="20"/>
          <w:lang w:eastAsia="en-GB"/>
        </w:rPr>
        <w:t>stakeholders</w:t>
      </w:r>
    </w:p>
    <w:p w14:paraId="390DBBC7" w14:textId="4E7319CB" w:rsidR="000E02D1" w:rsidRPr="002A24F1" w:rsidRDefault="000E02D1" w:rsidP="000E02D1">
      <w:pPr>
        <w:pStyle w:val="B1"/>
        <w:rPr>
          <w:rFonts w:ascii="Symbol" w:hAnsi="Symbol" w:cs="Symbol"/>
          <w:szCs w:val="20"/>
          <w:lang w:eastAsia="en-GB"/>
        </w:rPr>
      </w:pPr>
      <w:r w:rsidRPr="00556814">
        <w:rPr>
          <w:szCs w:val="20"/>
          <w:lang w:eastAsia="en-GB"/>
        </w:rPr>
        <w:t xml:space="preserve">Phase 3: </w:t>
      </w:r>
      <w:r w:rsidR="00EF1043" w:rsidRPr="00556814">
        <w:rPr>
          <w:szCs w:val="20"/>
          <w:lang w:eastAsia="en-GB"/>
        </w:rPr>
        <w:t xml:space="preserve">Analysis </w:t>
      </w:r>
      <w:r w:rsidR="00A57EE1" w:rsidRPr="002A24F1">
        <w:rPr>
          <w:szCs w:val="20"/>
          <w:lang w:eastAsia="en-GB"/>
        </w:rPr>
        <w:t xml:space="preserve">of terms collected </w:t>
      </w:r>
      <w:r w:rsidR="00EF1043" w:rsidRPr="002A24F1">
        <w:rPr>
          <w:szCs w:val="20"/>
          <w:lang w:eastAsia="en-GB"/>
        </w:rPr>
        <w:t>and selection of recommended terms</w:t>
      </w:r>
    </w:p>
    <w:p w14:paraId="30B17244" w14:textId="6F79566B" w:rsidR="00B53420" w:rsidRPr="002A24F1" w:rsidRDefault="00B53420" w:rsidP="002A24F1">
      <w:pPr>
        <w:pStyle w:val="B1"/>
        <w:numPr>
          <w:ilvl w:val="0"/>
          <w:numId w:val="0"/>
        </w:numPr>
        <w:rPr>
          <w:i/>
          <w:szCs w:val="20"/>
          <w:lang w:eastAsia="en-GB"/>
        </w:rPr>
      </w:pPr>
      <w:r>
        <w:rPr>
          <w:i/>
          <w:szCs w:val="20"/>
          <w:lang w:eastAsia="en-GB"/>
        </w:rPr>
        <w:t xml:space="preserve">To do: </w:t>
      </w:r>
      <w:r w:rsidRPr="002A24F1">
        <w:rPr>
          <w:i/>
          <w:szCs w:val="20"/>
          <w:lang w:eastAsia="en-GB"/>
        </w:rPr>
        <w:t xml:space="preserve">Update for the mobile context of use and </w:t>
      </w:r>
      <w:r w:rsidR="00556814">
        <w:rPr>
          <w:i/>
          <w:szCs w:val="20"/>
          <w:lang w:eastAsia="en-GB"/>
        </w:rPr>
        <w:t xml:space="preserve">the </w:t>
      </w:r>
      <w:r w:rsidRPr="002A24F1">
        <w:rPr>
          <w:i/>
          <w:szCs w:val="20"/>
          <w:lang w:eastAsia="en-GB"/>
        </w:rPr>
        <w:t>context- and use case-centric approach.</w:t>
      </w:r>
    </w:p>
    <w:p w14:paraId="5EE99E94" w14:textId="77777777" w:rsidR="000E02D1" w:rsidRPr="006664E5" w:rsidRDefault="000E02D1" w:rsidP="000E02D1">
      <w:pPr>
        <w:pStyle w:val="Rubrik2"/>
        <w:rPr>
          <w:rFonts w:ascii="Times" w:hAnsi="Times" w:cs="Times"/>
          <w:sz w:val="24"/>
          <w:lang w:eastAsia="en-GB"/>
        </w:rPr>
      </w:pPr>
      <w:bookmarkStart w:id="109" w:name="_Toc527082794"/>
      <w:r w:rsidRPr="006664E5">
        <w:rPr>
          <w:lang w:eastAsia="en-GB"/>
        </w:rPr>
        <w:t xml:space="preserve">5.2 </w:t>
      </w:r>
      <w:r w:rsidRPr="006664E5">
        <w:rPr>
          <w:lang w:eastAsia="en-GB"/>
        </w:rPr>
        <w:tab/>
      </w:r>
      <w:r w:rsidR="002C182E">
        <w:rPr>
          <w:lang w:eastAsia="en-GB"/>
        </w:rPr>
        <w:t xml:space="preserve">Phase 1: </w:t>
      </w:r>
      <w:r w:rsidR="00EF1043">
        <w:rPr>
          <w:lang w:eastAsia="en-GB"/>
        </w:rPr>
        <w:t>Identification of objects and activities</w:t>
      </w:r>
      <w:bookmarkEnd w:id="109"/>
      <w:r w:rsidRPr="006664E5">
        <w:rPr>
          <w:lang w:eastAsia="en-GB"/>
        </w:rPr>
        <w:t xml:space="preserve"> </w:t>
      </w:r>
    </w:p>
    <w:p w14:paraId="43757313" w14:textId="5A8A014A" w:rsidR="00D03BC1" w:rsidRPr="002A24F1" w:rsidRDefault="00A57EE1" w:rsidP="000E02D1">
      <w:pPr>
        <w:rPr>
          <w:sz w:val="20"/>
          <w:szCs w:val="20"/>
          <w:lang w:val="en-US" w:eastAsia="en-GB"/>
        </w:rPr>
      </w:pPr>
      <w:r w:rsidRPr="002A24F1">
        <w:rPr>
          <w:sz w:val="20"/>
          <w:szCs w:val="20"/>
          <w:lang w:val="en-US" w:eastAsia="en-GB"/>
        </w:rPr>
        <w:t>In this first phase, f</w:t>
      </w:r>
      <w:r w:rsidR="00EF1043" w:rsidRPr="002A24F1">
        <w:rPr>
          <w:sz w:val="20"/>
          <w:szCs w:val="20"/>
          <w:lang w:val="en-US" w:eastAsia="en-GB"/>
        </w:rPr>
        <w:t xml:space="preserve">unctional areas such as </w:t>
      </w:r>
      <w:r w:rsidRPr="002A24F1">
        <w:rPr>
          <w:sz w:val="20"/>
          <w:szCs w:val="20"/>
          <w:lang w:val="en-US" w:eastAsia="en-GB"/>
        </w:rPr>
        <w:t xml:space="preserve">telephony </w:t>
      </w:r>
      <w:r w:rsidR="00834249" w:rsidRPr="002A24F1">
        <w:rPr>
          <w:sz w:val="20"/>
          <w:szCs w:val="20"/>
          <w:lang w:val="en-US" w:eastAsia="en-GB"/>
        </w:rPr>
        <w:t xml:space="preserve">and </w:t>
      </w:r>
      <w:r w:rsidRPr="002A24F1">
        <w:rPr>
          <w:sz w:val="20"/>
          <w:szCs w:val="20"/>
          <w:lang w:val="en-US" w:eastAsia="en-GB"/>
        </w:rPr>
        <w:t>p</w:t>
      </w:r>
      <w:r w:rsidR="00834249" w:rsidRPr="002A24F1">
        <w:rPr>
          <w:sz w:val="20"/>
          <w:szCs w:val="20"/>
          <w:lang w:val="en-US" w:eastAsia="en-GB"/>
        </w:rPr>
        <w:t xml:space="preserve">hotography </w:t>
      </w:r>
      <w:r w:rsidR="00EF1043" w:rsidRPr="002A24F1">
        <w:rPr>
          <w:sz w:val="20"/>
          <w:szCs w:val="20"/>
          <w:lang w:val="en-US" w:eastAsia="en-GB"/>
        </w:rPr>
        <w:t xml:space="preserve">were </w:t>
      </w:r>
      <w:r w:rsidR="00D03BC1" w:rsidRPr="002A24F1">
        <w:rPr>
          <w:sz w:val="20"/>
          <w:szCs w:val="20"/>
          <w:lang w:val="en-US" w:eastAsia="en-GB"/>
        </w:rPr>
        <w:t>identified</w:t>
      </w:r>
      <w:r w:rsidR="00EF1043" w:rsidRPr="002A24F1">
        <w:rPr>
          <w:sz w:val="20"/>
          <w:szCs w:val="20"/>
          <w:lang w:val="en-US" w:eastAsia="en-GB"/>
        </w:rPr>
        <w:t xml:space="preserve"> </w:t>
      </w:r>
      <w:r w:rsidR="00015B9A" w:rsidRPr="002A24F1">
        <w:rPr>
          <w:sz w:val="20"/>
          <w:szCs w:val="20"/>
          <w:lang w:val="en-US" w:eastAsia="en-GB"/>
        </w:rPr>
        <w:t xml:space="preserve">that </w:t>
      </w:r>
      <w:r w:rsidR="00D03BC1" w:rsidRPr="002A24F1">
        <w:rPr>
          <w:sz w:val="20"/>
          <w:szCs w:val="20"/>
          <w:lang w:val="en-US" w:eastAsia="en-GB"/>
        </w:rPr>
        <w:t xml:space="preserve">define the range of functionalities </w:t>
      </w:r>
      <w:r w:rsidR="00EF1043" w:rsidRPr="002A24F1">
        <w:rPr>
          <w:sz w:val="20"/>
          <w:szCs w:val="20"/>
          <w:lang w:val="en-US" w:eastAsia="en-GB"/>
        </w:rPr>
        <w:t xml:space="preserve">covered by the </w:t>
      </w:r>
      <w:r w:rsidR="00D03BC1" w:rsidRPr="002A24F1">
        <w:rPr>
          <w:sz w:val="20"/>
          <w:szCs w:val="20"/>
          <w:lang w:val="en-US" w:eastAsia="en-GB"/>
        </w:rPr>
        <w:t>present document</w:t>
      </w:r>
      <w:r w:rsidR="000E02D1" w:rsidRPr="002A24F1">
        <w:rPr>
          <w:sz w:val="20"/>
          <w:szCs w:val="20"/>
          <w:lang w:val="en-US" w:eastAsia="en-GB"/>
        </w:rPr>
        <w:t>.</w:t>
      </w:r>
      <w:r w:rsidR="00D03BC1" w:rsidRPr="002A24F1">
        <w:rPr>
          <w:sz w:val="20"/>
          <w:szCs w:val="20"/>
          <w:lang w:val="en-US" w:eastAsia="en-GB"/>
        </w:rPr>
        <w:t xml:space="preserve"> Those functional areas are listed in Clause 6.1 and cover those functionalities that are most frequently used by </w:t>
      </w:r>
      <w:r w:rsidR="00015B9A" w:rsidRPr="002A24F1">
        <w:rPr>
          <w:sz w:val="20"/>
          <w:szCs w:val="20"/>
          <w:lang w:val="en-US" w:eastAsia="en-GB"/>
        </w:rPr>
        <w:t>many or most</w:t>
      </w:r>
      <w:r w:rsidR="00D03BC1" w:rsidRPr="002A24F1">
        <w:rPr>
          <w:sz w:val="20"/>
          <w:szCs w:val="20"/>
          <w:lang w:val="en-US" w:eastAsia="en-GB"/>
        </w:rPr>
        <w:t xml:space="preserve"> users of mobile ICT devices.</w:t>
      </w:r>
    </w:p>
    <w:p w14:paraId="7B606865" w14:textId="77777777" w:rsidR="00347D1F" w:rsidRPr="002A24F1" w:rsidRDefault="00347D1F" w:rsidP="000E02D1">
      <w:pPr>
        <w:rPr>
          <w:sz w:val="20"/>
          <w:szCs w:val="20"/>
          <w:lang w:val="en-US" w:eastAsia="en-GB"/>
        </w:rPr>
      </w:pPr>
    </w:p>
    <w:p w14:paraId="0BCC7B8B" w14:textId="3C5B2662" w:rsidR="000E02D1" w:rsidRPr="002A24F1" w:rsidRDefault="00834249" w:rsidP="000E02D1">
      <w:pPr>
        <w:rPr>
          <w:sz w:val="20"/>
          <w:szCs w:val="20"/>
          <w:lang w:val="en-US" w:eastAsia="en-GB"/>
        </w:rPr>
      </w:pPr>
      <w:r w:rsidRPr="002A24F1">
        <w:rPr>
          <w:sz w:val="20"/>
          <w:szCs w:val="20"/>
          <w:lang w:val="en-US" w:eastAsia="en-GB"/>
        </w:rPr>
        <w:t xml:space="preserve">For each functional area, relevant objects and activities </w:t>
      </w:r>
      <w:r w:rsidR="00D03BC1" w:rsidRPr="002A24F1">
        <w:rPr>
          <w:sz w:val="20"/>
          <w:szCs w:val="20"/>
          <w:lang w:val="en-US" w:eastAsia="en-GB"/>
        </w:rPr>
        <w:t xml:space="preserve">(i.e. those that are frequently used and used by many users) </w:t>
      </w:r>
      <w:r w:rsidRPr="002A24F1">
        <w:rPr>
          <w:sz w:val="20"/>
          <w:szCs w:val="20"/>
          <w:lang w:val="en-US" w:eastAsia="en-GB"/>
        </w:rPr>
        <w:t>were identified and defined</w:t>
      </w:r>
      <w:r w:rsidR="00CB6A2B" w:rsidRPr="002A24F1">
        <w:rPr>
          <w:sz w:val="20"/>
          <w:szCs w:val="20"/>
          <w:lang w:val="en-US" w:eastAsia="en-GB"/>
        </w:rPr>
        <w:t xml:space="preserve">, and the </w:t>
      </w:r>
      <w:r w:rsidR="00D03BC1" w:rsidRPr="002A24F1">
        <w:rPr>
          <w:sz w:val="20"/>
          <w:szCs w:val="20"/>
          <w:lang w:val="en-US" w:eastAsia="en-GB"/>
        </w:rPr>
        <w:t>following principles were applied:</w:t>
      </w:r>
    </w:p>
    <w:p w14:paraId="0FDC5B0A" w14:textId="77777777" w:rsidR="00347D1F" w:rsidRPr="002A24F1" w:rsidRDefault="00347D1F" w:rsidP="000E02D1">
      <w:pPr>
        <w:rPr>
          <w:sz w:val="20"/>
          <w:szCs w:val="20"/>
          <w:lang w:val="en-US" w:eastAsia="en-GB"/>
        </w:rPr>
      </w:pPr>
    </w:p>
    <w:p w14:paraId="3EAC3C98" w14:textId="70C8CF10" w:rsidR="00834249" w:rsidRPr="002A24F1" w:rsidRDefault="00153379" w:rsidP="000E02D1">
      <w:pPr>
        <w:rPr>
          <w:sz w:val="20"/>
          <w:szCs w:val="20"/>
          <w:lang w:val="en-US" w:eastAsia="en-GB"/>
        </w:rPr>
      </w:pPr>
      <w:r w:rsidRPr="002A24F1">
        <w:rPr>
          <w:sz w:val="20"/>
          <w:szCs w:val="20"/>
          <w:lang w:val="en-US" w:eastAsia="en-GB"/>
        </w:rPr>
        <w:t xml:space="preserve">Objects and activities were selected if they help </w:t>
      </w:r>
      <w:r w:rsidR="00015B9A" w:rsidRPr="002A24F1">
        <w:rPr>
          <w:sz w:val="20"/>
          <w:szCs w:val="20"/>
          <w:lang w:val="en-US" w:eastAsia="en-GB"/>
        </w:rPr>
        <w:t>users</w:t>
      </w:r>
      <w:r w:rsidR="00970F88">
        <w:rPr>
          <w:sz w:val="20"/>
          <w:szCs w:val="20"/>
          <w:lang w:val="en-US" w:eastAsia="en-GB"/>
        </w:rPr>
        <w:t>:</w:t>
      </w:r>
    </w:p>
    <w:p w14:paraId="711E6492" w14:textId="77777777" w:rsidR="00347D1F" w:rsidRPr="002A24F1" w:rsidRDefault="00347D1F" w:rsidP="000E02D1">
      <w:pPr>
        <w:rPr>
          <w:sz w:val="20"/>
          <w:szCs w:val="20"/>
          <w:lang w:val="en-US" w:eastAsia="en-GB"/>
        </w:rPr>
      </w:pPr>
    </w:p>
    <w:p w14:paraId="709D566D" w14:textId="77777777" w:rsidR="00153379" w:rsidRDefault="00153379" w:rsidP="00153379">
      <w:pPr>
        <w:pStyle w:val="B1"/>
        <w:rPr>
          <w:lang w:eastAsia="en-GB"/>
        </w:rPr>
      </w:pPr>
      <w:r>
        <w:rPr>
          <w:lang w:eastAsia="en-GB"/>
        </w:rPr>
        <w:t>Identifying the functionality (i.e. help the user understand what it does)</w:t>
      </w:r>
      <w:r w:rsidR="00CB6A2B">
        <w:rPr>
          <w:lang w:eastAsia="en-GB"/>
        </w:rPr>
        <w:t>;</w:t>
      </w:r>
    </w:p>
    <w:p w14:paraId="5F09912D" w14:textId="77777777" w:rsidR="00153379" w:rsidRDefault="00153379" w:rsidP="00153379">
      <w:pPr>
        <w:pStyle w:val="B1"/>
        <w:rPr>
          <w:lang w:eastAsia="en-GB"/>
        </w:rPr>
      </w:pPr>
      <w:r>
        <w:rPr>
          <w:lang w:eastAsia="en-GB"/>
        </w:rPr>
        <w:t>Accessing the functionality</w:t>
      </w:r>
      <w:r w:rsidR="00CB6A2B">
        <w:rPr>
          <w:lang w:eastAsia="en-GB"/>
        </w:rPr>
        <w:t>;</w:t>
      </w:r>
    </w:p>
    <w:p w14:paraId="0D1355AD" w14:textId="77777777" w:rsidR="00153379" w:rsidRDefault="00153379" w:rsidP="00153379">
      <w:pPr>
        <w:pStyle w:val="B1"/>
        <w:rPr>
          <w:lang w:eastAsia="en-GB"/>
        </w:rPr>
      </w:pPr>
      <w:r>
        <w:rPr>
          <w:lang w:eastAsia="en-GB"/>
        </w:rPr>
        <w:t>Understanding the available options related to a functionality</w:t>
      </w:r>
      <w:r w:rsidR="00CB6A2B">
        <w:rPr>
          <w:lang w:eastAsia="en-GB"/>
        </w:rPr>
        <w:t>; or</w:t>
      </w:r>
    </w:p>
    <w:p w14:paraId="39CA77A9" w14:textId="77777777" w:rsidR="00153379" w:rsidRDefault="00153379" w:rsidP="00153379">
      <w:pPr>
        <w:pStyle w:val="B1"/>
        <w:rPr>
          <w:lang w:eastAsia="en-GB"/>
        </w:rPr>
      </w:pPr>
      <w:r>
        <w:rPr>
          <w:lang w:eastAsia="en-GB"/>
        </w:rPr>
        <w:t>Understanding messages displayed in the context of using a functionality (e.g. error feedback)</w:t>
      </w:r>
      <w:r w:rsidR="00CB6A2B">
        <w:rPr>
          <w:lang w:eastAsia="en-GB"/>
        </w:rPr>
        <w:t>.</w:t>
      </w:r>
    </w:p>
    <w:p w14:paraId="275D4F82" w14:textId="1F446600" w:rsidR="00153379" w:rsidRPr="002A24F1" w:rsidRDefault="00153379" w:rsidP="000E02D1">
      <w:pPr>
        <w:rPr>
          <w:sz w:val="20"/>
          <w:szCs w:val="20"/>
          <w:lang w:val="en-US" w:eastAsia="en-GB"/>
        </w:rPr>
      </w:pPr>
      <w:r w:rsidRPr="002A24F1">
        <w:rPr>
          <w:sz w:val="20"/>
          <w:szCs w:val="20"/>
          <w:lang w:val="en-US" w:eastAsia="en-GB"/>
        </w:rPr>
        <w:t>Objects and activities were not selected</w:t>
      </w:r>
      <w:r w:rsidR="00970F88">
        <w:rPr>
          <w:sz w:val="20"/>
          <w:szCs w:val="20"/>
          <w:lang w:val="en-US" w:eastAsia="en-GB"/>
        </w:rPr>
        <w:t>,</w:t>
      </w:r>
      <w:r w:rsidRPr="002A24F1">
        <w:rPr>
          <w:sz w:val="20"/>
          <w:szCs w:val="20"/>
          <w:lang w:val="en-US" w:eastAsia="en-GB"/>
        </w:rPr>
        <w:t xml:space="preserve"> if they</w:t>
      </w:r>
      <w:r w:rsidR="00336D95" w:rsidRPr="002A24F1">
        <w:rPr>
          <w:sz w:val="20"/>
          <w:szCs w:val="20"/>
          <w:lang w:val="en-US" w:eastAsia="en-GB"/>
        </w:rPr>
        <w:t xml:space="preserve"> cover</w:t>
      </w:r>
      <w:r w:rsidR="00970F88">
        <w:rPr>
          <w:sz w:val="20"/>
          <w:szCs w:val="20"/>
          <w:lang w:val="en-US" w:eastAsia="en-GB"/>
        </w:rPr>
        <w:t>:</w:t>
      </w:r>
    </w:p>
    <w:p w14:paraId="6E0E1CF3" w14:textId="77777777" w:rsidR="00347D1F" w:rsidRPr="002A24F1" w:rsidRDefault="00347D1F" w:rsidP="000E02D1">
      <w:pPr>
        <w:rPr>
          <w:sz w:val="20"/>
          <w:szCs w:val="20"/>
          <w:lang w:val="en-US" w:eastAsia="en-GB"/>
        </w:rPr>
      </w:pPr>
    </w:p>
    <w:p w14:paraId="41C00225" w14:textId="77777777" w:rsidR="00336D95" w:rsidRDefault="00336D95" w:rsidP="00336D95">
      <w:pPr>
        <w:pStyle w:val="B1"/>
        <w:rPr>
          <w:lang w:eastAsia="en-GB"/>
        </w:rPr>
      </w:pPr>
      <w:r>
        <w:rPr>
          <w:lang w:eastAsia="en-GB"/>
        </w:rPr>
        <w:lastRenderedPageBreak/>
        <w:t>The content of an application (e.g. “</w:t>
      </w:r>
      <w:r w:rsidR="00CB6A2B">
        <w:rPr>
          <w:lang w:eastAsia="en-GB"/>
        </w:rPr>
        <w:t>P</w:t>
      </w:r>
      <w:r>
        <w:rPr>
          <w:lang w:eastAsia="en-GB"/>
        </w:rPr>
        <w:t>hoto”, “</w:t>
      </w:r>
      <w:r w:rsidR="00CB6A2B">
        <w:rPr>
          <w:lang w:eastAsia="en-GB"/>
        </w:rPr>
        <w:t>T</w:t>
      </w:r>
      <w:r>
        <w:rPr>
          <w:lang w:eastAsia="en-GB"/>
        </w:rPr>
        <w:t>ake the first exit at the roundabout”) or the style of the interaction</w:t>
      </w:r>
      <w:r w:rsidR="00CB6A2B">
        <w:rPr>
          <w:lang w:eastAsia="en-GB"/>
        </w:rPr>
        <w:t>;</w:t>
      </w:r>
    </w:p>
    <w:p w14:paraId="7E1F3010" w14:textId="77777777" w:rsidR="00336D95" w:rsidRDefault="00336D95" w:rsidP="00336D95">
      <w:pPr>
        <w:pStyle w:val="B1"/>
        <w:rPr>
          <w:lang w:eastAsia="en-GB"/>
        </w:rPr>
      </w:pPr>
      <w:r>
        <w:rPr>
          <w:lang w:eastAsia="en-GB"/>
        </w:rPr>
        <w:t>Common terms easily found in a dictionary (e.g. “hotel”)</w:t>
      </w:r>
      <w:r w:rsidR="00CB6A2B">
        <w:rPr>
          <w:lang w:eastAsia="en-GB"/>
        </w:rPr>
        <w:t>;</w:t>
      </w:r>
    </w:p>
    <w:p w14:paraId="0D83C1DD" w14:textId="77777777" w:rsidR="00336D95" w:rsidRDefault="002C182E" w:rsidP="00336D95">
      <w:pPr>
        <w:pStyle w:val="B1"/>
        <w:rPr>
          <w:lang w:eastAsia="en-GB"/>
        </w:rPr>
      </w:pPr>
      <w:r>
        <w:rPr>
          <w:lang w:eastAsia="en-GB"/>
        </w:rPr>
        <w:t>Common v</w:t>
      </w:r>
      <w:r w:rsidR="00336D95">
        <w:rPr>
          <w:lang w:eastAsia="en-GB"/>
        </w:rPr>
        <w:t>erbal expressions indicating an action taken on an object (e.g. “take a photo”)</w:t>
      </w:r>
      <w:r w:rsidR="00CB6A2B">
        <w:rPr>
          <w:lang w:eastAsia="en-GB"/>
        </w:rPr>
        <w:t>; or</w:t>
      </w:r>
    </w:p>
    <w:p w14:paraId="12B0EC11" w14:textId="77777777" w:rsidR="00336D95" w:rsidRDefault="00336D95" w:rsidP="00336D95">
      <w:pPr>
        <w:pStyle w:val="B1"/>
        <w:rPr>
          <w:lang w:eastAsia="en-GB"/>
        </w:rPr>
      </w:pPr>
      <w:r>
        <w:rPr>
          <w:lang w:eastAsia="en-GB"/>
        </w:rPr>
        <w:t>Words</w:t>
      </w:r>
      <w:r w:rsidR="006D0DA4">
        <w:rPr>
          <w:lang w:eastAsia="en-GB"/>
        </w:rPr>
        <w:t>, acronyms,</w:t>
      </w:r>
      <w:r>
        <w:rPr>
          <w:lang w:eastAsia="en-GB"/>
        </w:rPr>
        <w:t xml:space="preserve"> or abbreviations used in a specific technical sense (e.g. “CCNR”)</w:t>
      </w:r>
      <w:r w:rsidR="00CB6A2B">
        <w:rPr>
          <w:lang w:eastAsia="en-GB"/>
        </w:rPr>
        <w:t>.</w:t>
      </w:r>
    </w:p>
    <w:p w14:paraId="285D052B" w14:textId="77777777" w:rsidR="00153379" w:rsidRPr="006664E5" w:rsidRDefault="00336D95" w:rsidP="00336D95">
      <w:pPr>
        <w:pStyle w:val="B1"/>
        <w:numPr>
          <w:ilvl w:val="0"/>
          <w:numId w:val="0"/>
        </w:numPr>
        <w:rPr>
          <w:lang w:eastAsia="en-GB"/>
        </w:rPr>
      </w:pPr>
      <w:r>
        <w:rPr>
          <w:lang w:eastAsia="en-GB"/>
        </w:rPr>
        <w:t xml:space="preserve">Those objects and activities that are relevant for several or all functional areas are treated as </w:t>
      </w:r>
      <w:r w:rsidR="00D908F9">
        <w:rPr>
          <w:lang w:eastAsia="en-GB"/>
        </w:rPr>
        <w:t>general</w:t>
      </w:r>
      <w:r>
        <w:rPr>
          <w:lang w:eastAsia="en-GB"/>
        </w:rPr>
        <w:t xml:space="preserve"> terms (see Clause 6.2).</w:t>
      </w:r>
    </w:p>
    <w:p w14:paraId="139C16EB" w14:textId="77777777" w:rsidR="000E02D1" w:rsidRPr="006664E5" w:rsidRDefault="000E02D1" w:rsidP="000E02D1">
      <w:pPr>
        <w:pStyle w:val="Rubrik2"/>
        <w:rPr>
          <w:rFonts w:ascii="Times" w:hAnsi="Times" w:cs="Times"/>
          <w:sz w:val="24"/>
          <w:lang w:eastAsia="en-GB"/>
        </w:rPr>
      </w:pPr>
      <w:bookmarkStart w:id="110" w:name="_Toc527082795"/>
      <w:r w:rsidRPr="006664E5">
        <w:rPr>
          <w:lang w:eastAsia="en-GB"/>
        </w:rPr>
        <w:t xml:space="preserve">5.3 </w:t>
      </w:r>
      <w:r w:rsidRPr="006664E5">
        <w:rPr>
          <w:lang w:eastAsia="en-GB"/>
        </w:rPr>
        <w:tab/>
      </w:r>
      <w:r w:rsidR="002C182E">
        <w:rPr>
          <w:lang w:eastAsia="en-GB"/>
        </w:rPr>
        <w:t xml:space="preserve">Phase 2: </w:t>
      </w:r>
      <w:r w:rsidR="00834249">
        <w:rPr>
          <w:lang w:eastAsia="en-GB"/>
        </w:rPr>
        <w:t>Collection of terms</w:t>
      </w:r>
      <w:bookmarkEnd w:id="110"/>
      <w:r w:rsidRPr="006664E5">
        <w:rPr>
          <w:lang w:eastAsia="en-GB"/>
        </w:rPr>
        <w:t xml:space="preserve"> </w:t>
      </w:r>
    </w:p>
    <w:p w14:paraId="6627F61B" w14:textId="75CFA24E" w:rsidR="000E02D1" w:rsidRDefault="00834249" w:rsidP="000E02D1">
      <w:pPr>
        <w:rPr>
          <w:sz w:val="20"/>
          <w:szCs w:val="20"/>
          <w:lang w:val="en-US" w:eastAsia="en-GB"/>
        </w:rPr>
      </w:pPr>
      <w:r w:rsidRPr="002A24F1">
        <w:rPr>
          <w:sz w:val="20"/>
          <w:szCs w:val="20"/>
          <w:lang w:val="en-US" w:eastAsia="en-GB"/>
        </w:rPr>
        <w:t xml:space="preserve">For each functional area, relevant providers (device manufacturers, service providers, </w:t>
      </w:r>
      <w:r w:rsidR="002C182E" w:rsidRPr="002A24F1">
        <w:rPr>
          <w:sz w:val="20"/>
          <w:szCs w:val="20"/>
          <w:lang w:val="en-US" w:eastAsia="en-GB"/>
        </w:rPr>
        <w:t xml:space="preserve">and </w:t>
      </w:r>
      <w:r w:rsidRPr="002A24F1">
        <w:rPr>
          <w:sz w:val="20"/>
          <w:szCs w:val="20"/>
          <w:lang w:val="en-US" w:eastAsia="en-GB"/>
        </w:rPr>
        <w:t>application vendors) were identified and the terms used by them for the objects and activities of the respective functional area were collected in the five languages covered by this document</w:t>
      </w:r>
      <w:r w:rsidR="00015B9A" w:rsidRPr="002A24F1">
        <w:rPr>
          <w:sz w:val="20"/>
          <w:szCs w:val="20"/>
          <w:lang w:val="en-US" w:eastAsia="en-GB"/>
        </w:rPr>
        <w:t xml:space="preserve"> (e.g. providers included in the analysis for the functional area “photography” were Apple, Samsung, Huawei, Motorola, and LG, based on their market share in Europe for the product category smartphone)</w:t>
      </w:r>
      <w:r w:rsidR="000E02D1" w:rsidRPr="002A24F1">
        <w:rPr>
          <w:sz w:val="20"/>
          <w:szCs w:val="20"/>
          <w:lang w:val="en-US" w:eastAsia="en-GB"/>
        </w:rPr>
        <w:t>.</w:t>
      </w:r>
    </w:p>
    <w:p w14:paraId="36638325" w14:textId="77777777" w:rsidR="00347D1F" w:rsidRPr="002A24F1" w:rsidRDefault="00347D1F" w:rsidP="000E02D1">
      <w:pPr>
        <w:rPr>
          <w:sz w:val="20"/>
          <w:szCs w:val="20"/>
          <w:lang w:val="en-US" w:eastAsia="en-GB"/>
        </w:rPr>
      </w:pPr>
    </w:p>
    <w:p w14:paraId="2619679D" w14:textId="77777777" w:rsidR="00015B9A" w:rsidRPr="002A24F1" w:rsidRDefault="00015B9A" w:rsidP="000E02D1">
      <w:pPr>
        <w:rPr>
          <w:sz w:val="20"/>
          <w:szCs w:val="20"/>
          <w:lang w:val="en-US" w:eastAsia="en-GB"/>
        </w:rPr>
      </w:pPr>
      <w:r w:rsidRPr="002A24F1">
        <w:rPr>
          <w:sz w:val="20"/>
          <w:szCs w:val="20"/>
          <w:lang w:val="en-US" w:eastAsia="en-GB"/>
        </w:rPr>
        <w:t xml:space="preserve">In most cases, the number of providers had to be limited to five in order to keep the effort for the analysis manageable. The analysis showed that not all functionalities were </w:t>
      </w:r>
      <w:r w:rsidR="00CB6A2B" w:rsidRPr="002A24F1">
        <w:rPr>
          <w:sz w:val="20"/>
          <w:szCs w:val="20"/>
          <w:lang w:val="en-US" w:eastAsia="en-GB"/>
        </w:rPr>
        <w:t xml:space="preserve">necessarily </w:t>
      </w:r>
      <w:r w:rsidRPr="002A24F1">
        <w:rPr>
          <w:sz w:val="20"/>
          <w:szCs w:val="20"/>
          <w:lang w:val="en-US" w:eastAsia="en-GB"/>
        </w:rPr>
        <w:t xml:space="preserve">offered by all (five) providers. Functionalities offered by </w:t>
      </w:r>
      <w:r w:rsidR="00CB6A2B" w:rsidRPr="002A24F1">
        <w:rPr>
          <w:sz w:val="20"/>
          <w:szCs w:val="20"/>
          <w:lang w:val="en-US" w:eastAsia="en-GB"/>
        </w:rPr>
        <w:t>a sole</w:t>
      </w:r>
      <w:r w:rsidRPr="002A24F1">
        <w:rPr>
          <w:sz w:val="20"/>
          <w:szCs w:val="20"/>
          <w:lang w:val="en-US" w:eastAsia="en-GB"/>
        </w:rPr>
        <w:t xml:space="preserve"> provider were not included in the analysis.</w:t>
      </w:r>
    </w:p>
    <w:p w14:paraId="37A8CAE7" w14:textId="77777777" w:rsidR="000E02D1" w:rsidRPr="006664E5" w:rsidRDefault="000E02D1" w:rsidP="000E02D1">
      <w:pPr>
        <w:pStyle w:val="Rubrik2"/>
        <w:rPr>
          <w:rFonts w:ascii="Times" w:hAnsi="Times" w:cs="Times"/>
          <w:sz w:val="24"/>
          <w:lang w:eastAsia="en-GB"/>
        </w:rPr>
      </w:pPr>
      <w:bookmarkStart w:id="111" w:name="_Toc527082796"/>
      <w:r w:rsidRPr="006664E5">
        <w:rPr>
          <w:lang w:eastAsia="en-GB"/>
        </w:rPr>
        <w:t xml:space="preserve">5.4 </w:t>
      </w:r>
      <w:r w:rsidRPr="006664E5">
        <w:rPr>
          <w:lang w:eastAsia="en-GB"/>
        </w:rPr>
        <w:tab/>
      </w:r>
      <w:r w:rsidR="002C182E">
        <w:rPr>
          <w:lang w:eastAsia="en-GB"/>
        </w:rPr>
        <w:t xml:space="preserve">Phase 3: </w:t>
      </w:r>
      <w:r w:rsidR="00834249">
        <w:rPr>
          <w:lang w:eastAsia="en-GB"/>
        </w:rPr>
        <w:t>Analysis and selection</w:t>
      </w:r>
      <w:bookmarkEnd w:id="111"/>
    </w:p>
    <w:p w14:paraId="617CC3BA" w14:textId="2EB6B464" w:rsidR="000E02D1" w:rsidRPr="002A24F1" w:rsidRDefault="00834249" w:rsidP="000E02D1">
      <w:pPr>
        <w:rPr>
          <w:sz w:val="20"/>
          <w:szCs w:val="20"/>
          <w:lang w:val="en-US" w:eastAsia="en-GB"/>
        </w:rPr>
      </w:pPr>
      <w:r w:rsidRPr="002A24F1">
        <w:rPr>
          <w:sz w:val="20"/>
          <w:szCs w:val="20"/>
          <w:lang w:val="en-US" w:eastAsia="en-GB"/>
        </w:rPr>
        <w:t>In the final phase of the work, the terms collected in Phase 2 were reviewed and the terms to be recommended were selected</w:t>
      </w:r>
      <w:r w:rsidR="00CB6A2B" w:rsidRPr="002A24F1">
        <w:rPr>
          <w:sz w:val="20"/>
          <w:szCs w:val="20"/>
          <w:lang w:val="en-US" w:eastAsia="en-GB"/>
        </w:rPr>
        <w:t>, following:</w:t>
      </w:r>
    </w:p>
    <w:p w14:paraId="32332F74" w14:textId="77777777" w:rsidR="00347D1F" w:rsidRPr="002A24F1" w:rsidRDefault="00347D1F" w:rsidP="000E02D1">
      <w:pPr>
        <w:rPr>
          <w:lang w:val="en-US" w:eastAsia="en-GB"/>
        </w:rPr>
      </w:pPr>
    </w:p>
    <w:p w14:paraId="0A6D9F2C" w14:textId="77777777" w:rsidR="00CB6A2B" w:rsidRDefault="00CB6A2B" w:rsidP="00CB6A2B">
      <w:pPr>
        <w:pStyle w:val="B1"/>
        <w:rPr>
          <w:lang w:eastAsia="en-GB"/>
        </w:rPr>
      </w:pPr>
      <w:r>
        <w:rPr>
          <w:lang w:eastAsia="en-GB"/>
        </w:rPr>
        <w:t>A check for semantics and syntax in relation to the functionality provided;</w:t>
      </w:r>
    </w:p>
    <w:p w14:paraId="2A802457" w14:textId="39927B1B" w:rsidR="00CB6A2B" w:rsidRDefault="00CB6A2B" w:rsidP="00CB6A2B">
      <w:pPr>
        <w:pStyle w:val="B1"/>
        <w:rPr>
          <w:lang w:eastAsia="en-GB"/>
        </w:rPr>
      </w:pPr>
      <w:r>
        <w:rPr>
          <w:lang w:eastAsia="en-GB"/>
        </w:rPr>
        <w:t xml:space="preserve">An evaluation with regard to understandability, clarity and </w:t>
      </w:r>
      <w:r w:rsidR="00970F88">
        <w:rPr>
          <w:lang w:eastAsia="en-GB"/>
        </w:rPr>
        <w:t>jargon</w:t>
      </w:r>
      <w:r>
        <w:rPr>
          <w:lang w:eastAsia="en-GB"/>
        </w:rPr>
        <w:t>-freeness;</w:t>
      </w:r>
    </w:p>
    <w:p w14:paraId="10FEF0C7" w14:textId="77777777" w:rsidR="00CB6A2B" w:rsidRDefault="00CB6A2B" w:rsidP="00CB6A2B">
      <w:pPr>
        <w:pStyle w:val="B1"/>
        <w:rPr>
          <w:lang w:eastAsia="en-GB"/>
        </w:rPr>
      </w:pPr>
      <w:r>
        <w:rPr>
          <w:lang w:eastAsia="en-GB"/>
        </w:rPr>
        <w:t>A check for consistency between manufacturers (i.e. prevalence of certain terms);</w:t>
      </w:r>
    </w:p>
    <w:p w14:paraId="1F67CD99" w14:textId="77777777" w:rsidR="00CB6A2B" w:rsidRPr="006664E5" w:rsidRDefault="00CB6A2B" w:rsidP="00CB6A2B">
      <w:pPr>
        <w:pStyle w:val="B1"/>
        <w:rPr>
          <w:rFonts w:ascii="Symbol" w:hAnsi="Symbol" w:cs="Symbol"/>
          <w:lang w:eastAsia="en-GB"/>
        </w:rPr>
      </w:pPr>
      <w:r>
        <w:rPr>
          <w:lang w:eastAsia="en-GB"/>
        </w:rPr>
        <w:t>Final selection, review and prioritisation with stakeholders (electronically and through workshops).</w:t>
      </w:r>
    </w:p>
    <w:p w14:paraId="6C472F1C" w14:textId="77777777" w:rsidR="001E73AA" w:rsidRDefault="001E73AA" w:rsidP="000E02D1">
      <w:pPr>
        <w:pStyle w:val="Rubrik1"/>
        <w:rPr>
          <w:lang w:eastAsia="en-GB"/>
        </w:rPr>
        <w:sectPr w:rsidR="001E73AA">
          <w:headerReference w:type="default" r:id="rId20"/>
          <w:footerReference w:type="default" r:id="rId21"/>
          <w:footnotePr>
            <w:numRestart w:val="eachSect"/>
          </w:footnotePr>
          <w:pgSz w:w="11907" w:h="16840"/>
          <w:pgMar w:top="1418" w:right="1134" w:bottom="1134" w:left="1134" w:header="851" w:footer="340" w:gutter="0"/>
          <w:cols w:space="720"/>
        </w:sectPr>
      </w:pPr>
    </w:p>
    <w:p w14:paraId="01E73EC9" w14:textId="77777777" w:rsidR="000E02D1" w:rsidRPr="006664E5" w:rsidRDefault="000E02D1" w:rsidP="000E02D1">
      <w:pPr>
        <w:pStyle w:val="Rubrik1"/>
        <w:rPr>
          <w:rFonts w:ascii="Times" w:hAnsi="Times" w:cs="Times"/>
          <w:sz w:val="24"/>
          <w:lang w:eastAsia="en-GB"/>
        </w:rPr>
      </w:pPr>
      <w:bookmarkStart w:id="112" w:name="_Toc527082797"/>
      <w:r w:rsidRPr="006664E5">
        <w:rPr>
          <w:lang w:eastAsia="en-GB"/>
        </w:rPr>
        <w:lastRenderedPageBreak/>
        <w:t>6</w:t>
      </w:r>
      <w:r w:rsidRPr="006664E5">
        <w:rPr>
          <w:lang w:eastAsia="en-GB"/>
        </w:rPr>
        <w:tab/>
        <w:t>List of terminologies</w:t>
      </w:r>
      <w:bookmarkEnd w:id="112"/>
    </w:p>
    <w:p w14:paraId="1F605101" w14:textId="77777777" w:rsidR="000E02D1" w:rsidRPr="006664E5" w:rsidRDefault="000E02D1" w:rsidP="000E02D1">
      <w:pPr>
        <w:pStyle w:val="Rubrik2"/>
        <w:rPr>
          <w:rFonts w:ascii="Times" w:hAnsi="Times" w:cs="Times"/>
          <w:sz w:val="24"/>
          <w:lang w:eastAsia="en-GB"/>
        </w:rPr>
      </w:pPr>
      <w:bookmarkStart w:id="113" w:name="_Toc527082798"/>
      <w:r w:rsidRPr="006664E5">
        <w:rPr>
          <w:lang w:eastAsia="en-GB"/>
        </w:rPr>
        <w:t>6.1</w:t>
      </w:r>
      <w:r w:rsidRPr="006664E5">
        <w:rPr>
          <w:lang w:eastAsia="en-GB"/>
        </w:rPr>
        <w:tab/>
      </w:r>
      <w:r w:rsidR="00CB6A2B">
        <w:rPr>
          <w:lang w:eastAsia="en-GB"/>
        </w:rPr>
        <w:t>Domain categories and p</w:t>
      </w:r>
      <w:r w:rsidRPr="006664E5">
        <w:rPr>
          <w:lang w:eastAsia="en-GB"/>
        </w:rPr>
        <w:t>rinciples of use</w:t>
      </w:r>
      <w:bookmarkEnd w:id="113"/>
    </w:p>
    <w:p w14:paraId="4D105EBE" w14:textId="00CA5A65" w:rsidR="000E02D1" w:rsidRDefault="000E02D1" w:rsidP="000E02D1">
      <w:pPr>
        <w:rPr>
          <w:lang w:val="en-US" w:eastAsia="en-GB"/>
        </w:rPr>
      </w:pPr>
      <w:r w:rsidRPr="002A24F1">
        <w:rPr>
          <w:sz w:val="20"/>
          <w:szCs w:val="20"/>
          <w:lang w:val="en-US" w:eastAsia="en-GB"/>
        </w:rPr>
        <w:t xml:space="preserve">The </w:t>
      </w:r>
      <w:r w:rsidR="00A44E6D" w:rsidRPr="002A24F1">
        <w:rPr>
          <w:sz w:val="20"/>
          <w:szCs w:val="20"/>
          <w:lang w:val="en-US" w:eastAsia="en-GB"/>
        </w:rPr>
        <w:t>recommended terms listed</w:t>
      </w:r>
      <w:r w:rsidRPr="002A24F1">
        <w:rPr>
          <w:sz w:val="20"/>
          <w:szCs w:val="20"/>
          <w:lang w:val="en-US" w:eastAsia="en-GB"/>
        </w:rPr>
        <w:t xml:space="preserve"> in the present document are divided into the following </w:t>
      </w:r>
      <w:r w:rsidR="00A44E6D" w:rsidRPr="002A24F1">
        <w:rPr>
          <w:sz w:val="20"/>
          <w:szCs w:val="20"/>
          <w:lang w:val="en-US" w:eastAsia="en-GB"/>
        </w:rPr>
        <w:t xml:space="preserve">domains or </w:t>
      </w:r>
      <w:r w:rsidRPr="002A24F1">
        <w:rPr>
          <w:sz w:val="20"/>
          <w:szCs w:val="20"/>
          <w:lang w:val="en-US" w:eastAsia="en-GB"/>
        </w:rPr>
        <w:t>categories:</w:t>
      </w:r>
      <w:r w:rsidRPr="002A24F1">
        <w:rPr>
          <w:lang w:val="en-US" w:eastAsia="en-GB"/>
        </w:rPr>
        <w:t xml:space="preserve"> </w:t>
      </w:r>
    </w:p>
    <w:p w14:paraId="6DFA8338" w14:textId="77777777" w:rsidR="00347D1F" w:rsidRPr="002A24F1" w:rsidRDefault="00347D1F" w:rsidP="000E02D1">
      <w:pPr>
        <w:rPr>
          <w:lang w:val="en-US" w:eastAsia="en-GB"/>
        </w:rPr>
      </w:pPr>
    </w:p>
    <w:p w14:paraId="080F8587" w14:textId="77777777" w:rsidR="000E02D1" w:rsidRDefault="00D908F9" w:rsidP="00412888">
      <w:pPr>
        <w:pStyle w:val="BN"/>
        <w:rPr>
          <w:lang w:eastAsia="en-GB"/>
        </w:rPr>
      </w:pPr>
      <w:r>
        <w:rPr>
          <w:lang w:eastAsia="en-GB"/>
        </w:rPr>
        <w:t>General</w:t>
      </w:r>
      <w:r w:rsidR="00A44E6D">
        <w:rPr>
          <w:lang w:eastAsia="en-GB"/>
        </w:rPr>
        <w:t xml:space="preserve"> </w:t>
      </w:r>
      <w:r w:rsidR="00641623">
        <w:rPr>
          <w:lang w:eastAsia="en-GB"/>
        </w:rPr>
        <w:t>terms</w:t>
      </w:r>
      <w:r w:rsidR="00CB6A2B">
        <w:rPr>
          <w:lang w:eastAsia="en-GB"/>
        </w:rPr>
        <w:t>;</w:t>
      </w:r>
    </w:p>
    <w:p w14:paraId="5682521A" w14:textId="4AD3F18D" w:rsidR="00347D10" w:rsidRPr="006664E5" w:rsidRDefault="00316593" w:rsidP="00412888">
      <w:pPr>
        <w:pStyle w:val="BN"/>
        <w:rPr>
          <w:lang w:eastAsia="en-GB"/>
        </w:rPr>
      </w:pPr>
      <w:r>
        <w:rPr>
          <w:lang w:eastAsia="en-GB"/>
        </w:rPr>
        <w:t>Accessibility terms</w:t>
      </w:r>
      <w:r w:rsidR="00CB6A2B">
        <w:rPr>
          <w:lang w:eastAsia="en-GB"/>
        </w:rPr>
        <w:t>;</w:t>
      </w:r>
    </w:p>
    <w:p w14:paraId="609482EA" w14:textId="77777777" w:rsidR="003A6355" w:rsidRDefault="00641623" w:rsidP="00641623">
      <w:pPr>
        <w:pStyle w:val="BN"/>
        <w:rPr>
          <w:lang w:eastAsia="en-GB"/>
        </w:rPr>
      </w:pPr>
      <w:r>
        <w:rPr>
          <w:lang w:eastAsia="en-GB"/>
        </w:rPr>
        <w:t>T</w:t>
      </w:r>
      <w:r w:rsidR="003A6355">
        <w:rPr>
          <w:lang w:eastAsia="en-GB"/>
        </w:rPr>
        <w:t>elephony</w:t>
      </w:r>
      <w:r w:rsidR="00CB6A2B">
        <w:rPr>
          <w:lang w:eastAsia="en-GB"/>
        </w:rPr>
        <w:t xml:space="preserve"> services;</w:t>
      </w:r>
    </w:p>
    <w:p w14:paraId="3C6F322F" w14:textId="77777777" w:rsidR="00EE09B0" w:rsidRPr="006664E5" w:rsidRDefault="00EE09B0" w:rsidP="00641623">
      <w:pPr>
        <w:pStyle w:val="BN"/>
        <w:rPr>
          <w:lang w:eastAsia="en-GB"/>
        </w:rPr>
      </w:pPr>
      <w:r>
        <w:rPr>
          <w:lang w:eastAsia="en-GB"/>
        </w:rPr>
        <w:t>Photography</w:t>
      </w:r>
    </w:p>
    <w:p w14:paraId="10E5137D" w14:textId="77777777" w:rsidR="000E02D1" w:rsidRDefault="00641623" w:rsidP="00412888">
      <w:pPr>
        <w:pStyle w:val="BN"/>
        <w:rPr>
          <w:lang w:eastAsia="en-GB"/>
        </w:rPr>
      </w:pPr>
      <w:r>
        <w:rPr>
          <w:lang w:eastAsia="en-GB"/>
        </w:rPr>
        <w:t>Media</w:t>
      </w:r>
      <w:r w:rsidR="00CB6A2B">
        <w:rPr>
          <w:lang w:eastAsia="en-GB"/>
        </w:rPr>
        <w:t xml:space="preserve"> services;</w:t>
      </w:r>
    </w:p>
    <w:p w14:paraId="3F2950CB" w14:textId="77777777" w:rsidR="00641623" w:rsidRDefault="00641623" w:rsidP="00412888">
      <w:pPr>
        <w:pStyle w:val="BN"/>
        <w:rPr>
          <w:lang w:eastAsia="en-GB"/>
        </w:rPr>
      </w:pPr>
      <w:r>
        <w:rPr>
          <w:lang w:eastAsia="en-GB"/>
        </w:rPr>
        <w:t>Messaging</w:t>
      </w:r>
      <w:r w:rsidR="00CB6A2B">
        <w:rPr>
          <w:lang w:eastAsia="en-GB"/>
        </w:rPr>
        <w:t xml:space="preserve"> services;</w:t>
      </w:r>
    </w:p>
    <w:p w14:paraId="2F0D3FEF" w14:textId="77777777" w:rsidR="00641623" w:rsidRPr="006664E5" w:rsidRDefault="00641623" w:rsidP="00412888">
      <w:pPr>
        <w:pStyle w:val="BN"/>
        <w:rPr>
          <w:lang w:eastAsia="en-GB"/>
        </w:rPr>
      </w:pPr>
      <w:r>
        <w:rPr>
          <w:lang w:eastAsia="en-GB"/>
        </w:rPr>
        <w:t>Navigation and maps</w:t>
      </w:r>
      <w:r w:rsidR="00CB6A2B">
        <w:rPr>
          <w:lang w:eastAsia="en-GB"/>
        </w:rPr>
        <w:t>;</w:t>
      </w:r>
    </w:p>
    <w:p w14:paraId="2A5A728A" w14:textId="77777777" w:rsidR="000E02D1" w:rsidRDefault="00CB6A2B" w:rsidP="00412888">
      <w:pPr>
        <w:pStyle w:val="BN"/>
        <w:rPr>
          <w:lang w:eastAsia="en-GB"/>
        </w:rPr>
      </w:pPr>
      <w:r>
        <w:rPr>
          <w:lang w:eastAsia="en-GB"/>
        </w:rPr>
        <w:t>Banking and payment services;</w:t>
      </w:r>
    </w:p>
    <w:p w14:paraId="6AE8F33E" w14:textId="77777777" w:rsidR="00641623" w:rsidRDefault="00CB6A2B" w:rsidP="00412888">
      <w:pPr>
        <w:pStyle w:val="BN"/>
        <w:rPr>
          <w:lang w:eastAsia="en-GB"/>
        </w:rPr>
      </w:pPr>
      <w:r>
        <w:rPr>
          <w:lang w:eastAsia="en-GB"/>
        </w:rPr>
        <w:t>e</w:t>
      </w:r>
      <w:r w:rsidR="00641623">
        <w:rPr>
          <w:lang w:eastAsia="en-GB"/>
        </w:rPr>
        <w:t>Health</w:t>
      </w:r>
      <w:r>
        <w:rPr>
          <w:lang w:eastAsia="en-GB"/>
        </w:rPr>
        <w:t xml:space="preserve"> services;</w:t>
      </w:r>
    </w:p>
    <w:p w14:paraId="05C88CEF" w14:textId="77777777" w:rsidR="00641623" w:rsidRDefault="00641623" w:rsidP="00412888">
      <w:pPr>
        <w:pStyle w:val="BN"/>
        <w:rPr>
          <w:lang w:eastAsia="en-GB"/>
        </w:rPr>
      </w:pPr>
      <w:r>
        <w:rPr>
          <w:lang w:eastAsia="en-GB"/>
        </w:rPr>
        <w:t>Travel</w:t>
      </w:r>
      <w:r w:rsidR="00CB6A2B">
        <w:rPr>
          <w:lang w:eastAsia="en-GB"/>
        </w:rPr>
        <w:t xml:space="preserve"> services;</w:t>
      </w:r>
    </w:p>
    <w:p w14:paraId="79D36697" w14:textId="77777777" w:rsidR="00641623" w:rsidRDefault="00641623" w:rsidP="00412888">
      <w:pPr>
        <w:pStyle w:val="BN"/>
        <w:rPr>
          <w:lang w:eastAsia="en-GB"/>
        </w:rPr>
      </w:pPr>
      <w:r>
        <w:rPr>
          <w:lang w:eastAsia="en-GB"/>
        </w:rPr>
        <w:t>Searching and browsing</w:t>
      </w:r>
      <w:r w:rsidR="00CB6A2B">
        <w:rPr>
          <w:lang w:eastAsia="en-GB"/>
        </w:rPr>
        <w:t>;</w:t>
      </w:r>
    </w:p>
    <w:p w14:paraId="3E13B0C8" w14:textId="77777777" w:rsidR="00641623" w:rsidRDefault="00641623" w:rsidP="00412888">
      <w:pPr>
        <w:pStyle w:val="BN"/>
        <w:rPr>
          <w:lang w:eastAsia="en-GB"/>
        </w:rPr>
      </w:pPr>
      <w:r>
        <w:rPr>
          <w:lang w:eastAsia="en-GB"/>
        </w:rPr>
        <w:t>Social media</w:t>
      </w:r>
      <w:r w:rsidR="00CB6A2B">
        <w:rPr>
          <w:lang w:eastAsia="en-GB"/>
        </w:rPr>
        <w:t>;</w:t>
      </w:r>
    </w:p>
    <w:p w14:paraId="1471C14D" w14:textId="77777777" w:rsidR="00641623" w:rsidRDefault="00641623" w:rsidP="00412888">
      <w:pPr>
        <w:pStyle w:val="BN"/>
        <w:rPr>
          <w:lang w:eastAsia="en-GB"/>
        </w:rPr>
      </w:pPr>
      <w:r>
        <w:rPr>
          <w:lang w:eastAsia="en-GB"/>
        </w:rPr>
        <w:t>Games</w:t>
      </w:r>
      <w:r w:rsidR="00CB6A2B">
        <w:rPr>
          <w:lang w:eastAsia="en-GB"/>
        </w:rPr>
        <w:t>; and</w:t>
      </w:r>
    </w:p>
    <w:p w14:paraId="6B1155E0" w14:textId="77777777" w:rsidR="00641623" w:rsidRPr="006664E5" w:rsidRDefault="00D908F9" w:rsidP="00641623">
      <w:pPr>
        <w:pStyle w:val="BN"/>
        <w:rPr>
          <w:lang w:eastAsia="en-GB"/>
        </w:rPr>
      </w:pPr>
      <w:r>
        <w:rPr>
          <w:lang w:eastAsia="en-GB"/>
        </w:rPr>
        <w:t>Tools and</w:t>
      </w:r>
      <w:r w:rsidR="00CB6A2B">
        <w:rPr>
          <w:lang w:eastAsia="en-GB"/>
        </w:rPr>
        <w:t xml:space="preserve"> m</w:t>
      </w:r>
      <w:r w:rsidR="00641623">
        <w:rPr>
          <w:lang w:eastAsia="en-GB"/>
        </w:rPr>
        <w:t>iscellaneous</w:t>
      </w:r>
      <w:r w:rsidR="00CB6A2B">
        <w:rPr>
          <w:lang w:eastAsia="en-GB"/>
        </w:rPr>
        <w:t>.</w:t>
      </w:r>
    </w:p>
    <w:p w14:paraId="13186757" w14:textId="7B10C085" w:rsidR="000E02D1" w:rsidRPr="002A24F1" w:rsidRDefault="000E02D1" w:rsidP="00412888">
      <w:pPr>
        <w:rPr>
          <w:sz w:val="20"/>
          <w:szCs w:val="20"/>
          <w:lang w:val="en-US" w:eastAsia="en-GB"/>
        </w:rPr>
      </w:pPr>
      <w:r w:rsidRPr="002A24F1">
        <w:rPr>
          <w:sz w:val="20"/>
          <w:szCs w:val="20"/>
          <w:lang w:val="en-US" w:eastAsia="en-GB"/>
        </w:rPr>
        <w:t xml:space="preserve">For the present document, the following principles of use in implementations apply: </w:t>
      </w:r>
    </w:p>
    <w:p w14:paraId="4CB6980B" w14:textId="77777777" w:rsidR="00347D1F" w:rsidRPr="002A24F1" w:rsidRDefault="00347D1F" w:rsidP="00412888">
      <w:pPr>
        <w:rPr>
          <w:lang w:val="en-US" w:eastAsia="en-GB"/>
        </w:rPr>
      </w:pPr>
    </w:p>
    <w:p w14:paraId="2A413CEA" w14:textId="77777777" w:rsidR="00CB6A2B" w:rsidRDefault="00CB6A2B" w:rsidP="00CB6A2B">
      <w:pPr>
        <w:pStyle w:val="BN"/>
        <w:numPr>
          <w:ilvl w:val="0"/>
          <w:numId w:val="18"/>
        </w:numPr>
        <w:rPr>
          <w:lang w:eastAsia="en-GB"/>
        </w:rPr>
      </w:pPr>
      <w:r>
        <w:rPr>
          <w:lang w:eastAsia="en-GB"/>
        </w:rPr>
        <w:t>Service and interaction design guidelines are not provided.</w:t>
      </w:r>
    </w:p>
    <w:p w14:paraId="23CA9B5A" w14:textId="77777777" w:rsidR="00CB6A2B" w:rsidRPr="006664E5" w:rsidRDefault="00CB6A2B" w:rsidP="00CB6A2B">
      <w:pPr>
        <w:pStyle w:val="BN"/>
        <w:rPr>
          <w:lang w:eastAsia="en-GB"/>
        </w:rPr>
      </w:pPr>
      <w:r>
        <w:rPr>
          <w:lang w:eastAsia="en-GB"/>
        </w:rPr>
        <w:t>In some instances, more than one term is recommended (separated by commas).</w:t>
      </w:r>
    </w:p>
    <w:p w14:paraId="2EB683F8" w14:textId="77777777" w:rsidR="000E02D1" w:rsidRPr="006664E5" w:rsidRDefault="00CB6A2B" w:rsidP="00CB6A2B">
      <w:pPr>
        <w:pStyle w:val="BN"/>
        <w:rPr>
          <w:lang w:eastAsia="en-GB"/>
        </w:rPr>
      </w:pPr>
      <w:r>
        <w:rPr>
          <w:lang w:eastAsia="en-GB"/>
        </w:rPr>
        <w:t>In certain cases, the support of multiple, redundant choices is recommended (e.g. emergency services).</w:t>
      </w:r>
    </w:p>
    <w:p w14:paraId="2AF18462" w14:textId="77777777" w:rsidR="00744AA6" w:rsidRDefault="00744AA6" w:rsidP="00744AA6">
      <w:pPr>
        <w:pStyle w:val="Rubrik2"/>
        <w:rPr>
          <w:lang w:eastAsia="en-GB"/>
        </w:rPr>
      </w:pPr>
      <w:bookmarkStart w:id="114" w:name="_Toc527082799"/>
      <w:r>
        <w:rPr>
          <w:lang w:eastAsia="en-GB"/>
        </w:rPr>
        <w:lastRenderedPageBreak/>
        <w:t>6.2</w:t>
      </w:r>
      <w:r>
        <w:rPr>
          <w:lang w:eastAsia="en-GB"/>
        </w:rPr>
        <w:tab/>
      </w:r>
      <w:r w:rsidR="00D908F9">
        <w:rPr>
          <w:lang w:eastAsia="en-GB"/>
        </w:rPr>
        <w:t>General</w:t>
      </w:r>
      <w:r>
        <w:rPr>
          <w:lang w:eastAsia="en-GB"/>
        </w:rPr>
        <w:t xml:space="preserve"> terms</w:t>
      </w:r>
      <w:bookmarkEnd w:id="114"/>
    </w:p>
    <w:p w14:paraId="0E705B6D" w14:textId="77777777" w:rsidR="00D908F9" w:rsidRDefault="00D908F9" w:rsidP="00D908F9">
      <w:pPr>
        <w:pStyle w:val="Rubrik3"/>
        <w:rPr>
          <w:lang w:eastAsia="en-GB"/>
        </w:rPr>
      </w:pPr>
      <w:bookmarkStart w:id="115" w:name="_Toc527082800"/>
      <w:r>
        <w:rPr>
          <w:lang w:eastAsia="en-GB"/>
        </w:rPr>
        <w:t>6.2.1</w:t>
      </w:r>
      <w:r>
        <w:rPr>
          <w:lang w:eastAsia="en-GB"/>
        </w:rPr>
        <w:tab/>
        <w:t>Overview</w:t>
      </w:r>
      <w:bookmarkEnd w:id="115"/>
    </w:p>
    <w:p w14:paraId="07702471" w14:textId="2158D8C6" w:rsidR="00D908F9" w:rsidRDefault="00D908F9" w:rsidP="00D908F9">
      <w:pPr>
        <w:rPr>
          <w:sz w:val="20"/>
          <w:szCs w:val="20"/>
          <w:lang w:val="en-US"/>
        </w:rPr>
      </w:pPr>
      <w:r w:rsidRPr="002A24F1">
        <w:rPr>
          <w:sz w:val="20"/>
          <w:szCs w:val="20"/>
          <w:lang w:val="en-US"/>
        </w:rPr>
        <w:t xml:space="preserve">General terms are fundamental terms related to the mobile device itself, its accessories or its basic functionality. They are typically exposed to the end-user in user manuals, man machine interface, and in some cases, in commercial material. General terms related to basic functionality are used frequently across a wide range of applications, but they have similar effects, irrespective of the context in which they are employed. </w:t>
      </w:r>
    </w:p>
    <w:p w14:paraId="6880F36D" w14:textId="77777777" w:rsidR="00970F88" w:rsidRPr="002A24F1" w:rsidRDefault="00970F88" w:rsidP="00D908F9">
      <w:pPr>
        <w:rPr>
          <w:sz w:val="20"/>
          <w:szCs w:val="20"/>
          <w:lang w:val="en-US"/>
        </w:rPr>
      </w:pPr>
    </w:p>
    <w:p w14:paraId="7432AD3C" w14:textId="6CCFD6F1" w:rsidR="00D908F9" w:rsidRDefault="00D908F9" w:rsidP="00D908F9">
      <w:pPr>
        <w:rPr>
          <w:sz w:val="20"/>
          <w:szCs w:val="20"/>
          <w:lang w:val="en-US"/>
        </w:rPr>
      </w:pPr>
      <w:r w:rsidRPr="002A24F1">
        <w:rPr>
          <w:sz w:val="20"/>
          <w:szCs w:val="20"/>
          <w:lang w:val="en-US"/>
        </w:rPr>
        <w:t>General terms are classified in the following sub-categories:</w:t>
      </w:r>
    </w:p>
    <w:p w14:paraId="7C75CC3D" w14:textId="77777777" w:rsidR="00347D1F" w:rsidRPr="002A24F1" w:rsidRDefault="00347D1F" w:rsidP="00D908F9">
      <w:pPr>
        <w:rPr>
          <w:sz w:val="20"/>
          <w:szCs w:val="20"/>
          <w:lang w:val="en-US"/>
        </w:rPr>
      </w:pPr>
    </w:p>
    <w:p w14:paraId="572CBAC0" w14:textId="77777777" w:rsidR="00D908F9" w:rsidRDefault="00D908F9" w:rsidP="00D908F9">
      <w:pPr>
        <w:pStyle w:val="B1"/>
      </w:pPr>
      <w:r w:rsidRPr="00967579">
        <w:t>Hardware and physical elements;</w:t>
      </w:r>
    </w:p>
    <w:p w14:paraId="6A053D93" w14:textId="3FE68F68" w:rsidR="00D908F9" w:rsidRDefault="00D908F9" w:rsidP="00D908F9">
      <w:pPr>
        <w:pStyle w:val="B1"/>
      </w:pPr>
      <w:r w:rsidRPr="00D908F9">
        <w:t xml:space="preserve">Other </w:t>
      </w:r>
      <w:r w:rsidR="00637187">
        <w:t>p</w:t>
      </w:r>
      <w:r w:rsidRPr="00D908F9">
        <w:t>hysical items;</w:t>
      </w:r>
    </w:p>
    <w:p w14:paraId="66182AD5" w14:textId="77777777" w:rsidR="00D908F9" w:rsidRDefault="00D908F9" w:rsidP="00D908F9">
      <w:pPr>
        <w:pStyle w:val="B1"/>
      </w:pPr>
      <w:r w:rsidRPr="00D908F9">
        <w:t>Software related;</w:t>
      </w:r>
    </w:p>
    <w:p w14:paraId="483025F0" w14:textId="77777777" w:rsidR="00D908F9" w:rsidRDefault="00D908F9" w:rsidP="00D908F9">
      <w:pPr>
        <w:pStyle w:val="B1"/>
      </w:pPr>
      <w:r w:rsidRPr="00D908F9">
        <w:t>Control functions - buttons;</w:t>
      </w:r>
    </w:p>
    <w:p w14:paraId="7A2C4BFD" w14:textId="77777777" w:rsidR="00D908F9" w:rsidRDefault="00D908F9" w:rsidP="00D908F9">
      <w:pPr>
        <w:pStyle w:val="B1"/>
      </w:pPr>
      <w:r w:rsidRPr="00D908F9">
        <w:t>Control functions – gestures;</w:t>
      </w:r>
    </w:p>
    <w:p w14:paraId="106C2705" w14:textId="77777777" w:rsidR="00D908F9" w:rsidRDefault="00D908F9" w:rsidP="00D908F9">
      <w:pPr>
        <w:pStyle w:val="B1"/>
      </w:pPr>
      <w:r w:rsidRPr="00D908F9">
        <w:t>Basic functions;</w:t>
      </w:r>
      <w:r>
        <w:t xml:space="preserve"> and</w:t>
      </w:r>
    </w:p>
    <w:p w14:paraId="202192E8" w14:textId="77777777" w:rsidR="00D908F9" w:rsidRDefault="00D908F9" w:rsidP="00D908F9">
      <w:pPr>
        <w:pStyle w:val="B1"/>
      </w:pPr>
      <w:r w:rsidRPr="00D908F9">
        <w:t>Radio related</w:t>
      </w:r>
      <w:r>
        <w:t>.</w:t>
      </w:r>
    </w:p>
    <w:p w14:paraId="430D8893" w14:textId="77777777" w:rsidR="00D908F9" w:rsidRDefault="00D908F9" w:rsidP="00D908F9">
      <w:pPr>
        <w:pStyle w:val="Rubrik3"/>
        <w:rPr>
          <w:lang w:eastAsia="en-GB"/>
        </w:rPr>
      </w:pPr>
      <w:bookmarkStart w:id="116" w:name="_Toc516601337"/>
      <w:bookmarkStart w:id="117" w:name="_Toc527082801"/>
      <w:bookmarkStart w:id="118" w:name="_Toc451527311"/>
      <w:bookmarkStart w:id="119" w:name="_Toc486252821"/>
      <w:bookmarkStart w:id="120" w:name="_Toc486255337"/>
      <w:bookmarkStart w:id="121" w:name="_Toc451525661"/>
      <w:bookmarkStart w:id="122" w:name="_Toc484095751"/>
      <w:bookmarkStart w:id="123" w:name="_Toc484095946"/>
      <w:bookmarkEnd w:id="104"/>
      <w:bookmarkEnd w:id="105"/>
      <w:bookmarkEnd w:id="106"/>
      <w:r>
        <w:rPr>
          <w:lang w:eastAsia="en-GB"/>
        </w:rPr>
        <w:t>6.2.2</w:t>
      </w:r>
      <w:r>
        <w:rPr>
          <w:lang w:eastAsia="en-GB"/>
        </w:rPr>
        <w:tab/>
        <w:t>General terms: Hardware and physical elements</w:t>
      </w:r>
      <w:bookmarkEnd w:id="116"/>
      <w:bookmarkEnd w:id="117"/>
    </w:p>
    <w:p w14:paraId="793D5560" w14:textId="783B1555" w:rsidR="00D908F9" w:rsidRDefault="00D908F9" w:rsidP="00D908F9">
      <w:pPr>
        <w:keepNext/>
        <w:keepLines/>
        <w:rPr>
          <w:sz w:val="20"/>
          <w:szCs w:val="20"/>
          <w:lang w:val="en-US"/>
        </w:rPr>
      </w:pPr>
      <w:r w:rsidRPr="002A24F1">
        <w:rPr>
          <w:sz w:val="20"/>
          <w:szCs w:val="20"/>
          <w:lang w:val="en-US"/>
        </w:rPr>
        <w:t xml:space="preserve">These terms describe physical elements of the mobile device, corresponding to what in technical terms is defined as “Hardware”. </w:t>
      </w:r>
    </w:p>
    <w:p w14:paraId="0DAE6281" w14:textId="77777777" w:rsidR="007C2634" w:rsidRPr="002A24F1" w:rsidRDefault="007C2634" w:rsidP="00D908F9">
      <w:pPr>
        <w:keepNext/>
        <w:keepLines/>
        <w:rPr>
          <w:sz w:val="20"/>
          <w:szCs w:val="20"/>
          <w:lang w:val="en-US"/>
        </w:rPr>
      </w:pPr>
    </w:p>
    <w:p w14:paraId="41014C3F" w14:textId="77777777" w:rsidR="00D908F9" w:rsidRPr="002A24F1" w:rsidRDefault="00D908F9" w:rsidP="00D908F9">
      <w:pPr>
        <w:keepNext/>
        <w:keepLines/>
        <w:rPr>
          <w:sz w:val="20"/>
          <w:szCs w:val="20"/>
          <w:lang w:val="en-US"/>
        </w:rPr>
      </w:pPr>
      <w:r w:rsidRPr="002A24F1">
        <w:rPr>
          <w:sz w:val="20"/>
          <w:szCs w:val="20"/>
          <w:lang w:val="en-US"/>
        </w:rPr>
        <w:t>The meaning of each term describing hardware</w:t>
      </w:r>
      <w:r w:rsidRPr="002A24F1">
        <w:rPr>
          <w:sz w:val="20"/>
          <w:szCs w:val="20"/>
          <w:lang w:val="en-US" w:eastAsia="en-GB"/>
        </w:rPr>
        <w:t xml:space="preserve"> and physical elements</w:t>
      </w:r>
      <w:r w:rsidRPr="002A24F1">
        <w:rPr>
          <w:sz w:val="20"/>
          <w:szCs w:val="20"/>
          <w:lang w:val="en-US"/>
        </w:rPr>
        <w:t xml:space="preserve"> is explained in table 1, together with the language-specific versions of the term in the five languages.</w:t>
      </w:r>
    </w:p>
    <w:p w14:paraId="69D6D6D7" w14:textId="77777777" w:rsidR="009B06E7" w:rsidRPr="002A24F1" w:rsidRDefault="009B06E7">
      <w:pPr>
        <w:rPr>
          <w:rFonts w:ascii="Arial" w:hAnsi="Arial"/>
          <w:b/>
          <w:sz w:val="20"/>
          <w:szCs w:val="20"/>
          <w:lang w:val="en-US"/>
        </w:rPr>
      </w:pPr>
      <w:r w:rsidRPr="002A24F1">
        <w:rPr>
          <w:sz w:val="20"/>
          <w:szCs w:val="20"/>
          <w:lang w:val="en-US"/>
        </w:rPr>
        <w:br w:type="page"/>
      </w:r>
    </w:p>
    <w:p w14:paraId="71FCDAA8" w14:textId="0B1852D0" w:rsidR="00D908F9" w:rsidRDefault="00D908F9" w:rsidP="00D908F9">
      <w:pPr>
        <w:pStyle w:val="TH"/>
      </w:pPr>
      <w:r>
        <w:lastRenderedPageBreak/>
        <w:t>Table </w:t>
      </w:r>
      <w:r w:rsidR="00D200EE" w:rsidRPr="008D03E7">
        <w:fldChar w:fldCharType="begin"/>
      </w:r>
      <w:r w:rsidRPr="008D03E7">
        <w:instrText xml:space="preserve"> SEQ Table \* ARABIC </w:instrText>
      </w:r>
      <w:r w:rsidR="00D200EE" w:rsidRPr="008D03E7">
        <w:fldChar w:fldCharType="separate"/>
      </w:r>
      <w:r>
        <w:rPr>
          <w:noProof/>
        </w:rPr>
        <w:t>1</w:t>
      </w:r>
      <w:r w:rsidR="00D200EE" w:rsidRPr="008D03E7">
        <w:fldChar w:fldCharType="end"/>
      </w:r>
      <w:r>
        <w:t>: General terms</w:t>
      </w:r>
      <w:r w:rsidR="00083C4D">
        <w:t xml:space="preserve">: </w:t>
      </w:r>
      <w:r>
        <w:t>Hardware and physical elements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0A72E8C6" w14:textId="77777777" w:rsidTr="009B06E7">
        <w:trPr>
          <w:tblHeader/>
          <w:jc w:val="center"/>
        </w:trPr>
        <w:tc>
          <w:tcPr>
            <w:tcW w:w="619" w:type="dxa"/>
          </w:tcPr>
          <w:p w14:paraId="0C5D5619" w14:textId="77777777" w:rsidR="00D908F9" w:rsidRDefault="00D908F9" w:rsidP="009B06E7">
            <w:pPr>
              <w:pStyle w:val="TAH"/>
              <w:keepNext w:val="0"/>
              <w:keepLines w:val="0"/>
            </w:pPr>
            <w:r>
              <w:t>Index</w:t>
            </w:r>
          </w:p>
        </w:tc>
        <w:tc>
          <w:tcPr>
            <w:tcW w:w="1243" w:type="dxa"/>
          </w:tcPr>
          <w:p w14:paraId="73BCA252" w14:textId="77777777" w:rsidR="00D908F9" w:rsidRDefault="00D908F9" w:rsidP="009B06E7">
            <w:pPr>
              <w:pStyle w:val="TAH"/>
              <w:keepNext w:val="0"/>
              <w:keepLines w:val="0"/>
            </w:pPr>
            <w:r>
              <w:t xml:space="preserve">Technical term </w:t>
            </w:r>
          </w:p>
        </w:tc>
        <w:tc>
          <w:tcPr>
            <w:tcW w:w="3163" w:type="dxa"/>
          </w:tcPr>
          <w:p w14:paraId="26AC0832" w14:textId="3F2DBAB9" w:rsidR="00D908F9" w:rsidRDefault="00E110BC" w:rsidP="009B06E7">
            <w:pPr>
              <w:pStyle w:val="TAH"/>
              <w:keepNext w:val="0"/>
              <w:keepLines w:val="0"/>
            </w:pPr>
            <w:r>
              <w:t>Functional d</w:t>
            </w:r>
            <w:r w:rsidR="00D908F9">
              <w:t>escription</w:t>
            </w:r>
          </w:p>
        </w:tc>
        <w:tc>
          <w:tcPr>
            <w:tcW w:w="1525" w:type="dxa"/>
          </w:tcPr>
          <w:p w14:paraId="30C328ED" w14:textId="77777777" w:rsidR="00D908F9" w:rsidRPr="003E4B07" w:rsidRDefault="00D908F9" w:rsidP="009B06E7">
            <w:pPr>
              <w:pStyle w:val="TAH"/>
              <w:keepNext w:val="0"/>
              <w:keepLines w:val="0"/>
              <w:rPr>
                <w:szCs w:val="18"/>
              </w:rPr>
            </w:pPr>
            <w:r w:rsidRPr="003E4B07">
              <w:rPr>
                <w:szCs w:val="18"/>
              </w:rPr>
              <w:t>English</w:t>
            </w:r>
          </w:p>
        </w:tc>
        <w:tc>
          <w:tcPr>
            <w:tcW w:w="1525" w:type="dxa"/>
          </w:tcPr>
          <w:p w14:paraId="4A05DFDE" w14:textId="77777777" w:rsidR="00D908F9" w:rsidRDefault="00D908F9" w:rsidP="009B06E7">
            <w:pPr>
              <w:pStyle w:val="TAH"/>
              <w:keepNext w:val="0"/>
              <w:keepLines w:val="0"/>
            </w:pPr>
            <w:r>
              <w:t>French</w:t>
            </w:r>
          </w:p>
        </w:tc>
        <w:tc>
          <w:tcPr>
            <w:tcW w:w="1525" w:type="dxa"/>
          </w:tcPr>
          <w:p w14:paraId="5E6A2455" w14:textId="77777777" w:rsidR="00D908F9" w:rsidRDefault="00D908F9" w:rsidP="009B06E7">
            <w:pPr>
              <w:pStyle w:val="TAH"/>
              <w:keepNext w:val="0"/>
              <w:keepLines w:val="0"/>
            </w:pPr>
            <w:r>
              <w:t>German</w:t>
            </w:r>
          </w:p>
        </w:tc>
        <w:tc>
          <w:tcPr>
            <w:tcW w:w="1525" w:type="dxa"/>
          </w:tcPr>
          <w:p w14:paraId="2900C52B" w14:textId="77777777" w:rsidR="00D908F9" w:rsidRDefault="00D908F9" w:rsidP="009B06E7">
            <w:pPr>
              <w:pStyle w:val="TAH"/>
              <w:keepNext w:val="0"/>
              <w:keepLines w:val="0"/>
            </w:pPr>
            <w:r>
              <w:t>Italian</w:t>
            </w:r>
          </w:p>
        </w:tc>
        <w:tc>
          <w:tcPr>
            <w:tcW w:w="1525" w:type="dxa"/>
          </w:tcPr>
          <w:p w14:paraId="1D98D8DE" w14:textId="77777777" w:rsidR="00D908F9" w:rsidRPr="003E4B07" w:rsidRDefault="00D908F9" w:rsidP="009B06E7">
            <w:pPr>
              <w:pStyle w:val="TAH"/>
              <w:keepNext w:val="0"/>
              <w:keepLines w:val="0"/>
              <w:rPr>
                <w:szCs w:val="18"/>
              </w:rPr>
            </w:pPr>
            <w:r w:rsidRPr="003E4B07">
              <w:rPr>
                <w:szCs w:val="18"/>
              </w:rPr>
              <w:t>Spanish</w:t>
            </w:r>
          </w:p>
        </w:tc>
        <w:tc>
          <w:tcPr>
            <w:tcW w:w="1525" w:type="dxa"/>
          </w:tcPr>
          <w:p w14:paraId="0BC472C0" w14:textId="77777777" w:rsidR="00D908F9" w:rsidRDefault="00D908F9" w:rsidP="009B06E7">
            <w:pPr>
              <w:pStyle w:val="TAH"/>
              <w:keepNext w:val="0"/>
              <w:keepLines w:val="0"/>
            </w:pPr>
            <w:r>
              <w:t>Comment</w:t>
            </w:r>
          </w:p>
        </w:tc>
      </w:tr>
      <w:tr w:rsidR="00D34A24" w:rsidRPr="00FC27DF" w14:paraId="33C9F301" w14:textId="77777777" w:rsidTr="009B06E7">
        <w:trPr>
          <w:jc w:val="center"/>
        </w:trPr>
        <w:tc>
          <w:tcPr>
            <w:tcW w:w="619" w:type="dxa"/>
          </w:tcPr>
          <w:p w14:paraId="7558B02B" w14:textId="77777777" w:rsidR="00D34A24" w:rsidRPr="00FC27DF" w:rsidRDefault="00D34A24" w:rsidP="009B06E7">
            <w:pPr>
              <w:pStyle w:val="TAL"/>
              <w:keepNext w:val="0"/>
              <w:keepLines w:val="0"/>
              <w:rPr>
                <w:rFonts w:cs="Arial"/>
                <w:szCs w:val="18"/>
              </w:rPr>
            </w:pPr>
          </w:p>
        </w:tc>
        <w:tc>
          <w:tcPr>
            <w:tcW w:w="1243" w:type="dxa"/>
          </w:tcPr>
          <w:p w14:paraId="666B6352" w14:textId="77777777" w:rsidR="00D34A24" w:rsidRPr="002A24F1" w:rsidRDefault="00D34A24" w:rsidP="0066217C">
            <w:pPr>
              <w:pStyle w:val="TAL"/>
              <w:rPr>
                <w:b/>
                <w:sz w:val="24"/>
              </w:rPr>
            </w:pPr>
            <w:r w:rsidRPr="002A24F1">
              <w:rPr>
                <w:b/>
              </w:rPr>
              <w:t xml:space="preserve">mobile </w:t>
            </w:r>
            <w:bookmarkStart w:id="124" w:name="_GoBack"/>
            <w:r w:rsidRPr="002A24F1">
              <w:rPr>
                <w:b/>
              </w:rPr>
              <w:t>device</w:t>
            </w:r>
            <w:bookmarkEnd w:id="124"/>
          </w:p>
        </w:tc>
        <w:tc>
          <w:tcPr>
            <w:tcW w:w="3163" w:type="dxa"/>
          </w:tcPr>
          <w:p w14:paraId="40CE2AD0" w14:textId="77777777" w:rsidR="00D34A24" w:rsidRDefault="00D34A24" w:rsidP="0066217C">
            <w:pPr>
              <w:pStyle w:val="TAL"/>
              <w:rPr>
                <w:sz w:val="24"/>
              </w:rPr>
            </w:pPr>
            <w:r>
              <w:t>The mobile device that is used for accessing mobile services (e.g. a smart phone or tablet device)</w:t>
            </w:r>
          </w:p>
        </w:tc>
        <w:tc>
          <w:tcPr>
            <w:tcW w:w="1525" w:type="dxa"/>
          </w:tcPr>
          <w:p w14:paraId="404D483A"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phone; mobile phone; device</w:t>
            </w:r>
          </w:p>
        </w:tc>
        <w:tc>
          <w:tcPr>
            <w:tcW w:w="1525" w:type="dxa"/>
          </w:tcPr>
          <w:p w14:paraId="6FD8AAAA" w14:textId="77777777" w:rsidR="00D34A24" w:rsidRDefault="00D34A24" w:rsidP="0066217C">
            <w:pPr>
              <w:pStyle w:val="TAL"/>
              <w:rPr>
                <w:sz w:val="24"/>
              </w:rPr>
            </w:pPr>
            <w:r>
              <w:t>téléphone; appareil</w:t>
            </w:r>
          </w:p>
        </w:tc>
        <w:tc>
          <w:tcPr>
            <w:tcW w:w="1525" w:type="dxa"/>
          </w:tcPr>
          <w:p w14:paraId="6618348A" w14:textId="77777777" w:rsidR="00D34A24" w:rsidRDefault="00D34A24" w:rsidP="0066217C">
            <w:pPr>
              <w:pStyle w:val="TAL"/>
              <w:rPr>
                <w:sz w:val="24"/>
              </w:rPr>
            </w:pPr>
            <w:r>
              <w:t>Telefon; Gerät</w:t>
            </w:r>
          </w:p>
        </w:tc>
        <w:tc>
          <w:tcPr>
            <w:tcW w:w="1525" w:type="dxa"/>
          </w:tcPr>
          <w:p w14:paraId="49A48AD8" w14:textId="77777777" w:rsidR="00D34A24" w:rsidRDefault="00D34A24" w:rsidP="0066217C">
            <w:pPr>
              <w:pStyle w:val="TAL"/>
              <w:rPr>
                <w:sz w:val="24"/>
              </w:rPr>
            </w:pPr>
            <w:r>
              <w:t>telefono; dispositivo</w:t>
            </w:r>
          </w:p>
        </w:tc>
        <w:tc>
          <w:tcPr>
            <w:tcW w:w="1525" w:type="dxa"/>
          </w:tcPr>
          <w:p w14:paraId="486F4BD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teléfono; teléfono móvil</w:t>
            </w:r>
          </w:p>
        </w:tc>
        <w:tc>
          <w:tcPr>
            <w:tcW w:w="1525" w:type="dxa"/>
          </w:tcPr>
          <w:p w14:paraId="70BD9354" w14:textId="77777777" w:rsidR="00D34A24" w:rsidRPr="00FC27DF" w:rsidRDefault="00D34A24" w:rsidP="009B06E7">
            <w:pPr>
              <w:pStyle w:val="TAL"/>
              <w:keepNext w:val="0"/>
              <w:keepLines w:val="0"/>
              <w:rPr>
                <w:rFonts w:cs="Arial"/>
                <w:szCs w:val="18"/>
              </w:rPr>
            </w:pPr>
          </w:p>
        </w:tc>
      </w:tr>
      <w:tr w:rsidR="00D34A24" w:rsidRPr="00420558" w14:paraId="1DE34B6E" w14:textId="77777777" w:rsidTr="009B06E7">
        <w:trPr>
          <w:jc w:val="center"/>
        </w:trPr>
        <w:tc>
          <w:tcPr>
            <w:tcW w:w="619" w:type="dxa"/>
          </w:tcPr>
          <w:p w14:paraId="657C4002" w14:textId="77777777" w:rsidR="00D34A24" w:rsidRPr="00FC27DF" w:rsidRDefault="00D34A24" w:rsidP="009B06E7">
            <w:pPr>
              <w:pStyle w:val="TAL"/>
              <w:keepNext w:val="0"/>
              <w:keepLines w:val="0"/>
              <w:rPr>
                <w:rFonts w:cs="Arial"/>
                <w:szCs w:val="18"/>
              </w:rPr>
            </w:pPr>
          </w:p>
        </w:tc>
        <w:tc>
          <w:tcPr>
            <w:tcW w:w="1243" w:type="dxa"/>
          </w:tcPr>
          <w:p w14:paraId="6AB073FA" w14:textId="77777777" w:rsidR="00D34A24" w:rsidRPr="002A24F1" w:rsidRDefault="00D34A24" w:rsidP="0066217C">
            <w:pPr>
              <w:pStyle w:val="TAL"/>
              <w:rPr>
                <w:b/>
                <w:sz w:val="24"/>
              </w:rPr>
            </w:pPr>
            <w:r w:rsidRPr="002A24F1">
              <w:rPr>
                <w:b/>
              </w:rPr>
              <w:t>device layout</w:t>
            </w:r>
          </w:p>
        </w:tc>
        <w:tc>
          <w:tcPr>
            <w:tcW w:w="3163" w:type="dxa"/>
          </w:tcPr>
          <w:p w14:paraId="0E5E2334" w14:textId="77777777" w:rsidR="00D34A24" w:rsidRDefault="00D34A24" w:rsidP="0066217C">
            <w:pPr>
              <w:pStyle w:val="TAL"/>
              <w:rPr>
                <w:sz w:val="24"/>
              </w:rPr>
            </w:pPr>
            <w:r>
              <w:t xml:space="preserve">External layout of the mobile device </w:t>
            </w:r>
          </w:p>
        </w:tc>
        <w:tc>
          <w:tcPr>
            <w:tcW w:w="1525" w:type="dxa"/>
          </w:tcPr>
          <w:p w14:paraId="4C792C2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device layout; phone layout</w:t>
            </w:r>
          </w:p>
        </w:tc>
        <w:tc>
          <w:tcPr>
            <w:tcW w:w="1525" w:type="dxa"/>
          </w:tcPr>
          <w:p w14:paraId="5F9F98BA" w14:textId="77777777" w:rsidR="00D34A24" w:rsidRDefault="00D34A24" w:rsidP="0066217C">
            <w:pPr>
              <w:pStyle w:val="TAL"/>
              <w:rPr>
                <w:sz w:val="24"/>
              </w:rPr>
            </w:pPr>
            <w:r>
              <w:t>présentation de l'appareil</w:t>
            </w:r>
          </w:p>
        </w:tc>
        <w:tc>
          <w:tcPr>
            <w:tcW w:w="1525" w:type="dxa"/>
          </w:tcPr>
          <w:p w14:paraId="08B2F921" w14:textId="77777777" w:rsidR="00D34A24" w:rsidRDefault="00D34A24" w:rsidP="0066217C">
            <w:pPr>
              <w:pStyle w:val="TAL"/>
              <w:rPr>
                <w:sz w:val="24"/>
              </w:rPr>
            </w:pPr>
            <w:r>
              <w:t>Übersicht</w:t>
            </w:r>
          </w:p>
        </w:tc>
        <w:tc>
          <w:tcPr>
            <w:tcW w:w="1525" w:type="dxa"/>
          </w:tcPr>
          <w:p w14:paraId="550C2D7F" w14:textId="77777777" w:rsidR="00D34A24" w:rsidRDefault="00D34A24" w:rsidP="0066217C">
            <w:pPr>
              <w:pStyle w:val="TAL"/>
              <w:rPr>
                <w:sz w:val="24"/>
              </w:rPr>
            </w:pPr>
            <w:r>
              <w:t>componenti del dispositivo</w:t>
            </w:r>
          </w:p>
        </w:tc>
        <w:tc>
          <w:tcPr>
            <w:tcW w:w="1525" w:type="dxa"/>
          </w:tcPr>
          <w:p w14:paraId="4F3A380E"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partes; diagrama; esquema; vstazo (del teléfono)</w:t>
            </w:r>
          </w:p>
        </w:tc>
        <w:tc>
          <w:tcPr>
            <w:tcW w:w="1525" w:type="dxa"/>
          </w:tcPr>
          <w:p w14:paraId="07853F8A" w14:textId="77777777" w:rsidR="00D34A24" w:rsidRPr="006D4BC8" w:rsidRDefault="00D34A24" w:rsidP="009B06E7">
            <w:pPr>
              <w:pStyle w:val="TAL"/>
              <w:keepNext w:val="0"/>
              <w:keepLines w:val="0"/>
              <w:rPr>
                <w:rFonts w:cs="Arial"/>
                <w:szCs w:val="18"/>
                <w:lang w:val="es-ES"/>
              </w:rPr>
            </w:pPr>
          </w:p>
        </w:tc>
      </w:tr>
      <w:tr w:rsidR="00D34A24" w:rsidRPr="00FC27DF" w14:paraId="584D2050" w14:textId="77777777" w:rsidTr="009B06E7">
        <w:trPr>
          <w:jc w:val="center"/>
        </w:trPr>
        <w:tc>
          <w:tcPr>
            <w:tcW w:w="619" w:type="dxa"/>
          </w:tcPr>
          <w:p w14:paraId="33D17A93" w14:textId="77777777" w:rsidR="00D34A24" w:rsidRPr="006D4BC8" w:rsidRDefault="00D34A24" w:rsidP="009B06E7">
            <w:pPr>
              <w:pStyle w:val="TAL"/>
              <w:keepNext w:val="0"/>
              <w:keepLines w:val="0"/>
              <w:rPr>
                <w:rFonts w:cs="Arial"/>
                <w:szCs w:val="18"/>
                <w:lang w:val="es-ES"/>
              </w:rPr>
            </w:pPr>
          </w:p>
        </w:tc>
        <w:tc>
          <w:tcPr>
            <w:tcW w:w="1243" w:type="dxa"/>
          </w:tcPr>
          <w:p w14:paraId="06583B6A" w14:textId="77777777" w:rsidR="00D34A24" w:rsidRPr="002A24F1" w:rsidRDefault="00D34A24" w:rsidP="0066217C">
            <w:pPr>
              <w:pStyle w:val="TAL"/>
              <w:rPr>
                <w:b/>
                <w:sz w:val="24"/>
              </w:rPr>
            </w:pPr>
            <w:r w:rsidRPr="002A24F1">
              <w:rPr>
                <w:b/>
              </w:rPr>
              <w:t>water resistant</w:t>
            </w:r>
          </w:p>
        </w:tc>
        <w:tc>
          <w:tcPr>
            <w:tcW w:w="3163" w:type="dxa"/>
          </w:tcPr>
          <w:p w14:paraId="01EBF51A" w14:textId="77777777" w:rsidR="00D34A24" w:rsidRDefault="00D34A24" w:rsidP="0066217C">
            <w:pPr>
              <w:pStyle w:val="TAL"/>
              <w:rPr>
                <w:sz w:val="24"/>
              </w:rPr>
            </w:pPr>
            <w:r>
              <w:t xml:space="preserve">Quality of a mobile device of tolerance to water </w:t>
            </w:r>
          </w:p>
        </w:tc>
        <w:tc>
          <w:tcPr>
            <w:tcW w:w="1525" w:type="dxa"/>
          </w:tcPr>
          <w:p w14:paraId="5426A4A3"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water resistant</w:t>
            </w:r>
          </w:p>
        </w:tc>
        <w:tc>
          <w:tcPr>
            <w:tcW w:w="1525" w:type="dxa"/>
          </w:tcPr>
          <w:p w14:paraId="6986D1EA" w14:textId="77777777" w:rsidR="00D34A24" w:rsidRDefault="00D34A24" w:rsidP="0066217C">
            <w:pPr>
              <w:pStyle w:val="TAL"/>
              <w:rPr>
                <w:sz w:val="24"/>
              </w:rPr>
            </w:pPr>
            <w:r>
              <w:t>résistant à l'eau</w:t>
            </w:r>
          </w:p>
        </w:tc>
        <w:tc>
          <w:tcPr>
            <w:tcW w:w="1525" w:type="dxa"/>
          </w:tcPr>
          <w:p w14:paraId="742FE089" w14:textId="77777777" w:rsidR="00D34A24" w:rsidRDefault="00D34A24" w:rsidP="0066217C">
            <w:pPr>
              <w:pStyle w:val="TAL"/>
              <w:rPr>
                <w:sz w:val="24"/>
              </w:rPr>
            </w:pPr>
            <w:r>
              <w:t>wasserbeständig</w:t>
            </w:r>
          </w:p>
        </w:tc>
        <w:tc>
          <w:tcPr>
            <w:tcW w:w="1525" w:type="dxa"/>
          </w:tcPr>
          <w:p w14:paraId="6BC5E280" w14:textId="77777777" w:rsidR="00D34A24" w:rsidRDefault="00D34A24" w:rsidP="0066217C">
            <w:pPr>
              <w:pStyle w:val="TAL"/>
              <w:rPr>
                <w:sz w:val="24"/>
              </w:rPr>
            </w:pPr>
            <w:r>
              <w:t>resistente all'acqua</w:t>
            </w:r>
          </w:p>
        </w:tc>
        <w:tc>
          <w:tcPr>
            <w:tcW w:w="1525" w:type="dxa"/>
          </w:tcPr>
          <w:p w14:paraId="218F36B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resistente al agua</w:t>
            </w:r>
          </w:p>
        </w:tc>
        <w:tc>
          <w:tcPr>
            <w:tcW w:w="1525" w:type="dxa"/>
          </w:tcPr>
          <w:p w14:paraId="0E33122E" w14:textId="77777777" w:rsidR="00D34A24" w:rsidRPr="00FC27DF" w:rsidRDefault="00D34A24" w:rsidP="009B06E7">
            <w:pPr>
              <w:pStyle w:val="TAL"/>
              <w:keepNext w:val="0"/>
              <w:keepLines w:val="0"/>
              <w:rPr>
                <w:rFonts w:cs="Arial"/>
                <w:szCs w:val="18"/>
              </w:rPr>
            </w:pPr>
          </w:p>
        </w:tc>
      </w:tr>
      <w:tr w:rsidR="00D34A24" w:rsidRPr="00FC27DF" w14:paraId="08306056" w14:textId="77777777" w:rsidTr="009B06E7">
        <w:trPr>
          <w:jc w:val="center"/>
        </w:trPr>
        <w:tc>
          <w:tcPr>
            <w:tcW w:w="619" w:type="dxa"/>
          </w:tcPr>
          <w:p w14:paraId="21DD8058" w14:textId="77777777" w:rsidR="00D34A24" w:rsidRPr="00FC27DF" w:rsidRDefault="00D34A24" w:rsidP="009B06E7">
            <w:pPr>
              <w:pStyle w:val="TAL"/>
              <w:keepNext w:val="0"/>
              <w:keepLines w:val="0"/>
              <w:rPr>
                <w:rFonts w:cs="Arial"/>
                <w:szCs w:val="18"/>
              </w:rPr>
            </w:pPr>
          </w:p>
        </w:tc>
        <w:tc>
          <w:tcPr>
            <w:tcW w:w="1243" w:type="dxa"/>
          </w:tcPr>
          <w:p w14:paraId="49917D4B" w14:textId="77777777" w:rsidR="00D34A24" w:rsidRPr="002A24F1" w:rsidRDefault="00D34A24" w:rsidP="0066217C">
            <w:pPr>
              <w:pStyle w:val="TAL"/>
              <w:rPr>
                <w:b/>
                <w:sz w:val="24"/>
              </w:rPr>
            </w:pPr>
            <w:r w:rsidRPr="002A24F1">
              <w:rPr>
                <w:b/>
              </w:rPr>
              <w:t>dust resistant</w:t>
            </w:r>
          </w:p>
        </w:tc>
        <w:tc>
          <w:tcPr>
            <w:tcW w:w="3163" w:type="dxa"/>
          </w:tcPr>
          <w:p w14:paraId="6D809177" w14:textId="77777777" w:rsidR="00D34A24" w:rsidRDefault="00D34A24" w:rsidP="0066217C">
            <w:pPr>
              <w:pStyle w:val="TAL"/>
              <w:rPr>
                <w:sz w:val="24"/>
              </w:rPr>
            </w:pPr>
            <w:r>
              <w:t>Quality of a mobile device of tolerance to dust</w:t>
            </w:r>
          </w:p>
        </w:tc>
        <w:tc>
          <w:tcPr>
            <w:tcW w:w="1525" w:type="dxa"/>
          </w:tcPr>
          <w:p w14:paraId="78597FA8"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dust resistant</w:t>
            </w:r>
          </w:p>
        </w:tc>
        <w:tc>
          <w:tcPr>
            <w:tcW w:w="1525" w:type="dxa"/>
          </w:tcPr>
          <w:p w14:paraId="1C8352EF" w14:textId="77777777" w:rsidR="00D34A24" w:rsidRDefault="00D34A24" w:rsidP="0066217C">
            <w:pPr>
              <w:pStyle w:val="TAL"/>
              <w:rPr>
                <w:sz w:val="24"/>
              </w:rPr>
            </w:pPr>
            <w:r>
              <w:t>résistant à la poussière</w:t>
            </w:r>
          </w:p>
        </w:tc>
        <w:tc>
          <w:tcPr>
            <w:tcW w:w="1525" w:type="dxa"/>
          </w:tcPr>
          <w:p w14:paraId="75115AE3" w14:textId="77777777" w:rsidR="00D34A24" w:rsidRDefault="00D34A24" w:rsidP="0066217C">
            <w:pPr>
              <w:pStyle w:val="TAL"/>
              <w:rPr>
                <w:sz w:val="24"/>
              </w:rPr>
            </w:pPr>
            <w:r>
              <w:t>staubbeständig; staubgeschützt</w:t>
            </w:r>
          </w:p>
        </w:tc>
        <w:tc>
          <w:tcPr>
            <w:tcW w:w="1525" w:type="dxa"/>
          </w:tcPr>
          <w:p w14:paraId="35D89BEB" w14:textId="77777777" w:rsidR="00D34A24" w:rsidRDefault="00D34A24" w:rsidP="0066217C">
            <w:pPr>
              <w:pStyle w:val="TAL"/>
              <w:rPr>
                <w:sz w:val="24"/>
              </w:rPr>
            </w:pPr>
            <w:r>
              <w:t>resistente alla polvere</w:t>
            </w:r>
          </w:p>
        </w:tc>
        <w:tc>
          <w:tcPr>
            <w:tcW w:w="1525" w:type="dxa"/>
          </w:tcPr>
          <w:p w14:paraId="51E25E1D"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resistente al polvo</w:t>
            </w:r>
          </w:p>
        </w:tc>
        <w:tc>
          <w:tcPr>
            <w:tcW w:w="1525" w:type="dxa"/>
          </w:tcPr>
          <w:p w14:paraId="74414CE8" w14:textId="77777777" w:rsidR="00D34A24" w:rsidRPr="00FC27DF" w:rsidRDefault="00D34A24" w:rsidP="009B06E7">
            <w:pPr>
              <w:pStyle w:val="TAL"/>
              <w:keepNext w:val="0"/>
              <w:keepLines w:val="0"/>
              <w:rPr>
                <w:rFonts w:cs="Arial"/>
                <w:szCs w:val="18"/>
              </w:rPr>
            </w:pPr>
          </w:p>
        </w:tc>
      </w:tr>
      <w:tr w:rsidR="00D34A24" w:rsidRPr="00FC27DF" w14:paraId="672B6BE6" w14:textId="77777777" w:rsidTr="009B06E7">
        <w:trPr>
          <w:jc w:val="center"/>
        </w:trPr>
        <w:tc>
          <w:tcPr>
            <w:tcW w:w="619" w:type="dxa"/>
          </w:tcPr>
          <w:p w14:paraId="42EC870D" w14:textId="77777777" w:rsidR="00D34A24" w:rsidRPr="00FC27DF" w:rsidRDefault="00D34A24" w:rsidP="009B06E7">
            <w:pPr>
              <w:pStyle w:val="TAL"/>
              <w:keepNext w:val="0"/>
              <w:keepLines w:val="0"/>
              <w:rPr>
                <w:rFonts w:cs="Arial"/>
                <w:szCs w:val="18"/>
              </w:rPr>
            </w:pPr>
          </w:p>
        </w:tc>
        <w:tc>
          <w:tcPr>
            <w:tcW w:w="1243" w:type="dxa"/>
          </w:tcPr>
          <w:p w14:paraId="0705E654" w14:textId="77777777" w:rsidR="00D34A24" w:rsidRPr="002A24F1" w:rsidRDefault="00D34A24" w:rsidP="0066217C">
            <w:pPr>
              <w:pStyle w:val="TAL"/>
              <w:rPr>
                <w:b/>
                <w:sz w:val="24"/>
              </w:rPr>
            </w:pPr>
            <w:r w:rsidRPr="002A24F1">
              <w:rPr>
                <w:b/>
              </w:rPr>
              <w:t>screen</w:t>
            </w:r>
          </w:p>
        </w:tc>
        <w:tc>
          <w:tcPr>
            <w:tcW w:w="3163" w:type="dxa"/>
          </w:tcPr>
          <w:p w14:paraId="0861C783" w14:textId="77777777" w:rsidR="00D34A24" w:rsidRDefault="00D34A24" w:rsidP="0066217C">
            <w:pPr>
              <w:pStyle w:val="TAL"/>
              <w:rPr>
                <w:sz w:val="24"/>
              </w:rPr>
            </w:pPr>
            <w:r>
              <w:t>Display of a mobile device</w:t>
            </w:r>
          </w:p>
        </w:tc>
        <w:tc>
          <w:tcPr>
            <w:tcW w:w="1525" w:type="dxa"/>
          </w:tcPr>
          <w:p w14:paraId="2A2F996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screen</w:t>
            </w:r>
          </w:p>
        </w:tc>
        <w:tc>
          <w:tcPr>
            <w:tcW w:w="1525" w:type="dxa"/>
          </w:tcPr>
          <w:p w14:paraId="7F1CA95B" w14:textId="77777777" w:rsidR="00D34A24" w:rsidRDefault="00D34A24" w:rsidP="0066217C">
            <w:pPr>
              <w:pStyle w:val="TAL"/>
              <w:rPr>
                <w:sz w:val="24"/>
              </w:rPr>
            </w:pPr>
            <w:r>
              <w:t>écran</w:t>
            </w:r>
          </w:p>
        </w:tc>
        <w:tc>
          <w:tcPr>
            <w:tcW w:w="1525" w:type="dxa"/>
          </w:tcPr>
          <w:p w14:paraId="0999F6F5" w14:textId="77777777" w:rsidR="00D34A24" w:rsidRDefault="00D34A24" w:rsidP="0066217C">
            <w:pPr>
              <w:pStyle w:val="TAL"/>
              <w:rPr>
                <w:sz w:val="24"/>
              </w:rPr>
            </w:pPr>
            <w:r>
              <w:t>Bildschirm</w:t>
            </w:r>
          </w:p>
        </w:tc>
        <w:tc>
          <w:tcPr>
            <w:tcW w:w="1525" w:type="dxa"/>
          </w:tcPr>
          <w:p w14:paraId="72A3C1E2" w14:textId="77777777" w:rsidR="00D34A24" w:rsidRDefault="00D34A24" w:rsidP="0066217C">
            <w:pPr>
              <w:pStyle w:val="TAL"/>
              <w:rPr>
                <w:sz w:val="24"/>
              </w:rPr>
            </w:pPr>
            <w:r>
              <w:t>schermo</w:t>
            </w:r>
          </w:p>
        </w:tc>
        <w:tc>
          <w:tcPr>
            <w:tcW w:w="1525" w:type="dxa"/>
          </w:tcPr>
          <w:p w14:paraId="0F51F3BD"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pantalla</w:t>
            </w:r>
          </w:p>
        </w:tc>
        <w:tc>
          <w:tcPr>
            <w:tcW w:w="1525" w:type="dxa"/>
          </w:tcPr>
          <w:p w14:paraId="56005E38" w14:textId="77777777" w:rsidR="00D34A24" w:rsidRPr="00FC27DF" w:rsidRDefault="00D34A24" w:rsidP="009B06E7">
            <w:pPr>
              <w:pStyle w:val="TAL"/>
              <w:keepNext w:val="0"/>
              <w:keepLines w:val="0"/>
              <w:rPr>
                <w:rFonts w:cs="Arial"/>
                <w:szCs w:val="18"/>
              </w:rPr>
            </w:pPr>
          </w:p>
        </w:tc>
      </w:tr>
      <w:tr w:rsidR="00D34A24" w:rsidRPr="00FC27DF" w14:paraId="3154F5AE" w14:textId="77777777" w:rsidTr="009B06E7">
        <w:trPr>
          <w:jc w:val="center"/>
        </w:trPr>
        <w:tc>
          <w:tcPr>
            <w:tcW w:w="619" w:type="dxa"/>
          </w:tcPr>
          <w:p w14:paraId="07D7436E" w14:textId="77777777" w:rsidR="00D34A24" w:rsidRPr="00FC27DF" w:rsidRDefault="00D34A24" w:rsidP="009B06E7">
            <w:pPr>
              <w:pStyle w:val="TAL"/>
              <w:keepNext w:val="0"/>
              <w:keepLines w:val="0"/>
              <w:rPr>
                <w:rFonts w:cs="Arial"/>
                <w:szCs w:val="18"/>
              </w:rPr>
            </w:pPr>
          </w:p>
        </w:tc>
        <w:tc>
          <w:tcPr>
            <w:tcW w:w="1243" w:type="dxa"/>
          </w:tcPr>
          <w:p w14:paraId="68428383" w14:textId="77777777" w:rsidR="00D34A24" w:rsidRPr="002A24F1" w:rsidRDefault="00D34A24" w:rsidP="0066217C">
            <w:pPr>
              <w:pStyle w:val="TAL"/>
              <w:rPr>
                <w:b/>
                <w:sz w:val="24"/>
              </w:rPr>
            </w:pPr>
            <w:r w:rsidRPr="002A24F1">
              <w:rPr>
                <w:b/>
              </w:rPr>
              <w:t>edge screen</w:t>
            </w:r>
          </w:p>
        </w:tc>
        <w:tc>
          <w:tcPr>
            <w:tcW w:w="3163" w:type="dxa"/>
          </w:tcPr>
          <w:p w14:paraId="5ABC2D67" w14:textId="77777777" w:rsidR="00D34A24" w:rsidRDefault="00D34A24" w:rsidP="0066217C">
            <w:pPr>
              <w:pStyle w:val="TAL"/>
              <w:rPr>
                <w:sz w:val="24"/>
              </w:rPr>
            </w:pPr>
            <w:r>
              <w:t>A display of a mobile device that is curved in the device’s edges</w:t>
            </w:r>
          </w:p>
        </w:tc>
        <w:tc>
          <w:tcPr>
            <w:tcW w:w="1525" w:type="dxa"/>
          </w:tcPr>
          <w:p w14:paraId="0026A91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edge screen</w:t>
            </w:r>
          </w:p>
        </w:tc>
        <w:tc>
          <w:tcPr>
            <w:tcW w:w="1525" w:type="dxa"/>
          </w:tcPr>
          <w:p w14:paraId="663123E1" w14:textId="77777777" w:rsidR="00D34A24" w:rsidRDefault="00D34A24" w:rsidP="0066217C">
            <w:pPr>
              <w:pStyle w:val="TAL"/>
              <w:rPr>
                <w:sz w:val="24"/>
              </w:rPr>
            </w:pPr>
            <w:r>
              <w:t> </w:t>
            </w:r>
          </w:p>
        </w:tc>
        <w:tc>
          <w:tcPr>
            <w:tcW w:w="1525" w:type="dxa"/>
          </w:tcPr>
          <w:p w14:paraId="063A50C0" w14:textId="77777777" w:rsidR="00D34A24" w:rsidRDefault="00D34A24" w:rsidP="0066217C">
            <w:pPr>
              <w:pStyle w:val="TAL"/>
              <w:rPr>
                <w:sz w:val="24"/>
              </w:rPr>
            </w:pPr>
            <w:r>
              <w:t> </w:t>
            </w:r>
          </w:p>
        </w:tc>
        <w:tc>
          <w:tcPr>
            <w:tcW w:w="1525" w:type="dxa"/>
          </w:tcPr>
          <w:p w14:paraId="063887BB" w14:textId="77777777" w:rsidR="00D34A24" w:rsidRDefault="00D34A24" w:rsidP="0066217C">
            <w:pPr>
              <w:pStyle w:val="TAL"/>
              <w:rPr>
                <w:sz w:val="24"/>
              </w:rPr>
            </w:pPr>
            <w:r>
              <w:t> </w:t>
            </w:r>
          </w:p>
        </w:tc>
        <w:tc>
          <w:tcPr>
            <w:tcW w:w="1525" w:type="dxa"/>
          </w:tcPr>
          <w:p w14:paraId="41BBCA5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pantalla con bordes curvos</w:t>
            </w:r>
          </w:p>
        </w:tc>
        <w:tc>
          <w:tcPr>
            <w:tcW w:w="1525" w:type="dxa"/>
          </w:tcPr>
          <w:p w14:paraId="5C4DD799" w14:textId="77777777" w:rsidR="00D34A24" w:rsidRPr="00FC27DF" w:rsidRDefault="00D34A24" w:rsidP="009B06E7">
            <w:pPr>
              <w:pStyle w:val="TAL"/>
              <w:keepNext w:val="0"/>
              <w:keepLines w:val="0"/>
              <w:rPr>
                <w:rFonts w:cs="Arial"/>
                <w:szCs w:val="18"/>
              </w:rPr>
            </w:pPr>
          </w:p>
        </w:tc>
      </w:tr>
      <w:tr w:rsidR="00D34A24" w:rsidRPr="00FC27DF" w14:paraId="2524A7BD" w14:textId="77777777" w:rsidTr="009B06E7">
        <w:trPr>
          <w:jc w:val="center"/>
        </w:trPr>
        <w:tc>
          <w:tcPr>
            <w:tcW w:w="619" w:type="dxa"/>
          </w:tcPr>
          <w:p w14:paraId="2361D9AC" w14:textId="77777777" w:rsidR="00D34A24" w:rsidRPr="00FC27DF" w:rsidRDefault="00D34A24" w:rsidP="009B06E7">
            <w:pPr>
              <w:pStyle w:val="TAL"/>
              <w:keepNext w:val="0"/>
              <w:keepLines w:val="0"/>
              <w:rPr>
                <w:rFonts w:cs="Arial"/>
                <w:szCs w:val="18"/>
              </w:rPr>
            </w:pPr>
          </w:p>
        </w:tc>
        <w:tc>
          <w:tcPr>
            <w:tcW w:w="1243" w:type="dxa"/>
          </w:tcPr>
          <w:p w14:paraId="7BE85D91" w14:textId="77777777" w:rsidR="00D34A24" w:rsidRPr="002A24F1" w:rsidRDefault="00D34A24" w:rsidP="0066217C">
            <w:pPr>
              <w:pStyle w:val="TAL"/>
              <w:rPr>
                <w:b/>
                <w:sz w:val="24"/>
              </w:rPr>
            </w:pPr>
            <w:r w:rsidRPr="002A24F1">
              <w:rPr>
                <w:b/>
              </w:rPr>
              <w:t>touch screen</w:t>
            </w:r>
          </w:p>
        </w:tc>
        <w:tc>
          <w:tcPr>
            <w:tcW w:w="3163" w:type="dxa"/>
          </w:tcPr>
          <w:p w14:paraId="1C5A8BD3" w14:textId="77777777" w:rsidR="00D34A24" w:rsidRDefault="00D34A24" w:rsidP="0066217C">
            <w:pPr>
              <w:pStyle w:val="TAL"/>
              <w:rPr>
                <w:sz w:val="24"/>
              </w:rPr>
            </w:pPr>
            <w:r>
              <w:t>Input and output device of a mobile device for direct user interaction with what is being displayed</w:t>
            </w:r>
          </w:p>
        </w:tc>
        <w:tc>
          <w:tcPr>
            <w:tcW w:w="1525" w:type="dxa"/>
          </w:tcPr>
          <w:p w14:paraId="58B2D2C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touch screen</w:t>
            </w:r>
          </w:p>
        </w:tc>
        <w:tc>
          <w:tcPr>
            <w:tcW w:w="1525" w:type="dxa"/>
          </w:tcPr>
          <w:p w14:paraId="5F4CEDD0" w14:textId="77777777" w:rsidR="00D34A24" w:rsidRDefault="00D34A24" w:rsidP="0066217C">
            <w:pPr>
              <w:pStyle w:val="TAL"/>
              <w:rPr>
                <w:sz w:val="24"/>
              </w:rPr>
            </w:pPr>
            <w:r>
              <w:t>écran tactile</w:t>
            </w:r>
          </w:p>
        </w:tc>
        <w:tc>
          <w:tcPr>
            <w:tcW w:w="1525" w:type="dxa"/>
          </w:tcPr>
          <w:p w14:paraId="254C3661" w14:textId="77777777" w:rsidR="00D34A24" w:rsidRDefault="00D34A24" w:rsidP="0066217C">
            <w:pPr>
              <w:pStyle w:val="TAL"/>
              <w:rPr>
                <w:sz w:val="24"/>
              </w:rPr>
            </w:pPr>
            <w:r>
              <w:t>Touchscreen</w:t>
            </w:r>
          </w:p>
        </w:tc>
        <w:tc>
          <w:tcPr>
            <w:tcW w:w="1525" w:type="dxa"/>
          </w:tcPr>
          <w:p w14:paraId="77CEFDB4" w14:textId="77777777" w:rsidR="00D34A24" w:rsidRDefault="00D34A24" w:rsidP="0066217C">
            <w:pPr>
              <w:pStyle w:val="TAL"/>
              <w:rPr>
                <w:sz w:val="24"/>
              </w:rPr>
            </w:pPr>
            <w:r>
              <w:t>touchscreen; touch screen</w:t>
            </w:r>
          </w:p>
        </w:tc>
        <w:tc>
          <w:tcPr>
            <w:tcW w:w="1525" w:type="dxa"/>
          </w:tcPr>
          <w:p w14:paraId="5AE7D3C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pantalla táctil</w:t>
            </w:r>
          </w:p>
        </w:tc>
        <w:tc>
          <w:tcPr>
            <w:tcW w:w="1525" w:type="dxa"/>
          </w:tcPr>
          <w:p w14:paraId="0AB38C93" w14:textId="77777777" w:rsidR="00D34A24" w:rsidRPr="00FC27DF" w:rsidRDefault="00D34A24" w:rsidP="009B06E7">
            <w:pPr>
              <w:pStyle w:val="TAL"/>
              <w:keepNext w:val="0"/>
              <w:keepLines w:val="0"/>
              <w:rPr>
                <w:rFonts w:cs="Arial"/>
                <w:szCs w:val="18"/>
              </w:rPr>
            </w:pPr>
          </w:p>
        </w:tc>
      </w:tr>
      <w:tr w:rsidR="00D34A24" w:rsidRPr="00FC27DF" w14:paraId="3B2E9AE9" w14:textId="77777777" w:rsidTr="009B06E7">
        <w:trPr>
          <w:jc w:val="center"/>
        </w:trPr>
        <w:tc>
          <w:tcPr>
            <w:tcW w:w="619" w:type="dxa"/>
          </w:tcPr>
          <w:p w14:paraId="0A43CA51" w14:textId="77777777" w:rsidR="00D34A24" w:rsidRPr="00FC27DF" w:rsidRDefault="00D34A24" w:rsidP="009B06E7">
            <w:pPr>
              <w:pStyle w:val="TAL"/>
              <w:keepNext w:val="0"/>
              <w:keepLines w:val="0"/>
              <w:rPr>
                <w:rFonts w:cs="Arial"/>
                <w:szCs w:val="18"/>
              </w:rPr>
            </w:pPr>
          </w:p>
        </w:tc>
        <w:tc>
          <w:tcPr>
            <w:tcW w:w="1243" w:type="dxa"/>
          </w:tcPr>
          <w:p w14:paraId="65B531EE" w14:textId="77777777" w:rsidR="00D34A24" w:rsidRPr="002A24F1" w:rsidRDefault="00D34A24" w:rsidP="0066217C">
            <w:pPr>
              <w:pStyle w:val="TAL"/>
              <w:rPr>
                <w:b/>
                <w:sz w:val="24"/>
              </w:rPr>
            </w:pPr>
            <w:r w:rsidRPr="002A24F1">
              <w:rPr>
                <w:b/>
              </w:rPr>
              <w:t>hard key</w:t>
            </w:r>
          </w:p>
        </w:tc>
        <w:tc>
          <w:tcPr>
            <w:tcW w:w="3163" w:type="dxa"/>
          </w:tcPr>
          <w:p w14:paraId="7349739D" w14:textId="77777777" w:rsidR="00D34A24" w:rsidRDefault="00D34A24" w:rsidP="0066217C">
            <w:pPr>
              <w:pStyle w:val="TAL"/>
              <w:rPr>
                <w:sz w:val="24"/>
              </w:rPr>
            </w:pPr>
            <w:r>
              <w:t>Hard key (physical key as opposed to a soft key) of a mobile device</w:t>
            </w:r>
          </w:p>
        </w:tc>
        <w:tc>
          <w:tcPr>
            <w:tcW w:w="1525" w:type="dxa"/>
          </w:tcPr>
          <w:p w14:paraId="63E54D6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hard key</w:t>
            </w:r>
          </w:p>
        </w:tc>
        <w:tc>
          <w:tcPr>
            <w:tcW w:w="1525" w:type="dxa"/>
          </w:tcPr>
          <w:p w14:paraId="6ED7AD41" w14:textId="77777777" w:rsidR="00D34A24" w:rsidRDefault="00D34A24" w:rsidP="0066217C">
            <w:pPr>
              <w:pStyle w:val="TAL"/>
              <w:rPr>
                <w:sz w:val="24"/>
              </w:rPr>
            </w:pPr>
            <w:r>
              <w:t>bouton; touche</w:t>
            </w:r>
          </w:p>
        </w:tc>
        <w:tc>
          <w:tcPr>
            <w:tcW w:w="1525" w:type="dxa"/>
          </w:tcPr>
          <w:p w14:paraId="631E76F8" w14:textId="77777777" w:rsidR="00D34A24" w:rsidRDefault="00D34A24" w:rsidP="0066217C">
            <w:pPr>
              <w:pStyle w:val="TAL"/>
              <w:rPr>
                <w:sz w:val="24"/>
              </w:rPr>
            </w:pPr>
            <w:r>
              <w:t>Taste</w:t>
            </w:r>
          </w:p>
        </w:tc>
        <w:tc>
          <w:tcPr>
            <w:tcW w:w="1525" w:type="dxa"/>
          </w:tcPr>
          <w:p w14:paraId="22C6F8B7" w14:textId="77777777" w:rsidR="00D34A24" w:rsidRDefault="00D34A24" w:rsidP="0066217C">
            <w:pPr>
              <w:pStyle w:val="TAL"/>
              <w:rPr>
                <w:sz w:val="24"/>
              </w:rPr>
            </w:pPr>
            <w:r>
              <w:t>tasto</w:t>
            </w:r>
          </w:p>
        </w:tc>
        <w:tc>
          <w:tcPr>
            <w:tcW w:w="1525" w:type="dxa"/>
          </w:tcPr>
          <w:p w14:paraId="4640382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botón físico</w:t>
            </w:r>
          </w:p>
        </w:tc>
        <w:tc>
          <w:tcPr>
            <w:tcW w:w="1525" w:type="dxa"/>
          </w:tcPr>
          <w:p w14:paraId="28B8234A" w14:textId="77777777" w:rsidR="00D34A24" w:rsidRPr="00FC27DF" w:rsidRDefault="00D34A24" w:rsidP="009B06E7">
            <w:pPr>
              <w:pStyle w:val="TAL"/>
              <w:keepNext w:val="0"/>
              <w:keepLines w:val="0"/>
              <w:rPr>
                <w:rFonts w:cs="Arial"/>
                <w:szCs w:val="18"/>
              </w:rPr>
            </w:pPr>
          </w:p>
        </w:tc>
      </w:tr>
      <w:tr w:rsidR="00D34A24" w:rsidRPr="0066217C" w14:paraId="1829F3E8" w14:textId="77777777" w:rsidTr="009B06E7">
        <w:trPr>
          <w:jc w:val="center"/>
        </w:trPr>
        <w:tc>
          <w:tcPr>
            <w:tcW w:w="619" w:type="dxa"/>
          </w:tcPr>
          <w:p w14:paraId="05F9ABFF" w14:textId="77777777" w:rsidR="00D34A24" w:rsidRPr="00FC27DF" w:rsidRDefault="00D34A24" w:rsidP="009B06E7">
            <w:pPr>
              <w:pStyle w:val="TAL"/>
              <w:keepNext w:val="0"/>
              <w:keepLines w:val="0"/>
              <w:rPr>
                <w:rFonts w:cs="Arial"/>
                <w:szCs w:val="18"/>
              </w:rPr>
            </w:pPr>
          </w:p>
        </w:tc>
        <w:tc>
          <w:tcPr>
            <w:tcW w:w="1243" w:type="dxa"/>
          </w:tcPr>
          <w:p w14:paraId="564816D3" w14:textId="77777777" w:rsidR="00D34A24" w:rsidRPr="002A24F1" w:rsidRDefault="00D34A24" w:rsidP="0066217C">
            <w:pPr>
              <w:pStyle w:val="TAL"/>
              <w:rPr>
                <w:b/>
                <w:sz w:val="24"/>
              </w:rPr>
            </w:pPr>
            <w:r w:rsidRPr="002A24F1">
              <w:rPr>
                <w:b/>
              </w:rPr>
              <w:t>power key</w:t>
            </w:r>
          </w:p>
        </w:tc>
        <w:tc>
          <w:tcPr>
            <w:tcW w:w="3163" w:type="dxa"/>
          </w:tcPr>
          <w:p w14:paraId="26A0778B" w14:textId="77777777" w:rsidR="00D34A24" w:rsidRDefault="00D34A24" w:rsidP="0066217C">
            <w:pPr>
              <w:pStyle w:val="TAL"/>
              <w:rPr>
                <w:sz w:val="24"/>
              </w:rPr>
            </w:pPr>
            <w:r>
              <w:t>Key used to power on and off the mobile device</w:t>
            </w:r>
          </w:p>
        </w:tc>
        <w:tc>
          <w:tcPr>
            <w:tcW w:w="1525" w:type="dxa"/>
          </w:tcPr>
          <w:p w14:paraId="7516CFA2"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power key</w:t>
            </w:r>
          </w:p>
        </w:tc>
        <w:tc>
          <w:tcPr>
            <w:tcW w:w="1525" w:type="dxa"/>
          </w:tcPr>
          <w:p w14:paraId="07286647" w14:textId="77777777" w:rsidR="00D34A24" w:rsidRDefault="00D34A24" w:rsidP="0066217C">
            <w:pPr>
              <w:pStyle w:val="TAL"/>
              <w:rPr>
                <w:sz w:val="24"/>
              </w:rPr>
            </w:pPr>
            <w:r>
              <w:t>bouton marche/arrêt</w:t>
            </w:r>
          </w:p>
        </w:tc>
        <w:tc>
          <w:tcPr>
            <w:tcW w:w="1525" w:type="dxa"/>
          </w:tcPr>
          <w:p w14:paraId="33E85EFA" w14:textId="77777777" w:rsidR="00D34A24" w:rsidRDefault="00D34A24" w:rsidP="0066217C">
            <w:pPr>
              <w:pStyle w:val="TAL"/>
              <w:rPr>
                <w:sz w:val="24"/>
              </w:rPr>
            </w:pPr>
            <w:r>
              <w:t>Ein-/Aus-Taste</w:t>
            </w:r>
          </w:p>
        </w:tc>
        <w:tc>
          <w:tcPr>
            <w:tcW w:w="1525" w:type="dxa"/>
          </w:tcPr>
          <w:p w14:paraId="74906499" w14:textId="77777777" w:rsidR="00D34A24" w:rsidRPr="006D4BC8" w:rsidRDefault="00D34A24" w:rsidP="0066217C">
            <w:pPr>
              <w:pStyle w:val="TAL"/>
              <w:rPr>
                <w:sz w:val="24"/>
                <w:lang w:val="it-IT"/>
              </w:rPr>
            </w:pPr>
            <w:r w:rsidRPr="006D4BC8">
              <w:rPr>
                <w:lang w:val="it-IT"/>
              </w:rPr>
              <w:t>tasto di accensione e spegnimento</w:t>
            </w:r>
          </w:p>
        </w:tc>
        <w:tc>
          <w:tcPr>
            <w:tcW w:w="1525" w:type="dxa"/>
          </w:tcPr>
          <w:p w14:paraId="6270423B"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botón de encendido</w:t>
            </w:r>
          </w:p>
        </w:tc>
        <w:tc>
          <w:tcPr>
            <w:tcW w:w="1525" w:type="dxa"/>
          </w:tcPr>
          <w:p w14:paraId="07A9CCFE" w14:textId="77777777" w:rsidR="00D34A24" w:rsidRPr="0066217C" w:rsidRDefault="00D34A24" w:rsidP="009B06E7">
            <w:pPr>
              <w:pStyle w:val="TAL"/>
              <w:keepNext w:val="0"/>
              <w:keepLines w:val="0"/>
              <w:rPr>
                <w:rFonts w:cs="Arial"/>
                <w:szCs w:val="18"/>
                <w:lang w:val="es-ES"/>
              </w:rPr>
            </w:pPr>
          </w:p>
        </w:tc>
      </w:tr>
      <w:tr w:rsidR="00D34A24" w:rsidRPr="0066217C" w14:paraId="44AC057D" w14:textId="77777777" w:rsidTr="009B06E7">
        <w:trPr>
          <w:jc w:val="center"/>
        </w:trPr>
        <w:tc>
          <w:tcPr>
            <w:tcW w:w="619" w:type="dxa"/>
          </w:tcPr>
          <w:p w14:paraId="1C7ED7A3" w14:textId="77777777" w:rsidR="00D34A24" w:rsidRPr="0066217C" w:rsidRDefault="00D34A24" w:rsidP="009B06E7">
            <w:pPr>
              <w:pStyle w:val="TAL"/>
              <w:keepNext w:val="0"/>
              <w:keepLines w:val="0"/>
              <w:rPr>
                <w:rFonts w:cs="Arial"/>
                <w:szCs w:val="18"/>
                <w:lang w:val="es-ES"/>
              </w:rPr>
            </w:pPr>
          </w:p>
        </w:tc>
        <w:tc>
          <w:tcPr>
            <w:tcW w:w="1243" w:type="dxa"/>
          </w:tcPr>
          <w:p w14:paraId="49233F36" w14:textId="77777777" w:rsidR="00D34A24" w:rsidRPr="002A24F1" w:rsidRDefault="00D34A24" w:rsidP="0066217C">
            <w:pPr>
              <w:pStyle w:val="TAL"/>
              <w:rPr>
                <w:b/>
                <w:sz w:val="24"/>
              </w:rPr>
            </w:pPr>
            <w:r w:rsidRPr="002A24F1">
              <w:rPr>
                <w:b/>
              </w:rPr>
              <w:t>volume keys</w:t>
            </w:r>
          </w:p>
        </w:tc>
        <w:tc>
          <w:tcPr>
            <w:tcW w:w="3163" w:type="dxa"/>
          </w:tcPr>
          <w:p w14:paraId="683CE0E4" w14:textId="77777777" w:rsidR="00D34A24" w:rsidRDefault="00D34A24" w:rsidP="0066217C">
            <w:pPr>
              <w:pStyle w:val="TAL"/>
              <w:rPr>
                <w:sz w:val="24"/>
              </w:rPr>
            </w:pPr>
            <w:r>
              <w:t>Keys of a mobile device used to change the volume setting</w:t>
            </w:r>
          </w:p>
        </w:tc>
        <w:tc>
          <w:tcPr>
            <w:tcW w:w="1525" w:type="dxa"/>
          </w:tcPr>
          <w:p w14:paraId="028C88B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volume keys</w:t>
            </w:r>
          </w:p>
        </w:tc>
        <w:tc>
          <w:tcPr>
            <w:tcW w:w="1525" w:type="dxa"/>
          </w:tcPr>
          <w:p w14:paraId="64656796" w14:textId="77777777" w:rsidR="00D34A24" w:rsidRPr="0066217C" w:rsidRDefault="00D34A24" w:rsidP="0066217C">
            <w:pPr>
              <w:pStyle w:val="TAL"/>
              <w:rPr>
                <w:sz w:val="24"/>
                <w:lang w:val="fr-FR"/>
              </w:rPr>
            </w:pPr>
            <w:r w:rsidRPr="0066217C">
              <w:rPr>
                <w:lang w:val="fr-FR"/>
              </w:rPr>
              <w:t>boutons de volume; touches de volume</w:t>
            </w:r>
          </w:p>
        </w:tc>
        <w:tc>
          <w:tcPr>
            <w:tcW w:w="1525" w:type="dxa"/>
          </w:tcPr>
          <w:p w14:paraId="2143CB8D" w14:textId="77777777" w:rsidR="00D34A24" w:rsidRDefault="00D34A24" w:rsidP="0066217C">
            <w:pPr>
              <w:pStyle w:val="TAL"/>
              <w:rPr>
                <w:sz w:val="24"/>
              </w:rPr>
            </w:pPr>
            <w:r>
              <w:t>Lautstärketaste(n)</w:t>
            </w:r>
          </w:p>
        </w:tc>
        <w:tc>
          <w:tcPr>
            <w:tcW w:w="1525" w:type="dxa"/>
          </w:tcPr>
          <w:p w14:paraId="40E49379" w14:textId="77777777" w:rsidR="00D34A24" w:rsidRDefault="00D34A24" w:rsidP="0066217C">
            <w:pPr>
              <w:pStyle w:val="TAL"/>
              <w:rPr>
                <w:sz w:val="24"/>
              </w:rPr>
            </w:pPr>
            <w:r>
              <w:t>tasti volume</w:t>
            </w:r>
          </w:p>
        </w:tc>
        <w:tc>
          <w:tcPr>
            <w:tcW w:w="1525" w:type="dxa"/>
          </w:tcPr>
          <w:p w14:paraId="1BFA6C17"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botón de volúmen</w:t>
            </w:r>
          </w:p>
        </w:tc>
        <w:tc>
          <w:tcPr>
            <w:tcW w:w="1525" w:type="dxa"/>
          </w:tcPr>
          <w:p w14:paraId="71116DBE" w14:textId="77777777" w:rsidR="00D34A24" w:rsidRPr="0066217C" w:rsidRDefault="00D34A24" w:rsidP="009B06E7">
            <w:pPr>
              <w:pStyle w:val="TAL"/>
              <w:keepNext w:val="0"/>
              <w:keepLines w:val="0"/>
              <w:rPr>
                <w:rFonts w:cs="Arial"/>
                <w:szCs w:val="18"/>
                <w:lang w:val="fr-FR"/>
              </w:rPr>
            </w:pPr>
          </w:p>
        </w:tc>
      </w:tr>
      <w:tr w:rsidR="00D34A24" w:rsidRPr="00FC27DF" w14:paraId="2EFCEDF3" w14:textId="77777777" w:rsidTr="009B06E7">
        <w:trPr>
          <w:jc w:val="center"/>
        </w:trPr>
        <w:tc>
          <w:tcPr>
            <w:tcW w:w="619" w:type="dxa"/>
          </w:tcPr>
          <w:p w14:paraId="165B62CE" w14:textId="77777777" w:rsidR="00D34A24" w:rsidRPr="0066217C" w:rsidRDefault="00D34A24" w:rsidP="009B06E7">
            <w:pPr>
              <w:pStyle w:val="TAL"/>
              <w:keepNext w:val="0"/>
              <w:keepLines w:val="0"/>
              <w:rPr>
                <w:rFonts w:cs="Arial"/>
                <w:szCs w:val="18"/>
                <w:lang w:val="fr-FR"/>
              </w:rPr>
            </w:pPr>
          </w:p>
        </w:tc>
        <w:tc>
          <w:tcPr>
            <w:tcW w:w="1243" w:type="dxa"/>
          </w:tcPr>
          <w:p w14:paraId="4AEA3CDF" w14:textId="77777777" w:rsidR="00D34A24" w:rsidRPr="002A24F1" w:rsidRDefault="00D34A24" w:rsidP="0066217C">
            <w:pPr>
              <w:pStyle w:val="TAL"/>
              <w:rPr>
                <w:b/>
                <w:sz w:val="24"/>
              </w:rPr>
            </w:pPr>
            <w:r w:rsidRPr="002A24F1">
              <w:rPr>
                <w:b/>
              </w:rPr>
              <w:t>ring / silent switch</w:t>
            </w:r>
          </w:p>
        </w:tc>
        <w:tc>
          <w:tcPr>
            <w:tcW w:w="3163" w:type="dxa"/>
          </w:tcPr>
          <w:p w14:paraId="172E0E28" w14:textId="77777777" w:rsidR="00D34A24" w:rsidRDefault="00D34A24" w:rsidP="0066217C">
            <w:pPr>
              <w:pStyle w:val="TAL"/>
              <w:rPr>
                <w:sz w:val="24"/>
              </w:rPr>
            </w:pPr>
            <w:r>
              <w:t>Key of a mobile device to put the device in silent mode or ring mode</w:t>
            </w:r>
          </w:p>
        </w:tc>
        <w:tc>
          <w:tcPr>
            <w:tcW w:w="1525" w:type="dxa"/>
          </w:tcPr>
          <w:p w14:paraId="5CE1D18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ring / silent switch</w:t>
            </w:r>
          </w:p>
        </w:tc>
        <w:tc>
          <w:tcPr>
            <w:tcW w:w="1525" w:type="dxa"/>
          </w:tcPr>
          <w:p w14:paraId="5E2FD5F9" w14:textId="77777777" w:rsidR="00D34A24" w:rsidRDefault="00D34A24" w:rsidP="0066217C">
            <w:pPr>
              <w:pStyle w:val="TAL"/>
              <w:rPr>
                <w:sz w:val="24"/>
              </w:rPr>
            </w:pPr>
            <w:r>
              <w:t>muet</w:t>
            </w:r>
          </w:p>
        </w:tc>
        <w:tc>
          <w:tcPr>
            <w:tcW w:w="1525" w:type="dxa"/>
          </w:tcPr>
          <w:p w14:paraId="6C30988E" w14:textId="77777777" w:rsidR="00D34A24" w:rsidRDefault="00D34A24" w:rsidP="0066217C">
            <w:pPr>
              <w:pStyle w:val="TAL"/>
              <w:rPr>
                <w:sz w:val="24"/>
              </w:rPr>
            </w:pPr>
            <w:r>
              <w:t>Ton aus</w:t>
            </w:r>
          </w:p>
        </w:tc>
        <w:tc>
          <w:tcPr>
            <w:tcW w:w="1525" w:type="dxa"/>
          </w:tcPr>
          <w:p w14:paraId="1F597D65" w14:textId="77777777" w:rsidR="00D34A24" w:rsidRDefault="00D34A24" w:rsidP="0066217C">
            <w:pPr>
              <w:pStyle w:val="TAL"/>
              <w:rPr>
                <w:sz w:val="24"/>
              </w:rPr>
            </w:pPr>
            <w:r>
              <w:t>suoneria disattivata; audio disattivato</w:t>
            </w:r>
          </w:p>
        </w:tc>
        <w:tc>
          <w:tcPr>
            <w:tcW w:w="1525" w:type="dxa"/>
          </w:tcPr>
          <w:p w14:paraId="472C3E4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interruptor de timbre/silencio</w:t>
            </w:r>
          </w:p>
        </w:tc>
        <w:tc>
          <w:tcPr>
            <w:tcW w:w="1525" w:type="dxa"/>
          </w:tcPr>
          <w:p w14:paraId="075DA7D9" w14:textId="77777777" w:rsidR="00D34A24" w:rsidRPr="00FC27DF" w:rsidRDefault="00D34A24" w:rsidP="009B06E7">
            <w:pPr>
              <w:pStyle w:val="TAL"/>
              <w:keepNext w:val="0"/>
              <w:keepLines w:val="0"/>
              <w:rPr>
                <w:rFonts w:cs="Arial"/>
                <w:szCs w:val="18"/>
              </w:rPr>
            </w:pPr>
          </w:p>
        </w:tc>
      </w:tr>
      <w:tr w:rsidR="00D34A24" w:rsidRPr="00FC27DF" w14:paraId="5C83E21C" w14:textId="77777777" w:rsidTr="009B06E7">
        <w:trPr>
          <w:jc w:val="center"/>
        </w:trPr>
        <w:tc>
          <w:tcPr>
            <w:tcW w:w="619" w:type="dxa"/>
          </w:tcPr>
          <w:p w14:paraId="38414D02" w14:textId="77777777" w:rsidR="00D34A24" w:rsidRPr="00FC27DF" w:rsidRDefault="00D34A24" w:rsidP="009B06E7">
            <w:pPr>
              <w:pStyle w:val="TAL"/>
              <w:keepNext w:val="0"/>
              <w:keepLines w:val="0"/>
              <w:rPr>
                <w:rFonts w:cs="Arial"/>
                <w:szCs w:val="18"/>
              </w:rPr>
            </w:pPr>
          </w:p>
        </w:tc>
        <w:tc>
          <w:tcPr>
            <w:tcW w:w="1243" w:type="dxa"/>
          </w:tcPr>
          <w:p w14:paraId="3C341560" w14:textId="77777777" w:rsidR="00D34A24" w:rsidRPr="002A24F1" w:rsidRDefault="00D34A24" w:rsidP="0066217C">
            <w:pPr>
              <w:pStyle w:val="TAL"/>
              <w:rPr>
                <w:b/>
                <w:sz w:val="24"/>
              </w:rPr>
            </w:pPr>
            <w:r w:rsidRPr="002A24F1">
              <w:rPr>
                <w:b/>
              </w:rPr>
              <w:t>wizard key</w:t>
            </w:r>
          </w:p>
        </w:tc>
        <w:tc>
          <w:tcPr>
            <w:tcW w:w="3163" w:type="dxa"/>
          </w:tcPr>
          <w:p w14:paraId="3524E0F0" w14:textId="77777777" w:rsidR="00D34A24" w:rsidRDefault="00D34A24" w:rsidP="0066217C">
            <w:pPr>
              <w:pStyle w:val="TAL"/>
              <w:rPr>
                <w:sz w:val="24"/>
              </w:rPr>
            </w:pPr>
            <w:r>
              <w:t>Key that executes the software assistant (wizard)</w:t>
            </w:r>
          </w:p>
        </w:tc>
        <w:tc>
          <w:tcPr>
            <w:tcW w:w="1525" w:type="dxa"/>
          </w:tcPr>
          <w:p w14:paraId="62D62197"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wizard key</w:t>
            </w:r>
          </w:p>
        </w:tc>
        <w:tc>
          <w:tcPr>
            <w:tcW w:w="1525" w:type="dxa"/>
          </w:tcPr>
          <w:p w14:paraId="4BD385DB" w14:textId="77777777" w:rsidR="00D34A24" w:rsidRDefault="00D34A24" w:rsidP="0066217C">
            <w:pPr>
              <w:pStyle w:val="TAL"/>
              <w:rPr>
                <w:sz w:val="24"/>
              </w:rPr>
            </w:pPr>
            <w:r>
              <w:t> </w:t>
            </w:r>
          </w:p>
        </w:tc>
        <w:tc>
          <w:tcPr>
            <w:tcW w:w="1525" w:type="dxa"/>
          </w:tcPr>
          <w:p w14:paraId="0CC300E6" w14:textId="77777777" w:rsidR="00D34A24" w:rsidRDefault="00D34A24" w:rsidP="0066217C">
            <w:pPr>
              <w:pStyle w:val="TAL"/>
              <w:rPr>
                <w:sz w:val="24"/>
              </w:rPr>
            </w:pPr>
            <w:r>
              <w:t> </w:t>
            </w:r>
          </w:p>
        </w:tc>
        <w:tc>
          <w:tcPr>
            <w:tcW w:w="1525" w:type="dxa"/>
          </w:tcPr>
          <w:p w14:paraId="30061EF8" w14:textId="77777777" w:rsidR="00D34A24" w:rsidRDefault="00D34A24" w:rsidP="0066217C">
            <w:pPr>
              <w:pStyle w:val="TAL"/>
              <w:rPr>
                <w:sz w:val="24"/>
              </w:rPr>
            </w:pPr>
            <w:r>
              <w:t> </w:t>
            </w:r>
          </w:p>
        </w:tc>
        <w:tc>
          <w:tcPr>
            <w:tcW w:w="1525" w:type="dxa"/>
          </w:tcPr>
          <w:p w14:paraId="75DED86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botón del asistente</w:t>
            </w:r>
          </w:p>
        </w:tc>
        <w:tc>
          <w:tcPr>
            <w:tcW w:w="1525" w:type="dxa"/>
          </w:tcPr>
          <w:p w14:paraId="0120A5C3" w14:textId="77777777" w:rsidR="00D34A24" w:rsidRPr="00FC27DF" w:rsidRDefault="00D34A24" w:rsidP="009B06E7">
            <w:pPr>
              <w:pStyle w:val="TAL"/>
              <w:keepNext w:val="0"/>
              <w:keepLines w:val="0"/>
              <w:rPr>
                <w:rFonts w:cs="Arial"/>
                <w:szCs w:val="18"/>
              </w:rPr>
            </w:pPr>
          </w:p>
        </w:tc>
      </w:tr>
      <w:tr w:rsidR="00D34A24" w:rsidRPr="0066217C" w14:paraId="25408B86" w14:textId="77777777" w:rsidTr="009B06E7">
        <w:trPr>
          <w:jc w:val="center"/>
        </w:trPr>
        <w:tc>
          <w:tcPr>
            <w:tcW w:w="619" w:type="dxa"/>
          </w:tcPr>
          <w:p w14:paraId="4A8635D2" w14:textId="77777777" w:rsidR="00D34A24" w:rsidRPr="00FC27DF" w:rsidRDefault="00D34A24" w:rsidP="009B06E7">
            <w:pPr>
              <w:pStyle w:val="TAL"/>
              <w:keepNext w:val="0"/>
              <w:keepLines w:val="0"/>
              <w:rPr>
                <w:rFonts w:cs="Arial"/>
                <w:szCs w:val="18"/>
              </w:rPr>
            </w:pPr>
          </w:p>
        </w:tc>
        <w:tc>
          <w:tcPr>
            <w:tcW w:w="1243" w:type="dxa"/>
          </w:tcPr>
          <w:p w14:paraId="19CBA2F1" w14:textId="77777777" w:rsidR="00D34A24" w:rsidRPr="002A24F1" w:rsidRDefault="00D34A24" w:rsidP="0066217C">
            <w:pPr>
              <w:pStyle w:val="TAL"/>
              <w:rPr>
                <w:b/>
                <w:sz w:val="24"/>
              </w:rPr>
            </w:pPr>
            <w:r w:rsidRPr="002A24F1">
              <w:rPr>
                <w:b/>
              </w:rPr>
              <w:t>front camera</w:t>
            </w:r>
          </w:p>
        </w:tc>
        <w:tc>
          <w:tcPr>
            <w:tcW w:w="3163" w:type="dxa"/>
          </w:tcPr>
          <w:p w14:paraId="3436AF60" w14:textId="77777777" w:rsidR="00D34A24" w:rsidRDefault="00D34A24" w:rsidP="0066217C">
            <w:pPr>
              <w:pStyle w:val="TAL"/>
              <w:rPr>
                <w:sz w:val="24"/>
              </w:rPr>
            </w:pPr>
            <w:r>
              <w:t>Camera situated in the front of the mobile device</w:t>
            </w:r>
          </w:p>
        </w:tc>
        <w:tc>
          <w:tcPr>
            <w:tcW w:w="1525" w:type="dxa"/>
          </w:tcPr>
          <w:p w14:paraId="30F2B5B7"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front camera</w:t>
            </w:r>
          </w:p>
        </w:tc>
        <w:tc>
          <w:tcPr>
            <w:tcW w:w="1525" w:type="dxa"/>
          </w:tcPr>
          <w:p w14:paraId="6A31FE07" w14:textId="77777777" w:rsidR="00D34A24" w:rsidRPr="0066217C" w:rsidRDefault="00D34A24" w:rsidP="0066217C">
            <w:pPr>
              <w:pStyle w:val="TAL"/>
              <w:rPr>
                <w:sz w:val="24"/>
                <w:lang w:val="fr-FR"/>
              </w:rPr>
            </w:pPr>
            <w:r w:rsidRPr="0066217C">
              <w:rPr>
                <w:lang w:val="fr-FR"/>
              </w:rPr>
              <w:t>appareil photo avant; appareil photo frontal</w:t>
            </w:r>
          </w:p>
        </w:tc>
        <w:tc>
          <w:tcPr>
            <w:tcW w:w="1525" w:type="dxa"/>
          </w:tcPr>
          <w:p w14:paraId="1AEB3680" w14:textId="77777777" w:rsidR="00D34A24" w:rsidRDefault="00D34A24" w:rsidP="0066217C">
            <w:pPr>
              <w:pStyle w:val="TAL"/>
              <w:rPr>
                <w:sz w:val="24"/>
              </w:rPr>
            </w:pPr>
            <w:r>
              <w:t>vordere Kamera</w:t>
            </w:r>
          </w:p>
        </w:tc>
        <w:tc>
          <w:tcPr>
            <w:tcW w:w="1525" w:type="dxa"/>
          </w:tcPr>
          <w:p w14:paraId="4C968BD0" w14:textId="77777777" w:rsidR="00D34A24" w:rsidRDefault="00D34A24" w:rsidP="0066217C">
            <w:pPr>
              <w:pStyle w:val="TAL"/>
              <w:rPr>
                <w:sz w:val="24"/>
              </w:rPr>
            </w:pPr>
            <w:r>
              <w:t>fotocamera anteriore; camera anteriore</w:t>
            </w:r>
          </w:p>
        </w:tc>
        <w:tc>
          <w:tcPr>
            <w:tcW w:w="1525" w:type="dxa"/>
          </w:tcPr>
          <w:p w14:paraId="467E970F"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cámara frontal</w:t>
            </w:r>
          </w:p>
        </w:tc>
        <w:tc>
          <w:tcPr>
            <w:tcW w:w="1525" w:type="dxa"/>
          </w:tcPr>
          <w:p w14:paraId="0175F4E4" w14:textId="77777777" w:rsidR="00D34A24" w:rsidRPr="0066217C" w:rsidRDefault="00D34A24" w:rsidP="009B06E7">
            <w:pPr>
              <w:pStyle w:val="TAL"/>
              <w:keepNext w:val="0"/>
              <w:keepLines w:val="0"/>
              <w:rPr>
                <w:rFonts w:cs="Arial"/>
                <w:szCs w:val="18"/>
                <w:lang w:val="fr-FR"/>
              </w:rPr>
            </w:pPr>
          </w:p>
        </w:tc>
      </w:tr>
      <w:tr w:rsidR="00D34A24" w:rsidRPr="00FC27DF" w14:paraId="021CDE59" w14:textId="77777777" w:rsidTr="009B06E7">
        <w:trPr>
          <w:jc w:val="center"/>
        </w:trPr>
        <w:tc>
          <w:tcPr>
            <w:tcW w:w="619" w:type="dxa"/>
          </w:tcPr>
          <w:p w14:paraId="38354C1A" w14:textId="77777777" w:rsidR="00D34A24" w:rsidRPr="0066217C" w:rsidRDefault="00D34A24" w:rsidP="009B06E7">
            <w:pPr>
              <w:pStyle w:val="TAL"/>
              <w:keepNext w:val="0"/>
              <w:keepLines w:val="0"/>
              <w:rPr>
                <w:rFonts w:cs="Arial"/>
                <w:szCs w:val="18"/>
                <w:lang w:val="fr-FR"/>
              </w:rPr>
            </w:pPr>
          </w:p>
        </w:tc>
        <w:tc>
          <w:tcPr>
            <w:tcW w:w="1243" w:type="dxa"/>
          </w:tcPr>
          <w:p w14:paraId="6FB55E2B" w14:textId="77777777" w:rsidR="00D34A24" w:rsidRPr="002A24F1" w:rsidRDefault="00D34A24" w:rsidP="0066217C">
            <w:pPr>
              <w:pStyle w:val="TAL"/>
              <w:rPr>
                <w:b/>
                <w:sz w:val="24"/>
              </w:rPr>
            </w:pPr>
            <w:r w:rsidRPr="002A24F1">
              <w:rPr>
                <w:b/>
              </w:rPr>
              <w:t>rear camera</w:t>
            </w:r>
          </w:p>
        </w:tc>
        <w:tc>
          <w:tcPr>
            <w:tcW w:w="3163" w:type="dxa"/>
          </w:tcPr>
          <w:p w14:paraId="1BEA7C2D" w14:textId="77777777" w:rsidR="00D34A24" w:rsidRDefault="00D34A24" w:rsidP="0066217C">
            <w:pPr>
              <w:pStyle w:val="TAL"/>
              <w:rPr>
                <w:sz w:val="24"/>
              </w:rPr>
            </w:pPr>
            <w:r>
              <w:t>Camera situated in the back of the mobile device</w:t>
            </w:r>
          </w:p>
        </w:tc>
        <w:tc>
          <w:tcPr>
            <w:tcW w:w="1525" w:type="dxa"/>
          </w:tcPr>
          <w:p w14:paraId="0DAA9B33"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rear camera</w:t>
            </w:r>
          </w:p>
        </w:tc>
        <w:tc>
          <w:tcPr>
            <w:tcW w:w="1525" w:type="dxa"/>
          </w:tcPr>
          <w:p w14:paraId="6510A6A0" w14:textId="77777777" w:rsidR="00D34A24" w:rsidRDefault="00D34A24" w:rsidP="0066217C">
            <w:pPr>
              <w:pStyle w:val="TAL"/>
              <w:rPr>
                <w:sz w:val="24"/>
              </w:rPr>
            </w:pPr>
            <w:r>
              <w:t>appareil photo arrière</w:t>
            </w:r>
          </w:p>
        </w:tc>
        <w:tc>
          <w:tcPr>
            <w:tcW w:w="1525" w:type="dxa"/>
          </w:tcPr>
          <w:p w14:paraId="4AD543AE" w14:textId="77777777" w:rsidR="00D34A24" w:rsidRDefault="00D34A24" w:rsidP="0066217C">
            <w:pPr>
              <w:pStyle w:val="TAL"/>
              <w:rPr>
                <w:sz w:val="24"/>
              </w:rPr>
            </w:pPr>
            <w:r>
              <w:t>hintere Kamera</w:t>
            </w:r>
          </w:p>
        </w:tc>
        <w:tc>
          <w:tcPr>
            <w:tcW w:w="1525" w:type="dxa"/>
          </w:tcPr>
          <w:p w14:paraId="72925834" w14:textId="77777777" w:rsidR="00D34A24" w:rsidRDefault="00D34A24" w:rsidP="0066217C">
            <w:pPr>
              <w:pStyle w:val="TAL"/>
              <w:rPr>
                <w:sz w:val="24"/>
              </w:rPr>
            </w:pPr>
            <w:r>
              <w:t>fotocamera posteriore; camera posteriore</w:t>
            </w:r>
          </w:p>
        </w:tc>
        <w:tc>
          <w:tcPr>
            <w:tcW w:w="1525" w:type="dxa"/>
          </w:tcPr>
          <w:p w14:paraId="734EB59A"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cámara trasera</w:t>
            </w:r>
          </w:p>
        </w:tc>
        <w:tc>
          <w:tcPr>
            <w:tcW w:w="1525" w:type="dxa"/>
          </w:tcPr>
          <w:p w14:paraId="2D99D8BF" w14:textId="77777777" w:rsidR="00D34A24" w:rsidRPr="00FC27DF" w:rsidRDefault="00D34A24" w:rsidP="009B06E7">
            <w:pPr>
              <w:pStyle w:val="TAL"/>
              <w:keepNext w:val="0"/>
              <w:keepLines w:val="0"/>
              <w:rPr>
                <w:rFonts w:cs="Arial"/>
                <w:szCs w:val="18"/>
              </w:rPr>
            </w:pPr>
          </w:p>
        </w:tc>
      </w:tr>
      <w:tr w:rsidR="00D34A24" w:rsidRPr="00FC27DF" w14:paraId="4C44AB92" w14:textId="77777777" w:rsidTr="009B06E7">
        <w:trPr>
          <w:jc w:val="center"/>
        </w:trPr>
        <w:tc>
          <w:tcPr>
            <w:tcW w:w="619" w:type="dxa"/>
          </w:tcPr>
          <w:p w14:paraId="288AB056" w14:textId="77777777" w:rsidR="00D34A24" w:rsidRPr="00FC27DF" w:rsidRDefault="00D34A24" w:rsidP="009B06E7">
            <w:pPr>
              <w:pStyle w:val="TAL"/>
              <w:keepNext w:val="0"/>
              <w:keepLines w:val="0"/>
              <w:rPr>
                <w:rFonts w:cs="Arial"/>
                <w:szCs w:val="18"/>
              </w:rPr>
            </w:pPr>
          </w:p>
        </w:tc>
        <w:tc>
          <w:tcPr>
            <w:tcW w:w="1243" w:type="dxa"/>
          </w:tcPr>
          <w:p w14:paraId="6B9B88F7" w14:textId="77777777" w:rsidR="00D34A24" w:rsidRPr="002A24F1" w:rsidRDefault="00D34A24" w:rsidP="0066217C">
            <w:pPr>
              <w:pStyle w:val="TAL"/>
              <w:rPr>
                <w:b/>
                <w:sz w:val="24"/>
              </w:rPr>
            </w:pPr>
            <w:r w:rsidRPr="002A24F1">
              <w:rPr>
                <w:b/>
              </w:rPr>
              <w:t>dual rear camera</w:t>
            </w:r>
          </w:p>
        </w:tc>
        <w:tc>
          <w:tcPr>
            <w:tcW w:w="3163" w:type="dxa"/>
          </w:tcPr>
          <w:p w14:paraId="48E265A3" w14:textId="77777777" w:rsidR="00D34A24" w:rsidRDefault="00D34A24" w:rsidP="0066217C">
            <w:pPr>
              <w:pStyle w:val="TAL"/>
              <w:rPr>
                <w:sz w:val="24"/>
              </w:rPr>
            </w:pPr>
            <w:r>
              <w:t>Set of two rear cameras in a mobile device</w:t>
            </w:r>
          </w:p>
        </w:tc>
        <w:tc>
          <w:tcPr>
            <w:tcW w:w="1525" w:type="dxa"/>
          </w:tcPr>
          <w:p w14:paraId="30620C7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dual rear camera</w:t>
            </w:r>
          </w:p>
        </w:tc>
        <w:tc>
          <w:tcPr>
            <w:tcW w:w="1525" w:type="dxa"/>
          </w:tcPr>
          <w:p w14:paraId="3C83DF95" w14:textId="77777777" w:rsidR="00D34A24" w:rsidRDefault="00D34A24" w:rsidP="0066217C">
            <w:pPr>
              <w:pStyle w:val="TAL"/>
              <w:rPr>
                <w:sz w:val="24"/>
              </w:rPr>
            </w:pPr>
            <w:r>
              <w:t>double appareil photo</w:t>
            </w:r>
          </w:p>
        </w:tc>
        <w:tc>
          <w:tcPr>
            <w:tcW w:w="1525" w:type="dxa"/>
          </w:tcPr>
          <w:p w14:paraId="2A252821" w14:textId="77777777" w:rsidR="00D34A24" w:rsidRDefault="00D34A24" w:rsidP="0066217C">
            <w:pPr>
              <w:pStyle w:val="TAL"/>
              <w:rPr>
                <w:sz w:val="24"/>
              </w:rPr>
            </w:pPr>
            <w:r>
              <w:t>Dual-Kamera</w:t>
            </w:r>
          </w:p>
        </w:tc>
        <w:tc>
          <w:tcPr>
            <w:tcW w:w="1525" w:type="dxa"/>
          </w:tcPr>
          <w:p w14:paraId="6E813B06" w14:textId="77777777" w:rsidR="00D34A24" w:rsidRDefault="00D34A24" w:rsidP="0066217C">
            <w:pPr>
              <w:pStyle w:val="TAL"/>
              <w:rPr>
                <w:sz w:val="24"/>
              </w:rPr>
            </w:pPr>
            <w:r>
              <w:t>fotocamera doppia</w:t>
            </w:r>
          </w:p>
        </w:tc>
        <w:tc>
          <w:tcPr>
            <w:tcW w:w="1525" w:type="dxa"/>
          </w:tcPr>
          <w:p w14:paraId="6EC2487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doble cámara trasera</w:t>
            </w:r>
          </w:p>
        </w:tc>
        <w:tc>
          <w:tcPr>
            <w:tcW w:w="1525" w:type="dxa"/>
          </w:tcPr>
          <w:p w14:paraId="2E63F898" w14:textId="77777777" w:rsidR="00D34A24" w:rsidRPr="00FC27DF" w:rsidRDefault="00D34A24" w:rsidP="009B06E7">
            <w:pPr>
              <w:pStyle w:val="TAL"/>
              <w:keepNext w:val="0"/>
              <w:keepLines w:val="0"/>
              <w:rPr>
                <w:rFonts w:cs="Arial"/>
                <w:szCs w:val="18"/>
              </w:rPr>
            </w:pPr>
          </w:p>
        </w:tc>
      </w:tr>
      <w:tr w:rsidR="00D34A24" w:rsidRPr="006D4BC8" w14:paraId="5CE13C89" w14:textId="77777777" w:rsidTr="009B06E7">
        <w:trPr>
          <w:jc w:val="center"/>
        </w:trPr>
        <w:tc>
          <w:tcPr>
            <w:tcW w:w="619" w:type="dxa"/>
          </w:tcPr>
          <w:p w14:paraId="0176DD67" w14:textId="77777777" w:rsidR="00D34A24" w:rsidRPr="00FC27DF" w:rsidRDefault="00D34A24" w:rsidP="009B06E7">
            <w:pPr>
              <w:pStyle w:val="TAL"/>
              <w:keepNext w:val="0"/>
              <w:keepLines w:val="0"/>
              <w:rPr>
                <w:rFonts w:cs="Arial"/>
                <w:szCs w:val="18"/>
              </w:rPr>
            </w:pPr>
          </w:p>
        </w:tc>
        <w:tc>
          <w:tcPr>
            <w:tcW w:w="1243" w:type="dxa"/>
          </w:tcPr>
          <w:p w14:paraId="48187855" w14:textId="77777777" w:rsidR="00D34A24" w:rsidRPr="002A24F1" w:rsidRDefault="00D34A24" w:rsidP="0066217C">
            <w:pPr>
              <w:pStyle w:val="TAL"/>
              <w:rPr>
                <w:b/>
                <w:sz w:val="24"/>
              </w:rPr>
            </w:pPr>
            <w:r w:rsidRPr="002A24F1">
              <w:rPr>
                <w:b/>
              </w:rPr>
              <w:t>iris recognition camera</w:t>
            </w:r>
          </w:p>
        </w:tc>
        <w:tc>
          <w:tcPr>
            <w:tcW w:w="3163" w:type="dxa"/>
          </w:tcPr>
          <w:p w14:paraId="6DCD2C65" w14:textId="77777777" w:rsidR="00D34A24" w:rsidRDefault="00D34A24" w:rsidP="0066217C">
            <w:pPr>
              <w:pStyle w:val="TAL"/>
              <w:rPr>
                <w:sz w:val="24"/>
              </w:rPr>
            </w:pPr>
            <w:r>
              <w:t xml:space="preserve">Camera used in a mobile device for iris recognition functionality </w:t>
            </w:r>
          </w:p>
        </w:tc>
        <w:tc>
          <w:tcPr>
            <w:tcW w:w="1525" w:type="dxa"/>
          </w:tcPr>
          <w:p w14:paraId="732D09F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iris recognition camera</w:t>
            </w:r>
          </w:p>
        </w:tc>
        <w:tc>
          <w:tcPr>
            <w:tcW w:w="1525" w:type="dxa"/>
          </w:tcPr>
          <w:p w14:paraId="21E50CF3" w14:textId="77777777" w:rsidR="00D34A24" w:rsidRDefault="00D34A24" w:rsidP="0066217C">
            <w:pPr>
              <w:pStyle w:val="TAL"/>
              <w:rPr>
                <w:sz w:val="24"/>
              </w:rPr>
            </w:pPr>
            <w:r>
              <w:t> </w:t>
            </w:r>
          </w:p>
        </w:tc>
        <w:tc>
          <w:tcPr>
            <w:tcW w:w="1525" w:type="dxa"/>
          </w:tcPr>
          <w:p w14:paraId="6B2E7841" w14:textId="77777777" w:rsidR="00D34A24" w:rsidRDefault="00D34A24" w:rsidP="0066217C">
            <w:pPr>
              <w:pStyle w:val="TAL"/>
              <w:rPr>
                <w:sz w:val="24"/>
              </w:rPr>
            </w:pPr>
            <w:r>
              <w:t> </w:t>
            </w:r>
          </w:p>
        </w:tc>
        <w:tc>
          <w:tcPr>
            <w:tcW w:w="1525" w:type="dxa"/>
          </w:tcPr>
          <w:p w14:paraId="70C8355E" w14:textId="77777777" w:rsidR="00D34A24" w:rsidRDefault="00D34A24" w:rsidP="0066217C">
            <w:pPr>
              <w:pStyle w:val="TAL"/>
              <w:rPr>
                <w:sz w:val="24"/>
              </w:rPr>
            </w:pPr>
            <w:r>
              <w:t> </w:t>
            </w:r>
          </w:p>
        </w:tc>
        <w:tc>
          <w:tcPr>
            <w:tcW w:w="1525" w:type="dxa"/>
          </w:tcPr>
          <w:p w14:paraId="4BB45CBF"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cámara de reconocimiento del iris</w:t>
            </w:r>
          </w:p>
        </w:tc>
        <w:tc>
          <w:tcPr>
            <w:tcW w:w="1525" w:type="dxa"/>
          </w:tcPr>
          <w:p w14:paraId="6156E021" w14:textId="77777777" w:rsidR="00D34A24" w:rsidRPr="006D4BC8" w:rsidRDefault="00D34A24" w:rsidP="009B06E7">
            <w:pPr>
              <w:pStyle w:val="TAL"/>
              <w:keepNext w:val="0"/>
              <w:keepLines w:val="0"/>
              <w:rPr>
                <w:rFonts w:cs="Arial"/>
                <w:szCs w:val="18"/>
                <w:lang w:val="es-ES"/>
              </w:rPr>
            </w:pPr>
          </w:p>
        </w:tc>
      </w:tr>
      <w:tr w:rsidR="00D34A24" w:rsidRPr="00FC27DF" w14:paraId="40614842" w14:textId="77777777" w:rsidTr="009B06E7">
        <w:trPr>
          <w:jc w:val="center"/>
        </w:trPr>
        <w:tc>
          <w:tcPr>
            <w:tcW w:w="619" w:type="dxa"/>
          </w:tcPr>
          <w:p w14:paraId="47DC38D9" w14:textId="77777777" w:rsidR="00D34A24" w:rsidRPr="006D4BC8" w:rsidRDefault="00D34A24" w:rsidP="009B06E7">
            <w:pPr>
              <w:pStyle w:val="TAL"/>
              <w:keepNext w:val="0"/>
              <w:keepLines w:val="0"/>
              <w:rPr>
                <w:rFonts w:cs="Arial"/>
                <w:szCs w:val="18"/>
                <w:lang w:val="es-ES"/>
              </w:rPr>
            </w:pPr>
          </w:p>
        </w:tc>
        <w:tc>
          <w:tcPr>
            <w:tcW w:w="1243" w:type="dxa"/>
          </w:tcPr>
          <w:p w14:paraId="667DB7F1" w14:textId="77777777" w:rsidR="00D34A24" w:rsidRPr="002A24F1" w:rsidRDefault="00D34A24" w:rsidP="0066217C">
            <w:pPr>
              <w:pStyle w:val="TAL"/>
              <w:rPr>
                <w:b/>
                <w:sz w:val="24"/>
              </w:rPr>
            </w:pPr>
            <w:r w:rsidRPr="002A24F1">
              <w:rPr>
                <w:b/>
              </w:rPr>
              <w:t>flash</w:t>
            </w:r>
          </w:p>
        </w:tc>
        <w:tc>
          <w:tcPr>
            <w:tcW w:w="3163" w:type="dxa"/>
          </w:tcPr>
          <w:p w14:paraId="000693F6" w14:textId="77777777" w:rsidR="00D34A24" w:rsidRDefault="00D34A24" w:rsidP="0066217C">
            <w:pPr>
              <w:pStyle w:val="TAL"/>
              <w:rPr>
                <w:sz w:val="24"/>
              </w:rPr>
            </w:pPr>
            <w:r>
              <w:t>Flash device of a mobile device used to take photos</w:t>
            </w:r>
          </w:p>
        </w:tc>
        <w:tc>
          <w:tcPr>
            <w:tcW w:w="1525" w:type="dxa"/>
          </w:tcPr>
          <w:p w14:paraId="1766FE1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flash</w:t>
            </w:r>
          </w:p>
        </w:tc>
        <w:tc>
          <w:tcPr>
            <w:tcW w:w="1525" w:type="dxa"/>
          </w:tcPr>
          <w:p w14:paraId="652D8068" w14:textId="77777777" w:rsidR="00D34A24" w:rsidRDefault="00D34A24" w:rsidP="0066217C">
            <w:pPr>
              <w:pStyle w:val="TAL"/>
              <w:rPr>
                <w:sz w:val="24"/>
              </w:rPr>
            </w:pPr>
            <w:r>
              <w:t>flash</w:t>
            </w:r>
          </w:p>
        </w:tc>
        <w:tc>
          <w:tcPr>
            <w:tcW w:w="1525" w:type="dxa"/>
          </w:tcPr>
          <w:p w14:paraId="1DA4000D" w14:textId="77777777" w:rsidR="00D34A24" w:rsidRDefault="00D34A24" w:rsidP="0066217C">
            <w:pPr>
              <w:pStyle w:val="TAL"/>
              <w:rPr>
                <w:sz w:val="24"/>
              </w:rPr>
            </w:pPr>
            <w:r>
              <w:t>Blitz; Blitzlicht</w:t>
            </w:r>
          </w:p>
        </w:tc>
        <w:tc>
          <w:tcPr>
            <w:tcW w:w="1525" w:type="dxa"/>
          </w:tcPr>
          <w:p w14:paraId="37A2B410" w14:textId="77777777" w:rsidR="00D34A24" w:rsidRDefault="00D34A24" w:rsidP="0066217C">
            <w:pPr>
              <w:pStyle w:val="TAL"/>
              <w:rPr>
                <w:sz w:val="24"/>
              </w:rPr>
            </w:pPr>
            <w:r>
              <w:t>flash</w:t>
            </w:r>
          </w:p>
        </w:tc>
        <w:tc>
          <w:tcPr>
            <w:tcW w:w="1525" w:type="dxa"/>
          </w:tcPr>
          <w:p w14:paraId="77E28C4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flash</w:t>
            </w:r>
          </w:p>
        </w:tc>
        <w:tc>
          <w:tcPr>
            <w:tcW w:w="1525" w:type="dxa"/>
          </w:tcPr>
          <w:p w14:paraId="492C37B0" w14:textId="77777777" w:rsidR="00D34A24" w:rsidRPr="00FC27DF" w:rsidRDefault="00D34A24" w:rsidP="009B06E7">
            <w:pPr>
              <w:pStyle w:val="TAL"/>
              <w:keepNext w:val="0"/>
              <w:keepLines w:val="0"/>
              <w:rPr>
                <w:rFonts w:cs="Arial"/>
                <w:szCs w:val="18"/>
              </w:rPr>
            </w:pPr>
          </w:p>
        </w:tc>
      </w:tr>
      <w:tr w:rsidR="00D34A24" w:rsidRPr="00FC27DF" w14:paraId="2A3F51DF" w14:textId="77777777" w:rsidTr="009B06E7">
        <w:trPr>
          <w:jc w:val="center"/>
        </w:trPr>
        <w:tc>
          <w:tcPr>
            <w:tcW w:w="619" w:type="dxa"/>
          </w:tcPr>
          <w:p w14:paraId="6F1DE656" w14:textId="77777777" w:rsidR="00D34A24" w:rsidRPr="00FC27DF" w:rsidRDefault="00D34A24" w:rsidP="009B06E7">
            <w:pPr>
              <w:pStyle w:val="TAL"/>
              <w:keepNext w:val="0"/>
              <w:keepLines w:val="0"/>
              <w:rPr>
                <w:rFonts w:cs="Arial"/>
                <w:szCs w:val="18"/>
              </w:rPr>
            </w:pPr>
          </w:p>
        </w:tc>
        <w:tc>
          <w:tcPr>
            <w:tcW w:w="1243" w:type="dxa"/>
          </w:tcPr>
          <w:p w14:paraId="691A73B1" w14:textId="77777777" w:rsidR="00D34A24" w:rsidRPr="002A24F1" w:rsidRDefault="00D34A24" w:rsidP="0066217C">
            <w:pPr>
              <w:pStyle w:val="TAL"/>
              <w:rPr>
                <w:b/>
                <w:sz w:val="24"/>
              </w:rPr>
            </w:pPr>
            <w:r w:rsidRPr="002A24F1">
              <w:rPr>
                <w:b/>
              </w:rPr>
              <w:t>torch</w:t>
            </w:r>
          </w:p>
        </w:tc>
        <w:tc>
          <w:tcPr>
            <w:tcW w:w="3163" w:type="dxa"/>
          </w:tcPr>
          <w:p w14:paraId="36D53048" w14:textId="77777777" w:rsidR="00D34A24" w:rsidRDefault="00C43EF7" w:rsidP="0066217C">
            <w:pPr>
              <w:pStyle w:val="TAL"/>
              <w:rPr>
                <w:sz w:val="24"/>
              </w:rPr>
            </w:pPr>
            <w:r w:rsidRPr="00C43EF7">
              <w:t>Flashlight function of a mobile device</w:t>
            </w:r>
          </w:p>
        </w:tc>
        <w:tc>
          <w:tcPr>
            <w:tcW w:w="1525" w:type="dxa"/>
          </w:tcPr>
          <w:p w14:paraId="2BAA11F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torch</w:t>
            </w:r>
          </w:p>
        </w:tc>
        <w:tc>
          <w:tcPr>
            <w:tcW w:w="1525" w:type="dxa"/>
          </w:tcPr>
          <w:p w14:paraId="368052CD" w14:textId="77777777" w:rsidR="00D34A24" w:rsidRDefault="00D34A24" w:rsidP="0066217C">
            <w:pPr>
              <w:pStyle w:val="TAL"/>
              <w:rPr>
                <w:sz w:val="24"/>
              </w:rPr>
            </w:pPr>
            <w:r>
              <w:t>lampe de poche</w:t>
            </w:r>
          </w:p>
        </w:tc>
        <w:tc>
          <w:tcPr>
            <w:tcW w:w="1525" w:type="dxa"/>
          </w:tcPr>
          <w:p w14:paraId="73F5580A" w14:textId="77777777" w:rsidR="00D34A24" w:rsidRDefault="00D34A24" w:rsidP="0066217C">
            <w:pPr>
              <w:pStyle w:val="TAL"/>
              <w:rPr>
                <w:sz w:val="24"/>
              </w:rPr>
            </w:pPr>
            <w:r>
              <w:t>Taschenlampe</w:t>
            </w:r>
          </w:p>
        </w:tc>
        <w:tc>
          <w:tcPr>
            <w:tcW w:w="1525" w:type="dxa"/>
          </w:tcPr>
          <w:p w14:paraId="263F621C" w14:textId="77777777" w:rsidR="00D34A24" w:rsidRDefault="00D34A24" w:rsidP="0066217C">
            <w:pPr>
              <w:pStyle w:val="TAL"/>
              <w:rPr>
                <w:sz w:val="24"/>
              </w:rPr>
            </w:pPr>
            <w:r>
              <w:t>torcia</w:t>
            </w:r>
          </w:p>
        </w:tc>
        <w:tc>
          <w:tcPr>
            <w:tcW w:w="1525" w:type="dxa"/>
          </w:tcPr>
          <w:p w14:paraId="68A383F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linterna</w:t>
            </w:r>
          </w:p>
        </w:tc>
        <w:tc>
          <w:tcPr>
            <w:tcW w:w="1525" w:type="dxa"/>
          </w:tcPr>
          <w:p w14:paraId="640B8D79" w14:textId="77777777" w:rsidR="00D34A24" w:rsidRPr="00FC27DF" w:rsidRDefault="00D34A24" w:rsidP="009B06E7">
            <w:pPr>
              <w:pStyle w:val="TAL"/>
              <w:keepNext w:val="0"/>
              <w:keepLines w:val="0"/>
              <w:rPr>
                <w:rFonts w:cs="Arial"/>
                <w:szCs w:val="18"/>
              </w:rPr>
            </w:pPr>
          </w:p>
        </w:tc>
      </w:tr>
      <w:tr w:rsidR="00D34A24" w:rsidRPr="00FC27DF" w14:paraId="46A07CE4" w14:textId="77777777" w:rsidTr="009B06E7">
        <w:trPr>
          <w:jc w:val="center"/>
        </w:trPr>
        <w:tc>
          <w:tcPr>
            <w:tcW w:w="619" w:type="dxa"/>
          </w:tcPr>
          <w:p w14:paraId="5A34959A" w14:textId="77777777" w:rsidR="00D34A24" w:rsidRPr="00FC27DF" w:rsidRDefault="00D34A24" w:rsidP="009B06E7">
            <w:pPr>
              <w:pStyle w:val="TAL"/>
              <w:keepNext w:val="0"/>
              <w:keepLines w:val="0"/>
              <w:rPr>
                <w:rFonts w:cs="Arial"/>
                <w:szCs w:val="18"/>
              </w:rPr>
            </w:pPr>
          </w:p>
        </w:tc>
        <w:tc>
          <w:tcPr>
            <w:tcW w:w="1243" w:type="dxa"/>
          </w:tcPr>
          <w:p w14:paraId="2E5C1AA0" w14:textId="77777777" w:rsidR="00D34A24" w:rsidRPr="002A24F1" w:rsidRDefault="00D34A24" w:rsidP="0066217C">
            <w:pPr>
              <w:pStyle w:val="TAL"/>
              <w:rPr>
                <w:b/>
                <w:sz w:val="24"/>
              </w:rPr>
            </w:pPr>
            <w:r w:rsidRPr="002A24F1">
              <w:rPr>
                <w:b/>
              </w:rPr>
              <w:t>speaker</w:t>
            </w:r>
          </w:p>
        </w:tc>
        <w:tc>
          <w:tcPr>
            <w:tcW w:w="3163" w:type="dxa"/>
          </w:tcPr>
          <w:p w14:paraId="1E763243" w14:textId="77777777" w:rsidR="00D34A24" w:rsidRDefault="00D34A24" w:rsidP="0066217C">
            <w:pPr>
              <w:pStyle w:val="TAL"/>
              <w:rPr>
                <w:sz w:val="24"/>
              </w:rPr>
            </w:pPr>
            <w:r>
              <w:t>Loudspeaker of a mobile device (typically also used for hands-free mode)</w:t>
            </w:r>
          </w:p>
        </w:tc>
        <w:tc>
          <w:tcPr>
            <w:tcW w:w="1525" w:type="dxa"/>
          </w:tcPr>
          <w:p w14:paraId="3772E86A"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speaker</w:t>
            </w:r>
          </w:p>
        </w:tc>
        <w:tc>
          <w:tcPr>
            <w:tcW w:w="1525" w:type="dxa"/>
          </w:tcPr>
          <w:p w14:paraId="4E4B0D90" w14:textId="77777777" w:rsidR="00D34A24" w:rsidRDefault="00D34A24" w:rsidP="0066217C">
            <w:pPr>
              <w:pStyle w:val="TAL"/>
              <w:rPr>
                <w:sz w:val="24"/>
              </w:rPr>
            </w:pPr>
            <w:r>
              <w:t>haut-parleur</w:t>
            </w:r>
          </w:p>
        </w:tc>
        <w:tc>
          <w:tcPr>
            <w:tcW w:w="1525" w:type="dxa"/>
          </w:tcPr>
          <w:p w14:paraId="30542C19" w14:textId="77777777" w:rsidR="00D34A24" w:rsidRDefault="00D34A24" w:rsidP="0066217C">
            <w:pPr>
              <w:pStyle w:val="TAL"/>
              <w:rPr>
                <w:sz w:val="24"/>
              </w:rPr>
            </w:pPr>
            <w:r>
              <w:t>Lautsprecher</w:t>
            </w:r>
          </w:p>
        </w:tc>
        <w:tc>
          <w:tcPr>
            <w:tcW w:w="1525" w:type="dxa"/>
          </w:tcPr>
          <w:p w14:paraId="282C8C4E" w14:textId="77777777" w:rsidR="00D34A24" w:rsidRDefault="00D34A24" w:rsidP="0066217C">
            <w:pPr>
              <w:pStyle w:val="TAL"/>
              <w:rPr>
                <w:sz w:val="24"/>
              </w:rPr>
            </w:pPr>
            <w:r>
              <w:t>altaparlante</w:t>
            </w:r>
          </w:p>
        </w:tc>
        <w:tc>
          <w:tcPr>
            <w:tcW w:w="1525" w:type="dxa"/>
          </w:tcPr>
          <w:p w14:paraId="500F6247"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altavoz manos libres</w:t>
            </w:r>
          </w:p>
        </w:tc>
        <w:tc>
          <w:tcPr>
            <w:tcW w:w="1525" w:type="dxa"/>
          </w:tcPr>
          <w:p w14:paraId="793A24BE" w14:textId="77777777" w:rsidR="00D34A24" w:rsidRPr="00FC27DF" w:rsidRDefault="00D34A24" w:rsidP="009B06E7">
            <w:pPr>
              <w:pStyle w:val="TAL"/>
              <w:keepNext w:val="0"/>
              <w:keepLines w:val="0"/>
              <w:rPr>
                <w:rFonts w:cs="Arial"/>
                <w:szCs w:val="18"/>
              </w:rPr>
            </w:pPr>
          </w:p>
        </w:tc>
      </w:tr>
      <w:tr w:rsidR="00D34A24" w:rsidRPr="00FC27DF" w14:paraId="53BE1E21" w14:textId="77777777" w:rsidTr="009B06E7">
        <w:trPr>
          <w:jc w:val="center"/>
        </w:trPr>
        <w:tc>
          <w:tcPr>
            <w:tcW w:w="619" w:type="dxa"/>
          </w:tcPr>
          <w:p w14:paraId="15E41803" w14:textId="77777777" w:rsidR="00D34A24" w:rsidRPr="00FC27DF" w:rsidRDefault="00D34A24" w:rsidP="009B06E7">
            <w:pPr>
              <w:pStyle w:val="TAL"/>
              <w:keepNext w:val="0"/>
              <w:keepLines w:val="0"/>
              <w:rPr>
                <w:rFonts w:cs="Arial"/>
                <w:szCs w:val="18"/>
              </w:rPr>
            </w:pPr>
          </w:p>
        </w:tc>
        <w:tc>
          <w:tcPr>
            <w:tcW w:w="1243" w:type="dxa"/>
          </w:tcPr>
          <w:p w14:paraId="6A79F51E" w14:textId="77777777" w:rsidR="00D34A24" w:rsidRPr="002A24F1" w:rsidRDefault="00D34A24" w:rsidP="0066217C">
            <w:pPr>
              <w:pStyle w:val="TAL"/>
              <w:rPr>
                <w:b/>
                <w:sz w:val="24"/>
              </w:rPr>
            </w:pPr>
            <w:r w:rsidRPr="002A24F1">
              <w:rPr>
                <w:b/>
              </w:rPr>
              <w:t>microphone</w:t>
            </w:r>
          </w:p>
        </w:tc>
        <w:tc>
          <w:tcPr>
            <w:tcW w:w="3163" w:type="dxa"/>
          </w:tcPr>
          <w:p w14:paraId="63BD6B6B" w14:textId="77777777" w:rsidR="00D34A24" w:rsidRDefault="00D34A24" w:rsidP="0066217C">
            <w:pPr>
              <w:pStyle w:val="TAL"/>
              <w:rPr>
                <w:sz w:val="24"/>
              </w:rPr>
            </w:pPr>
            <w:r>
              <w:t>Microphone of a mobile device (typically also used for hands-free mode)</w:t>
            </w:r>
          </w:p>
        </w:tc>
        <w:tc>
          <w:tcPr>
            <w:tcW w:w="1525" w:type="dxa"/>
          </w:tcPr>
          <w:p w14:paraId="74CEDACF"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microphone</w:t>
            </w:r>
          </w:p>
        </w:tc>
        <w:tc>
          <w:tcPr>
            <w:tcW w:w="1525" w:type="dxa"/>
          </w:tcPr>
          <w:p w14:paraId="3EAD2977" w14:textId="77777777" w:rsidR="00D34A24" w:rsidRDefault="00D34A24" w:rsidP="0066217C">
            <w:pPr>
              <w:pStyle w:val="TAL"/>
              <w:rPr>
                <w:sz w:val="24"/>
              </w:rPr>
            </w:pPr>
            <w:r>
              <w:t>microphone</w:t>
            </w:r>
          </w:p>
        </w:tc>
        <w:tc>
          <w:tcPr>
            <w:tcW w:w="1525" w:type="dxa"/>
          </w:tcPr>
          <w:p w14:paraId="141C9439" w14:textId="77777777" w:rsidR="00D34A24" w:rsidRDefault="00D34A24" w:rsidP="0066217C">
            <w:pPr>
              <w:pStyle w:val="TAL"/>
              <w:rPr>
                <w:sz w:val="24"/>
              </w:rPr>
            </w:pPr>
            <w:r>
              <w:t>Mikrofon</w:t>
            </w:r>
          </w:p>
        </w:tc>
        <w:tc>
          <w:tcPr>
            <w:tcW w:w="1525" w:type="dxa"/>
          </w:tcPr>
          <w:p w14:paraId="276F07F4" w14:textId="77777777" w:rsidR="00D34A24" w:rsidRDefault="00D34A24" w:rsidP="0066217C">
            <w:pPr>
              <w:pStyle w:val="TAL"/>
              <w:rPr>
                <w:sz w:val="24"/>
              </w:rPr>
            </w:pPr>
            <w:r>
              <w:t>microfono</w:t>
            </w:r>
          </w:p>
        </w:tc>
        <w:tc>
          <w:tcPr>
            <w:tcW w:w="1525" w:type="dxa"/>
          </w:tcPr>
          <w:p w14:paraId="6990ECC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micrófono</w:t>
            </w:r>
          </w:p>
        </w:tc>
        <w:tc>
          <w:tcPr>
            <w:tcW w:w="1525" w:type="dxa"/>
          </w:tcPr>
          <w:p w14:paraId="77D8D05B" w14:textId="77777777" w:rsidR="00D34A24" w:rsidRPr="00FC27DF" w:rsidRDefault="00D34A24" w:rsidP="009B06E7">
            <w:pPr>
              <w:pStyle w:val="TAL"/>
              <w:keepNext w:val="0"/>
              <w:keepLines w:val="0"/>
              <w:rPr>
                <w:rFonts w:cs="Arial"/>
                <w:szCs w:val="18"/>
              </w:rPr>
            </w:pPr>
          </w:p>
        </w:tc>
      </w:tr>
      <w:tr w:rsidR="00D34A24" w:rsidRPr="00FC27DF" w14:paraId="0A62AB24" w14:textId="77777777" w:rsidTr="009B06E7">
        <w:trPr>
          <w:jc w:val="center"/>
        </w:trPr>
        <w:tc>
          <w:tcPr>
            <w:tcW w:w="619" w:type="dxa"/>
          </w:tcPr>
          <w:p w14:paraId="3F96C78F" w14:textId="77777777" w:rsidR="00D34A24" w:rsidRPr="00FC27DF" w:rsidRDefault="00D34A24" w:rsidP="009B06E7">
            <w:pPr>
              <w:pStyle w:val="TAL"/>
              <w:keepNext w:val="0"/>
              <w:keepLines w:val="0"/>
              <w:rPr>
                <w:rFonts w:cs="Arial"/>
                <w:szCs w:val="18"/>
              </w:rPr>
            </w:pPr>
          </w:p>
        </w:tc>
        <w:tc>
          <w:tcPr>
            <w:tcW w:w="1243" w:type="dxa"/>
          </w:tcPr>
          <w:p w14:paraId="16727E30" w14:textId="77777777" w:rsidR="00D34A24" w:rsidRPr="002A24F1" w:rsidRDefault="00D34A24" w:rsidP="0066217C">
            <w:pPr>
              <w:pStyle w:val="TAL"/>
              <w:rPr>
                <w:b/>
                <w:sz w:val="24"/>
              </w:rPr>
            </w:pPr>
            <w:r w:rsidRPr="002A24F1">
              <w:rPr>
                <w:b/>
              </w:rPr>
              <w:t>front microphone</w:t>
            </w:r>
          </w:p>
        </w:tc>
        <w:tc>
          <w:tcPr>
            <w:tcW w:w="3163" w:type="dxa"/>
          </w:tcPr>
          <w:p w14:paraId="415FA49F" w14:textId="77777777" w:rsidR="00D34A24" w:rsidRDefault="00D34A24" w:rsidP="0066217C">
            <w:pPr>
              <w:pStyle w:val="TAL"/>
              <w:rPr>
                <w:sz w:val="24"/>
              </w:rPr>
            </w:pPr>
            <w:r>
              <w:t>Microphone on the front side of a mobile device (typically also used for hands-free mode)</w:t>
            </w:r>
          </w:p>
        </w:tc>
        <w:tc>
          <w:tcPr>
            <w:tcW w:w="1525" w:type="dxa"/>
          </w:tcPr>
          <w:p w14:paraId="0D3B2F8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front microphone</w:t>
            </w:r>
          </w:p>
        </w:tc>
        <w:tc>
          <w:tcPr>
            <w:tcW w:w="1525" w:type="dxa"/>
          </w:tcPr>
          <w:p w14:paraId="329BC1C9" w14:textId="77777777" w:rsidR="00D34A24" w:rsidRDefault="00D34A24" w:rsidP="0066217C">
            <w:pPr>
              <w:pStyle w:val="TAL"/>
              <w:rPr>
                <w:sz w:val="24"/>
              </w:rPr>
            </w:pPr>
            <w:r>
              <w:t>microphone frontal</w:t>
            </w:r>
          </w:p>
        </w:tc>
        <w:tc>
          <w:tcPr>
            <w:tcW w:w="1525" w:type="dxa"/>
          </w:tcPr>
          <w:p w14:paraId="1C661124" w14:textId="77777777" w:rsidR="00D34A24" w:rsidRDefault="00D34A24" w:rsidP="0066217C">
            <w:pPr>
              <w:pStyle w:val="TAL"/>
              <w:rPr>
                <w:sz w:val="24"/>
              </w:rPr>
            </w:pPr>
            <w:r>
              <w:t>Mikrofon an der Vorderseite</w:t>
            </w:r>
          </w:p>
        </w:tc>
        <w:tc>
          <w:tcPr>
            <w:tcW w:w="1525" w:type="dxa"/>
          </w:tcPr>
          <w:p w14:paraId="12AC52BF" w14:textId="77777777" w:rsidR="00D34A24" w:rsidRDefault="00D34A24" w:rsidP="0066217C">
            <w:pPr>
              <w:pStyle w:val="TAL"/>
              <w:rPr>
                <w:sz w:val="24"/>
              </w:rPr>
            </w:pPr>
            <w:r>
              <w:t>microfono frontale</w:t>
            </w:r>
          </w:p>
        </w:tc>
        <w:tc>
          <w:tcPr>
            <w:tcW w:w="1525" w:type="dxa"/>
          </w:tcPr>
          <w:p w14:paraId="77EF137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micrófono frontal</w:t>
            </w:r>
          </w:p>
        </w:tc>
        <w:tc>
          <w:tcPr>
            <w:tcW w:w="1525" w:type="dxa"/>
          </w:tcPr>
          <w:p w14:paraId="29CBCC20" w14:textId="77777777" w:rsidR="00D34A24" w:rsidRPr="00FC27DF" w:rsidRDefault="00D34A24" w:rsidP="009B06E7">
            <w:pPr>
              <w:pStyle w:val="TAL"/>
              <w:keepNext w:val="0"/>
              <w:keepLines w:val="0"/>
              <w:rPr>
                <w:rFonts w:cs="Arial"/>
                <w:szCs w:val="18"/>
              </w:rPr>
            </w:pPr>
          </w:p>
        </w:tc>
      </w:tr>
      <w:tr w:rsidR="00D34A24" w:rsidRPr="00FC27DF" w14:paraId="1C3DB7E9" w14:textId="77777777" w:rsidTr="009B06E7">
        <w:trPr>
          <w:jc w:val="center"/>
        </w:trPr>
        <w:tc>
          <w:tcPr>
            <w:tcW w:w="619" w:type="dxa"/>
          </w:tcPr>
          <w:p w14:paraId="064C2A72" w14:textId="77777777" w:rsidR="00D34A24" w:rsidRPr="00FC27DF" w:rsidRDefault="00D34A24" w:rsidP="009B06E7">
            <w:pPr>
              <w:pStyle w:val="TAL"/>
              <w:keepNext w:val="0"/>
              <w:keepLines w:val="0"/>
              <w:rPr>
                <w:rFonts w:cs="Arial"/>
                <w:szCs w:val="18"/>
              </w:rPr>
            </w:pPr>
          </w:p>
        </w:tc>
        <w:tc>
          <w:tcPr>
            <w:tcW w:w="1243" w:type="dxa"/>
          </w:tcPr>
          <w:p w14:paraId="33050AE4" w14:textId="77777777" w:rsidR="00D34A24" w:rsidRPr="002A24F1" w:rsidRDefault="00D34A24" w:rsidP="0066217C">
            <w:pPr>
              <w:pStyle w:val="TAL"/>
              <w:rPr>
                <w:b/>
                <w:sz w:val="24"/>
              </w:rPr>
            </w:pPr>
            <w:r w:rsidRPr="002A24F1">
              <w:rPr>
                <w:b/>
              </w:rPr>
              <w:t>rear microphone</w:t>
            </w:r>
          </w:p>
        </w:tc>
        <w:tc>
          <w:tcPr>
            <w:tcW w:w="3163" w:type="dxa"/>
          </w:tcPr>
          <w:p w14:paraId="637F9E80" w14:textId="77777777" w:rsidR="00D34A24" w:rsidRDefault="00D34A24" w:rsidP="0066217C">
            <w:pPr>
              <w:pStyle w:val="TAL"/>
              <w:rPr>
                <w:sz w:val="24"/>
              </w:rPr>
            </w:pPr>
            <w:r>
              <w:t>Microphone on the back side of a mobile device</w:t>
            </w:r>
          </w:p>
        </w:tc>
        <w:tc>
          <w:tcPr>
            <w:tcW w:w="1525" w:type="dxa"/>
          </w:tcPr>
          <w:p w14:paraId="31F06DE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rear microphone, secondary microphone</w:t>
            </w:r>
          </w:p>
        </w:tc>
        <w:tc>
          <w:tcPr>
            <w:tcW w:w="1525" w:type="dxa"/>
          </w:tcPr>
          <w:p w14:paraId="6FB4920D" w14:textId="77777777" w:rsidR="00D34A24" w:rsidRDefault="00D34A24" w:rsidP="0066217C">
            <w:pPr>
              <w:pStyle w:val="TAL"/>
              <w:rPr>
                <w:sz w:val="24"/>
              </w:rPr>
            </w:pPr>
            <w:r>
              <w:t>microphone arrière</w:t>
            </w:r>
          </w:p>
        </w:tc>
        <w:tc>
          <w:tcPr>
            <w:tcW w:w="1525" w:type="dxa"/>
          </w:tcPr>
          <w:p w14:paraId="7D53EED6" w14:textId="77777777" w:rsidR="00D34A24" w:rsidRDefault="00D34A24" w:rsidP="0066217C">
            <w:pPr>
              <w:pStyle w:val="TAL"/>
              <w:rPr>
                <w:sz w:val="24"/>
              </w:rPr>
            </w:pPr>
            <w:r>
              <w:t>Mikrofon an der Rückseite</w:t>
            </w:r>
          </w:p>
        </w:tc>
        <w:tc>
          <w:tcPr>
            <w:tcW w:w="1525" w:type="dxa"/>
          </w:tcPr>
          <w:p w14:paraId="17FE7A29" w14:textId="77777777" w:rsidR="00D34A24" w:rsidRDefault="00D34A24" w:rsidP="0066217C">
            <w:pPr>
              <w:pStyle w:val="TAL"/>
              <w:rPr>
                <w:sz w:val="24"/>
              </w:rPr>
            </w:pPr>
            <w:r>
              <w:t>microfono sul retro</w:t>
            </w:r>
          </w:p>
        </w:tc>
        <w:tc>
          <w:tcPr>
            <w:tcW w:w="1525" w:type="dxa"/>
          </w:tcPr>
          <w:p w14:paraId="18A1387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micrófono trasero, micrónono secundario</w:t>
            </w:r>
          </w:p>
        </w:tc>
        <w:tc>
          <w:tcPr>
            <w:tcW w:w="1525" w:type="dxa"/>
          </w:tcPr>
          <w:p w14:paraId="7BFFB7DE" w14:textId="77777777" w:rsidR="00D34A24" w:rsidRPr="00FC27DF" w:rsidRDefault="00D34A24" w:rsidP="009B06E7">
            <w:pPr>
              <w:pStyle w:val="TAL"/>
              <w:keepNext w:val="0"/>
              <w:keepLines w:val="0"/>
              <w:rPr>
                <w:rFonts w:cs="Arial"/>
                <w:szCs w:val="18"/>
              </w:rPr>
            </w:pPr>
          </w:p>
        </w:tc>
      </w:tr>
      <w:tr w:rsidR="00D34A24" w:rsidRPr="006D4BC8" w14:paraId="37219AD1" w14:textId="77777777" w:rsidTr="009B06E7">
        <w:trPr>
          <w:jc w:val="center"/>
        </w:trPr>
        <w:tc>
          <w:tcPr>
            <w:tcW w:w="619" w:type="dxa"/>
          </w:tcPr>
          <w:p w14:paraId="06C52DA8" w14:textId="77777777" w:rsidR="00D34A24" w:rsidRPr="00FC27DF" w:rsidRDefault="00D34A24" w:rsidP="009B06E7">
            <w:pPr>
              <w:pStyle w:val="TAL"/>
              <w:keepNext w:val="0"/>
              <w:keepLines w:val="0"/>
              <w:rPr>
                <w:rFonts w:cs="Arial"/>
                <w:szCs w:val="18"/>
              </w:rPr>
            </w:pPr>
          </w:p>
        </w:tc>
        <w:tc>
          <w:tcPr>
            <w:tcW w:w="1243" w:type="dxa"/>
          </w:tcPr>
          <w:p w14:paraId="5575287F" w14:textId="77777777" w:rsidR="00D34A24" w:rsidRPr="002A24F1" w:rsidRDefault="00D34A24" w:rsidP="0066217C">
            <w:pPr>
              <w:pStyle w:val="TAL"/>
              <w:rPr>
                <w:b/>
                <w:sz w:val="24"/>
              </w:rPr>
            </w:pPr>
            <w:r w:rsidRPr="002A24F1">
              <w:rPr>
                <w:b/>
              </w:rPr>
              <w:t>headset jack</w:t>
            </w:r>
          </w:p>
        </w:tc>
        <w:tc>
          <w:tcPr>
            <w:tcW w:w="3163" w:type="dxa"/>
          </w:tcPr>
          <w:p w14:paraId="0A9F7F42" w14:textId="77777777" w:rsidR="00D34A24" w:rsidRDefault="00D34A24" w:rsidP="0066217C">
            <w:pPr>
              <w:pStyle w:val="TAL"/>
              <w:rPr>
                <w:sz w:val="24"/>
              </w:rPr>
            </w:pPr>
            <w:r>
              <w:t xml:space="preserve">Headset / earphone connector (socket) of a mobile device </w:t>
            </w:r>
          </w:p>
        </w:tc>
        <w:tc>
          <w:tcPr>
            <w:tcW w:w="1525" w:type="dxa"/>
          </w:tcPr>
          <w:p w14:paraId="23E1C8C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headset jack</w:t>
            </w:r>
          </w:p>
        </w:tc>
        <w:tc>
          <w:tcPr>
            <w:tcW w:w="1525" w:type="dxa"/>
          </w:tcPr>
          <w:p w14:paraId="27DFCD1D" w14:textId="77777777" w:rsidR="00D34A24" w:rsidRDefault="00D34A24" w:rsidP="0066217C">
            <w:pPr>
              <w:pStyle w:val="TAL"/>
              <w:rPr>
                <w:sz w:val="24"/>
              </w:rPr>
            </w:pPr>
            <w:r>
              <w:t>prise casque; prise écouteurs</w:t>
            </w:r>
          </w:p>
        </w:tc>
        <w:tc>
          <w:tcPr>
            <w:tcW w:w="1525" w:type="dxa"/>
          </w:tcPr>
          <w:p w14:paraId="4FCC9711" w14:textId="77777777" w:rsidR="00D34A24" w:rsidRDefault="00D34A24" w:rsidP="0066217C">
            <w:pPr>
              <w:pStyle w:val="TAL"/>
              <w:rPr>
                <w:sz w:val="24"/>
              </w:rPr>
            </w:pPr>
            <w:r>
              <w:t>Kopfhöreranschluss</w:t>
            </w:r>
          </w:p>
        </w:tc>
        <w:tc>
          <w:tcPr>
            <w:tcW w:w="1525" w:type="dxa"/>
          </w:tcPr>
          <w:p w14:paraId="76CC5697" w14:textId="77777777" w:rsidR="00D34A24" w:rsidRPr="006D4BC8" w:rsidRDefault="00D34A24" w:rsidP="0066217C">
            <w:pPr>
              <w:pStyle w:val="TAL"/>
              <w:rPr>
                <w:sz w:val="24"/>
                <w:lang w:val="it-IT"/>
              </w:rPr>
            </w:pPr>
            <w:r w:rsidRPr="006D4BC8">
              <w:rPr>
                <w:lang w:val="it-IT"/>
              </w:rPr>
              <w:t>spinotto auricolari; jack per auricolari; entrata cuffie</w:t>
            </w:r>
          </w:p>
        </w:tc>
        <w:tc>
          <w:tcPr>
            <w:tcW w:w="1525" w:type="dxa"/>
          </w:tcPr>
          <w:p w14:paraId="1822E2E2"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toma de (para) auriculares Conector de (para) auriculares</w:t>
            </w:r>
          </w:p>
        </w:tc>
        <w:tc>
          <w:tcPr>
            <w:tcW w:w="1525" w:type="dxa"/>
          </w:tcPr>
          <w:p w14:paraId="0D66ADAE" w14:textId="77777777" w:rsidR="00D34A24" w:rsidRPr="006D4BC8" w:rsidRDefault="00D34A24" w:rsidP="009B06E7">
            <w:pPr>
              <w:pStyle w:val="TAL"/>
              <w:keepNext w:val="0"/>
              <w:keepLines w:val="0"/>
              <w:rPr>
                <w:rFonts w:cs="Arial"/>
                <w:szCs w:val="18"/>
                <w:lang w:val="es-ES"/>
              </w:rPr>
            </w:pPr>
          </w:p>
        </w:tc>
      </w:tr>
      <w:tr w:rsidR="00D34A24" w:rsidRPr="00420558" w14:paraId="107840A1" w14:textId="77777777" w:rsidTr="009B06E7">
        <w:trPr>
          <w:jc w:val="center"/>
        </w:trPr>
        <w:tc>
          <w:tcPr>
            <w:tcW w:w="619" w:type="dxa"/>
          </w:tcPr>
          <w:p w14:paraId="1F3D1D05" w14:textId="77777777" w:rsidR="00D34A24" w:rsidRPr="006D4BC8" w:rsidRDefault="00D34A24" w:rsidP="009B06E7">
            <w:pPr>
              <w:pStyle w:val="TAL"/>
              <w:keepNext w:val="0"/>
              <w:keepLines w:val="0"/>
              <w:rPr>
                <w:rFonts w:cs="Arial"/>
                <w:szCs w:val="18"/>
                <w:lang w:val="es-ES"/>
              </w:rPr>
            </w:pPr>
          </w:p>
        </w:tc>
        <w:tc>
          <w:tcPr>
            <w:tcW w:w="1243" w:type="dxa"/>
          </w:tcPr>
          <w:p w14:paraId="068EFB2C" w14:textId="77777777" w:rsidR="00D34A24" w:rsidRPr="002A24F1" w:rsidRDefault="00D34A24" w:rsidP="0066217C">
            <w:pPr>
              <w:pStyle w:val="TAL"/>
              <w:rPr>
                <w:b/>
                <w:sz w:val="24"/>
              </w:rPr>
            </w:pPr>
            <w:r w:rsidRPr="002A24F1">
              <w:rPr>
                <w:b/>
              </w:rPr>
              <w:t>ejection pin hole</w:t>
            </w:r>
          </w:p>
        </w:tc>
        <w:tc>
          <w:tcPr>
            <w:tcW w:w="3163" w:type="dxa"/>
          </w:tcPr>
          <w:p w14:paraId="36467CDC" w14:textId="77777777" w:rsidR="00D34A24" w:rsidRDefault="00D34A24" w:rsidP="0066217C">
            <w:pPr>
              <w:pStyle w:val="TAL"/>
              <w:rPr>
                <w:sz w:val="24"/>
              </w:rPr>
            </w:pPr>
            <w:r>
              <w:t>Hole triggered by an ejection pin used to extract a tray from a mobile device, typically containing SIM or memory cards</w:t>
            </w:r>
          </w:p>
        </w:tc>
        <w:tc>
          <w:tcPr>
            <w:tcW w:w="1525" w:type="dxa"/>
          </w:tcPr>
          <w:p w14:paraId="4930CE6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ejection pin hole</w:t>
            </w:r>
          </w:p>
        </w:tc>
        <w:tc>
          <w:tcPr>
            <w:tcW w:w="1525" w:type="dxa"/>
          </w:tcPr>
          <w:p w14:paraId="706B0E05" w14:textId="77777777" w:rsidR="00D34A24" w:rsidRDefault="00D34A24" w:rsidP="0066217C">
            <w:pPr>
              <w:pStyle w:val="TAL"/>
              <w:rPr>
                <w:sz w:val="24"/>
              </w:rPr>
            </w:pPr>
            <w:r>
              <w:t>trou du legement</w:t>
            </w:r>
          </w:p>
        </w:tc>
        <w:tc>
          <w:tcPr>
            <w:tcW w:w="1525" w:type="dxa"/>
          </w:tcPr>
          <w:p w14:paraId="5605D664" w14:textId="77777777" w:rsidR="00D34A24" w:rsidRPr="0066217C" w:rsidRDefault="00D34A24" w:rsidP="0066217C">
            <w:pPr>
              <w:pStyle w:val="TAL"/>
              <w:rPr>
                <w:sz w:val="24"/>
                <w:lang w:val="de-DE"/>
              </w:rPr>
            </w:pPr>
            <w:r w:rsidRPr="0066217C">
              <w:rPr>
                <w:lang w:val="de-DE"/>
              </w:rPr>
              <w:t>Öffnung am SIM-Kartenfach; Öffnung am Kartenhalten</w:t>
            </w:r>
          </w:p>
        </w:tc>
        <w:tc>
          <w:tcPr>
            <w:tcW w:w="1525" w:type="dxa"/>
          </w:tcPr>
          <w:p w14:paraId="38FEAED8" w14:textId="77777777" w:rsidR="00D34A24" w:rsidRDefault="00D34A24" w:rsidP="0066217C">
            <w:pPr>
              <w:pStyle w:val="TAL"/>
              <w:rPr>
                <w:sz w:val="24"/>
              </w:rPr>
            </w:pPr>
            <w:r>
              <w:t>foro dell'alloggiamento</w:t>
            </w:r>
          </w:p>
        </w:tc>
        <w:tc>
          <w:tcPr>
            <w:tcW w:w="1525" w:type="dxa"/>
          </w:tcPr>
          <w:p w14:paraId="1D865941"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orificio de la bandera de tarjetas</w:t>
            </w:r>
          </w:p>
        </w:tc>
        <w:tc>
          <w:tcPr>
            <w:tcW w:w="1525" w:type="dxa"/>
          </w:tcPr>
          <w:p w14:paraId="461AE2B6" w14:textId="77777777" w:rsidR="00D34A24" w:rsidRPr="006D4BC8" w:rsidRDefault="00D34A24" w:rsidP="009B06E7">
            <w:pPr>
              <w:pStyle w:val="TAL"/>
              <w:keepNext w:val="0"/>
              <w:keepLines w:val="0"/>
              <w:rPr>
                <w:rFonts w:cs="Arial"/>
                <w:szCs w:val="18"/>
                <w:lang w:val="es-ES"/>
              </w:rPr>
            </w:pPr>
          </w:p>
        </w:tc>
      </w:tr>
      <w:tr w:rsidR="00D34A24" w:rsidRPr="00420558" w14:paraId="17D547E7" w14:textId="77777777" w:rsidTr="009B06E7">
        <w:trPr>
          <w:jc w:val="center"/>
        </w:trPr>
        <w:tc>
          <w:tcPr>
            <w:tcW w:w="619" w:type="dxa"/>
          </w:tcPr>
          <w:p w14:paraId="7054122A" w14:textId="77777777" w:rsidR="00D34A24" w:rsidRPr="006D4BC8" w:rsidRDefault="00D34A24" w:rsidP="009B06E7">
            <w:pPr>
              <w:pStyle w:val="TAL"/>
              <w:keepNext w:val="0"/>
              <w:keepLines w:val="0"/>
              <w:rPr>
                <w:rFonts w:cs="Arial"/>
                <w:szCs w:val="18"/>
                <w:lang w:val="es-ES"/>
              </w:rPr>
            </w:pPr>
          </w:p>
        </w:tc>
        <w:tc>
          <w:tcPr>
            <w:tcW w:w="1243" w:type="dxa"/>
          </w:tcPr>
          <w:p w14:paraId="6449BF81" w14:textId="77777777" w:rsidR="00D34A24" w:rsidRPr="002A24F1" w:rsidRDefault="00D34A24" w:rsidP="0066217C">
            <w:pPr>
              <w:pStyle w:val="TAL"/>
              <w:rPr>
                <w:b/>
                <w:sz w:val="24"/>
              </w:rPr>
            </w:pPr>
            <w:r w:rsidRPr="002A24F1">
              <w:rPr>
                <w:b/>
              </w:rPr>
              <w:t>ejection pin</w:t>
            </w:r>
          </w:p>
        </w:tc>
        <w:tc>
          <w:tcPr>
            <w:tcW w:w="3163" w:type="dxa"/>
          </w:tcPr>
          <w:p w14:paraId="7C44A794" w14:textId="77777777" w:rsidR="00D34A24" w:rsidRDefault="00D34A24" w:rsidP="0066217C">
            <w:pPr>
              <w:pStyle w:val="TAL"/>
              <w:rPr>
                <w:sz w:val="24"/>
              </w:rPr>
            </w:pPr>
            <w:r>
              <w:t>Pin used to extract a tray from a mobile device, typically containing SIM or memory cards</w:t>
            </w:r>
          </w:p>
        </w:tc>
        <w:tc>
          <w:tcPr>
            <w:tcW w:w="1525" w:type="dxa"/>
          </w:tcPr>
          <w:p w14:paraId="70DDD24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ejection pin</w:t>
            </w:r>
          </w:p>
        </w:tc>
        <w:tc>
          <w:tcPr>
            <w:tcW w:w="1525" w:type="dxa"/>
          </w:tcPr>
          <w:p w14:paraId="08D99F6E" w14:textId="77777777" w:rsidR="00D34A24" w:rsidRPr="0066217C" w:rsidRDefault="00D34A24" w:rsidP="0066217C">
            <w:pPr>
              <w:pStyle w:val="TAL"/>
              <w:rPr>
                <w:sz w:val="24"/>
                <w:lang w:val="fr-FR"/>
              </w:rPr>
            </w:pPr>
            <w:r w:rsidRPr="0066217C">
              <w:rPr>
                <w:lang w:val="fr-FR"/>
              </w:rPr>
              <w:t>outil d'éjection de la carte SIM; broche d'éjection</w:t>
            </w:r>
          </w:p>
        </w:tc>
        <w:tc>
          <w:tcPr>
            <w:tcW w:w="1525" w:type="dxa"/>
          </w:tcPr>
          <w:p w14:paraId="1FC5EF24" w14:textId="77777777" w:rsidR="00D34A24" w:rsidRDefault="00D34A24" w:rsidP="0066217C">
            <w:pPr>
              <w:pStyle w:val="TAL"/>
              <w:rPr>
                <w:sz w:val="24"/>
              </w:rPr>
            </w:pPr>
            <w:r>
              <w:t>Auswurfstift</w:t>
            </w:r>
          </w:p>
        </w:tc>
        <w:tc>
          <w:tcPr>
            <w:tcW w:w="1525" w:type="dxa"/>
          </w:tcPr>
          <w:p w14:paraId="07740A0E" w14:textId="77777777" w:rsidR="00D34A24" w:rsidRDefault="00D34A24" w:rsidP="0066217C">
            <w:pPr>
              <w:pStyle w:val="TAL"/>
              <w:rPr>
                <w:sz w:val="24"/>
              </w:rPr>
            </w:pPr>
            <w:r>
              <w:t>strumento di espulsione</w:t>
            </w:r>
          </w:p>
        </w:tc>
        <w:tc>
          <w:tcPr>
            <w:tcW w:w="1525" w:type="dxa"/>
          </w:tcPr>
          <w:p w14:paraId="09B263A0"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herramienta de expulsión de tarjetas</w:t>
            </w:r>
          </w:p>
        </w:tc>
        <w:tc>
          <w:tcPr>
            <w:tcW w:w="1525" w:type="dxa"/>
          </w:tcPr>
          <w:p w14:paraId="1BA4AEDE" w14:textId="77777777" w:rsidR="00D34A24" w:rsidRPr="006D4BC8" w:rsidRDefault="00D34A24" w:rsidP="009B06E7">
            <w:pPr>
              <w:pStyle w:val="TAL"/>
              <w:keepNext w:val="0"/>
              <w:keepLines w:val="0"/>
              <w:rPr>
                <w:rFonts w:cs="Arial"/>
                <w:szCs w:val="18"/>
                <w:lang w:val="es-ES"/>
              </w:rPr>
            </w:pPr>
          </w:p>
        </w:tc>
      </w:tr>
      <w:tr w:rsidR="00D34A24" w:rsidRPr="00FC27DF" w14:paraId="38EADD00" w14:textId="77777777" w:rsidTr="009B06E7">
        <w:trPr>
          <w:jc w:val="center"/>
        </w:trPr>
        <w:tc>
          <w:tcPr>
            <w:tcW w:w="619" w:type="dxa"/>
          </w:tcPr>
          <w:p w14:paraId="6C3426CE" w14:textId="77777777" w:rsidR="00D34A24" w:rsidRPr="006D4BC8" w:rsidRDefault="00D34A24" w:rsidP="009B06E7">
            <w:pPr>
              <w:pStyle w:val="TAL"/>
              <w:keepNext w:val="0"/>
              <w:keepLines w:val="0"/>
              <w:rPr>
                <w:rFonts w:cs="Arial"/>
                <w:szCs w:val="18"/>
                <w:lang w:val="es-ES"/>
              </w:rPr>
            </w:pPr>
          </w:p>
        </w:tc>
        <w:tc>
          <w:tcPr>
            <w:tcW w:w="1243" w:type="dxa"/>
          </w:tcPr>
          <w:p w14:paraId="27C1AE64" w14:textId="77777777" w:rsidR="00D34A24" w:rsidRPr="002A24F1" w:rsidRDefault="00D34A24" w:rsidP="0066217C">
            <w:pPr>
              <w:pStyle w:val="TAL"/>
              <w:rPr>
                <w:b/>
                <w:sz w:val="24"/>
              </w:rPr>
            </w:pPr>
            <w:r w:rsidRPr="002A24F1">
              <w:rPr>
                <w:b/>
              </w:rPr>
              <w:t>SIM card</w:t>
            </w:r>
          </w:p>
        </w:tc>
        <w:tc>
          <w:tcPr>
            <w:tcW w:w="3163" w:type="dxa"/>
          </w:tcPr>
          <w:p w14:paraId="4C4BE80D" w14:textId="77777777" w:rsidR="00D34A24" w:rsidRDefault="00D34A24" w:rsidP="0066217C">
            <w:pPr>
              <w:pStyle w:val="TAL"/>
              <w:rPr>
                <w:sz w:val="24"/>
              </w:rPr>
            </w:pPr>
            <w:r>
              <w:t>Subscriber Identification Module (software running on a UICC card)</w:t>
            </w:r>
          </w:p>
        </w:tc>
        <w:tc>
          <w:tcPr>
            <w:tcW w:w="1525" w:type="dxa"/>
          </w:tcPr>
          <w:p w14:paraId="17121DA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SIM card</w:t>
            </w:r>
          </w:p>
        </w:tc>
        <w:tc>
          <w:tcPr>
            <w:tcW w:w="1525" w:type="dxa"/>
          </w:tcPr>
          <w:p w14:paraId="2D077A56" w14:textId="77777777" w:rsidR="00D34A24" w:rsidRDefault="00D34A24" w:rsidP="0066217C">
            <w:pPr>
              <w:pStyle w:val="TAL"/>
              <w:rPr>
                <w:sz w:val="24"/>
              </w:rPr>
            </w:pPr>
            <w:r>
              <w:t>carte SIM</w:t>
            </w:r>
          </w:p>
        </w:tc>
        <w:tc>
          <w:tcPr>
            <w:tcW w:w="1525" w:type="dxa"/>
          </w:tcPr>
          <w:p w14:paraId="12ED0EB6" w14:textId="77777777" w:rsidR="00D34A24" w:rsidRDefault="00D34A24" w:rsidP="0066217C">
            <w:pPr>
              <w:pStyle w:val="TAL"/>
              <w:rPr>
                <w:sz w:val="24"/>
              </w:rPr>
            </w:pPr>
            <w:r>
              <w:t>SIM-Karte</w:t>
            </w:r>
          </w:p>
        </w:tc>
        <w:tc>
          <w:tcPr>
            <w:tcW w:w="1525" w:type="dxa"/>
          </w:tcPr>
          <w:p w14:paraId="2B5A0AF3" w14:textId="77777777" w:rsidR="00D34A24" w:rsidRDefault="00D34A24" w:rsidP="0066217C">
            <w:pPr>
              <w:pStyle w:val="TAL"/>
              <w:rPr>
                <w:sz w:val="24"/>
              </w:rPr>
            </w:pPr>
            <w:r>
              <w:t>scheda SIM</w:t>
            </w:r>
          </w:p>
        </w:tc>
        <w:tc>
          <w:tcPr>
            <w:tcW w:w="1525" w:type="dxa"/>
          </w:tcPr>
          <w:p w14:paraId="3862D3E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tarjeta SIM</w:t>
            </w:r>
          </w:p>
        </w:tc>
        <w:tc>
          <w:tcPr>
            <w:tcW w:w="1525" w:type="dxa"/>
          </w:tcPr>
          <w:p w14:paraId="42685DFF" w14:textId="77777777" w:rsidR="00D34A24" w:rsidRPr="00FC27DF" w:rsidRDefault="00D34A24" w:rsidP="009B06E7">
            <w:pPr>
              <w:pStyle w:val="TAL"/>
              <w:keepNext w:val="0"/>
              <w:keepLines w:val="0"/>
              <w:rPr>
                <w:rFonts w:cs="Arial"/>
                <w:szCs w:val="18"/>
              </w:rPr>
            </w:pPr>
          </w:p>
        </w:tc>
      </w:tr>
      <w:tr w:rsidR="00D34A24" w:rsidRPr="00FC27DF" w14:paraId="3B0F28FA" w14:textId="77777777" w:rsidTr="009B06E7">
        <w:trPr>
          <w:jc w:val="center"/>
        </w:trPr>
        <w:tc>
          <w:tcPr>
            <w:tcW w:w="619" w:type="dxa"/>
          </w:tcPr>
          <w:p w14:paraId="252D08EA" w14:textId="77777777" w:rsidR="00D34A24" w:rsidRPr="00FC27DF" w:rsidRDefault="00D34A24" w:rsidP="009B06E7">
            <w:pPr>
              <w:pStyle w:val="TAL"/>
              <w:keepNext w:val="0"/>
              <w:keepLines w:val="0"/>
              <w:rPr>
                <w:rFonts w:cs="Arial"/>
                <w:szCs w:val="18"/>
              </w:rPr>
            </w:pPr>
          </w:p>
        </w:tc>
        <w:tc>
          <w:tcPr>
            <w:tcW w:w="1243" w:type="dxa"/>
          </w:tcPr>
          <w:p w14:paraId="4BBBD086" w14:textId="77777777" w:rsidR="00D34A24" w:rsidRPr="002A24F1" w:rsidRDefault="00D34A24" w:rsidP="0066217C">
            <w:pPr>
              <w:pStyle w:val="TAL"/>
              <w:rPr>
                <w:b/>
                <w:sz w:val="24"/>
              </w:rPr>
            </w:pPr>
            <w:r w:rsidRPr="002A24F1">
              <w:rPr>
                <w:b/>
              </w:rPr>
              <w:t>USIM card</w:t>
            </w:r>
          </w:p>
        </w:tc>
        <w:tc>
          <w:tcPr>
            <w:tcW w:w="3163" w:type="dxa"/>
          </w:tcPr>
          <w:p w14:paraId="7F3B8482" w14:textId="77777777" w:rsidR="00D34A24" w:rsidRDefault="00D34A24" w:rsidP="0066217C">
            <w:pPr>
              <w:pStyle w:val="TAL"/>
              <w:rPr>
                <w:sz w:val="24"/>
              </w:rPr>
            </w:pPr>
            <w:r>
              <w:t>Universal Subscriber Identification Module (consisting of the USIM application software and the UICC card)</w:t>
            </w:r>
          </w:p>
        </w:tc>
        <w:tc>
          <w:tcPr>
            <w:tcW w:w="1525" w:type="dxa"/>
          </w:tcPr>
          <w:p w14:paraId="29577BA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USIM card</w:t>
            </w:r>
          </w:p>
        </w:tc>
        <w:tc>
          <w:tcPr>
            <w:tcW w:w="1525" w:type="dxa"/>
          </w:tcPr>
          <w:p w14:paraId="1C2F2BB4" w14:textId="77777777" w:rsidR="00D34A24" w:rsidRDefault="00D34A24" w:rsidP="0066217C">
            <w:pPr>
              <w:pStyle w:val="TAL"/>
              <w:rPr>
                <w:sz w:val="24"/>
              </w:rPr>
            </w:pPr>
            <w:r>
              <w:t>carte USIM</w:t>
            </w:r>
          </w:p>
        </w:tc>
        <w:tc>
          <w:tcPr>
            <w:tcW w:w="1525" w:type="dxa"/>
          </w:tcPr>
          <w:p w14:paraId="58AC6C29" w14:textId="77777777" w:rsidR="00D34A24" w:rsidRDefault="00D34A24" w:rsidP="0066217C">
            <w:pPr>
              <w:pStyle w:val="TAL"/>
              <w:rPr>
                <w:sz w:val="24"/>
              </w:rPr>
            </w:pPr>
            <w:r>
              <w:t>USIM-Karte</w:t>
            </w:r>
          </w:p>
        </w:tc>
        <w:tc>
          <w:tcPr>
            <w:tcW w:w="1525" w:type="dxa"/>
          </w:tcPr>
          <w:p w14:paraId="69BE3D94" w14:textId="77777777" w:rsidR="00D34A24" w:rsidRDefault="00D34A24" w:rsidP="0066217C">
            <w:pPr>
              <w:pStyle w:val="TAL"/>
              <w:rPr>
                <w:sz w:val="24"/>
              </w:rPr>
            </w:pPr>
            <w:r>
              <w:t>scheda USIM</w:t>
            </w:r>
          </w:p>
        </w:tc>
        <w:tc>
          <w:tcPr>
            <w:tcW w:w="1525" w:type="dxa"/>
          </w:tcPr>
          <w:p w14:paraId="424D4B0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tarjeta USIM</w:t>
            </w:r>
          </w:p>
        </w:tc>
        <w:tc>
          <w:tcPr>
            <w:tcW w:w="1525" w:type="dxa"/>
          </w:tcPr>
          <w:p w14:paraId="2A452E54" w14:textId="77777777" w:rsidR="00D34A24" w:rsidRPr="00FC27DF" w:rsidRDefault="00D34A24" w:rsidP="009B06E7">
            <w:pPr>
              <w:pStyle w:val="TAL"/>
              <w:keepNext w:val="0"/>
              <w:keepLines w:val="0"/>
              <w:rPr>
                <w:rFonts w:cs="Arial"/>
                <w:szCs w:val="18"/>
              </w:rPr>
            </w:pPr>
          </w:p>
        </w:tc>
      </w:tr>
      <w:tr w:rsidR="00D34A24" w:rsidRPr="006D4BC8" w14:paraId="264F9261" w14:textId="77777777" w:rsidTr="009B06E7">
        <w:trPr>
          <w:jc w:val="center"/>
        </w:trPr>
        <w:tc>
          <w:tcPr>
            <w:tcW w:w="619" w:type="dxa"/>
          </w:tcPr>
          <w:p w14:paraId="4FA3DE34" w14:textId="77777777" w:rsidR="00D34A24" w:rsidRPr="00FC27DF" w:rsidRDefault="00D34A24" w:rsidP="009B06E7">
            <w:pPr>
              <w:pStyle w:val="TAL"/>
              <w:keepNext w:val="0"/>
              <w:keepLines w:val="0"/>
              <w:rPr>
                <w:rFonts w:cs="Arial"/>
                <w:szCs w:val="18"/>
              </w:rPr>
            </w:pPr>
          </w:p>
        </w:tc>
        <w:tc>
          <w:tcPr>
            <w:tcW w:w="1243" w:type="dxa"/>
          </w:tcPr>
          <w:p w14:paraId="5C90537F" w14:textId="77777777" w:rsidR="00D34A24" w:rsidRPr="002A24F1" w:rsidRDefault="00D34A24" w:rsidP="0066217C">
            <w:pPr>
              <w:pStyle w:val="TAL"/>
              <w:rPr>
                <w:b/>
                <w:sz w:val="24"/>
              </w:rPr>
            </w:pPr>
            <w:r w:rsidRPr="002A24F1">
              <w:rPr>
                <w:b/>
              </w:rPr>
              <w:t>dual SIM</w:t>
            </w:r>
          </w:p>
        </w:tc>
        <w:tc>
          <w:tcPr>
            <w:tcW w:w="3163" w:type="dxa"/>
          </w:tcPr>
          <w:p w14:paraId="27E00A7A" w14:textId="77777777" w:rsidR="00D34A24" w:rsidRDefault="00D34A24" w:rsidP="0066217C">
            <w:pPr>
              <w:pStyle w:val="TAL"/>
              <w:rPr>
                <w:sz w:val="24"/>
              </w:rPr>
            </w:pPr>
            <w:r>
              <w:t>Functionality of a mobile device to be able to handle two SIM cards (with two independent subscriptions)</w:t>
            </w:r>
          </w:p>
        </w:tc>
        <w:tc>
          <w:tcPr>
            <w:tcW w:w="1525" w:type="dxa"/>
          </w:tcPr>
          <w:p w14:paraId="58FEADE8"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dual SIM</w:t>
            </w:r>
          </w:p>
        </w:tc>
        <w:tc>
          <w:tcPr>
            <w:tcW w:w="1525" w:type="dxa"/>
          </w:tcPr>
          <w:p w14:paraId="3D6270FA" w14:textId="77777777" w:rsidR="00D34A24" w:rsidRDefault="00D34A24" w:rsidP="0066217C">
            <w:pPr>
              <w:pStyle w:val="TAL"/>
              <w:rPr>
                <w:sz w:val="24"/>
              </w:rPr>
            </w:pPr>
            <w:r>
              <w:t>carte SIM double</w:t>
            </w:r>
          </w:p>
        </w:tc>
        <w:tc>
          <w:tcPr>
            <w:tcW w:w="1525" w:type="dxa"/>
          </w:tcPr>
          <w:p w14:paraId="0494FC8B" w14:textId="77777777" w:rsidR="00D34A24" w:rsidRDefault="00D34A24" w:rsidP="0066217C">
            <w:pPr>
              <w:pStyle w:val="TAL"/>
              <w:rPr>
                <w:sz w:val="24"/>
              </w:rPr>
            </w:pPr>
            <w:r>
              <w:t>Dual-SIM</w:t>
            </w:r>
          </w:p>
        </w:tc>
        <w:tc>
          <w:tcPr>
            <w:tcW w:w="1525" w:type="dxa"/>
          </w:tcPr>
          <w:p w14:paraId="62A90C2D" w14:textId="77777777" w:rsidR="00D34A24" w:rsidRDefault="00D34A24" w:rsidP="0066217C">
            <w:pPr>
              <w:pStyle w:val="TAL"/>
              <w:rPr>
                <w:sz w:val="24"/>
              </w:rPr>
            </w:pPr>
            <w:r>
              <w:t>doppia SIM</w:t>
            </w:r>
          </w:p>
        </w:tc>
        <w:tc>
          <w:tcPr>
            <w:tcW w:w="1525" w:type="dxa"/>
          </w:tcPr>
          <w:p w14:paraId="0A451695"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dual SIM; doble tarjeta SIM</w:t>
            </w:r>
          </w:p>
        </w:tc>
        <w:tc>
          <w:tcPr>
            <w:tcW w:w="1525" w:type="dxa"/>
          </w:tcPr>
          <w:p w14:paraId="17800BC0" w14:textId="77777777" w:rsidR="00D34A24" w:rsidRPr="006D4BC8" w:rsidRDefault="00D34A24" w:rsidP="009B06E7">
            <w:pPr>
              <w:pStyle w:val="TAL"/>
              <w:keepNext w:val="0"/>
              <w:keepLines w:val="0"/>
              <w:rPr>
                <w:rFonts w:cs="Arial"/>
                <w:szCs w:val="18"/>
                <w:lang w:val="es-ES"/>
              </w:rPr>
            </w:pPr>
          </w:p>
        </w:tc>
      </w:tr>
      <w:tr w:rsidR="00D34A24" w:rsidRPr="00420558" w14:paraId="2EF8AAEC" w14:textId="77777777" w:rsidTr="009B06E7">
        <w:trPr>
          <w:jc w:val="center"/>
        </w:trPr>
        <w:tc>
          <w:tcPr>
            <w:tcW w:w="619" w:type="dxa"/>
          </w:tcPr>
          <w:p w14:paraId="55AF4D9B" w14:textId="77777777" w:rsidR="00D34A24" w:rsidRPr="006D4BC8" w:rsidRDefault="00D34A24" w:rsidP="009B06E7">
            <w:pPr>
              <w:pStyle w:val="TAL"/>
              <w:keepNext w:val="0"/>
              <w:keepLines w:val="0"/>
              <w:rPr>
                <w:rFonts w:cs="Arial"/>
                <w:szCs w:val="18"/>
                <w:lang w:val="es-ES"/>
              </w:rPr>
            </w:pPr>
          </w:p>
        </w:tc>
        <w:tc>
          <w:tcPr>
            <w:tcW w:w="1243" w:type="dxa"/>
          </w:tcPr>
          <w:p w14:paraId="41412041" w14:textId="77777777" w:rsidR="00D34A24" w:rsidRPr="002A24F1" w:rsidRDefault="00D34A24" w:rsidP="0066217C">
            <w:pPr>
              <w:pStyle w:val="TAL"/>
              <w:rPr>
                <w:b/>
                <w:sz w:val="24"/>
              </w:rPr>
            </w:pPr>
            <w:r w:rsidRPr="002A24F1">
              <w:rPr>
                <w:b/>
              </w:rPr>
              <w:t>SIM card tray</w:t>
            </w:r>
          </w:p>
        </w:tc>
        <w:tc>
          <w:tcPr>
            <w:tcW w:w="3163" w:type="dxa"/>
          </w:tcPr>
          <w:p w14:paraId="7A7F3B7F" w14:textId="77777777" w:rsidR="00D34A24" w:rsidRDefault="00D34A24" w:rsidP="0066217C">
            <w:pPr>
              <w:pStyle w:val="TAL"/>
              <w:rPr>
                <w:sz w:val="24"/>
              </w:rPr>
            </w:pPr>
            <w:r>
              <w:t>Tray for the SIM card of a mobile device</w:t>
            </w:r>
          </w:p>
        </w:tc>
        <w:tc>
          <w:tcPr>
            <w:tcW w:w="1525" w:type="dxa"/>
          </w:tcPr>
          <w:p w14:paraId="7E1A67D3"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SIM card tray</w:t>
            </w:r>
          </w:p>
        </w:tc>
        <w:tc>
          <w:tcPr>
            <w:tcW w:w="1525" w:type="dxa"/>
          </w:tcPr>
          <w:p w14:paraId="560E110C" w14:textId="77777777" w:rsidR="00D34A24" w:rsidRDefault="00D34A24" w:rsidP="0066217C">
            <w:pPr>
              <w:pStyle w:val="TAL"/>
              <w:rPr>
                <w:sz w:val="24"/>
              </w:rPr>
            </w:pPr>
            <w:r>
              <w:t>logement; tiroir de carte</w:t>
            </w:r>
          </w:p>
        </w:tc>
        <w:tc>
          <w:tcPr>
            <w:tcW w:w="1525" w:type="dxa"/>
          </w:tcPr>
          <w:p w14:paraId="74B0DBE3" w14:textId="77777777" w:rsidR="00D34A24" w:rsidRDefault="00D34A24" w:rsidP="0066217C">
            <w:pPr>
              <w:pStyle w:val="TAL"/>
              <w:rPr>
                <w:sz w:val="24"/>
              </w:rPr>
            </w:pPr>
            <w:r>
              <w:t>Kartenhalter</w:t>
            </w:r>
          </w:p>
        </w:tc>
        <w:tc>
          <w:tcPr>
            <w:tcW w:w="1525" w:type="dxa"/>
          </w:tcPr>
          <w:p w14:paraId="3FF08E33" w14:textId="77777777" w:rsidR="00D34A24" w:rsidRPr="006D4BC8" w:rsidRDefault="00D34A24" w:rsidP="0066217C">
            <w:pPr>
              <w:pStyle w:val="TAL"/>
              <w:rPr>
                <w:sz w:val="24"/>
                <w:lang w:val="it-IT"/>
              </w:rPr>
            </w:pPr>
            <w:r w:rsidRPr="006D4BC8">
              <w:rPr>
                <w:lang w:val="it-IT"/>
              </w:rPr>
              <w:t>allogiamento della scheda; vassoio per schede</w:t>
            </w:r>
          </w:p>
        </w:tc>
        <w:tc>
          <w:tcPr>
            <w:tcW w:w="1525" w:type="dxa"/>
          </w:tcPr>
          <w:p w14:paraId="0A8C0263"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bandeja para la(s) tarjeta SIM</w:t>
            </w:r>
          </w:p>
        </w:tc>
        <w:tc>
          <w:tcPr>
            <w:tcW w:w="1525" w:type="dxa"/>
          </w:tcPr>
          <w:p w14:paraId="38444ADC" w14:textId="77777777" w:rsidR="00D34A24" w:rsidRPr="0066217C" w:rsidRDefault="00D34A24" w:rsidP="009B06E7">
            <w:pPr>
              <w:pStyle w:val="TAL"/>
              <w:keepNext w:val="0"/>
              <w:keepLines w:val="0"/>
              <w:rPr>
                <w:rFonts w:cs="Arial"/>
                <w:szCs w:val="18"/>
                <w:lang w:val="es-ES"/>
              </w:rPr>
            </w:pPr>
          </w:p>
        </w:tc>
      </w:tr>
      <w:tr w:rsidR="00D34A24" w:rsidRPr="00FC27DF" w14:paraId="38907846" w14:textId="77777777" w:rsidTr="009B06E7">
        <w:trPr>
          <w:jc w:val="center"/>
        </w:trPr>
        <w:tc>
          <w:tcPr>
            <w:tcW w:w="619" w:type="dxa"/>
          </w:tcPr>
          <w:p w14:paraId="14C1E0C6" w14:textId="77777777" w:rsidR="00D34A24" w:rsidRPr="0066217C" w:rsidRDefault="00D34A24" w:rsidP="009B06E7">
            <w:pPr>
              <w:pStyle w:val="TAL"/>
              <w:keepNext w:val="0"/>
              <w:keepLines w:val="0"/>
              <w:rPr>
                <w:rFonts w:cs="Arial"/>
                <w:szCs w:val="18"/>
                <w:lang w:val="es-ES"/>
              </w:rPr>
            </w:pPr>
          </w:p>
        </w:tc>
        <w:tc>
          <w:tcPr>
            <w:tcW w:w="1243" w:type="dxa"/>
          </w:tcPr>
          <w:p w14:paraId="6CD8D8E1" w14:textId="77777777" w:rsidR="00D34A24" w:rsidRPr="002A24F1" w:rsidRDefault="00D34A24" w:rsidP="0066217C">
            <w:pPr>
              <w:pStyle w:val="TAL"/>
              <w:rPr>
                <w:b/>
                <w:sz w:val="24"/>
              </w:rPr>
            </w:pPr>
            <w:r w:rsidRPr="002A24F1">
              <w:rPr>
                <w:b/>
              </w:rPr>
              <w:t>memory card</w:t>
            </w:r>
          </w:p>
        </w:tc>
        <w:tc>
          <w:tcPr>
            <w:tcW w:w="3163" w:type="dxa"/>
          </w:tcPr>
          <w:p w14:paraId="56051E7B" w14:textId="77777777" w:rsidR="00D34A24" w:rsidRDefault="00D34A24" w:rsidP="0066217C">
            <w:pPr>
              <w:pStyle w:val="TAL"/>
              <w:rPr>
                <w:sz w:val="24"/>
              </w:rPr>
            </w:pPr>
            <w:r>
              <w:t>Memory card used in a mobile device (e.g. for storing photos or music)</w:t>
            </w:r>
          </w:p>
        </w:tc>
        <w:tc>
          <w:tcPr>
            <w:tcW w:w="1525" w:type="dxa"/>
          </w:tcPr>
          <w:p w14:paraId="1D6F4082"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memory card</w:t>
            </w:r>
          </w:p>
        </w:tc>
        <w:tc>
          <w:tcPr>
            <w:tcW w:w="1525" w:type="dxa"/>
          </w:tcPr>
          <w:p w14:paraId="500A7D50" w14:textId="77777777" w:rsidR="00D34A24" w:rsidRDefault="00D34A24" w:rsidP="0066217C">
            <w:pPr>
              <w:pStyle w:val="TAL"/>
              <w:rPr>
                <w:sz w:val="24"/>
              </w:rPr>
            </w:pPr>
            <w:r>
              <w:t>carte mémoire</w:t>
            </w:r>
          </w:p>
        </w:tc>
        <w:tc>
          <w:tcPr>
            <w:tcW w:w="1525" w:type="dxa"/>
          </w:tcPr>
          <w:p w14:paraId="3D7647D8" w14:textId="77777777" w:rsidR="00D34A24" w:rsidRDefault="00D34A24" w:rsidP="0066217C">
            <w:pPr>
              <w:pStyle w:val="TAL"/>
              <w:rPr>
                <w:sz w:val="24"/>
              </w:rPr>
            </w:pPr>
            <w:r>
              <w:t>Speicherkarte</w:t>
            </w:r>
          </w:p>
        </w:tc>
        <w:tc>
          <w:tcPr>
            <w:tcW w:w="1525" w:type="dxa"/>
          </w:tcPr>
          <w:p w14:paraId="7DAF04E1" w14:textId="77777777" w:rsidR="00D34A24" w:rsidRDefault="00D34A24" w:rsidP="0066217C">
            <w:pPr>
              <w:pStyle w:val="TAL"/>
              <w:rPr>
                <w:sz w:val="24"/>
              </w:rPr>
            </w:pPr>
            <w:r>
              <w:t>scheda di memoria</w:t>
            </w:r>
          </w:p>
        </w:tc>
        <w:tc>
          <w:tcPr>
            <w:tcW w:w="1525" w:type="dxa"/>
          </w:tcPr>
          <w:p w14:paraId="3E5B1CA8"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tarjeta de memoria</w:t>
            </w:r>
          </w:p>
        </w:tc>
        <w:tc>
          <w:tcPr>
            <w:tcW w:w="1525" w:type="dxa"/>
          </w:tcPr>
          <w:p w14:paraId="486728AE" w14:textId="77777777" w:rsidR="00D34A24" w:rsidRPr="00FC27DF" w:rsidRDefault="00D34A24" w:rsidP="009B06E7">
            <w:pPr>
              <w:pStyle w:val="TAL"/>
              <w:keepNext w:val="0"/>
              <w:keepLines w:val="0"/>
              <w:rPr>
                <w:rFonts w:cs="Arial"/>
                <w:szCs w:val="18"/>
              </w:rPr>
            </w:pPr>
          </w:p>
        </w:tc>
      </w:tr>
      <w:tr w:rsidR="00D34A24" w:rsidRPr="00FC27DF" w14:paraId="0B2140EB" w14:textId="77777777" w:rsidTr="009B06E7">
        <w:trPr>
          <w:jc w:val="center"/>
        </w:trPr>
        <w:tc>
          <w:tcPr>
            <w:tcW w:w="619" w:type="dxa"/>
          </w:tcPr>
          <w:p w14:paraId="1962DFD6" w14:textId="77777777" w:rsidR="00D34A24" w:rsidRPr="00FC27DF" w:rsidRDefault="00D34A24" w:rsidP="009B06E7">
            <w:pPr>
              <w:pStyle w:val="TAL"/>
              <w:keepNext w:val="0"/>
              <w:keepLines w:val="0"/>
              <w:rPr>
                <w:rFonts w:cs="Arial"/>
                <w:szCs w:val="18"/>
              </w:rPr>
            </w:pPr>
          </w:p>
        </w:tc>
        <w:tc>
          <w:tcPr>
            <w:tcW w:w="1243" w:type="dxa"/>
          </w:tcPr>
          <w:p w14:paraId="0131D662" w14:textId="77777777" w:rsidR="00D34A24" w:rsidRPr="002A24F1" w:rsidRDefault="00D34A24" w:rsidP="0066217C">
            <w:pPr>
              <w:pStyle w:val="TAL"/>
              <w:rPr>
                <w:b/>
                <w:sz w:val="24"/>
              </w:rPr>
            </w:pPr>
            <w:r w:rsidRPr="002A24F1">
              <w:rPr>
                <w:b/>
              </w:rPr>
              <w:t>microSD card</w:t>
            </w:r>
          </w:p>
        </w:tc>
        <w:tc>
          <w:tcPr>
            <w:tcW w:w="3163" w:type="dxa"/>
          </w:tcPr>
          <w:p w14:paraId="6FFA2592" w14:textId="77777777" w:rsidR="00D34A24" w:rsidRDefault="00D34A24" w:rsidP="0066217C">
            <w:pPr>
              <w:pStyle w:val="TAL"/>
              <w:rPr>
                <w:sz w:val="24"/>
              </w:rPr>
            </w:pPr>
            <w:r>
              <w:t>microSD card used in a mobile device (e.g. for storing photos or music)</w:t>
            </w:r>
          </w:p>
        </w:tc>
        <w:tc>
          <w:tcPr>
            <w:tcW w:w="1525" w:type="dxa"/>
          </w:tcPr>
          <w:p w14:paraId="6A80462D"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microSD card</w:t>
            </w:r>
          </w:p>
        </w:tc>
        <w:tc>
          <w:tcPr>
            <w:tcW w:w="1525" w:type="dxa"/>
          </w:tcPr>
          <w:p w14:paraId="5611268E" w14:textId="77777777" w:rsidR="00D34A24" w:rsidRDefault="00D34A24" w:rsidP="0066217C">
            <w:pPr>
              <w:pStyle w:val="TAL"/>
              <w:rPr>
                <w:sz w:val="24"/>
              </w:rPr>
            </w:pPr>
            <w:r>
              <w:t>carte micro-SD</w:t>
            </w:r>
          </w:p>
        </w:tc>
        <w:tc>
          <w:tcPr>
            <w:tcW w:w="1525" w:type="dxa"/>
          </w:tcPr>
          <w:p w14:paraId="6B00F93D" w14:textId="77777777" w:rsidR="00D34A24" w:rsidRDefault="00D34A24" w:rsidP="0066217C">
            <w:pPr>
              <w:pStyle w:val="TAL"/>
              <w:rPr>
                <w:sz w:val="24"/>
              </w:rPr>
            </w:pPr>
            <w:r>
              <w:t>microSD-Karte</w:t>
            </w:r>
          </w:p>
        </w:tc>
        <w:tc>
          <w:tcPr>
            <w:tcW w:w="1525" w:type="dxa"/>
          </w:tcPr>
          <w:p w14:paraId="1F668955" w14:textId="77777777" w:rsidR="00D34A24" w:rsidRDefault="00D34A24" w:rsidP="0066217C">
            <w:pPr>
              <w:pStyle w:val="TAL"/>
              <w:rPr>
                <w:sz w:val="24"/>
              </w:rPr>
            </w:pPr>
            <w:r>
              <w:t>scheda microSD</w:t>
            </w:r>
          </w:p>
        </w:tc>
        <w:tc>
          <w:tcPr>
            <w:tcW w:w="1525" w:type="dxa"/>
          </w:tcPr>
          <w:p w14:paraId="3BAF323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tarjeta microSD</w:t>
            </w:r>
          </w:p>
        </w:tc>
        <w:tc>
          <w:tcPr>
            <w:tcW w:w="1525" w:type="dxa"/>
          </w:tcPr>
          <w:p w14:paraId="4B25FB29" w14:textId="77777777" w:rsidR="00D34A24" w:rsidRPr="00FC27DF" w:rsidRDefault="00D34A24" w:rsidP="009B06E7">
            <w:pPr>
              <w:pStyle w:val="TAL"/>
              <w:keepNext w:val="0"/>
              <w:keepLines w:val="0"/>
              <w:rPr>
                <w:rFonts w:cs="Arial"/>
                <w:szCs w:val="18"/>
              </w:rPr>
            </w:pPr>
          </w:p>
        </w:tc>
      </w:tr>
      <w:tr w:rsidR="00D34A24" w:rsidRPr="00420558" w14:paraId="2AA182AB" w14:textId="77777777" w:rsidTr="009B06E7">
        <w:trPr>
          <w:jc w:val="center"/>
        </w:trPr>
        <w:tc>
          <w:tcPr>
            <w:tcW w:w="619" w:type="dxa"/>
          </w:tcPr>
          <w:p w14:paraId="15C435DD" w14:textId="77777777" w:rsidR="00D34A24" w:rsidRPr="00FC27DF" w:rsidRDefault="00D34A24" w:rsidP="009B06E7">
            <w:pPr>
              <w:pStyle w:val="TAL"/>
              <w:keepNext w:val="0"/>
              <w:keepLines w:val="0"/>
              <w:rPr>
                <w:rFonts w:cs="Arial"/>
                <w:szCs w:val="18"/>
              </w:rPr>
            </w:pPr>
          </w:p>
        </w:tc>
        <w:tc>
          <w:tcPr>
            <w:tcW w:w="1243" w:type="dxa"/>
          </w:tcPr>
          <w:p w14:paraId="2353257F" w14:textId="77777777" w:rsidR="00D34A24" w:rsidRPr="002A24F1" w:rsidRDefault="00D34A24" w:rsidP="0066217C">
            <w:pPr>
              <w:pStyle w:val="TAL"/>
              <w:rPr>
                <w:b/>
                <w:sz w:val="24"/>
              </w:rPr>
            </w:pPr>
            <w:r w:rsidRPr="002A24F1">
              <w:rPr>
                <w:b/>
              </w:rPr>
              <w:t>memory card tray</w:t>
            </w:r>
          </w:p>
        </w:tc>
        <w:tc>
          <w:tcPr>
            <w:tcW w:w="3163" w:type="dxa"/>
          </w:tcPr>
          <w:p w14:paraId="47D2342E" w14:textId="77777777" w:rsidR="00D34A24" w:rsidRDefault="00D34A24" w:rsidP="0066217C">
            <w:pPr>
              <w:pStyle w:val="TAL"/>
              <w:rPr>
                <w:sz w:val="24"/>
              </w:rPr>
            </w:pPr>
            <w:r>
              <w:t>Tray for the memory card of a mobile device</w:t>
            </w:r>
          </w:p>
        </w:tc>
        <w:tc>
          <w:tcPr>
            <w:tcW w:w="1525" w:type="dxa"/>
          </w:tcPr>
          <w:p w14:paraId="6628A7A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memory card tray</w:t>
            </w:r>
          </w:p>
        </w:tc>
        <w:tc>
          <w:tcPr>
            <w:tcW w:w="1525" w:type="dxa"/>
          </w:tcPr>
          <w:p w14:paraId="40B4441A" w14:textId="77777777" w:rsidR="00D34A24" w:rsidRDefault="00D34A24" w:rsidP="0066217C">
            <w:pPr>
              <w:pStyle w:val="TAL"/>
              <w:rPr>
                <w:sz w:val="24"/>
              </w:rPr>
            </w:pPr>
            <w:r>
              <w:t>logement; tiroir de carte</w:t>
            </w:r>
          </w:p>
        </w:tc>
        <w:tc>
          <w:tcPr>
            <w:tcW w:w="1525" w:type="dxa"/>
          </w:tcPr>
          <w:p w14:paraId="5EA56725" w14:textId="77777777" w:rsidR="00D34A24" w:rsidRDefault="00D34A24" w:rsidP="0066217C">
            <w:pPr>
              <w:pStyle w:val="TAL"/>
              <w:rPr>
                <w:sz w:val="24"/>
              </w:rPr>
            </w:pPr>
            <w:r>
              <w:t>Kartenhalter</w:t>
            </w:r>
          </w:p>
        </w:tc>
        <w:tc>
          <w:tcPr>
            <w:tcW w:w="1525" w:type="dxa"/>
          </w:tcPr>
          <w:p w14:paraId="0A72DE25" w14:textId="77777777" w:rsidR="00D34A24" w:rsidRPr="006D4BC8" w:rsidRDefault="00D34A24" w:rsidP="0066217C">
            <w:pPr>
              <w:pStyle w:val="TAL"/>
              <w:rPr>
                <w:sz w:val="24"/>
                <w:lang w:val="it-IT"/>
              </w:rPr>
            </w:pPr>
            <w:r w:rsidRPr="006D4BC8">
              <w:rPr>
                <w:lang w:val="it-IT"/>
              </w:rPr>
              <w:t>allogiamento della scheda; vassoio per schede</w:t>
            </w:r>
          </w:p>
        </w:tc>
        <w:tc>
          <w:tcPr>
            <w:tcW w:w="1525" w:type="dxa"/>
          </w:tcPr>
          <w:p w14:paraId="73C0F3E6"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bandeja para la(s) tarjeta de memoria</w:t>
            </w:r>
          </w:p>
        </w:tc>
        <w:tc>
          <w:tcPr>
            <w:tcW w:w="1525" w:type="dxa"/>
          </w:tcPr>
          <w:p w14:paraId="4C59C32D" w14:textId="77777777" w:rsidR="00D34A24" w:rsidRPr="0066217C" w:rsidRDefault="00D34A24" w:rsidP="009B06E7">
            <w:pPr>
              <w:pStyle w:val="TAL"/>
              <w:keepNext w:val="0"/>
              <w:keepLines w:val="0"/>
              <w:rPr>
                <w:rFonts w:cs="Arial"/>
                <w:szCs w:val="18"/>
                <w:lang w:val="es-ES"/>
              </w:rPr>
            </w:pPr>
          </w:p>
        </w:tc>
      </w:tr>
      <w:tr w:rsidR="00D34A24" w:rsidRPr="002A24F1" w14:paraId="3A0ADB1F" w14:textId="77777777" w:rsidTr="009B06E7">
        <w:trPr>
          <w:jc w:val="center"/>
        </w:trPr>
        <w:tc>
          <w:tcPr>
            <w:tcW w:w="619" w:type="dxa"/>
          </w:tcPr>
          <w:p w14:paraId="111EB47D" w14:textId="77777777" w:rsidR="00D34A24" w:rsidRPr="0066217C" w:rsidRDefault="00D34A24" w:rsidP="009B06E7">
            <w:pPr>
              <w:pStyle w:val="TAL"/>
              <w:keepNext w:val="0"/>
              <w:keepLines w:val="0"/>
              <w:rPr>
                <w:rFonts w:cs="Arial"/>
                <w:szCs w:val="18"/>
                <w:lang w:val="es-ES"/>
              </w:rPr>
            </w:pPr>
          </w:p>
        </w:tc>
        <w:tc>
          <w:tcPr>
            <w:tcW w:w="1243" w:type="dxa"/>
          </w:tcPr>
          <w:p w14:paraId="61FED522" w14:textId="77777777" w:rsidR="00D34A24" w:rsidRPr="002A24F1" w:rsidRDefault="00D34A24" w:rsidP="0066217C">
            <w:pPr>
              <w:pStyle w:val="TAL"/>
              <w:rPr>
                <w:b/>
                <w:sz w:val="24"/>
              </w:rPr>
            </w:pPr>
            <w:r w:rsidRPr="002A24F1">
              <w:rPr>
                <w:b/>
              </w:rPr>
              <w:t>USB power adaptor</w:t>
            </w:r>
          </w:p>
        </w:tc>
        <w:tc>
          <w:tcPr>
            <w:tcW w:w="3163" w:type="dxa"/>
          </w:tcPr>
          <w:p w14:paraId="08435C43" w14:textId="77777777" w:rsidR="00D34A24" w:rsidRDefault="00D34A24" w:rsidP="0066217C">
            <w:pPr>
              <w:pStyle w:val="TAL"/>
              <w:rPr>
                <w:sz w:val="24"/>
              </w:rPr>
            </w:pPr>
            <w:r>
              <w:t>Connector for providing DC power to a mobile device via a USB interface</w:t>
            </w:r>
          </w:p>
        </w:tc>
        <w:tc>
          <w:tcPr>
            <w:tcW w:w="1525" w:type="dxa"/>
          </w:tcPr>
          <w:p w14:paraId="1B3720D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USB power adaptor</w:t>
            </w:r>
          </w:p>
        </w:tc>
        <w:tc>
          <w:tcPr>
            <w:tcW w:w="1525" w:type="dxa"/>
          </w:tcPr>
          <w:p w14:paraId="2CF3181E" w14:textId="77777777" w:rsidR="00D34A24" w:rsidRDefault="00D34A24" w:rsidP="0066217C">
            <w:pPr>
              <w:pStyle w:val="TAL"/>
              <w:rPr>
                <w:sz w:val="24"/>
              </w:rPr>
            </w:pPr>
            <w:r>
              <w:t>adapteur USB</w:t>
            </w:r>
          </w:p>
        </w:tc>
        <w:tc>
          <w:tcPr>
            <w:tcW w:w="1525" w:type="dxa"/>
          </w:tcPr>
          <w:p w14:paraId="04F10C19" w14:textId="77777777" w:rsidR="00D34A24" w:rsidRDefault="00D34A24" w:rsidP="0066217C">
            <w:pPr>
              <w:pStyle w:val="TAL"/>
              <w:rPr>
                <w:sz w:val="24"/>
              </w:rPr>
            </w:pPr>
            <w:r>
              <w:t>USB-Adapter</w:t>
            </w:r>
          </w:p>
        </w:tc>
        <w:tc>
          <w:tcPr>
            <w:tcW w:w="1525" w:type="dxa"/>
          </w:tcPr>
          <w:p w14:paraId="2E69BC5A" w14:textId="77777777" w:rsidR="00D34A24" w:rsidRDefault="00D34A24" w:rsidP="0066217C">
            <w:pPr>
              <w:pStyle w:val="TAL"/>
              <w:rPr>
                <w:sz w:val="24"/>
              </w:rPr>
            </w:pPr>
            <w:r>
              <w:t>connettore USB</w:t>
            </w:r>
          </w:p>
        </w:tc>
        <w:tc>
          <w:tcPr>
            <w:tcW w:w="1525" w:type="dxa"/>
          </w:tcPr>
          <w:p w14:paraId="296B950D"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 xml:space="preserve">conector/adaptador de(l) cargador USB </w:t>
            </w:r>
          </w:p>
        </w:tc>
        <w:tc>
          <w:tcPr>
            <w:tcW w:w="1525" w:type="dxa"/>
          </w:tcPr>
          <w:p w14:paraId="1F41CAB9" w14:textId="77777777" w:rsidR="00D34A24" w:rsidRPr="006D4BC8" w:rsidRDefault="00D34A24" w:rsidP="009B06E7">
            <w:pPr>
              <w:pStyle w:val="TAL"/>
              <w:keepNext w:val="0"/>
              <w:keepLines w:val="0"/>
              <w:rPr>
                <w:rFonts w:cs="Arial"/>
                <w:szCs w:val="18"/>
                <w:lang w:val="es-ES"/>
              </w:rPr>
            </w:pPr>
          </w:p>
        </w:tc>
      </w:tr>
      <w:tr w:rsidR="00D34A24" w:rsidRPr="002A24F1" w14:paraId="2978C481" w14:textId="77777777" w:rsidTr="009B06E7">
        <w:trPr>
          <w:jc w:val="center"/>
        </w:trPr>
        <w:tc>
          <w:tcPr>
            <w:tcW w:w="619" w:type="dxa"/>
          </w:tcPr>
          <w:p w14:paraId="4D850BC7" w14:textId="77777777" w:rsidR="00D34A24" w:rsidRPr="006D4BC8" w:rsidRDefault="00D34A24" w:rsidP="009B06E7">
            <w:pPr>
              <w:pStyle w:val="TAL"/>
              <w:keepNext w:val="0"/>
              <w:keepLines w:val="0"/>
              <w:rPr>
                <w:rFonts w:cs="Arial"/>
                <w:szCs w:val="18"/>
                <w:lang w:val="es-ES"/>
              </w:rPr>
            </w:pPr>
          </w:p>
        </w:tc>
        <w:tc>
          <w:tcPr>
            <w:tcW w:w="1243" w:type="dxa"/>
          </w:tcPr>
          <w:p w14:paraId="0421B121" w14:textId="77777777" w:rsidR="00D34A24" w:rsidRPr="002A24F1" w:rsidRDefault="00D34A24" w:rsidP="0066217C">
            <w:pPr>
              <w:pStyle w:val="TAL"/>
              <w:rPr>
                <w:b/>
                <w:sz w:val="24"/>
              </w:rPr>
            </w:pPr>
            <w:r w:rsidRPr="002A24F1">
              <w:rPr>
                <w:b/>
              </w:rPr>
              <w:t>USB type-C connector</w:t>
            </w:r>
          </w:p>
        </w:tc>
        <w:tc>
          <w:tcPr>
            <w:tcW w:w="3163" w:type="dxa"/>
          </w:tcPr>
          <w:p w14:paraId="1B94FEAE" w14:textId="77777777" w:rsidR="00D34A24" w:rsidRDefault="00D34A24" w:rsidP="0066217C">
            <w:pPr>
              <w:pStyle w:val="TAL"/>
              <w:rPr>
                <w:sz w:val="24"/>
              </w:rPr>
            </w:pPr>
            <w:r>
              <w:t>Type-C connector for a USB interface</w:t>
            </w:r>
          </w:p>
        </w:tc>
        <w:tc>
          <w:tcPr>
            <w:tcW w:w="1525" w:type="dxa"/>
          </w:tcPr>
          <w:p w14:paraId="3DFB1BD3"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USB type-C connector</w:t>
            </w:r>
          </w:p>
        </w:tc>
        <w:tc>
          <w:tcPr>
            <w:tcW w:w="1525" w:type="dxa"/>
          </w:tcPr>
          <w:p w14:paraId="6567337C" w14:textId="77777777" w:rsidR="00D34A24" w:rsidRDefault="00D34A24" w:rsidP="0066217C">
            <w:pPr>
              <w:pStyle w:val="TAL"/>
              <w:rPr>
                <w:sz w:val="24"/>
              </w:rPr>
            </w:pPr>
            <w:r>
              <w:t>connecteur USB Type C</w:t>
            </w:r>
          </w:p>
        </w:tc>
        <w:tc>
          <w:tcPr>
            <w:tcW w:w="1525" w:type="dxa"/>
          </w:tcPr>
          <w:p w14:paraId="432F00FA" w14:textId="77777777" w:rsidR="00D34A24" w:rsidRDefault="00D34A24" w:rsidP="0066217C">
            <w:pPr>
              <w:pStyle w:val="TAL"/>
              <w:rPr>
                <w:sz w:val="24"/>
              </w:rPr>
            </w:pPr>
            <w:r>
              <w:t>USB Typ-C-Kabel</w:t>
            </w:r>
          </w:p>
        </w:tc>
        <w:tc>
          <w:tcPr>
            <w:tcW w:w="1525" w:type="dxa"/>
          </w:tcPr>
          <w:p w14:paraId="7D4543FE" w14:textId="77777777" w:rsidR="00D34A24" w:rsidRDefault="00D34A24" w:rsidP="0066217C">
            <w:pPr>
              <w:pStyle w:val="TAL"/>
              <w:rPr>
                <w:sz w:val="24"/>
              </w:rPr>
            </w:pPr>
            <w:r>
              <w:t>connettore USB Tipo-C</w:t>
            </w:r>
          </w:p>
        </w:tc>
        <w:tc>
          <w:tcPr>
            <w:tcW w:w="1525" w:type="dxa"/>
          </w:tcPr>
          <w:p w14:paraId="654E6AEC"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conector USB-C, USB tipo C</w:t>
            </w:r>
          </w:p>
        </w:tc>
        <w:tc>
          <w:tcPr>
            <w:tcW w:w="1525" w:type="dxa"/>
          </w:tcPr>
          <w:p w14:paraId="0C68BF1F" w14:textId="77777777" w:rsidR="00D34A24" w:rsidRPr="006D4BC8" w:rsidRDefault="00D34A24" w:rsidP="009B06E7">
            <w:pPr>
              <w:pStyle w:val="TAL"/>
              <w:keepNext w:val="0"/>
              <w:keepLines w:val="0"/>
              <w:rPr>
                <w:rFonts w:cs="Arial"/>
                <w:szCs w:val="18"/>
                <w:lang w:val="es-ES"/>
              </w:rPr>
            </w:pPr>
          </w:p>
        </w:tc>
      </w:tr>
      <w:tr w:rsidR="00D34A24" w:rsidRPr="00FC27DF" w14:paraId="770C6012" w14:textId="77777777" w:rsidTr="009B06E7">
        <w:trPr>
          <w:jc w:val="center"/>
        </w:trPr>
        <w:tc>
          <w:tcPr>
            <w:tcW w:w="619" w:type="dxa"/>
          </w:tcPr>
          <w:p w14:paraId="19176434" w14:textId="77777777" w:rsidR="00D34A24" w:rsidRPr="006D4BC8" w:rsidRDefault="00D34A24" w:rsidP="009B06E7">
            <w:pPr>
              <w:pStyle w:val="TAL"/>
              <w:keepNext w:val="0"/>
              <w:keepLines w:val="0"/>
              <w:rPr>
                <w:rFonts w:cs="Arial"/>
                <w:szCs w:val="18"/>
                <w:lang w:val="es-ES"/>
              </w:rPr>
            </w:pPr>
          </w:p>
        </w:tc>
        <w:tc>
          <w:tcPr>
            <w:tcW w:w="1243" w:type="dxa"/>
          </w:tcPr>
          <w:p w14:paraId="316BE27A" w14:textId="77777777" w:rsidR="00D34A24" w:rsidRPr="002A24F1" w:rsidRDefault="00D34A24" w:rsidP="0066217C">
            <w:pPr>
              <w:pStyle w:val="TAL"/>
              <w:rPr>
                <w:b/>
                <w:sz w:val="24"/>
              </w:rPr>
            </w:pPr>
            <w:r w:rsidRPr="002A24F1">
              <w:rPr>
                <w:b/>
              </w:rPr>
              <w:t>micro USB connector</w:t>
            </w:r>
          </w:p>
        </w:tc>
        <w:tc>
          <w:tcPr>
            <w:tcW w:w="3163" w:type="dxa"/>
          </w:tcPr>
          <w:p w14:paraId="12DC3605" w14:textId="77777777" w:rsidR="00D34A24" w:rsidRDefault="00D34A24" w:rsidP="0066217C">
            <w:pPr>
              <w:pStyle w:val="TAL"/>
              <w:rPr>
                <w:sz w:val="24"/>
              </w:rPr>
            </w:pPr>
            <w:r>
              <w:t>Micro type USB connector</w:t>
            </w:r>
          </w:p>
        </w:tc>
        <w:tc>
          <w:tcPr>
            <w:tcW w:w="1525" w:type="dxa"/>
          </w:tcPr>
          <w:p w14:paraId="25110D2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micro USB connector</w:t>
            </w:r>
          </w:p>
        </w:tc>
        <w:tc>
          <w:tcPr>
            <w:tcW w:w="1525" w:type="dxa"/>
          </w:tcPr>
          <w:p w14:paraId="1A332309" w14:textId="77777777" w:rsidR="00D34A24" w:rsidRDefault="00D34A24" w:rsidP="0066217C">
            <w:pPr>
              <w:pStyle w:val="TAL"/>
              <w:rPr>
                <w:sz w:val="24"/>
              </w:rPr>
            </w:pPr>
            <w:r>
              <w:t>connecteur micro-USB</w:t>
            </w:r>
          </w:p>
        </w:tc>
        <w:tc>
          <w:tcPr>
            <w:tcW w:w="1525" w:type="dxa"/>
          </w:tcPr>
          <w:p w14:paraId="36D3BFC6" w14:textId="77777777" w:rsidR="00D34A24" w:rsidRDefault="00D34A24" w:rsidP="0066217C">
            <w:pPr>
              <w:pStyle w:val="TAL"/>
              <w:rPr>
                <w:sz w:val="24"/>
              </w:rPr>
            </w:pPr>
            <w:r>
              <w:t>Micro-USB-Adapter</w:t>
            </w:r>
          </w:p>
        </w:tc>
        <w:tc>
          <w:tcPr>
            <w:tcW w:w="1525" w:type="dxa"/>
          </w:tcPr>
          <w:p w14:paraId="7470EEE9" w14:textId="77777777" w:rsidR="00D34A24" w:rsidRDefault="00D34A24" w:rsidP="0066217C">
            <w:pPr>
              <w:pStyle w:val="TAL"/>
              <w:rPr>
                <w:sz w:val="24"/>
              </w:rPr>
            </w:pPr>
            <w:r>
              <w:t>connettore Micro USB</w:t>
            </w:r>
          </w:p>
        </w:tc>
        <w:tc>
          <w:tcPr>
            <w:tcW w:w="1525" w:type="dxa"/>
          </w:tcPr>
          <w:p w14:paraId="2B8A54A3"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conector micro USB</w:t>
            </w:r>
          </w:p>
        </w:tc>
        <w:tc>
          <w:tcPr>
            <w:tcW w:w="1525" w:type="dxa"/>
          </w:tcPr>
          <w:p w14:paraId="74DDAB95" w14:textId="77777777" w:rsidR="00D34A24" w:rsidRPr="00FC27DF" w:rsidRDefault="00D34A24" w:rsidP="009B06E7">
            <w:pPr>
              <w:pStyle w:val="TAL"/>
              <w:keepNext w:val="0"/>
              <w:keepLines w:val="0"/>
              <w:rPr>
                <w:rFonts w:cs="Arial"/>
                <w:szCs w:val="18"/>
              </w:rPr>
            </w:pPr>
          </w:p>
        </w:tc>
      </w:tr>
      <w:tr w:rsidR="00D34A24" w:rsidRPr="00FC27DF" w14:paraId="1B22EE5F" w14:textId="77777777" w:rsidTr="009B06E7">
        <w:trPr>
          <w:jc w:val="center"/>
        </w:trPr>
        <w:tc>
          <w:tcPr>
            <w:tcW w:w="619" w:type="dxa"/>
          </w:tcPr>
          <w:p w14:paraId="30CE96F0" w14:textId="77777777" w:rsidR="00D34A24" w:rsidRPr="00FC27DF" w:rsidRDefault="00D34A24" w:rsidP="009B06E7">
            <w:pPr>
              <w:pStyle w:val="TAL"/>
              <w:keepNext w:val="0"/>
              <w:keepLines w:val="0"/>
              <w:rPr>
                <w:rFonts w:cs="Arial"/>
                <w:szCs w:val="18"/>
              </w:rPr>
            </w:pPr>
          </w:p>
        </w:tc>
        <w:tc>
          <w:tcPr>
            <w:tcW w:w="1243" w:type="dxa"/>
          </w:tcPr>
          <w:p w14:paraId="00814D88" w14:textId="77777777" w:rsidR="00D34A24" w:rsidRPr="002A24F1" w:rsidRDefault="00D34A24" w:rsidP="0066217C">
            <w:pPr>
              <w:pStyle w:val="TAL"/>
              <w:rPr>
                <w:b/>
                <w:sz w:val="24"/>
              </w:rPr>
            </w:pPr>
            <w:r w:rsidRPr="002A24F1">
              <w:rPr>
                <w:b/>
              </w:rPr>
              <w:t>LED indicator</w:t>
            </w:r>
          </w:p>
        </w:tc>
        <w:tc>
          <w:tcPr>
            <w:tcW w:w="3163" w:type="dxa"/>
          </w:tcPr>
          <w:p w14:paraId="7B8813CC" w14:textId="77777777" w:rsidR="00D34A24" w:rsidRDefault="00D34A24" w:rsidP="0066217C">
            <w:pPr>
              <w:pStyle w:val="TAL"/>
              <w:rPr>
                <w:sz w:val="24"/>
              </w:rPr>
            </w:pPr>
            <w:r>
              <w:t>Light Emitter Diode indicator used in mobile devices to indicate a certain state (e.g. missed calls)</w:t>
            </w:r>
          </w:p>
        </w:tc>
        <w:tc>
          <w:tcPr>
            <w:tcW w:w="1525" w:type="dxa"/>
          </w:tcPr>
          <w:p w14:paraId="2E6C7E8F"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LED indicator. LED</w:t>
            </w:r>
          </w:p>
        </w:tc>
        <w:tc>
          <w:tcPr>
            <w:tcW w:w="1525" w:type="dxa"/>
          </w:tcPr>
          <w:p w14:paraId="1340064C" w14:textId="77777777" w:rsidR="00D34A24" w:rsidRDefault="00D34A24" w:rsidP="0066217C">
            <w:pPr>
              <w:pStyle w:val="TAL"/>
              <w:rPr>
                <w:sz w:val="24"/>
              </w:rPr>
            </w:pPr>
            <w:r>
              <w:t> </w:t>
            </w:r>
          </w:p>
        </w:tc>
        <w:tc>
          <w:tcPr>
            <w:tcW w:w="1525" w:type="dxa"/>
          </w:tcPr>
          <w:p w14:paraId="1A3E5CFD" w14:textId="77777777" w:rsidR="00D34A24" w:rsidRDefault="00D34A24" w:rsidP="0066217C">
            <w:pPr>
              <w:pStyle w:val="TAL"/>
              <w:rPr>
                <w:sz w:val="24"/>
              </w:rPr>
            </w:pPr>
            <w:r>
              <w:t> </w:t>
            </w:r>
          </w:p>
        </w:tc>
        <w:tc>
          <w:tcPr>
            <w:tcW w:w="1525" w:type="dxa"/>
          </w:tcPr>
          <w:p w14:paraId="65822568" w14:textId="77777777" w:rsidR="00D34A24" w:rsidRDefault="00D34A24" w:rsidP="0066217C">
            <w:pPr>
              <w:pStyle w:val="TAL"/>
              <w:rPr>
                <w:sz w:val="24"/>
              </w:rPr>
            </w:pPr>
            <w:r>
              <w:t> </w:t>
            </w:r>
          </w:p>
        </w:tc>
        <w:tc>
          <w:tcPr>
            <w:tcW w:w="1525" w:type="dxa"/>
          </w:tcPr>
          <w:p w14:paraId="4CE1FC45"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indicador LED, LED</w:t>
            </w:r>
          </w:p>
        </w:tc>
        <w:tc>
          <w:tcPr>
            <w:tcW w:w="1525" w:type="dxa"/>
          </w:tcPr>
          <w:p w14:paraId="1497B5B7" w14:textId="77777777" w:rsidR="00D34A24" w:rsidRPr="00FC27DF" w:rsidRDefault="00D34A24" w:rsidP="009B06E7">
            <w:pPr>
              <w:pStyle w:val="TAL"/>
              <w:keepNext w:val="0"/>
              <w:keepLines w:val="0"/>
              <w:rPr>
                <w:rFonts w:cs="Arial"/>
                <w:szCs w:val="18"/>
              </w:rPr>
            </w:pPr>
          </w:p>
        </w:tc>
      </w:tr>
      <w:tr w:rsidR="00D34A24" w:rsidRPr="00420558" w14:paraId="36D95A6D" w14:textId="77777777" w:rsidTr="009B06E7">
        <w:trPr>
          <w:jc w:val="center"/>
        </w:trPr>
        <w:tc>
          <w:tcPr>
            <w:tcW w:w="619" w:type="dxa"/>
          </w:tcPr>
          <w:p w14:paraId="261F7187" w14:textId="77777777" w:rsidR="00D34A24" w:rsidRPr="00FC27DF" w:rsidRDefault="00D34A24" w:rsidP="009B06E7">
            <w:pPr>
              <w:pStyle w:val="TAL"/>
              <w:keepNext w:val="0"/>
              <w:keepLines w:val="0"/>
              <w:rPr>
                <w:rFonts w:cs="Arial"/>
                <w:szCs w:val="18"/>
              </w:rPr>
            </w:pPr>
          </w:p>
        </w:tc>
        <w:tc>
          <w:tcPr>
            <w:tcW w:w="1243" w:type="dxa"/>
          </w:tcPr>
          <w:p w14:paraId="1F5318AB" w14:textId="77777777" w:rsidR="00D34A24" w:rsidRPr="002A24F1" w:rsidRDefault="00D34A24" w:rsidP="0066217C">
            <w:pPr>
              <w:pStyle w:val="TAL"/>
              <w:rPr>
                <w:b/>
                <w:sz w:val="24"/>
              </w:rPr>
            </w:pPr>
            <w:r w:rsidRPr="002A24F1">
              <w:rPr>
                <w:b/>
              </w:rPr>
              <w:t>main antenna</w:t>
            </w:r>
          </w:p>
        </w:tc>
        <w:tc>
          <w:tcPr>
            <w:tcW w:w="3163" w:type="dxa"/>
          </w:tcPr>
          <w:p w14:paraId="51E61CAE" w14:textId="77777777" w:rsidR="00D34A24" w:rsidRDefault="00D34A24" w:rsidP="0066217C">
            <w:pPr>
              <w:pStyle w:val="TAL"/>
              <w:rPr>
                <w:sz w:val="24"/>
              </w:rPr>
            </w:pPr>
            <w:r>
              <w:t>antenna used for the telephony network</w:t>
            </w:r>
          </w:p>
        </w:tc>
        <w:tc>
          <w:tcPr>
            <w:tcW w:w="1525" w:type="dxa"/>
          </w:tcPr>
          <w:p w14:paraId="03E720C6" w14:textId="77777777" w:rsidR="00D34A24" w:rsidRPr="002A24F1" w:rsidRDefault="00D34A24">
            <w:pPr>
              <w:rPr>
                <w:rFonts w:ascii="Arial" w:hAnsi="Arial" w:cs="Arial"/>
                <w:color w:val="000000"/>
                <w:sz w:val="18"/>
                <w:szCs w:val="18"/>
                <w:lang w:val="en-US"/>
              </w:rPr>
            </w:pPr>
            <w:r w:rsidRPr="002A24F1">
              <w:rPr>
                <w:rFonts w:ascii="Arial" w:hAnsi="Arial" w:cs="Arial"/>
                <w:color w:val="000000"/>
                <w:sz w:val="18"/>
                <w:szCs w:val="18"/>
                <w:lang w:val="en-US"/>
              </w:rPr>
              <w:t>main antenna, mobile network antenna</w:t>
            </w:r>
          </w:p>
        </w:tc>
        <w:tc>
          <w:tcPr>
            <w:tcW w:w="1525" w:type="dxa"/>
          </w:tcPr>
          <w:p w14:paraId="54E0EC13" w14:textId="77777777" w:rsidR="00D34A24" w:rsidRDefault="00D34A24" w:rsidP="0066217C">
            <w:pPr>
              <w:pStyle w:val="TAL"/>
              <w:rPr>
                <w:sz w:val="24"/>
              </w:rPr>
            </w:pPr>
            <w:r>
              <w:t> </w:t>
            </w:r>
          </w:p>
        </w:tc>
        <w:tc>
          <w:tcPr>
            <w:tcW w:w="1525" w:type="dxa"/>
          </w:tcPr>
          <w:p w14:paraId="53CD6BD1" w14:textId="77777777" w:rsidR="00D34A24" w:rsidRDefault="00D34A24" w:rsidP="0066217C">
            <w:pPr>
              <w:pStyle w:val="TAL"/>
              <w:rPr>
                <w:sz w:val="24"/>
              </w:rPr>
            </w:pPr>
            <w:r>
              <w:t> </w:t>
            </w:r>
          </w:p>
        </w:tc>
        <w:tc>
          <w:tcPr>
            <w:tcW w:w="1525" w:type="dxa"/>
          </w:tcPr>
          <w:p w14:paraId="0AAE25BE" w14:textId="77777777" w:rsidR="00D34A24" w:rsidRDefault="00D34A24" w:rsidP="0066217C">
            <w:pPr>
              <w:pStyle w:val="TAL"/>
              <w:rPr>
                <w:sz w:val="24"/>
              </w:rPr>
            </w:pPr>
            <w:r>
              <w:t> </w:t>
            </w:r>
          </w:p>
        </w:tc>
        <w:tc>
          <w:tcPr>
            <w:tcW w:w="1525" w:type="dxa"/>
          </w:tcPr>
          <w:p w14:paraId="55EAA451"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antena principal, antena de la red móvil</w:t>
            </w:r>
          </w:p>
        </w:tc>
        <w:tc>
          <w:tcPr>
            <w:tcW w:w="1525" w:type="dxa"/>
          </w:tcPr>
          <w:p w14:paraId="25AE9D68" w14:textId="77777777" w:rsidR="00D34A24" w:rsidRPr="006D4BC8" w:rsidRDefault="00D34A24" w:rsidP="009B06E7">
            <w:pPr>
              <w:pStyle w:val="TAL"/>
              <w:keepNext w:val="0"/>
              <w:keepLines w:val="0"/>
              <w:rPr>
                <w:rFonts w:cs="Arial"/>
                <w:szCs w:val="18"/>
                <w:lang w:val="es-ES"/>
              </w:rPr>
            </w:pPr>
          </w:p>
        </w:tc>
      </w:tr>
      <w:tr w:rsidR="00D34A24" w:rsidRPr="00FC27DF" w14:paraId="1E6296A4" w14:textId="77777777" w:rsidTr="009B06E7">
        <w:trPr>
          <w:jc w:val="center"/>
        </w:trPr>
        <w:tc>
          <w:tcPr>
            <w:tcW w:w="619" w:type="dxa"/>
          </w:tcPr>
          <w:p w14:paraId="4B6ED18D" w14:textId="77777777" w:rsidR="00D34A24" w:rsidRPr="006D4BC8" w:rsidRDefault="00D34A24" w:rsidP="009B06E7">
            <w:pPr>
              <w:pStyle w:val="TAL"/>
              <w:keepNext w:val="0"/>
              <w:keepLines w:val="0"/>
              <w:rPr>
                <w:rFonts w:cs="Arial"/>
                <w:szCs w:val="18"/>
                <w:lang w:val="es-ES"/>
              </w:rPr>
            </w:pPr>
          </w:p>
        </w:tc>
        <w:tc>
          <w:tcPr>
            <w:tcW w:w="1243" w:type="dxa"/>
          </w:tcPr>
          <w:p w14:paraId="7569F2C6" w14:textId="77777777" w:rsidR="00D34A24" w:rsidRPr="002A24F1" w:rsidRDefault="00D34A24" w:rsidP="0066217C">
            <w:pPr>
              <w:pStyle w:val="TAL"/>
              <w:rPr>
                <w:b/>
                <w:sz w:val="24"/>
              </w:rPr>
            </w:pPr>
            <w:r w:rsidRPr="002A24F1">
              <w:rPr>
                <w:b/>
              </w:rPr>
              <w:t>GPS</w:t>
            </w:r>
          </w:p>
        </w:tc>
        <w:tc>
          <w:tcPr>
            <w:tcW w:w="3163" w:type="dxa"/>
          </w:tcPr>
          <w:p w14:paraId="7C938CFD" w14:textId="77777777" w:rsidR="00D34A24" w:rsidRDefault="00D34A24" w:rsidP="0066217C">
            <w:pPr>
              <w:pStyle w:val="TAL"/>
              <w:rPr>
                <w:sz w:val="24"/>
              </w:rPr>
            </w:pPr>
            <w:r>
              <w:t>Global Positioning System</w:t>
            </w:r>
          </w:p>
        </w:tc>
        <w:tc>
          <w:tcPr>
            <w:tcW w:w="1525" w:type="dxa"/>
          </w:tcPr>
          <w:p w14:paraId="4394B7E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GPS</w:t>
            </w:r>
          </w:p>
        </w:tc>
        <w:tc>
          <w:tcPr>
            <w:tcW w:w="1525" w:type="dxa"/>
          </w:tcPr>
          <w:p w14:paraId="3B5EF0DB" w14:textId="77777777" w:rsidR="00D34A24" w:rsidRDefault="00D34A24" w:rsidP="0066217C">
            <w:pPr>
              <w:pStyle w:val="TAL"/>
              <w:rPr>
                <w:sz w:val="24"/>
              </w:rPr>
            </w:pPr>
            <w:r>
              <w:t>GPS</w:t>
            </w:r>
          </w:p>
        </w:tc>
        <w:tc>
          <w:tcPr>
            <w:tcW w:w="1525" w:type="dxa"/>
          </w:tcPr>
          <w:p w14:paraId="444ACB4A" w14:textId="77777777" w:rsidR="00D34A24" w:rsidRDefault="00D34A24" w:rsidP="0066217C">
            <w:pPr>
              <w:pStyle w:val="TAL"/>
              <w:rPr>
                <w:sz w:val="24"/>
              </w:rPr>
            </w:pPr>
            <w:r>
              <w:t>GPS</w:t>
            </w:r>
          </w:p>
        </w:tc>
        <w:tc>
          <w:tcPr>
            <w:tcW w:w="1525" w:type="dxa"/>
          </w:tcPr>
          <w:p w14:paraId="0465A589" w14:textId="77777777" w:rsidR="00D34A24" w:rsidRDefault="00D34A24" w:rsidP="0066217C">
            <w:pPr>
              <w:pStyle w:val="TAL"/>
              <w:rPr>
                <w:sz w:val="24"/>
              </w:rPr>
            </w:pPr>
            <w:r>
              <w:t>GPS</w:t>
            </w:r>
          </w:p>
        </w:tc>
        <w:tc>
          <w:tcPr>
            <w:tcW w:w="1525" w:type="dxa"/>
          </w:tcPr>
          <w:p w14:paraId="4A8C2F78"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GPS</w:t>
            </w:r>
          </w:p>
        </w:tc>
        <w:tc>
          <w:tcPr>
            <w:tcW w:w="1525" w:type="dxa"/>
          </w:tcPr>
          <w:p w14:paraId="7F05D8FE" w14:textId="77777777" w:rsidR="00D34A24" w:rsidRPr="00FC27DF" w:rsidRDefault="00D34A24" w:rsidP="009B06E7">
            <w:pPr>
              <w:pStyle w:val="TAL"/>
              <w:keepNext w:val="0"/>
              <w:keepLines w:val="0"/>
              <w:rPr>
                <w:rFonts w:cs="Arial"/>
                <w:szCs w:val="18"/>
              </w:rPr>
            </w:pPr>
          </w:p>
        </w:tc>
      </w:tr>
      <w:tr w:rsidR="00D34A24" w:rsidRPr="00FC27DF" w14:paraId="09F1C90A" w14:textId="77777777" w:rsidTr="009B06E7">
        <w:trPr>
          <w:jc w:val="center"/>
        </w:trPr>
        <w:tc>
          <w:tcPr>
            <w:tcW w:w="619" w:type="dxa"/>
          </w:tcPr>
          <w:p w14:paraId="4739C98D" w14:textId="77777777" w:rsidR="00D34A24" w:rsidRPr="00FC27DF" w:rsidRDefault="00D34A24" w:rsidP="009B06E7">
            <w:pPr>
              <w:pStyle w:val="TAL"/>
              <w:keepNext w:val="0"/>
              <w:keepLines w:val="0"/>
              <w:rPr>
                <w:rFonts w:cs="Arial"/>
                <w:szCs w:val="18"/>
              </w:rPr>
            </w:pPr>
          </w:p>
        </w:tc>
        <w:tc>
          <w:tcPr>
            <w:tcW w:w="1243" w:type="dxa"/>
          </w:tcPr>
          <w:p w14:paraId="0EF5F400" w14:textId="77777777" w:rsidR="00D34A24" w:rsidRPr="002A24F1" w:rsidRDefault="00D34A24" w:rsidP="0066217C">
            <w:pPr>
              <w:pStyle w:val="TAL"/>
              <w:rPr>
                <w:b/>
                <w:sz w:val="24"/>
              </w:rPr>
            </w:pPr>
            <w:r w:rsidRPr="002A24F1">
              <w:rPr>
                <w:b/>
              </w:rPr>
              <w:t>GPS antenna</w:t>
            </w:r>
          </w:p>
        </w:tc>
        <w:tc>
          <w:tcPr>
            <w:tcW w:w="3163" w:type="dxa"/>
          </w:tcPr>
          <w:p w14:paraId="0C9E6C4F" w14:textId="77777777" w:rsidR="00D34A24" w:rsidRDefault="00D34A24" w:rsidP="0066217C">
            <w:pPr>
              <w:pStyle w:val="TAL"/>
              <w:rPr>
                <w:sz w:val="24"/>
              </w:rPr>
            </w:pPr>
            <w:r>
              <w:t>Receiver antenna for the Global Positioning System (GPS)</w:t>
            </w:r>
          </w:p>
        </w:tc>
        <w:tc>
          <w:tcPr>
            <w:tcW w:w="1525" w:type="dxa"/>
          </w:tcPr>
          <w:p w14:paraId="34ADD10A"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GPS antenna</w:t>
            </w:r>
          </w:p>
        </w:tc>
        <w:tc>
          <w:tcPr>
            <w:tcW w:w="1525" w:type="dxa"/>
          </w:tcPr>
          <w:p w14:paraId="0B394B45" w14:textId="77777777" w:rsidR="00D34A24" w:rsidRDefault="00D34A24" w:rsidP="0066217C">
            <w:pPr>
              <w:pStyle w:val="TAL"/>
              <w:rPr>
                <w:sz w:val="24"/>
              </w:rPr>
            </w:pPr>
            <w:r>
              <w:t> </w:t>
            </w:r>
          </w:p>
        </w:tc>
        <w:tc>
          <w:tcPr>
            <w:tcW w:w="1525" w:type="dxa"/>
          </w:tcPr>
          <w:p w14:paraId="3009595A" w14:textId="77777777" w:rsidR="00D34A24" w:rsidRDefault="00D34A24" w:rsidP="0066217C">
            <w:pPr>
              <w:pStyle w:val="TAL"/>
              <w:rPr>
                <w:sz w:val="24"/>
              </w:rPr>
            </w:pPr>
            <w:r>
              <w:t> </w:t>
            </w:r>
          </w:p>
        </w:tc>
        <w:tc>
          <w:tcPr>
            <w:tcW w:w="1525" w:type="dxa"/>
          </w:tcPr>
          <w:p w14:paraId="71B5AFE1" w14:textId="77777777" w:rsidR="00D34A24" w:rsidRDefault="00D34A24" w:rsidP="0066217C">
            <w:pPr>
              <w:pStyle w:val="TAL"/>
              <w:rPr>
                <w:sz w:val="24"/>
              </w:rPr>
            </w:pPr>
            <w:r>
              <w:t> </w:t>
            </w:r>
          </w:p>
        </w:tc>
        <w:tc>
          <w:tcPr>
            <w:tcW w:w="1525" w:type="dxa"/>
          </w:tcPr>
          <w:p w14:paraId="622930F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antena de (para) GPS</w:t>
            </w:r>
          </w:p>
        </w:tc>
        <w:tc>
          <w:tcPr>
            <w:tcW w:w="1525" w:type="dxa"/>
          </w:tcPr>
          <w:p w14:paraId="61475E19" w14:textId="77777777" w:rsidR="00D34A24" w:rsidRPr="00FC27DF" w:rsidRDefault="00D34A24" w:rsidP="009B06E7">
            <w:pPr>
              <w:pStyle w:val="TAL"/>
              <w:keepNext w:val="0"/>
              <w:keepLines w:val="0"/>
              <w:rPr>
                <w:rFonts w:cs="Arial"/>
                <w:szCs w:val="18"/>
              </w:rPr>
            </w:pPr>
          </w:p>
        </w:tc>
      </w:tr>
      <w:tr w:rsidR="00D34A24" w:rsidRPr="00FC27DF" w14:paraId="2F25B509" w14:textId="77777777" w:rsidTr="009B06E7">
        <w:trPr>
          <w:jc w:val="center"/>
        </w:trPr>
        <w:tc>
          <w:tcPr>
            <w:tcW w:w="619" w:type="dxa"/>
          </w:tcPr>
          <w:p w14:paraId="1BBA43F3" w14:textId="77777777" w:rsidR="00D34A24" w:rsidRPr="00FC27DF" w:rsidRDefault="00D34A24" w:rsidP="009B06E7">
            <w:pPr>
              <w:pStyle w:val="TAL"/>
              <w:keepNext w:val="0"/>
              <w:keepLines w:val="0"/>
              <w:rPr>
                <w:rFonts w:cs="Arial"/>
                <w:szCs w:val="18"/>
              </w:rPr>
            </w:pPr>
          </w:p>
        </w:tc>
        <w:tc>
          <w:tcPr>
            <w:tcW w:w="1243" w:type="dxa"/>
          </w:tcPr>
          <w:p w14:paraId="53CD8769" w14:textId="77777777" w:rsidR="00D34A24" w:rsidRPr="002A24F1" w:rsidRDefault="00D34A24" w:rsidP="0066217C">
            <w:pPr>
              <w:pStyle w:val="TAL"/>
              <w:rPr>
                <w:b/>
                <w:sz w:val="24"/>
              </w:rPr>
            </w:pPr>
            <w:r w:rsidRPr="002A24F1">
              <w:rPr>
                <w:b/>
              </w:rPr>
              <w:t>NFC</w:t>
            </w:r>
          </w:p>
        </w:tc>
        <w:tc>
          <w:tcPr>
            <w:tcW w:w="3163" w:type="dxa"/>
          </w:tcPr>
          <w:p w14:paraId="0ED0A196" w14:textId="77777777" w:rsidR="00D34A24" w:rsidRDefault="00D34A24" w:rsidP="0066217C">
            <w:pPr>
              <w:pStyle w:val="TAL"/>
              <w:rPr>
                <w:sz w:val="24"/>
              </w:rPr>
            </w:pPr>
            <w:r>
              <w:t>Near Field Communication (short range radio technology used to support various functionalities of a mobile device)</w:t>
            </w:r>
          </w:p>
        </w:tc>
        <w:tc>
          <w:tcPr>
            <w:tcW w:w="1525" w:type="dxa"/>
          </w:tcPr>
          <w:p w14:paraId="74D3B42E"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NFC</w:t>
            </w:r>
          </w:p>
        </w:tc>
        <w:tc>
          <w:tcPr>
            <w:tcW w:w="1525" w:type="dxa"/>
          </w:tcPr>
          <w:p w14:paraId="78B44DDB" w14:textId="77777777" w:rsidR="00D34A24" w:rsidRDefault="00D34A24" w:rsidP="0066217C">
            <w:pPr>
              <w:pStyle w:val="TAL"/>
              <w:rPr>
                <w:sz w:val="24"/>
              </w:rPr>
            </w:pPr>
            <w:r>
              <w:t>NFC</w:t>
            </w:r>
          </w:p>
        </w:tc>
        <w:tc>
          <w:tcPr>
            <w:tcW w:w="1525" w:type="dxa"/>
          </w:tcPr>
          <w:p w14:paraId="381BC238" w14:textId="77777777" w:rsidR="00D34A24" w:rsidRDefault="00D34A24" w:rsidP="0066217C">
            <w:pPr>
              <w:pStyle w:val="TAL"/>
              <w:rPr>
                <w:sz w:val="24"/>
              </w:rPr>
            </w:pPr>
            <w:r>
              <w:t>NFC</w:t>
            </w:r>
          </w:p>
        </w:tc>
        <w:tc>
          <w:tcPr>
            <w:tcW w:w="1525" w:type="dxa"/>
          </w:tcPr>
          <w:p w14:paraId="1BF6BB55" w14:textId="77777777" w:rsidR="00D34A24" w:rsidRDefault="00D34A24" w:rsidP="0066217C">
            <w:pPr>
              <w:pStyle w:val="TAL"/>
              <w:rPr>
                <w:sz w:val="24"/>
              </w:rPr>
            </w:pPr>
            <w:r>
              <w:t>NFC</w:t>
            </w:r>
          </w:p>
        </w:tc>
        <w:tc>
          <w:tcPr>
            <w:tcW w:w="1525" w:type="dxa"/>
          </w:tcPr>
          <w:p w14:paraId="637D6F5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NFC</w:t>
            </w:r>
          </w:p>
        </w:tc>
        <w:tc>
          <w:tcPr>
            <w:tcW w:w="1525" w:type="dxa"/>
          </w:tcPr>
          <w:p w14:paraId="5E243C2F" w14:textId="77777777" w:rsidR="00D34A24" w:rsidRPr="00FC27DF" w:rsidRDefault="00D34A24" w:rsidP="009B06E7">
            <w:pPr>
              <w:pStyle w:val="TAL"/>
              <w:keepNext w:val="0"/>
              <w:keepLines w:val="0"/>
              <w:rPr>
                <w:rFonts w:cs="Arial"/>
                <w:szCs w:val="18"/>
              </w:rPr>
            </w:pPr>
          </w:p>
        </w:tc>
      </w:tr>
      <w:tr w:rsidR="00D34A24" w:rsidRPr="00FC27DF" w14:paraId="3216B841" w14:textId="77777777" w:rsidTr="009B06E7">
        <w:trPr>
          <w:jc w:val="center"/>
        </w:trPr>
        <w:tc>
          <w:tcPr>
            <w:tcW w:w="619" w:type="dxa"/>
          </w:tcPr>
          <w:p w14:paraId="549EEB91" w14:textId="77777777" w:rsidR="00D34A24" w:rsidRPr="00FC27DF" w:rsidRDefault="00D34A24" w:rsidP="009B06E7">
            <w:pPr>
              <w:pStyle w:val="TAL"/>
              <w:keepNext w:val="0"/>
              <w:keepLines w:val="0"/>
              <w:rPr>
                <w:rFonts w:cs="Arial"/>
                <w:szCs w:val="18"/>
              </w:rPr>
            </w:pPr>
          </w:p>
        </w:tc>
        <w:tc>
          <w:tcPr>
            <w:tcW w:w="1243" w:type="dxa"/>
          </w:tcPr>
          <w:p w14:paraId="6FBFF696" w14:textId="77777777" w:rsidR="00D34A24" w:rsidRPr="002A24F1" w:rsidRDefault="00D34A24" w:rsidP="0066217C">
            <w:pPr>
              <w:pStyle w:val="TAL"/>
              <w:rPr>
                <w:b/>
                <w:sz w:val="24"/>
              </w:rPr>
            </w:pPr>
            <w:r w:rsidRPr="002A24F1">
              <w:rPr>
                <w:b/>
              </w:rPr>
              <w:t>NFC antenna</w:t>
            </w:r>
          </w:p>
        </w:tc>
        <w:tc>
          <w:tcPr>
            <w:tcW w:w="3163" w:type="dxa"/>
          </w:tcPr>
          <w:p w14:paraId="3263BB53" w14:textId="77777777" w:rsidR="00D34A24" w:rsidRDefault="00D34A24" w:rsidP="0066217C">
            <w:pPr>
              <w:pStyle w:val="TAL"/>
              <w:rPr>
                <w:sz w:val="24"/>
              </w:rPr>
            </w:pPr>
            <w:r>
              <w:t>Antenna for NFC</w:t>
            </w:r>
          </w:p>
        </w:tc>
        <w:tc>
          <w:tcPr>
            <w:tcW w:w="1525" w:type="dxa"/>
          </w:tcPr>
          <w:p w14:paraId="3716291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NFC antenna</w:t>
            </w:r>
          </w:p>
        </w:tc>
        <w:tc>
          <w:tcPr>
            <w:tcW w:w="1525" w:type="dxa"/>
          </w:tcPr>
          <w:p w14:paraId="6833D55C" w14:textId="77777777" w:rsidR="00D34A24" w:rsidRDefault="00D34A24" w:rsidP="0066217C">
            <w:pPr>
              <w:pStyle w:val="TAL"/>
              <w:rPr>
                <w:sz w:val="24"/>
              </w:rPr>
            </w:pPr>
            <w:r>
              <w:t>antenne NFC</w:t>
            </w:r>
          </w:p>
        </w:tc>
        <w:tc>
          <w:tcPr>
            <w:tcW w:w="1525" w:type="dxa"/>
          </w:tcPr>
          <w:p w14:paraId="278D217C" w14:textId="77777777" w:rsidR="00D34A24" w:rsidRDefault="00D34A24" w:rsidP="0066217C">
            <w:pPr>
              <w:pStyle w:val="TAL"/>
              <w:rPr>
                <w:sz w:val="24"/>
              </w:rPr>
            </w:pPr>
            <w:r>
              <w:t>NFC-Antenne</w:t>
            </w:r>
          </w:p>
        </w:tc>
        <w:tc>
          <w:tcPr>
            <w:tcW w:w="1525" w:type="dxa"/>
          </w:tcPr>
          <w:p w14:paraId="6C4A5D92" w14:textId="77777777" w:rsidR="00D34A24" w:rsidRDefault="00D34A24" w:rsidP="0066217C">
            <w:pPr>
              <w:pStyle w:val="TAL"/>
              <w:rPr>
                <w:sz w:val="24"/>
              </w:rPr>
            </w:pPr>
            <w:r>
              <w:t>antenna NFC</w:t>
            </w:r>
          </w:p>
        </w:tc>
        <w:tc>
          <w:tcPr>
            <w:tcW w:w="1525" w:type="dxa"/>
          </w:tcPr>
          <w:p w14:paraId="7BF4ADD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antena de (para) NFC</w:t>
            </w:r>
          </w:p>
        </w:tc>
        <w:tc>
          <w:tcPr>
            <w:tcW w:w="1525" w:type="dxa"/>
          </w:tcPr>
          <w:p w14:paraId="74BDD80F" w14:textId="77777777" w:rsidR="00D34A24" w:rsidRPr="00FC27DF" w:rsidRDefault="00D34A24" w:rsidP="009B06E7">
            <w:pPr>
              <w:pStyle w:val="TAL"/>
              <w:keepNext w:val="0"/>
              <w:keepLines w:val="0"/>
              <w:rPr>
                <w:rFonts w:cs="Arial"/>
                <w:szCs w:val="18"/>
              </w:rPr>
            </w:pPr>
          </w:p>
        </w:tc>
      </w:tr>
      <w:tr w:rsidR="00D34A24" w:rsidRPr="00FC27DF" w14:paraId="487F5843" w14:textId="77777777" w:rsidTr="009B06E7">
        <w:trPr>
          <w:jc w:val="center"/>
        </w:trPr>
        <w:tc>
          <w:tcPr>
            <w:tcW w:w="619" w:type="dxa"/>
          </w:tcPr>
          <w:p w14:paraId="2CA75262" w14:textId="77777777" w:rsidR="00D34A24" w:rsidRPr="00FC27DF" w:rsidRDefault="00D34A24" w:rsidP="009B06E7">
            <w:pPr>
              <w:pStyle w:val="TAL"/>
              <w:keepNext w:val="0"/>
              <w:keepLines w:val="0"/>
              <w:rPr>
                <w:rFonts w:cs="Arial"/>
                <w:szCs w:val="18"/>
              </w:rPr>
            </w:pPr>
          </w:p>
        </w:tc>
        <w:tc>
          <w:tcPr>
            <w:tcW w:w="1243" w:type="dxa"/>
          </w:tcPr>
          <w:p w14:paraId="2A1038FE" w14:textId="77777777" w:rsidR="00D34A24" w:rsidRPr="002A24F1" w:rsidRDefault="00D34A24" w:rsidP="0066217C">
            <w:pPr>
              <w:pStyle w:val="TAL"/>
              <w:rPr>
                <w:b/>
                <w:sz w:val="24"/>
              </w:rPr>
            </w:pPr>
            <w:r w:rsidRPr="002A24F1">
              <w:rPr>
                <w:b/>
              </w:rPr>
              <w:t>iris recognition</w:t>
            </w:r>
          </w:p>
        </w:tc>
        <w:tc>
          <w:tcPr>
            <w:tcW w:w="3163" w:type="dxa"/>
          </w:tcPr>
          <w:p w14:paraId="4B673560" w14:textId="77777777" w:rsidR="00D34A24" w:rsidRDefault="00D34A24" w:rsidP="0066217C">
            <w:pPr>
              <w:pStyle w:val="TAL"/>
              <w:rPr>
                <w:sz w:val="24"/>
              </w:rPr>
            </w:pPr>
            <w:r>
              <w:t>Functionality of a mobile device for recognising the iris of the user</w:t>
            </w:r>
          </w:p>
        </w:tc>
        <w:tc>
          <w:tcPr>
            <w:tcW w:w="1525" w:type="dxa"/>
          </w:tcPr>
          <w:p w14:paraId="51777A3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iris recognition</w:t>
            </w:r>
          </w:p>
        </w:tc>
        <w:tc>
          <w:tcPr>
            <w:tcW w:w="1525" w:type="dxa"/>
          </w:tcPr>
          <w:p w14:paraId="6F978D3A" w14:textId="77777777" w:rsidR="00D34A24" w:rsidRDefault="00D34A24" w:rsidP="0066217C">
            <w:pPr>
              <w:pStyle w:val="TAL"/>
              <w:rPr>
                <w:sz w:val="24"/>
              </w:rPr>
            </w:pPr>
            <w:r>
              <w:t> </w:t>
            </w:r>
          </w:p>
        </w:tc>
        <w:tc>
          <w:tcPr>
            <w:tcW w:w="1525" w:type="dxa"/>
          </w:tcPr>
          <w:p w14:paraId="2411EBB3" w14:textId="77777777" w:rsidR="00D34A24" w:rsidRDefault="00D34A24" w:rsidP="0066217C">
            <w:pPr>
              <w:pStyle w:val="TAL"/>
              <w:rPr>
                <w:sz w:val="24"/>
              </w:rPr>
            </w:pPr>
            <w:r>
              <w:t> </w:t>
            </w:r>
          </w:p>
        </w:tc>
        <w:tc>
          <w:tcPr>
            <w:tcW w:w="1525" w:type="dxa"/>
          </w:tcPr>
          <w:p w14:paraId="5E8BEECB" w14:textId="77777777" w:rsidR="00D34A24" w:rsidRDefault="00D34A24" w:rsidP="0066217C">
            <w:pPr>
              <w:pStyle w:val="TAL"/>
              <w:rPr>
                <w:sz w:val="24"/>
              </w:rPr>
            </w:pPr>
            <w:r>
              <w:t> </w:t>
            </w:r>
          </w:p>
        </w:tc>
        <w:tc>
          <w:tcPr>
            <w:tcW w:w="1525" w:type="dxa"/>
          </w:tcPr>
          <w:p w14:paraId="3954C78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reconocimieto de iris</w:t>
            </w:r>
          </w:p>
        </w:tc>
        <w:tc>
          <w:tcPr>
            <w:tcW w:w="1525" w:type="dxa"/>
          </w:tcPr>
          <w:p w14:paraId="0476469B" w14:textId="77777777" w:rsidR="00D34A24" w:rsidRPr="00FC27DF" w:rsidRDefault="00D34A24" w:rsidP="009B06E7">
            <w:pPr>
              <w:pStyle w:val="TAL"/>
              <w:keepNext w:val="0"/>
              <w:keepLines w:val="0"/>
              <w:rPr>
                <w:rFonts w:cs="Arial"/>
                <w:szCs w:val="18"/>
              </w:rPr>
            </w:pPr>
          </w:p>
        </w:tc>
      </w:tr>
      <w:tr w:rsidR="00D34A24" w:rsidRPr="00FC27DF" w14:paraId="508BF7ED" w14:textId="77777777" w:rsidTr="009B06E7">
        <w:trPr>
          <w:jc w:val="center"/>
        </w:trPr>
        <w:tc>
          <w:tcPr>
            <w:tcW w:w="619" w:type="dxa"/>
          </w:tcPr>
          <w:p w14:paraId="5869E5C5" w14:textId="77777777" w:rsidR="00D34A24" w:rsidRPr="00FC27DF" w:rsidRDefault="00D34A24" w:rsidP="009B06E7">
            <w:pPr>
              <w:pStyle w:val="TAL"/>
              <w:keepNext w:val="0"/>
              <w:keepLines w:val="0"/>
              <w:rPr>
                <w:rFonts w:cs="Arial"/>
                <w:szCs w:val="18"/>
              </w:rPr>
            </w:pPr>
          </w:p>
        </w:tc>
        <w:tc>
          <w:tcPr>
            <w:tcW w:w="1243" w:type="dxa"/>
          </w:tcPr>
          <w:p w14:paraId="71A091D4" w14:textId="77777777" w:rsidR="00D34A24" w:rsidRPr="002A24F1" w:rsidRDefault="00D34A24" w:rsidP="0066217C">
            <w:pPr>
              <w:pStyle w:val="TAL"/>
              <w:rPr>
                <w:b/>
                <w:sz w:val="24"/>
              </w:rPr>
            </w:pPr>
            <w:r w:rsidRPr="002A24F1">
              <w:rPr>
                <w:b/>
              </w:rPr>
              <w:t>proximity/light sensor</w:t>
            </w:r>
          </w:p>
        </w:tc>
        <w:tc>
          <w:tcPr>
            <w:tcW w:w="3163" w:type="dxa"/>
          </w:tcPr>
          <w:p w14:paraId="380754FF" w14:textId="77777777" w:rsidR="00D34A24" w:rsidRDefault="00D34A24" w:rsidP="0066217C">
            <w:pPr>
              <w:pStyle w:val="TAL"/>
              <w:rPr>
                <w:sz w:val="24"/>
              </w:rPr>
            </w:pPr>
            <w:r>
              <w:t>Sensor used in a mobile device for detecting user proximity or light (the sensor is typically infrared based)</w:t>
            </w:r>
          </w:p>
        </w:tc>
        <w:tc>
          <w:tcPr>
            <w:tcW w:w="1525" w:type="dxa"/>
          </w:tcPr>
          <w:p w14:paraId="0C549288"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proximity/light sensor</w:t>
            </w:r>
          </w:p>
        </w:tc>
        <w:tc>
          <w:tcPr>
            <w:tcW w:w="1525" w:type="dxa"/>
          </w:tcPr>
          <w:p w14:paraId="2386215B" w14:textId="77777777" w:rsidR="00D34A24" w:rsidRDefault="00D34A24" w:rsidP="0066217C">
            <w:pPr>
              <w:pStyle w:val="TAL"/>
              <w:rPr>
                <w:sz w:val="24"/>
              </w:rPr>
            </w:pPr>
            <w:r>
              <w:t>capteur de proximité / luminosité</w:t>
            </w:r>
          </w:p>
        </w:tc>
        <w:tc>
          <w:tcPr>
            <w:tcW w:w="1525" w:type="dxa"/>
          </w:tcPr>
          <w:p w14:paraId="6BBA7181" w14:textId="77777777" w:rsidR="00D34A24" w:rsidRDefault="00D34A24" w:rsidP="0066217C">
            <w:pPr>
              <w:pStyle w:val="TAL"/>
              <w:rPr>
                <w:sz w:val="24"/>
              </w:rPr>
            </w:pPr>
            <w:r>
              <w:t>Annäherungs-/Lichtsensor</w:t>
            </w:r>
          </w:p>
        </w:tc>
        <w:tc>
          <w:tcPr>
            <w:tcW w:w="1525" w:type="dxa"/>
          </w:tcPr>
          <w:p w14:paraId="6AA14CB5" w14:textId="77777777" w:rsidR="00D34A24" w:rsidRDefault="00D34A24" w:rsidP="0066217C">
            <w:pPr>
              <w:pStyle w:val="TAL"/>
              <w:rPr>
                <w:sz w:val="24"/>
              </w:rPr>
            </w:pPr>
            <w:r>
              <w:t>sensore di prossimità/luminosità</w:t>
            </w:r>
          </w:p>
        </w:tc>
        <w:tc>
          <w:tcPr>
            <w:tcW w:w="1525" w:type="dxa"/>
          </w:tcPr>
          <w:p w14:paraId="4908BCDB"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sensor de proximidad/luz</w:t>
            </w:r>
          </w:p>
        </w:tc>
        <w:tc>
          <w:tcPr>
            <w:tcW w:w="1525" w:type="dxa"/>
          </w:tcPr>
          <w:p w14:paraId="6F41F61F" w14:textId="77777777" w:rsidR="00D34A24" w:rsidRPr="00FC27DF" w:rsidRDefault="00D34A24" w:rsidP="009B06E7">
            <w:pPr>
              <w:pStyle w:val="TAL"/>
              <w:keepNext w:val="0"/>
              <w:keepLines w:val="0"/>
              <w:rPr>
                <w:rFonts w:cs="Arial"/>
                <w:szCs w:val="18"/>
              </w:rPr>
            </w:pPr>
          </w:p>
        </w:tc>
      </w:tr>
      <w:tr w:rsidR="00D34A24" w:rsidRPr="00FC27DF" w14:paraId="7BFAED3F" w14:textId="77777777" w:rsidTr="009B06E7">
        <w:trPr>
          <w:jc w:val="center"/>
        </w:trPr>
        <w:tc>
          <w:tcPr>
            <w:tcW w:w="619" w:type="dxa"/>
          </w:tcPr>
          <w:p w14:paraId="24B311E5" w14:textId="77777777" w:rsidR="00D34A24" w:rsidRPr="00FC27DF" w:rsidRDefault="00D34A24" w:rsidP="009B06E7">
            <w:pPr>
              <w:pStyle w:val="TAL"/>
              <w:keepNext w:val="0"/>
              <w:keepLines w:val="0"/>
              <w:rPr>
                <w:rFonts w:cs="Arial"/>
                <w:szCs w:val="18"/>
              </w:rPr>
            </w:pPr>
          </w:p>
        </w:tc>
        <w:tc>
          <w:tcPr>
            <w:tcW w:w="1243" w:type="dxa"/>
          </w:tcPr>
          <w:p w14:paraId="04C24D05" w14:textId="77777777" w:rsidR="00D34A24" w:rsidRPr="002A24F1" w:rsidRDefault="00D34A24" w:rsidP="0066217C">
            <w:pPr>
              <w:pStyle w:val="TAL"/>
              <w:rPr>
                <w:b/>
                <w:sz w:val="24"/>
              </w:rPr>
            </w:pPr>
            <w:r w:rsidRPr="002A24F1">
              <w:rPr>
                <w:b/>
              </w:rPr>
              <w:t>heart rate sensor</w:t>
            </w:r>
          </w:p>
        </w:tc>
        <w:tc>
          <w:tcPr>
            <w:tcW w:w="3163" w:type="dxa"/>
          </w:tcPr>
          <w:p w14:paraId="2D116F97" w14:textId="77777777" w:rsidR="00D34A24" w:rsidRDefault="00D34A24" w:rsidP="0066217C">
            <w:pPr>
              <w:pStyle w:val="TAL"/>
              <w:rPr>
                <w:sz w:val="24"/>
              </w:rPr>
            </w:pPr>
            <w:r>
              <w:t>Sensor used in a mobile device for detecting the heart rate of the user</w:t>
            </w:r>
          </w:p>
        </w:tc>
        <w:tc>
          <w:tcPr>
            <w:tcW w:w="1525" w:type="dxa"/>
          </w:tcPr>
          <w:p w14:paraId="10F2C53B"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heart rate sensor</w:t>
            </w:r>
          </w:p>
        </w:tc>
        <w:tc>
          <w:tcPr>
            <w:tcW w:w="1525" w:type="dxa"/>
          </w:tcPr>
          <w:p w14:paraId="4C8525F3" w14:textId="77777777" w:rsidR="00D34A24" w:rsidRDefault="00D34A24" w:rsidP="0066217C">
            <w:pPr>
              <w:pStyle w:val="TAL"/>
              <w:rPr>
                <w:sz w:val="24"/>
              </w:rPr>
            </w:pPr>
            <w:r>
              <w:t>capteur de fréquence cardiaque</w:t>
            </w:r>
          </w:p>
        </w:tc>
        <w:tc>
          <w:tcPr>
            <w:tcW w:w="1525" w:type="dxa"/>
          </w:tcPr>
          <w:p w14:paraId="2B0DB9FD" w14:textId="77777777" w:rsidR="00D34A24" w:rsidRDefault="00D34A24" w:rsidP="0066217C">
            <w:pPr>
              <w:pStyle w:val="TAL"/>
              <w:rPr>
                <w:sz w:val="24"/>
              </w:rPr>
            </w:pPr>
            <w:r>
              <w:t>Herzfrequenzsensor</w:t>
            </w:r>
          </w:p>
        </w:tc>
        <w:tc>
          <w:tcPr>
            <w:tcW w:w="1525" w:type="dxa"/>
          </w:tcPr>
          <w:p w14:paraId="48A4E92A" w14:textId="77777777" w:rsidR="00D34A24" w:rsidRDefault="00D34A24" w:rsidP="0066217C">
            <w:pPr>
              <w:pStyle w:val="TAL"/>
              <w:rPr>
                <w:sz w:val="24"/>
              </w:rPr>
            </w:pPr>
            <w:r>
              <w:t>sensore frequenza cardica</w:t>
            </w:r>
          </w:p>
        </w:tc>
        <w:tc>
          <w:tcPr>
            <w:tcW w:w="1525" w:type="dxa"/>
          </w:tcPr>
          <w:p w14:paraId="7991CA52"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 xml:space="preserve">sensor de frequencia cardiaca; </w:t>
            </w:r>
          </w:p>
        </w:tc>
        <w:tc>
          <w:tcPr>
            <w:tcW w:w="1525" w:type="dxa"/>
          </w:tcPr>
          <w:p w14:paraId="690B925D" w14:textId="77777777" w:rsidR="00D34A24" w:rsidRPr="00FC27DF" w:rsidRDefault="00D34A24" w:rsidP="009B06E7">
            <w:pPr>
              <w:pStyle w:val="TAL"/>
              <w:keepNext w:val="0"/>
              <w:keepLines w:val="0"/>
              <w:rPr>
                <w:rFonts w:cs="Arial"/>
                <w:szCs w:val="18"/>
              </w:rPr>
            </w:pPr>
          </w:p>
        </w:tc>
      </w:tr>
      <w:tr w:rsidR="00D34A24" w:rsidRPr="00FC27DF" w14:paraId="0F8AB359" w14:textId="77777777" w:rsidTr="009B06E7">
        <w:trPr>
          <w:jc w:val="center"/>
        </w:trPr>
        <w:tc>
          <w:tcPr>
            <w:tcW w:w="619" w:type="dxa"/>
          </w:tcPr>
          <w:p w14:paraId="646C8691" w14:textId="77777777" w:rsidR="00D34A24" w:rsidRPr="00FC27DF" w:rsidRDefault="00D34A24" w:rsidP="009B06E7">
            <w:pPr>
              <w:pStyle w:val="TAL"/>
              <w:keepNext w:val="0"/>
              <w:keepLines w:val="0"/>
              <w:rPr>
                <w:rFonts w:cs="Arial"/>
                <w:szCs w:val="18"/>
              </w:rPr>
            </w:pPr>
          </w:p>
        </w:tc>
        <w:tc>
          <w:tcPr>
            <w:tcW w:w="1243" w:type="dxa"/>
          </w:tcPr>
          <w:p w14:paraId="32734C1B" w14:textId="77777777" w:rsidR="00D34A24" w:rsidRPr="002A24F1" w:rsidRDefault="00D34A24" w:rsidP="0066217C">
            <w:pPr>
              <w:pStyle w:val="TAL"/>
              <w:rPr>
                <w:b/>
                <w:sz w:val="24"/>
              </w:rPr>
            </w:pPr>
            <w:r w:rsidRPr="002A24F1">
              <w:rPr>
                <w:b/>
              </w:rPr>
              <w:t>fingerprint sensor</w:t>
            </w:r>
          </w:p>
        </w:tc>
        <w:tc>
          <w:tcPr>
            <w:tcW w:w="3163" w:type="dxa"/>
          </w:tcPr>
          <w:p w14:paraId="0C3B8313" w14:textId="77777777" w:rsidR="00D34A24" w:rsidRDefault="00D34A24" w:rsidP="0066217C">
            <w:pPr>
              <w:pStyle w:val="TAL"/>
              <w:rPr>
                <w:sz w:val="24"/>
              </w:rPr>
            </w:pPr>
            <w:r>
              <w:t>Fingerprint sensor of a mobile device (often used to unlock the device)</w:t>
            </w:r>
          </w:p>
        </w:tc>
        <w:tc>
          <w:tcPr>
            <w:tcW w:w="1525" w:type="dxa"/>
          </w:tcPr>
          <w:p w14:paraId="62202C84"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fingerprint sensor</w:t>
            </w:r>
          </w:p>
        </w:tc>
        <w:tc>
          <w:tcPr>
            <w:tcW w:w="1525" w:type="dxa"/>
          </w:tcPr>
          <w:p w14:paraId="0758C223" w14:textId="77777777" w:rsidR="00D34A24" w:rsidRDefault="00D34A24" w:rsidP="0066217C">
            <w:pPr>
              <w:pStyle w:val="TAL"/>
              <w:rPr>
                <w:sz w:val="24"/>
              </w:rPr>
            </w:pPr>
            <w:r>
              <w:t>capteur d'empreintes digitales</w:t>
            </w:r>
          </w:p>
        </w:tc>
        <w:tc>
          <w:tcPr>
            <w:tcW w:w="1525" w:type="dxa"/>
          </w:tcPr>
          <w:p w14:paraId="731C67B1" w14:textId="77777777" w:rsidR="00D34A24" w:rsidRDefault="00D34A24" w:rsidP="0066217C">
            <w:pPr>
              <w:pStyle w:val="TAL"/>
              <w:rPr>
                <w:sz w:val="24"/>
              </w:rPr>
            </w:pPr>
            <w:r>
              <w:t>Fingerabdrucksensor</w:t>
            </w:r>
          </w:p>
        </w:tc>
        <w:tc>
          <w:tcPr>
            <w:tcW w:w="1525" w:type="dxa"/>
          </w:tcPr>
          <w:p w14:paraId="23C2ED3C" w14:textId="77777777" w:rsidR="00D34A24" w:rsidRPr="006D4BC8" w:rsidRDefault="00D34A24" w:rsidP="0066217C">
            <w:pPr>
              <w:pStyle w:val="TAL"/>
              <w:rPr>
                <w:sz w:val="24"/>
                <w:lang w:val="it-IT"/>
              </w:rPr>
            </w:pPr>
            <w:r w:rsidRPr="006D4BC8">
              <w:rPr>
                <w:lang w:val="it-IT"/>
              </w:rPr>
              <w:t>sensore riconoscimento impronte digitali; sensore di impronte</w:t>
            </w:r>
          </w:p>
        </w:tc>
        <w:tc>
          <w:tcPr>
            <w:tcW w:w="1525" w:type="dxa"/>
          </w:tcPr>
          <w:p w14:paraId="0813DB0F"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sensor de huellas dactilares</w:t>
            </w:r>
          </w:p>
        </w:tc>
        <w:tc>
          <w:tcPr>
            <w:tcW w:w="1525" w:type="dxa"/>
          </w:tcPr>
          <w:p w14:paraId="7CC79421" w14:textId="77777777" w:rsidR="00D34A24" w:rsidRPr="00FC27DF" w:rsidRDefault="00D34A24" w:rsidP="009B06E7">
            <w:pPr>
              <w:pStyle w:val="TAL"/>
              <w:keepNext w:val="0"/>
              <w:keepLines w:val="0"/>
              <w:rPr>
                <w:rFonts w:cs="Arial"/>
                <w:szCs w:val="18"/>
              </w:rPr>
            </w:pPr>
          </w:p>
        </w:tc>
      </w:tr>
      <w:tr w:rsidR="00D34A24" w:rsidRPr="00FC27DF" w14:paraId="68E1DE54" w14:textId="77777777" w:rsidTr="009B06E7">
        <w:trPr>
          <w:jc w:val="center"/>
        </w:trPr>
        <w:tc>
          <w:tcPr>
            <w:tcW w:w="619" w:type="dxa"/>
          </w:tcPr>
          <w:p w14:paraId="570F0C76" w14:textId="77777777" w:rsidR="00D34A24" w:rsidRPr="00FC27DF" w:rsidRDefault="00D34A24" w:rsidP="009B06E7">
            <w:pPr>
              <w:pStyle w:val="TAL"/>
              <w:keepNext w:val="0"/>
              <w:keepLines w:val="0"/>
              <w:rPr>
                <w:rFonts w:cs="Arial"/>
                <w:szCs w:val="18"/>
              </w:rPr>
            </w:pPr>
          </w:p>
        </w:tc>
        <w:tc>
          <w:tcPr>
            <w:tcW w:w="1243" w:type="dxa"/>
          </w:tcPr>
          <w:p w14:paraId="775DEE5E" w14:textId="77777777" w:rsidR="00D34A24" w:rsidRPr="002A24F1" w:rsidRDefault="00D34A24" w:rsidP="0066217C">
            <w:pPr>
              <w:pStyle w:val="TAL"/>
              <w:rPr>
                <w:b/>
                <w:sz w:val="24"/>
              </w:rPr>
            </w:pPr>
            <w:r w:rsidRPr="002A24F1">
              <w:rPr>
                <w:b/>
              </w:rPr>
              <w:t>battery</w:t>
            </w:r>
          </w:p>
        </w:tc>
        <w:tc>
          <w:tcPr>
            <w:tcW w:w="3163" w:type="dxa"/>
          </w:tcPr>
          <w:p w14:paraId="698E94BE" w14:textId="77777777" w:rsidR="00D34A24" w:rsidRDefault="00D34A24" w:rsidP="0066217C">
            <w:pPr>
              <w:pStyle w:val="TAL"/>
              <w:rPr>
                <w:sz w:val="24"/>
              </w:rPr>
            </w:pPr>
            <w:r>
              <w:t>The internal rechargeable battery of a mobile device (it may or may not be detachable)</w:t>
            </w:r>
          </w:p>
        </w:tc>
        <w:tc>
          <w:tcPr>
            <w:tcW w:w="1525" w:type="dxa"/>
          </w:tcPr>
          <w:p w14:paraId="1DED1BF6"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battery</w:t>
            </w:r>
          </w:p>
        </w:tc>
        <w:tc>
          <w:tcPr>
            <w:tcW w:w="1525" w:type="dxa"/>
          </w:tcPr>
          <w:p w14:paraId="2C56652A" w14:textId="77777777" w:rsidR="00D34A24" w:rsidRDefault="00D34A24" w:rsidP="0066217C">
            <w:pPr>
              <w:pStyle w:val="TAL"/>
              <w:rPr>
                <w:sz w:val="24"/>
              </w:rPr>
            </w:pPr>
            <w:r>
              <w:t>batterie</w:t>
            </w:r>
          </w:p>
        </w:tc>
        <w:tc>
          <w:tcPr>
            <w:tcW w:w="1525" w:type="dxa"/>
          </w:tcPr>
          <w:p w14:paraId="0973C9F6" w14:textId="77777777" w:rsidR="00D34A24" w:rsidRDefault="00D34A24" w:rsidP="0066217C">
            <w:pPr>
              <w:pStyle w:val="TAL"/>
              <w:rPr>
                <w:sz w:val="24"/>
              </w:rPr>
            </w:pPr>
            <w:r>
              <w:t>Akku; Batterie</w:t>
            </w:r>
          </w:p>
        </w:tc>
        <w:tc>
          <w:tcPr>
            <w:tcW w:w="1525" w:type="dxa"/>
          </w:tcPr>
          <w:p w14:paraId="3A17A3B5" w14:textId="77777777" w:rsidR="00D34A24" w:rsidRDefault="00D34A24" w:rsidP="0066217C">
            <w:pPr>
              <w:pStyle w:val="TAL"/>
              <w:rPr>
                <w:sz w:val="24"/>
              </w:rPr>
            </w:pPr>
            <w:r>
              <w:t>batteria</w:t>
            </w:r>
          </w:p>
        </w:tc>
        <w:tc>
          <w:tcPr>
            <w:tcW w:w="1525" w:type="dxa"/>
          </w:tcPr>
          <w:p w14:paraId="37F01937"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batería</w:t>
            </w:r>
          </w:p>
        </w:tc>
        <w:tc>
          <w:tcPr>
            <w:tcW w:w="1525" w:type="dxa"/>
          </w:tcPr>
          <w:p w14:paraId="1104313E" w14:textId="77777777" w:rsidR="00D34A24" w:rsidRPr="00FC27DF" w:rsidRDefault="00D34A24" w:rsidP="009B06E7">
            <w:pPr>
              <w:pStyle w:val="TAL"/>
              <w:keepNext w:val="0"/>
              <w:keepLines w:val="0"/>
              <w:rPr>
                <w:rFonts w:cs="Arial"/>
                <w:szCs w:val="18"/>
              </w:rPr>
            </w:pPr>
          </w:p>
        </w:tc>
      </w:tr>
      <w:tr w:rsidR="00D34A24" w:rsidRPr="002A24F1" w14:paraId="7D4004A2" w14:textId="77777777" w:rsidTr="009B06E7">
        <w:trPr>
          <w:jc w:val="center"/>
        </w:trPr>
        <w:tc>
          <w:tcPr>
            <w:tcW w:w="619" w:type="dxa"/>
          </w:tcPr>
          <w:p w14:paraId="3C1B2F4E" w14:textId="77777777" w:rsidR="00D34A24" w:rsidRPr="00FC27DF" w:rsidRDefault="00D34A24" w:rsidP="009B06E7">
            <w:pPr>
              <w:pStyle w:val="TAL"/>
              <w:keepNext w:val="0"/>
              <w:keepLines w:val="0"/>
              <w:rPr>
                <w:rFonts w:cs="Arial"/>
                <w:szCs w:val="18"/>
              </w:rPr>
            </w:pPr>
          </w:p>
        </w:tc>
        <w:tc>
          <w:tcPr>
            <w:tcW w:w="1243" w:type="dxa"/>
          </w:tcPr>
          <w:p w14:paraId="79F2A7A9" w14:textId="77777777" w:rsidR="00D34A24" w:rsidRPr="002A24F1" w:rsidRDefault="00D34A24" w:rsidP="0066217C">
            <w:pPr>
              <w:pStyle w:val="TAL"/>
              <w:rPr>
                <w:b/>
                <w:sz w:val="24"/>
              </w:rPr>
            </w:pPr>
            <w:r w:rsidRPr="002A24F1">
              <w:rPr>
                <w:b/>
              </w:rPr>
              <w:t>wireless charging</w:t>
            </w:r>
          </w:p>
        </w:tc>
        <w:tc>
          <w:tcPr>
            <w:tcW w:w="3163" w:type="dxa"/>
          </w:tcPr>
          <w:p w14:paraId="6D1706E9" w14:textId="77777777" w:rsidR="00D34A24" w:rsidRDefault="00D34A24" w:rsidP="0066217C">
            <w:pPr>
              <w:pStyle w:val="TAL"/>
              <w:rPr>
                <w:sz w:val="24"/>
              </w:rPr>
            </w:pPr>
            <w:r>
              <w:t>Functionality of a mobile device that allows the charging the mobile device without cables (this functionality is typically based on magnetic induction)</w:t>
            </w:r>
          </w:p>
        </w:tc>
        <w:tc>
          <w:tcPr>
            <w:tcW w:w="1525" w:type="dxa"/>
          </w:tcPr>
          <w:p w14:paraId="2771170D"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wireless charging</w:t>
            </w:r>
          </w:p>
        </w:tc>
        <w:tc>
          <w:tcPr>
            <w:tcW w:w="1525" w:type="dxa"/>
          </w:tcPr>
          <w:p w14:paraId="388E11AF" w14:textId="77777777" w:rsidR="00D34A24" w:rsidRDefault="00D34A24" w:rsidP="0066217C">
            <w:pPr>
              <w:pStyle w:val="TAL"/>
              <w:rPr>
                <w:sz w:val="24"/>
              </w:rPr>
            </w:pPr>
            <w:r>
              <w:t>chargement sans fil</w:t>
            </w:r>
          </w:p>
        </w:tc>
        <w:tc>
          <w:tcPr>
            <w:tcW w:w="1525" w:type="dxa"/>
          </w:tcPr>
          <w:p w14:paraId="3D4936BF" w14:textId="77777777" w:rsidR="00D34A24" w:rsidRDefault="00D34A24" w:rsidP="0066217C">
            <w:pPr>
              <w:pStyle w:val="TAL"/>
              <w:rPr>
                <w:sz w:val="24"/>
              </w:rPr>
            </w:pPr>
            <w:r>
              <w:t>induktives Laden; drahtlos aufladen</w:t>
            </w:r>
          </w:p>
        </w:tc>
        <w:tc>
          <w:tcPr>
            <w:tcW w:w="1525" w:type="dxa"/>
          </w:tcPr>
          <w:p w14:paraId="3CC624DD" w14:textId="77777777" w:rsidR="00D34A24" w:rsidRDefault="00D34A24" w:rsidP="0066217C">
            <w:pPr>
              <w:pStyle w:val="TAL"/>
              <w:rPr>
                <w:sz w:val="24"/>
              </w:rPr>
            </w:pPr>
            <w:r>
              <w:t>ricarica wireless</w:t>
            </w:r>
          </w:p>
        </w:tc>
        <w:tc>
          <w:tcPr>
            <w:tcW w:w="1525" w:type="dxa"/>
          </w:tcPr>
          <w:p w14:paraId="18810635"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carga sin hilos; carga inalámbrica</w:t>
            </w:r>
          </w:p>
        </w:tc>
        <w:tc>
          <w:tcPr>
            <w:tcW w:w="1525" w:type="dxa"/>
          </w:tcPr>
          <w:p w14:paraId="28D7E384" w14:textId="77777777" w:rsidR="00D34A24" w:rsidRPr="006D4BC8" w:rsidRDefault="00D34A24" w:rsidP="009B06E7">
            <w:pPr>
              <w:pStyle w:val="TAL"/>
              <w:keepNext w:val="0"/>
              <w:keepLines w:val="0"/>
              <w:rPr>
                <w:rFonts w:cs="Arial"/>
                <w:szCs w:val="18"/>
                <w:lang w:val="es-ES"/>
              </w:rPr>
            </w:pPr>
          </w:p>
        </w:tc>
      </w:tr>
      <w:tr w:rsidR="00D34A24" w:rsidRPr="00FC27DF" w14:paraId="5066863E" w14:textId="77777777" w:rsidTr="009B06E7">
        <w:trPr>
          <w:jc w:val="center"/>
        </w:trPr>
        <w:tc>
          <w:tcPr>
            <w:tcW w:w="619" w:type="dxa"/>
          </w:tcPr>
          <w:p w14:paraId="1BFEB836" w14:textId="77777777" w:rsidR="00D34A24" w:rsidRPr="006D4BC8" w:rsidRDefault="00D34A24" w:rsidP="009B06E7">
            <w:pPr>
              <w:pStyle w:val="TAL"/>
              <w:keepNext w:val="0"/>
              <w:keepLines w:val="0"/>
              <w:rPr>
                <w:rFonts w:cs="Arial"/>
                <w:szCs w:val="18"/>
                <w:lang w:val="es-ES"/>
              </w:rPr>
            </w:pPr>
          </w:p>
        </w:tc>
        <w:tc>
          <w:tcPr>
            <w:tcW w:w="1243" w:type="dxa"/>
          </w:tcPr>
          <w:p w14:paraId="15ED9EC0" w14:textId="77777777" w:rsidR="00D34A24" w:rsidRPr="002A24F1" w:rsidRDefault="00D34A24" w:rsidP="0066217C">
            <w:pPr>
              <w:pStyle w:val="TAL"/>
              <w:rPr>
                <w:b/>
                <w:sz w:val="24"/>
              </w:rPr>
            </w:pPr>
            <w:r w:rsidRPr="002A24F1">
              <w:rPr>
                <w:b/>
              </w:rPr>
              <w:t>overheating</w:t>
            </w:r>
          </w:p>
        </w:tc>
        <w:tc>
          <w:tcPr>
            <w:tcW w:w="3163" w:type="dxa"/>
          </w:tcPr>
          <w:p w14:paraId="57EFE8E4" w14:textId="77777777" w:rsidR="00D34A24" w:rsidRDefault="00D34A24" w:rsidP="0066217C">
            <w:pPr>
              <w:pStyle w:val="TAL"/>
              <w:rPr>
                <w:sz w:val="24"/>
              </w:rPr>
            </w:pPr>
            <w:r>
              <w:t>Excessive temperature of a mobile device that is perceivable by the user</w:t>
            </w:r>
          </w:p>
        </w:tc>
        <w:tc>
          <w:tcPr>
            <w:tcW w:w="1525" w:type="dxa"/>
          </w:tcPr>
          <w:p w14:paraId="29C65510"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overheating</w:t>
            </w:r>
          </w:p>
        </w:tc>
        <w:tc>
          <w:tcPr>
            <w:tcW w:w="1525" w:type="dxa"/>
          </w:tcPr>
          <w:p w14:paraId="38B9FF4F" w14:textId="77777777" w:rsidR="00D34A24" w:rsidRDefault="00D34A24" w:rsidP="0066217C">
            <w:pPr>
              <w:pStyle w:val="TAL"/>
              <w:rPr>
                <w:sz w:val="24"/>
              </w:rPr>
            </w:pPr>
            <w:r>
              <w:t> </w:t>
            </w:r>
          </w:p>
        </w:tc>
        <w:tc>
          <w:tcPr>
            <w:tcW w:w="1525" w:type="dxa"/>
          </w:tcPr>
          <w:p w14:paraId="528451E4" w14:textId="77777777" w:rsidR="00D34A24" w:rsidRDefault="00D34A24" w:rsidP="0066217C">
            <w:pPr>
              <w:pStyle w:val="TAL"/>
              <w:rPr>
                <w:sz w:val="24"/>
              </w:rPr>
            </w:pPr>
            <w:r>
              <w:t> </w:t>
            </w:r>
          </w:p>
        </w:tc>
        <w:tc>
          <w:tcPr>
            <w:tcW w:w="1525" w:type="dxa"/>
          </w:tcPr>
          <w:p w14:paraId="394669A7" w14:textId="77777777" w:rsidR="00D34A24" w:rsidRDefault="00D34A24" w:rsidP="0066217C">
            <w:pPr>
              <w:pStyle w:val="TAL"/>
              <w:rPr>
                <w:sz w:val="24"/>
              </w:rPr>
            </w:pPr>
            <w:r>
              <w:t> </w:t>
            </w:r>
          </w:p>
        </w:tc>
        <w:tc>
          <w:tcPr>
            <w:tcW w:w="1525" w:type="dxa"/>
          </w:tcPr>
          <w:p w14:paraId="5D4FECA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sobrecalentamiento</w:t>
            </w:r>
          </w:p>
        </w:tc>
        <w:tc>
          <w:tcPr>
            <w:tcW w:w="1525" w:type="dxa"/>
          </w:tcPr>
          <w:p w14:paraId="5E35C8D5" w14:textId="77777777" w:rsidR="00D34A24" w:rsidRPr="00FC27DF" w:rsidRDefault="00D34A24" w:rsidP="009B06E7">
            <w:pPr>
              <w:pStyle w:val="TAL"/>
              <w:keepNext w:val="0"/>
              <w:keepLines w:val="0"/>
              <w:rPr>
                <w:rFonts w:cs="Arial"/>
                <w:szCs w:val="18"/>
              </w:rPr>
            </w:pPr>
          </w:p>
        </w:tc>
      </w:tr>
      <w:tr w:rsidR="00D34A24" w:rsidRPr="00FC27DF" w14:paraId="19DCAF23" w14:textId="77777777" w:rsidTr="009B06E7">
        <w:trPr>
          <w:jc w:val="center"/>
        </w:trPr>
        <w:tc>
          <w:tcPr>
            <w:tcW w:w="619" w:type="dxa"/>
          </w:tcPr>
          <w:p w14:paraId="0838E3D3" w14:textId="77777777" w:rsidR="00D34A24" w:rsidRPr="00FC27DF" w:rsidRDefault="00D34A24" w:rsidP="009B06E7">
            <w:pPr>
              <w:pStyle w:val="TAL"/>
              <w:keepNext w:val="0"/>
              <w:keepLines w:val="0"/>
              <w:rPr>
                <w:rFonts w:cs="Arial"/>
                <w:szCs w:val="18"/>
              </w:rPr>
            </w:pPr>
          </w:p>
        </w:tc>
        <w:tc>
          <w:tcPr>
            <w:tcW w:w="1243" w:type="dxa"/>
          </w:tcPr>
          <w:p w14:paraId="0988CD54" w14:textId="77777777" w:rsidR="00D34A24" w:rsidRPr="002A24F1" w:rsidRDefault="00D34A24" w:rsidP="0066217C">
            <w:pPr>
              <w:pStyle w:val="TAL"/>
              <w:rPr>
                <w:b/>
                <w:sz w:val="24"/>
              </w:rPr>
            </w:pPr>
            <w:r w:rsidRPr="002A24F1">
              <w:rPr>
                <w:b/>
              </w:rPr>
              <w:t>fast charging</w:t>
            </w:r>
          </w:p>
        </w:tc>
        <w:tc>
          <w:tcPr>
            <w:tcW w:w="3163" w:type="dxa"/>
          </w:tcPr>
          <w:p w14:paraId="6039C16B" w14:textId="77777777" w:rsidR="00D34A24" w:rsidRDefault="00D34A24" w:rsidP="0066217C">
            <w:pPr>
              <w:pStyle w:val="TAL"/>
              <w:rPr>
                <w:sz w:val="24"/>
              </w:rPr>
            </w:pPr>
            <w:r>
              <w:t>Functionality of a mobile device for the rapid charging of the battery</w:t>
            </w:r>
          </w:p>
        </w:tc>
        <w:tc>
          <w:tcPr>
            <w:tcW w:w="1525" w:type="dxa"/>
          </w:tcPr>
          <w:p w14:paraId="22BDFEAA"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fast charging</w:t>
            </w:r>
          </w:p>
        </w:tc>
        <w:tc>
          <w:tcPr>
            <w:tcW w:w="1525" w:type="dxa"/>
          </w:tcPr>
          <w:p w14:paraId="6DDF7C99" w14:textId="77777777" w:rsidR="00D34A24" w:rsidRDefault="00D34A24" w:rsidP="0066217C">
            <w:pPr>
              <w:pStyle w:val="TAL"/>
              <w:rPr>
                <w:sz w:val="24"/>
              </w:rPr>
            </w:pPr>
            <w:r>
              <w:t>chargement rapide</w:t>
            </w:r>
          </w:p>
        </w:tc>
        <w:tc>
          <w:tcPr>
            <w:tcW w:w="1525" w:type="dxa"/>
          </w:tcPr>
          <w:p w14:paraId="31BBE64E" w14:textId="77777777" w:rsidR="00D34A24" w:rsidRDefault="00D34A24" w:rsidP="0066217C">
            <w:pPr>
              <w:pStyle w:val="TAL"/>
              <w:rPr>
                <w:sz w:val="24"/>
              </w:rPr>
            </w:pPr>
            <w:r>
              <w:t>Schnellladen</w:t>
            </w:r>
          </w:p>
        </w:tc>
        <w:tc>
          <w:tcPr>
            <w:tcW w:w="1525" w:type="dxa"/>
          </w:tcPr>
          <w:p w14:paraId="107F0765" w14:textId="77777777" w:rsidR="00D34A24" w:rsidRDefault="00D34A24" w:rsidP="0066217C">
            <w:pPr>
              <w:pStyle w:val="TAL"/>
              <w:rPr>
                <w:sz w:val="24"/>
              </w:rPr>
            </w:pPr>
            <w:r>
              <w:t>ricarica rapida</w:t>
            </w:r>
          </w:p>
        </w:tc>
        <w:tc>
          <w:tcPr>
            <w:tcW w:w="1525" w:type="dxa"/>
          </w:tcPr>
          <w:p w14:paraId="744B64FC"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carga rápida</w:t>
            </w:r>
          </w:p>
        </w:tc>
        <w:tc>
          <w:tcPr>
            <w:tcW w:w="1525" w:type="dxa"/>
          </w:tcPr>
          <w:p w14:paraId="0B6E19B3" w14:textId="77777777" w:rsidR="00D34A24" w:rsidRPr="00FC27DF" w:rsidRDefault="00D34A24" w:rsidP="009B06E7">
            <w:pPr>
              <w:pStyle w:val="TAL"/>
              <w:keepNext w:val="0"/>
              <w:keepLines w:val="0"/>
              <w:rPr>
                <w:rFonts w:cs="Arial"/>
                <w:szCs w:val="18"/>
              </w:rPr>
            </w:pPr>
          </w:p>
        </w:tc>
      </w:tr>
      <w:tr w:rsidR="00D34A24" w:rsidRPr="00FC27DF" w14:paraId="666C7149" w14:textId="77777777" w:rsidTr="009B06E7">
        <w:trPr>
          <w:jc w:val="center"/>
        </w:trPr>
        <w:tc>
          <w:tcPr>
            <w:tcW w:w="619" w:type="dxa"/>
          </w:tcPr>
          <w:p w14:paraId="423793A7" w14:textId="77777777" w:rsidR="00D34A24" w:rsidRPr="00FC27DF" w:rsidRDefault="00D34A24" w:rsidP="009B06E7">
            <w:pPr>
              <w:pStyle w:val="TAL"/>
              <w:keepNext w:val="0"/>
              <w:keepLines w:val="0"/>
              <w:rPr>
                <w:rFonts w:cs="Arial"/>
                <w:szCs w:val="18"/>
              </w:rPr>
            </w:pPr>
          </w:p>
        </w:tc>
        <w:tc>
          <w:tcPr>
            <w:tcW w:w="1243" w:type="dxa"/>
          </w:tcPr>
          <w:p w14:paraId="69284183" w14:textId="77777777" w:rsidR="00D34A24" w:rsidRPr="002A24F1" w:rsidRDefault="00D34A24" w:rsidP="0066217C">
            <w:pPr>
              <w:pStyle w:val="TAL"/>
              <w:rPr>
                <w:b/>
                <w:sz w:val="24"/>
              </w:rPr>
            </w:pPr>
            <w:r w:rsidRPr="002A24F1">
              <w:rPr>
                <w:b/>
              </w:rPr>
              <w:t>charging speed</w:t>
            </w:r>
          </w:p>
        </w:tc>
        <w:tc>
          <w:tcPr>
            <w:tcW w:w="3163" w:type="dxa"/>
          </w:tcPr>
          <w:p w14:paraId="4866223F" w14:textId="77777777" w:rsidR="00D34A24" w:rsidRDefault="00D34A24" w:rsidP="0066217C">
            <w:pPr>
              <w:pStyle w:val="TAL"/>
              <w:rPr>
                <w:sz w:val="24"/>
              </w:rPr>
            </w:pPr>
            <w:r>
              <w:t>Speed at which the battery of the mobile device can be charged</w:t>
            </w:r>
          </w:p>
        </w:tc>
        <w:tc>
          <w:tcPr>
            <w:tcW w:w="1525" w:type="dxa"/>
          </w:tcPr>
          <w:p w14:paraId="113C94B2"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charging speed</w:t>
            </w:r>
          </w:p>
        </w:tc>
        <w:tc>
          <w:tcPr>
            <w:tcW w:w="1525" w:type="dxa"/>
          </w:tcPr>
          <w:p w14:paraId="5C2120EB" w14:textId="77777777" w:rsidR="00D34A24" w:rsidRDefault="00D34A24" w:rsidP="0066217C">
            <w:pPr>
              <w:pStyle w:val="TAL"/>
              <w:rPr>
                <w:sz w:val="24"/>
              </w:rPr>
            </w:pPr>
            <w:r>
              <w:t>vitesse de chargement</w:t>
            </w:r>
          </w:p>
        </w:tc>
        <w:tc>
          <w:tcPr>
            <w:tcW w:w="1525" w:type="dxa"/>
          </w:tcPr>
          <w:p w14:paraId="7DF8B04F" w14:textId="77777777" w:rsidR="00D34A24" w:rsidRDefault="00D34A24" w:rsidP="0066217C">
            <w:pPr>
              <w:pStyle w:val="TAL"/>
              <w:rPr>
                <w:sz w:val="24"/>
              </w:rPr>
            </w:pPr>
            <w:r>
              <w:t>Ladezeit</w:t>
            </w:r>
          </w:p>
        </w:tc>
        <w:tc>
          <w:tcPr>
            <w:tcW w:w="1525" w:type="dxa"/>
          </w:tcPr>
          <w:p w14:paraId="4890B7D7" w14:textId="77777777" w:rsidR="00D34A24" w:rsidRDefault="00D34A24" w:rsidP="0066217C">
            <w:pPr>
              <w:pStyle w:val="TAL"/>
              <w:rPr>
                <w:sz w:val="24"/>
              </w:rPr>
            </w:pPr>
            <w:r>
              <w:t>tempo di caricamento</w:t>
            </w:r>
          </w:p>
        </w:tc>
        <w:tc>
          <w:tcPr>
            <w:tcW w:w="1525" w:type="dxa"/>
          </w:tcPr>
          <w:p w14:paraId="72E997BB"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velocidad de carga</w:t>
            </w:r>
          </w:p>
        </w:tc>
        <w:tc>
          <w:tcPr>
            <w:tcW w:w="1525" w:type="dxa"/>
          </w:tcPr>
          <w:p w14:paraId="066EDEF8" w14:textId="77777777" w:rsidR="00D34A24" w:rsidRPr="00FC27DF" w:rsidRDefault="00D34A24" w:rsidP="009B06E7">
            <w:pPr>
              <w:pStyle w:val="TAL"/>
              <w:keepNext w:val="0"/>
              <w:keepLines w:val="0"/>
              <w:rPr>
                <w:rFonts w:cs="Arial"/>
                <w:szCs w:val="18"/>
              </w:rPr>
            </w:pPr>
          </w:p>
        </w:tc>
      </w:tr>
      <w:tr w:rsidR="00D34A24" w:rsidRPr="00420558" w14:paraId="744C3078" w14:textId="77777777" w:rsidTr="009B06E7">
        <w:trPr>
          <w:jc w:val="center"/>
        </w:trPr>
        <w:tc>
          <w:tcPr>
            <w:tcW w:w="619" w:type="dxa"/>
          </w:tcPr>
          <w:p w14:paraId="6942E944" w14:textId="77777777" w:rsidR="00D34A24" w:rsidRPr="00FC27DF" w:rsidRDefault="00D34A24" w:rsidP="009B06E7">
            <w:pPr>
              <w:pStyle w:val="TAL"/>
              <w:keepNext w:val="0"/>
              <w:keepLines w:val="0"/>
              <w:rPr>
                <w:rFonts w:cs="Arial"/>
                <w:szCs w:val="18"/>
              </w:rPr>
            </w:pPr>
          </w:p>
        </w:tc>
        <w:tc>
          <w:tcPr>
            <w:tcW w:w="1243" w:type="dxa"/>
          </w:tcPr>
          <w:p w14:paraId="46FBB72F" w14:textId="77777777" w:rsidR="00D34A24" w:rsidRPr="002A24F1" w:rsidRDefault="00D34A24" w:rsidP="0066217C">
            <w:pPr>
              <w:pStyle w:val="TAL"/>
              <w:rPr>
                <w:b/>
                <w:sz w:val="24"/>
              </w:rPr>
            </w:pPr>
            <w:r w:rsidRPr="002A24F1">
              <w:rPr>
                <w:b/>
              </w:rPr>
              <w:t>wireless charging coil</w:t>
            </w:r>
          </w:p>
        </w:tc>
        <w:tc>
          <w:tcPr>
            <w:tcW w:w="3163" w:type="dxa"/>
          </w:tcPr>
          <w:p w14:paraId="41AF6BFA" w14:textId="77777777" w:rsidR="00D34A24" w:rsidRDefault="00D34A24" w:rsidP="0066217C">
            <w:pPr>
              <w:pStyle w:val="TAL"/>
              <w:rPr>
                <w:sz w:val="24"/>
              </w:rPr>
            </w:pPr>
            <w:r>
              <w:t>Coil used for wireless charging</w:t>
            </w:r>
          </w:p>
        </w:tc>
        <w:tc>
          <w:tcPr>
            <w:tcW w:w="1525" w:type="dxa"/>
          </w:tcPr>
          <w:p w14:paraId="01CE30DD"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wireless charging coil</w:t>
            </w:r>
          </w:p>
        </w:tc>
        <w:tc>
          <w:tcPr>
            <w:tcW w:w="1525" w:type="dxa"/>
          </w:tcPr>
          <w:p w14:paraId="5E3535FF" w14:textId="77777777" w:rsidR="00D34A24" w:rsidRDefault="00D34A24" w:rsidP="0066217C">
            <w:pPr>
              <w:pStyle w:val="TAL"/>
              <w:rPr>
                <w:sz w:val="24"/>
              </w:rPr>
            </w:pPr>
            <w:r>
              <w:t> </w:t>
            </w:r>
          </w:p>
        </w:tc>
        <w:tc>
          <w:tcPr>
            <w:tcW w:w="1525" w:type="dxa"/>
          </w:tcPr>
          <w:p w14:paraId="3A655BD2" w14:textId="77777777" w:rsidR="00D34A24" w:rsidRPr="0066217C" w:rsidRDefault="00D34A24" w:rsidP="0066217C">
            <w:pPr>
              <w:pStyle w:val="TAL"/>
              <w:rPr>
                <w:sz w:val="24"/>
                <w:lang w:val="de-DE"/>
              </w:rPr>
            </w:pPr>
            <w:r w:rsidRPr="0066217C">
              <w:rPr>
                <w:lang w:val="de-DE"/>
              </w:rPr>
              <w:t>Ladegerät für induktives Laden; Ladegerät für drahtloses Laden</w:t>
            </w:r>
          </w:p>
        </w:tc>
        <w:tc>
          <w:tcPr>
            <w:tcW w:w="1525" w:type="dxa"/>
          </w:tcPr>
          <w:p w14:paraId="5D804C26" w14:textId="77777777" w:rsidR="00D34A24" w:rsidRPr="00EE09B0" w:rsidRDefault="00D34A24" w:rsidP="0066217C">
            <w:pPr>
              <w:pStyle w:val="TAL"/>
              <w:rPr>
                <w:sz w:val="24"/>
                <w:lang w:val="de-DE"/>
              </w:rPr>
            </w:pPr>
            <w:r w:rsidRPr="00EE09B0">
              <w:rPr>
                <w:lang w:val="de-DE"/>
              </w:rPr>
              <w:t> </w:t>
            </w:r>
          </w:p>
        </w:tc>
        <w:tc>
          <w:tcPr>
            <w:tcW w:w="1525" w:type="dxa"/>
          </w:tcPr>
          <w:p w14:paraId="1DF624E0"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bobina de (para) carga sin hilos (inalámbrica)</w:t>
            </w:r>
          </w:p>
        </w:tc>
        <w:tc>
          <w:tcPr>
            <w:tcW w:w="1525" w:type="dxa"/>
          </w:tcPr>
          <w:p w14:paraId="06F15B67" w14:textId="77777777" w:rsidR="00D34A24" w:rsidRPr="006D4BC8" w:rsidRDefault="00D34A24" w:rsidP="009B06E7">
            <w:pPr>
              <w:pStyle w:val="TAL"/>
              <w:keepNext w:val="0"/>
              <w:keepLines w:val="0"/>
              <w:rPr>
                <w:rFonts w:cs="Arial"/>
                <w:szCs w:val="18"/>
                <w:lang w:val="es-ES"/>
              </w:rPr>
            </w:pPr>
          </w:p>
        </w:tc>
      </w:tr>
      <w:tr w:rsidR="00D34A24" w:rsidRPr="00FC27DF" w14:paraId="65C56B71" w14:textId="77777777" w:rsidTr="009B06E7">
        <w:trPr>
          <w:jc w:val="center"/>
        </w:trPr>
        <w:tc>
          <w:tcPr>
            <w:tcW w:w="619" w:type="dxa"/>
          </w:tcPr>
          <w:p w14:paraId="29EC5252" w14:textId="77777777" w:rsidR="00D34A24" w:rsidRPr="006D4BC8" w:rsidRDefault="00D34A24" w:rsidP="009B06E7">
            <w:pPr>
              <w:pStyle w:val="TAL"/>
              <w:keepNext w:val="0"/>
              <w:keepLines w:val="0"/>
              <w:rPr>
                <w:rFonts w:cs="Arial"/>
                <w:szCs w:val="18"/>
                <w:lang w:val="es-ES"/>
              </w:rPr>
            </w:pPr>
          </w:p>
        </w:tc>
        <w:tc>
          <w:tcPr>
            <w:tcW w:w="1243" w:type="dxa"/>
          </w:tcPr>
          <w:p w14:paraId="6A1EEED3" w14:textId="77777777" w:rsidR="00D34A24" w:rsidRPr="002A24F1" w:rsidRDefault="00D34A24" w:rsidP="0066217C">
            <w:pPr>
              <w:pStyle w:val="TAL"/>
              <w:rPr>
                <w:b/>
                <w:sz w:val="24"/>
              </w:rPr>
            </w:pPr>
            <w:r w:rsidRPr="002A24F1">
              <w:rPr>
                <w:b/>
              </w:rPr>
              <w:t>pen</w:t>
            </w:r>
          </w:p>
        </w:tc>
        <w:tc>
          <w:tcPr>
            <w:tcW w:w="3163" w:type="dxa"/>
          </w:tcPr>
          <w:p w14:paraId="3FBD0917" w14:textId="77777777" w:rsidR="00D34A24" w:rsidRDefault="00D34A24" w:rsidP="0066217C">
            <w:pPr>
              <w:pStyle w:val="TAL"/>
              <w:rPr>
                <w:sz w:val="24"/>
              </w:rPr>
            </w:pPr>
            <w:r>
              <w:t>Pencil-like device used for several functions on a touchscreen</w:t>
            </w:r>
          </w:p>
        </w:tc>
        <w:tc>
          <w:tcPr>
            <w:tcW w:w="1525" w:type="dxa"/>
          </w:tcPr>
          <w:p w14:paraId="52129B89"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pen</w:t>
            </w:r>
          </w:p>
        </w:tc>
        <w:tc>
          <w:tcPr>
            <w:tcW w:w="1525" w:type="dxa"/>
          </w:tcPr>
          <w:p w14:paraId="2EE5AAFE" w14:textId="77777777" w:rsidR="00D34A24" w:rsidRDefault="00D34A24" w:rsidP="0066217C">
            <w:pPr>
              <w:pStyle w:val="TAL"/>
              <w:rPr>
                <w:sz w:val="24"/>
              </w:rPr>
            </w:pPr>
            <w:r>
              <w:t> </w:t>
            </w:r>
          </w:p>
        </w:tc>
        <w:tc>
          <w:tcPr>
            <w:tcW w:w="1525" w:type="dxa"/>
          </w:tcPr>
          <w:p w14:paraId="3BDD8C0B" w14:textId="77777777" w:rsidR="00D34A24" w:rsidRDefault="00D34A24" w:rsidP="0066217C">
            <w:pPr>
              <w:pStyle w:val="TAL"/>
              <w:rPr>
                <w:sz w:val="24"/>
              </w:rPr>
            </w:pPr>
            <w:r>
              <w:t> </w:t>
            </w:r>
          </w:p>
        </w:tc>
        <w:tc>
          <w:tcPr>
            <w:tcW w:w="1525" w:type="dxa"/>
          </w:tcPr>
          <w:p w14:paraId="3D525D8F" w14:textId="77777777" w:rsidR="00D34A24" w:rsidRDefault="00D34A24" w:rsidP="0066217C">
            <w:pPr>
              <w:pStyle w:val="TAL"/>
              <w:rPr>
                <w:sz w:val="24"/>
              </w:rPr>
            </w:pPr>
            <w:r>
              <w:t> </w:t>
            </w:r>
          </w:p>
        </w:tc>
        <w:tc>
          <w:tcPr>
            <w:tcW w:w="1525" w:type="dxa"/>
          </w:tcPr>
          <w:p w14:paraId="1BDC0F71" w14:textId="77777777" w:rsidR="00D34A24" w:rsidRPr="003E4B07" w:rsidRDefault="00D34A24">
            <w:pPr>
              <w:rPr>
                <w:rFonts w:ascii="Arial" w:hAnsi="Arial" w:cs="Arial"/>
                <w:color w:val="000000"/>
                <w:sz w:val="18"/>
                <w:szCs w:val="18"/>
              </w:rPr>
            </w:pPr>
            <w:r w:rsidRPr="003E4B07">
              <w:rPr>
                <w:rFonts w:ascii="Arial" w:hAnsi="Arial" w:cs="Arial"/>
                <w:color w:val="000000"/>
                <w:sz w:val="18"/>
                <w:szCs w:val="18"/>
              </w:rPr>
              <w:t>lápiz</w:t>
            </w:r>
          </w:p>
        </w:tc>
        <w:tc>
          <w:tcPr>
            <w:tcW w:w="1525" w:type="dxa"/>
          </w:tcPr>
          <w:p w14:paraId="64492961" w14:textId="77777777" w:rsidR="00D34A24" w:rsidRPr="00FC27DF" w:rsidRDefault="00D34A24" w:rsidP="009B06E7">
            <w:pPr>
              <w:pStyle w:val="TAL"/>
              <w:keepNext w:val="0"/>
              <w:keepLines w:val="0"/>
              <w:rPr>
                <w:rFonts w:cs="Arial"/>
                <w:szCs w:val="18"/>
              </w:rPr>
            </w:pPr>
          </w:p>
        </w:tc>
      </w:tr>
    </w:tbl>
    <w:p w14:paraId="61B7BBE5" w14:textId="77777777" w:rsidR="00D908F9" w:rsidRDefault="00D908F9" w:rsidP="009B06E7"/>
    <w:p w14:paraId="60B024F8" w14:textId="586117C8" w:rsidR="00D908F9" w:rsidRDefault="00D908F9" w:rsidP="009B06E7">
      <w:pPr>
        <w:pStyle w:val="Rubrik3"/>
        <w:keepNext w:val="0"/>
        <w:keepLines w:val="0"/>
        <w:rPr>
          <w:lang w:eastAsia="en-GB"/>
        </w:rPr>
      </w:pPr>
      <w:bookmarkStart w:id="125" w:name="_Toc516601338"/>
      <w:bookmarkStart w:id="126" w:name="_Toc527082802"/>
      <w:r>
        <w:rPr>
          <w:lang w:eastAsia="en-GB"/>
        </w:rPr>
        <w:t>6.2.3</w:t>
      </w:r>
      <w:r>
        <w:rPr>
          <w:lang w:eastAsia="en-GB"/>
        </w:rPr>
        <w:tab/>
        <w:t xml:space="preserve">General terms: Other </w:t>
      </w:r>
      <w:r w:rsidR="00E110BC">
        <w:rPr>
          <w:lang w:eastAsia="en-GB"/>
        </w:rPr>
        <w:t>p</w:t>
      </w:r>
      <w:r>
        <w:rPr>
          <w:lang w:eastAsia="en-GB"/>
        </w:rPr>
        <w:t>hysical items</w:t>
      </w:r>
      <w:bookmarkEnd w:id="125"/>
      <w:bookmarkEnd w:id="126"/>
    </w:p>
    <w:p w14:paraId="608723B2" w14:textId="1CF01F7A" w:rsidR="00D908F9" w:rsidRDefault="00D908F9" w:rsidP="00D908F9">
      <w:pPr>
        <w:keepNext/>
        <w:keepLines/>
        <w:rPr>
          <w:sz w:val="20"/>
          <w:szCs w:val="20"/>
          <w:lang w:val="en-US"/>
        </w:rPr>
      </w:pPr>
      <w:r w:rsidRPr="002A24F1">
        <w:rPr>
          <w:sz w:val="20"/>
          <w:szCs w:val="20"/>
          <w:lang w:val="en-US"/>
        </w:rPr>
        <w:t>This sub-category is used for physical elements not corresponding to what in technical terms is defined as “Hardware” or external to the device itself. They are shown in table 2.</w:t>
      </w:r>
    </w:p>
    <w:p w14:paraId="42F45D11" w14:textId="77777777" w:rsidR="00347D1F" w:rsidRPr="002A24F1" w:rsidRDefault="00347D1F" w:rsidP="00D908F9">
      <w:pPr>
        <w:keepNext/>
        <w:keepLines/>
        <w:rPr>
          <w:sz w:val="20"/>
          <w:szCs w:val="20"/>
          <w:lang w:val="en-US"/>
        </w:rPr>
      </w:pPr>
    </w:p>
    <w:p w14:paraId="3B714931" w14:textId="13B948A7" w:rsidR="00D908F9" w:rsidRDefault="00D908F9" w:rsidP="00D908F9">
      <w:pPr>
        <w:pStyle w:val="TH"/>
      </w:pPr>
      <w:r>
        <w:t>Table </w:t>
      </w:r>
      <w:r w:rsidR="00D200EE" w:rsidRPr="008D03E7">
        <w:fldChar w:fldCharType="begin"/>
      </w:r>
      <w:r w:rsidRPr="008D03E7">
        <w:instrText xml:space="preserve"> SEQ Table \* ARABIC </w:instrText>
      </w:r>
      <w:r w:rsidR="00D200EE" w:rsidRPr="008D03E7">
        <w:fldChar w:fldCharType="separate"/>
      </w:r>
      <w:r>
        <w:rPr>
          <w:noProof/>
        </w:rPr>
        <w:t>2</w:t>
      </w:r>
      <w:r w:rsidR="00D200EE" w:rsidRPr="008D03E7">
        <w:fldChar w:fldCharType="end"/>
      </w:r>
      <w:r>
        <w:t>: General terms</w:t>
      </w:r>
      <w:r w:rsidR="00083C4D">
        <w:t xml:space="preserve">: </w:t>
      </w:r>
      <w:r>
        <w:rPr>
          <w:lang w:eastAsia="en-GB"/>
        </w:rPr>
        <w:t xml:space="preserve">Other </w:t>
      </w:r>
      <w:r w:rsidR="00083C4D">
        <w:rPr>
          <w:lang w:eastAsia="en-GB"/>
        </w:rPr>
        <w:t>p</w:t>
      </w:r>
      <w:r>
        <w:rPr>
          <w:lang w:eastAsia="en-GB"/>
        </w:rPr>
        <w:t>hysical items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5A5934B4" w14:textId="77777777" w:rsidTr="00D908F9">
        <w:trPr>
          <w:tblHeader/>
          <w:jc w:val="center"/>
        </w:trPr>
        <w:tc>
          <w:tcPr>
            <w:tcW w:w="619" w:type="dxa"/>
          </w:tcPr>
          <w:p w14:paraId="0411BB5D" w14:textId="77777777" w:rsidR="00D908F9" w:rsidRDefault="00D908F9" w:rsidP="009B06E7">
            <w:pPr>
              <w:pStyle w:val="TAH"/>
              <w:keepNext w:val="0"/>
              <w:keepLines w:val="0"/>
            </w:pPr>
            <w:r>
              <w:t>Index</w:t>
            </w:r>
          </w:p>
        </w:tc>
        <w:tc>
          <w:tcPr>
            <w:tcW w:w="1243" w:type="dxa"/>
          </w:tcPr>
          <w:p w14:paraId="374D9B1A" w14:textId="77777777" w:rsidR="00D908F9" w:rsidRPr="00970F88" w:rsidRDefault="00D908F9" w:rsidP="009B06E7">
            <w:pPr>
              <w:pStyle w:val="TAH"/>
              <w:keepNext w:val="0"/>
              <w:keepLines w:val="0"/>
            </w:pPr>
            <w:r w:rsidRPr="00970F88">
              <w:t xml:space="preserve">Technical term </w:t>
            </w:r>
          </w:p>
        </w:tc>
        <w:tc>
          <w:tcPr>
            <w:tcW w:w="3163" w:type="dxa"/>
          </w:tcPr>
          <w:p w14:paraId="374416C1" w14:textId="4624E0F2" w:rsidR="00D908F9" w:rsidRDefault="00637187" w:rsidP="009B06E7">
            <w:pPr>
              <w:pStyle w:val="TAH"/>
              <w:keepNext w:val="0"/>
              <w:keepLines w:val="0"/>
            </w:pPr>
            <w:r>
              <w:t>Functional d</w:t>
            </w:r>
            <w:r w:rsidR="00D908F9">
              <w:t>escription</w:t>
            </w:r>
          </w:p>
        </w:tc>
        <w:tc>
          <w:tcPr>
            <w:tcW w:w="1525" w:type="dxa"/>
          </w:tcPr>
          <w:p w14:paraId="4A29A994"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3B5B66D6" w14:textId="77777777" w:rsidR="00D908F9" w:rsidRDefault="00D908F9" w:rsidP="009B06E7">
            <w:pPr>
              <w:pStyle w:val="TAH"/>
              <w:keepNext w:val="0"/>
              <w:keepLines w:val="0"/>
            </w:pPr>
            <w:r>
              <w:t>French</w:t>
            </w:r>
          </w:p>
        </w:tc>
        <w:tc>
          <w:tcPr>
            <w:tcW w:w="1525" w:type="dxa"/>
          </w:tcPr>
          <w:p w14:paraId="3C84F1F0" w14:textId="77777777" w:rsidR="00D908F9" w:rsidRDefault="00D908F9" w:rsidP="009B06E7">
            <w:pPr>
              <w:pStyle w:val="TAH"/>
              <w:keepNext w:val="0"/>
              <w:keepLines w:val="0"/>
            </w:pPr>
            <w:r>
              <w:t>German</w:t>
            </w:r>
          </w:p>
        </w:tc>
        <w:tc>
          <w:tcPr>
            <w:tcW w:w="1525" w:type="dxa"/>
          </w:tcPr>
          <w:p w14:paraId="534267FE" w14:textId="77777777" w:rsidR="00D908F9" w:rsidRDefault="00D908F9" w:rsidP="009B06E7">
            <w:pPr>
              <w:pStyle w:val="TAH"/>
              <w:keepNext w:val="0"/>
              <w:keepLines w:val="0"/>
            </w:pPr>
            <w:r>
              <w:t>Italian</w:t>
            </w:r>
          </w:p>
        </w:tc>
        <w:tc>
          <w:tcPr>
            <w:tcW w:w="1525" w:type="dxa"/>
          </w:tcPr>
          <w:p w14:paraId="359C5304"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49298ED4" w14:textId="77777777" w:rsidR="00D908F9" w:rsidRDefault="00D908F9" w:rsidP="009B06E7">
            <w:pPr>
              <w:pStyle w:val="TAH"/>
              <w:keepNext w:val="0"/>
              <w:keepLines w:val="0"/>
            </w:pPr>
            <w:r>
              <w:t>Comment</w:t>
            </w:r>
          </w:p>
        </w:tc>
      </w:tr>
      <w:tr w:rsidR="00D34A24" w:rsidRPr="002A24F1" w14:paraId="327CF829" w14:textId="77777777" w:rsidTr="00FC27DF">
        <w:trPr>
          <w:jc w:val="center"/>
        </w:trPr>
        <w:tc>
          <w:tcPr>
            <w:tcW w:w="619" w:type="dxa"/>
          </w:tcPr>
          <w:p w14:paraId="2B47C77E" w14:textId="77777777" w:rsidR="00D34A24" w:rsidRPr="00FC27DF" w:rsidRDefault="00D34A24" w:rsidP="009B06E7">
            <w:pPr>
              <w:pStyle w:val="TAL"/>
              <w:keepNext w:val="0"/>
              <w:keepLines w:val="0"/>
              <w:rPr>
                <w:rFonts w:cs="Arial"/>
                <w:szCs w:val="18"/>
              </w:rPr>
            </w:pPr>
          </w:p>
        </w:tc>
        <w:tc>
          <w:tcPr>
            <w:tcW w:w="1243" w:type="dxa"/>
          </w:tcPr>
          <w:p w14:paraId="7BBCE80A" w14:textId="77777777" w:rsidR="00D34A24" w:rsidRPr="002A24F1" w:rsidRDefault="00D34A24" w:rsidP="0066217C">
            <w:pPr>
              <w:pStyle w:val="TAL"/>
              <w:rPr>
                <w:b/>
                <w:sz w:val="24"/>
              </w:rPr>
            </w:pPr>
            <w:r w:rsidRPr="002A24F1">
              <w:rPr>
                <w:b/>
              </w:rPr>
              <w:t>user manual</w:t>
            </w:r>
          </w:p>
        </w:tc>
        <w:tc>
          <w:tcPr>
            <w:tcW w:w="3163" w:type="dxa"/>
          </w:tcPr>
          <w:p w14:paraId="191EBB7A" w14:textId="77777777" w:rsidR="00D34A24" w:rsidRDefault="00D34A24" w:rsidP="0066217C">
            <w:pPr>
              <w:pStyle w:val="TAL"/>
              <w:rPr>
                <w:sz w:val="24"/>
              </w:rPr>
            </w:pPr>
            <w:r>
              <w:t>User manual (user guide) provided in physical (paper) or electronic (e.g. PDF-file) with the mobile device, containing information about how to use the device safely</w:t>
            </w:r>
          </w:p>
        </w:tc>
        <w:tc>
          <w:tcPr>
            <w:tcW w:w="1525" w:type="dxa"/>
          </w:tcPr>
          <w:p w14:paraId="4B0AE3E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user manual</w:t>
            </w:r>
          </w:p>
        </w:tc>
        <w:tc>
          <w:tcPr>
            <w:tcW w:w="1525" w:type="dxa"/>
          </w:tcPr>
          <w:p w14:paraId="7BD5F1AD" w14:textId="77777777" w:rsidR="00D34A24" w:rsidRPr="0066217C" w:rsidRDefault="00D34A24" w:rsidP="0066217C">
            <w:pPr>
              <w:pStyle w:val="TAL"/>
              <w:rPr>
                <w:sz w:val="24"/>
                <w:lang w:val="fr-FR"/>
              </w:rPr>
            </w:pPr>
            <w:r w:rsidRPr="0066217C">
              <w:rPr>
                <w:lang w:val="fr-FR"/>
              </w:rPr>
              <w:t>mode d'emploi; guide de l'utilisateur</w:t>
            </w:r>
          </w:p>
        </w:tc>
        <w:tc>
          <w:tcPr>
            <w:tcW w:w="1525" w:type="dxa"/>
          </w:tcPr>
          <w:p w14:paraId="59A5751A" w14:textId="77777777" w:rsidR="00D34A24" w:rsidRDefault="00D34A24" w:rsidP="0066217C">
            <w:pPr>
              <w:pStyle w:val="TAL"/>
              <w:rPr>
                <w:sz w:val="24"/>
              </w:rPr>
            </w:pPr>
            <w:r>
              <w:t>Benutzerhandbuch</w:t>
            </w:r>
          </w:p>
        </w:tc>
        <w:tc>
          <w:tcPr>
            <w:tcW w:w="1525" w:type="dxa"/>
          </w:tcPr>
          <w:p w14:paraId="3B8A5F01" w14:textId="77777777" w:rsidR="00D34A24" w:rsidRPr="006D4BC8" w:rsidRDefault="00D34A24" w:rsidP="0066217C">
            <w:pPr>
              <w:pStyle w:val="TAL"/>
              <w:rPr>
                <w:sz w:val="24"/>
                <w:lang w:val="it-IT"/>
              </w:rPr>
            </w:pPr>
            <w:r w:rsidRPr="006D4BC8">
              <w:rPr>
                <w:lang w:val="it-IT"/>
              </w:rPr>
              <w:t>manuale dell'utente; guida per l'utente</w:t>
            </w:r>
          </w:p>
        </w:tc>
        <w:tc>
          <w:tcPr>
            <w:tcW w:w="1525" w:type="dxa"/>
          </w:tcPr>
          <w:p w14:paraId="466B8D2B"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manual (guia) de(l) usuario</w:t>
            </w:r>
          </w:p>
        </w:tc>
        <w:tc>
          <w:tcPr>
            <w:tcW w:w="1525" w:type="dxa"/>
          </w:tcPr>
          <w:p w14:paraId="2713825D" w14:textId="77777777" w:rsidR="00D34A24" w:rsidRPr="006D4BC8" w:rsidRDefault="00D34A24" w:rsidP="009B06E7">
            <w:pPr>
              <w:pStyle w:val="TAL"/>
              <w:keepNext w:val="0"/>
              <w:keepLines w:val="0"/>
              <w:rPr>
                <w:rFonts w:cs="Arial"/>
                <w:szCs w:val="18"/>
                <w:lang w:val="es-ES"/>
              </w:rPr>
            </w:pPr>
          </w:p>
        </w:tc>
      </w:tr>
      <w:tr w:rsidR="00D34A24" w:rsidRPr="002A24F1" w14:paraId="25198FBD" w14:textId="77777777" w:rsidTr="00FC27DF">
        <w:trPr>
          <w:jc w:val="center"/>
        </w:trPr>
        <w:tc>
          <w:tcPr>
            <w:tcW w:w="619" w:type="dxa"/>
          </w:tcPr>
          <w:p w14:paraId="7F491695" w14:textId="77777777" w:rsidR="00D34A24" w:rsidRPr="006D4BC8" w:rsidRDefault="00D34A24" w:rsidP="009B06E7">
            <w:pPr>
              <w:pStyle w:val="TAL"/>
              <w:keepNext w:val="0"/>
              <w:keepLines w:val="0"/>
              <w:rPr>
                <w:rFonts w:cs="Arial"/>
                <w:szCs w:val="18"/>
                <w:lang w:val="es-ES"/>
              </w:rPr>
            </w:pPr>
          </w:p>
        </w:tc>
        <w:tc>
          <w:tcPr>
            <w:tcW w:w="1243" w:type="dxa"/>
          </w:tcPr>
          <w:p w14:paraId="31F43C3B" w14:textId="77777777" w:rsidR="00D34A24" w:rsidRPr="002A24F1" w:rsidRDefault="00D34A24" w:rsidP="0066217C">
            <w:pPr>
              <w:pStyle w:val="TAL"/>
              <w:rPr>
                <w:b/>
                <w:sz w:val="24"/>
              </w:rPr>
            </w:pPr>
            <w:r w:rsidRPr="002A24F1">
              <w:rPr>
                <w:b/>
              </w:rPr>
              <w:t>quick start guide</w:t>
            </w:r>
          </w:p>
        </w:tc>
        <w:tc>
          <w:tcPr>
            <w:tcW w:w="3163" w:type="dxa"/>
          </w:tcPr>
          <w:p w14:paraId="01B75EB5" w14:textId="77777777" w:rsidR="00D34A24" w:rsidRDefault="00D34A24" w:rsidP="0066217C">
            <w:pPr>
              <w:pStyle w:val="TAL"/>
              <w:rPr>
                <w:sz w:val="24"/>
              </w:rPr>
            </w:pPr>
            <w:r>
              <w:t>a short user manual (user guide) provided in physical (paper) or electronic (e.g. PDF-file) with the mobile device, containing information on setting up the device for first use and on basic interaction principles</w:t>
            </w:r>
          </w:p>
        </w:tc>
        <w:tc>
          <w:tcPr>
            <w:tcW w:w="1525" w:type="dxa"/>
          </w:tcPr>
          <w:p w14:paraId="72B8ECD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quick start guide</w:t>
            </w:r>
          </w:p>
        </w:tc>
        <w:tc>
          <w:tcPr>
            <w:tcW w:w="1525" w:type="dxa"/>
          </w:tcPr>
          <w:p w14:paraId="3B63D372" w14:textId="77777777" w:rsidR="00D34A24" w:rsidRPr="0066217C" w:rsidRDefault="00D34A24" w:rsidP="0066217C">
            <w:pPr>
              <w:pStyle w:val="TAL"/>
              <w:rPr>
                <w:sz w:val="24"/>
                <w:lang w:val="fr-FR"/>
              </w:rPr>
            </w:pPr>
            <w:r w:rsidRPr="0066217C">
              <w:rPr>
                <w:lang w:val="fr-FR"/>
              </w:rPr>
              <w:t>guide de démarrage rapide; aperçu rapide</w:t>
            </w:r>
          </w:p>
        </w:tc>
        <w:tc>
          <w:tcPr>
            <w:tcW w:w="1525" w:type="dxa"/>
          </w:tcPr>
          <w:p w14:paraId="7FB3A23D" w14:textId="77777777" w:rsidR="00D34A24" w:rsidRDefault="00D34A24" w:rsidP="0066217C">
            <w:pPr>
              <w:pStyle w:val="TAL"/>
              <w:rPr>
                <w:sz w:val="24"/>
              </w:rPr>
            </w:pPr>
            <w:r>
              <w:t>Kurzanleitung; Schnellstarthandbuch</w:t>
            </w:r>
          </w:p>
        </w:tc>
        <w:tc>
          <w:tcPr>
            <w:tcW w:w="1525" w:type="dxa"/>
          </w:tcPr>
          <w:p w14:paraId="2963F898" w14:textId="77777777" w:rsidR="00D34A24" w:rsidRDefault="00D34A24" w:rsidP="0066217C">
            <w:pPr>
              <w:pStyle w:val="TAL"/>
              <w:rPr>
                <w:sz w:val="24"/>
              </w:rPr>
            </w:pPr>
            <w:r>
              <w:t>sguardo rapido; quick start guide</w:t>
            </w:r>
          </w:p>
        </w:tc>
        <w:tc>
          <w:tcPr>
            <w:tcW w:w="1525" w:type="dxa"/>
          </w:tcPr>
          <w:p w14:paraId="7B44B190"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manual (guía) rápido(a); guía de inicio rápido</w:t>
            </w:r>
          </w:p>
        </w:tc>
        <w:tc>
          <w:tcPr>
            <w:tcW w:w="1525" w:type="dxa"/>
          </w:tcPr>
          <w:p w14:paraId="155CD30E" w14:textId="77777777" w:rsidR="00D34A24" w:rsidRPr="006D4BC8" w:rsidRDefault="00D34A24" w:rsidP="009B06E7">
            <w:pPr>
              <w:pStyle w:val="TAL"/>
              <w:keepNext w:val="0"/>
              <w:keepLines w:val="0"/>
              <w:rPr>
                <w:rFonts w:cs="Arial"/>
                <w:szCs w:val="18"/>
                <w:lang w:val="es-ES"/>
              </w:rPr>
            </w:pPr>
          </w:p>
        </w:tc>
      </w:tr>
      <w:tr w:rsidR="00D34A24" w:rsidRPr="00FC27DF" w14:paraId="5DB01B35" w14:textId="77777777" w:rsidTr="00FC27DF">
        <w:trPr>
          <w:jc w:val="center"/>
        </w:trPr>
        <w:tc>
          <w:tcPr>
            <w:tcW w:w="619" w:type="dxa"/>
          </w:tcPr>
          <w:p w14:paraId="60ABFC5B" w14:textId="77777777" w:rsidR="00D34A24" w:rsidRPr="006D4BC8" w:rsidRDefault="00D34A24" w:rsidP="009B06E7">
            <w:pPr>
              <w:pStyle w:val="TAL"/>
              <w:keepNext w:val="0"/>
              <w:keepLines w:val="0"/>
              <w:rPr>
                <w:rFonts w:cs="Arial"/>
                <w:szCs w:val="18"/>
                <w:lang w:val="es-ES"/>
              </w:rPr>
            </w:pPr>
          </w:p>
        </w:tc>
        <w:tc>
          <w:tcPr>
            <w:tcW w:w="1243" w:type="dxa"/>
          </w:tcPr>
          <w:p w14:paraId="40FD1FD3" w14:textId="77777777" w:rsidR="00D34A24" w:rsidRPr="002A24F1" w:rsidRDefault="00D34A24" w:rsidP="0066217C">
            <w:pPr>
              <w:pStyle w:val="TAL"/>
              <w:rPr>
                <w:b/>
                <w:sz w:val="24"/>
              </w:rPr>
            </w:pPr>
            <w:r w:rsidRPr="002A24F1">
              <w:rPr>
                <w:b/>
              </w:rPr>
              <w:t>battery charger</w:t>
            </w:r>
          </w:p>
        </w:tc>
        <w:tc>
          <w:tcPr>
            <w:tcW w:w="3163" w:type="dxa"/>
          </w:tcPr>
          <w:p w14:paraId="49BAC9A7" w14:textId="77777777" w:rsidR="00D34A24" w:rsidRDefault="00D34A24" w:rsidP="0066217C">
            <w:pPr>
              <w:pStyle w:val="TAL"/>
              <w:rPr>
                <w:sz w:val="24"/>
              </w:rPr>
            </w:pPr>
            <w:r>
              <w:t>Device used for charging the batteries of a mobile device</w:t>
            </w:r>
          </w:p>
        </w:tc>
        <w:tc>
          <w:tcPr>
            <w:tcW w:w="1525" w:type="dxa"/>
          </w:tcPr>
          <w:p w14:paraId="1DD6EA01"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battery charger</w:t>
            </w:r>
          </w:p>
        </w:tc>
        <w:tc>
          <w:tcPr>
            <w:tcW w:w="1525" w:type="dxa"/>
          </w:tcPr>
          <w:p w14:paraId="58DBF623" w14:textId="77777777" w:rsidR="00D34A24" w:rsidRDefault="00D34A24" w:rsidP="0066217C">
            <w:pPr>
              <w:pStyle w:val="TAL"/>
              <w:rPr>
                <w:sz w:val="24"/>
              </w:rPr>
            </w:pPr>
            <w:r>
              <w:t>chargeur; chargeur des batteries</w:t>
            </w:r>
          </w:p>
        </w:tc>
        <w:tc>
          <w:tcPr>
            <w:tcW w:w="1525" w:type="dxa"/>
          </w:tcPr>
          <w:p w14:paraId="097E8B63" w14:textId="77777777" w:rsidR="00D34A24" w:rsidRDefault="00D34A24" w:rsidP="0066217C">
            <w:pPr>
              <w:pStyle w:val="TAL"/>
              <w:rPr>
                <w:sz w:val="24"/>
              </w:rPr>
            </w:pPr>
            <w:r>
              <w:t>Ladegerät</w:t>
            </w:r>
          </w:p>
        </w:tc>
        <w:tc>
          <w:tcPr>
            <w:tcW w:w="1525" w:type="dxa"/>
          </w:tcPr>
          <w:p w14:paraId="56B6134E" w14:textId="77777777" w:rsidR="00D34A24" w:rsidRDefault="00D34A24" w:rsidP="0066217C">
            <w:pPr>
              <w:pStyle w:val="TAL"/>
              <w:rPr>
                <w:sz w:val="24"/>
              </w:rPr>
            </w:pPr>
            <w:r>
              <w:t>caricabatterie</w:t>
            </w:r>
          </w:p>
        </w:tc>
        <w:tc>
          <w:tcPr>
            <w:tcW w:w="1525" w:type="dxa"/>
          </w:tcPr>
          <w:p w14:paraId="220F75F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cargador de batería</w:t>
            </w:r>
          </w:p>
        </w:tc>
        <w:tc>
          <w:tcPr>
            <w:tcW w:w="1525" w:type="dxa"/>
          </w:tcPr>
          <w:p w14:paraId="462D94BE" w14:textId="77777777" w:rsidR="00D34A24" w:rsidRPr="00FC27DF" w:rsidRDefault="00D34A24" w:rsidP="009B06E7">
            <w:pPr>
              <w:pStyle w:val="TAL"/>
              <w:keepNext w:val="0"/>
              <w:keepLines w:val="0"/>
              <w:rPr>
                <w:rFonts w:cs="Arial"/>
                <w:szCs w:val="18"/>
              </w:rPr>
            </w:pPr>
          </w:p>
        </w:tc>
      </w:tr>
      <w:tr w:rsidR="00D34A24" w:rsidRPr="00FC27DF" w14:paraId="62B6ED0A" w14:textId="77777777" w:rsidTr="00FC27DF">
        <w:trPr>
          <w:jc w:val="center"/>
        </w:trPr>
        <w:tc>
          <w:tcPr>
            <w:tcW w:w="619" w:type="dxa"/>
          </w:tcPr>
          <w:p w14:paraId="4810A675" w14:textId="77777777" w:rsidR="00D34A24" w:rsidRPr="00FC27DF" w:rsidRDefault="00D34A24" w:rsidP="009B06E7">
            <w:pPr>
              <w:pStyle w:val="TAL"/>
              <w:keepNext w:val="0"/>
              <w:keepLines w:val="0"/>
              <w:rPr>
                <w:rFonts w:cs="Arial"/>
                <w:szCs w:val="18"/>
              </w:rPr>
            </w:pPr>
          </w:p>
        </w:tc>
        <w:tc>
          <w:tcPr>
            <w:tcW w:w="1243" w:type="dxa"/>
          </w:tcPr>
          <w:p w14:paraId="41CEA70D" w14:textId="77777777" w:rsidR="00D34A24" w:rsidRPr="002A24F1" w:rsidRDefault="00D34A24" w:rsidP="0066217C">
            <w:pPr>
              <w:pStyle w:val="TAL"/>
              <w:rPr>
                <w:b/>
                <w:sz w:val="24"/>
              </w:rPr>
            </w:pPr>
            <w:r w:rsidRPr="002A24F1">
              <w:rPr>
                <w:b/>
              </w:rPr>
              <w:t>USB cable</w:t>
            </w:r>
          </w:p>
        </w:tc>
        <w:tc>
          <w:tcPr>
            <w:tcW w:w="3163" w:type="dxa"/>
          </w:tcPr>
          <w:p w14:paraId="2FEB81AE" w14:textId="77777777" w:rsidR="00D34A24" w:rsidRDefault="00D34A24" w:rsidP="0066217C">
            <w:pPr>
              <w:pStyle w:val="TAL"/>
              <w:rPr>
                <w:sz w:val="24"/>
              </w:rPr>
            </w:pPr>
            <w:r>
              <w:t>USB interface cable used inter alia for exchanging information (e.g. photos) between a mobile device and other devices (e.g. a PC)</w:t>
            </w:r>
          </w:p>
        </w:tc>
        <w:tc>
          <w:tcPr>
            <w:tcW w:w="1525" w:type="dxa"/>
          </w:tcPr>
          <w:p w14:paraId="78DAAF8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USB cable</w:t>
            </w:r>
          </w:p>
        </w:tc>
        <w:tc>
          <w:tcPr>
            <w:tcW w:w="1525" w:type="dxa"/>
          </w:tcPr>
          <w:p w14:paraId="788C942C" w14:textId="77777777" w:rsidR="00D34A24" w:rsidRDefault="00D34A24" w:rsidP="0066217C">
            <w:pPr>
              <w:pStyle w:val="TAL"/>
              <w:rPr>
                <w:sz w:val="24"/>
              </w:rPr>
            </w:pPr>
            <w:r>
              <w:t>câble USB</w:t>
            </w:r>
          </w:p>
        </w:tc>
        <w:tc>
          <w:tcPr>
            <w:tcW w:w="1525" w:type="dxa"/>
          </w:tcPr>
          <w:p w14:paraId="441D5CC9" w14:textId="77777777" w:rsidR="00D34A24" w:rsidRDefault="00D34A24" w:rsidP="0066217C">
            <w:pPr>
              <w:pStyle w:val="TAL"/>
              <w:rPr>
                <w:sz w:val="24"/>
              </w:rPr>
            </w:pPr>
            <w:r>
              <w:t>USB-Kabel</w:t>
            </w:r>
          </w:p>
        </w:tc>
        <w:tc>
          <w:tcPr>
            <w:tcW w:w="1525" w:type="dxa"/>
          </w:tcPr>
          <w:p w14:paraId="357D6E27" w14:textId="77777777" w:rsidR="00D34A24" w:rsidRDefault="00D34A24" w:rsidP="0066217C">
            <w:pPr>
              <w:pStyle w:val="TAL"/>
              <w:rPr>
                <w:sz w:val="24"/>
              </w:rPr>
            </w:pPr>
            <w:r>
              <w:t>cavo USB</w:t>
            </w:r>
          </w:p>
        </w:tc>
        <w:tc>
          <w:tcPr>
            <w:tcW w:w="1525" w:type="dxa"/>
          </w:tcPr>
          <w:p w14:paraId="27F78D8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cable USB</w:t>
            </w:r>
          </w:p>
        </w:tc>
        <w:tc>
          <w:tcPr>
            <w:tcW w:w="1525" w:type="dxa"/>
          </w:tcPr>
          <w:p w14:paraId="5EFE740D" w14:textId="77777777" w:rsidR="00D34A24" w:rsidRPr="00FC27DF" w:rsidRDefault="00D34A24" w:rsidP="009B06E7">
            <w:pPr>
              <w:pStyle w:val="TAL"/>
              <w:keepNext w:val="0"/>
              <w:keepLines w:val="0"/>
              <w:rPr>
                <w:rFonts w:cs="Arial"/>
                <w:szCs w:val="18"/>
              </w:rPr>
            </w:pPr>
          </w:p>
        </w:tc>
      </w:tr>
      <w:tr w:rsidR="00D34A24" w:rsidRPr="00FC27DF" w14:paraId="0E2EEEB7" w14:textId="77777777" w:rsidTr="00FC27DF">
        <w:trPr>
          <w:jc w:val="center"/>
        </w:trPr>
        <w:tc>
          <w:tcPr>
            <w:tcW w:w="619" w:type="dxa"/>
          </w:tcPr>
          <w:p w14:paraId="1EB07C11" w14:textId="77777777" w:rsidR="00D34A24" w:rsidRPr="00FC27DF" w:rsidRDefault="00D34A24" w:rsidP="009B06E7">
            <w:pPr>
              <w:pStyle w:val="TAL"/>
              <w:keepNext w:val="0"/>
              <w:keepLines w:val="0"/>
              <w:rPr>
                <w:rFonts w:cs="Arial"/>
                <w:szCs w:val="18"/>
              </w:rPr>
            </w:pPr>
          </w:p>
        </w:tc>
        <w:tc>
          <w:tcPr>
            <w:tcW w:w="1243" w:type="dxa"/>
          </w:tcPr>
          <w:p w14:paraId="73944D13" w14:textId="77777777" w:rsidR="00D34A24" w:rsidRPr="002A24F1" w:rsidRDefault="00D34A24" w:rsidP="0066217C">
            <w:pPr>
              <w:pStyle w:val="TAL"/>
              <w:rPr>
                <w:b/>
                <w:sz w:val="24"/>
              </w:rPr>
            </w:pPr>
            <w:r w:rsidRPr="002A24F1">
              <w:rPr>
                <w:b/>
              </w:rPr>
              <w:t>earphone / headphone / headset</w:t>
            </w:r>
          </w:p>
        </w:tc>
        <w:tc>
          <w:tcPr>
            <w:tcW w:w="3163" w:type="dxa"/>
          </w:tcPr>
          <w:p w14:paraId="1B5DB4E3" w14:textId="77777777" w:rsidR="00D34A24" w:rsidRDefault="00D34A24" w:rsidP="0066217C">
            <w:pPr>
              <w:pStyle w:val="TAL"/>
              <w:rPr>
                <w:sz w:val="24"/>
              </w:rPr>
            </w:pPr>
            <w:r>
              <w:t xml:space="preserve">Device used for listening to the phone privately </w:t>
            </w:r>
          </w:p>
        </w:tc>
        <w:tc>
          <w:tcPr>
            <w:tcW w:w="1525" w:type="dxa"/>
          </w:tcPr>
          <w:p w14:paraId="74F119F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earphone / headphone / headset</w:t>
            </w:r>
          </w:p>
        </w:tc>
        <w:tc>
          <w:tcPr>
            <w:tcW w:w="1525" w:type="dxa"/>
          </w:tcPr>
          <w:p w14:paraId="607F0195" w14:textId="77777777" w:rsidR="00D34A24" w:rsidRDefault="00D34A24" w:rsidP="0066217C">
            <w:pPr>
              <w:pStyle w:val="TAL"/>
              <w:rPr>
                <w:sz w:val="24"/>
              </w:rPr>
            </w:pPr>
            <w:r>
              <w:t>écouteurs</w:t>
            </w:r>
          </w:p>
        </w:tc>
        <w:tc>
          <w:tcPr>
            <w:tcW w:w="1525" w:type="dxa"/>
          </w:tcPr>
          <w:p w14:paraId="036CA8F1" w14:textId="77777777" w:rsidR="00D34A24" w:rsidRDefault="00D34A24" w:rsidP="0066217C">
            <w:pPr>
              <w:pStyle w:val="TAL"/>
              <w:rPr>
                <w:sz w:val="24"/>
              </w:rPr>
            </w:pPr>
            <w:r>
              <w:t>Kopfhörer</w:t>
            </w:r>
          </w:p>
        </w:tc>
        <w:tc>
          <w:tcPr>
            <w:tcW w:w="1525" w:type="dxa"/>
          </w:tcPr>
          <w:p w14:paraId="7A99EA08" w14:textId="77777777" w:rsidR="00D34A24" w:rsidRDefault="00D34A24" w:rsidP="0066217C">
            <w:pPr>
              <w:pStyle w:val="TAL"/>
              <w:rPr>
                <w:sz w:val="24"/>
              </w:rPr>
            </w:pPr>
            <w:r>
              <w:t>cuffie; auricolari</w:t>
            </w:r>
          </w:p>
        </w:tc>
        <w:tc>
          <w:tcPr>
            <w:tcW w:w="1525" w:type="dxa"/>
          </w:tcPr>
          <w:p w14:paraId="7DB435D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auriculares, auriculares con micrófono</w:t>
            </w:r>
          </w:p>
        </w:tc>
        <w:tc>
          <w:tcPr>
            <w:tcW w:w="1525" w:type="dxa"/>
          </w:tcPr>
          <w:p w14:paraId="058303A1" w14:textId="77777777" w:rsidR="00D34A24" w:rsidRPr="00FC27DF" w:rsidRDefault="00D34A24" w:rsidP="009B06E7">
            <w:pPr>
              <w:pStyle w:val="TAL"/>
              <w:keepNext w:val="0"/>
              <w:keepLines w:val="0"/>
              <w:rPr>
                <w:rFonts w:cs="Arial"/>
                <w:szCs w:val="18"/>
              </w:rPr>
            </w:pPr>
          </w:p>
        </w:tc>
      </w:tr>
      <w:tr w:rsidR="00D34A24" w:rsidRPr="00FC27DF" w14:paraId="310A7DE3" w14:textId="77777777" w:rsidTr="00FC27DF">
        <w:trPr>
          <w:jc w:val="center"/>
        </w:trPr>
        <w:tc>
          <w:tcPr>
            <w:tcW w:w="619" w:type="dxa"/>
          </w:tcPr>
          <w:p w14:paraId="398890F0" w14:textId="77777777" w:rsidR="00D34A24" w:rsidRPr="00FC27DF" w:rsidRDefault="00D34A24" w:rsidP="009B06E7">
            <w:pPr>
              <w:pStyle w:val="TAL"/>
              <w:keepNext w:val="0"/>
              <w:keepLines w:val="0"/>
              <w:rPr>
                <w:rFonts w:cs="Arial"/>
                <w:szCs w:val="18"/>
              </w:rPr>
            </w:pPr>
          </w:p>
        </w:tc>
        <w:tc>
          <w:tcPr>
            <w:tcW w:w="1243" w:type="dxa"/>
          </w:tcPr>
          <w:p w14:paraId="472D1257" w14:textId="77777777" w:rsidR="00D34A24" w:rsidRPr="002A24F1" w:rsidRDefault="00D34A24" w:rsidP="0066217C">
            <w:pPr>
              <w:pStyle w:val="TAL"/>
              <w:rPr>
                <w:b/>
                <w:sz w:val="24"/>
              </w:rPr>
            </w:pPr>
            <w:r w:rsidRPr="002A24F1">
              <w:rPr>
                <w:b/>
              </w:rPr>
              <w:t>Bluetooth headset</w:t>
            </w:r>
          </w:p>
        </w:tc>
        <w:tc>
          <w:tcPr>
            <w:tcW w:w="3163" w:type="dxa"/>
          </w:tcPr>
          <w:p w14:paraId="27257491" w14:textId="77777777" w:rsidR="00D34A24" w:rsidRDefault="00D34A24" w:rsidP="0066217C">
            <w:pPr>
              <w:pStyle w:val="TAL"/>
              <w:rPr>
                <w:sz w:val="24"/>
              </w:rPr>
            </w:pPr>
            <w:r>
              <w:t>Device used for listening to the phone privately connected via Bluetooth wireless connection</w:t>
            </w:r>
          </w:p>
        </w:tc>
        <w:tc>
          <w:tcPr>
            <w:tcW w:w="1525" w:type="dxa"/>
          </w:tcPr>
          <w:p w14:paraId="62F593CC" w14:textId="77777777" w:rsidR="00D34A24" w:rsidRPr="006D7D7F" w:rsidRDefault="00D34A24" w:rsidP="00D34A24">
            <w:pPr>
              <w:rPr>
                <w:rFonts w:ascii="Arial" w:hAnsi="Arial" w:cs="Arial"/>
                <w:color w:val="000000"/>
                <w:sz w:val="18"/>
                <w:szCs w:val="18"/>
              </w:rPr>
            </w:pPr>
            <w:r w:rsidRPr="006D7D7F">
              <w:rPr>
                <w:rFonts w:ascii="Arial" w:hAnsi="Arial" w:cs="Arial"/>
                <w:color w:val="000000"/>
                <w:sz w:val="18"/>
                <w:szCs w:val="18"/>
              </w:rPr>
              <w:t>Bluetooth headset</w:t>
            </w:r>
          </w:p>
        </w:tc>
        <w:tc>
          <w:tcPr>
            <w:tcW w:w="1525" w:type="dxa"/>
          </w:tcPr>
          <w:p w14:paraId="0233F100" w14:textId="77777777" w:rsidR="00D34A24" w:rsidRDefault="00D34A24" w:rsidP="0066217C">
            <w:pPr>
              <w:pStyle w:val="TAL"/>
              <w:rPr>
                <w:sz w:val="24"/>
              </w:rPr>
            </w:pPr>
            <w:r>
              <w:t>écouteurs Bluetooth</w:t>
            </w:r>
          </w:p>
        </w:tc>
        <w:tc>
          <w:tcPr>
            <w:tcW w:w="1525" w:type="dxa"/>
          </w:tcPr>
          <w:p w14:paraId="1DB13218" w14:textId="77777777" w:rsidR="00D34A24" w:rsidRDefault="00D34A24" w:rsidP="0066217C">
            <w:pPr>
              <w:pStyle w:val="TAL"/>
              <w:rPr>
                <w:sz w:val="24"/>
              </w:rPr>
            </w:pPr>
            <w:r>
              <w:t>Bluetooth-Kopfhörer; Bluetooth Headset</w:t>
            </w:r>
          </w:p>
        </w:tc>
        <w:tc>
          <w:tcPr>
            <w:tcW w:w="1525" w:type="dxa"/>
          </w:tcPr>
          <w:p w14:paraId="31DB72D4" w14:textId="77777777" w:rsidR="00D34A24" w:rsidRPr="00FC27DF" w:rsidRDefault="00D34A24" w:rsidP="009B06E7">
            <w:pPr>
              <w:pStyle w:val="TAL"/>
              <w:keepNext w:val="0"/>
              <w:keepLines w:val="0"/>
              <w:rPr>
                <w:rFonts w:cs="Arial"/>
                <w:szCs w:val="18"/>
              </w:rPr>
            </w:pPr>
          </w:p>
        </w:tc>
        <w:tc>
          <w:tcPr>
            <w:tcW w:w="1525" w:type="dxa"/>
          </w:tcPr>
          <w:p w14:paraId="4AD0EAA9" w14:textId="77777777" w:rsidR="00D34A24" w:rsidRPr="006D7D7F" w:rsidRDefault="00D34A24" w:rsidP="00D34A24">
            <w:pPr>
              <w:rPr>
                <w:rFonts w:ascii="Arial" w:hAnsi="Arial" w:cs="Arial"/>
                <w:color w:val="000000"/>
                <w:sz w:val="18"/>
                <w:szCs w:val="18"/>
              </w:rPr>
            </w:pPr>
            <w:r w:rsidRPr="006D7D7F">
              <w:rPr>
                <w:rFonts w:ascii="Arial" w:hAnsi="Arial" w:cs="Arial"/>
                <w:color w:val="000000"/>
                <w:sz w:val="18"/>
                <w:szCs w:val="18"/>
              </w:rPr>
              <w:t>auriculares (conectados mendiante) Bluetooth</w:t>
            </w:r>
          </w:p>
        </w:tc>
        <w:tc>
          <w:tcPr>
            <w:tcW w:w="1525" w:type="dxa"/>
          </w:tcPr>
          <w:p w14:paraId="4BC71F59" w14:textId="77777777" w:rsidR="00D34A24" w:rsidRPr="00FC27DF" w:rsidRDefault="00D34A24" w:rsidP="009B06E7">
            <w:pPr>
              <w:pStyle w:val="TAL"/>
              <w:keepNext w:val="0"/>
              <w:keepLines w:val="0"/>
              <w:rPr>
                <w:rFonts w:cs="Arial"/>
                <w:szCs w:val="18"/>
              </w:rPr>
            </w:pPr>
          </w:p>
        </w:tc>
      </w:tr>
    </w:tbl>
    <w:p w14:paraId="7A8C3E29" w14:textId="77777777" w:rsidR="009B06E7" w:rsidRDefault="009B06E7" w:rsidP="009B06E7">
      <w:pPr>
        <w:rPr>
          <w:lang w:eastAsia="en-GB"/>
        </w:rPr>
      </w:pPr>
      <w:bookmarkStart w:id="127" w:name="_Toc516601339"/>
    </w:p>
    <w:p w14:paraId="71399CC8" w14:textId="77777777" w:rsidR="00D908F9" w:rsidRDefault="00D908F9" w:rsidP="009B06E7">
      <w:pPr>
        <w:pStyle w:val="Rubrik3"/>
        <w:keepNext w:val="0"/>
        <w:keepLines w:val="0"/>
        <w:rPr>
          <w:lang w:eastAsia="en-GB"/>
        </w:rPr>
      </w:pPr>
      <w:bookmarkStart w:id="128" w:name="_Toc527082803"/>
      <w:r>
        <w:rPr>
          <w:lang w:eastAsia="en-GB"/>
        </w:rPr>
        <w:t>6.2.4</w:t>
      </w:r>
      <w:r>
        <w:rPr>
          <w:lang w:eastAsia="en-GB"/>
        </w:rPr>
        <w:tab/>
        <w:t>General terms: Software</w:t>
      </w:r>
      <w:bookmarkEnd w:id="127"/>
      <w:bookmarkEnd w:id="128"/>
    </w:p>
    <w:p w14:paraId="4A40A874" w14:textId="0FD67930" w:rsidR="00D908F9" w:rsidRDefault="00D908F9" w:rsidP="00D908F9">
      <w:pPr>
        <w:keepNext/>
        <w:keepLines/>
        <w:rPr>
          <w:sz w:val="20"/>
          <w:szCs w:val="20"/>
          <w:lang w:val="en-US"/>
        </w:rPr>
      </w:pPr>
      <w:r w:rsidRPr="002A24F1">
        <w:rPr>
          <w:sz w:val="20"/>
          <w:szCs w:val="20"/>
          <w:lang w:val="en-US"/>
        </w:rPr>
        <w:t>Software-related terms refer to the few terms used in computing science for Software items that that are exposed to the end user. The meaning of each software-related general term is explained in table 3, and the language-specific versions of the basic commands in the five languages are presented</w:t>
      </w:r>
      <w:r w:rsidR="00347D1F">
        <w:rPr>
          <w:sz w:val="20"/>
          <w:szCs w:val="20"/>
          <w:lang w:val="en-US"/>
        </w:rPr>
        <w:t>.</w:t>
      </w:r>
    </w:p>
    <w:p w14:paraId="0195C5ED" w14:textId="77777777" w:rsidR="00347D1F" w:rsidRPr="002A24F1" w:rsidRDefault="00347D1F" w:rsidP="00D908F9">
      <w:pPr>
        <w:keepNext/>
        <w:keepLines/>
        <w:rPr>
          <w:sz w:val="20"/>
          <w:szCs w:val="20"/>
          <w:lang w:val="en-US"/>
        </w:rPr>
      </w:pPr>
    </w:p>
    <w:p w14:paraId="2D8B5776" w14:textId="77564ED4" w:rsidR="00D908F9" w:rsidRDefault="00D908F9" w:rsidP="00D908F9">
      <w:pPr>
        <w:pStyle w:val="TH"/>
      </w:pPr>
      <w:r>
        <w:t>Table </w:t>
      </w:r>
      <w:r w:rsidR="00D200EE" w:rsidRPr="008D03E7">
        <w:fldChar w:fldCharType="begin"/>
      </w:r>
      <w:r w:rsidRPr="008D03E7">
        <w:instrText xml:space="preserve"> SEQ Table \* ARABIC </w:instrText>
      </w:r>
      <w:r w:rsidR="00D200EE" w:rsidRPr="008D03E7">
        <w:fldChar w:fldCharType="separate"/>
      </w:r>
      <w:r>
        <w:rPr>
          <w:noProof/>
        </w:rPr>
        <w:t>3</w:t>
      </w:r>
      <w:r w:rsidR="00D200EE" w:rsidRPr="008D03E7">
        <w:fldChar w:fldCharType="end"/>
      </w:r>
      <w:r>
        <w:t>: General terms</w:t>
      </w:r>
      <w:r w:rsidR="00420558">
        <w:t xml:space="preserve">: </w:t>
      </w:r>
      <w:r w:rsidR="00083C4D">
        <w:t>S</w:t>
      </w:r>
      <w:r>
        <w:t>oftware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567AB341" w14:textId="77777777" w:rsidTr="00D908F9">
        <w:trPr>
          <w:tblHeader/>
          <w:jc w:val="center"/>
        </w:trPr>
        <w:tc>
          <w:tcPr>
            <w:tcW w:w="619" w:type="dxa"/>
          </w:tcPr>
          <w:p w14:paraId="55A7243B" w14:textId="77777777" w:rsidR="00D908F9" w:rsidRDefault="00D908F9" w:rsidP="009B06E7">
            <w:pPr>
              <w:pStyle w:val="TAH"/>
              <w:keepNext w:val="0"/>
              <w:keepLines w:val="0"/>
            </w:pPr>
            <w:r>
              <w:t>Index</w:t>
            </w:r>
          </w:p>
        </w:tc>
        <w:tc>
          <w:tcPr>
            <w:tcW w:w="1243" w:type="dxa"/>
          </w:tcPr>
          <w:p w14:paraId="0825C786" w14:textId="77777777" w:rsidR="00D908F9" w:rsidRPr="00083C4D" w:rsidRDefault="00D908F9" w:rsidP="009B06E7">
            <w:pPr>
              <w:pStyle w:val="TAH"/>
              <w:keepNext w:val="0"/>
              <w:keepLines w:val="0"/>
            </w:pPr>
            <w:r w:rsidRPr="00083C4D">
              <w:t xml:space="preserve">Technical term </w:t>
            </w:r>
          </w:p>
        </w:tc>
        <w:tc>
          <w:tcPr>
            <w:tcW w:w="3163" w:type="dxa"/>
          </w:tcPr>
          <w:p w14:paraId="2C641C39" w14:textId="77777777" w:rsidR="00D908F9" w:rsidRDefault="00D908F9" w:rsidP="009B06E7">
            <w:pPr>
              <w:pStyle w:val="TAH"/>
              <w:keepNext w:val="0"/>
              <w:keepLines w:val="0"/>
            </w:pPr>
            <w:r>
              <w:t>Description</w:t>
            </w:r>
          </w:p>
        </w:tc>
        <w:tc>
          <w:tcPr>
            <w:tcW w:w="1525" w:type="dxa"/>
          </w:tcPr>
          <w:p w14:paraId="179B878F"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44AC2C0D" w14:textId="77777777" w:rsidR="00D908F9" w:rsidRDefault="00D908F9" w:rsidP="009B06E7">
            <w:pPr>
              <w:pStyle w:val="TAH"/>
              <w:keepNext w:val="0"/>
              <w:keepLines w:val="0"/>
            </w:pPr>
            <w:r>
              <w:t>French</w:t>
            </w:r>
          </w:p>
        </w:tc>
        <w:tc>
          <w:tcPr>
            <w:tcW w:w="1525" w:type="dxa"/>
          </w:tcPr>
          <w:p w14:paraId="1C22C3EB" w14:textId="77777777" w:rsidR="00D908F9" w:rsidRDefault="00D908F9" w:rsidP="009B06E7">
            <w:pPr>
              <w:pStyle w:val="TAH"/>
              <w:keepNext w:val="0"/>
              <w:keepLines w:val="0"/>
            </w:pPr>
            <w:r>
              <w:t>German</w:t>
            </w:r>
          </w:p>
        </w:tc>
        <w:tc>
          <w:tcPr>
            <w:tcW w:w="1525" w:type="dxa"/>
          </w:tcPr>
          <w:p w14:paraId="7CC2D600" w14:textId="77777777" w:rsidR="00D908F9" w:rsidRDefault="00D908F9" w:rsidP="009B06E7">
            <w:pPr>
              <w:pStyle w:val="TAH"/>
              <w:keepNext w:val="0"/>
              <w:keepLines w:val="0"/>
            </w:pPr>
            <w:r>
              <w:t>Italian</w:t>
            </w:r>
          </w:p>
        </w:tc>
        <w:tc>
          <w:tcPr>
            <w:tcW w:w="1525" w:type="dxa"/>
          </w:tcPr>
          <w:p w14:paraId="5998B0B7"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51C039EA" w14:textId="77777777" w:rsidR="00D908F9" w:rsidRDefault="00D908F9" w:rsidP="009B06E7">
            <w:pPr>
              <w:pStyle w:val="TAH"/>
              <w:keepNext w:val="0"/>
              <w:keepLines w:val="0"/>
            </w:pPr>
            <w:r>
              <w:t>Comment</w:t>
            </w:r>
          </w:p>
        </w:tc>
      </w:tr>
      <w:tr w:rsidR="00D34A24" w:rsidRPr="00FC27DF" w14:paraId="6B74E26E" w14:textId="77777777" w:rsidTr="00FC27DF">
        <w:trPr>
          <w:jc w:val="center"/>
        </w:trPr>
        <w:tc>
          <w:tcPr>
            <w:tcW w:w="619" w:type="dxa"/>
          </w:tcPr>
          <w:p w14:paraId="3C3B9802" w14:textId="77777777" w:rsidR="00D34A24" w:rsidRPr="00FC27DF" w:rsidRDefault="00D34A24" w:rsidP="009B06E7">
            <w:pPr>
              <w:pStyle w:val="TAL"/>
              <w:keepNext w:val="0"/>
              <w:keepLines w:val="0"/>
              <w:rPr>
                <w:rFonts w:cs="Arial"/>
              </w:rPr>
            </w:pPr>
          </w:p>
        </w:tc>
        <w:tc>
          <w:tcPr>
            <w:tcW w:w="1243" w:type="dxa"/>
          </w:tcPr>
          <w:p w14:paraId="554364EF" w14:textId="77777777" w:rsidR="00D34A24" w:rsidRPr="002A24F1" w:rsidRDefault="00D34A24" w:rsidP="0066217C">
            <w:pPr>
              <w:pStyle w:val="TAL"/>
              <w:rPr>
                <w:b/>
                <w:sz w:val="24"/>
              </w:rPr>
            </w:pPr>
            <w:r w:rsidRPr="002A24F1">
              <w:rPr>
                <w:b/>
              </w:rPr>
              <w:t>operating system</w:t>
            </w:r>
          </w:p>
        </w:tc>
        <w:tc>
          <w:tcPr>
            <w:tcW w:w="3163" w:type="dxa"/>
          </w:tcPr>
          <w:p w14:paraId="1584075C" w14:textId="77777777" w:rsidR="00D34A24" w:rsidRDefault="00D34A24" w:rsidP="0066217C">
            <w:pPr>
              <w:pStyle w:val="TAL"/>
              <w:rPr>
                <w:sz w:val="24"/>
              </w:rPr>
            </w:pPr>
            <w:r>
              <w:t>The operating system of a mobile device (e.g. iOS or Android)</w:t>
            </w:r>
          </w:p>
        </w:tc>
        <w:tc>
          <w:tcPr>
            <w:tcW w:w="1525" w:type="dxa"/>
          </w:tcPr>
          <w:p w14:paraId="051B026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operating system</w:t>
            </w:r>
          </w:p>
        </w:tc>
        <w:tc>
          <w:tcPr>
            <w:tcW w:w="1525" w:type="dxa"/>
          </w:tcPr>
          <w:p w14:paraId="7838FDAA" w14:textId="77777777" w:rsidR="00D34A24" w:rsidRDefault="00D34A24" w:rsidP="0066217C">
            <w:pPr>
              <w:pStyle w:val="TAL"/>
              <w:rPr>
                <w:sz w:val="24"/>
              </w:rPr>
            </w:pPr>
            <w:r>
              <w:t>système d'exploitation</w:t>
            </w:r>
          </w:p>
        </w:tc>
        <w:tc>
          <w:tcPr>
            <w:tcW w:w="1525" w:type="dxa"/>
          </w:tcPr>
          <w:p w14:paraId="3D685C71" w14:textId="77777777" w:rsidR="00D34A24" w:rsidRDefault="00D34A24" w:rsidP="0066217C">
            <w:pPr>
              <w:pStyle w:val="TAL"/>
              <w:rPr>
                <w:sz w:val="24"/>
              </w:rPr>
            </w:pPr>
            <w:r>
              <w:t>Betriebssystem</w:t>
            </w:r>
          </w:p>
        </w:tc>
        <w:tc>
          <w:tcPr>
            <w:tcW w:w="1525" w:type="dxa"/>
          </w:tcPr>
          <w:p w14:paraId="67AF344A" w14:textId="77777777" w:rsidR="00D34A24" w:rsidRDefault="00D34A24" w:rsidP="0066217C">
            <w:pPr>
              <w:pStyle w:val="TAL"/>
              <w:rPr>
                <w:sz w:val="24"/>
              </w:rPr>
            </w:pPr>
            <w:r>
              <w:t>sistema operativo</w:t>
            </w:r>
          </w:p>
        </w:tc>
        <w:tc>
          <w:tcPr>
            <w:tcW w:w="1525" w:type="dxa"/>
          </w:tcPr>
          <w:p w14:paraId="4775E18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sistema operativo</w:t>
            </w:r>
          </w:p>
        </w:tc>
        <w:tc>
          <w:tcPr>
            <w:tcW w:w="1525" w:type="dxa"/>
          </w:tcPr>
          <w:p w14:paraId="105A18C4" w14:textId="77777777" w:rsidR="00D34A24" w:rsidRPr="00FC27DF" w:rsidRDefault="00D34A24" w:rsidP="009B06E7">
            <w:pPr>
              <w:pStyle w:val="TAL"/>
              <w:keepNext w:val="0"/>
              <w:keepLines w:val="0"/>
              <w:rPr>
                <w:rFonts w:cs="Arial"/>
              </w:rPr>
            </w:pPr>
          </w:p>
        </w:tc>
      </w:tr>
      <w:tr w:rsidR="00D34A24" w:rsidRPr="00FC27DF" w14:paraId="673990FC" w14:textId="77777777" w:rsidTr="00FC27DF">
        <w:trPr>
          <w:jc w:val="center"/>
        </w:trPr>
        <w:tc>
          <w:tcPr>
            <w:tcW w:w="619" w:type="dxa"/>
          </w:tcPr>
          <w:p w14:paraId="7E1F7DE2" w14:textId="77777777" w:rsidR="00D34A24" w:rsidRPr="00FC27DF" w:rsidRDefault="00D34A24" w:rsidP="009B06E7">
            <w:pPr>
              <w:pStyle w:val="TAL"/>
              <w:keepNext w:val="0"/>
              <w:keepLines w:val="0"/>
              <w:rPr>
                <w:rFonts w:cs="Arial"/>
              </w:rPr>
            </w:pPr>
          </w:p>
        </w:tc>
        <w:tc>
          <w:tcPr>
            <w:tcW w:w="1243" w:type="dxa"/>
          </w:tcPr>
          <w:p w14:paraId="192D44E9" w14:textId="77777777" w:rsidR="00D34A24" w:rsidRPr="002A24F1" w:rsidRDefault="00D34A24" w:rsidP="0066217C">
            <w:pPr>
              <w:pStyle w:val="TAL"/>
              <w:rPr>
                <w:b/>
                <w:sz w:val="24"/>
              </w:rPr>
            </w:pPr>
            <w:r w:rsidRPr="002A24F1">
              <w:rPr>
                <w:b/>
              </w:rPr>
              <w:t>multitasking</w:t>
            </w:r>
          </w:p>
        </w:tc>
        <w:tc>
          <w:tcPr>
            <w:tcW w:w="3163" w:type="dxa"/>
          </w:tcPr>
          <w:p w14:paraId="78B95138" w14:textId="77777777" w:rsidR="00D34A24" w:rsidRDefault="00D34A24" w:rsidP="0066217C">
            <w:pPr>
              <w:pStyle w:val="TAL"/>
              <w:rPr>
                <w:sz w:val="24"/>
              </w:rPr>
            </w:pPr>
            <w:r>
              <w:t>Capability of the operating system of a mobile device to execute several tasks/programs at the same time</w:t>
            </w:r>
          </w:p>
        </w:tc>
        <w:tc>
          <w:tcPr>
            <w:tcW w:w="1525" w:type="dxa"/>
          </w:tcPr>
          <w:p w14:paraId="786DC27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multitasking</w:t>
            </w:r>
          </w:p>
        </w:tc>
        <w:tc>
          <w:tcPr>
            <w:tcW w:w="1525" w:type="dxa"/>
          </w:tcPr>
          <w:p w14:paraId="25CAF3AD" w14:textId="77777777" w:rsidR="00D34A24" w:rsidRDefault="00D34A24" w:rsidP="0066217C">
            <w:pPr>
              <w:pStyle w:val="TAL"/>
              <w:rPr>
                <w:sz w:val="24"/>
              </w:rPr>
            </w:pPr>
            <w:r>
              <w:t>mode multitâche</w:t>
            </w:r>
          </w:p>
        </w:tc>
        <w:tc>
          <w:tcPr>
            <w:tcW w:w="1525" w:type="dxa"/>
          </w:tcPr>
          <w:p w14:paraId="75F30B96" w14:textId="77777777" w:rsidR="00D34A24" w:rsidRDefault="00D34A24" w:rsidP="0066217C">
            <w:pPr>
              <w:pStyle w:val="TAL"/>
              <w:rPr>
                <w:sz w:val="24"/>
              </w:rPr>
            </w:pPr>
            <w:r>
              <w:t>Multitasking</w:t>
            </w:r>
          </w:p>
        </w:tc>
        <w:tc>
          <w:tcPr>
            <w:tcW w:w="1525" w:type="dxa"/>
          </w:tcPr>
          <w:p w14:paraId="08106E3C" w14:textId="77777777" w:rsidR="00D34A24" w:rsidRDefault="00D34A24" w:rsidP="0066217C">
            <w:pPr>
              <w:pStyle w:val="TAL"/>
              <w:rPr>
                <w:sz w:val="24"/>
              </w:rPr>
            </w:pPr>
            <w:r>
              <w:t>multitasking</w:t>
            </w:r>
          </w:p>
        </w:tc>
        <w:tc>
          <w:tcPr>
            <w:tcW w:w="1525" w:type="dxa"/>
          </w:tcPr>
          <w:p w14:paraId="7961A74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multitarea</w:t>
            </w:r>
          </w:p>
        </w:tc>
        <w:tc>
          <w:tcPr>
            <w:tcW w:w="1525" w:type="dxa"/>
          </w:tcPr>
          <w:p w14:paraId="325AFA1A" w14:textId="77777777" w:rsidR="00D34A24" w:rsidRPr="00FC27DF" w:rsidRDefault="00D34A24" w:rsidP="009B06E7">
            <w:pPr>
              <w:pStyle w:val="TAL"/>
              <w:keepNext w:val="0"/>
              <w:keepLines w:val="0"/>
              <w:rPr>
                <w:rFonts w:cs="Arial"/>
              </w:rPr>
            </w:pPr>
          </w:p>
        </w:tc>
      </w:tr>
      <w:tr w:rsidR="00D34A24" w:rsidRPr="00FC27DF" w14:paraId="76190BA8" w14:textId="77777777" w:rsidTr="00FC27DF">
        <w:trPr>
          <w:jc w:val="center"/>
        </w:trPr>
        <w:tc>
          <w:tcPr>
            <w:tcW w:w="619" w:type="dxa"/>
          </w:tcPr>
          <w:p w14:paraId="267BEFB6" w14:textId="77777777" w:rsidR="00D34A24" w:rsidRPr="00FC27DF" w:rsidRDefault="00D34A24" w:rsidP="009B06E7">
            <w:pPr>
              <w:pStyle w:val="TAL"/>
              <w:keepNext w:val="0"/>
              <w:keepLines w:val="0"/>
              <w:rPr>
                <w:rFonts w:cs="Arial"/>
              </w:rPr>
            </w:pPr>
          </w:p>
        </w:tc>
        <w:tc>
          <w:tcPr>
            <w:tcW w:w="1243" w:type="dxa"/>
          </w:tcPr>
          <w:p w14:paraId="7BA7DCA0" w14:textId="77777777" w:rsidR="00D34A24" w:rsidRPr="002A24F1" w:rsidRDefault="00D34A24" w:rsidP="0066217C">
            <w:pPr>
              <w:pStyle w:val="TAL"/>
              <w:rPr>
                <w:b/>
                <w:sz w:val="24"/>
              </w:rPr>
            </w:pPr>
            <w:r w:rsidRPr="002A24F1">
              <w:rPr>
                <w:b/>
              </w:rPr>
              <w:t>wizard (software assistant)</w:t>
            </w:r>
          </w:p>
        </w:tc>
        <w:tc>
          <w:tcPr>
            <w:tcW w:w="3163" w:type="dxa"/>
          </w:tcPr>
          <w:p w14:paraId="71C7D936" w14:textId="77777777" w:rsidR="00D34A24" w:rsidRDefault="00D34A24" w:rsidP="0066217C">
            <w:pPr>
              <w:pStyle w:val="TAL"/>
              <w:rPr>
                <w:sz w:val="24"/>
              </w:rPr>
            </w:pPr>
            <w:r>
              <w:t>A software wizard or setup assistant is a user interface type that presents a user with a sequence of dialog boxes that lead the user through a series of well-defined steps</w:t>
            </w:r>
          </w:p>
        </w:tc>
        <w:tc>
          <w:tcPr>
            <w:tcW w:w="1525" w:type="dxa"/>
          </w:tcPr>
          <w:p w14:paraId="1AE4ECD2" w14:textId="77777777" w:rsidR="00D34A24" w:rsidRPr="006D7D7F" w:rsidRDefault="00D34A24" w:rsidP="00D34A24">
            <w:pPr>
              <w:rPr>
                <w:rFonts w:ascii="Arial" w:hAnsi="Arial" w:cs="Arial"/>
                <w:color w:val="000000"/>
                <w:sz w:val="18"/>
                <w:szCs w:val="18"/>
              </w:rPr>
            </w:pPr>
            <w:r w:rsidRPr="006D7D7F">
              <w:rPr>
                <w:rFonts w:ascii="Arial" w:hAnsi="Arial" w:cs="Arial"/>
                <w:color w:val="000000"/>
                <w:sz w:val="18"/>
                <w:szCs w:val="18"/>
              </w:rPr>
              <w:t>wizard; software assistant</w:t>
            </w:r>
          </w:p>
        </w:tc>
        <w:tc>
          <w:tcPr>
            <w:tcW w:w="1525" w:type="dxa"/>
          </w:tcPr>
          <w:p w14:paraId="5B5E0609" w14:textId="77777777" w:rsidR="00D34A24" w:rsidRDefault="00D34A24" w:rsidP="0066217C">
            <w:pPr>
              <w:pStyle w:val="TAL"/>
              <w:rPr>
                <w:sz w:val="24"/>
              </w:rPr>
            </w:pPr>
            <w:r>
              <w:t> </w:t>
            </w:r>
          </w:p>
        </w:tc>
        <w:tc>
          <w:tcPr>
            <w:tcW w:w="1525" w:type="dxa"/>
          </w:tcPr>
          <w:p w14:paraId="411A67A1" w14:textId="77777777" w:rsidR="00D34A24" w:rsidRDefault="00D34A24" w:rsidP="0066217C">
            <w:pPr>
              <w:pStyle w:val="TAL"/>
              <w:rPr>
                <w:sz w:val="24"/>
              </w:rPr>
            </w:pPr>
            <w:r>
              <w:t> </w:t>
            </w:r>
          </w:p>
        </w:tc>
        <w:tc>
          <w:tcPr>
            <w:tcW w:w="1525" w:type="dxa"/>
          </w:tcPr>
          <w:p w14:paraId="2D065598" w14:textId="77777777" w:rsidR="00D34A24" w:rsidRDefault="00D34A24" w:rsidP="0066217C">
            <w:pPr>
              <w:pStyle w:val="TAL"/>
              <w:rPr>
                <w:sz w:val="24"/>
              </w:rPr>
            </w:pPr>
            <w:r>
              <w:t> </w:t>
            </w:r>
          </w:p>
        </w:tc>
        <w:tc>
          <w:tcPr>
            <w:tcW w:w="1525" w:type="dxa"/>
          </w:tcPr>
          <w:p w14:paraId="670E745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asistente</w:t>
            </w:r>
          </w:p>
        </w:tc>
        <w:tc>
          <w:tcPr>
            <w:tcW w:w="1525" w:type="dxa"/>
          </w:tcPr>
          <w:p w14:paraId="309242CA" w14:textId="77777777" w:rsidR="00D34A24" w:rsidRPr="00FC27DF" w:rsidRDefault="00D34A24" w:rsidP="009B06E7">
            <w:pPr>
              <w:pStyle w:val="TAL"/>
              <w:keepNext w:val="0"/>
              <w:keepLines w:val="0"/>
              <w:rPr>
                <w:rFonts w:cs="Arial"/>
              </w:rPr>
            </w:pPr>
          </w:p>
        </w:tc>
      </w:tr>
      <w:tr w:rsidR="00D34A24" w:rsidRPr="00FC27DF" w14:paraId="470864A4" w14:textId="77777777" w:rsidTr="00FC27DF">
        <w:trPr>
          <w:jc w:val="center"/>
        </w:trPr>
        <w:tc>
          <w:tcPr>
            <w:tcW w:w="619" w:type="dxa"/>
          </w:tcPr>
          <w:p w14:paraId="39E128CA" w14:textId="77777777" w:rsidR="00D34A24" w:rsidRPr="00FC27DF" w:rsidRDefault="00D34A24" w:rsidP="009B06E7">
            <w:pPr>
              <w:pStyle w:val="TAL"/>
              <w:keepNext w:val="0"/>
              <w:keepLines w:val="0"/>
              <w:rPr>
                <w:rFonts w:cs="Arial"/>
              </w:rPr>
            </w:pPr>
          </w:p>
        </w:tc>
        <w:tc>
          <w:tcPr>
            <w:tcW w:w="1243" w:type="dxa"/>
          </w:tcPr>
          <w:p w14:paraId="0DE6917F" w14:textId="77777777" w:rsidR="00D34A24" w:rsidRPr="002A24F1" w:rsidRDefault="00D34A24" w:rsidP="0066217C">
            <w:pPr>
              <w:pStyle w:val="TAL"/>
              <w:rPr>
                <w:b/>
                <w:sz w:val="24"/>
              </w:rPr>
            </w:pPr>
            <w:r w:rsidRPr="002A24F1">
              <w:rPr>
                <w:b/>
              </w:rPr>
              <w:t>software update</w:t>
            </w:r>
          </w:p>
        </w:tc>
        <w:tc>
          <w:tcPr>
            <w:tcW w:w="3163" w:type="dxa"/>
          </w:tcPr>
          <w:p w14:paraId="61686CE2" w14:textId="77777777" w:rsidR="00D34A24" w:rsidRDefault="00D34A24" w:rsidP="0066217C">
            <w:pPr>
              <w:pStyle w:val="TAL"/>
              <w:rPr>
                <w:sz w:val="24"/>
              </w:rPr>
            </w:pPr>
            <w:r>
              <w:t>Ability to update the device operating system or other software</w:t>
            </w:r>
          </w:p>
        </w:tc>
        <w:tc>
          <w:tcPr>
            <w:tcW w:w="1525" w:type="dxa"/>
          </w:tcPr>
          <w:p w14:paraId="7E25F95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software update</w:t>
            </w:r>
          </w:p>
        </w:tc>
        <w:tc>
          <w:tcPr>
            <w:tcW w:w="1525" w:type="dxa"/>
          </w:tcPr>
          <w:p w14:paraId="11DB2CEA" w14:textId="77777777" w:rsidR="00D34A24" w:rsidRPr="0066217C" w:rsidRDefault="00D34A24" w:rsidP="0066217C">
            <w:pPr>
              <w:pStyle w:val="TAL"/>
              <w:rPr>
                <w:sz w:val="24"/>
                <w:lang w:val="fr-FR"/>
              </w:rPr>
            </w:pPr>
            <w:r w:rsidRPr="0066217C">
              <w:rPr>
                <w:lang w:val="fr-FR"/>
              </w:rPr>
              <w:t>mise à jour logicielle; mise à jour système</w:t>
            </w:r>
          </w:p>
        </w:tc>
        <w:tc>
          <w:tcPr>
            <w:tcW w:w="1525" w:type="dxa"/>
          </w:tcPr>
          <w:p w14:paraId="2056CA60" w14:textId="77777777" w:rsidR="00D34A24" w:rsidRDefault="00D34A24" w:rsidP="0066217C">
            <w:pPr>
              <w:pStyle w:val="TAL"/>
              <w:rPr>
                <w:sz w:val="24"/>
              </w:rPr>
            </w:pPr>
            <w:r>
              <w:t>Software-Update</w:t>
            </w:r>
          </w:p>
        </w:tc>
        <w:tc>
          <w:tcPr>
            <w:tcW w:w="1525" w:type="dxa"/>
          </w:tcPr>
          <w:p w14:paraId="3C9E95A6" w14:textId="77777777" w:rsidR="00D34A24" w:rsidRDefault="00D34A24" w:rsidP="0066217C">
            <w:pPr>
              <w:pStyle w:val="TAL"/>
              <w:rPr>
                <w:sz w:val="24"/>
              </w:rPr>
            </w:pPr>
            <w:r>
              <w:t>aggiornamento di sistema</w:t>
            </w:r>
          </w:p>
        </w:tc>
        <w:tc>
          <w:tcPr>
            <w:tcW w:w="1525" w:type="dxa"/>
          </w:tcPr>
          <w:p w14:paraId="2ADFD3C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actualización del software</w:t>
            </w:r>
          </w:p>
        </w:tc>
        <w:tc>
          <w:tcPr>
            <w:tcW w:w="1525" w:type="dxa"/>
          </w:tcPr>
          <w:p w14:paraId="67CD38C9" w14:textId="77777777" w:rsidR="00D34A24" w:rsidRPr="00FC27DF" w:rsidRDefault="00D34A24" w:rsidP="009B06E7">
            <w:pPr>
              <w:pStyle w:val="TAL"/>
              <w:keepNext w:val="0"/>
              <w:keepLines w:val="0"/>
              <w:rPr>
                <w:rFonts w:cs="Arial"/>
              </w:rPr>
            </w:pPr>
          </w:p>
        </w:tc>
      </w:tr>
    </w:tbl>
    <w:p w14:paraId="2809B774" w14:textId="77777777" w:rsidR="00D908F9" w:rsidRPr="004C14DA" w:rsidRDefault="00D908F9" w:rsidP="00D908F9">
      <w:pPr>
        <w:keepNext/>
        <w:keepLines/>
        <w:rPr>
          <w:lang w:val="en-US"/>
        </w:rPr>
      </w:pPr>
    </w:p>
    <w:p w14:paraId="17CFA8BF" w14:textId="392E7E3A" w:rsidR="00D908F9" w:rsidRDefault="00D908F9" w:rsidP="00D908F9">
      <w:pPr>
        <w:pStyle w:val="Rubrik3"/>
        <w:rPr>
          <w:lang w:eastAsia="en-GB"/>
        </w:rPr>
      </w:pPr>
      <w:bookmarkStart w:id="129" w:name="_Toc516601340"/>
      <w:bookmarkStart w:id="130" w:name="_Toc527082804"/>
      <w:r>
        <w:rPr>
          <w:lang w:eastAsia="en-GB"/>
        </w:rPr>
        <w:t>6.2.5</w:t>
      </w:r>
      <w:r>
        <w:rPr>
          <w:lang w:eastAsia="en-GB"/>
        </w:rPr>
        <w:tab/>
        <w:t>General terms: Control functions</w:t>
      </w:r>
      <w:r w:rsidR="00420558">
        <w:rPr>
          <w:lang w:eastAsia="en-GB"/>
        </w:rPr>
        <w:t xml:space="preserve">: </w:t>
      </w:r>
      <w:r w:rsidR="00083C4D">
        <w:rPr>
          <w:lang w:eastAsia="en-GB"/>
        </w:rPr>
        <w:t>b</w:t>
      </w:r>
      <w:r>
        <w:rPr>
          <w:lang w:eastAsia="en-GB"/>
        </w:rPr>
        <w:t>uttons</w:t>
      </w:r>
      <w:bookmarkEnd w:id="129"/>
      <w:r w:rsidR="00606806">
        <w:rPr>
          <w:lang w:eastAsia="en-GB"/>
        </w:rPr>
        <w:t xml:space="preserve"> </w:t>
      </w:r>
      <w:r w:rsidR="00420558">
        <w:rPr>
          <w:lang w:eastAsia="en-GB"/>
        </w:rPr>
        <w:t xml:space="preserve">and </w:t>
      </w:r>
      <w:r w:rsidR="00606806">
        <w:rPr>
          <w:lang w:eastAsia="en-GB"/>
        </w:rPr>
        <w:t>keys</w:t>
      </w:r>
      <w:bookmarkEnd w:id="130"/>
    </w:p>
    <w:p w14:paraId="1489656E" w14:textId="76922696" w:rsidR="00D908F9" w:rsidRDefault="00D908F9" w:rsidP="00D908F9">
      <w:pPr>
        <w:keepNext/>
        <w:keepLines/>
        <w:rPr>
          <w:sz w:val="20"/>
          <w:szCs w:val="20"/>
          <w:lang w:val="en-US"/>
        </w:rPr>
      </w:pPr>
      <w:r w:rsidRPr="002A24F1">
        <w:rPr>
          <w:sz w:val="20"/>
          <w:szCs w:val="20"/>
          <w:lang w:val="en-US"/>
        </w:rPr>
        <w:t>Devices or software items used for interaction of the end user with the device. This sub-category describes those perceived by the end user as a “button”. They can be real physical buttons or software representations. The meaning of each term is explained in table 4, and the language-specific versions of the basic commands in the five languages are presented.</w:t>
      </w:r>
    </w:p>
    <w:p w14:paraId="5FDF4C24" w14:textId="77777777" w:rsidR="00347D1F" w:rsidRPr="002A24F1" w:rsidRDefault="00347D1F" w:rsidP="00D908F9">
      <w:pPr>
        <w:keepNext/>
        <w:keepLines/>
        <w:rPr>
          <w:sz w:val="20"/>
          <w:szCs w:val="20"/>
          <w:lang w:val="en-US"/>
        </w:rPr>
      </w:pPr>
    </w:p>
    <w:p w14:paraId="7604EFB8" w14:textId="78AE50AF" w:rsidR="00D908F9" w:rsidRDefault="00D908F9" w:rsidP="00D908F9">
      <w:pPr>
        <w:pStyle w:val="TH"/>
      </w:pPr>
      <w:r>
        <w:t>Table </w:t>
      </w:r>
      <w:r w:rsidR="00D200EE" w:rsidRPr="008D03E7">
        <w:fldChar w:fldCharType="begin"/>
      </w:r>
      <w:r w:rsidRPr="008D03E7">
        <w:instrText xml:space="preserve"> SEQ Table \* ARABIC </w:instrText>
      </w:r>
      <w:r w:rsidR="00D200EE" w:rsidRPr="008D03E7">
        <w:fldChar w:fldCharType="separate"/>
      </w:r>
      <w:r>
        <w:rPr>
          <w:noProof/>
        </w:rPr>
        <w:t>4</w:t>
      </w:r>
      <w:r w:rsidR="00D200EE" w:rsidRPr="008D03E7">
        <w:fldChar w:fldCharType="end"/>
      </w:r>
      <w:r>
        <w:t>: General terms</w:t>
      </w:r>
      <w:r w:rsidR="00083C4D">
        <w:t xml:space="preserve">: </w:t>
      </w:r>
      <w:r>
        <w:rPr>
          <w:lang w:eastAsia="en-GB"/>
        </w:rPr>
        <w:t>Control functions</w:t>
      </w:r>
      <w:r w:rsidR="00420558">
        <w:rPr>
          <w:lang w:eastAsia="en-GB"/>
        </w:rPr>
        <w:t xml:space="preserve">: </w:t>
      </w:r>
      <w:r>
        <w:rPr>
          <w:lang w:eastAsia="en-GB"/>
        </w:rPr>
        <w:t>buttons</w:t>
      </w:r>
      <w:r w:rsidR="00420558">
        <w:rPr>
          <w:lang w:eastAsia="en-GB"/>
        </w:rPr>
        <w:t xml:space="preserve"> and keys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25D261A0" w14:textId="77777777" w:rsidTr="00D908F9">
        <w:trPr>
          <w:tblHeader/>
          <w:jc w:val="center"/>
        </w:trPr>
        <w:tc>
          <w:tcPr>
            <w:tcW w:w="619" w:type="dxa"/>
          </w:tcPr>
          <w:p w14:paraId="366D5FFA" w14:textId="77777777" w:rsidR="00D908F9" w:rsidRDefault="00D908F9" w:rsidP="009B06E7">
            <w:pPr>
              <w:pStyle w:val="TAH"/>
              <w:keepNext w:val="0"/>
              <w:keepLines w:val="0"/>
            </w:pPr>
            <w:r>
              <w:t>Index</w:t>
            </w:r>
          </w:p>
        </w:tc>
        <w:tc>
          <w:tcPr>
            <w:tcW w:w="1243" w:type="dxa"/>
          </w:tcPr>
          <w:p w14:paraId="1D07D6A9" w14:textId="77777777" w:rsidR="00D908F9" w:rsidRPr="00083C4D" w:rsidRDefault="00D908F9" w:rsidP="009B06E7">
            <w:pPr>
              <w:pStyle w:val="TAH"/>
              <w:keepNext w:val="0"/>
              <w:keepLines w:val="0"/>
            </w:pPr>
            <w:r w:rsidRPr="00083C4D">
              <w:t xml:space="preserve">Technical term </w:t>
            </w:r>
          </w:p>
        </w:tc>
        <w:tc>
          <w:tcPr>
            <w:tcW w:w="3163" w:type="dxa"/>
          </w:tcPr>
          <w:p w14:paraId="50C2C6E5" w14:textId="77777777" w:rsidR="00D908F9" w:rsidRDefault="00D908F9" w:rsidP="009B06E7">
            <w:pPr>
              <w:pStyle w:val="TAH"/>
              <w:keepNext w:val="0"/>
              <w:keepLines w:val="0"/>
            </w:pPr>
            <w:r>
              <w:t>Description</w:t>
            </w:r>
          </w:p>
        </w:tc>
        <w:tc>
          <w:tcPr>
            <w:tcW w:w="1525" w:type="dxa"/>
          </w:tcPr>
          <w:p w14:paraId="5B550D31"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68E7EE02" w14:textId="77777777" w:rsidR="00D908F9" w:rsidRDefault="00D908F9" w:rsidP="009B06E7">
            <w:pPr>
              <w:pStyle w:val="TAH"/>
              <w:keepNext w:val="0"/>
              <w:keepLines w:val="0"/>
            </w:pPr>
            <w:r>
              <w:t>French</w:t>
            </w:r>
          </w:p>
        </w:tc>
        <w:tc>
          <w:tcPr>
            <w:tcW w:w="1525" w:type="dxa"/>
          </w:tcPr>
          <w:p w14:paraId="24A2C16F" w14:textId="77777777" w:rsidR="00D908F9" w:rsidRDefault="00D908F9" w:rsidP="009B06E7">
            <w:pPr>
              <w:pStyle w:val="TAH"/>
              <w:keepNext w:val="0"/>
              <w:keepLines w:val="0"/>
            </w:pPr>
            <w:r>
              <w:t>German</w:t>
            </w:r>
          </w:p>
        </w:tc>
        <w:tc>
          <w:tcPr>
            <w:tcW w:w="1525" w:type="dxa"/>
          </w:tcPr>
          <w:p w14:paraId="12E378B9" w14:textId="77777777" w:rsidR="00D908F9" w:rsidRDefault="00D908F9" w:rsidP="009B06E7">
            <w:pPr>
              <w:pStyle w:val="TAH"/>
              <w:keepNext w:val="0"/>
              <w:keepLines w:val="0"/>
            </w:pPr>
            <w:r>
              <w:t>Italian</w:t>
            </w:r>
          </w:p>
        </w:tc>
        <w:tc>
          <w:tcPr>
            <w:tcW w:w="1525" w:type="dxa"/>
          </w:tcPr>
          <w:p w14:paraId="3B9B09EE"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45D8B631" w14:textId="77777777" w:rsidR="00D908F9" w:rsidRDefault="00D908F9" w:rsidP="009B06E7">
            <w:pPr>
              <w:pStyle w:val="TAH"/>
              <w:keepNext w:val="0"/>
              <w:keepLines w:val="0"/>
            </w:pPr>
            <w:r>
              <w:t>Comment</w:t>
            </w:r>
          </w:p>
        </w:tc>
      </w:tr>
      <w:tr w:rsidR="00D34A24" w:rsidRPr="00556814" w14:paraId="57901184" w14:textId="77777777" w:rsidTr="00FC27DF">
        <w:trPr>
          <w:jc w:val="center"/>
        </w:trPr>
        <w:tc>
          <w:tcPr>
            <w:tcW w:w="619" w:type="dxa"/>
          </w:tcPr>
          <w:p w14:paraId="12F7F937" w14:textId="77777777" w:rsidR="00D34A24" w:rsidRPr="003D34CC" w:rsidRDefault="00D34A24" w:rsidP="009B06E7">
            <w:pPr>
              <w:pStyle w:val="TAL"/>
              <w:keepNext w:val="0"/>
              <w:keepLines w:val="0"/>
            </w:pPr>
          </w:p>
        </w:tc>
        <w:tc>
          <w:tcPr>
            <w:tcW w:w="1243" w:type="dxa"/>
          </w:tcPr>
          <w:p w14:paraId="4E206E66" w14:textId="77777777" w:rsidR="00D34A24" w:rsidRPr="002A24F1" w:rsidRDefault="00D34A24" w:rsidP="00AE1B4A">
            <w:pPr>
              <w:pStyle w:val="TAL"/>
              <w:rPr>
                <w:b/>
                <w:sz w:val="24"/>
              </w:rPr>
            </w:pPr>
            <w:r w:rsidRPr="002A24F1">
              <w:rPr>
                <w:b/>
              </w:rPr>
              <w:t>soft buttons</w:t>
            </w:r>
          </w:p>
        </w:tc>
        <w:tc>
          <w:tcPr>
            <w:tcW w:w="3163" w:type="dxa"/>
          </w:tcPr>
          <w:p w14:paraId="4D381A77" w14:textId="77777777" w:rsidR="00D34A24" w:rsidRDefault="00D34A24" w:rsidP="00AE1B4A">
            <w:pPr>
              <w:pStyle w:val="TAL"/>
              <w:rPr>
                <w:sz w:val="24"/>
              </w:rPr>
            </w:pPr>
            <w:r>
              <w:t>Control keys represented in the display of a mobile device and activated by means of the device’s touch capability</w:t>
            </w:r>
          </w:p>
        </w:tc>
        <w:tc>
          <w:tcPr>
            <w:tcW w:w="1525" w:type="dxa"/>
          </w:tcPr>
          <w:p w14:paraId="7C5C382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soft buttons</w:t>
            </w:r>
          </w:p>
        </w:tc>
        <w:tc>
          <w:tcPr>
            <w:tcW w:w="1525" w:type="dxa"/>
          </w:tcPr>
          <w:p w14:paraId="78E2D960" w14:textId="77777777" w:rsidR="00D34A24" w:rsidRDefault="00D34A24" w:rsidP="00AE1B4A">
            <w:pPr>
              <w:pStyle w:val="TAL"/>
              <w:rPr>
                <w:sz w:val="24"/>
              </w:rPr>
            </w:pPr>
            <w:r>
              <w:t>touches tactiles; touches virtuelles</w:t>
            </w:r>
          </w:p>
        </w:tc>
        <w:tc>
          <w:tcPr>
            <w:tcW w:w="1525" w:type="dxa"/>
          </w:tcPr>
          <w:p w14:paraId="31BA347B" w14:textId="77777777" w:rsidR="00D34A24" w:rsidRDefault="00D34A24" w:rsidP="00AE1B4A">
            <w:pPr>
              <w:pStyle w:val="TAL"/>
              <w:rPr>
                <w:sz w:val="24"/>
              </w:rPr>
            </w:pPr>
            <w:r>
              <w:t>Tasten</w:t>
            </w:r>
          </w:p>
        </w:tc>
        <w:tc>
          <w:tcPr>
            <w:tcW w:w="1525" w:type="dxa"/>
          </w:tcPr>
          <w:p w14:paraId="4F7C2F38" w14:textId="77777777" w:rsidR="00D34A24" w:rsidRDefault="00D34A24" w:rsidP="00AE1B4A">
            <w:pPr>
              <w:pStyle w:val="TAL"/>
              <w:rPr>
                <w:sz w:val="24"/>
              </w:rPr>
            </w:pPr>
            <w:r>
              <w:t>tasti virtuali; pulsanti</w:t>
            </w:r>
          </w:p>
        </w:tc>
        <w:tc>
          <w:tcPr>
            <w:tcW w:w="1525" w:type="dxa"/>
          </w:tcPr>
          <w:p w14:paraId="6A2C5DB2"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botones programables; botones virtuales; botones táctiles</w:t>
            </w:r>
          </w:p>
        </w:tc>
        <w:tc>
          <w:tcPr>
            <w:tcW w:w="1525" w:type="dxa"/>
          </w:tcPr>
          <w:p w14:paraId="43135426" w14:textId="77777777" w:rsidR="00D34A24" w:rsidRPr="006D4BC8" w:rsidRDefault="00D34A24" w:rsidP="009B06E7">
            <w:pPr>
              <w:pStyle w:val="TAL"/>
              <w:keepNext w:val="0"/>
              <w:keepLines w:val="0"/>
              <w:rPr>
                <w:lang w:val="es-ES"/>
              </w:rPr>
            </w:pPr>
          </w:p>
        </w:tc>
      </w:tr>
      <w:tr w:rsidR="00D34A24" w:rsidRPr="003D34CC" w14:paraId="1D2FDD0A" w14:textId="77777777" w:rsidTr="00FC27DF">
        <w:trPr>
          <w:jc w:val="center"/>
        </w:trPr>
        <w:tc>
          <w:tcPr>
            <w:tcW w:w="619" w:type="dxa"/>
          </w:tcPr>
          <w:p w14:paraId="4CFCDB61" w14:textId="77777777" w:rsidR="00D34A24" w:rsidRPr="006D4BC8" w:rsidRDefault="00D34A24" w:rsidP="009B06E7">
            <w:pPr>
              <w:pStyle w:val="TAL"/>
              <w:keepNext w:val="0"/>
              <w:keepLines w:val="0"/>
              <w:rPr>
                <w:lang w:val="es-ES"/>
              </w:rPr>
            </w:pPr>
          </w:p>
        </w:tc>
        <w:tc>
          <w:tcPr>
            <w:tcW w:w="1243" w:type="dxa"/>
          </w:tcPr>
          <w:p w14:paraId="1B78FDB2" w14:textId="77777777" w:rsidR="00D34A24" w:rsidRPr="002A24F1" w:rsidRDefault="00D34A24" w:rsidP="00AE1B4A">
            <w:pPr>
              <w:pStyle w:val="TAL"/>
              <w:rPr>
                <w:b/>
                <w:sz w:val="24"/>
              </w:rPr>
            </w:pPr>
            <w:r w:rsidRPr="002A24F1">
              <w:rPr>
                <w:b/>
              </w:rPr>
              <w:t>navigation bar</w:t>
            </w:r>
          </w:p>
        </w:tc>
        <w:tc>
          <w:tcPr>
            <w:tcW w:w="3163" w:type="dxa"/>
          </w:tcPr>
          <w:p w14:paraId="0BA946E5" w14:textId="77777777" w:rsidR="00D34A24" w:rsidRDefault="00D34A24" w:rsidP="00AE1B4A">
            <w:pPr>
              <w:pStyle w:val="TAL"/>
              <w:rPr>
                <w:sz w:val="24"/>
              </w:rPr>
            </w:pPr>
            <w:r>
              <w:t>Bar represented in the display of a mobile device used for navigation (i.e. for highlighting and/or selecting an entry in a menu or list)</w:t>
            </w:r>
          </w:p>
        </w:tc>
        <w:tc>
          <w:tcPr>
            <w:tcW w:w="1525" w:type="dxa"/>
          </w:tcPr>
          <w:p w14:paraId="78117FA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navigation bar</w:t>
            </w:r>
          </w:p>
        </w:tc>
        <w:tc>
          <w:tcPr>
            <w:tcW w:w="1525" w:type="dxa"/>
          </w:tcPr>
          <w:p w14:paraId="525A256B" w14:textId="77777777" w:rsidR="00D34A24" w:rsidRDefault="00D34A24" w:rsidP="00AE1B4A">
            <w:pPr>
              <w:pStyle w:val="TAL"/>
              <w:rPr>
                <w:sz w:val="24"/>
              </w:rPr>
            </w:pPr>
            <w:r>
              <w:t>barre de navigation</w:t>
            </w:r>
          </w:p>
        </w:tc>
        <w:tc>
          <w:tcPr>
            <w:tcW w:w="1525" w:type="dxa"/>
          </w:tcPr>
          <w:p w14:paraId="675A634B" w14:textId="77777777" w:rsidR="00D34A24" w:rsidRDefault="00D34A24" w:rsidP="00AE1B4A">
            <w:pPr>
              <w:pStyle w:val="TAL"/>
              <w:rPr>
                <w:sz w:val="24"/>
              </w:rPr>
            </w:pPr>
            <w:r>
              <w:t>Navigationsleiste</w:t>
            </w:r>
          </w:p>
        </w:tc>
        <w:tc>
          <w:tcPr>
            <w:tcW w:w="1525" w:type="dxa"/>
          </w:tcPr>
          <w:p w14:paraId="11A023E4" w14:textId="77777777" w:rsidR="00D34A24" w:rsidRDefault="00D34A24" w:rsidP="00AE1B4A">
            <w:pPr>
              <w:pStyle w:val="TAL"/>
              <w:rPr>
                <w:sz w:val="24"/>
              </w:rPr>
            </w:pPr>
            <w:r>
              <w:t>barra di navigazione</w:t>
            </w:r>
          </w:p>
        </w:tc>
        <w:tc>
          <w:tcPr>
            <w:tcW w:w="1525" w:type="dxa"/>
          </w:tcPr>
          <w:p w14:paraId="478DAE0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barra de navegación</w:t>
            </w:r>
          </w:p>
        </w:tc>
        <w:tc>
          <w:tcPr>
            <w:tcW w:w="1525" w:type="dxa"/>
          </w:tcPr>
          <w:p w14:paraId="215A3855" w14:textId="77777777" w:rsidR="00D34A24" w:rsidRPr="003D34CC" w:rsidRDefault="00D34A24" w:rsidP="009B06E7">
            <w:pPr>
              <w:pStyle w:val="TAL"/>
              <w:keepNext w:val="0"/>
              <w:keepLines w:val="0"/>
            </w:pPr>
          </w:p>
        </w:tc>
      </w:tr>
      <w:tr w:rsidR="00D34A24" w:rsidRPr="003D34CC" w14:paraId="76CECEDA" w14:textId="77777777" w:rsidTr="00FC27DF">
        <w:trPr>
          <w:jc w:val="center"/>
        </w:trPr>
        <w:tc>
          <w:tcPr>
            <w:tcW w:w="619" w:type="dxa"/>
          </w:tcPr>
          <w:p w14:paraId="503F7909" w14:textId="77777777" w:rsidR="00D34A24" w:rsidRPr="003D34CC" w:rsidRDefault="00D34A24" w:rsidP="009B06E7">
            <w:pPr>
              <w:pStyle w:val="TAL"/>
              <w:keepNext w:val="0"/>
              <w:keepLines w:val="0"/>
            </w:pPr>
          </w:p>
        </w:tc>
        <w:tc>
          <w:tcPr>
            <w:tcW w:w="1243" w:type="dxa"/>
          </w:tcPr>
          <w:p w14:paraId="2E133526" w14:textId="77777777" w:rsidR="00D34A24" w:rsidRPr="002A24F1" w:rsidRDefault="00D34A24" w:rsidP="00AE1B4A">
            <w:pPr>
              <w:pStyle w:val="TAL"/>
              <w:rPr>
                <w:b/>
                <w:sz w:val="24"/>
              </w:rPr>
            </w:pPr>
            <w:r w:rsidRPr="002A24F1">
              <w:rPr>
                <w:b/>
              </w:rPr>
              <w:t>recently-used button</w:t>
            </w:r>
          </w:p>
        </w:tc>
        <w:tc>
          <w:tcPr>
            <w:tcW w:w="3163" w:type="dxa"/>
          </w:tcPr>
          <w:p w14:paraId="31EAB558" w14:textId="77777777" w:rsidR="00D34A24" w:rsidRDefault="00D34A24" w:rsidP="00AE1B4A">
            <w:pPr>
              <w:pStyle w:val="TAL"/>
              <w:rPr>
                <w:sz w:val="24"/>
              </w:rPr>
            </w:pPr>
            <w:r>
              <w:t>Soft or hard key of a mobile device used to recall recently-used features or calls</w:t>
            </w:r>
          </w:p>
        </w:tc>
        <w:tc>
          <w:tcPr>
            <w:tcW w:w="1525" w:type="dxa"/>
          </w:tcPr>
          <w:p w14:paraId="143BAFD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recently-used button</w:t>
            </w:r>
          </w:p>
        </w:tc>
        <w:tc>
          <w:tcPr>
            <w:tcW w:w="1525" w:type="dxa"/>
          </w:tcPr>
          <w:p w14:paraId="50D5676D" w14:textId="77777777" w:rsidR="00D34A24" w:rsidRDefault="00D34A24" w:rsidP="00AE1B4A">
            <w:pPr>
              <w:pStyle w:val="TAL"/>
              <w:rPr>
                <w:sz w:val="24"/>
              </w:rPr>
            </w:pPr>
            <w:r>
              <w:t>touche applications récentes</w:t>
            </w:r>
          </w:p>
        </w:tc>
        <w:tc>
          <w:tcPr>
            <w:tcW w:w="1525" w:type="dxa"/>
          </w:tcPr>
          <w:p w14:paraId="25EDB3C4" w14:textId="77777777" w:rsidR="00D34A24" w:rsidRDefault="00D34A24" w:rsidP="00AE1B4A">
            <w:pPr>
              <w:pStyle w:val="TAL"/>
              <w:rPr>
                <w:sz w:val="24"/>
              </w:rPr>
            </w:pPr>
            <w:r>
              <w:t>"Zuletzt verwendet"-Taste</w:t>
            </w:r>
          </w:p>
        </w:tc>
        <w:tc>
          <w:tcPr>
            <w:tcW w:w="1525" w:type="dxa"/>
          </w:tcPr>
          <w:p w14:paraId="2B1620A6" w14:textId="77777777" w:rsidR="00D34A24" w:rsidRDefault="00D34A24" w:rsidP="00AE1B4A">
            <w:pPr>
              <w:pStyle w:val="TAL"/>
              <w:rPr>
                <w:sz w:val="24"/>
              </w:rPr>
            </w:pPr>
            <w:r>
              <w:t>tasto applicazioni recenti</w:t>
            </w:r>
          </w:p>
        </w:tc>
        <w:tc>
          <w:tcPr>
            <w:tcW w:w="1525" w:type="dxa"/>
          </w:tcPr>
          <w:p w14:paraId="0AEF4DD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botón de aplicaciones recientes</w:t>
            </w:r>
          </w:p>
        </w:tc>
        <w:tc>
          <w:tcPr>
            <w:tcW w:w="1525" w:type="dxa"/>
          </w:tcPr>
          <w:p w14:paraId="198AA453" w14:textId="77777777" w:rsidR="00D34A24" w:rsidRPr="003D34CC" w:rsidRDefault="00D34A24" w:rsidP="009B06E7">
            <w:pPr>
              <w:pStyle w:val="TAL"/>
              <w:keepNext w:val="0"/>
              <w:keepLines w:val="0"/>
            </w:pPr>
          </w:p>
        </w:tc>
      </w:tr>
      <w:tr w:rsidR="00D34A24" w:rsidRPr="003D34CC" w14:paraId="2FF0F40F" w14:textId="77777777" w:rsidTr="00FC27DF">
        <w:trPr>
          <w:jc w:val="center"/>
        </w:trPr>
        <w:tc>
          <w:tcPr>
            <w:tcW w:w="619" w:type="dxa"/>
          </w:tcPr>
          <w:p w14:paraId="76E28511" w14:textId="77777777" w:rsidR="00D34A24" w:rsidRPr="003D34CC" w:rsidRDefault="00D34A24" w:rsidP="009B06E7">
            <w:pPr>
              <w:pStyle w:val="TAL"/>
              <w:keepNext w:val="0"/>
              <w:keepLines w:val="0"/>
            </w:pPr>
          </w:p>
        </w:tc>
        <w:tc>
          <w:tcPr>
            <w:tcW w:w="1243" w:type="dxa"/>
          </w:tcPr>
          <w:p w14:paraId="6B17D163" w14:textId="77777777" w:rsidR="00D34A24" w:rsidRPr="002A24F1" w:rsidRDefault="00D34A24" w:rsidP="00AE1B4A">
            <w:pPr>
              <w:pStyle w:val="TAL"/>
              <w:rPr>
                <w:b/>
                <w:sz w:val="24"/>
              </w:rPr>
            </w:pPr>
            <w:r w:rsidRPr="002A24F1">
              <w:rPr>
                <w:b/>
              </w:rPr>
              <w:t>home button</w:t>
            </w:r>
          </w:p>
        </w:tc>
        <w:tc>
          <w:tcPr>
            <w:tcW w:w="3163" w:type="dxa"/>
          </w:tcPr>
          <w:p w14:paraId="0BC8B8AE" w14:textId="77777777" w:rsidR="00D34A24" w:rsidRDefault="00D34A24" w:rsidP="00AE1B4A">
            <w:pPr>
              <w:pStyle w:val="TAL"/>
              <w:rPr>
                <w:sz w:val="24"/>
              </w:rPr>
            </w:pPr>
            <w:r>
              <w:t>Soft or hard key of a mobile device used to open the main screen</w:t>
            </w:r>
          </w:p>
        </w:tc>
        <w:tc>
          <w:tcPr>
            <w:tcW w:w="1525" w:type="dxa"/>
          </w:tcPr>
          <w:p w14:paraId="2E61AC7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home button</w:t>
            </w:r>
          </w:p>
        </w:tc>
        <w:tc>
          <w:tcPr>
            <w:tcW w:w="1525" w:type="dxa"/>
          </w:tcPr>
          <w:p w14:paraId="74227FCF" w14:textId="77777777" w:rsidR="00D34A24" w:rsidRDefault="00D34A24" w:rsidP="00AE1B4A">
            <w:pPr>
              <w:pStyle w:val="TAL"/>
              <w:rPr>
                <w:sz w:val="24"/>
              </w:rPr>
            </w:pPr>
            <w:r>
              <w:t>touche acceuil</w:t>
            </w:r>
          </w:p>
        </w:tc>
        <w:tc>
          <w:tcPr>
            <w:tcW w:w="1525" w:type="dxa"/>
          </w:tcPr>
          <w:p w14:paraId="6A8E30F1" w14:textId="77777777" w:rsidR="00D34A24" w:rsidRDefault="00D34A24" w:rsidP="00AE1B4A">
            <w:pPr>
              <w:pStyle w:val="TAL"/>
              <w:rPr>
                <w:sz w:val="24"/>
              </w:rPr>
            </w:pPr>
            <w:r>
              <w:t>Home-Taste; "Start"-Taste</w:t>
            </w:r>
          </w:p>
        </w:tc>
        <w:tc>
          <w:tcPr>
            <w:tcW w:w="1525" w:type="dxa"/>
          </w:tcPr>
          <w:p w14:paraId="6BF87A6B" w14:textId="77777777" w:rsidR="00D34A24" w:rsidRDefault="00D34A24" w:rsidP="00AE1B4A">
            <w:pPr>
              <w:pStyle w:val="TAL"/>
              <w:rPr>
                <w:sz w:val="24"/>
              </w:rPr>
            </w:pPr>
            <w:r>
              <w:t>tasto home</w:t>
            </w:r>
          </w:p>
        </w:tc>
        <w:tc>
          <w:tcPr>
            <w:tcW w:w="1525" w:type="dxa"/>
          </w:tcPr>
          <w:p w14:paraId="367D582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botón de inicio</w:t>
            </w:r>
          </w:p>
        </w:tc>
        <w:tc>
          <w:tcPr>
            <w:tcW w:w="1525" w:type="dxa"/>
          </w:tcPr>
          <w:p w14:paraId="01AB9E9F" w14:textId="77777777" w:rsidR="00D34A24" w:rsidRPr="003D34CC" w:rsidRDefault="00D34A24" w:rsidP="009B06E7">
            <w:pPr>
              <w:pStyle w:val="TAL"/>
              <w:keepNext w:val="0"/>
              <w:keepLines w:val="0"/>
            </w:pPr>
          </w:p>
        </w:tc>
      </w:tr>
    </w:tbl>
    <w:p w14:paraId="49CFA311" w14:textId="77777777" w:rsidR="00FC27DF" w:rsidRDefault="00FC27DF" w:rsidP="00FC27DF">
      <w:pPr>
        <w:rPr>
          <w:lang w:eastAsia="en-GB"/>
        </w:rPr>
      </w:pPr>
      <w:bookmarkStart w:id="131" w:name="_Toc516601341"/>
    </w:p>
    <w:p w14:paraId="3DAF95D2" w14:textId="525A498D" w:rsidR="00D908F9" w:rsidRDefault="00D908F9" w:rsidP="00D908F9">
      <w:pPr>
        <w:pStyle w:val="Rubrik3"/>
        <w:rPr>
          <w:lang w:eastAsia="en-GB"/>
        </w:rPr>
      </w:pPr>
      <w:bookmarkStart w:id="132" w:name="_Toc527082805"/>
      <w:r>
        <w:rPr>
          <w:lang w:eastAsia="en-GB"/>
        </w:rPr>
        <w:lastRenderedPageBreak/>
        <w:t>6.2.6</w:t>
      </w:r>
      <w:r>
        <w:rPr>
          <w:lang w:eastAsia="en-GB"/>
        </w:rPr>
        <w:tab/>
        <w:t>General terms: Control functions</w:t>
      </w:r>
      <w:r w:rsidR="00420558">
        <w:rPr>
          <w:lang w:eastAsia="en-GB"/>
        </w:rPr>
        <w:t xml:space="preserve">: </w:t>
      </w:r>
      <w:r>
        <w:rPr>
          <w:lang w:eastAsia="en-GB"/>
        </w:rPr>
        <w:t>gestures</w:t>
      </w:r>
      <w:bookmarkEnd w:id="131"/>
      <w:bookmarkEnd w:id="132"/>
    </w:p>
    <w:p w14:paraId="1413808B" w14:textId="66AF4BB2" w:rsidR="00D908F9" w:rsidRDefault="00D908F9" w:rsidP="00D908F9">
      <w:pPr>
        <w:keepNext/>
        <w:keepLines/>
        <w:rPr>
          <w:sz w:val="20"/>
          <w:szCs w:val="20"/>
          <w:lang w:val="en-US"/>
        </w:rPr>
      </w:pPr>
      <w:r w:rsidRPr="002A24F1">
        <w:rPr>
          <w:sz w:val="20"/>
          <w:szCs w:val="20"/>
          <w:lang w:val="en-US"/>
        </w:rPr>
        <w:t xml:space="preserve">Control gestures are </w:t>
      </w:r>
      <w:r w:rsidR="00420558" w:rsidRPr="002A24F1">
        <w:rPr>
          <w:sz w:val="20"/>
          <w:szCs w:val="20"/>
          <w:lang w:val="en-US"/>
        </w:rPr>
        <w:t>an</w:t>
      </w:r>
      <w:r w:rsidRPr="002A24F1">
        <w:rPr>
          <w:sz w:val="20"/>
          <w:szCs w:val="20"/>
          <w:lang w:val="en-US"/>
        </w:rPr>
        <w:t xml:space="preserve"> important mechanism of interaction of the end user with the device. This sub-category describes those </w:t>
      </w:r>
      <w:r w:rsidR="00420558" w:rsidRPr="002A24F1">
        <w:rPr>
          <w:sz w:val="20"/>
          <w:szCs w:val="20"/>
          <w:lang w:val="en-US"/>
        </w:rPr>
        <w:t xml:space="preserve">UI elements </w:t>
      </w:r>
      <w:r w:rsidRPr="002A24F1">
        <w:rPr>
          <w:sz w:val="20"/>
          <w:szCs w:val="20"/>
          <w:lang w:val="en-US"/>
        </w:rPr>
        <w:t>perceived by the end user as a “button</w:t>
      </w:r>
      <w:r w:rsidR="00420558" w:rsidRPr="002A24F1">
        <w:rPr>
          <w:sz w:val="20"/>
          <w:szCs w:val="20"/>
          <w:lang w:val="en-US"/>
        </w:rPr>
        <w:t xml:space="preserve">”, </w:t>
      </w:r>
      <w:r w:rsidR="00083C4D" w:rsidRPr="002A24F1">
        <w:rPr>
          <w:sz w:val="20"/>
          <w:szCs w:val="20"/>
          <w:lang w:val="en-US"/>
        </w:rPr>
        <w:t>nowadays</w:t>
      </w:r>
      <w:r w:rsidR="00B075A2" w:rsidRPr="002A24F1">
        <w:rPr>
          <w:sz w:val="20"/>
          <w:szCs w:val="20"/>
          <w:lang w:val="en-US"/>
        </w:rPr>
        <w:t xml:space="preserve"> most often</w:t>
      </w:r>
      <w:r w:rsidRPr="002A24F1">
        <w:rPr>
          <w:sz w:val="20"/>
          <w:szCs w:val="20"/>
          <w:lang w:val="en-US"/>
        </w:rPr>
        <w:t xml:space="preserve"> implemented using the capabilities of the touchscreen</w:t>
      </w:r>
      <w:r w:rsidR="00420558" w:rsidRPr="002A24F1">
        <w:rPr>
          <w:sz w:val="20"/>
          <w:szCs w:val="20"/>
          <w:lang w:val="en-US"/>
        </w:rPr>
        <w:t xml:space="preserve">, requiring </w:t>
      </w:r>
      <w:r w:rsidRPr="002A24F1">
        <w:rPr>
          <w:sz w:val="20"/>
          <w:szCs w:val="20"/>
          <w:lang w:val="en-US"/>
        </w:rPr>
        <w:t xml:space="preserve">touching </w:t>
      </w:r>
      <w:r w:rsidR="00420558" w:rsidRPr="002A24F1">
        <w:rPr>
          <w:sz w:val="20"/>
          <w:szCs w:val="20"/>
          <w:lang w:val="en-US"/>
        </w:rPr>
        <w:t>the screen (with one or more fingers)</w:t>
      </w:r>
      <w:r w:rsidRPr="002A24F1">
        <w:rPr>
          <w:sz w:val="20"/>
          <w:szCs w:val="20"/>
          <w:lang w:val="en-US"/>
        </w:rPr>
        <w:t xml:space="preserve">. </w:t>
      </w:r>
      <w:r w:rsidR="00420558" w:rsidRPr="002A24F1">
        <w:rPr>
          <w:sz w:val="20"/>
          <w:szCs w:val="20"/>
          <w:lang w:val="en-US"/>
        </w:rPr>
        <w:t>D</w:t>
      </w:r>
      <w:r w:rsidRPr="002A24F1">
        <w:rPr>
          <w:sz w:val="20"/>
          <w:szCs w:val="20"/>
          <w:lang w:val="en-US"/>
        </w:rPr>
        <w:t>epending on the way the user touches the screen,</w:t>
      </w:r>
      <w:r w:rsidR="00420558" w:rsidRPr="002A24F1">
        <w:rPr>
          <w:sz w:val="20"/>
          <w:szCs w:val="20"/>
          <w:lang w:val="en-US"/>
        </w:rPr>
        <w:t xml:space="preserve"> </w:t>
      </w:r>
      <w:r w:rsidRPr="002A24F1">
        <w:rPr>
          <w:sz w:val="20"/>
          <w:szCs w:val="20"/>
          <w:lang w:val="en-US"/>
        </w:rPr>
        <w:t>action</w:t>
      </w:r>
      <w:r w:rsidR="00420558" w:rsidRPr="002A24F1">
        <w:rPr>
          <w:sz w:val="20"/>
          <w:szCs w:val="20"/>
          <w:lang w:val="en-US"/>
        </w:rPr>
        <w:t>s</w:t>
      </w:r>
      <w:r w:rsidRPr="002A24F1">
        <w:rPr>
          <w:sz w:val="20"/>
          <w:szCs w:val="20"/>
          <w:lang w:val="en-US"/>
        </w:rPr>
        <w:t xml:space="preserve"> happens. The meaning of each term is explained in table 5, and the language-specific versions of the basic commands in the five languages are presented.</w:t>
      </w:r>
    </w:p>
    <w:p w14:paraId="51869045" w14:textId="77777777" w:rsidR="00347D1F" w:rsidRPr="002A24F1" w:rsidRDefault="00347D1F" w:rsidP="00D908F9">
      <w:pPr>
        <w:keepNext/>
        <w:keepLines/>
        <w:rPr>
          <w:sz w:val="20"/>
          <w:szCs w:val="20"/>
          <w:lang w:val="en-US"/>
        </w:rPr>
      </w:pPr>
    </w:p>
    <w:p w14:paraId="4B371383" w14:textId="5A659DBA" w:rsidR="00D908F9" w:rsidRDefault="00D908F9" w:rsidP="00D908F9">
      <w:pPr>
        <w:pStyle w:val="TH"/>
      </w:pPr>
      <w:r>
        <w:t>Table </w:t>
      </w:r>
      <w:r w:rsidR="00D200EE" w:rsidRPr="008D03E7">
        <w:fldChar w:fldCharType="begin"/>
      </w:r>
      <w:r w:rsidRPr="008D03E7">
        <w:instrText xml:space="preserve"> SEQ Table \* ARABIC </w:instrText>
      </w:r>
      <w:r w:rsidR="00D200EE" w:rsidRPr="008D03E7">
        <w:fldChar w:fldCharType="separate"/>
      </w:r>
      <w:r>
        <w:rPr>
          <w:noProof/>
        </w:rPr>
        <w:t>5</w:t>
      </w:r>
      <w:r w:rsidR="00D200EE" w:rsidRPr="008D03E7">
        <w:fldChar w:fldCharType="end"/>
      </w:r>
      <w:r>
        <w:t>: General terms</w:t>
      </w:r>
      <w:r w:rsidR="00083C4D">
        <w:t xml:space="preserve">: </w:t>
      </w:r>
      <w:r>
        <w:rPr>
          <w:lang w:eastAsia="en-GB"/>
        </w:rPr>
        <w:t>Control functions</w:t>
      </w:r>
      <w:r w:rsidR="00420558">
        <w:rPr>
          <w:lang w:eastAsia="en-GB"/>
        </w:rPr>
        <w:t xml:space="preserve">: </w:t>
      </w:r>
      <w:r>
        <w:rPr>
          <w:lang w:eastAsia="en-GB"/>
        </w:rPr>
        <w:t>gestures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428275E9" w14:textId="77777777" w:rsidTr="00D908F9">
        <w:trPr>
          <w:tblHeader/>
          <w:jc w:val="center"/>
        </w:trPr>
        <w:tc>
          <w:tcPr>
            <w:tcW w:w="619" w:type="dxa"/>
          </w:tcPr>
          <w:p w14:paraId="1AF45937" w14:textId="77777777" w:rsidR="00D908F9" w:rsidRDefault="00D908F9" w:rsidP="009B06E7">
            <w:pPr>
              <w:pStyle w:val="TAH"/>
              <w:keepNext w:val="0"/>
              <w:keepLines w:val="0"/>
            </w:pPr>
            <w:r>
              <w:t>Index</w:t>
            </w:r>
          </w:p>
        </w:tc>
        <w:tc>
          <w:tcPr>
            <w:tcW w:w="1243" w:type="dxa"/>
          </w:tcPr>
          <w:p w14:paraId="2B0F578B" w14:textId="77777777" w:rsidR="00D908F9" w:rsidRPr="00B075A2" w:rsidRDefault="00D908F9" w:rsidP="009B06E7">
            <w:pPr>
              <w:pStyle w:val="TAH"/>
              <w:keepNext w:val="0"/>
              <w:keepLines w:val="0"/>
            </w:pPr>
            <w:r w:rsidRPr="00B075A2">
              <w:t xml:space="preserve">Technical term </w:t>
            </w:r>
          </w:p>
        </w:tc>
        <w:tc>
          <w:tcPr>
            <w:tcW w:w="3163" w:type="dxa"/>
          </w:tcPr>
          <w:p w14:paraId="069E2AB1" w14:textId="77777777" w:rsidR="00D908F9" w:rsidRDefault="00D908F9" w:rsidP="009B06E7">
            <w:pPr>
              <w:pStyle w:val="TAH"/>
              <w:keepNext w:val="0"/>
              <w:keepLines w:val="0"/>
            </w:pPr>
            <w:r>
              <w:t>Description</w:t>
            </w:r>
          </w:p>
        </w:tc>
        <w:tc>
          <w:tcPr>
            <w:tcW w:w="1525" w:type="dxa"/>
          </w:tcPr>
          <w:p w14:paraId="7CD88ECE"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1AEB721E" w14:textId="77777777" w:rsidR="00D908F9" w:rsidRDefault="00D908F9" w:rsidP="009B06E7">
            <w:pPr>
              <w:pStyle w:val="TAH"/>
              <w:keepNext w:val="0"/>
              <w:keepLines w:val="0"/>
            </w:pPr>
            <w:r>
              <w:t>French</w:t>
            </w:r>
          </w:p>
        </w:tc>
        <w:tc>
          <w:tcPr>
            <w:tcW w:w="1525" w:type="dxa"/>
          </w:tcPr>
          <w:p w14:paraId="5585B759" w14:textId="77777777" w:rsidR="00D908F9" w:rsidRDefault="00D908F9" w:rsidP="009B06E7">
            <w:pPr>
              <w:pStyle w:val="TAH"/>
              <w:keepNext w:val="0"/>
              <w:keepLines w:val="0"/>
            </w:pPr>
            <w:r>
              <w:t>German</w:t>
            </w:r>
          </w:p>
        </w:tc>
        <w:tc>
          <w:tcPr>
            <w:tcW w:w="1525" w:type="dxa"/>
          </w:tcPr>
          <w:p w14:paraId="05D7B1FE" w14:textId="77777777" w:rsidR="00D908F9" w:rsidRDefault="00D908F9" w:rsidP="009B06E7">
            <w:pPr>
              <w:pStyle w:val="TAH"/>
              <w:keepNext w:val="0"/>
              <w:keepLines w:val="0"/>
            </w:pPr>
            <w:r>
              <w:t>Italian</w:t>
            </w:r>
          </w:p>
        </w:tc>
        <w:tc>
          <w:tcPr>
            <w:tcW w:w="1525" w:type="dxa"/>
          </w:tcPr>
          <w:p w14:paraId="3ED41CE3"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6A651278" w14:textId="77777777" w:rsidR="00D908F9" w:rsidRDefault="00D908F9" w:rsidP="009B06E7">
            <w:pPr>
              <w:pStyle w:val="TAH"/>
              <w:keepNext w:val="0"/>
              <w:keepLines w:val="0"/>
            </w:pPr>
            <w:r>
              <w:t>Comment</w:t>
            </w:r>
          </w:p>
        </w:tc>
      </w:tr>
      <w:tr w:rsidR="00D34A24" w:rsidRPr="00FC27DF" w14:paraId="57C9FA27" w14:textId="77777777" w:rsidTr="00FC27DF">
        <w:trPr>
          <w:jc w:val="center"/>
        </w:trPr>
        <w:tc>
          <w:tcPr>
            <w:tcW w:w="619" w:type="dxa"/>
          </w:tcPr>
          <w:p w14:paraId="21F25033" w14:textId="77777777" w:rsidR="00D34A24" w:rsidRPr="00FC27DF" w:rsidRDefault="00D34A24" w:rsidP="009B06E7">
            <w:pPr>
              <w:pStyle w:val="TAL"/>
              <w:keepNext w:val="0"/>
              <w:keepLines w:val="0"/>
              <w:rPr>
                <w:rFonts w:cs="Arial"/>
              </w:rPr>
            </w:pPr>
          </w:p>
        </w:tc>
        <w:tc>
          <w:tcPr>
            <w:tcW w:w="1243" w:type="dxa"/>
          </w:tcPr>
          <w:p w14:paraId="67FB8539" w14:textId="77777777" w:rsidR="00D34A24" w:rsidRPr="002A24F1" w:rsidRDefault="00D34A24" w:rsidP="00AE1B4A">
            <w:pPr>
              <w:pStyle w:val="TAL"/>
              <w:rPr>
                <w:b/>
                <w:sz w:val="24"/>
              </w:rPr>
            </w:pPr>
            <w:r w:rsidRPr="002A24F1">
              <w:rPr>
                <w:b/>
              </w:rPr>
              <w:t>touch input</w:t>
            </w:r>
          </w:p>
        </w:tc>
        <w:tc>
          <w:tcPr>
            <w:tcW w:w="3163" w:type="dxa"/>
          </w:tcPr>
          <w:p w14:paraId="3732CD99" w14:textId="77777777" w:rsidR="00D34A24" w:rsidRDefault="00D34A24" w:rsidP="00AE1B4A">
            <w:pPr>
              <w:pStyle w:val="TAL"/>
              <w:rPr>
                <w:sz w:val="24"/>
              </w:rPr>
            </w:pPr>
            <w:r>
              <w:t xml:space="preserve">Control gestures used for operating a mobile device or for inputting data </w:t>
            </w:r>
            <w:r w:rsidR="009E2382">
              <w:t>i</w:t>
            </w:r>
            <w:r>
              <w:t>nto the device using the device’s touch screen</w:t>
            </w:r>
          </w:p>
        </w:tc>
        <w:tc>
          <w:tcPr>
            <w:tcW w:w="1525" w:type="dxa"/>
          </w:tcPr>
          <w:p w14:paraId="3306440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touch input; gestures</w:t>
            </w:r>
          </w:p>
        </w:tc>
        <w:tc>
          <w:tcPr>
            <w:tcW w:w="1525" w:type="dxa"/>
          </w:tcPr>
          <w:p w14:paraId="126C3AB4" w14:textId="77777777" w:rsidR="00D34A24" w:rsidRDefault="00D34A24" w:rsidP="00AE1B4A">
            <w:pPr>
              <w:pStyle w:val="TAL"/>
              <w:rPr>
                <w:sz w:val="24"/>
              </w:rPr>
            </w:pPr>
            <w:r>
              <w:t>commandes tactiles</w:t>
            </w:r>
          </w:p>
        </w:tc>
        <w:tc>
          <w:tcPr>
            <w:tcW w:w="1525" w:type="dxa"/>
          </w:tcPr>
          <w:p w14:paraId="5D14B86C" w14:textId="77777777" w:rsidR="00D34A24" w:rsidRDefault="00D34A24" w:rsidP="00AE1B4A">
            <w:pPr>
              <w:pStyle w:val="TAL"/>
              <w:rPr>
                <w:sz w:val="24"/>
              </w:rPr>
            </w:pPr>
            <w:r>
              <w:t>Toucheingabe</w:t>
            </w:r>
          </w:p>
        </w:tc>
        <w:tc>
          <w:tcPr>
            <w:tcW w:w="1525" w:type="dxa"/>
          </w:tcPr>
          <w:p w14:paraId="7EF3E770" w14:textId="77777777" w:rsidR="00D34A24" w:rsidRDefault="00D34A24" w:rsidP="00AE1B4A">
            <w:pPr>
              <w:pStyle w:val="TAL"/>
              <w:rPr>
                <w:sz w:val="24"/>
              </w:rPr>
            </w:pPr>
            <w:r>
              <w:t>gesti touch</w:t>
            </w:r>
          </w:p>
        </w:tc>
        <w:tc>
          <w:tcPr>
            <w:tcW w:w="1525" w:type="dxa"/>
          </w:tcPr>
          <w:p w14:paraId="6E02BC9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gestos</w:t>
            </w:r>
          </w:p>
        </w:tc>
        <w:tc>
          <w:tcPr>
            <w:tcW w:w="1525" w:type="dxa"/>
          </w:tcPr>
          <w:p w14:paraId="7A097492" w14:textId="77777777" w:rsidR="00D34A24" w:rsidRPr="00FC27DF" w:rsidRDefault="00D34A24" w:rsidP="009B06E7">
            <w:pPr>
              <w:pStyle w:val="TAL"/>
              <w:keepNext w:val="0"/>
              <w:keepLines w:val="0"/>
              <w:rPr>
                <w:rFonts w:cs="Arial"/>
              </w:rPr>
            </w:pPr>
          </w:p>
        </w:tc>
      </w:tr>
      <w:tr w:rsidR="00D34A24" w:rsidRPr="00420558" w14:paraId="2094FCAE" w14:textId="77777777" w:rsidTr="00FC27DF">
        <w:trPr>
          <w:jc w:val="center"/>
        </w:trPr>
        <w:tc>
          <w:tcPr>
            <w:tcW w:w="619" w:type="dxa"/>
          </w:tcPr>
          <w:p w14:paraId="7A8E8068" w14:textId="77777777" w:rsidR="00D34A24" w:rsidRPr="00FC27DF" w:rsidRDefault="00D34A24" w:rsidP="009B06E7">
            <w:pPr>
              <w:pStyle w:val="TAL"/>
              <w:keepNext w:val="0"/>
              <w:keepLines w:val="0"/>
              <w:rPr>
                <w:rFonts w:cs="Arial"/>
              </w:rPr>
            </w:pPr>
          </w:p>
        </w:tc>
        <w:tc>
          <w:tcPr>
            <w:tcW w:w="1243" w:type="dxa"/>
          </w:tcPr>
          <w:p w14:paraId="47E1189B" w14:textId="77777777" w:rsidR="00D34A24" w:rsidRPr="002A24F1" w:rsidRDefault="00D34A24" w:rsidP="00AE1B4A">
            <w:pPr>
              <w:pStyle w:val="TAL"/>
              <w:rPr>
                <w:b/>
                <w:sz w:val="24"/>
              </w:rPr>
            </w:pPr>
            <w:r w:rsidRPr="002A24F1">
              <w:rPr>
                <w:b/>
              </w:rPr>
              <w:t>tapping</w:t>
            </w:r>
          </w:p>
        </w:tc>
        <w:tc>
          <w:tcPr>
            <w:tcW w:w="3163" w:type="dxa"/>
          </w:tcPr>
          <w:p w14:paraId="2179D1D8" w14:textId="77777777" w:rsidR="00D34A24" w:rsidRDefault="00D34A24" w:rsidP="00AE1B4A">
            <w:pPr>
              <w:pStyle w:val="TAL"/>
              <w:rPr>
                <w:sz w:val="24"/>
              </w:rPr>
            </w:pPr>
            <w:r>
              <w:t>Touch control gesture of briefly touching the screen of a mobile device</w:t>
            </w:r>
          </w:p>
        </w:tc>
        <w:tc>
          <w:tcPr>
            <w:tcW w:w="1525" w:type="dxa"/>
          </w:tcPr>
          <w:p w14:paraId="597415A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tapping</w:t>
            </w:r>
          </w:p>
        </w:tc>
        <w:tc>
          <w:tcPr>
            <w:tcW w:w="1525" w:type="dxa"/>
          </w:tcPr>
          <w:p w14:paraId="556F5466" w14:textId="77777777" w:rsidR="00D34A24" w:rsidRDefault="00D34A24" w:rsidP="00AE1B4A">
            <w:pPr>
              <w:pStyle w:val="TAL"/>
              <w:rPr>
                <w:sz w:val="24"/>
              </w:rPr>
            </w:pPr>
            <w:r>
              <w:t>appuyer</w:t>
            </w:r>
          </w:p>
        </w:tc>
        <w:tc>
          <w:tcPr>
            <w:tcW w:w="1525" w:type="dxa"/>
          </w:tcPr>
          <w:p w14:paraId="2B05B7C1" w14:textId="77777777" w:rsidR="00D34A24" w:rsidRDefault="00D34A24" w:rsidP="00AE1B4A">
            <w:pPr>
              <w:pStyle w:val="TAL"/>
              <w:rPr>
                <w:sz w:val="24"/>
              </w:rPr>
            </w:pPr>
            <w:r>
              <w:t>antippen; tippen</w:t>
            </w:r>
          </w:p>
        </w:tc>
        <w:tc>
          <w:tcPr>
            <w:tcW w:w="1525" w:type="dxa"/>
          </w:tcPr>
          <w:p w14:paraId="156733C5" w14:textId="77777777" w:rsidR="00D34A24" w:rsidRDefault="00D34A24" w:rsidP="00AE1B4A">
            <w:pPr>
              <w:pStyle w:val="TAL"/>
              <w:rPr>
                <w:sz w:val="24"/>
              </w:rPr>
            </w:pPr>
            <w:r>
              <w:t>toccare</w:t>
            </w:r>
          </w:p>
        </w:tc>
        <w:tc>
          <w:tcPr>
            <w:tcW w:w="1525" w:type="dxa"/>
          </w:tcPr>
          <w:p w14:paraId="3339B913"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pulsar; pulsar una vez; tocar; tocar una vez; hacer click</w:t>
            </w:r>
          </w:p>
        </w:tc>
        <w:tc>
          <w:tcPr>
            <w:tcW w:w="1525" w:type="dxa"/>
          </w:tcPr>
          <w:p w14:paraId="487DE3B2" w14:textId="77777777" w:rsidR="00D34A24" w:rsidRPr="006D4BC8" w:rsidRDefault="00D34A24" w:rsidP="009B06E7">
            <w:pPr>
              <w:pStyle w:val="TAL"/>
              <w:keepNext w:val="0"/>
              <w:keepLines w:val="0"/>
              <w:rPr>
                <w:rFonts w:cs="Arial"/>
                <w:lang w:val="es-ES"/>
              </w:rPr>
            </w:pPr>
          </w:p>
        </w:tc>
      </w:tr>
      <w:tr w:rsidR="00D34A24" w:rsidRPr="006D4BC8" w14:paraId="3964BC0D" w14:textId="77777777" w:rsidTr="00FC27DF">
        <w:trPr>
          <w:jc w:val="center"/>
        </w:trPr>
        <w:tc>
          <w:tcPr>
            <w:tcW w:w="619" w:type="dxa"/>
          </w:tcPr>
          <w:p w14:paraId="0EAE70F6" w14:textId="77777777" w:rsidR="00D34A24" w:rsidRPr="006D4BC8" w:rsidRDefault="00D34A24" w:rsidP="009B06E7">
            <w:pPr>
              <w:pStyle w:val="TAL"/>
              <w:keepNext w:val="0"/>
              <w:keepLines w:val="0"/>
              <w:rPr>
                <w:rFonts w:cs="Arial"/>
                <w:lang w:val="es-ES"/>
              </w:rPr>
            </w:pPr>
          </w:p>
        </w:tc>
        <w:tc>
          <w:tcPr>
            <w:tcW w:w="1243" w:type="dxa"/>
          </w:tcPr>
          <w:p w14:paraId="5530475C" w14:textId="77777777" w:rsidR="00D34A24" w:rsidRPr="002A24F1" w:rsidRDefault="00D34A24" w:rsidP="00AE1B4A">
            <w:pPr>
              <w:pStyle w:val="TAL"/>
              <w:rPr>
                <w:b/>
                <w:sz w:val="24"/>
              </w:rPr>
            </w:pPr>
            <w:r w:rsidRPr="002A24F1">
              <w:rPr>
                <w:b/>
              </w:rPr>
              <w:t>tapping and holding</w:t>
            </w:r>
          </w:p>
        </w:tc>
        <w:tc>
          <w:tcPr>
            <w:tcW w:w="3163" w:type="dxa"/>
          </w:tcPr>
          <w:p w14:paraId="382E84E4" w14:textId="77777777" w:rsidR="00D34A24" w:rsidRDefault="00D34A24" w:rsidP="00AE1B4A">
            <w:pPr>
              <w:pStyle w:val="TAL"/>
              <w:rPr>
                <w:sz w:val="24"/>
              </w:rPr>
            </w:pPr>
            <w:r>
              <w:t>Touch control gesture of touching the screen of a mobile device and keeping the finger on it</w:t>
            </w:r>
          </w:p>
        </w:tc>
        <w:tc>
          <w:tcPr>
            <w:tcW w:w="1525" w:type="dxa"/>
          </w:tcPr>
          <w:p w14:paraId="6BACEAF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tapping and holding</w:t>
            </w:r>
          </w:p>
        </w:tc>
        <w:tc>
          <w:tcPr>
            <w:tcW w:w="1525" w:type="dxa"/>
          </w:tcPr>
          <w:p w14:paraId="63BE8175" w14:textId="77777777" w:rsidR="00D34A24" w:rsidRDefault="00D34A24" w:rsidP="00AE1B4A">
            <w:pPr>
              <w:pStyle w:val="TAL"/>
              <w:rPr>
                <w:sz w:val="24"/>
              </w:rPr>
            </w:pPr>
            <w:r>
              <w:t>maintenir appuyé</w:t>
            </w:r>
          </w:p>
        </w:tc>
        <w:tc>
          <w:tcPr>
            <w:tcW w:w="1525" w:type="dxa"/>
          </w:tcPr>
          <w:p w14:paraId="1E795839" w14:textId="77777777" w:rsidR="00D34A24" w:rsidRPr="00AE1B4A" w:rsidRDefault="00D34A24" w:rsidP="00AE1B4A">
            <w:pPr>
              <w:pStyle w:val="TAL"/>
              <w:rPr>
                <w:sz w:val="24"/>
                <w:lang w:val="de-DE"/>
              </w:rPr>
            </w:pPr>
            <w:r w:rsidRPr="00AE1B4A">
              <w:rPr>
                <w:lang w:val="de-DE"/>
              </w:rPr>
              <w:t>gedrückt halten; berühren und halten</w:t>
            </w:r>
          </w:p>
        </w:tc>
        <w:tc>
          <w:tcPr>
            <w:tcW w:w="1525" w:type="dxa"/>
          </w:tcPr>
          <w:p w14:paraId="303A39B5" w14:textId="77777777" w:rsidR="00D34A24" w:rsidRDefault="00D34A24" w:rsidP="00AE1B4A">
            <w:pPr>
              <w:pStyle w:val="TAL"/>
              <w:rPr>
                <w:sz w:val="24"/>
              </w:rPr>
            </w:pPr>
            <w:r>
              <w:t>toccare e tenere premuto</w:t>
            </w:r>
          </w:p>
        </w:tc>
        <w:tc>
          <w:tcPr>
            <w:tcW w:w="1525" w:type="dxa"/>
          </w:tcPr>
          <w:p w14:paraId="44C494AB"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pulsar y mantener; tocar y mantener</w:t>
            </w:r>
          </w:p>
        </w:tc>
        <w:tc>
          <w:tcPr>
            <w:tcW w:w="1525" w:type="dxa"/>
          </w:tcPr>
          <w:p w14:paraId="44883BA3" w14:textId="77777777" w:rsidR="00D34A24" w:rsidRPr="006D4BC8" w:rsidRDefault="00D34A24" w:rsidP="009B06E7">
            <w:pPr>
              <w:pStyle w:val="TAL"/>
              <w:keepNext w:val="0"/>
              <w:keepLines w:val="0"/>
              <w:rPr>
                <w:rFonts w:cs="Arial"/>
                <w:lang w:val="es-ES"/>
              </w:rPr>
            </w:pPr>
          </w:p>
        </w:tc>
      </w:tr>
      <w:tr w:rsidR="00D34A24" w:rsidRPr="00FC27DF" w14:paraId="5A1D1112" w14:textId="77777777" w:rsidTr="00FC27DF">
        <w:trPr>
          <w:jc w:val="center"/>
        </w:trPr>
        <w:tc>
          <w:tcPr>
            <w:tcW w:w="619" w:type="dxa"/>
          </w:tcPr>
          <w:p w14:paraId="688EFE69" w14:textId="77777777" w:rsidR="00D34A24" w:rsidRPr="006D4BC8" w:rsidRDefault="00D34A24" w:rsidP="009B06E7">
            <w:pPr>
              <w:pStyle w:val="TAL"/>
              <w:keepNext w:val="0"/>
              <w:keepLines w:val="0"/>
              <w:rPr>
                <w:rFonts w:cs="Arial"/>
                <w:lang w:val="es-ES"/>
              </w:rPr>
            </w:pPr>
          </w:p>
        </w:tc>
        <w:tc>
          <w:tcPr>
            <w:tcW w:w="1243" w:type="dxa"/>
          </w:tcPr>
          <w:p w14:paraId="50C2EB1E" w14:textId="77777777" w:rsidR="00D34A24" w:rsidRPr="002A24F1" w:rsidRDefault="00D34A24" w:rsidP="00AE1B4A">
            <w:pPr>
              <w:pStyle w:val="TAL"/>
              <w:rPr>
                <w:b/>
                <w:sz w:val="24"/>
              </w:rPr>
            </w:pPr>
            <w:r w:rsidRPr="002A24F1">
              <w:rPr>
                <w:b/>
              </w:rPr>
              <w:t>dragging</w:t>
            </w:r>
          </w:p>
        </w:tc>
        <w:tc>
          <w:tcPr>
            <w:tcW w:w="3163" w:type="dxa"/>
          </w:tcPr>
          <w:p w14:paraId="60C2CA18" w14:textId="77777777" w:rsidR="00D34A24" w:rsidRDefault="00D34A24" w:rsidP="00AE1B4A">
            <w:pPr>
              <w:pStyle w:val="TAL"/>
              <w:rPr>
                <w:sz w:val="24"/>
              </w:rPr>
            </w:pPr>
            <w:r>
              <w:t>Touch control gesture of touching the screen of a mobile device and subsequently moving the finger</w:t>
            </w:r>
          </w:p>
        </w:tc>
        <w:tc>
          <w:tcPr>
            <w:tcW w:w="1525" w:type="dxa"/>
          </w:tcPr>
          <w:p w14:paraId="2BCFDFA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dragging</w:t>
            </w:r>
          </w:p>
        </w:tc>
        <w:tc>
          <w:tcPr>
            <w:tcW w:w="1525" w:type="dxa"/>
          </w:tcPr>
          <w:p w14:paraId="60C3B07B" w14:textId="77777777" w:rsidR="00D34A24" w:rsidRDefault="00D34A24" w:rsidP="00AE1B4A">
            <w:pPr>
              <w:pStyle w:val="TAL"/>
              <w:rPr>
                <w:sz w:val="24"/>
              </w:rPr>
            </w:pPr>
            <w:r>
              <w:t>glisser; faire glisser</w:t>
            </w:r>
          </w:p>
        </w:tc>
        <w:tc>
          <w:tcPr>
            <w:tcW w:w="1525" w:type="dxa"/>
          </w:tcPr>
          <w:p w14:paraId="4E563BF8" w14:textId="77777777" w:rsidR="00D34A24" w:rsidRDefault="00D34A24" w:rsidP="00AE1B4A">
            <w:pPr>
              <w:pStyle w:val="TAL"/>
              <w:rPr>
                <w:sz w:val="24"/>
              </w:rPr>
            </w:pPr>
            <w:r>
              <w:t>ziehen</w:t>
            </w:r>
          </w:p>
        </w:tc>
        <w:tc>
          <w:tcPr>
            <w:tcW w:w="1525" w:type="dxa"/>
          </w:tcPr>
          <w:p w14:paraId="5D477867" w14:textId="77777777" w:rsidR="00D34A24" w:rsidRDefault="00D34A24" w:rsidP="00AE1B4A">
            <w:pPr>
              <w:pStyle w:val="TAL"/>
              <w:rPr>
                <w:sz w:val="24"/>
              </w:rPr>
            </w:pPr>
            <w:r>
              <w:t>trascinare</w:t>
            </w:r>
          </w:p>
        </w:tc>
        <w:tc>
          <w:tcPr>
            <w:tcW w:w="1525" w:type="dxa"/>
          </w:tcPr>
          <w:p w14:paraId="19E2E30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arrastrar</w:t>
            </w:r>
          </w:p>
        </w:tc>
        <w:tc>
          <w:tcPr>
            <w:tcW w:w="1525" w:type="dxa"/>
          </w:tcPr>
          <w:p w14:paraId="302D6F8C" w14:textId="77777777" w:rsidR="00D34A24" w:rsidRPr="00FC27DF" w:rsidRDefault="00D34A24" w:rsidP="009B06E7">
            <w:pPr>
              <w:pStyle w:val="TAL"/>
              <w:keepNext w:val="0"/>
              <w:keepLines w:val="0"/>
              <w:rPr>
                <w:rFonts w:cs="Arial"/>
              </w:rPr>
            </w:pPr>
          </w:p>
        </w:tc>
      </w:tr>
      <w:tr w:rsidR="00D34A24" w:rsidRPr="00420558" w14:paraId="47FC7C66" w14:textId="77777777" w:rsidTr="00FC27DF">
        <w:trPr>
          <w:jc w:val="center"/>
        </w:trPr>
        <w:tc>
          <w:tcPr>
            <w:tcW w:w="619" w:type="dxa"/>
          </w:tcPr>
          <w:p w14:paraId="2824B6C2" w14:textId="77777777" w:rsidR="00D34A24" w:rsidRPr="00FC27DF" w:rsidRDefault="00D34A24" w:rsidP="009B06E7">
            <w:pPr>
              <w:pStyle w:val="TAL"/>
              <w:keepNext w:val="0"/>
              <w:keepLines w:val="0"/>
              <w:rPr>
                <w:rFonts w:cs="Arial"/>
              </w:rPr>
            </w:pPr>
          </w:p>
        </w:tc>
        <w:tc>
          <w:tcPr>
            <w:tcW w:w="1243" w:type="dxa"/>
          </w:tcPr>
          <w:p w14:paraId="2383F470" w14:textId="77777777" w:rsidR="00D34A24" w:rsidRPr="002A24F1" w:rsidRDefault="00D34A24" w:rsidP="00AE1B4A">
            <w:pPr>
              <w:pStyle w:val="TAL"/>
              <w:rPr>
                <w:b/>
                <w:sz w:val="24"/>
              </w:rPr>
            </w:pPr>
            <w:r w:rsidRPr="002A24F1">
              <w:rPr>
                <w:b/>
              </w:rPr>
              <w:t>double-tapping</w:t>
            </w:r>
          </w:p>
        </w:tc>
        <w:tc>
          <w:tcPr>
            <w:tcW w:w="3163" w:type="dxa"/>
          </w:tcPr>
          <w:p w14:paraId="18453CDD" w14:textId="77777777" w:rsidR="00D34A24" w:rsidRDefault="00D34A24" w:rsidP="00AE1B4A">
            <w:pPr>
              <w:pStyle w:val="TAL"/>
              <w:rPr>
                <w:sz w:val="24"/>
              </w:rPr>
            </w:pPr>
            <w:r>
              <w:t>Touch control gesture of briefly touching twice the screen of a mobile device</w:t>
            </w:r>
          </w:p>
        </w:tc>
        <w:tc>
          <w:tcPr>
            <w:tcW w:w="1525" w:type="dxa"/>
          </w:tcPr>
          <w:p w14:paraId="333CAB6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double-tapping</w:t>
            </w:r>
          </w:p>
        </w:tc>
        <w:tc>
          <w:tcPr>
            <w:tcW w:w="1525" w:type="dxa"/>
          </w:tcPr>
          <w:p w14:paraId="39883BFA" w14:textId="77777777" w:rsidR="00D34A24" w:rsidRDefault="00D34A24" w:rsidP="00AE1B4A">
            <w:pPr>
              <w:pStyle w:val="TAL"/>
              <w:rPr>
                <w:sz w:val="24"/>
              </w:rPr>
            </w:pPr>
            <w:r>
              <w:t>appuyer deux fois</w:t>
            </w:r>
          </w:p>
        </w:tc>
        <w:tc>
          <w:tcPr>
            <w:tcW w:w="1525" w:type="dxa"/>
          </w:tcPr>
          <w:p w14:paraId="3A71AA15" w14:textId="77777777" w:rsidR="00D34A24" w:rsidRPr="00AE1B4A" w:rsidRDefault="00D34A24" w:rsidP="00AE1B4A">
            <w:pPr>
              <w:pStyle w:val="TAL"/>
              <w:rPr>
                <w:sz w:val="24"/>
                <w:lang w:val="de-DE"/>
              </w:rPr>
            </w:pPr>
            <w:r w:rsidRPr="00AE1B4A">
              <w:rPr>
                <w:lang w:val="de-DE"/>
              </w:rPr>
              <w:t>doppeltippen; zweimal tippen; zweimal antippen</w:t>
            </w:r>
          </w:p>
        </w:tc>
        <w:tc>
          <w:tcPr>
            <w:tcW w:w="1525" w:type="dxa"/>
          </w:tcPr>
          <w:p w14:paraId="3596AD50" w14:textId="77777777" w:rsidR="00D34A24" w:rsidRPr="006D4BC8" w:rsidRDefault="00D34A24" w:rsidP="00AE1B4A">
            <w:pPr>
              <w:pStyle w:val="TAL"/>
              <w:rPr>
                <w:sz w:val="24"/>
                <w:lang w:val="it-IT"/>
              </w:rPr>
            </w:pPr>
            <w:r w:rsidRPr="006D4BC8">
              <w:rPr>
                <w:lang w:val="it-IT"/>
              </w:rPr>
              <w:t>toccare due volte; doppio tocco</w:t>
            </w:r>
          </w:p>
        </w:tc>
        <w:tc>
          <w:tcPr>
            <w:tcW w:w="1525" w:type="dxa"/>
          </w:tcPr>
          <w:p w14:paraId="7083AD0D"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pulsar dos veces; hacer doble click</w:t>
            </w:r>
          </w:p>
        </w:tc>
        <w:tc>
          <w:tcPr>
            <w:tcW w:w="1525" w:type="dxa"/>
          </w:tcPr>
          <w:p w14:paraId="0692C782" w14:textId="77777777" w:rsidR="00D34A24" w:rsidRPr="006D4BC8" w:rsidRDefault="00D34A24" w:rsidP="009B06E7">
            <w:pPr>
              <w:pStyle w:val="TAL"/>
              <w:keepNext w:val="0"/>
              <w:keepLines w:val="0"/>
              <w:rPr>
                <w:rFonts w:cs="Arial"/>
                <w:lang w:val="es-ES"/>
              </w:rPr>
            </w:pPr>
          </w:p>
        </w:tc>
      </w:tr>
      <w:tr w:rsidR="00D34A24" w:rsidRPr="00420558" w14:paraId="7CCF95E2" w14:textId="77777777" w:rsidTr="00FC27DF">
        <w:trPr>
          <w:jc w:val="center"/>
        </w:trPr>
        <w:tc>
          <w:tcPr>
            <w:tcW w:w="619" w:type="dxa"/>
          </w:tcPr>
          <w:p w14:paraId="3C3D3B68" w14:textId="77777777" w:rsidR="00D34A24" w:rsidRPr="006D4BC8" w:rsidRDefault="00D34A24" w:rsidP="009B06E7">
            <w:pPr>
              <w:pStyle w:val="TAL"/>
              <w:keepNext w:val="0"/>
              <w:keepLines w:val="0"/>
              <w:rPr>
                <w:rFonts w:cs="Arial"/>
                <w:lang w:val="es-ES"/>
              </w:rPr>
            </w:pPr>
          </w:p>
        </w:tc>
        <w:tc>
          <w:tcPr>
            <w:tcW w:w="1243" w:type="dxa"/>
          </w:tcPr>
          <w:p w14:paraId="141CE345" w14:textId="77777777" w:rsidR="00D34A24" w:rsidRPr="002A24F1" w:rsidRDefault="00D34A24" w:rsidP="00AE1B4A">
            <w:pPr>
              <w:pStyle w:val="TAL"/>
              <w:rPr>
                <w:b/>
                <w:sz w:val="24"/>
              </w:rPr>
            </w:pPr>
            <w:r w:rsidRPr="002A24F1">
              <w:rPr>
                <w:b/>
              </w:rPr>
              <w:t>double-tapping and holding</w:t>
            </w:r>
          </w:p>
        </w:tc>
        <w:tc>
          <w:tcPr>
            <w:tcW w:w="3163" w:type="dxa"/>
          </w:tcPr>
          <w:p w14:paraId="3347836B" w14:textId="77777777" w:rsidR="00D34A24" w:rsidRDefault="00C43EF7" w:rsidP="00AE1B4A">
            <w:pPr>
              <w:pStyle w:val="TAL"/>
              <w:rPr>
                <w:sz w:val="24"/>
              </w:rPr>
            </w:pPr>
            <w:r w:rsidRPr="00C43EF7">
              <w:t>Touch control gesture of double tapping the screen of a mobile device and holding</w:t>
            </w:r>
          </w:p>
        </w:tc>
        <w:tc>
          <w:tcPr>
            <w:tcW w:w="1525" w:type="dxa"/>
          </w:tcPr>
          <w:p w14:paraId="59895FE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double-tapping and holding</w:t>
            </w:r>
          </w:p>
        </w:tc>
        <w:tc>
          <w:tcPr>
            <w:tcW w:w="1525" w:type="dxa"/>
          </w:tcPr>
          <w:p w14:paraId="06323948" w14:textId="77777777" w:rsidR="00D34A24" w:rsidRDefault="00D34A24" w:rsidP="00AE1B4A">
            <w:pPr>
              <w:pStyle w:val="TAL"/>
              <w:rPr>
                <w:sz w:val="24"/>
              </w:rPr>
            </w:pPr>
            <w:r>
              <w:t> </w:t>
            </w:r>
          </w:p>
        </w:tc>
        <w:tc>
          <w:tcPr>
            <w:tcW w:w="1525" w:type="dxa"/>
          </w:tcPr>
          <w:p w14:paraId="4FCC3062" w14:textId="77777777" w:rsidR="00D34A24" w:rsidRDefault="00D34A24" w:rsidP="00AE1B4A">
            <w:pPr>
              <w:pStyle w:val="TAL"/>
              <w:rPr>
                <w:sz w:val="24"/>
              </w:rPr>
            </w:pPr>
            <w:r>
              <w:t> </w:t>
            </w:r>
          </w:p>
        </w:tc>
        <w:tc>
          <w:tcPr>
            <w:tcW w:w="1525" w:type="dxa"/>
          </w:tcPr>
          <w:p w14:paraId="67690667" w14:textId="77777777" w:rsidR="00D34A24" w:rsidRDefault="00D34A24" w:rsidP="00AE1B4A">
            <w:pPr>
              <w:pStyle w:val="TAL"/>
              <w:rPr>
                <w:sz w:val="24"/>
              </w:rPr>
            </w:pPr>
            <w:r>
              <w:t> </w:t>
            </w:r>
          </w:p>
        </w:tc>
        <w:tc>
          <w:tcPr>
            <w:tcW w:w="1525" w:type="dxa"/>
          </w:tcPr>
          <w:p w14:paraId="43277F59"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pulsar dos veces manteniendo el dedo en la pantalla</w:t>
            </w:r>
          </w:p>
        </w:tc>
        <w:tc>
          <w:tcPr>
            <w:tcW w:w="1525" w:type="dxa"/>
          </w:tcPr>
          <w:p w14:paraId="5D4D62AE" w14:textId="77777777" w:rsidR="00D34A24" w:rsidRPr="006D4BC8" w:rsidRDefault="00D34A24" w:rsidP="009B06E7">
            <w:pPr>
              <w:pStyle w:val="TAL"/>
              <w:keepNext w:val="0"/>
              <w:keepLines w:val="0"/>
              <w:rPr>
                <w:rFonts w:cs="Arial"/>
                <w:lang w:val="es-ES"/>
              </w:rPr>
            </w:pPr>
          </w:p>
        </w:tc>
      </w:tr>
      <w:tr w:rsidR="00D34A24" w:rsidRPr="00FC27DF" w14:paraId="5761DD62" w14:textId="77777777" w:rsidTr="00FC27DF">
        <w:trPr>
          <w:jc w:val="center"/>
        </w:trPr>
        <w:tc>
          <w:tcPr>
            <w:tcW w:w="619" w:type="dxa"/>
          </w:tcPr>
          <w:p w14:paraId="42B5F5CA" w14:textId="77777777" w:rsidR="00D34A24" w:rsidRPr="006D4BC8" w:rsidRDefault="00D34A24" w:rsidP="009B06E7">
            <w:pPr>
              <w:pStyle w:val="TAL"/>
              <w:keepNext w:val="0"/>
              <w:keepLines w:val="0"/>
              <w:rPr>
                <w:rFonts w:cs="Arial"/>
                <w:lang w:val="es-ES"/>
              </w:rPr>
            </w:pPr>
          </w:p>
        </w:tc>
        <w:tc>
          <w:tcPr>
            <w:tcW w:w="1243" w:type="dxa"/>
          </w:tcPr>
          <w:p w14:paraId="59A3156E" w14:textId="77777777" w:rsidR="00D34A24" w:rsidRPr="002A24F1" w:rsidRDefault="00D34A24" w:rsidP="00AE1B4A">
            <w:pPr>
              <w:pStyle w:val="TAL"/>
              <w:rPr>
                <w:b/>
                <w:sz w:val="24"/>
              </w:rPr>
            </w:pPr>
            <w:r w:rsidRPr="002A24F1">
              <w:rPr>
                <w:b/>
              </w:rPr>
              <w:t>swiping</w:t>
            </w:r>
          </w:p>
        </w:tc>
        <w:tc>
          <w:tcPr>
            <w:tcW w:w="3163" w:type="dxa"/>
          </w:tcPr>
          <w:p w14:paraId="607A0F00" w14:textId="77777777" w:rsidR="00D34A24" w:rsidRDefault="00D34A24" w:rsidP="00AE1B4A">
            <w:pPr>
              <w:pStyle w:val="TAL"/>
              <w:rPr>
                <w:sz w:val="24"/>
              </w:rPr>
            </w:pPr>
            <w:r>
              <w:t>Touch control gesture of quickly moving (“swiping”) one’s finger across the screen of a mobile device</w:t>
            </w:r>
          </w:p>
        </w:tc>
        <w:tc>
          <w:tcPr>
            <w:tcW w:w="1525" w:type="dxa"/>
          </w:tcPr>
          <w:p w14:paraId="459E5E5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swiping</w:t>
            </w:r>
          </w:p>
        </w:tc>
        <w:tc>
          <w:tcPr>
            <w:tcW w:w="1525" w:type="dxa"/>
          </w:tcPr>
          <w:p w14:paraId="67974783" w14:textId="77777777" w:rsidR="00D34A24" w:rsidRPr="00AE1B4A" w:rsidRDefault="00D34A24" w:rsidP="00AE1B4A">
            <w:pPr>
              <w:pStyle w:val="TAL"/>
              <w:rPr>
                <w:sz w:val="24"/>
                <w:lang w:val="fr-FR"/>
              </w:rPr>
            </w:pPr>
            <w:r w:rsidRPr="00AE1B4A">
              <w:rPr>
                <w:lang w:val="fr-FR"/>
              </w:rPr>
              <w:t>faire glisser avec un doigt</w:t>
            </w:r>
          </w:p>
        </w:tc>
        <w:tc>
          <w:tcPr>
            <w:tcW w:w="1525" w:type="dxa"/>
          </w:tcPr>
          <w:p w14:paraId="319F6719" w14:textId="77777777" w:rsidR="00D34A24" w:rsidRDefault="00D34A24" w:rsidP="00AE1B4A">
            <w:pPr>
              <w:pStyle w:val="TAL"/>
              <w:rPr>
                <w:sz w:val="24"/>
              </w:rPr>
            </w:pPr>
            <w:r>
              <w:t>wischen</w:t>
            </w:r>
          </w:p>
        </w:tc>
        <w:tc>
          <w:tcPr>
            <w:tcW w:w="1525" w:type="dxa"/>
          </w:tcPr>
          <w:p w14:paraId="4B43033F" w14:textId="77777777" w:rsidR="00D34A24" w:rsidRDefault="00D34A24" w:rsidP="00AE1B4A">
            <w:pPr>
              <w:pStyle w:val="TAL"/>
              <w:rPr>
                <w:sz w:val="24"/>
              </w:rPr>
            </w:pPr>
            <w:r>
              <w:t>scorrere</w:t>
            </w:r>
          </w:p>
        </w:tc>
        <w:tc>
          <w:tcPr>
            <w:tcW w:w="1525" w:type="dxa"/>
          </w:tcPr>
          <w:p w14:paraId="64E06791"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deslizar</w:t>
            </w:r>
          </w:p>
        </w:tc>
        <w:tc>
          <w:tcPr>
            <w:tcW w:w="1525" w:type="dxa"/>
          </w:tcPr>
          <w:p w14:paraId="0FF22428" w14:textId="77777777" w:rsidR="00D34A24" w:rsidRPr="00FC27DF" w:rsidRDefault="00D34A24" w:rsidP="009B06E7">
            <w:pPr>
              <w:pStyle w:val="TAL"/>
              <w:keepNext w:val="0"/>
              <w:keepLines w:val="0"/>
              <w:rPr>
                <w:rFonts w:cs="Arial"/>
              </w:rPr>
            </w:pPr>
          </w:p>
        </w:tc>
      </w:tr>
      <w:tr w:rsidR="00D34A24" w:rsidRPr="006D4BC8" w14:paraId="4878C172" w14:textId="77777777" w:rsidTr="00FC27DF">
        <w:trPr>
          <w:jc w:val="center"/>
        </w:trPr>
        <w:tc>
          <w:tcPr>
            <w:tcW w:w="619" w:type="dxa"/>
          </w:tcPr>
          <w:p w14:paraId="6076E40C" w14:textId="77777777" w:rsidR="00D34A24" w:rsidRPr="00FC27DF" w:rsidRDefault="00D34A24" w:rsidP="009B06E7">
            <w:pPr>
              <w:pStyle w:val="TAL"/>
              <w:keepNext w:val="0"/>
              <w:keepLines w:val="0"/>
              <w:rPr>
                <w:rFonts w:cs="Arial"/>
              </w:rPr>
            </w:pPr>
          </w:p>
        </w:tc>
        <w:tc>
          <w:tcPr>
            <w:tcW w:w="1243" w:type="dxa"/>
          </w:tcPr>
          <w:p w14:paraId="4C178C55" w14:textId="77777777" w:rsidR="00D34A24" w:rsidRPr="002A24F1" w:rsidRDefault="00D34A24" w:rsidP="00AE1B4A">
            <w:pPr>
              <w:pStyle w:val="TAL"/>
              <w:rPr>
                <w:b/>
                <w:sz w:val="24"/>
              </w:rPr>
            </w:pPr>
            <w:r w:rsidRPr="002A24F1">
              <w:rPr>
                <w:b/>
              </w:rPr>
              <w:t>spreading</w:t>
            </w:r>
          </w:p>
        </w:tc>
        <w:tc>
          <w:tcPr>
            <w:tcW w:w="3163" w:type="dxa"/>
          </w:tcPr>
          <w:p w14:paraId="3E6F68E7" w14:textId="77777777" w:rsidR="00D34A24" w:rsidRDefault="00D34A24" w:rsidP="00AE1B4A">
            <w:pPr>
              <w:pStyle w:val="TAL"/>
              <w:rPr>
                <w:sz w:val="24"/>
              </w:rPr>
            </w:pPr>
            <w:r>
              <w:t>Touch control gesture of touching the screen of a mobile device with two fingers and moving them apart</w:t>
            </w:r>
          </w:p>
        </w:tc>
        <w:tc>
          <w:tcPr>
            <w:tcW w:w="1525" w:type="dxa"/>
          </w:tcPr>
          <w:p w14:paraId="53183F7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spreading</w:t>
            </w:r>
          </w:p>
        </w:tc>
        <w:tc>
          <w:tcPr>
            <w:tcW w:w="1525" w:type="dxa"/>
          </w:tcPr>
          <w:p w14:paraId="644747AA" w14:textId="77777777" w:rsidR="00D34A24" w:rsidRPr="00AE1B4A" w:rsidRDefault="00D34A24" w:rsidP="00AE1B4A">
            <w:pPr>
              <w:pStyle w:val="TAL"/>
              <w:rPr>
                <w:sz w:val="24"/>
                <w:lang w:val="fr-FR"/>
              </w:rPr>
            </w:pPr>
            <w:r w:rsidRPr="00AE1B4A">
              <w:rPr>
                <w:lang w:val="fr-FR"/>
              </w:rPr>
              <w:t>écarter les doigts; écarter deux doits</w:t>
            </w:r>
          </w:p>
        </w:tc>
        <w:tc>
          <w:tcPr>
            <w:tcW w:w="1525" w:type="dxa"/>
          </w:tcPr>
          <w:p w14:paraId="1D952EA2" w14:textId="77777777" w:rsidR="00D34A24" w:rsidRDefault="00D34A24" w:rsidP="00AE1B4A">
            <w:pPr>
              <w:pStyle w:val="TAL"/>
              <w:rPr>
                <w:sz w:val="24"/>
              </w:rPr>
            </w:pPr>
            <w:r>
              <w:t>Finger auseinanderziehen; Fi</w:t>
            </w:r>
            <w:r w:rsidR="00A20414">
              <w:t>n</w:t>
            </w:r>
            <w:r>
              <w:t>ger spreizen</w:t>
            </w:r>
          </w:p>
        </w:tc>
        <w:tc>
          <w:tcPr>
            <w:tcW w:w="1525" w:type="dxa"/>
          </w:tcPr>
          <w:p w14:paraId="7F2AC993" w14:textId="77777777" w:rsidR="00D34A24" w:rsidRDefault="00D34A24" w:rsidP="00AE1B4A">
            <w:pPr>
              <w:pStyle w:val="TAL"/>
              <w:rPr>
                <w:sz w:val="24"/>
              </w:rPr>
            </w:pPr>
            <w:r>
              <w:t>allontare due dita</w:t>
            </w:r>
          </w:p>
        </w:tc>
        <w:tc>
          <w:tcPr>
            <w:tcW w:w="1525" w:type="dxa"/>
          </w:tcPr>
          <w:p w14:paraId="27840C9B"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tocar y separar los dedos</w:t>
            </w:r>
          </w:p>
        </w:tc>
        <w:tc>
          <w:tcPr>
            <w:tcW w:w="1525" w:type="dxa"/>
          </w:tcPr>
          <w:p w14:paraId="0FE4680F" w14:textId="77777777" w:rsidR="00D34A24" w:rsidRPr="006D4BC8" w:rsidRDefault="00D34A24" w:rsidP="009B06E7">
            <w:pPr>
              <w:pStyle w:val="TAL"/>
              <w:keepNext w:val="0"/>
              <w:keepLines w:val="0"/>
              <w:rPr>
                <w:rFonts w:cs="Arial"/>
                <w:lang w:val="es-ES"/>
              </w:rPr>
            </w:pPr>
          </w:p>
        </w:tc>
      </w:tr>
      <w:tr w:rsidR="00D34A24" w:rsidRPr="00556814" w14:paraId="68233CEF" w14:textId="77777777" w:rsidTr="00FC27DF">
        <w:trPr>
          <w:jc w:val="center"/>
        </w:trPr>
        <w:tc>
          <w:tcPr>
            <w:tcW w:w="619" w:type="dxa"/>
          </w:tcPr>
          <w:p w14:paraId="5BA1FC84" w14:textId="77777777" w:rsidR="00D34A24" w:rsidRPr="006D4BC8" w:rsidRDefault="00D34A24" w:rsidP="009B06E7">
            <w:pPr>
              <w:pStyle w:val="TAL"/>
              <w:keepNext w:val="0"/>
              <w:keepLines w:val="0"/>
              <w:rPr>
                <w:rFonts w:cs="Arial"/>
                <w:lang w:val="es-ES"/>
              </w:rPr>
            </w:pPr>
          </w:p>
        </w:tc>
        <w:tc>
          <w:tcPr>
            <w:tcW w:w="1243" w:type="dxa"/>
          </w:tcPr>
          <w:p w14:paraId="70614671" w14:textId="77777777" w:rsidR="00D34A24" w:rsidRPr="002A24F1" w:rsidRDefault="00D34A24" w:rsidP="00AE1B4A">
            <w:pPr>
              <w:pStyle w:val="TAL"/>
              <w:rPr>
                <w:b/>
                <w:sz w:val="24"/>
              </w:rPr>
            </w:pPr>
            <w:r w:rsidRPr="002A24F1">
              <w:rPr>
                <w:b/>
              </w:rPr>
              <w:t>pinching</w:t>
            </w:r>
          </w:p>
        </w:tc>
        <w:tc>
          <w:tcPr>
            <w:tcW w:w="3163" w:type="dxa"/>
          </w:tcPr>
          <w:p w14:paraId="5ED84BDE" w14:textId="77777777" w:rsidR="00D34A24" w:rsidRDefault="00D34A24" w:rsidP="00AE1B4A">
            <w:pPr>
              <w:pStyle w:val="TAL"/>
              <w:rPr>
                <w:sz w:val="24"/>
              </w:rPr>
            </w:pPr>
            <w:r>
              <w:t>Touch control gesture of touching the screen of a mobile device with two fingers and moving them closer</w:t>
            </w:r>
          </w:p>
        </w:tc>
        <w:tc>
          <w:tcPr>
            <w:tcW w:w="1525" w:type="dxa"/>
          </w:tcPr>
          <w:p w14:paraId="2AE3765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pinching</w:t>
            </w:r>
          </w:p>
        </w:tc>
        <w:tc>
          <w:tcPr>
            <w:tcW w:w="1525" w:type="dxa"/>
          </w:tcPr>
          <w:p w14:paraId="7340AB25" w14:textId="77777777" w:rsidR="00D34A24" w:rsidRPr="00AE1B4A" w:rsidRDefault="00D34A24" w:rsidP="00AE1B4A">
            <w:pPr>
              <w:pStyle w:val="TAL"/>
              <w:rPr>
                <w:sz w:val="24"/>
                <w:lang w:val="fr-FR"/>
              </w:rPr>
            </w:pPr>
            <w:r w:rsidRPr="00AE1B4A">
              <w:rPr>
                <w:lang w:val="fr-FR"/>
              </w:rPr>
              <w:t>rapprocher les doigts; pincer deux doigts</w:t>
            </w:r>
          </w:p>
        </w:tc>
        <w:tc>
          <w:tcPr>
            <w:tcW w:w="1525" w:type="dxa"/>
          </w:tcPr>
          <w:p w14:paraId="12F290B9" w14:textId="77777777" w:rsidR="00D34A24" w:rsidRDefault="00D34A24" w:rsidP="00AE1B4A">
            <w:pPr>
              <w:pStyle w:val="TAL"/>
              <w:rPr>
                <w:sz w:val="24"/>
              </w:rPr>
            </w:pPr>
            <w:r>
              <w:t>Finger zusammenziehen; Finger zusammenführen</w:t>
            </w:r>
          </w:p>
        </w:tc>
        <w:tc>
          <w:tcPr>
            <w:tcW w:w="1525" w:type="dxa"/>
          </w:tcPr>
          <w:p w14:paraId="7EA6BA6E" w14:textId="77777777" w:rsidR="00D34A24" w:rsidRDefault="00D34A24" w:rsidP="00AE1B4A">
            <w:pPr>
              <w:pStyle w:val="TAL"/>
              <w:rPr>
                <w:sz w:val="24"/>
              </w:rPr>
            </w:pPr>
            <w:r>
              <w:t>avvincinare le dita; pizzicare</w:t>
            </w:r>
          </w:p>
        </w:tc>
        <w:tc>
          <w:tcPr>
            <w:tcW w:w="1525" w:type="dxa"/>
          </w:tcPr>
          <w:p w14:paraId="5D4B1B20"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tocar y acercar los dedos; tocar y juntar los dedos</w:t>
            </w:r>
          </w:p>
        </w:tc>
        <w:tc>
          <w:tcPr>
            <w:tcW w:w="1525" w:type="dxa"/>
          </w:tcPr>
          <w:p w14:paraId="255C7C8F" w14:textId="77777777" w:rsidR="00D34A24" w:rsidRPr="006D4BC8" w:rsidRDefault="00D34A24" w:rsidP="009B06E7">
            <w:pPr>
              <w:pStyle w:val="TAL"/>
              <w:keepNext w:val="0"/>
              <w:keepLines w:val="0"/>
              <w:rPr>
                <w:rFonts w:cs="Arial"/>
                <w:lang w:val="es-ES"/>
              </w:rPr>
            </w:pPr>
          </w:p>
        </w:tc>
      </w:tr>
    </w:tbl>
    <w:p w14:paraId="2AE58580" w14:textId="77777777" w:rsidR="00FC27DF" w:rsidRPr="006D4BC8" w:rsidRDefault="00FC27DF" w:rsidP="00FC27DF">
      <w:pPr>
        <w:rPr>
          <w:lang w:val="es-ES" w:eastAsia="en-GB"/>
        </w:rPr>
      </w:pPr>
      <w:bookmarkStart w:id="133" w:name="_Toc516601342"/>
    </w:p>
    <w:p w14:paraId="423F4FD3" w14:textId="77777777" w:rsidR="00D908F9" w:rsidRDefault="00D908F9" w:rsidP="00D908F9">
      <w:pPr>
        <w:pStyle w:val="Rubrik3"/>
        <w:rPr>
          <w:lang w:eastAsia="en-GB"/>
        </w:rPr>
      </w:pPr>
      <w:bookmarkStart w:id="134" w:name="_Toc527082806"/>
      <w:r>
        <w:rPr>
          <w:lang w:eastAsia="en-GB"/>
        </w:rPr>
        <w:t>6.2.7</w:t>
      </w:r>
      <w:r>
        <w:rPr>
          <w:lang w:eastAsia="en-GB"/>
        </w:rPr>
        <w:tab/>
        <w:t>General terms: Basic functions</w:t>
      </w:r>
      <w:bookmarkEnd w:id="133"/>
      <w:bookmarkEnd w:id="134"/>
    </w:p>
    <w:p w14:paraId="11E620B4" w14:textId="5C5313E1" w:rsidR="00D908F9" w:rsidRDefault="00D908F9" w:rsidP="00D908F9">
      <w:pPr>
        <w:rPr>
          <w:sz w:val="20"/>
          <w:szCs w:val="20"/>
          <w:lang w:val="en-US"/>
        </w:rPr>
      </w:pPr>
      <w:r w:rsidRPr="002A24F1">
        <w:rPr>
          <w:sz w:val="20"/>
          <w:szCs w:val="20"/>
          <w:lang w:val="en-US"/>
        </w:rPr>
        <w:t>Basic functions terms are used frequently across a wide range of applications but they have similar effects, irrespective of the context in which they are employed The meaning of each term is explained in table 6, and the language-specific versions of the basic commands in the five languages are presented.</w:t>
      </w:r>
    </w:p>
    <w:p w14:paraId="7A2E8A69" w14:textId="77777777" w:rsidR="00347D1F" w:rsidRPr="002A24F1" w:rsidRDefault="00347D1F" w:rsidP="00D908F9">
      <w:pPr>
        <w:rPr>
          <w:sz w:val="20"/>
          <w:szCs w:val="20"/>
          <w:lang w:val="en-US"/>
        </w:rPr>
      </w:pPr>
    </w:p>
    <w:p w14:paraId="44816511" w14:textId="25E6C9A1" w:rsidR="00D908F9" w:rsidRDefault="00D908F9" w:rsidP="00D908F9">
      <w:pPr>
        <w:pStyle w:val="TH"/>
      </w:pPr>
      <w:r>
        <w:t>Table </w:t>
      </w:r>
      <w:r w:rsidR="00D200EE" w:rsidRPr="008D03E7">
        <w:fldChar w:fldCharType="begin"/>
      </w:r>
      <w:r w:rsidRPr="008D03E7">
        <w:instrText xml:space="preserve"> SEQ Table \* ARABIC </w:instrText>
      </w:r>
      <w:r w:rsidR="00D200EE" w:rsidRPr="008D03E7">
        <w:fldChar w:fldCharType="separate"/>
      </w:r>
      <w:r>
        <w:rPr>
          <w:noProof/>
        </w:rPr>
        <w:t>6</w:t>
      </w:r>
      <w:r w:rsidR="00D200EE" w:rsidRPr="008D03E7">
        <w:fldChar w:fldCharType="end"/>
      </w:r>
      <w:r>
        <w:t>: General terms</w:t>
      </w:r>
      <w:r w:rsidR="00B075A2">
        <w:rPr>
          <w:lang w:eastAsia="en-GB"/>
        </w:rPr>
        <w:t>: B</w:t>
      </w:r>
      <w:r>
        <w:rPr>
          <w:lang w:eastAsia="en-GB"/>
        </w:rPr>
        <w:t>asic functions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7D3BD8F2" w14:textId="77777777" w:rsidTr="00D908F9">
        <w:trPr>
          <w:tblHeader/>
          <w:jc w:val="center"/>
        </w:trPr>
        <w:tc>
          <w:tcPr>
            <w:tcW w:w="619" w:type="dxa"/>
          </w:tcPr>
          <w:p w14:paraId="330F288D" w14:textId="77777777" w:rsidR="00D908F9" w:rsidRDefault="00D908F9" w:rsidP="009B06E7">
            <w:pPr>
              <w:pStyle w:val="TAH"/>
              <w:keepNext w:val="0"/>
              <w:keepLines w:val="0"/>
            </w:pPr>
            <w:r>
              <w:t>Index</w:t>
            </w:r>
          </w:p>
        </w:tc>
        <w:tc>
          <w:tcPr>
            <w:tcW w:w="1243" w:type="dxa"/>
          </w:tcPr>
          <w:p w14:paraId="679367DC" w14:textId="77777777" w:rsidR="00D908F9" w:rsidRPr="00B075A2" w:rsidRDefault="00D908F9" w:rsidP="009B06E7">
            <w:pPr>
              <w:pStyle w:val="TAH"/>
              <w:keepNext w:val="0"/>
              <w:keepLines w:val="0"/>
            </w:pPr>
            <w:r w:rsidRPr="00B075A2">
              <w:t xml:space="preserve">Technical term </w:t>
            </w:r>
          </w:p>
        </w:tc>
        <w:tc>
          <w:tcPr>
            <w:tcW w:w="3163" w:type="dxa"/>
          </w:tcPr>
          <w:p w14:paraId="1D045D6F" w14:textId="77777777" w:rsidR="00D908F9" w:rsidRDefault="00D908F9" w:rsidP="009B06E7">
            <w:pPr>
              <w:pStyle w:val="TAH"/>
              <w:keepNext w:val="0"/>
              <w:keepLines w:val="0"/>
            </w:pPr>
            <w:r>
              <w:t>Description</w:t>
            </w:r>
          </w:p>
        </w:tc>
        <w:tc>
          <w:tcPr>
            <w:tcW w:w="1525" w:type="dxa"/>
          </w:tcPr>
          <w:p w14:paraId="4B811E20"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336D914F" w14:textId="77777777" w:rsidR="00D908F9" w:rsidRDefault="00D908F9" w:rsidP="009B06E7">
            <w:pPr>
              <w:pStyle w:val="TAH"/>
              <w:keepNext w:val="0"/>
              <w:keepLines w:val="0"/>
            </w:pPr>
            <w:r>
              <w:t>French</w:t>
            </w:r>
          </w:p>
        </w:tc>
        <w:tc>
          <w:tcPr>
            <w:tcW w:w="1525" w:type="dxa"/>
          </w:tcPr>
          <w:p w14:paraId="0D6C5BD1" w14:textId="77777777" w:rsidR="00D908F9" w:rsidRDefault="00D908F9" w:rsidP="009B06E7">
            <w:pPr>
              <w:pStyle w:val="TAH"/>
              <w:keepNext w:val="0"/>
              <w:keepLines w:val="0"/>
            </w:pPr>
            <w:r>
              <w:t>German</w:t>
            </w:r>
          </w:p>
        </w:tc>
        <w:tc>
          <w:tcPr>
            <w:tcW w:w="1525" w:type="dxa"/>
          </w:tcPr>
          <w:p w14:paraId="110B2BC8" w14:textId="77777777" w:rsidR="00D908F9" w:rsidRDefault="00D908F9" w:rsidP="009B06E7">
            <w:pPr>
              <w:pStyle w:val="TAH"/>
              <w:keepNext w:val="0"/>
              <w:keepLines w:val="0"/>
            </w:pPr>
            <w:r>
              <w:t>Italian</w:t>
            </w:r>
          </w:p>
        </w:tc>
        <w:tc>
          <w:tcPr>
            <w:tcW w:w="1525" w:type="dxa"/>
          </w:tcPr>
          <w:p w14:paraId="749B5CBD"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0741AAA3" w14:textId="77777777" w:rsidR="00D908F9" w:rsidRDefault="00D908F9" w:rsidP="009B06E7">
            <w:pPr>
              <w:pStyle w:val="TAH"/>
              <w:keepNext w:val="0"/>
              <w:keepLines w:val="0"/>
            </w:pPr>
            <w:r>
              <w:t>Comment</w:t>
            </w:r>
          </w:p>
        </w:tc>
      </w:tr>
      <w:tr w:rsidR="00D34A24" w:rsidRPr="00FC27DF" w14:paraId="13D6D2EB" w14:textId="77777777" w:rsidTr="00C13F0C">
        <w:trPr>
          <w:jc w:val="center"/>
        </w:trPr>
        <w:tc>
          <w:tcPr>
            <w:tcW w:w="619" w:type="dxa"/>
          </w:tcPr>
          <w:p w14:paraId="7BFEC2C8" w14:textId="77777777" w:rsidR="00D34A24" w:rsidRPr="00FC27DF" w:rsidRDefault="00D34A24" w:rsidP="00C13F0C">
            <w:pPr>
              <w:pStyle w:val="TAL"/>
              <w:keepNext w:val="0"/>
              <w:keepLines w:val="0"/>
              <w:rPr>
                <w:rFonts w:cs="Arial"/>
                <w:szCs w:val="18"/>
              </w:rPr>
            </w:pPr>
          </w:p>
        </w:tc>
        <w:tc>
          <w:tcPr>
            <w:tcW w:w="1243" w:type="dxa"/>
          </w:tcPr>
          <w:p w14:paraId="7783710F" w14:textId="77777777" w:rsidR="00D34A24" w:rsidRPr="002A24F1" w:rsidRDefault="00D34A24" w:rsidP="00AE1B4A">
            <w:pPr>
              <w:pStyle w:val="TAL"/>
              <w:rPr>
                <w:b/>
                <w:sz w:val="24"/>
              </w:rPr>
            </w:pPr>
            <w:r w:rsidRPr="002A24F1">
              <w:rPr>
                <w:b/>
              </w:rPr>
              <w:t>on/off</w:t>
            </w:r>
          </w:p>
        </w:tc>
        <w:tc>
          <w:tcPr>
            <w:tcW w:w="3163" w:type="dxa"/>
          </w:tcPr>
          <w:p w14:paraId="089536C7" w14:textId="77777777" w:rsidR="00D34A24" w:rsidRDefault="00D34A24" w:rsidP="00AE1B4A">
            <w:pPr>
              <w:pStyle w:val="TAL"/>
              <w:rPr>
                <w:sz w:val="24"/>
              </w:rPr>
            </w:pPr>
            <w:r>
              <w:t>Statuses of a mobile device (activated / deactivated)</w:t>
            </w:r>
          </w:p>
        </w:tc>
        <w:tc>
          <w:tcPr>
            <w:tcW w:w="1525" w:type="dxa"/>
          </w:tcPr>
          <w:p w14:paraId="5F631A2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on/off</w:t>
            </w:r>
          </w:p>
        </w:tc>
        <w:tc>
          <w:tcPr>
            <w:tcW w:w="1525" w:type="dxa"/>
          </w:tcPr>
          <w:p w14:paraId="77F01ECA" w14:textId="77777777" w:rsidR="00D34A24" w:rsidRDefault="00D34A24" w:rsidP="00AE1B4A">
            <w:pPr>
              <w:pStyle w:val="TAL"/>
              <w:rPr>
                <w:sz w:val="24"/>
              </w:rPr>
            </w:pPr>
            <w:r>
              <w:t>marche arrêt</w:t>
            </w:r>
          </w:p>
        </w:tc>
        <w:tc>
          <w:tcPr>
            <w:tcW w:w="1525" w:type="dxa"/>
          </w:tcPr>
          <w:p w14:paraId="51DA218B" w14:textId="77777777" w:rsidR="00D34A24" w:rsidRDefault="00D34A24" w:rsidP="00AE1B4A">
            <w:pPr>
              <w:pStyle w:val="TAL"/>
              <w:rPr>
                <w:sz w:val="24"/>
              </w:rPr>
            </w:pPr>
            <w:r>
              <w:t>Ein-/Aus</w:t>
            </w:r>
          </w:p>
        </w:tc>
        <w:tc>
          <w:tcPr>
            <w:tcW w:w="1525" w:type="dxa"/>
          </w:tcPr>
          <w:p w14:paraId="3845BC92" w14:textId="77777777" w:rsidR="00D34A24" w:rsidRDefault="00D34A24" w:rsidP="00AE1B4A">
            <w:pPr>
              <w:pStyle w:val="TAL"/>
              <w:rPr>
                <w:sz w:val="24"/>
              </w:rPr>
            </w:pPr>
            <w:r>
              <w:t>acceso/spento</w:t>
            </w:r>
          </w:p>
        </w:tc>
        <w:tc>
          <w:tcPr>
            <w:tcW w:w="1525" w:type="dxa"/>
          </w:tcPr>
          <w:p w14:paraId="665FF62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encendido/apagado</w:t>
            </w:r>
          </w:p>
        </w:tc>
        <w:tc>
          <w:tcPr>
            <w:tcW w:w="1525" w:type="dxa"/>
          </w:tcPr>
          <w:p w14:paraId="0A73B441" w14:textId="77777777" w:rsidR="00D34A24" w:rsidRPr="00FC27DF" w:rsidRDefault="00D34A24" w:rsidP="00C13F0C">
            <w:pPr>
              <w:pStyle w:val="TAL"/>
              <w:keepNext w:val="0"/>
              <w:keepLines w:val="0"/>
              <w:rPr>
                <w:rFonts w:cs="Arial"/>
                <w:szCs w:val="18"/>
              </w:rPr>
            </w:pPr>
          </w:p>
        </w:tc>
      </w:tr>
      <w:tr w:rsidR="00D34A24" w:rsidRPr="00FC27DF" w14:paraId="703D8172" w14:textId="77777777" w:rsidTr="00C13F0C">
        <w:trPr>
          <w:jc w:val="center"/>
        </w:trPr>
        <w:tc>
          <w:tcPr>
            <w:tcW w:w="619" w:type="dxa"/>
          </w:tcPr>
          <w:p w14:paraId="336648C7" w14:textId="77777777" w:rsidR="00D34A24" w:rsidRPr="00FC27DF" w:rsidRDefault="00D34A24" w:rsidP="00C13F0C">
            <w:pPr>
              <w:pStyle w:val="TAL"/>
              <w:keepNext w:val="0"/>
              <w:keepLines w:val="0"/>
              <w:rPr>
                <w:rFonts w:cs="Arial"/>
                <w:szCs w:val="18"/>
              </w:rPr>
            </w:pPr>
          </w:p>
        </w:tc>
        <w:tc>
          <w:tcPr>
            <w:tcW w:w="1243" w:type="dxa"/>
          </w:tcPr>
          <w:p w14:paraId="7602D81A" w14:textId="77777777" w:rsidR="00D34A24" w:rsidRPr="002A24F1" w:rsidRDefault="00D34A24" w:rsidP="00AE1B4A">
            <w:pPr>
              <w:pStyle w:val="TAL"/>
              <w:rPr>
                <w:b/>
                <w:sz w:val="24"/>
              </w:rPr>
            </w:pPr>
            <w:r w:rsidRPr="002A24F1">
              <w:rPr>
                <w:b/>
              </w:rPr>
              <w:t>turning the device on</w:t>
            </w:r>
          </w:p>
        </w:tc>
        <w:tc>
          <w:tcPr>
            <w:tcW w:w="3163" w:type="dxa"/>
          </w:tcPr>
          <w:p w14:paraId="6629472B" w14:textId="77777777" w:rsidR="00D34A24" w:rsidRDefault="00D34A24" w:rsidP="00AE1B4A">
            <w:pPr>
              <w:pStyle w:val="TAL"/>
              <w:rPr>
                <w:sz w:val="24"/>
              </w:rPr>
            </w:pPr>
            <w:r>
              <w:t>User activity of turning a mobile device on</w:t>
            </w:r>
          </w:p>
        </w:tc>
        <w:tc>
          <w:tcPr>
            <w:tcW w:w="1525" w:type="dxa"/>
          </w:tcPr>
          <w:p w14:paraId="589C21D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turning the device on</w:t>
            </w:r>
          </w:p>
        </w:tc>
        <w:tc>
          <w:tcPr>
            <w:tcW w:w="1525" w:type="dxa"/>
          </w:tcPr>
          <w:p w14:paraId="78CB6AE1" w14:textId="77777777" w:rsidR="00D34A24" w:rsidRPr="00AE1B4A" w:rsidRDefault="00D34A24" w:rsidP="00AE1B4A">
            <w:pPr>
              <w:pStyle w:val="TAL"/>
              <w:rPr>
                <w:sz w:val="24"/>
                <w:lang w:val="fr-FR"/>
              </w:rPr>
            </w:pPr>
            <w:r w:rsidRPr="00AE1B4A">
              <w:rPr>
                <w:lang w:val="fr-FR"/>
              </w:rPr>
              <w:t>allumer le téléphone; allumer l'appareil</w:t>
            </w:r>
          </w:p>
        </w:tc>
        <w:tc>
          <w:tcPr>
            <w:tcW w:w="1525" w:type="dxa"/>
          </w:tcPr>
          <w:p w14:paraId="2ED02CE8" w14:textId="77777777" w:rsidR="00D34A24" w:rsidRDefault="00D34A24" w:rsidP="00AE1B4A">
            <w:pPr>
              <w:pStyle w:val="TAL"/>
              <w:rPr>
                <w:sz w:val="24"/>
              </w:rPr>
            </w:pPr>
            <w:r>
              <w:t>Telefon einschalten; Gerät einschalten</w:t>
            </w:r>
          </w:p>
        </w:tc>
        <w:tc>
          <w:tcPr>
            <w:tcW w:w="1525" w:type="dxa"/>
          </w:tcPr>
          <w:p w14:paraId="03577ACE" w14:textId="77777777" w:rsidR="00D34A24" w:rsidRPr="006D4BC8" w:rsidRDefault="00D34A24" w:rsidP="00AE1B4A">
            <w:pPr>
              <w:pStyle w:val="TAL"/>
              <w:rPr>
                <w:sz w:val="24"/>
                <w:lang w:val="it-IT"/>
              </w:rPr>
            </w:pPr>
            <w:r w:rsidRPr="006D4BC8">
              <w:rPr>
                <w:lang w:val="it-IT"/>
              </w:rPr>
              <w:t>accendere il dispositivo; accendere il telefono</w:t>
            </w:r>
          </w:p>
        </w:tc>
        <w:tc>
          <w:tcPr>
            <w:tcW w:w="1525" w:type="dxa"/>
          </w:tcPr>
          <w:p w14:paraId="4E0EDEF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encender el teléfono (dispositivo)</w:t>
            </w:r>
          </w:p>
        </w:tc>
        <w:tc>
          <w:tcPr>
            <w:tcW w:w="1525" w:type="dxa"/>
          </w:tcPr>
          <w:p w14:paraId="2B8D8BEB" w14:textId="77777777" w:rsidR="00D34A24" w:rsidRPr="00FC27DF" w:rsidRDefault="00D34A24" w:rsidP="00C13F0C">
            <w:pPr>
              <w:pStyle w:val="TAL"/>
              <w:keepNext w:val="0"/>
              <w:keepLines w:val="0"/>
              <w:rPr>
                <w:rFonts w:cs="Arial"/>
                <w:szCs w:val="18"/>
              </w:rPr>
            </w:pPr>
          </w:p>
        </w:tc>
      </w:tr>
      <w:tr w:rsidR="00D34A24" w:rsidRPr="00AE1B4A" w14:paraId="285F0FCE" w14:textId="77777777" w:rsidTr="00C13F0C">
        <w:trPr>
          <w:jc w:val="center"/>
        </w:trPr>
        <w:tc>
          <w:tcPr>
            <w:tcW w:w="619" w:type="dxa"/>
          </w:tcPr>
          <w:p w14:paraId="029BF2C5" w14:textId="77777777" w:rsidR="00D34A24" w:rsidRPr="00FC27DF" w:rsidRDefault="00D34A24" w:rsidP="00C13F0C">
            <w:pPr>
              <w:pStyle w:val="TAL"/>
              <w:keepNext w:val="0"/>
              <w:keepLines w:val="0"/>
              <w:rPr>
                <w:rFonts w:cs="Arial"/>
                <w:szCs w:val="18"/>
              </w:rPr>
            </w:pPr>
          </w:p>
        </w:tc>
        <w:tc>
          <w:tcPr>
            <w:tcW w:w="1243" w:type="dxa"/>
          </w:tcPr>
          <w:p w14:paraId="33BD28E3" w14:textId="77777777" w:rsidR="00D34A24" w:rsidRPr="002A24F1" w:rsidRDefault="00D34A24" w:rsidP="00AE1B4A">
            <w:pPr>
              <w:pStyle w:val="TAL"/>
              <w:rPr>
                <w:b/>
                <w:sz w:val="24"/>
              </w:rPr>
            </w:pPr>
            <w:r w:rsidRPr="002A24F1">
              <w:rPr>
                <w:b/>
              </w:rPr>
              <w:t>turning the device off</w:t>
            </w:r>
          </w:p>
        </w:tc>
        <w:tc>
          <w:tcPr>
            <w:tcW w:w="3163" w:type="dxa"/>
          </w:tcPr>
          <w:p w14:paraId="7AD66494" w14:textId="77777777" w:rsidR="00D34A24" w:rsidRDefault="00D34A24" w:rsidP="00AE1B4A">
            <w:pPr>
              <w:pStyle w:val="TAL"/>
              <w:rPr>
                <w:sz w:val="24"/>
              </w:rPr>
            </w:pPr>
            <w:r>
              <w:t>User activity of turning a mobile device off</w:t>
            </w:r>
          </w:p>
        </w:tc>
        <w:tc>
          <w:tcPr>
            <w:tcW w:w="1525" w:type="dxa"/>
          </w:tcPr>
          <w:p w14:paraId="0DDD89F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turning the device off</w:t>
            </w:r>
          </w:p>
        </w:tc>
        <w:tc>
          <w:tcPr>
            <w:tcW w:w="1525" w:type="dxa"/>
          </w:tcPr>
          <w:p w14:paraId="07036B15" w14:textId="77777777" w:rsidR="00D34A24" w:rsidRPr="00AE1B4A" w:rsidRDefault="00D34A24" w:rsidP="00AE1B4A">
            <w:pPr>
              <w:pStyle w:val="TAL"/>
              <w:rPr>
                <w:sz w:val="24"/>
                <w:lang w:val="fr-FR"/>
              </w:rPr>
            </w:pPr>
            <w:r w:rsidRPr="00AE1B4A">
              <w:rPr>
                <w:lang w:val="fr-FR"/>
              </w:rPr>
              <w:t>éteindre le téléphone; éteindre l'appareil</w:t>
            </w:r>
          </w:p>
        </w:tc>
        <w:tc>
          <w:tcPr>
            <w:tcW w:w="1525" w:type="dxa"/>
          </w:tcPr>
          <w:p w14:paraId="292FB2A3" w14:textId="77777777" w:rsidR="00D34A24" w:rsidRDefault="00D34A24" w:rsidP="00AE1B4A">
            <w:pPr>
              <w:pStyle w:val="TAL"/>
              <w:rPr>
                <w:sz w:val="24"/>
              </w:rPr>
            </w:pPr>
            <w:r>
              <w:t>Telefon ausschalten; Gerät ausschalten</w:t>
            </w:r>
          </w:p>
        </w:tc>
        <w:tc>
          <w:tcPr>
            <w:tcW w:w="1525" w:type="dxa"/>
          </w:tcPr>
          <w:p w14:paraId="25E4DEEC" w14:textId="77777777" w:rsidR="00D34A24" w:rsidRPr="006D4BC8" w:rsidRDefault="00D34A24" w:rsidP="00AE1B4A">
            <w:pPr>
              <w:pStyle w:val="TAL"/>
              <w:rPr>
                <w:sz w:val="24"/>
                <w:lang w:val="it-IT"/>
              </w:rPr>
            </w:pPr>
            <w:r w:rsidRPr="006D4BC8">
              <w:rPr>
                <w:lang w:val="it-IT"/>
              </w:rPr>
              <w:t>spegnere il dispositivo; spegnere il telefono</w:t>
            </w:r>
          </w:p>
        </w:tc>
        <w:tc>
          <w:tcPr>
            <w:tcW w:w="1525" w:type="dxa"/>
          </w:tcPr>
          <w:p w14:paraId="5848D70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apagar el teléfono (dispositivo)</w:t>
            </w:r>
          </w:p>
        </w:tc>
        <w:tc>
          <w:tcPr>
            <w:tcW w:w="1525" w:type="dxa"/>
          </w:tcPr>
          <w:p w14:paraId="7D6F0D52" w14:textId="77777777" w:rsidR="00D34A24" w:rsidRPr="00AE1B4A" w:rsidRDefault="00D34A24" w:rsidP="00C13F0C">
            <w:pPr>
              <w:pStyle w:val="TAL"/>
              <w:keepNext w:val="0"/>
              <w:keepLines w:val="0"/>
              <w:rPr>
                <w:rFonts w:cs="Arial"/>
                <w:szCs w:val="18"/>
                <w:lang w:val="fr-FR"/>
              </w:rPr>
            </w:pPr>
          </w:p>
        </w:tc>
      </w:tr>
      <w:tr w:rsidR="00D34A24" w:rsidRPr="00AE1B4A" w14:paraId="7533D396" w14:textId="77777777" w:rsidTr="00C13F0C">
        <w:trPr>
          <w:jc w:val="center"/>
        </w:trPr>
        <w:tc>
          <w:tcPr>
            <w:tcW w:w="619" w:type="dxa"/>
          </w:tcPr>
          <w:p w14:paraId="61EE25FB" w14:textId="77777777" w:rsidR="00D34A24" w:rsidRPr="00AE1B4A" w:rsidRDefault="00D34A24" w:rsidP="00C13F0C">
            <w:pPr>
              <w:pStyle w:val="TAL"/>
              <w:keepNext w:val="0"/>
              <w:keepLines w:val="0"/>
              <w:rPr>
                <w:rFonts w:cs="Arial"/>
                <w:szCs w:val="18"/>
                <w:lang w:val="fr-FR"/>
              </w:rPr>
            </w:pPr>
          </w:p>
        </w:tc>
        <w:tc>
          <w:tcPr>
            <w:tcW w:w="1243" w:type="dxa"/>
          </w:tcPr>
          <w:p w14:paraId="0833E75A" w14:textId="77777777" w:rsidR="00D34A24" w:rsidRPr="002A24F1" w:rsidRDefault="00D34A24" w:rsidP="00AE1B4A">
            <w:pPr>
              <w:pStyle w:val="TAL"/>
              <w:rPr>
                <w:b/>
                <w:sz w:val="24"/>
              </w:rPr>
            </w:pPr>
            <w:r w:rsidRPr="002A24F1">
              <w:rPr>
                <w:b/>
              </w:rPr>
              <w:t>restarting the device</w:t>
            </w:r>
          </w:p>
        </w:tc>
        <w:tc>
          <w:tcPr>
            <w:tcW w:w="3163" w:type="dxa"/>
          </w:tcPr>
          <w:p w14:paraId="4A3F2104" w14:textId="77777777" w:rsidR="00D34A24" w:rsidRDefault="00D34A24" w:rsidP="00AE1B4A">
            <w:pPr>
              <w:pStyle w:val="TAL"/>
              <w:rPr>
                <w:sz w:val="24"/>
              </w:rPr>
            </w:pPr>
            <w:r>
              <w:t>User activity (or device functionality) of restarting a mobile device</w:t>
            </w:r>
          </w:p>
        </w:tc>
        <w:tc>
          <w:tcPr>
            <w:tcW w:w="1525" w:type="dxa"/>
          </w:tcPr>
          <w:p w14:paraId="72E26E91"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restarting the device</w:t>
            </w:r>
          </w:p>
        </w:tc>
        <w:tc>
          <w:tcPr>
            <w:tcW w:w="1525" w:type="dxa"/>
          </w:tcPr>
          <w:p w14:paraId="73B8A1E4" w14:textId="77777777" w:rsidR="00D34A24" w:rsidRPr="00AE1B4A" w:rsidRDefault="00D34A24" w:rsidP="00AE1B4A">
            <w:pPr>
              <w:pStyle w:val="TAL"/>
              <w:rPr>
                <w:sz w:val="24"/>
                <w:lang w:val="fr-FR"/>
              </w:rPr>
            </w:pPr>
            <w:r w:rsidRPr="00AE1B4A">
              <w:rPr>
                <w:lang w:val="fr-FR"/>
              </w:rPr>
              <w:t>redémarrer le téléphone; redémarrer l'appareil</w:t>
            </w:r>
          </w:p>
        </w:tc>
        <w:tc>
          <w:tcPr>
            <w:tcW w:w="1525" w:type="dxa"/>
          </w:tcPr>
          <w:p w14:paraId="0D27935B" w14:textId="77777777" w:rsidR="00D34A24" w:rsidRPr="00AE1B4A" w:rsidRDefault="00D34A24" w:rsidP="00AE1B4A">
            <w:pPr>
              <w:pStyle w:val="TAL"/>
              <w:rPr>
                <w:sz w:val="24"/>
                <w:lang w:val="de-DE"/>
              </w:rPr>
            </w:pPr>
            <w:r w:rsidRPr="00AE1B4A">
              <w:rPr>
                <w:lang w:val="de-DE"/>
              </w:rPr>
              <w:t>Telefon neu starten; Gerät neu staten</w:t>
            </w:r>
          </w:p>
        </w:tc>
        <w:tc>
          <w:tcPr>
            <w:tcW w:w="1525" w:type="dxa"/>
          </w:tcPr>
          <w:p w14:paraId="424CB059" w14:textId="77777777" w:rsidR="00D34A24" w:rsidRPr="006D4BC8" w:rsidRDefault="00D34A24" w:rsidP="00AE1B4A">
            <w:pPr>
              <w:pStyle w:val="TAL"/>
              <w:rPr>
                <w:sz w:val="24"/>
                <w:lang w:val="it-IT"/>
              </w:rPr>
            </w:pPr>
            <w:r w:rsidRPr="006D4BC8">
              <w:rPr>
                <w:lang w:val="it-IT"/>
              </w:rPr>
              <w:t>spegriavviare il dispositivo; riavviare il telefono</w:t>
            </w:r>
          </w:p>
        </w:tc>
        <w:tc>
          <w:tcPr>
            <w:tcW w:w="1525" w:type="dxa"/>
          </w:tcPr>
          <w:p w14:paraId="1316193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reiniciar el teléfono (dispositivo)</w:t>
            </w:r>
          </w:p>
        </w:tc>
        <w:tc>
          <w:tcPr>
            <w:tcW w:w="1525" w:type="dxa"/>
          </w:tcPr>
          <w:p w14:paraId="51D1B5AF" w14:textId="77777777" w:rsidR="00D34A24" w:rsidRPr="00F909EE" w:rsidRDefault="00D34A24" w:rsidP="00C13F0C">
            <w:pPr>
              <w:pStyle w:val="TAL"/>
              <w:keepNext w:val="0"/>
              <w:keepLines w:val="0"/>
              <w:rPr>
                <w:rFonts w:cs="Arial"/>
                <w:szCs w:val="18"/>
                <w:lang w:val="en-US"/>
              </w:rPr>
            </w:pPr>
          </w:p>
        </w:tc>
      </w:tr>
      <w:tr w:rsidR="00D34A24" w:rsidRPr="00FC27DF" w14:paraId="5A4BC99A" w14:textId="77777777" w:rsidTr="0066217C">
        <w:trPr>
          <w:jc w:val="center"/>
        </w:trPr>
        <w:tc>
          <w:tcPr>
            <w:tcW w:w="619" w:type="dxa"/>
          </w:tcPr>
          <w:p w14:paraId="6049199A" w14:textId="77777777" w:rsidR="00D34A24" w:rsidRPr="00F909EE" w:rsidRDefault="00D34A24" w:rsidP="0066217C">
            <w:pPr>
              <w:pStyle w:val="TAL"/>
              <w:keepNext w:val="0"/>
              <w:keepLines w:val="0"/>
              <w:rPr>
                <w:rFonts w:cs="Arial"/>
                <w:szCs w:val="18"/>
                <w:lang w:val="en-US"/>
              </w:rPr>
            </w:pPr>
          </w:p>
        </w:tc>
        <w:tc>
          <w:tcPr>
            <w:tcW w:w="1243" w:type="dxa"/>
          </w:tcPr>
          <w:p w14:paraId="6F680960" w14:textId="77777777" w:rsidR="00D34A24" w:rsidRPr="002A24F1" w:rsidRDefault="00D34A24" w:rsidP="00AE1B4A">
            <w:pPr>
              <w:pStyle w:val="TAL"/>
              <w:rPr>
                <w:b/>
                <w:sz w:val="24"/>
              </w:rPr>
            </w:pPr>
            <w:r w:rsidRPr="002A24F1">
              <w:rPr>
                <w:b/>
              </w:rPr>
              <w:t>login</w:t>
            </w:r>
          </w:p>
        </w:tc>
        <w:tc>
          <w:tcPr>
            <w:tcW w:w="3163" w:type="dxa"/>
          </w:tcPr>
          <w:p w14:paraId="053C9F51" w14:textId="77777777" w:rsidR="00D34A24" w:rsidRDefault="00D34A24" w:rsidP="00AE1B4A">
            <w:pPr>
              <w:pStyle w:val="TAL"/>
              <w:rPr>
                <w:sz w:val="24"/>
              </w:rPr>
            </w:pPr>
            <w:r>
              <w:t>User activity of logging into a mobile device</w:t>
            </w:r>
          </w:p>
        </w:tc>
        <w:tc>
          <w:tcPr>
            <w:tcW w:w="1525" w:type="dxa"/>
          </w:tcPr>
          <w:p w14:paraId="01B8883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login</w:t>
            </w:r>
          </w:p>
        </w:tc>
        <w:tc>
          <w:tcPr>
            <w:tcW w:w="1525" w:type="dxa"/>
          </w:tcPr>
          <w:p w14:paraId="1F4EA31D" w14:textId="77777777" w:rsidR="00D34A24" w:rsidRDefault="00D34A24" w:rsidP="00AE1B4A">
            <w:pPr>
              <w:pStyle w:val="TAL"/>
              <w:rPr>
                <w:sz w:val="24"/>
              </w:rPr>
            </w:pPr>
            <w:r>
              <w:t>se connecter</w:t>
            </w:r>
          </w:p>
        </w:tc>
        <w:tc>
          <w:tcPr>
            <w:tcW w:w="1525" w:type="dxa"/>
          </w:tcPr>
          <w:p w14:paraId="26D4500D" w14:textId="77777777" w:rsidR="00D34A24" w:rsidRDefault="00D34A24" w:rsidP="00AE1B4A">
            <w:pPr>
              <w:pStyle w:val="TAL"/>
              <w:rPr>
                <w:sz w:val="24"/>
              </w:rPr>
            </w:pPr>
            <w:r>
              <w:t>anmelden</w:t>
            </w:r>
          </w:p>
        </w:tc>
        <w:tc>
          <w:tcPr>
            <w:tcW w:w="1525" w:type="dxa"/>
          </w:tcPr>
          <w:p w14:paraId="3A0FDC43" w14:textId="77777777" w:rsidR="00D34A24" w:rsidRDefault="00D34A24" w:rsidP="00AE1B4A">
            <w:pPr>
              <w:pStyle w:val="TAL"/>
              <w:rPr>
                <w:sz w:val="24"/>
              </w:rPr>
            </w:pPr>
            <w:r>
              <w:t>accedere</w:t>
            </w:r>
          </w:p>
        </w:tc>
        <w:tc>
          <w:tcPr>
            <w:tcW w:w="1525" w:type="dxa"/>
          </w:tcPr>
          <w:p w14:paraId="0D81D281"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inicio de sesión</w:t>
            </w:r>
          </w:p>
        </w:tc>
        <w:tc>
          <w:tcPr>
            <w:tcW w:w="1525" w:type="dxa"/>
          </w:tcPr>
          <w:p w14:paraId="48756260" w14:textId="77777777" w:rsidR="00D34A24" w:rsidRPr="00FC27DF" w:rsidRDefault="00D34A24" w:rsidP="0066217C">
            <w:pPr>
              <w:pStyle w:val="TAL"/>
              <w:keepNext w:val="0"/>
              <w:keepLines w:val="0"/>
              <w:rPr>
                <w:rFonts w:cs="Arial"/>
                <w:szCs w:val="18"/>
              </w:rPr>
            </w:pPr>
          </w:p>
        </w:tc>
      </w:tr>
      <w:tr w:rsidR="00D34A24" w:rsidRPr="00FC27DF" w14:paraId="641C38D2" w14:textId="77777777" w:rsidTr="0066217C">
        <w:trPr>
          <w:jc w:val="center"/>
        </w:trPr>
        <w:tc>
          <w:tcPr>
            <w:tcW w:w="619" w:type="dxa"/>
          </w:tcPr>
          <w:p w14:paraId="2881F2C9" w14:textId="77777777" w:rsidR="00D34A24" w:rsidRPr="00FC27DF" w:rsidRDefault="00D34A24" w:rsidP="0066217C">
            <w:pPr>
              <w:pStyle w:val="TAL"/>
              <w:keepNext w:val="0"/>
              <w:keepLines w:val="0"/>
              <w:rPr>
                <w:rFonts w:cs="Arial"/>
                <w:szCs w:val="18"/>
              </w:rPr>
            </w:pPr>
          </w:p>
        </w:tc>
        <w:tc>
          <w:tcPr>
            <w:tcW w:w="1243" w:type="dxa"/>
          </w:tcPr>
          <w:p w14:paraId="1C4BDAB2" w14:textId="77777777" w:rsidR="00D34A24" w:rsidRPr="002A24F1" w:rsidRDefault="00D34A24" w:rsidP="00AE1B4A">
            <w:pPr>
              <w:pStyle w:val="TAL"/>
              <w:rPr>
                <w:b/>
                <w:sz w:val="24"/>
              </w:rPr>
            </w:pPr>
            <w:r w:rsidRPr="002A24F1">
              <w:rPr>
                <w:b/>
              </w:rPr>
              <w:t>emergency mode</w:t>
            </w:r>
          </w:p>
        </w:tc>
        <w:tc>
          <w:tcPr>
            <w:tcW w:w="3163" w:type="dxa"/>
          </w:tcPr>
          <w:p w14:paraId="251191B1" w14:textId="77777777" w:rsidR="00D34A24" w:rsidRDefault="00D34A24" w:rsidP="00AE1B4A">
            <w:pPr>
              <w:pStyle w:val="TAL"/>
              <w:rPr>
                <w:sz w:val="24"/>
              </w:rPr>
            </w:pPr>
            <w:r>
              <w:t>Special mode of a mobile device that only allows the user to make emergency calls and use a limited set of functions, and that saves battery power</w:t>
            </w:r>
          </w:p>
        </w:tc>
        <w:tc>
          <w:tcPr>
            <w:tcW w:w="1525" w:type="dxa"/>
          </w:tcPr>
          <w:p w14:paraId="2E0F018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emergency mode</w:t>
            </w:r>
          </w:p>
        </w:tc>
        <w:tc>
          <w:tcPr>
            <w:tcW w:w="1525" w:type="dxa"/>
          </w:tcPr>
          <w:p w14:paraId="10BA63CC" w14:textId="77777777" w:rsidR="00D34A24" w:rsidRDefault="00D34A24" w:rsidP="00AE1B4A">
            <w:pPr>
              <w:pStyle w:val="TAL"/>
              <w:rPr>
                <w:sz w:val="24"/>
              </w:rPr>
            </w:pPr>
            <w:r>
              <w:t>mode urgence</w:t>
            </w:r>
          </w:p>
        </w:tc>
        <w:tc>
          <w:tcPr>
            <w:tcW w:w="1525" w:type="dxa"/>
          </w:tcPr>
          <w:p w14:paraId="59935516" w14:textId="77777777" w:rsidR="00D34A24" w:rsidRDefault="00D34A24" w:rsidP="00AE1B4A">
            <w:pPr>
              <w:pStyle w:val="TAL"/>
              <w:rPr>
                <w:sz w:val="24"/>
              </w:rPr>
            </w:pPr>
            <w:r>
              <w:t>Notfall-Modus; Notruf-Funktion</w:t>
            </w:r>
          </w:p>
        </w:tc>
        <w:tc>
          <w:tcPr>
            <w:tcW w:w="1525" w:type="dxa"/>
          </w:tcPr>
          <w:p w14:paraId="04340DE1" w14:textId="77777777" w:rsidR="00D34A24" w:rsidRDefault="00D34A24" w:rsidP="00AE1B4A">
            <w:pPr>
              <w:pStyle w:val="TAL"/>
              <w:rPr>
                <w:sz w:val="24"/>
              </w:rPr>
            </w:pPr>
            <w:r>
              <w:t>modalità di emergenza</w:t>
            </w:r>
          </w:p>
        </w:tc>
        <w:tc>
          <w:tcPr>
            <w:tcW w:w="1525" w:type="dxa"/>
          </w:tcPr>
          <w:p w14:paraId="5C051EE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modo de emergencia</w:t>
            </w:r>
          </w:p>
        </w:tc>
        <w:tc>
          <w:tcPr>
            <w:tcW w:w="1525" w:type="dxa"/>
          </w:tcPr>
          <w:p w14:paraId="4B7F0CD6" w14:textId="77777777" w:rsidR="00D34A24" w:rsidRPr="00FC27DF" w:rsidRDefault="00D34A24" w:rsidP="0066217C">
            <w:pPr>
              <w:pStyle w:val="TAL"/>
              <w:keepNext w:val="0"/>
              <w:keepLines w:val="0"/>
              <w:rPr>
                <w:rFonts w:cs="Arial"/>
                <w:szCs w:val="18"/>
              </w:rPr>
            </w:pPr>
          </w:p>
        </w:tc>
      </w:tr>
      <w:tr w:rsidR="00D34A24" w:rsidRPr="00FC27DF" w14:paraId="1D2397D1" w14:textId="77777777" w:rsidTr="00C13F0C">
        <w:trPr>
          <w:jc w:val="center"/>
        </w:trPr>
        <w:tc>
          <w:tcPr>
            <w:tcW w:w="619" w:type="dxa"/>
          </w:tcPr>
          <w:p w14:paraId="29BCAA48" w14:textId="77777777" w:rsidR="00D34A24" w:rsidRPr="00FC27DF" w:rsidRDefault="00D34A24" w:rsidP="00C13F0C">
            <w:pPr>
              <w:pStyle w:val="TAL"/>
              <w:keepNext w:val="0"/>
              <w:keepLines w:val="0"/>
              <w:rPr>
                <w:rFonts w:cs="Arial"/>
                <w:szCs w:val="18"/>
              </w:rPr>
            </w:pPr>
          </w:p>
        </w:tc>
        <w:tc>
          <w:tcPr>
            <w:tcW w:w="1243" w:type="dxa"/>
          </w:tcPr>
          <w:p w14:paraId="45DD4567" w14:textId="77777777" w:rsidR="00D34A24" w:rsidRPr="002A24F1" w:rsidRDefault="00D34A24" w:rsidP="00AE1B4A">
            <w:pPr>
              <w:pStyle w:val="TAL"/>
              <w:rPr>
                <w:b/>
                <w:sz w:val="24"/>
              </w:rPr>
            </w:pPr>
            <w:r w:rsidRPr="002A24F1">
              <w:rPr>
                <w:b/>
              </w:rPr>
              <w:t>flight mode</w:t>
            </w:r>
          </w:p>
        </w:tc>
        <w:tc>
          <w:tcPr>
            <w:tcW w:w="3163" w:type="dxa"/>
          </w:tcPr>
          <w:p w14:paraId="54BC5190" w14:textId="77777777" w:rsidR="00D34A24" w:rsidRDefault="00C43EF7" w:rsidP="00AE1B4A">
            <w:pPr>
              <w:pStyle w:val="TAL"/>
              <w:rPr>
                <w:sz w:val="24"/>
              </w:rPr>
            </w:pPr>
            <w:r w:rsidRPr="00C43EF7">
              <w:t>Mode of a mobile device with deactivated radio functions</w:t>
            </w:r>
          </w:p>
        </w:tc>
        <w:tc>
          <w:tcPr>
            <w:tcW w:w="1525" w:type="dxa"/>
          </w:tcPr>
          <w:p w14:paraId="5791F6A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flight mode</w:t>
            </w:r>
          </w:p>
        </w:tc>
        <w:tc>
          <w:tcPr>
            <w:tcW w:w="1525" w:type="dxa"/>
          </w:tcPr>
          <w:p w14:paraId="15B02961" w14:textId="77777777" w:rsidR="00D34A24" w:rsidRDefault="00D34A24" w:rsidP="00AE1B4A">
            <w:pPr>
              <w:pStyle w:val="TAL"/>
              <w:rPr>
                <w:sz w:val="24"/>
              </w:rPr>
            </w:pPr>
            <w:r>
              <w:t>mode avion</w:t>
            </w:r>
          </w:p>
        </w:tc>
        <w:tc>
          <w:tcPr>
            <w:tcW w:w="1525" w:type="dxa"/>
          </w:tcPr>
          <w:p w14:paraId="2230375F" w14:textId="77777777" w:rsidR="00D34A24" w:rsidRDefault="00D34A24" w:rsidP="00AE1B4A">
            <w:pPr>
              <w:pStyle w:val="TAL"/>
              <w:rPr>
                <w:sz w:val="24"/>
              </w:rPr>
            </w:pPr>
            <w:r>
              <w:t>Flugmodus</w:t>
            </w:r>
          </w:p>
        </w:tc>
        <w:tc>
          <w:tcPr>
            <w:tcW w:w="1525" w:type="dxa"/>
          </w:tcPr>
          <w:p w14:paraId="2EC8F5C7" w14:textId="77777777" w:rsidR="00D34A24" w:rsidRDefault="00D34A24" w:rsidP="00AE1B4A">
            <w:pPr>
              <w:pStyle w:val="TAL"/>
              <w:rPr>
                <w:sz w:val="24"/>
              </w:rPr>
            </w:pPr>
            <w:r>
              <w:t>modalità aereo</w:t>
            </w:r>
          </w:p>
        </w:tc>
        <w:tc>
          <w:tcPr>
            <w:tcW w:w="1525" w:type="dxa"/>
          </w:tcPr>
          <w:p w14:paraId="6E89AAF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modo avión</w:t>
            </w:r>
          </w:p>
        </w:tc>
        <w:tc>
          <w:tcPr>
            <w:tcW w:w="1525" w:type="dxa"/>
          </w:tcPr>
          <w:p w14:paraId="327066C6" w14:textId="77777777" w:rsidR="00D34A24" w:rsidRPr="00FC27DF" w:rsidRDefault="00D34A24" w:rsidP="00C13F0C">
            <w:pPr>
              <w:pStyle w:val="TAL"/>
              <w:keepNext w:val="0"/>
              <w:keepLines w:val="0"/>
              <w:rPr>
                <w:rFonts w:cs="Arial"/>
                <w:szCs w:val="18"/>
              </w:rPr>
            </w:pPr>
          </w:p>
        </w:tc>
      </w:tr>
      <w:tr w:rsidR="00D34A24" w:rsidRPr="00FC27DF" w14:paraId="4CC8B613" w14:textId="77777777" w:rsidTr="00C13F0C">
        <w:trPr>
          <w:jc w:val="center"/>
        </w:trPr>
        <w:tc>
          <w:tcPr>
            <w:tcW w:w="619" w:type="dxa"/>
          </w:tcPr>
          <w:p w14:paraId="7983F740" w14:textId="77777777" w:rsidR="00D34A24" w:rsidRPr="00FC27DF" w:rsidRDefault="00D34A24" w:rsidP="00C13F0C">
            <w:pPr>
              <w:pStyle w:val="TAL"/>
              <w:keepNext w:val="0"/>
              <w:keepLines w:val="0"/>
              <w:rPr>
                <w:rFonts w:cs="Arial"/>
                <w:szCs w:val="18"/>
              </w:rPr>
            </w:pPr>
          </w:p>
        </w:tc>
        <w:tc>
          <w:tcPr>
            <w:tcW w:w="1243" w:type="dxa"/>
          </w:tcPr>
          <w:p w14:paraId="56B159A5" w14:textId="77777777" w:rsidR="00D34A24" w:rsidRPr="002A24F1" w:rsidRDefault="00D34A24" w:rsidP="00AE1B4A">
            <w:pPr>
              <w:pStyle w:val="TAL"/>
              <w:rPr>
                <w:b/>
                <w:sz w:val="24"/>
              </w:rPr>
            </w:pPr>
            <w:r w:rsidRPr="002A24F1">
              <w:rPr>
                <w:b/>
              </w:rPr>
              <w:t>charging the battery</w:t>
            </w:r>
          </w:p>
        </w:tc>
        <w:tc>
          <w:tcPr>
            <w:tcW w:w="3163" w:type="dxa"/>
          </w:tcPr>
          <w:p w14:paraId="6CC8F178" w14:textId="77777777" w:rsidR="00D34A24" w:rsidRDefault="00D34A24" w:rsidP="00AE1B4A">
            <w:pPr>
              <w:pStyle w:val="TAL"/>
              <w:rPr>
                <w:sz w:val="24"/>
              </w:rPr>
            </w:pPr>
            <w:r>
              <w:t>User activity (or device functionality) of charging the battery of a mobile device</w:t>
            </w:r>
          </w:p>
        </w:tc>
        <w:tc>
          <w:tcPr>
            <w:tcW w:w="1525" w:type="dxa"/>
          </w:tcPr>
          <w:p w14:paraId="73E4835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charging the battery</w:t>
            </w:r>
          </w:p>
        </w:tc>
        <w:tc>
          <w:tcPr>
            <w:tcW w:w="1525" w:type="dxa"/>
          </w:tcPr>
          <w:p w14:paraId="208EF560" w14:textId="77777777" w:rsidR="00D34A24" w:rsidRDefault="00D34A24" w:rsidP="00AE1B4A">
            <w:pPr>
              <w:pStyle w:val="TAL"/>
              <w:rPr>
                <w:sz w:val="24"/>
              </w:rPr>
            </w:pPr>
            <w:r>
              <w:t>charger la batterie</w:t>
            </w:r>
          </w:p>
        </w:tc>
        <w:tc>
          <w:tcPr>
            <w:tcW w:w="1525" w:type="dxa"/>
          </w:tcPr>
          <w:p w14:paraId="27681ED8" w14:textId="77777777" w:rsidR="00D34A24" w:rsidRDefault="00D34A24" w:rsidP="00AE1B4A">
            <w:pPr>
              <w:pStyle w:val="TAL"/>
              <w:rPr>
                <w:sz w:val="24"/>
              </w:rPr>
            </w:pPr>
            <w:r>
              <w:t>Akku aufladen; Batterie aufladen</w:t>
            </w:r>
          </w:p>
        </w:tc>
        <w:tc>
          <w:tcPr>
            <w:tcW w:w="1525" w:type="dxa"/>
          </w:tcPr>
          <w:p w14:paraId="60741C6F" w14:textId="77777777" w:rsidR="00D34A24" w:rsidRDefault="00D34A24" w:rsidP="00AE1B4A">
            <w:pPr>
              <w:pStyle w:val="TAL"/>
              <w:rPr>
                <w:sz w:val="24"/>
              </w:rPr>
            </w:pPr>
            <w:r>
              <w:t>caricare la batteria</w:t>
            </w:r>
          </w:p>
        </w:tc>
        <w:tc>
          <w:tcPr>
            <w:tcW w:w="1525" w:type="dxa"/>
          </w:tcPr>
          <w:p w14:paraId="6173B19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cargar la batería</w:t>
            </w:r>
          </w:p>
        </w:tc>
        <w:tc>
          <w:tcPr>
            <w:tcW w:w="1525" w:type="dxa"/>
          </w:tcPr>
          <w:p w14:paraId="2E7154A3" w14:textId="77777777" w:rsidR="00D34A24" w:rsidRPr="00FC27DF" w:rsidRDefault="00D34A24" w:rsidP="00C13F0C">
            <w:pPr>
              <w:pStyle w:val="TAL"/>
              <w:keepNext w:val="0"/>
              <w:keepLines w:val="0"/>
              <w:rPr>
                <w:rFonts w:cs="Arial"/>
                <w:szCs w:val="18"/>
              </w:rPr>
            </w:pPr>
          </w:p>
        </w:tc>
      </w:tr>
      <w:tr w:rsidR="00D34A24" w:rsidRPr="00FC27DF" w14:paraId="25E383DC" w14:textId="77777777" w:rsidTr="00C13F0C">
        <w:trPr>
          <w:jc w:val="center"/>
        </w:trPr>
        <w:tc>
          <w:tcPr>
            <w:tcW w:w="619" w:type="dxa"/>
          </w:tcPr>
          <w:p w14:paraId="4AFDCDF8" w14:textId="77777777" w:rsidR="00D34A24" w:rsidRPr="00FC27DF" w:rsidRDefault="00D34A24" w:rsidP="00C13F0C">
            <w:pPr>
              <w:pStyle w:val="TAL"/>
              <w:keepNext w:val="0"/>
              <w:keepLines w:val="0"/>
              <w:rPr>
                <w:rFonts w:cs="Arial"/>
                <w:szCs w:val="18"/>
              </w:rPr>
            </w:pPr>
          </w:p>
        </w:tc>
        <w:tc>
          <w:tcPr>
            <w:tcW w:w="1243" w:type="dxa"/>
          </w:tcPr>
          <w:p w14:paraId="05D37F7C" w14:textId="77777777" w:rsidR="00D34A24" w:rsidRPr="002A24F1" w:rsidRDefault="00D34A24" w:rsidP="00AE1B4A">
            <w:pPr>
              <w:pStyle w:val="TAL"/>
              <w:rPr>
                <w:b/>
                <w:sz w:val="24"/>
              </w:rPr>
            </w:pPr>
            <w:r w:rsidRPr="002A24F1">
              <w:rPr>
                <w:b/>
              </w:rPr>
              <w:t>setup</w:t>
            </w:r>
          </w:p>
        </w:tc>
        <w:tc>
          <w:tcPr>
            <w:tcW w:w="3163" w:type="dxa"/>
          </w:tcPr>
          <w:p w14:paraId="1DCE6A1A" w14:textId="77777777" w:rsidR="00D34A24" w:rsidRDefault="00D34A24" w:rsidP="00AE1B4A">
            <w:pPr>
              <w:pStyle w:val="TAL"/>
              <w:rPr>
                <w:sz w:val="24"/>
              </w:rPr>
            </w:pPr>
            <w:r>
              <w:t>User activity (or device functionality)  of setting up a mobile device</w:t>
            </w:r>
          </w:p>
        </w:tc>
        <w:tc>
          <w:tcPr>
            <w:tcW w:w="1525" w:type="dxa"/>
          </w:tcPr>
          <w:p w14:paraId="12C927D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setup</w:t>
            </w:r>
          </w:p>
        </w:tc>
        <w:tc>
          <w:tcPr>
            <w:tcW w:w="1525" w:type="dxa"/>
          </w:tcPr>
          <w:p w14:paraId="4A090B29" w14:textId="77777777" w:rsidR="00D34A24" w:rsidRDefault="00D34A24" w:rsidP="00AE1B4A">
            <w:pPr>
              <w:pStyle w:val="TAL"/>
              <w:rPr>
                <w:sz w:val="24"/>
              </w:rPr>
            </w:pPr>
            <w:r>
              <w:t>configurer; démarrage</w:t>
            </w:r>
          </w:p>
        </w:tc>
        <w:tc>
          <w:tcPr>
            <w:tcW w:w="1525" w:type="dxa"/>
          </w:tcPr>
          <w:p w14:paraId="57FE115D" w14:textId="77777777" w:rsidR="00D34A24" w:rsidRDefault="00D34A24" w:rsidP="00AE1B4A">
            <w:pPr>
              <w:pStyle w:val="TAL"/>
              <w:rPr>
                <w:sz w:val="24"/>
              </w:rPr>
            </w:pPr>
            <w:r>
              <w:t>Einrichtung</w:t>
            </w:r>
          </w:p>
        </w:tc>
        <w:tc>
          <w:tcPr>
            <w:tcW w:w="1525" w:type="dxa"/>
          </w:tcPr>
          <w:p w14:paraId="48ED0516" w14:textId="77777777" w:rsidR="00D34A24" w:rsidRDefault="00D34A24" w:rsidP="00AE1B4A">
            <w:pPr>
              <w:pStyle w:val="TAL"/>
              <w:rPr>
                <w:sz w:val="24"/>
              </w:rPr>
            </w:pPr>
            <w:r>
              <w:t>configurazione</w:t>
            </w:r>
          </w:p>
        </w:tc>
        <w:tc>
          <w:tcPr>
            <w:tcW w:w="1525" w:type="dxa"/>
          </w:tcPr>
          <w:p w14:paraId="47E8F0D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configuración</w:t>
            </w:r>
          </w:p>
        </w:tc>
        <w:tc>
          <w:tcPr>
            <w:tcW w:w="1525" w:type="dxa"/>
          </w:tcPr>
          <w:p w14:paraId="4E6C2565" w14:textId="77777777" w:rsidR="00D34A24" w:rsidRPr="00FC27DF" w:rsidRDefault="00D34A24" w:rsidP="00C13F0C">
            <w:pPr>
              <w:pStyle w:val="TAL"/>
              <w:keepNext w:val="0"/>
              <w:keepLines w:val="0"/>
              <w:rPr>
                <w:rFonts w:cs="Arial"/>
                <w:szCs w:val="18"/>
              </w:rPr>
            </w:pPr>
          </w:p>
        </w:tc>
      </w:tr>
      <w:tr w:rsidR="00D34A24" w:rsidRPr="00FC27DF" w14:paraId="2A68EB73" w14:textId="77777777" w:rsidTr="00C13F0C">
        <w:trPr>
          <w:jc w:val="center"/>
        </w:trPr>
        <w:tc>
          <w:tcPr>
            <w:tcW w:w="619" w:type="dxa"/>
          </w:tcPr>
          <w:p w14:paraId="2446658A" w14:textId="77777777" w:rsidR="00D34A24" w:rsidRPr="00FC27DF" w:rsidRDefault="00D34A24" w:rsidP="00C13F0C">
            <w:pPr>
              <w:pStyle w:val="TAL"/>
              <w:keepNext w:val="0"/>
              <w:keepLines w:val="0"/>
              <w:rPr>
                <w:rFonts w:cs="Arial"/>
                <w:szCs w:val="18"/>
              </w:rPr>
            </w:pPr>
          </w:p>
        </w:tc>
        <w:tc>
          <w:tcPr>
            <w:tcW w:w="1243" w:type="dxa"/>
          </w:tcPr>
          <w:p w14:paraId="3BB23813" w14:textId="77777777" w:rsidR="00D34A24" w:rsidRPr="002A24F1" w:rsidRDefault="00D34A24" w:rsidP="00AE1B4A">
            <w:pPr>
              <w:pStyle w:val="TAL"/>
              <w:rPr>
                <w:b/>
                <w:sz w:val="24"/>
              </w:rPr>
            </w:pPr>
            <w:r w:rsidRPr="002A24F1">
              <w:rPr>
                <w:b/>
              </w:rPr>
              <w:t>initial setup</w:t>
            </w:r>
          </w:p>
        </w:tc>
        <w:tc>
          <w:tcPr>
            <w:tcW w:w="3163" w:type="dxa"/>
          </w:tcPr>
          <w:p w14:paraId="3F1DFBAE" w14:textId="77777777" w:rsidR="00D34A24" w:rsidRDefault="00D34A24" w:rsidP="00AE1B4A">
            <w:pPr>
              <w:pStyle w:val="TAL"/>
              <w:rPr>
                <w:sz w:val="24"/>
              </w:rPr>
            </w:pPr>
            <w:r>
              <w:t xml:space="preserve">User activity (or device </w:t>
            </w:r>
            <w:r w:rsidR="00C43EF7">
              <w:t>functionality) of</w:t>
            </w:r>
            <w:r>
              <w:t xml:space="preserve"> setting up a mobile device for first use</w:t>
            </w:r>
          </w:p>
        </w:tc>
        <w:tc>
          <w:tcPr>
            <w:tcW w:w="1525" w:type="dxa"/>
          </w:tcPr>
          <w:p w14:paraId="7C4D26B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initial setup</w:t>
            </w:r>
          </w:p>
        </w:tc>
        <w:tc>
          <w:tcPr>
            <w:tcW w:w="1525" w:type="dxa"/>
          </w:tcPr>
          <w:p w14:paraId="36D21E08" w14:textId="77777777" w:rsidR="00D34A24" w:rsidRDefault="00D34A24" w:rsidP="00AE1B4A">
            <w:pPr>
              <w:pStyle w:val="TAL"/>
              <w:rPr>
                <w:sz w:val="24"/>
              </w:rPr>
            </w:pPr>
            <w:r>
              <w:t>configuration initiale</w:t>
            </w:r>
          </w:p>
        </w:tc>
        <w:tc>
          <w:tcPr>
            <w:tcW w:w="1525" w:type="dxa"/>
          </w:tcPr>
          <w:p w14:paraId="35D6E88E" w14:textId="77777777" w:rsidR="00D34A24" w:rsidRDefault="00D34A24" w:rsidP="00AE1B4A">
            <w:pPr>
              <w:pStyle w:val="TAL"/>
              <w:rPr>
                <w:sz w:val="24"/>
              </w:rPr>
            </w:pPr>
            <w:r>
              <w:t>Ersteeinrichtung; Konfigurieren des Telefons</w:t>
            </w:r>
          </w:p>
        </w:tc>
        <w:tc>
          <w:tcPr>
            <w:tcW w:w="1525" w:type="dxa"/>
          </w:tcPr>
          <w:p w14:paraId="10A46CA6" w14:textId="77777777" w:rsidR="00D34A24" w:rsidRDefault="00D34A24" w:rsidP="00AE1B4A">
            <w:pPr>
              <w:pStyle w:val="TAL"/>
              <w:rPr>
                <w:sz w:val="24"/>
              </w:rPr>
            </w:pPr>
            <w:r>
              <w:t>configurazione iniziale</w:t>
            </w:r>
          </w:p>
        </w:tc>
        <w:tc>
          <w:tcPr>
            <w:tcW w:w="1525" w:type="dxa"/>
          </w:tcPr>
          <w:p w14:paraId="0EE8E6B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configuración inicial</w:t>
            </w:r>
          </w:p>
        </w:tc>
        <w:tc>
          <w:tcPr>
            <w:tcW w:w="1525" w:type="dxa"/>
          </w:tcPr>
          <w:p w14:paraId="17E795C2" w14:textId="77777777" w:rsidR="00D34A24" w:rsidRPr="00FC27DF" w:rsidRDefault="00D34A24" w:rsidP="00C13F0C">
            <w:pPr>
              <w:pStyle w:val="TAL"/>
              <w:keepNext w:val="0"/>
              <w:keepLines w:val="0"/>
              <w:rPr>
                <w:rFonts w:cs="Arial"/>
                <w:szCs w:val="18"/>
              </w:rPr>
            </w:pPr>
          </w:p>
        </w:tc>
      </w:tr>
      <w:tr w:rsidR="00D34A24" w:rsidRPr="006D4BC8" w14:paraId="77D2EF7A" w14:textId="77777777" w:rsidTr="00C13F0C">
        <w:trPr>
          <w:jc w:val="center"/>
        </w:trPr>
        <w:tc>
          <w:tcPr>
            <w:tcW w:w="619" w:type="dxa"/>
          </w:tcPr>
          <w:p w14:paraId="161D688E" w14:textId="77777777" w:rsidR="00D34A24" w:rsidRPr="00FC27DF" w:rsidRDefault="00D34A24" w:rsidP="00C13F0C">
            <w:pPr>
              <w:pStyle w:val="TAL"/>
              <w:keepNext w:val="0"/>
              <w:keepLines w:val="0"/>
              <w:rPr>
                <w:rFonts w:cs="Arial"/>
                <w:szCs w:val="18"/>
              </w:rPr>
            </w:pPr>
          </w:p>
        </w:tc>
        <w:tc>
          <w:tcPr>
            <w:tcW w:w="1243" w:type="dxa"/>
          </w:tcPr>
          <w:p w14:paraId="0140D7E5" w14:textId="77777777" w:rsidR="00D34A24" w:rsidRPr="002A24F1" w:rsidRDefault="00D34A24" w:rsidP="00AE1B4A">
            <w:pPr>
              <w:pStyle w:val="TAL"/>
              <w:rPr>
                <w:b/>
                <w:sz w:val="24"/>
              </w:rPr>
            </w:pPr>
            <w:r w:rsidRPr="002A24F1">
              <w:rPr>
                <w:b/>
              </w:rPr>
              <w:t>reset to factory settings</w:t>
            </w:r>
          </w:p>
        </w:tc>
        <w:tc>
          <w:tcPr>
            <w:tcW w:w="3163" w:type="dxa"/>
          </w:tcPr>
          <w:p w14:paraId="2FA72A88" w14:textId="77777777" w:rsidR="00D34A24" w:rsidRDefault="00D34A24" w:rsidP="00AE1B4A">
            <w:pPr>
              <w:pStyle w:val="TAL"/>
              <w:rPr>
                <w:sz w:val="24"/>
              </w:rPr>
            </w:pPr>
            <w:r>
              <w:t xml:space="preserve">User activity (or device </w:t>
            </w:r>
            <w:r w:rsidR="00C43EF7">
              <w:t>functionality) of</w:t>
            </w:r>
            <w:r>
              <w:t xml:space="preserve"> resetting a mobile to factory settings</w:t>
            </w:r>
          </w:p>
        </w:tc>
        <w:tc>
          <w:tcPr>
            <w:tcW w:w="1525" w:type="dxa"/>
          </w:tcPr>
          <w:p w14:paraId="3B17820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reset to factory settings</w:t>
            </w:r>
          </w:p>
        </w:tc>
        <w:tc>
          <w:tcPr>
            <w:tcW w:w="1525" w:type="dxa"/>
          </w:tcPr>
          <w:p w14:paraId="0FE4AEC9" w14:textId="77777777" w:rsidR="00D34A24" w:rsidRPr="00AE1B4A" w:rsidRDefault="00D34A24" w:rsidP="00AE1B4A">
            <w:pPr>
              <w:pStyle w:val="TAL"/>
              <w:rPr>
                <w:sz w:val="24"/>
                <w:lang w:val="fr-FR"/>
              </w:rPr>
            </w:pPr>
            <w:r w:rsidRPr="00AE1B4A">
              <w:rPr>
                <w:lang w:val="fr-FR"/>
              </w:rPr>
              <w:t>réinitialiser valeurs d'usine; rétablir les paramètre par défaut</w:t>
            </w:r>
          </w:p>
        </w:tc>
        <w:tc>
          <w:tcPr>
            <w:tcW w:w="1525" w:type="dxa"/>
          </w:tcPr>
          <w:p w14:paraId="53121B74" w14:textId="77777777" w:rsidR="00D34A24" w:rsidRDefault="00D34A24" w:rsidP="00AE1B4A">
            <w:pPr>
              <w:pStyle w:val="TAL"/>
              <w:rPr>
                <w:sz w:val="24"/>
              </w:rPr>
            </w:pPr>
            <w:r>
              <w:t>auf die Werkseinstellungen zurücksetzen</w:t>
            </w:r>
          </w:p>
        </w:tc>
        <w:tc>
          <w:tcPr>
            <w:tcW w:w="1525" w:type="dxa"/>
          </w:tcPr>
          <w:p w14:paraId="78B40116" w14:textId="77777777" w:rsidR="00D34A24" w:rsidRPr="006D4BC8" w:rsidRDefault="00D34A24" w:rsidP="00AE1B4A">
            <w:pPr>
              <w:pStyle w:val="TAL"/>
              <w:rPr>
                <w:sz w:val="24"/>
                <w:lang w:val="it-IT"/>
              </w:rPr>
            </w:pPr>
            <w:r w:rsidRPr="006D4BC8">
              <w:rPr>
                <w:lang w:val="it-IT"/>
              </w:rPr>
              <w:t xml:space="preserve">ripristinare le impostazioni di default/dati di fabbrica; eseguire il ripristino ai dati di fabbrica </w:t>
            </w:r>
          </w:p>
        </w:tc>
        <w:tc>
          <w:tcPr>
            <w:tcW w:w="1525" w:type="dxa"/>
          </w:tcPr>
          <w:p w14:paraId="2C9AA1EE"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restablecer los ajustes de fábrica</w:t>
            </w:r>
          </w:p>
        </w:tc>
        <w:tc>
          <w:tcPr>
            <w:tcW w:w="1525" w:type="dxa"/>
          </w:tcPr>
          <w:p w14:paraId="4342E188" w14:textId="77777777" w:rsidR="00D34A24" w:rsidRPr="006D4BC8" w:rsidRDefault="00D34A24" w:rsidP="00C13F0C">
            <w:pPr>
              <w:pStyle w:val="TAL"/>
              <w:keepNext w:val="0"/>
              <w:keepLines w:val="0"/>
              <w:rPr>
                <w:rFonts w:cs="Arial"/>
                <w:szCs w:val="18"/>
                <w:lang w:val="es-ES"/>
              </w:rPr>
            </w:pPr>
          </w:p>
        </w:tc>
      </w:tr>
      <w:tr w:rsidR="00D34A24" w:rsidRPr="00FC27DF" w14:paraId="2B2BDD11" w14:textId="77777777" w:rsidTr="00C13F0C">
        <w:trPr>
          <w:jc w:val="center"/>
        </w:trPr>
        <w:tc>
          <w:tcPr>
            <w:tcW w:w="619" w:type="dxa"/>
          </w:tcPr>
          <w:p w14:paraId="723A09B0" w14:textId="77777777" w:rsidR="00D34A24" w:rsidRPr="006D4BC8" w:rsidRDefault="00D34A24" w:rsidP="00C13F0C">
            <w:pPr>
              <w:pStyle w:val="TAL"/>
              <w:keepNext w:val="0"/>
              <w:keepLines w:val="0"/>
              <w:rPr>
                <w:rFonts w:cs="Arial"/>
                <w:szCs w:val="18"/>
                <w:lang w:val="es-ES"/>
              </w:rPr>
            </w:pPr>
          </w:p>
        </w:tc>
        <w:tc>
          <w:tcPr>
            <w:tcW w:w="1243" w:type="dxa"/>
          </w:tcPr>
          <w:p w14:paraId="37929435" w14:textId="77777777" w:rsidR="00D34A24" w:rsidRPr="002A24F1" w:rsidRDefault="00D34A24" w:rsidP="00AE1B4A">
            <w:pPr>
              <w:pStyle w:val="TAL"/>
              <w:rPr>
                <w:b/>
                <w:sz w:val="24"/>
              </w:rPr>
            </w:pPr>
            <w:r w:rsidRPr="002A24F1">
              <w:rPr>
                <w:b/>
              </w:rPr>
              <w:t>setting</w:t>
            </w:r>
          </w:p>
        </w:tc>
        <w:tc>
          <w:tcPr>
            <w:tcW w:w="3163" w:type="dxa"/>
          </w:tcPr>
          <w:p w14:paraId="0D4C850E" w14:textId="77777777" w:rsidR="00D34A24" w:rsidRDefault="00C43EF7" w:rsidP="00AE1B4A">
            <w:pPr>
              <w:pStyle w:val="TAL"/>
              <w:rPr>
                <w:sz w:val="24"/>
              </w:rPr>
            </w:pPr>
            <w:r w:rsidRPr="00C43EF7">
              <w:t>Parameter of a mobile device that can be adjusted by the user or remotely by a service provider</w:t>
            </w:r>
          </w:p>
        </w:tc>
        <w:tc>
          <w:tcPr>
            <w:tcW w:w="1525" w:type="dxa"/>
          </w:tcPr>
          <w:p w14:paraId="4B992EB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setting</w:t>
            </w:r>
          </w:p>
        </w:tc>
        <w:tc>
          <w:tcPr>
            <w:tcW w:w="1525" w:type="dxa"/>
          </w:tcPr>
          <w:p w14:paraId="4EA2315E" w14:textId="77777777" w:rsidR="00D34A24" w:rsidRDefault="00D34A24" w:rsidP="00AE1B4A">
            <w:pPr>
              <w:pStyle w:val="TAL"/>
              <w:rPr>
                <w:sz w:val="24"/>
              </w:rPr>
            </w:pPr>
            <w:r>
              <w:t>réglage; paramètre</w:t>
            </w:r>
          </w:p>
        </w:tc>
        <w:tc>
          <w:tcPr>
            <w:tcW w:w="1525" w:type="dxa"/>
          </w:tcPr>
          <w:p w14:paraId="3F4CCBE6" w14:textId="77777777" w:rsidR="00D34A24" w:rsidRDefault="00D34A24" w:rsidP="00AE1B4A">
            <w:pPr>
              <w:pStyle w:val="TAL"/>
              <w:rPr>
                <w:sz w:val="24"/>
              </w:rPr>
            </w:pPr>
            <w:r>
              <w:t>Einstellung</w:t>
            </w:r>
          </w:p>
        </w:tc>
        <w:tc>
          <w:tcPr>
            <w:tcW w:w="1525" w:type="dxa"/>
          </w:tcPr>
          <w:p w14:paraId="00370DDA" w14:textId="77777777" w:rsidR="00D34A24" w:rsidRDefault="00D34A24" w:rsidP="00AE1B4A">
            <w:pPr>
              <w:pStyle w:val="TAL"/>
              <w:rPr>
                <w:sz w:val="24"/>
              </w:rPr>
            </w:pPr>
            <w:r>
              <w:t>impostazione</w:t>
            </w:r>
          </w:p>
        </w:tc>
        <w:tc>
          <w:tcPr>
            <w:tcW w:w="1525" w:type="dxa"/>
          </w:tcPr>
          <w:p w14:paraId="5B1B08C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ajustes, configurar ajustes</w:t>
            </w:r>
          </w:p>
        </w:tc>
        <w:tc>
          <w:tcPr>
            <w:tcW w:w="1525" w:type="dxa"/>
          </w:tcPr>
          <w:p w14:paraId="372BECE5" w14:textId="77777777" w:rsidR="00D34A24" w:rsidRPr="00FC27DF" w:rsidRDefault="00D34A24" w:rsidP="00C13F0C">
            <w:pPr>
              <w:pStyle w:val="TAL"/>
              <w:keepNext w:val="0"/>
              <w:keepLines w:val="0"/>
              <w:rPr>
                <w:rFonts w:cs="Arial"/>
                <w:szCs w:val="18"/>
              </w:rPr>
            </w:pPr>
          </w:p>
        </w:tc>
      </w:tr>
      <w:tr w:rsidR="00D34A24" w:rsidRPr="00420558" w14:paraId="4504674D" w14:textId="77777777" w:rsidTr="00C13F0C">
        <w:trPr>
          <w:jc w:val="center"/>
        </w:trPr>
        <w:tc>
          <w:tcPr>
            <w:tcW w:w="619" w:type="dxa"/>
          </w:tcPr>
          <w:p w14:paraId="4CCCA0C7" w14:textId="77777777" w:rsidR="00D34A24" w:rsidRPr="00FC27DF" w:rsidRDefault="00D34A24" w:rsidP="00C13F0C">
            <w:pPr>
              <w:pStyle w:val="TAL"/>
              <w:keepNext w:val="0"/>
              <w:keepLines w:val="0"/>
              <w:rPr>
                <w:rFonts w:cs="Arial"/>
                <w:szCs w:val="18"/>
              </w:rPr>
            </w:pPr>
          </w:p>
        </w:tc>
        <w:tc>
          <w:tcPr>
            <w:tcW w:w="1243" w:type="dxa"/>
          </w:tcPr>
          <w:p w14:paraId="6140D6B2" w14:textId="77777777" w:rsidR="00D34A24" w:rsidRPr="002A24F1" w:rsidRDefault="00D34A24" w:rsidP="00AE1B4A">
            <w:pPr>
              <w:pStyle w:val="TAL"/>
              <w:rPr>
                <w:b/>
                <w:sz w:val="24"/>
              </w:rPr>
            </w:pPr>
            <w:r w:rsidRPr="002A24F1">
              <w:rPr>
                <w:b/>
              </w:rPr>
              <w:t>inserting a memory card</w:t>
            </w:r>
          </w:p>
        </w:tc>
        <w:tc>
          <w:tcPr>
            <w:tcW w:w="3163" w:type="dxa"/>
          </w:tcPr>
          <w:p w14:paraId="0F7953CB" w14:textId="77777777" w:rsidR="00D34A24" w:rsidRDefault="00D34A24" w:rsidP="00AE1B4A">
            <w:pPr>
              <w:pStyle w:val="TAL"/>
              <w:rPr>
                <w:sz w:val="24"/>
              </w:rPr>
            </w:pPr>
            <w:r>
              <w:t>User activity of inserting a memory card into mobile device</w:t>
            </w:r>
          </w:p>
        </w:tc>
        <w:tc>
          <w:tcPr>
            <w:tcW w:w="1525" w:type="dxa"/>
          </w:tcPr>
          <w:p w14:paraId="3C90402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inserting a memory card</w:t>
            </w:r>
          </w:p>
        </w:tc>
        <w:tc>
          <w:tcPr>
            <w:tcW w:w="1525" w:type="dxa"/>
          </w:tcPr>
          <w:p w14:paraId="04F9F4DC" w14:textId="77777777" w:rsidR="00D34A24" w:rsidRPr="00AE1B4A" w:rsidRDefault="00D34A24" w:rsidP="00AE1B4A">
            <w:pPr>
              <w:pStyle w:val="TAL"/>
              <w:rPr>
                <w:sz w:val="24"/>
                <w:lang w:val="fr-FR"/>
              </w:rPr>
            </w:pPr>
            <w:r w:rsidRPr="00AE1B4A">
              <w:rPr>
                <w:lang w:val="fr-FR"/>
              </w:rPr>
              <w:t>installer une carte mémoire; insérer une carte mémoire</w:t>
            </w:r>
          </w:p>
        </w:tc>
        <w:tc>
          <w:tcPr>
            <w:tcW w:w="1525" w:type="dxa"/>
          </w:tcPr>
          <w:p w14:paraId="0433437D" w14:textId="77777777" w:rsidR="00D34A24" w:rsidRDefault="00D34A24" w:rsidP="00AE1B4A">
            <w:pPr>
              <w:pStyle w:val="TAL"/>
              <w:rPr>
                <w:sz w:val="24"/>
              </w:rPr>
            </w:pPr>
            <w:r>
              <w:t>Speicherkarte einlegen</w:t>
            </w:r>
          </w:p>
        </w:tc>
        <w:tc>
          <w:tcPr>
            <w:tcW w:w="1525" w:type="dxa"/>
          </w:tcPr>
          <w:p w14:paraId="3DB0C24A" w14:textId="77777777" w:rsidR="00D34A24" w:rsidRPr="006D4BC8" w:rsidRDefault="00D34A24" w:rsidP="00AE1B4A">
            <w:pPr>
              <w:pStyle w:val="TAL"/>
              <w:rPr>
                <w:sz w:val="24"/>
                <w:lang w:val="it-IT"/>
              </w:rPr>
            </w:pPr>
            <w:r w:rsidRPr="006D4BC8">
              <w:rPr>
                <w:lang w:val="it-IT"/>
              </w:rPr>
              <w:t>inserire una scheda di memoria</w:t>
            </w:r>
          </w:p>
        </w:tc>
        <w:tc>
          <w:tcPr>
            <w:tcW w:w="1525" w:type="dxa"/>
          </w:tcPr>
          <w:p w14:paraId="411A6D58"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inserir una tarjeta de memoria</w:t>
            </w:r>
          </w:p>
        </w:tc>
        <w:tc>
          <w:tcPr>
            <w:tcW w:w="1525" w:type="dxa"/>
          </w:tcPr>
          <w:p w14:paraId="2DE1A85B" w14:textId="77777777" w:rsidR="00D34A24" w:rsidRPr="00AE1B4A" w:rsidRDefault="00D34A24" w:rsidP="00C13F0C">
            <w:pPr>
              <w:pStyle w:val="TAL"/>
              <w:keepNext w:val="0"/>
              <w:keepLines w:val="0"/>
              <w:rPr>
                <w:rFonts w:cs="Arial"/>
                <w:szCs w:val="18"/>
                <w:lang w:val="es-ES"/>
              </w:rPr>
            </w:pPr>
          </w:p>
        </w:tc>
      </w:tr>
      <w:tr w:rsidR="00D34A24" w:rsidRPr="00420558" w14:paraId="3A4033A3" w14:textId="77777777" w:rsidTr="0066217C">
        <w:trPr>
          <w:jc w:val="center"/>
        </w:trPr>
        <w:tc>
          <w:tcPr>
            <w:tcW w:w="619" w:type="dxa"/>
          </w:tcPr>
          <w:p w14:paraId="54FBD04F" w14:textId="77777777" w:rsidR="00D34A24" w:rsidRPr="00AE1B4A" w:rsidRDefault="00D34A24" w:rsidP="0066217C">
            <w:pPr>
              <w:pStyle w:val="TAL"/>
              <w:keepNext w:val="0"/>
              <w:keepLines w:val="0"/>
              <w:rPr>
                <w:rFonts w:cs="Arial"/>
                <w:szCs w:val="18"/>
                <w:lang w:val="es-ES"/>
              </w:rPr>
            </w:pPr>
          </w:p>
        </w:tc>
        <w:tc>
          <w:tcPr>
            <w:tcW w:w="1243" w:type="dxa"/>
          </w:tcPr>
          <w:p w14:paraId="5B7350A5" w14:textId="77777777" w:rsidR="00D34A24" w:rsidRPr="002A24F1" w:rsidRDefault="00D34A24" w:rsidP="00AE1B4A">
            <w:pPr>
              <w:pStyle w:val="TAL"/>
              <w:rPr>
                <w:b/>
                <w:sz w:val="24"/>
              </w:rPr>
            </w:pPr>
            <w:r w:rsidRPr="002A24F1">
              <w:rPr>
                <w:b/>
              </w:rPr>
              <w:t>formatting a memory card</w:t>
            </w:r>
          </w:p>
        </w:tc>
        <w:tc>
          <w:tcPr>
            <w:tcW w:w="3163" w:type="dxa"/>
          </w:tcPr>
          <w:p w14:paraId="71E9C3FF" w14:textId="77777777" w:rsidR="00D34A24" w:rsidRDefault="00D34A24" w:rsidP="00AE1B4A">
            <w:pPr>
              <w:pStyle w:val="TAL"/>
              <w:rPr>
                <w:sz w:val="24"/>
              </w:rPr>
            </w:pPr>
            <w:r>
              <w:t>User activity (or device functionality)  of formatting a memory card in a mobile device</w:t>
            </w:r>
          </w:p>
        </w:tc>
        <w:tc>
          <w:tcPr>
            <w:tcW w:w="1525" w:type="dxa"/>
          </w:tcPr>
          <w:p w14:paraId="301109B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formatting a memory card</w:t>
            </w:r>
          </w:p>
        </w:tc>
        <w:tc>
          <w:tcPr>
            <w:tcW w:w="1525" w:type="dxa"/>
          </w:tcPr>
          <w:p w14:paraId="18AEA9E5" w14:textId="77777777" w:rsidR="00D34A24" w:rsidRDefault="00D34A24" w:rsidP="00AE1B4A">
            <w:pPr>
              <w:pStyle w:val="TAL"/>
              <w:rPr>
                <w:sz w:val="24"/>
              </w:rPr>
            </w:pPr>
            <w:r>
              <w:t>formater une carte mémoire</w:t>
            </w:r>
          </w:p>
        </w:tc>
        <w:tc>
          <w:tcPr>
            <w:tcW w:w="1525" w:type="dxa"/>
          </w:tcPr>
          <w:p w14:paraId="7FB865B1" w14:textId="77777777" w:rsidR="00D34A24" w:rsidRDefault="00D34A24" w:rsidP="00AE1B4A">
            <w:pPr>
              <w:pStyle w:val="TAL"/>
              <w:rPr>
                <w:sz w:val="24"/>
              </w:rPr>
            </w:pPr>
            <w:r>
              <w:t>Speicherkarte formatieren</w:t>
            </w:r>
          </w:p>
        </w:tc>
        <w:tc>
          <w:tcPr>
            <w:tcW w:w="1525" w:type="dxa"/>
          </w:tcPr>
          <w:p w14:paraId="60223DA5" w14:textId="77777777" w:rsidR="00D34A24" w:rsidRPr="006D4BC8" w:rsidRDefault="00D34A24" w:rsidP="00AE1B4A">
            <w:pPr>
              <w:pStyle w:val="TAL"/>
              <w:rPr>
                <w:sz w:val="24"/>
                <w:lang w:val="it-IT"/>
              </w:rPr>
            </w:pPr>
            <w:r w:rsidRPr="006D4BC8">
              <w:rPr>
                <w:lang w:val="it-IT"/>
              </w:rPr>
              <w:t>formattare una scheda di memoria</w:t>
            </w:r>
          </w:p>
        </w:tc>
        <w:tc>
          <w:tcPr>
            <w:tcW w:w="1525" w:type="dxa"/>
          </w:tcPr>
          <w:p w14:paraId="1CA3D702"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formatear una tarjeta de memoria</w:t>
            </w:r>
          </w:p>
        </w:tc>
        <w:tc>
          <w:tcPr>
            <w:tcW w:w="1525" w:type="dxa"/>
          </w:tcPr>
          <w:p w14:paraId="547C2910" w14:textId="77777777" w:rsidR="00D34A24" w:rsidRPr="00AE1B4A" w:rsidRDefault="00D34A24" w:rsidP="0066217C">
            <w:pPr>
              <w:pStyle w:val="TAL"/>
              <w:keepNext w:val="0"/>
              <w:keepLines w:val="0"/>
              <w:rPr>
                <w:rFonts w:cs="Arial"/>
                <w:szCs w:val="18"/>
                <w:lang w:val="es-ES"/>
              </w:rPr>
            </w:pPr>
          </w:p>
        </w:tc>
      </w:tr>
      <w:tr w:rsidR="00D34A24" w:rsidRPr="00420558" w14:paraId="6802618F" w14:textId="77777777" w:rsidTr="00C13F0C">
        <w:trPr>
          <w:jc w:val="center"/>
        </w:trPr>
        <w:tc>
          <w:tcPr>
            <w:tcW w:w="619" w:type="dxa"/>
          </w:tcPr>
          <w:p w14:paraId="4C09D279" w14:textId="77777777" w:rsidR="00D34A24" w:rsidRPr="00AE1B4A" w:rsidRDefault="00D34A24" w:rsidP="00C13F0C">
            <w:pPr>
              <w:pStyle w:val="TAL"/>
              <w:keepNext w:val="0"/>
              <w:keepLines w:val="0"/>
              <w:rPr>
                <w:rFonts w:cs="Arial"/>
                <w:szCs w:val="18"/>
                <w:lang w:val="es-ES"/>
              </w:rPr>
            </w:pPr>
          </w:p>
        </w:tc>
        <w:tc>
          <w:tcPr>
            <w:tcW w:w="1243" w:type="dxa"/>
          </w:tcPr>
          <w:p w14:paraId="2FDC5921" w14:textId="77777777" w:rsidR="00D34A24" w:rsidRPr="002A24F1" w:rsidRDefault="00D34A24" w:rsidP="00AE1B4A">
            <w:pPr>
              <w:pStyle w:val="TAL"/>
              <w:rPr>
                <w:b/>
                <w:sz w:val="24"/>
              </w:rPr>
            </w:pPr>
            <w:r w:rsidRPr="002A24F1">
              <w:rPr>
                <w:b/>
              </w:rPr>
              <w:t>removing a memory card</w:t>
            </w:r>
          </w:p>
        </w:tc>
        <w:tc>
          <w:tcPr>
            <w:tcW w:w="3163" w:type="dxa"/>
          </w:tcPr>
          <w:p w14:paraId="3354136B" w14:textId="77777777" w:rsidR="00D34A24" w:rsidRDefault="00D34A24" w:rsidP="00AE1B4A">
            <w:pPr>
              <w:pStyle w:val="TAL"/>
              <w:rPr>
                <w:sz w:val="24"/>
              </w:rPr>
            </w:pPr>
            <w:r>
              <w:t>User activity of removing a memory card from a mobile device</w:t>
            </w:r>
          </w:p>
        </w:tc>
        <w:tc>
          <w:tcPr>
            <w:tcW w:w="1525" w:type="dxa"/>
          </w:tcPr>
          <w:p w14:paraId="3B79ADD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removing a memory card</w:t>
            </w:r>
          </w:p>
        </w:tc>
        <w:tc>
          <w:tcPr>
            <w:tcW w:w="1525" w:type="dxa"/>
          </w:tcPr>
          <w:p w14:paraId="460ECCE6" w14:textId="77777777" w:rsidR="00D34A24" w:rsidRPr="00AE1B4A" w:rsidRDefault="00D34A24" w:rsidP="00AE1B4A">
            <w:pPr>
              <w:pStyle w:val="TAL"/>
              <w:rPr>
                <w:sz w:val="24"/>
                <w:lang w:val="fr-FR"/>
              </w:rPr>
            </w:pPr>
            <w:r w:rsidRPr="00AE1B4A">
              <w:rPr>
                <w:lang w:val="fr-FR"/>
              </w:rPr>
              <w:t>retirer une carte mémoire; extraire une carte mémoire</w:t>
            </w:r>
          </w:p>
        </w:tc>
        <w:tc>
          <w:tcPr>
            <w:tcW w:w="1525" w:type="dxa"/>
          </w:tcPr>
          <w:p w14:paraId="40D76B72" w14:textId="77777777" w:rsidR="00D34A24" w:rsidRDefault="00D34A24" w:rsidP="00AE1B4A">
            <w:pPr>
              <w:pStyle w:val="TAL"/>
              <w:rPr>
                <w:sz w:val="24"/>
              </w:rPr>
            </w:pPr>
            <w:r>
              <w:t>Speicherkarten entfernen; Speicherkarte entnehmen</w:t>
            </w:r>
          </w:p>
        </w:tc>
        <w:tc>
          <w:tcPr>
            <w:tcW w:w="1525" w:type="dxa"/>
          </w:tcPr>
          <w:p w14:paraId="2341D0BA" w14:textId="77777777" w:rsidR="00D34A24" w:rsidRPr="006D4BC8" w:rsidRDefault="00D34A24" w:rsidP="00AE1B4A">
            <w:pPr>
              <w:pStyle w:val="TAL"/>
              <w:rPr>
                <w:sz w:val="24"/>
                <w:lang w:val="it-IT"/>
              </w:rPr>
            </w:pPr>
            <w:r w:rsidRPr="006D4BC8">
              <w:rPr>
                <w:lang w:val="it-IT"/>
              </w:rPr>
              <w:t>rimuovere una scheda di memoria; estrarre una scheda di memoria</w:t>
            </w:r>
          </w:p>
        </w:tc>
        <w:tc>
          <w:tcPr>
            <w:tcW w:w="1525" w:type="dxa"/>
          </w:tcPr>
          <w:p w14:paraId="2EF14105"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extraer una tarjeta de memoria</w:t>
            </w:r>
          </w:p>
        </w:tc>
        <w:tc>
          <w:tcPr>
            <w:tcW w:w="1525" w:type="dxa"/>
          </w:tcPr>
          <w:p w14:paraId="7858214C" w14:textId="77777777" w:rsidR="00D34A24" w:rsidRPr="00AE1B4A" w:rsidRDefault="00D34A24" w:rsidP="00C13F0C">
            <w:pPr>
              <w:pStyle w:val="TAL"/>
              <w:keepNext w:val="0"/>
              <w:keepLines w:val="0"/>
              <w:rPr>
                <w:rFonts w:cs="Arial"/>
                <w:szCs w:val="18"/>
                <w:lang w:val="es-ES"/>
              </w:rPr>
            </w:pPr>
          </w:p>
        </w:tc>
      </w:tr>
      <w:tr w:rsidR="00D34A24" w:rsidRPr="00AE1B4A" w14:paraId="1EDFB6C3" w14:textId="77777777" w:rsidTr="00C13F0C">
        <w:trPr>
          <w:jc w:val="center"/>
        </w:trPr>
        <w:tc>
          <w:tcPr>
            <w:tcW w:w="619" w:type="dxa"/>
          </w:tcPr>
          <w:p w14:paraId="3E659C04" w14:textId="77777777" w:rsidR="00D34A24" w:rsidRPr="00AE1B4A" w:rsidRDefault="00D34A24" w:rsidP="00C13F0C">
            <w:pPr>
              <w:pStyle w:val="TAL"/>
              <w:keepNext w:val="0"/>
              <w:keepLines w:val="0"/>
              <w:rPr>
                <w:rFonts w:cs="Arial"/>
                <w:szCs w:val="18"/>
                <w:lang w:val="es-ES"/>
              </w:rPr>
            </w:pPr>
          </w:p>
        </w:tc>
        <w:tc>
          <w:tcPr>
            <w:tcW w:w="1243" w:type="dxa"/>
          </w:tcPr>
          <w:p w14:paraId="5B1F22F6" w14:textId="77777777" w:rsidR="00D34A24" w:rsidRPr="002A24F1" w:rsidRDefault="00D34A24" w:rsidP="00AE1B4A">
            <w:pPr>
              <w:pStyle w:val="TAL"/>
              <w:rPr>
                <w:b/>
                <w:sz w:val="24"/>
              </w:rPr>
            </w:pPr>
            <w:r w:rsidRPr="002A24F1">
              <w:rPr>
                <w:b/>
              </w:rPr>
              <w:t>unmount</w:t>
            </w:r>
          </w:p>
        </w:tc>
        <w:tc>
          <w:tcPr>
            <w:tcW w:w="3163" w:type="dxa"/>
          </w:tcPr>
          <w:p w14:paraId="548D2B94" w14:textId="77777777" w:rsidR="00D34A24" w:rsidRDefault="00D34A24" w:rsidP="00AE1B4A">
            <w:pPr>
              <w:pStyle w:val="TAL"/>
              <w:rPr>
                <w:sz w:val="24"/>
              </w:rPr>
            </w:pPr>
            <w:r>
              <w:t>Functionality of a mobile device to logically disconnect a device such as a memory card</w:t>
            </w:r>
          </w:p>
        </w:tc>
        <w:tc>
          <w:tcPr>
            <w:tcW w:w="1525" w:type="dxa"/>
          </w:tcPr>
          <w:p w14:paraId="46CDC26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unmount</w:t>
            </w:r>
          </w:p>
        </w:tc>
        <w:tc>
          <w:tcPr>
            <w:tcW w:w="1525" w:type="dxa"/>
          </w:tcPr>
          <w:p w14:paraId="5EA7CA00" w14:textId="77777777" w:rsidR="00D34A24" w:rsidRDefault="00D34A24" w:rsidP="00AE1B4A">
            <w:pPr>
              <w:pStyle w:val="TAL"/>
              <w:rPr>
                <w:sz w:val="24"/>
              </w:rPr>
            </w:pPr>
            <w:r>
              <w:t>démonter</w:t>
            </w:r>
          </w:p>
        </w:tc>
        <w:tc>
          <w:tcPr>
            <w:tcW w:w="1525" w:type="dxa"/>
          </w:tcPr>
          <w:p w14:paraId="65FD4102" w14:textId="77777777" w:rsidR="00D34A24" w:rsidRDefault="00D34A24" w:rsidP="00AE1B4A">
            <w:pPr>
              <w:pStyle w:val="TAL"/>
              <w:rPr>
                <w:sz w:val="24"/>
              </w:rPr>
            </w:pPr>
            <w:r>
              <w:t>auswerfen</w:t>
            </w:r>
          </w:p>
        </w:tc>
        <w:tc>
          <w:tcPr>
            <w:tcW w:w="1525" w:type="dxa"/>
          </w:tcPr>
          <w:p w14:paraId="3FB3CFDB" w14:textId="77777777" w:rsidR="00D34A24" w:rsidRPr="006D4BC8" w:rsidRDefault="00D34A24" w:rsidP="00AE1B4A">
            <w:pPr>
              <w:pStyle w:val="TAL"/>
              <w:rPr>
                <w:sz w:val="24"/>
                <w:lang w:val="it-IT"/>
              </w:rPr>
            </w:pPr>
            <w:r w:rsidRPr="006D4BC8">
              <w:rPr>
                <w:lang w:val="it-IT"/>
              </w:rPr>
              <w:t>disattivare (una scheda di memoria)</w:t>
            </w:r>
          </w:p>
        </w:tc>
        <w:tc>
          <w:tcPr>
            <w:tcW w:w="1525" w:type="dxa"/>
          </w:tcPr>
          <w:p w14:paraId="7039CE2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desinstalar</w:t>
            </w:r>
          </w:p>
        </w:tc>
        <w:tc>
          <w:tcPr>
            <w:tcW w:w="1525" w:type="dxa"/>
          </w:tcPr>
          <w:p w14:paraId="74A5FCCA" w14:textId="77777777" w:rsidR="00D34A24" w:rsidRPr="00AE1B4A" w:rsidRDefault="00D34A24" w:rsidP="00C13F0C">
            <w:pPr>
              <w:pStyle w:val="TAL"/>
              <w:keepNext w:val="0"/>
              <w:keepLines w:val="0"/>
              <w:rPr>
                <w:rFonts w:cs="Arial"/>
                <w:szCs w:val="18"/>
                <w:lang w:val="es-ES"/>
              </w:rPr>
            </w:pPr>
          </w:p>
        </w:tc>
      </w:tr>
      <w:tr w:rsidR="00C43EF7" w:rsidRPr="00420558" w14:paraId="777EF7B5" w14:textId="77777777" w:rsidTr="00C13F0C">
        <w:trPr>
          <w:jc w:val="center"/>
        </w:trPr>
        <w:tc>
          <w:tcPr>
            <w:tcW w:w="619" w:type="dxa"/>
          </w:tcPr>
          <w:p w14:paraId="0773278B" w14:textId="77777777" w:rsidR="00C43EF7" w:rsidRPr="00AE1B4A" w:rsidRDefault="00C43EF7" w:rsidP="00C43EF7">
            <w:pPr>
              <w:pStyle w:val="TAL"/>
              <w:keepNext w:val="0"/>
              <w:keepLines w:val="0"/>
              <w:jc w:val="right"/>
              <w:rPr>
                <w:rFonts w:cs="Arial"/>
                <w:szCs w:val="18"/>
                <w:lang w:val="es-ES"/>
              </w:rPr>
            </w:pPr>
          </w:p>
        </w:tc>
        <w:tc>
          <w:tcPr>
            <w:tcW w:w="1243" w:type="dxa"/>
          </w:tcPr>
          <w:p w14:paraId="67C0A4A9" w14:textId="77777777" w:rsidR="00C43EF7" w:rsidRPr="002A24F1" w:rsidRDefault="00C43EF7" w:rsidP="00C43EF7">
            <w:pPr>
              <w:pStyle w:val="TAL"/>
              <w:rPr>
                <w:b/>
                <w:sz w:val="24"/>
              </w:rPr>
            </w:pPr>
            <w:r w:rsidRPr="002A24F1">
              <w:rPr>
                <w:b/>
              </w:rPr>
              <w:t>welcome screen</w:t>
            </w:r>
          </w:p>
        </w:tc>
        <w:tc>
          <w:tcPr>
            <w:tcW w:w="3163" w:type="dxa"/>
          </w:tcPr>
          <w:p w14:paraId="6479C4D4" w14:textId="77777777" w:rsidR="00C43EF7" w:rsidRPr="00C43EF7" w:rsidRDefault="00C43EF7" w:rsidP="00C43EF7">
            <w:pPr>
              <w:pStyle w:val="TAL"/>
            </w:pPr>
            <w:r w:rsidRPr="00C43EF7">
              <w:t>Display of a mobile device with initial / top-menu level functionalities</w:t>
            </w:r>
          </w:p>
        </w:tc>
        <w:tc>
          <w:tcPr>
            <w:tcW w:w="1525" w:type="dxa"/>
          </w:tcPr>
          <w:p w14:paraId="2E80E643" w14:textId="77777777" w:rsidR="00C43EF7" w:rsidRPr="006D7D7F" w:rsidRDefault="00C43EF7" w:rsidP="00C43EF7">
            <w:pPr>
              <w:rPr>
                <w:rFonts w:ascii="Arial" w:hAnsi="Arial" w:cs="Arial"/>
                <w:color w:val="000000"/>
                <w:sz w:val="18"/>
                <w:szCs w:val="18"/>
              </w:rPr>
            </w:pPr>
            <w:r w:rsidRPr="006D7D7F">
              <w:rPr>
                <w:rFonts w:ascii="Arial" w:hAnsi="Arial" w:cs="Arial"/>
                <w:color w:val="000000"/>
                <w:sz w:val="18"/>
                <w:szCs w:val="18"/>
              </w:rPr>
              <w:t>welcome screen</w:t>
            </w:r>
          </w:p>
        </w:tc>
        <w:tc>
          <w:tcPr>
            <w:tcW w:w="1525" w:type="dxa"/>
          </w:tcPr>
          <w:p w14:paraId="220E6BBD" w14:textId="77777777" w:rsidR="00C43EF7" w:rsidRDefault="00C43EF7" w:rsidP="00C43EF7">
            <w:pPr>
              <w:pStyle w:val="TAL"/>
              <w:rPr>
                <w:sz w:val="24"/>
              </w:rPr>
            </w:pPr>
            <w:r>
              <w:t>écran d'accueil</w:t>
            </w:r>
          </w:p>
        </w:tc>
        <w:tc>
          <w:tcPr>
            <w:tcW w:w="1525" w:type="dxa"/>
          </w:tcPr>
          <w:p w14:paraId="1E47EB82" w14:textId="77777777" w:rsidR="00C43EF7" w:rsidRDefault="00C43EF7" w:rsidP="00C43EF7">
            <w:pPr>
              <w:pStyle w:val="TAL"/>
              <w:rPr>
                <w:sz w:val="24"/>
              </w:rPr>
            </w:pPr>
            <w:r>
              <w:t>Startbildschirm; Home-Bildschirm</w:t>
            </w:r>
          </w:p>
        </w:tc>
        <w:tc>
          <w:tcPr>
            <w:tcW w:w="1525" w:type="dxa"/>
          </w:tcPr>
          <w:p w14:paraId="48229665" w14:textId="77777777" w:rsidR="00C43EF7" w:rsidRDefault="00C43EF7" w:rsidP="00C43EF7">
            <w:pPr>
              <w:pStyle w:val="TAL"/>
              <w:rPr>
                <w:sz w:val="24"/>
              </w:rPr>
            </w:pPr>
            <w:r>
              <w:t>schermata home</w:t>
            </w:r>
          </w:p>
        </w:tc>
        <w:tc>
          <w:tcPr>
            <w:tcW w:w="1525" w:type="dxa"/>
          </w:tcPr>
          <w:p w14:paraId="71F0750F" w14:textId="77777777" w:rsidR="00C43EF7" w:rsidRPr="006D4BC8" w:rsidRDefault="00C43EF7" w:rsidP="00C43EF7">
            <w:pPr>
              <w:rPr>
                <w:rFonts w:ascii="Arial" w:hAnsi="Arial" w:cs="Arial"/>
                <w:color w:val="000000"/>
                <w:sz w:val="18"/>
                <w:szCs w:val="18"/>
                <w:lang w:val="es-ES"/>
              </w:rPr>
            </w:pPr>
            <w:r w:rsidRPr="006D4BC8">
              <w:rPr>
                <w:rFonts w:ascii="Arial" w:hAnsi="Arial" w:cs="Arial"/>
                <w:color w:val="000000"/>
                <w:sz w:val="18"/>
                <w:szCs w:val="18"/>
                <w:lang w:val="es-ES"/>
              </w:rPr>
              <w:t>pantalla de inicio; pantalla de bienvenida</w:t>
            </w:r>
          </w:p>
        </w:tc>
        <w:tc>
          <w:tcPr>
            <w:tcW w:w="1525" w:type="dxa"/>
          </w:tcPr>
          <w:p w14:paraId="30C7AE85" w14:textId="77777777" w:rsidR="00C43EF7" w:rsidRPr="006D4BC8" w:rsidRDefault="00C43EF7" w:rsidP="00C43EF7">
            <w:pPr>
              <w:pStyle w:val="TAL"/>
              <w:keepNext w:val="0"/>
              <w:keepLines w:val="0"/>
              <w:rPr>
                <w:rFonts w:cs="Arial"/>
                <w:szCs w:val="18"/>
                <w:lang w:val="es-ES"/>
              </w:rPr>
            </w:pPr>
          </w:p>
        </w:tc>
      </w:tr>
      <w:tr w:rsidR="00C43EF7" w:rsidRPr="00FC27DF" w14:paraId="3F799AB7" w14:textId="77777777" w:rsidTr="00C13F0C">
        <w:trPr>
          <w:jc w:val="center"/>
        </w:trPr>
        <w:tc>
          <w:tcPr>
            <w:tcW w:w="619" w:type="dxa"/>
          </w:tcPr>
          <w:p w14:paraId="5CF1E153" w14:textId="77777777" w:rsidR="00C43EF7" w:rsidRPr="006D4BC8" w:rsidRDefault="00C43EF7" w:rsidP="00C43EF7">
            <w:pPr>
              <w:pStyle w:val="TAL"/>
              <w:keepNext w:val="0"/>
              <w:keepLines w:val="0"/>
              <w:rPr>
                <w:rFonts w:cs="Arial"/>
                <w:szCs w:val="18"/>
                <w:lang w:val="es-ES"/>
              </w:rPr>
            </w:pPr>
          </w:p>
        </w:tc>
        <w:tc>
          <w:tcPr>
            <w:tcW w:w="1243" w:type="dxa"/>
          </w:tcPr>
          <w:p w14:paraId="465E0FAF" w14:textId="77777777" w:rsidR="00C43EF7" w:rsidRPr="002A24F1" w:rsidRDefault="00C43EF7" w:rsidP="00C43EF7">
            <w:pPr>
              <w:pStyle w:val="TAL"/>
              <w:rPr>
                <w:b/>
                <w:sz w:val="24"/>
              </w:rPr>
            </w:pPr>
            <w:r w:rsidRPr="002A24F1">
              <w:rPr>
                <w:b/>
              </w:rPr>
              <w:t>lock screen</w:t>
            </w:r>
          </w:p>
        </w:tc>
        <w:tc>
          <w:tcPr>
            <w:tcW w:w="3163" w:type="dxa"/>
          </w:tcPr>
          <w:p w14:paraId="218C80F2" w14:textId="77777777" w:rsidR="00C43EF7" w:rsidRPr="00C43EF7" w:rsidRDefault="00C43EF7" w:rsidP="00C43EF7">
            <w:pPr>
              <w:pStyle w:val="TAL"/>
            </w:pPr>
            <w:r w:rsidRPr="00C43EF7">
              <w:t>Display of a mobile device displayed when the device is locked</w:t>
            </w:r>
          </w:p>
        </w:tc>
        <w:tc>
          <w:tcPr>
            <w:tcW w:w="1525" w:type="dxa"/>
          </w:tcPr>
          <w:p w14:paraId="263B8B9F" w14:textId="77777777" w:rsidR="00C43EF7" w:rsidRPr="006D7D7F" w:rsidRDefault="00C43EF7" w:rsidP="00C43EF7">
            <w:pPr>
              <w:rPr>
                <w:rFonts w:ascii="Arial" w:hAnsi="Arial" w:cs="Arial"/>
                <w:color w:val="000000"/>
                <w:sz w:val="18"/>
                <w:szCs w:val="18"/>
              </w:rPr>
            </w:pPr>
            <w:r w:rsidRPr="006D7D7F">
              <w:rPr>
                <w:rFonts w:ascii="Arial" w:hAnsi="Arial" w:cs="Arial"/>
                <w:color w:val="000000"/>
                <w:sz w:val="18"/>
                <w:szCs w:val="18"/>
              </w:rPr>
              <w:t>lock screen</w:t>
            </w:r>
          </w:p>
        </w:tc>
        <w:tc>
          <w:tcPr>
            <w:tcW w:w="1525" w:type="dxa"/>
          </w:tcPr>
          <w:p w14:paraId="55682615" w14:textId="77777777" w:rsidR="00C43EF7" w:rsidRDefault="00C43EF7" w:rsidP="00C43EF7">
            <w:pPr>
              <w:pStyle w:val="TAL"/>
              <w:rPr>
                <w:sz w:val="24"/>
              </w:rPr>
            </w:pPr>
            <w:r>
              <w:t>écran de verrouillage</w:t>
            </w:r>
          </w:p>
        </w:tc>
        <w:tc>
          <w:tcPr>
            <w:tcW w:w="1525" w:type="dxa"/>
          </w:tcPr>
          <w:p w14:paraId="1789CCDF" w14:textId="77777777" w:rsidR="00C43EF7" w:rsidRDefault="00C43EF7" w:rsidP="00C43EF7">
            <w:pPr>
              <w:pStyle w:val="TAL"/>
              <w:rPr>
                <w:sz w:val="24"/>
              </w:rPr>
            </w:pPr>
            <w:r>
              <w:t>Sperrbildschirm</w:t>
            </w:r>
          </w:p>
        </w:tc>
        <w:tc>
          <w:tcPr>
            <w:tcW w:w="1525" w:type="dxa"/>
          </w:tcPr>
          <w:p w14:paraId="1C85474D" w14:textId="77777777" w:rsidR="00C43EF7" w:rsidRDefault="00C43EF7" w:rsidP="00C43EF7">
            <w:pPr>
              <w:pStyle w:val="TAL"/>
              <w:rPr>
                <w:sz w:val="24"/>
              </w:rPr>
            </w:pPr>
            <w:r>
              <w:t>schermate di blocco</w:t>
            </w:r>
          </w:p>
        </w:tc>
        <w:tc>
          <w:tcPr>
            <w:tcW w:w="1525" w:type="dxa"/>
          </w:tcPr>
          <w:p w14:paraId="400D28F8" w14:textId="77777777" w:rsidR="00C43EF7" w:rsidRPr="006D7D7F" w:rsidRDefault="00C43EF7" w:rsidP="00C43EF7">
            <w:pPr>
              <w:rPr>
                <w:rFonts w:ascii="Arial" w:hAnsi="Arial" w:cs="Arial"/>
                <w:color w:val="000000"/>
                <w:sz w:val="18"/>
                <w:szCs w:val="18"/>
              </w:rPr>
            </w:pPr>
            <w:r w:rsidRPr="006D7D7F">
              <w:rPr>
                <w:rFonts w:ascii="Arial" w:hAnsi="Arial" w:cs="Arial"/>
                <w:color w:val="000000"/>
                <w:sz w:val="18"/>
                <w:szCs w:val="18"/>
              </w:rPr>
              <w:t>pantalla de bloqueo</w:t>
            </w:r>
          </w:p>
        </w:tc>
        <w:tc>
          <w:tcPr>
            <w:tcW w:w="1525" w:type="dxa"/>
          </w:tcPr>
          <w:p w14:paraId="53E97D52" w14:textId="77777777" w:rsidR="00C43EF7" w:rsidRPr="00FC27DF" w:rsidRDefault="00C43EF7" w:rsidP="00C43EF7">
            <w:pPr>
              <w:pStyle w:val="TAL"/>
              <w:keepNext w:val="0"/>
              <w:keepLines w:val="0"/>
              <w:rPr>
                <w:rFonts w:cs="Arial"/>
                <w:szCs w:val="18"/>
              </w:rPr>
            </w:pPr>
          </w:p>
        </w:tc>
      </w:tr>
      <w:tr w:rsidR="00C43EF7" w:rsidRPr="00FC27DF" w14:paraId="26482907" w14:textId="77777777" w:rsidTr="00FC27DF">
        <w:trPr>
          <w:jc w:val="center"/>
        </w:trPr>
        <w:tc>
          <w:tcPr>
            <w:tcW w:w="619" w:type="dxa"/>
          </w:tcPr>
          <w:p w14:paraId="373135D9" w14:textId="77777777" w:rsidR="00C43EF7" w:rsidRPr="00FC27DF" w:rsidRDefault="00C43EF7" w:rsidP="00C43EF7">
            <w:pPr>
              <w:pStyle w:val="TAL"/>
              <w:keepNext w:val="0"/>
              <w:keepLines w:val="0"/>
              <w:rPr>
                <w:rFonts w:cs="Arial"/>
                <w:szCs w:val="18"/>
              </w:rPr>
            </w:pPr>
          </w:p>
        </w:tc>
        <w:tc>
          <w:tcPr>
            <w:tcW w:w="1243" w:type="dxa"/>
          </w:tcPr>
          <w:p w14:paraId="75EB97BA" w14:textId="77777777" w:rsidR="00C43EF7" w:rsidRPr="002A24F1" w:rsidRDefault="00C43EF7" w:rsidP="00C43EF7">
            <w:pPr>
              <w:pStyle w:val="TAL"/>
              <w:rPr>
                <w:b/>
                <w:sz w:val="24"/>
              </w:rPr>
            </w:pPr>
            <w:r w:rsidRPr="002A24F1">
              <w:rPr>
                <w:b/>
              </w:rPr>
              <w:t>status bar</w:t>
            </w:r>
          </w:p>
        </w:tc>
        <w:tc>
          <w:tcPr>
            <w:tcW w:w="3163" w:type="dxa"/>
          </w:tcPr>
          <w:p w14:paraId="6A28A8DD" w14:textId="77777777" w:rsidR="00C43EF7" w:rsidRPr="00C43EF7" w:rsidRDefault="00C43EF7" w:rsidP="00C43EF7">
            <w:pPr>
              <w:pStyle w:val="TAL"/>
            </w:pPr>
            <w:r w:rsidRPr="00C43EF7">
              <w:t>Screen area of a mobile device with indications of selected device status information</w:t>
            </w:r>
          </w:p>
        </w:tc>
        <w:tc>
          <w:tcPr>
            <w:tcW w:w="1525" w:type="dxa"/>
          </w:tcPr>
          <w:p w14:paraId="34E30E83" w14:textId="77777777" w:rsidR="00C43EF7" w:rsidRPr="006D7D7F" w:rsidRDefault="00C43EF7" w:rsidP="00C43EF7">
            <w:pPr>
              <w:rPr>
                <w:rFonts w:ascii="Arial" w:hAnsi="Arial" w:cs="Arial"/>
                <w:color w:val="000000"/>
                <w:sz w:val="18"/>
                <w:szCs w:val="18"/>
              </w:rPr>
            </w:pPr>
            <w:r w:rsidRPr="006D7D7F">
              <w:rPr>
                <w:rFonts w:ascii="Arial" w:hAnsi="Arial" w:cs="Arial"/>
                <w:color w:val="000000"/>
                <w:sz w:val="18"/>
                <w:szCs w:val="18"/>
              </w:rPr>
              <w:t>status bar</w:t>
            </w:r>
          </w:p>
        </w:tc>
        <w:tc>
          <w:tcPr>
            <w:tcW w:w="1525" w:type="dxa"/>
          </w:tcPr>
          <w:p w14:paraId="05B08478" w14:textId="77777777" w:rsidR="00C43EF7" w:rsidRDefault="00C43EF7" w:rsidP="00C43EF7">
            <w:pPr>
              <w:pStyle w:val="TAL"/>
              <w:rPr>
                <w:sz w:val="24"/>
              </w:rPr>
            </w:pPr>
            <w:r>
              <w:t>barre de l'état</w:t>
            </w:r>
          </w:p>
        </w:tc>
        <w:tc>
          <w:tcPr>
            <w:tcW w:w="1525" w:type="dxa"/>
          </w:tcPr>
          <w:p w14:paraId="5FD6B101" w14:textId="77777777" w:rsidR="00C43EF7" w:rsidRDefault="00C43EF7" w:rsidP="00C43EF7">
            <w:pPr>
              <w:pStyle w:val="TAL"/>
              <w:rPr>
                <w:sz w:val="24"/>
              </w:rPr>
            </w:pPr>
            <w:r>
              <w:t>Statusleiste</w:t>
            </w:r>
          </w:p>
        </w:tc>
        <w:tc>
          <w:tcPr>
            <w:tcW w:w="1525" w:type="dxa"/>
          </w:tcPr>
          <w:p w14:paraId="4A516328" w14:textId="77777777" w:rsidR="00C43EF7" w:rsidRDefault="00C43EF7" w:rsidP="00C43EF7">
            <w:pPr>
              <w:pStyle w:val="TAL"/>
              <w:rPr>
                <w:sz w:val="24"/>
              </w:rPr>
            </w:pPr>
            <w:r>
              <w:t>barra di stato</w:t>
            </w:r>
          </w:p>
        </w:tc>
        <w:tc>
          <w:tcPr>
            <w:tcW w:w="1525" w:type="dxa"/>
          </w:tcPr>
          <w:p w14:paraId="2F55CFAC" w14:textId="77777777" w:rsidR="00C43EF7" w:rsidRPr="006D7D7F" w:rsidRDefault="00C43EF7" w:rsidP="00C43EF7">
            <w:pPr>
              <w:rPr>
                <w:rFonts w:ascii="Arial" w:hAnsi="Arial" w:cs="Arial"/>
                <w:color w:val="000000"/>
                <w:sz w:val="18"/>
                <w:szCs w:val="18"/>
              </w:rPr>
            </w:pPr>
            <w:r w:rsidRPr="006D7D7F">
              <w:rPr>
                <w:rFonts w:ascii="Arial" w:hAnsi="Arial" w:cs="Arial"/>
                <w:color w:val="000000"/>
                <w:sz w:val="18"/>
                <w:szCs w:val="18"/>
              </w:rPr>
              <w:t>barra de estado</w:t>
            </w:r>
          </w:p>
        </w:tc>
        <w:tc>
          <w:tcPr>
            <w:tcW w:w="1525" w:type="dxa"/>
          </w:tcPr>
          <w:p w14:paraId="0A0CC0AB" w14:textId="77777777" w:rsidR="00C43EF7" w:rsidRPr="00FC27DF" w:rsidRDefault="00C43EF7" w:rsidP="00C43EF7">
            <w:pPr>
              <w:pStyle w:val="TAL"/>
              <w:keepNext w:val="0"/>
              <w:keepLines w:val="0"/>
              <w:rPr>
                <w:rFonts w:cs="Arial"/>
                <w:szCs w:val="18"/>
              </w:rPr>
            </w:pPr>
          </w:p>
        </w:tc>
      </w:tr>
      <w:tr w:rsidR="00D34A24" w:rsidRPr="00FC27DF" w14:paraId="4802FF59" w14:textId="77777777" w:rsidTr="0066217C">
        <w:trPr>
          <w:jc w:val="center"/>
        </w:trPr>
        <w:tc>
          <w:tcPr>
            <w:tcW w:w="619" w:type="dxa"/>
          </w:tcPr>
          <w:p w14:paraId="395AC144" w14:textId="77777777" w:rsidR="00D34A24" w:rsidRPr="00FC27DF" w:rsidRDefault="00D34A24" w:rsidP="0066217C">
            <w:pPr>
              <w:pStyle w:val="TAL"/>
              <w:keepNext w:val="0"/>
              <w:keepLines w:val="0"/>
              <w:rPr>
                <w:rFonts w:cs="Arial"/>
                <w:szCs w:val="18"/>
              </w:rPr>
            </w:pPr>
          </w:p>
        </w:tc>
        <w:tc>
          <w:tcPr>
            <w:tcW w:w="1243" w:type="dxa"/>
          </w:tcPr>
          <w:p w14:paraId="69B531BB" w14:textId="77777777" w:rsidR="00D34A24" w:rsidRPr="002A24F1" w:rsidRDefault="00D34A24" w:rsidP="00AE1B4A">
            <w:pPr>
              <w:pStyle w:val="TAL"/>
              <w:rPr>
                <w:b/>
                <w:sz w:val="24"/>
              </w:rPr>
            </w:pPr>
            <w:r w:rsidRPr="002A24F1">
              <w:rPr>
                <w:b/>
              </w:rPr>
              <w:t>app</w:t>
            </w:r>
          </w:p>
        </w:tc>
        <w:tc>
          <w:tcPr>
            <w:tcW w:w="3163" w:type="dxa"/>
          </w:tcPr>
          <w:p w14:paraId="6741BF94" w14:textId="77777777" w:rsidR="00D34A24" w:rsidRDefault="00D34A24" w:rsidP="00AE1B4A">
            <w:pPr>
              <w:pStyle w:val="TAL"/>
              <w:rPr>
                <w:sz w:val="24"/>
              </w:rPr>
            </w:pPr>
            <w:r>
              <w:t>Software program (application) designed to be run on a mobile device</w:t>
            </w:r>
          </w:p>
        </w:tc>
        <w:tc>
          <w:tcPr>
            <w:tcW w:w="1525" w:type="dxa"/>
          </w:tcPr>
          <w:p w14:paraId="605F792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app</w:t>
            </w:r>
          </w:p>
        </w:tc>
        <w:tc>
          <w:tcPr>
            <w:tcW w:w="1525" w:type="dxa"/>
          </w:tcPr>
          <w:p w14:paraId="49B734E4" w14:textId="77777777" w:rsidR="00D34A24" w:rsidRDefault="00D34A24" w:rsidP="00AE1B4A">
            <w:pPr>
              <w:pStyle w:val="TAL"/>
              <w:rPr>
                <w:sz w:val="24"/>
              </w:rPr>
            </w:pPr>
            <w:r>
              <w:t>application; app</w:t>
            </w:r>
          </w:p>
        </w:tc>
        <w:tc>
          <w:tcPr>
            <w:tcW w:w="1525" w:type="dxa"/>
          </w:tcPr>
          <w:p w14:paraId="1474EE5D" w14:textId="77777777" w:rsidR="00D34A24" w:rsidRDefault="00D34A24" w:rsidP="00AE1B4A">
            <w:pPr>
              <w:pStyle w:val="TAL"/>
              <w:rPr>
                <w:sz w:val="24"/>
              </w:rPr>
            </w:pPr>
            <w:r>
              <w:t>App; Anwendung</w:t>
            </w:r>
          </w:p>
        </w:tc>
        <w:tc>
          <w:tcPr>
            <w:tcW w:w="1525" w:type="dxa"/>
          </w:tcPr>
          <w:p w14:paraId="64E92FF6" w14:textId="77777777" w:rsidR="00D34A24" w:rsidRDefault="00D34A24" w:rsidP="00AE1B4A">
            <w:pPr>
              <w:pStyle w:val="TAL"/>
              <w:rPr>
                <w:sz w:val="24"/>
              </w:rPr>
            </w:pPr>
            <w:r>
              <w:t>app; applicazione</w:t>
            </w:r>
          </w:p>
        </w:tc>
        <w:tc>
          <w:tcPr>
            <w:tcW w:w="1525" w:type="dxa"/>
          </w:tcPr>
          <w:p w14:paraId="60E1E9D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aplicación</w:t>
            </w:r>
          </w:p>
        </w:tc>
        <w:tc>
          <w:tcPr>
            <w:tcW w:w="1525" w:type="dxa"/>
          </w:tcPr>
          <w:p w14:paraId="55D42E59" w14:textId="77777777" w:rsidR="00D34A24" w:rsidRPr="00FC27DF" w:rsidRDefault="00D34A24" w:rsidP="0066217C">
            <w:pPr>
              <w:pStyle w:val="TAL"/>
              <w:keepNext w:val="0"/>
              <w:keepLines w:val="0"/>
              <w:rPr>
                <w:rFonts w:cs="Arial"/>
                <w:szCs w:val="18"/>
              </w:rPr>
            </w:pPr>
          </w:p>
        </w:tc>
      </w:tr>
      <w:tr w:rsidR="00D34A24" w:rsidRPr="00FC27DF" w14:paraId="37D44919" w14:textId="77777777" w:rsidTr="0066217C">
        <w:trPr>
          <w:jc w:val="center"/>
        </w:trPr>
        <w:tc>
          <w:tcPr>
            <w:tcW w:w="619" w:type="dxa"/>
          </w:tcPr>
          <w:p w14:paraId="360ACC34" w14:textId="77777777" w:rsidR="00D34A24" w:rsidRPr="00FC27DF" w:rsidRDefault="00D34A24" w:rsidP="0066217C">
            <w:pPr>
              <w:pStyle w:val="TAL"/>
              <w:keepNext w:val="0"/>
              <w:keepLines w:val="0"/>
              <w:rPr>
                <w:rFonts w:cs="Arial"/>
                <w:szCs w:val="18"/>
              </w:rPr>
            </w:pPr>
          </w:p>
        </w:tc>
        <w:tc>
          <w:tcPr>
            <w:tcW w:w="1243" w:type="dxa"/>
          </w:tcPr>
          <w:p w14:paraId="5748BCAF" w14:textId="77777777" w:rsidR="00D34A24" w:rsidRPr="002A24F1" w:rsidRDefault="00D34A24" w:rsidP="00AE1B4A">
            <w:pPr>
              <w:pStyle w:val="TAL"/>
              <w:rPr>
                <w:b/>
                <w:sz w:val="24"/>
              </w:rPr>
            </w:pPr>
            <w:r w:rsidRPr="002A24F1">
              <w:rPr>
                <w:b/>
              </w:rPr>
              <w:t>installing apps</w:t>
            </w:r>
          </w:p>
        </w:tc>
        <w:tc>
          <w:tcPr>
            <w:tcW w:w="3163" w:type="dxa"/>
          </w:tcPr>
          <w:p w14:paraId="1C7B5E97" w14:textId="77777777" w:rsidR="00D34A24" w:rsidRDefault="00D34A24" w:rsidP="00AE1B4A">
            <w:pPr>
              <w:pStyle w:val="TAL"/>
              <w:rPr>
                <w:sz w:val="24"/>
              </w:rPr>
            </w:pPr>
            <w:r>
              <w:t>User activity (or device functionality)  of installing an app on a mobile device</w:t>
            </w:r>
          </w:p>
        </w:tc>
        <w:tc>
          <w:tcPr>
            <w:tcW w:w="1525" w:type="dxa"/>
          </w:tcPr>
          <w:p w14:paraId="43E8989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installing apps</w:t>
            </w:r>
          </w:p>
        </w:tc>
        <w:tc>
          <w:tcPr>
            <w:tcW w:w="1525" w:type="dxa"/>
          </w:tcPr>
          <w:p w14:paraId="4D332C4D" w14:textId="77777777" w:rsidR="00D34A24" w:rsidRPr="00AE1B4A" w:rsidRDefault="00D34A24" w:rsidP="00AE1B4A">
            <w:pPr>
              <w:pStyle w:val="TAL"/>
              <w:rPr>
                <w:sz w:val="24"/>
                <w:lang w:val="fr-FR"/>
              </w:rPr>
            </w:pPr>
            <w:r w:rsidRPr="00AE1B4A">
              <w:rPr>
                <w:lang w:val="fr-FR"/>
              </w:rPr>
              <w:t>installer une application; installer une app</w:t>
            </w:r>
          </w:p>
        </w:tc>
        <w:tc>
          <w:tcPr>
            <w:tcW w:w="1525" w:type="dxa"/>
          </w:tcPr>
          <w:p w14:paraId="3F377671" w14:textId="77777777" w:rsidR="00D34A24" w:rsidRDefault="00D34A24" w:rsidP="00AE1B4A">
            <w:pPr>
              <w:pStyle w:val="TAL"/>
              <w:rPr>
                <w:sz w:val="24"/>
              </w:rPr>
            </w:pPr>
            <w:r>
              <w:t>Anwendungen installieren; Apps installieren</w:t>
            </w:r>
          </w:p>
        </w:tc>
        <w:tc>
          <w:tcPr>
            <w:tcW w:w="1525" w:type="dxa"/>
          </w:tcPr>
          <w:p w14:paraId="4DC7992D" w14:textId="77777777" w:rsidR="00D34A24" w:rsidRDefault="00D34A24" w:rsidP="00AE1B4A">
            <w:pPr>
              <w:pStyle w:val="TAL"/>
              <w:rPr>
                <w:sz w:val="24"/>
              </w:rPr>
            </w:pPr>
            <w:r>
              <w:t>installare un'applicazione; installare un'app</w:t>
            </w:r>
          </w:p>
        </w:tc>
        <w:tc>
          <w:tcPr>
            <w:tcW w:w="1525" w:type="dxa"/>
          </w:tcPr>
          <w:p w14:paraId="7D4C422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instalar aplicaciones</w:t>
            </w:r>
          </w:p>
        </w:tc>
        <w:tc>
          <w:tcPr>
            <w:tcW w:w="1525" w:type="dxa"/>
          </w:tcPr>
          <w:p w14:paraId="719337E5" w14:textId="77777777" w:rsidR="00D34A24" w:rsidRPr="00FC27DF" w:rsidRDefault="00D34A24" w:rsidP="0066217C">
            <w:pPr>
              <w:pStyle w:val="TAL"/>
              <w:keepNext w:val="0"/>
              <w:keepLines w:val="0"/>
              <w:rPr>
                <w:rFonts w:cs="Arial"/>
                <w:szCs w:val="18"/>
              </w:rPr>
            </w:pPr>
          </w:p>
        </w:tc>
      </w:tr>
      <w:tr w:rsidR="00D34A24" w:rsidRPr="00AE1B4A" w14:paraId="384FBF9F" w14:textId="77777777" w:rsidTr="0066217C">
        <w:trPr>
          <w:jc w:val="center"/>
        </w:trPr>
        <w:tc>
          <w:tcPr>
            <w:tcW w:w="619" w:type="dxa"/>
          </w:tcPr>
          <w:p w14:paraId="66051620" w14:textId="77777777" w:rsidR="00D34A24" w:rsidRPr="00FC27DF" w:rsidRDefault="00D34A24" w:rsidP="0066217C">
            <w:pPr>
              <w:pStyle w:val="TAL"/>
              <w:keepNext w:val="0"/>
              <w:keepLines w:val="0"/>
              <w:rPr>
                <w:rFonts w:cs="Arial"/>
                <w:szCs w:val="18"/>
              </w:rPr>
            </w:pPr>
          </w:p>
        </w:tc>
        <w:tc>
          <w:tcPr>
            <w:tcW w:w="1243" w:type="dxa"/>
          </w:tcPr>
          <w:p w14:paraId="6C2EC5DB" w14:textId="77777777" w:rsidR="00D34A24" w:rsidRPr="002A24F1" w:rsidRDefault="00D34A24" w:rsidP="00AE1B4A">
            <w:pPr>
              <w:pStyle w:val="TAL"/>
              <w:rPr>
                <w:b/>
                <w:sz w:val="24"/>
              </w:rPr>
            </w:pPr>
            <w:r w:rsidRPr="002A24F1">
              <w:rPr>
                <w:b/>
              </w:rPr>
              <w:t>running apps</w:t>
            </w:r>
          </w:p>
        </w:tc>
        <w:tc>
          <w:tcPr>
            <w:tcW w:w="3163" w:type="dxa"/>
          </w:tcPr>
          <w:p w14:paraId="5969428A" w14:textId="77777777" w:rsidR="00D34A24" w:rsidRDefault="00D34A24" w:rsidP="00AE1B4A">
            <w:pPr>
              <w:pStyle w:val="TAL"/>
              <w:rPr>
                <w:sz w:val="24"/>
              </w:rPr>
            </w:pPr>
            <w:r>
              <w:t>User activity (or device functionality)  of running an app on a mobile device</w:t>
            </w:r>
          </w:p>
        </w:tc>
        <w:tc>
          <w:tcPr>
            <w:tcW w:w="1525" w:type="dxa"/>
          </w:tcPr>
          <w:p w14:paraId="362A9C3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running apps</w:t>
            </w:r>
          </w:p>
        </w:tc>
        <w:tc>
          <w:tcPr>
            <w:tcW w:w="1525" w:type="dxa"/>
          </w:tcPr>
          <w:p w14:paraId="1BB711DE" w14:textId="77777777" w:rsidR="00D34A24" w:rsidRPr="00AE1B4A" w:rsidRDefault="00D34A24" w:rsidP="00AE1B4A">
            <w:pPr>
              <w:pStyle w:val="TAL"/>
              <w:rPr>
                <w:sz w:val="24"/>
                <w:lang w:val="fr-FR"/>
              </w:rPr>
            </w:pPr>
            <w:r w:rsidRPr="00AE1B4A">
              <w:rPr>
                <w:lang w:val="fr-FR"/>
              </w:rPr>
              <w:t>ouvrir une app/application; démarrer une app/application</w:t>
            </w:r>
          </w:p>
        </w:tc>
        <w:tc>
          <w:tcPr>
            <w:tcW w:w="1525" w:type="dxa"/>
          </w:tcPr>
          <w:p w14:paraId="5935341C" w14:textId="77777777" w:rsidR="00D34A24" w:rsidRPr="00AE1B4A" w:rsidRDefault="00D34A24" w:rsidP="00AE1B4A">
            <w:pPr>
              <w:pStyle w:val="TAL"/>
              <w:rPr>
                <w:sz w:val="24"/>
                <w:lang w:val="de-DE"/>
              </w:rPr>
            </w:pPr>
            <w:r w:rsidRPr="00AE1B4A">
              <w:rPr>
                <w:lang w:val="de-DE"/>
              </w:rPr>
              <w:t>Anwendungen/Apps ausführen; Anwendungen/Apps öffnen</w:t>
            </w:r>
          </w:p>
        </w:tc>
        <w:tc>
          <w:tcPr>
            <w:tcW w:w="1525" w:type="dxa"/>
          </w:tcPr>
          <w:p w14:paraId="691CF46E" w14:textId="77777777" w:rsidR="00D34A24" w:rsidRPr="006D4BC8" w:rsidRDefault="00D34A24" w:rsidP="00AE1B4A">
            <w:pPr>
              <w:pStyle w:val="TAL"/>
              <w:rPr>
                <w:sz w:val="24"/>
                <w:lang w:val="it-IT"/>
              </w:rPr>
            </w:pPr>
            <w:r w:rsidRPr="006D4BC8">
              <w:rPr>
                <w:lang w:val="it-IT"/>
              </w:rPr>
              <w:t>aprire/eseguire un'app; aprire/eseguire un'applicazione</w:t>
            </w:r>
          </w:p>
        </w:tc>
        <w:tc>
          <w:tcPr>
            <w:tcW w:w="1525" w:type="dxa"/>
          </w:tcPr>
          <w:p w14:paraId="16DA0D2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ejecutar aplicaciones; abrir aplicaciones</w:t>
            </w:r>
          </w:p>
        </w:tc>
        <w:tc>
          <w:tcPr>
            <w:tcW w:w="1525" w:type="dxa"/>
          </w:tcPr>
          <w:p w14:paraId="46369DC7" w14:textId="77777777" w:rsidR="00D34A24" w:rsidRPr="00F909EE" w:rsidRDefault="00D34A24" w:rsidP="0066217C">
            <w:pPr>
              <w:pStyle w:val="TAL"/>
              <w:keepNext w:val="0"/>
              <w:keepLines w:val="0"/>
              <w:rPr>
                <w:rFonts w:cs="Arial"/>
                <w:szCs w:val="18"/>
                <w:lang w:val="en-US"/>
              </w:rPr>
            </w:pPr>
          </w:p>
        </w:tc>
      </w:tr>
      <w:tr w:rsidR="00D34A24" w:rsidRPr="00FC27DF" w14:paraId="29712EF6" w14:textId="77777777" w:rsidTr="0066217C">
        <w:trPr>
          <w:jc w:val="center"/>
        </w:trPr>
        <w:tc>
          <w:tcPr>
            <w:tcW w:w="619" w:type="dxa"/>
          </w:tcPr>
          <w:p w14:paraId="667718EA" w14:textId="77777777" w:rsidR="00D34A24" w:rsidRPr="00F909EE" w:rsidRDefault="00D34A24" w:rsidP="0066217C">
            <w:pPr>
              <w:pStyle w:val="TAL"/>
              <w:keepNext w:val="0"/>
              <w:keepLines w:val="0"/>
              <w:rPr>
                <w:rFonts w:cs="Arial"/>
                <w:szCs w:val="18"/>
                <w:lang w:val="en-US"/>
              </w:rPr>
            </w:pPr>
          </w:p>
        </w:tc>
        <w:tc>
          <w:tcPr>
            <w:tcW w:w="1243" w:type="dxa"/>
          </w:tcPr>
          <w:p w14:paraId="0203C744" w14:textId="77777777" w:rsidR="00D34A24" w:rsidRPr="002A24F1" w:rsidRDefault="00D34A24" w:rsidP="00AE1B4A">
            <w:pPr>
              <w:pStyle w:val="TAL"/>
              <w:rPr>
                <w:b/>
                <w:sz w:val="24"/>
              </w:rPr>
            </w:pPr>
            <w:r w:rsidRPr="002A24F1">
              <w:rPr>
                <w:b/>
              </w:rPr>
              <w:t>updating apps</w:t>
            </w:r>
          </w:p>
        </w:tc>
        <w:tc>
          <w:tcPr>
            <w:tcW w:w="3163" w:type="dxa"/>
          </w:tcPr>
          <w:p w14:paraId="660031A6" w14:textId="77777777" w:rsidR="00D34A24" w:rsidRDefault="00D34A24" w:rsidP="00AE1B4A">
            <w:pPr>
              <w:pStyle w:val="TAL"/>
              <w:rPr>
                <w:sz w:val="24"/>
              </w:rPr>
            </w:pPr>
            <w:r>
              <w:t>User activity (or device functionality)  of updating an app on a mobile device</w:t>
            </w:r>
          </w:p>
        </w:tc>
        <w:tc>
          <w:tcPr>
            <w:tcW w:w="1525" w:type="dxa"/>
          </w:tcPr>
          <w:p w14:paraId="307DA51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updating apps</w:t>
            </w:r>
          </w:p>
        </w:tc>
        <w:tc>
          <w:tcPr>
            <w:tcW w:w="1525" w:type="dxa"/>
          </w:tcPr>
          <w:p w14:paraId="5F344B62" w14:textId="77777777" w:rsidR="00D34A24" w:rsidRPr="00AE1B4A" w:rsidRDefault="00D34A24" w:rsidP="00AE1B4A">
            <w:pPr>
              <w:pStyle w:val="TAL"/>
              <w:rPr>
                <w:sz w:val="24"/>
                <w:lang w:val="fr-FR"/>
              </w:rPr>
            </w:pPr>
            <w:r w:rsidRPr="00AE1B4A">
              <w:rPr>
                <w:lang w:val="fr-FR"/>
              </w:rPr>
              <w:t>mettre à jour une app/ application</w:t>
            </w:r>
          </w:p>
        </w:tc>
        <w:tc>
          <w:tcPr>
            <w:tcW w:w="1525" w:type="dxa"/>
          </w:tcPr>
          <w:p w14:paraId="743CE67C" w14:textId="77777777" w:rsidR="00D34A24" w:rsidRDefault="00D34A24" w:rsidP="00AE1B4A">
            <w:pPr>
              <w:pStyle w:val="TAL"/>
              <w:rPr>
                <w:sz w:val="24"/>
              </w:rPr>
            </w:pPr>
            <w:r>
              <w:t>Apps aktualisieren; Anwendungen aktualisieren</w:t>
            </w:r>
          </w:p>
        </w:tc>
        <w:tc>
          <w:tcPr>
            <w:tcW w:w="1525" w:type="dxa"/>
          </w:tcPr>
          <w:p w14:paraId="5F6314DD" w14:textId="77777777" w:rsidR="00D34A24" w:rsidRDefault="00D34A24" w:rsidP="00AE1B4A">
            <w:pPr>
              <w:pStyle w:val="TAL"/>
              <w:rPr>
                <w:sz w:val="24"/>
              </w:rPr>
            </w:pPr>
            <w:r>
              <w:t>aggiornare un'applicazione; aggiornare un'app</w:t>
            </w:r>
          </w:p>
        </w:tc>
        <w:tc>
          <w:tcPr>
            <w:tcW w:w="1525" w:type="dxa"/>
          </w:tcPr>
          <w:p w14:paraId="772438D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actualizar aplicaciones</w:t>
            </w:r>
          </w:p>
        </w:tc>
        <w:tc>
          <w:tcPr>
            <w:tcW w:w="1525" w:type="dxa"/>
          </w:tcPr>
          <w:p w14:paraId="43A4EEFD" w14:textId="77777777" w:rsidR="00D34A24" w:rsidRPr="00FC27DF" w:rsidRDefault="00D34A24" w:rsidP="0066217C">
            <w:pPr>
              <w:pStyle w:val="TAL"/>
              <w:keepNext w:val="0"/>
              <w:keepLines w:val="0"/>
              <w:rPr>
                <w:rFonts w:cs="Arial"/>
                <w:szCs w:val="18"/>
              </w:rPr>
            </w:pPr>
          </w:p>
        </w:tc>
      </w:tr>
      <w:tr w:rsidR="00D34A24" w:rsidRPr="00AE1B4A" w14:paraId="0C594085" w14:textId="77777777" w:rsidTr="0066217C">
        <w:trPr>
          <w:jc w:val="center"/>
        </w:trPr>
        <w:tc>
          <w:tcPr>
            <w:tcW w:w="619" w:type="dxa"/>
          </w:tcPr>
          <w:p w14:paraId="76235F0B" w14:textId="77777777" w:rsidR="00D34A24" w:rsidRPr="00FC27DF" w:rsidRDefault="00D34A24" w:rsidP="0066217C">
            <w:pPr>
              <w:pStyle w:val="TAL"/>
              <w:keepNext w:val="0"/>
              <w:keepLines w:val="0"/>
              <w:rPr>
                <w:rFonts w:cs="Arial"/>
                <w:szCs w:val="18"/>
              </w:rPr>
            </w:pPr>
          </w:p>
        </w:tc>
        <w:tc>
          <w:tcPr>
            <w:tcW w:w="1243" w:type="dxa"/>
          </w:tcPr>
          <w:p w14:paraId="4602145E" w14:textId="77777777" w:rsidR="00D34A24" w:rsidRPr="002A24F1" w:rsidRDefault="00D34A24" w:rsidP="00AE1B4A">
            <w:pPr>
              <w:pStyle w:val="TAL"/>
              <w:rPr>
                <w:b/>
                <w:sz w:val="24"/>
              </w:rPr>
            </w:pPr>
            <w:r w:rsidRPr="002A24F1">
              <w:rPr>
                <w:b/>
              </w:rPr>
              <w:t>deleting apps</w:t>
            </w:r>
          </w:p>
        </w:tc>
        <w:tc>
          <w:tcPr>
            <w:tcW w:w="3163" w:type="dxa"/>
          </w:tcPr>
          <w:p w14:paraId="58D43F3A" w14:textId="77777777" w:rsidR="00D34A24" w:rsidRDefault="00D34A24" w:rsidP="00AE1B4A">
            <w:pPr>
              <w:pStyle w:val="TAL"/>
              <w:rPr>
                <w:sz w:val="24"/>
              </w:rPr>
            </w:pPr>
            <w:r>
              <w:t>User activity (or device functionality)  of deleting an app from a mobile device</w:t>
            </w:r>
          </w:p>
        </w:tc>
        <w:tc>
          <w:tcPr>
            <w:tcW w:w="1525" w:type="dxa"/>
          </w:tcPr>
          <w:p w14:paraId="618A6F2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deleting apps</w:t>
            </w:r>
          </w:p>
        </w:tc>
        <w:tc>
          <w:tcPr>
            <w:tcW w:w="1525" w:type="dxa"/>
          </w:tcPr>
          <w:p w14:paraId="16D8331F" w14:textId="77777777" w:rsidR="00D34A24" w:rsidRPr="00AE1B4A" w:rsidRDefault="00D34A24" w:rsidP="00AE1B4A">
            <w:pPr>
              <w:pStyle w:val="TAL"/>
              <w:rPr>
                <w:sz w:val="24"/>
                <w:lang w:val="fr-FR"/>
              </w:rPr>
            </w:pPr>
            <w:r w:rsidRPr="00AE1B4A">
              <w:rPr>
                <w:lang w:val="fr-FR"/>
              </w:rPr>
              <w:t>supprimer une app/ application; désinstaller une app/ application</w:t>
            </w:r>
          </w:p>
        </w:tc>
        <w:tc>
          <w:tcPr>
            <w:tcW w:w="1525" w:type="dxa"/>
          </w:tcPr>
          <w:p w14:paraId="7F2DE5F4" w14:textId="77777777" w:rsidR="00D34A24" w:rsidRPr="00AE1B4A" w:rsidRDefault="00D34A24" w:rsidP="00AE1B4A">
            <w:pPr>
              <w:pStyle w:val="TAL"/>
              <w:rPr>
                <w:sz w:val="24"/>
                <w:lang w:val="de-DE"/>
              </w:rPr>
            </w:pPr>
            <w:r w:rsidRPr="00AE1B4A">
              <w:rPr>
                <w:lang w:val="de-DE"/>
              </w:rPr>
              <w:t>Apps deinstallieren / entfernen; Anwendungen deinstallieren / entfernen</w:t>
            </w:r>
          </w:p>
        </w:tc>
        <w:tc>
          <w:tcPr>
            <w:tcW w:w="1525" w:type="dxa"/>
          </w:tcPr>
          <w:p w14:paraId="1EDBBC9A" w14:textId="77777777" w:rsidR="00D34A24" w:rsidRPr="006D4BC8" w:rsidRDefault="00D34A24" w:rsidP="00AE1B4A">
            <w:pPr>
              <w:pStyle w:val="TAL"/>
              <w:rPr>
                <w:sz w:val="24"/>
                <w:lang w:val="it-IT"/>
              </w:rPr>
            </w:pPr>
            <w:r w:rsidRPr="006D4BC8">
              <w:rPr>
                <w:lang w:val="it-IT"/>
              </w:rPr>
              <w:t>eliminare un'applicazione; disinstallare un'applicazione; disinstallare un'app</w:t>
            </w:r>
          </w:p>
        </w:tc>
        <w:tc>
          <w:tcPr>
            <w:tcW w:w="1525" w:type="dxa"/>
          </w:tcPr>
          <w:p w14:paraId="6EDF164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eliminar aplicaciones</w:t>
            </w:r>
          </w:p>
        </w:tc>
        <w:tc>
          <w:tcPr>
            <w:tcW w:w="1525" w:type="dxa"/>
          </w:tcPr>
          <w:p w14:paraId="7F6622FD" w14:textId="77777777" w:rsidR="00D34A24" w:rsidRPr="00F909EE" w:rsidRDefault="00D34A24" w:rsidP="0066217C">
            <w:pPr>
              <w:pStyle w:val="TAL"/>
              <w:keepNext w:val="0"/>
              <w:keepLines w:val="0"/>
              <w:rPr>
                <w:rFonts w:cs="Arial"/>
                <w:szCs w:val="18"/>
                <w:lang w:val="en-US"/>
              </w:rPr>
            </w:pPr>
          </w:p>
        </w:tc>
      </w:tr>
      <w:tr w:rsidR="00D34A24" w:rsidRPr="006D4BC8" w14:paraId="25F37E65" w14:textId="77777777" w:rsidTr="0066217C">
        <w:trPr>
          <w:jc w:val="center"/>
        </w:trPr>
        <w:tc>
          <w:tcPr>
            <w:tcW w:w="619" w:type="dxa"/>
          </w:tcPr>
          <w:p w14:paraId="570CE47D" w14:textId="77777777" w:rsidR="00D34A24" w:rsidRPr="00F909EE" w:rsidRDefault="00D34A24" w:rsidP="0066217C">
            <w:pPr>
              <w:pStyle w:val="TAL"/>
              <w:keepNext w:val="0"/>
              <w:keepLines w:val="0"/>
              <w:rPr>
                <w:rFonts w:cs="Arial"/>
                <w:szCs w:val="18"/>
                <w:lang w:val="en-US"/>
              </w:rPr>
            </w:pPr>
          </w:p>
        </w:tc>
        <w:tc>
          <w:tcPr>
            <w:tcW w:w="1243" w:type="dxa"/>
          </w:tcPr>
          <w:p w14:paraId="24A675C4" w14:textId="77777777" w:rsidR="00D34A24" w:rsidRPr="002A24F1" w:rsidRDefault="00D34A24" w:rsidP="00AE1B4A">
            <w:pPr>
              <w:pStyle w:val="TAL"/>
              <w:rPr>
                <w:b/>
                <w:sz w:val="24"/>
              </w:rPr>
            </w:pPr>
            <w:r w:rsidRPr="002A24F1">
              <w:rPr>
                <w:b/>
              </w:rPr>
              <w:t>navigation app</w:t>
            </w:r>
          </w:p>
        </w:tc>
        <w:tc>
          <w:tcPr>
            <w:tcW w:w="3163" w:type="dxa"/>
          </w:tcPr>
          <w:p w14:paraId="21009854" w14:textId="77777777" w:rsidR="00D34A24" w:rsidRDefault="00D34A24" w:rsidP="00AE1B4A">
            <w:pPr>
              <w:pStyle w:val="TAL"/>
              <w:rPr>
                <w:sz w:val="24"/>
              </w:rPr>
            </w:pPr>
            <w:r>
              <w:t>App that can be run on a mobile device that provides navigation guidance to the user</w:t>
            </w:r>
          </w:p>
        </w:tc>
        <w:tc>
          <w:tcPr>
            <w:tcW w:w="1525" w:type="dxa"/>
          </w:tcPr>
          <w:p w14:paraId="2EE083D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navigation app</w:t>
            </w:r>
          </w:p>
        </w:tc>
        <w:tc>
          <w:tcPr>
            <w:tcW w:w="1525" w:type="dxa"/>
          </w:tcPr>
          <w:p w14:paraId="762F9BB6" w14:textId="77777777" w:rsidR="00D34A24" w:rsidRDefault="00D34A24" w:rsidP="00AE1B4A">
            <w:pPr>
              <w:pStyle w:val="TAL"/>
              <w:rPr>
                <w:sz w:val="24"/>
              </w:rPr>
            </w:pPr>
            <w:r>
              <w:t>application de navigation</w:t>
            </w:r>
          </w:p>
        </w:tc>
        <w:tc>
          <w:tcPr>
            <w:tcW w:w="1525" w:type="dxa"/>
          </w:tcPr>
          <w:p w14:paraId="1B757A93" w14:textId="77777777" w:rsidR="00D34A24" w:rsidRDefault="00D34A24" w:rsidP="00AE1B4A">
            <w:pPr>
              <w:pStyle w:val="TAL"/>
              <w:rPr>
                <w:sz w:val="24"/>
              </w:rPr>
            </w:pPr>
            <w:r>
              <w:t>Navigations-App</w:t>
            </w:r>
          </w:p>
        </w:tc>
        <w:tc>
          <w:tcPr>
            <w:tcW w:w="1525" w:type="dxa"/>
          </w:tcPr>
          <w:p w14:paraId="04EC0AC9" w14:textId="77777777" w:rsidR="00D34A24" w:rsidRDefault="00D34A24" w:rsidP="00AE1B4A">
            <w:pPr>
              <w:pStyle w:val="TAL"/>
              <w:rPr>
                <w:sz w:val="24"/>
              </w:rPr>
            </w:pPr>
            <w:r>
              <w:t>un'applicazione di navigazione</w:t>
            </w:r>
          </w:p>
        </w:tc>
        <w:tc>
          <w:tcPr>
            <w:tcW w:w="1525" w:type="dxa"/>
          </w:tcPr>
          <w:p w14:paraId="6E666907"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aplicación de navegación; aplicación de mapas</w:t>
            </w:r>
          </w:p>
        </w:tc>
        <w:tc>
          <w:tcPr>
            <w:tcW w:w="1525" w:type="dxa"/>
          </w:tcPr>
          <w:p w14:paraId="69D83198" w14:textId="77777777" w:rsidR="00D34A24" w:rsidRPr="006D4BC8" w:rsidRDefault="00D34A24" w:rsidP="0066217C">
            <w:pPr>
              <w:pStyle w:val="TAL"/>
              <w:keepNext w:val="0"/>
              <w:keepLines w:val="0"/>
              <w:rPr>
                <w:rFonts w:cs="Arial"/>
                <w:szCs w:val="18"/>
                <w:lang w:val="es-ES"/>
              </w:rPr>
            </w:pPr>
          </w:p>
        </w:tc>
      </w:tr>
      <w:tr w:rsidR="00D34A24" w:rsidRPr="00FC27DF" w14:paraId="3AFBBA3C" w14:textId="77777777" w:rsidTr="00FC27DF">
        <w:trPr>
          <w:jc w:val="center"/>
        </w:trPr>
        <w:tc>
          <w:tcPr>
            <w:tcW w:w="619" w:type="dxa"/>
          </w:tcPr>
          <w:p w14:paraId="0944AAEF" w14:textId="77777777" w:rsidR="00D34A24" w:rsidRPr="006D4BC8" w:rsidRDefault="00D34A24" w:rsidP="009B06E7">
            <w:pPr>
              <w:pStyle w:val="TAL"/>
              <w:keepNext w:val="0"/>
              <w:keepLines w:val="0"/>
              <w:rPr>
                <w:rFonts w:cs="Arial"/>
                <w:szCs w:val="18"/>
                <w:lang w:val="es-ES"/>
              </w:rPr>
            </w:pPr>
          </w:p>
        </w:tc>
        <w:tc>
          <w:tcPr>
            <w:tcW w:w="1243" w:type="dxa"/>
          </w:tcPr>
          <w:p w14:paraId="2A5E35D1" w14:textId="77777777" w:rsidR="00D34A24" w:rsidRPr="002A24F1" w:rsidRDefault="00D34A24" w:rsidP="00AE1B4A">
            <w:pPr>
              <w:pStyle w:val="TAL"/>
              <w:rPr>
                <w:b/>
                <w:sz w:val="24"/>
              </w:rPr>
            </w:pPr>
            <w:r w:rsidRPr="002A24F1">
              <w:rPr>
                <w:b/>
              </w:rPr>
              <w:t>recording  videos</w:t>
            </w:r>
          </w:p>
        </w:tc>
        <w:tc>
          <w:tcPr>
            <w:tcW w:w="3163" w:type="dxa"/>
          </w:tcPr>
          <w:p w14:paraId="7B436618" w14:textId="77777777" w:rsidR="00D34A24" w:rsidRDefault="00D34A24" w:rsidP="00AE1B4A">
            <w:pPr>
              <w:pStyle w:val="TAL"/>
              <w:rPr>
                <w:sz w:val="24"/>
              </w:rPr>
            </w:pPr>
            <w:r>
              <w:t>User activity (or device functionality)  of recording a video on a mobile device</w:t>
            </w:r>
          </w:p>
        </w:tc>
        <w:tc>
          <w:tcPr>
            <w:tcW w:w="1525" w:type="dxa"/>
          </w:tcPr>
          <w:p w14:paraId="63B0986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recording  videos</w:t>
            </w:r>
          </w:p>
        </w:tc>
        <w:tc>
          <w:tcPr>
            <w:tcW w:w="1525" w:type="dxa"/>
          </w:tcPr>
          <w:p w14:paraId="08D2D693" w14:textId="77777777" w:rsidR="00D34A24" w:rsidRDefault="00D34A24" w:rsidP="00AE1B4A">
            <w:pPr>
              <w:pStyle w:val="TAL"/>
              <w:rPr>
                <w:sz w:val="24"/>
              </w:rPr>
            </w:pPr>
            <w:r>
              <w:t>enregistrer une vidéo</w:t>
            </w:r>
          </w:p>
        </w:tc>
        <w:tc>
          <w:tcPr>
            <w:tcW w:w="1525" w:type="dxa"/>
          </w:tcPr>
          <w:p w14:paraId="1B7E7941" w14:textId="77777777" w:rsidR="00D34A24" w:rsidRDefault="00D34A24" w:rsidP="00AE1B4A">
            <w:pPr>
              <w:pStyle w:val="TAL"/>
              <w:rPr>
                <w:sz w:val="24"/>
              </w:rPr>
            </w:pPr>
            <w:r>
              <w:t>ein Video aufnehmen</w:t>
            </w:r>
          </w:p>
        </w:tc>
        <w:tc>
          <w:tcPr>
            <w:tcW w:w="1525" w:type="dxa"/>
          </w:tcPr>
          <w:p w14:paraId="5DFE80C3" w14:textId="77777777" w:rsidR="00D34A24" w:rsidRDefault="00D34A24" w:rsidP="00AE1B4A">
            <w:pPr>
              <w:pStyle w:val="TAL"/>
              <w:rPr>
                <w:sz w:val="24"/>
              </w:rPr>
            </w:pPr>
            <w:r>
              <w:t>registrare un video</w:t>
            </w:r>
          </w:p>
        </w:tc>
        <w:tc>
          <w:tcPr>
            <w:tcW w:w="1525" w:type="dxa"/>
          </w:tcPr>
          <w:p w14:paraId="079EA3FE"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grabar videos</w:t>
            </w:r>
          </w:p>
        </w:tc>
        <w:tc>
          <w:tcPr>
            <w:tcW w:w="1525" w:type="dxa"/>
          </w:tcPr>
          <w:p w14:paraId="6C05F102" w14:textId="77777777" w:rsidR="00D34A24" w:rsidRPr="00FC27DF" w:rsidRDefault="00D34A24" w:rsidP="009B06E7">
            <w:pPr>
              <w:pStyle w:val="TAL"/>
              <w:keepNext w:val="0"/>
              <w:keepLines w:val="0"/>
              <w:rPr>
                <w:rFonts w:cs="Arial"/>
                <w:szCs w:val="18"/>
              </w:rPr>
            </w:pPr>
          </w:p>
        </w:tc>
      </w:tr>
      <w:tr w:rsidR="00D34A24" w:rsidRPr="006D4BC8" w14:paraId="5F4485DB" w14:textId="77777777" w:rsidTr="0066217C">
        <w:trPr>
          <w:jc w:val="center"/>
        </w:trPr>
        <w:tc>
          <w:tcPr>
            <w:tcW w:w="619" w:type="dxa"/>
          </w:tcPr>
          <w:p w14:paraId="662467D6" w14:textId="77777777" w:rsidR="00D34A24" w:rsidRPr="00FC27DF" w:rsidRDefault="00D34A24" w:rsidP="0066217C">
            <w:pPr>
              <w:pStyle w:val="TAL"/>
              <w:keepNext w:val="0"/>
              <w:keepLines w:val="0"/>
              <w:rPr>
                <w:rFonts w:cs="Arial"/>
                <w:szCs w:val="18"/>
              </w:rPr>
            </w:pPr>
          </w:p>
        </w:tc>
        <w:tc>
          <w:tcPr>
            <w:tcW w:w="1243" w:type="dxa"/>
          </w:tcPr>
          <w:p w14:paraId="1DB066FE" w14:textId="77777777" w:rsidR="00D34A24" w:rsidRPr="002A24F1" w:rsidRDefault="00D34A24" w:rsidP="00AE1B4A">
            <w:pPr>
              <w:pStyle w:val="TAL"/>
              <w:rPr>
                <w:b/>
                <w:sz w:val="24"/>
              </w:rPr>
            </w:pPr>
            <w:r w:rsidRPr="002A24F1">
              <w:rPr>
                <w:b/>
              </w:rPr>
              <w:t>streaming videos</w:t>
            </w:r>
          </w:p>
        </w:tc>
        <w:tc>
          <w:tcPr>
            <w:tcW w:w="3163" w:type="dxa"/>
          </w:tcPr>
          <w:p w14:paraId="136BE77B" w14:textId="77777777" w:rsidR="00D34A24" w:rsidRDefault="00D34A24" w:rsidP="00AE1B4A">
            <w:pPr>
              <w:pStyle w:val="TAL"/>
              <w:rPr>
                <w:sz w:val="24"/>
              </w:rPr>
            </w:pPr>
            <w:r>
              <w:t>User activity (or device functionality)  of streaming a video on a mobile device</w:t>
            </w:r>
          </w:p>
        </w:tc>
        <w:tc>
          <w:tcPr>
            <w:tcW w:w="1525" w:type="dxa"/>
          </w:tcPr>
          <w:p w14:paraId="2D9C1EE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streaming videos</w:t>
            </w:r>
          </w:p>
        </w:tc>
        <w:tc>
          <w:tcPr>
            <w:tcW w:w="1525" w:type="dxa"/>
          </w:tcPr>
          <w:p w14:paraId="595AF0EA" w14:textId="77777777" w:rsidR="00D34A24" w:rsidRDefault="00D34A24" w:rsidP="00AE1B4A">
            <w:pPr>
              <w:pStyle w:val="TAL"/>
              <w:rPr>
                <w:sz w:val="24"/>
              </w:rPr>
            </w:pPr>
            <w:r>
              <w:t>diffuser des vidéos</w:t>
            </w:r>
          </w:p>
        </w:tc>
        <w:tc>
          <w:tcPr>
            <w:tcW w:w="1525" w:type="dxa"/>
          </w:tcPr>
          <w:p w14:paraId="10D92F28" w14:textId="77777777" w:rsidR="00D34A24" w:rsidRDefault="00D34A24" w:rsidP="00AE1B4A">
            <w:pPr>
              <w:pStyle w:val="TAL"/>
              <w:rPr>
                <w:sz w:val="24"/>
              </w:rPr>
            </w:pPr>
            <w:r>
              <w:t>Videos streamen</w:t>
            </w:r>
          </w:p>
        </w:tc>
        <w:tc>
          <w:tcPr>
            <w:tcW w:w="1525" w:type="dxa"/>
          </w:tcPr>
          <w:p w14:paraId="76F2C574" w14:textId="77777777" w:rsidR="00D34A24" w:rsidRPr="006D4BC8" w:rsidRDefault="00D34A24" w:rsidP="00AE1B4A">
            <w:pPr>
              <w:pStyle w:val="TAL"/>
              <w:rPr>
                <w:sz w:val="24"/>
                <w:lang w:val="it-IT"/>
              </w:rPr>
            </w:pPr>
            <w:r w:rsidRPr="006D4BC8">
              <w:rPr>
                <w:lang w:val="it-IT"/>
              </w:rPr>
              <w:t>streaming di video; vedere un video in streaming</w:t>
            </w:r>
          </w:p>
        </w:tc>
        <w:tc>
          <w:tcPr>
            <w:tcW w:w="1525" w:type="dxa"/>
          </w:tcPr>
          <w:p w14:paraId="5A8DEE9F"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ver videos;- transmitir videos (a otros dispositivos)</w:t>
            </w:r>
          </w:p>
        </w:tc>
        <w:tc>
          <w:tcPr>
            <w:tcW w:w="1525" w:type="dxa"/>
          </w:tcPr>
          <w:p w14:paraId="120830CB" w14:textId="77777777" w:rsidR="00D34A24" w:rsidRPr="006D4BC8" w:rsidRDefault="00D34A24" w:rsidP="0066217C">
            <w:pPr>
              <w:pStyle w:val="TAL"/>
              <w:keepNext w:val="0"/>
              <w:keepLines w:val="0"/>
              <w:rPr>
                <w:rFonts w:cs="Arial"/>
                <w:szCs w:val="18"/>
                <w:lang w:val="es-ES"/>
              </w:rPr>
            </w:pPr>
          </w:p>
        </w:tc>
      </w:tr>
      <w:tr w:rsidR="00D34A24" w:rsidRPr="00FC27DF" w14:paraId="287AAE86" w14:textId="77777777" w:rsidTr="0066217C">
        <w:trPr>
          <w:jc w:val="center"/>
        </w:trPr>
        <w:tc>
          <w:tcPr>
            <w:tcW w:w="619" w:type="dxa"/>
          </w:tcPr>
          <w:p w14:paraId="62CFFF8B" w14:textId="77777777" w:rsidR="00D34A24" w:rsidRPr="006D4BC8" w:rsidRDefault="00D34A24" w:rsidP="0066217C">
            <w:pPr>
              <w:pStyle w:val="TAL"/>
              <w:keepNext w:val="0"/>
              <w:keepLines w:val="0"/>
              <w:rPr>
                <w:rFonts w:cs="Arial"/>
                <w:szCs w:val="18"/>
                <w:lang w:val="es-ES"/>
              </w:rPr>
            </w:pPr>
          </w:p>
        </w:tc>
        <w:tc>
          <w:tcPr>
            <w:tcW w:w="1243" w:type="dxa"/>
          </w:tcPr>
          <w:p w14:paraId="608B614B" w14:textId="77777777" w:rsidR="00D34A24" w:rsidRPr="002A24F1" w:rsidRDefault="00D34A24" w:rsidP="00AE1B4A">
            <w:pPr>
              <w:pStyle w:val="TAL"/>
              <w:rPr>
                <w:b/>
                <w:sz w:val="24"/>
              </w:rPr>
            </w:pPr>
            <w:r w:rsidRPr="002A24F1">
              <w:rPr>
                <w:b/>
              </w:rPr>
              <w:t>(playing) games</w:t>
            </w:r>
          </w:p>
        </w:tc>
        <w:tc>
          <w:tcPr>
            <w:tcW w:w="3163" w:type="dxa"/>
          </w:tcPr>
          <w:p w14:paraId="5E20665E" w14:textId="77777777" w:rsidR="00D34A24" w:rsidRDefault="00D34A24" w:rsidP="00AE1B4A">
            <w:pPr>
              <w:pStyle w:val="TAL"/>
              <w:rPr>
                <w:sz w:val="24"/>
              </w:rPr>
            </w:pPr>
            <w:r>
              <w:t>User activity of using game apps on a mobile device</w:t>
            </w:r>
          </w:p>
        </w:tc>
        <w:tc>
          <w:tcPr>
            <w:tcW w:w="1525" w:type="dxa"/>
          </w:tcPr>
          <w:p w14:paraId="1C04021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(playing) games</w:t>
            </w:r>
          </w:p>
        </w:tc>
        <w:tc>
          <w:tcPr>
            <w:tcW w:w="1525" w:type="dxa"/>
          </w:tcPr>
          <w:p w14:paraId="60D1BD78" w14:textId="77777777" w:rsidR="00D34A24" w:rsidRDefault="00D34A24" w:rsidP="00AE1B4A">
            <w:pPr>
              <w:pStyle w:val="TAL"/>
              <w:rPr>
                <w:sz w:val="24"/>
              </w:rPr>
            </w:pPr>
            <w:r>
              <w:t>jouer des jeux</w:t>
            </w:r>
          </w:p>
        </w:tc>
        <w:tc>
          <w:tcPr>
            <w:tcW w:w="1525" w:type="dxa"/>
          </w:tcPr>
          <w:p w14:paraId="695E8181" w14:textId="77777777" w:rsidR="00D34A24" w:rsidRDefault="00D34A24" w:rsidP="00AE1B4A">
            <w:pPr>
              <w:pStyle w:val="TAL"/>
              <w:rPr>
                <w:sz w:val="24"/>
              </w:rPr>
            </w:pPr>
            <w:r>
              <w:t>Spiele spielen</w:t>
            </w:r>
          </w:p>
        </w:tc>
        <w:tc>
          <w:tcPr>
            <w:tcW w:w="1525" w:type="dxa"/>
          </w:tcPr>
          <w:p w14:paraId="699B14B1" w14:textId="77777777" w:rsidR="00D34A24" w:rsidRDefault="00D34A24" w:rsidP="00AE1B4A">
            <w:pPr>
              <w:pStyle w:val="TAL"/>
              <w:rPr>
                <w:sz w:val="24"/>
              </w:rPr>
            </w:pPr>
            <w:r>
              <w:t>giocare die giochi</w:t>
            </w:r>
          </w:p>
        </w:tc>
        <w:tc>
          <w:tcPr>
            <w:tcW w:w="1525" w:type="dxa"/>
          </w:tcPr>
          <w:p w14:paraId="7D75BA8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juegos (jugar)</w:t>
            </w:r>
          </w:p>
        </w:tc>
        <w:tc>
          <w:tcPr>
            <w:tcW w:w="1525" w:type="dxa"/>
          </w:tcPr>
          <w:p w14:paraId="28824415" w14:textId="77777777" w:rsidR="00D34A24" w:rsidRPr="00FC27DF" w:rsidRDefault="00D34A24" w:rsidP="0066217C">
            <w:pPr>
              <w:pStyle w:val="TAL"/>
              <w:keepNext w:val="0"/>
              <w:keepLines w:val="0"/>
              <w:rPr>
                <w:rFonts w:cs="Arial"/>
                <w:szCs w:val="18"/>
              </w:rPr>
            </w:pPr>
          </w:p>
        </w:tc>
      </w:tr>
      <w:tr w:rsidR="00D34A24" w:rsidRPr="00AE1B4A" w14:paraId="07E1B06F" w14:textId="77777777" w:rsidTr="0066217C">
        <w:trPr>
          <w:jc w:val="center"/>
        </w:trPr>
        <w:tc>
          <w:tcPr>
            <w:tcW w:w="619" w:type="dxa"/>
          </w:tcPr>
          <w:p w14:paraId="05861CCE" w14:textId="77777777" w:rsidR="00D34A24" w:rsidRPr="00FC27DF" w:rsidRDefault="00D34A24" w:rsidP="0066217C">
            <w:pPr>
              <w:pStyle w:val="TAL"/>
              <w:keepNext w:val="0"/>
              <w:keepLines w:val="0"/>
              <w:rPr>
                <w:rFonts w:cs="Arial"/>
                <w:szCs w:val="18"/>
              </w:rPr>
            </w:pPr>
          </w:p>
        </w:tc>
        <w:tc>
          <w:tcPr>
            <w:tcW w:w="1243" w:type="dxa"/>
          </w:tcPr>
          <w:p w14:paraId="050BC150" w14:textId="77777777" w:rsidR="00D34A24" w:rsidRPr="002A24F1" w:rsidRDefault="00D34A24" w:rsidP="00AE1B4A">
            <w:pPr>
              <w:pStyle w:val="TAL"/>
              <w:rPr>
                <w:b/>
                <w:sz w:val="24"/>
              </w:rPr>
            </w:pPr>
            <w:r w:rsidRPr="002A24F1">
              <w:rPr>
                <w:b/>
              </w:rPr>
              <w:t>make backup copies</w:t>
            </w:r>
          </w:p>
        </w:tc>
        <w:tc>
          <w:tcPr>
            <w:tcW w:w="3163" w:type="dxa"/>
          </w:tcPr>
          <w:p w14:paraId="2F03CF90" w14:textId="77777777" w:rsidR="00D34A24" w:rsidRDefault="00D34A24" w:rsidP="00AE1B4A">
            <w:pPr>
              <w:pStyle w:val="TAL"/>
              <w:rPr>
                <w:sz w:val="24"/>
              </w:rPr>
            </w:pPr>
            <w:r>
              <w:t xml:space="preserve">User activity (or device </w:t>
            </w:r>
            <w:r w:rsidR="00D91808">
              <w:t>functionality) of</w:t>
            </w:r>
            <w:r>
              <w:t xml:space="preserve"> making backup copies of data or media from a mobile device on a second device (e.g. a memory card) or a cloud storage</w:t>
            </w:r>
          </w:p>
        </w:tc>
        <w:tc>
          <w:tcPr>
            <w:tcW w:w="1525" w:type="dxa"/>
          </w:tcPr>
          <w:p w14:paraId="403E955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make backup copies</w:t>
            </w:r>
          </w:p>
        </w:tc>
        <w:tc>
          <w:tcPr>
            <w:tcW w:w="1525" w:type="dxa"/>
          </w:tcPr>
          <w:p w14:paraId="3BF2FB46" w14:textId="77777777" w:rsidR="00D34A24" w:rsidRDefault="00D34A24" w:rsidP="00AE1B4A">
            <w:pPr>
              <w:pStyle w:val="TAL"/>
              <w:rPr>
                <w:sz w:val="24"/>
              </w:rPr>
            </w:pPr>
            <w:r>
              <w:t>sauvegarder des données</w:t>
            </w:r>
          </w:p>
        </w:tc>
        <w:tc>
          <w:tcPr>
            <w:tcW w:w="1525" w:type="dxa"/>
          </w:tcPr>
          <w:p w14:paraId="739E84C4" w14:textId="77777777" w:rsidR="00D34A24" w:rsidRPr="00AE1B4A" w:rsidRDefault="00D34A24" w:rsidP="00AE1B4A">
            <w:pPr>
              <w:pStyle w:val="TAL"/>
              <w:rPr>
                <w:sz w:val="24"/>
                <w:lang w:val="de-DE"/>
              </w:rPr>
            </w:pPr>
            <w:r w:rsidRPr="00AE1B4A">
              <w:rPr>
                <w:lang w:val="de-DE"/>
              </w:rPr>
              <w:t>Sicherungskopien machen / erstellen; Daten sichern</w:t>
            </w:r>
          </w:p>
        </w:tc>
        <w:tc>
          <w:tcPr>
            <w:tcW w:w="1525" w:type="dxa"/>
          </w:tcPr>
          <w:p w14:paraId="23585954" w14:textId="77777777" w:rsidR="00D34A24" w:rsidRPr="006D4BC8" w:rsidRDefault="00D34A24" w:rsidP="00AE1B4A">
            <w:pPr>
              <w:pStyle w:val="TAL"/>
              <w:rPr>
                <w:sz w:val="24"/>
                <w:lang w:val="it-IT"/>
              </w:rPr>
            </w:pPr>
            <w:r w:rsidRPr="006D4BC8">
              <w:rPr>
                <w:lang w:val="it-IT"/>
              </w:rPr>
              <w:t>esequire/effettuare il backup dei dati; effetuare/salvare una copia dei dati</w:t>
            </w:r>
          </w:p>
        </w:tc>
        <w:tc>
          <w:tcPr>
            <w:tcW w:w="1525" w:type="dxa"/>
          </w:tcPr>
          <w:p w14:paraId="0F67A46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hacer cipias de seguridad</w:t>
            </w:r>
          </w:p>
        </w:tc>
        <w:tc>
          <w:tcPr>
            <w:tcW w:w="1525" w:type="dxa"/>
          </w:tcPr>
          <w:p w14:paraId="161A3EA3" w14:textId="77777777" w:rsidR="00D34A24" w:rsidRPr="00F909EE" w:rsidRDefault="00D34A24" w:rsidP="0066217C">
            <w:pPr>
              <w:pStyle w:val="TAL"/>
              <w:keepNext w:val="0"/>
              <w:keepLines w:val="0"/>
              <w:rPr>
                <w:rFonts w:cs="Arial"/>
                <w:szCs w:val="18"/>
                <w:lang w:val="en-US"/>
              </w:rPr>
            </w:pPr>
          </w:p>
        </w:tc>
      </w:tr>
      <w:tr w:rsidR="00D34A24" w:rsidRPr="00FC27DF" w14:paraId="04FEDAEC" w14:textId="77777777" w:rsidTr="00FC27DF">
        <w:trPr>
          <w:jc w:val="center"/>
        </w:trPr>
        <w:tc>
          <w:tcPr>
            <w:tcW w:w="619" w:type="dxa"/>
          </w:tcPr>
          <w:p w14:paraId="783A5528" w14:textId="77777777" w:rsidR="00D34A24" w:rsidRPr="00F909EE" w:rsidRDefault="00D34A24" w:rsidP="009B06E7">
            <w:pPr>
              <w:pStyle w:val="TAL"/>
              <w:keepNext w:val="0"/>
              <w:keepLines w:val="0"/>
              <w:rPr>
                <w:rFonts w:cs="Arial"/>
                <w:szCs w:val="18"/>
                <w:lang w:val="en-US"/>
              </w:rPr>
            </w:pPr>
          </w:p>
        </w:tc>
        <w:tc>
          <w:tcPr>
            <w:tcW w:w="1243" w:type="dxa"/>
          </w:tcPr>
          <w:p w14:paraId="70E1E0A1" w14:textId="77777777" w:rsidR="00D34A24" w:rsidRPr="002A24F1" w:rsidRDefault="00D34A24" w:rsidP="00AE1B4A">
            <w:pPr>
              <w:pStyle w:val="TAL"/>
              <w:rPr>
                <w:b/>
                <w:sz w:val="24"/>
              </w:rPr>
            </w:pPr>
            <w:r w:rsidRPr="002A24F1">
              <w:rPr>
                <w:b/>
              </w:rPr>
              <w:t>save / secure</w:t>
            </w:r>
          </w:p>
        </w:tc>
        <w:tc>
          <w:tcPr>
            <w:tcW w:w="3163" w:type="dxa"/>
          </w:tcPr>
          <w:p w14:paraId="24737F7E" w14:textId="77777777" w:rsidR="00D34A24" w:rsidRDefault="00D91808" w:rsidP="00AE1B4A">
            <w:pPr>
              <w:pStyle w:val="TAL"/>
              <w:rPr>
                <w:sz w:val="24"/>
              </w:rPr>
            </w:pPr>
            <w:r w:rsidRPr="00D91808">
              <w:t>Activity</w:t>
            </w:r>
            <w:r>
              <w:t xml:space="preserve"> </w:t>
            </w:r>
            <w:r w:rsidRPr="00D91808">
              <w:t>of saving information for later access / use</w:t>
            </w:r>
          </w:p>
        </w:tc>
        <w:tc>
          <w:tcPr>
            <w:tcW w:w="1525" w:type="dxa"/>
          </w:tcPr>
          <w:p w14:paraId="7DEEDA1D" w14:textId="77777777" w:rsidR="00D34A24" w:rsidRPr="002A24F1" w:rsidRDefault="00D34A24">
            <w:pPr>
              <w:rPr>
                <w:rFonts w:ascii="Arial" w:hAnsi="Arial" w:cs="Arial"/>
                <w:i/>
                <w:iCs/>
                <w:color w:val="000000"/>
                <w:sz w:val="18"/>
                <w:szCs w:val="18"/>
                <w:lang w:val="en-US"/>
              </w:rPr>
            </w:pPr>
          </w:p>
        </w:tc>
        <w:tc>
          <w:tcPr>
            <w:tcW w:w="1525" w:type="dxa"/>
          </w:tcPr>
          <w:p w14:paraId="4F328677" w14:textId="77777777" w:rsidR="00D34A24" w:rsidRDefault="00D34A24" w:rsidP="00AE1B4A">
            <w:pPr>
              <w:pStyle w:val="TAL"/>
              <w:rPr>
                <w:sz w:val="24"/>
              </w:rPr>
            </w:pPr>
            <w:r>
              <w:t>sauvegarder / sécuriser</w:t>
            </w:r>
          </w:p>
        </w:tc>
        <w:tc>
          <w:tcPr>
            <w:tcW w:w="1525" w:type="dxa"/>
          </w:tcPr>
          <w:p w14:paraId="605D6DDA" w14:textId="77777777" w:rsidR="00D34A24" w:rsidRDefault="00D34A24" w:rsidP="00AE1B4A">
            <w:pPr>
              <w:pStyle w:val="TAL"/>
              <w:rPr>
                <w:sz w:val="24"/>
              </w:rPr>
            </w:pPr>
            <w:r>
              <w:t>speichern; sichern</w:t>
            </w:r>
          </w:p>
        </w:tc>
        <w:tc>
          <w:tcPr>
            <w:tcW w:w="1525" w:type="dxa"/>
          </w:tcPr>
          <w:p w14:paraId="7B4C303D" w14:textId="77777777" w:rsidR="00D34A24" w:rsidRDefault="00D34A24" w:rsidP="00AE1B4A">
            <w:pPr>
              <w:pStyle w:val="TAL"/>
              <w:rPr>
                <w:sz w:val="24"/>
              </w:rPr>
            </w:pPr>
            <w:r>
              <w:t>proteggere; savlare</w:t>
            </w:r>
          </w:p>
        </w:tc>
        <w:tc>
          <w:tcPr>
            <w:tcW w:w="1525" w:type="dxa"/>
          </w:tcPr>
          <w:p w14:paraId="34E3918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 </w:t>
            </w:r>
          </w:p>
        </w:tc>
        <w:tc>
          <w:tcPr>
            <w:tcW w:w="1525" w:type="dxa"/>
          </w:tcPr>
          <w:p w14:paraId="19524A73" w14:textId="77777777" w:rsidR="00D34A24" w:rsidRPr="00FC27DF" w:rsidRDefault="00D34A24" w:rsidP="009B06E7">
            <w:pPr>
              <w:pStyle w:val="TAL"/>
              <w:keepNext w:val="0"/>
              <w:keepLines w:val="0"/>
              <w:rPr>
                <w:rFonts w:cs="Arial"/>
                <w:szCs w:val="18"/>
              </w:rPr>
            </w:pPr>
          </w:p>
        </w:tc>
      </w:tr>
      <w:tr w:rsidR="00D34A24" w:rsidRPr="00FC27DF" w14:paraId="46E082A8" w14:textId="77777777" w:rsidTr="00FC27DF">
        <w:trPr>
          <w:jc w:val="center"/>
        </w:trPr>
        <w:tc>
          <w:tcPr>
            <w:tcW w:w="619" w:type="dxa"/>
          </w:tcPr>
          <w:p w14:paraId="40214B9A" w14:textId="77777777" w:rsidR="00D34A24" w:rsidRPr="00FC27DF" w:rsidRDefault="00D34A24" w:rsidP="009B06E7">
            <w:pPr>
              <w:pStyle w:val="TAL"/>
              <w:keepNext w:val="0"/>
              <w:keepLines w:val="0"/>
              <w:rPr>
                <w:rFonts w:cs="Arial"/>
                <w:szCs w:val="18"/>
              </w:rPr>
            </w:pPr>
          </w:p>
        </w:tc>
        <w:tc>
          <w:tcPr>
            <w:tcW w:w="1243" w:type="dxa"/>
          </w:tcPr>
          <w:p w14:paraId="585E31CE" w14:textId="77777777" w:rsidR="00D34A24" w:rsidRPr="002A24F1" w:rsidRDefault="00D34A24" w:rsidP="00AE1B4A">
            <w:pPr>
              <w:pStyle w:val="TAL"/>
              <w:rPr>
                <w:b/>
                <w:sz w:val="24"/>
              </w:rPr>
            </w:pPr>
            <w:r w:rsidRPr="002A24F1">
              <w:rPr>
                <w:b/>
              </w:rPr>
              <w:t>email</w:t>
            </w:r>
          </w:p>
        </w:tc>
        <w:tc>
          <w:tcPr>
            <w:tcW w:w="3163" w:type="dxa"/>
          </w:tcPr>
          <w:p w14:paraId="30A98407" w14:textId="77777777" w:rsidR="00D34A24" w:rsidRDefault="00D34A24" w:rsidP="00AE1B4A">
            <w:pPr>
              <w:pStyle w:val="TAL"/>
              <w:rPr>
                <w:sz w:val="24"/>
              </w:rPr>
            </w:pPr>
            <w:r>
              <w:t>Email (electronic mail) that can be generated, received, stored, etc. on a mobile device</w:t>
            </w:r>
          </w:p>
        </w:tc>
        <w:tc>
          <w:tcPr>
            <w:tcW w:w="1525" w:type="dxa"/>
          </w:tcPr>
          <w:p w14:paraId="723AD25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email</w:t>
            </w:r>
          </w:p>
        </w:tc>
        <w:tc>
          <w:tcPr>
            <w:tcW w:w="1525" w:type="dxa"/>
          </w:tcPr>
          <w:p w14:paraId="55A5211C" w14:textId="77777777" w:rsidR="00D34A24" w:rsidRDefault="00D34A24" w:rsidP="00AE1B4A">
            <w:pPr>
              <w:pStyle w:val="TAL"/>
              <w:rPr>
                <w:sz w:val="24"/>
              </w:rPr>
            </w:pPr>
            <w:r>
              <w:t>e-mail; message</w:t>
            </w:r>
          </w:p>
        </w:tc>
        <w:tc>
          <w:tcPr>
            <w:tcW w:w="1525" w:type="dxa"/>
          </w:tcPr>
          <w:p w14:paraId="3AF41B98" w14:textId="77777777" w:rsidR="00D34A24" w:rsidRDefault="00D34A24" w:rsidP="00AE1B4A">
            <w:pPr>
              <w:pStyle w:val="TAL"/>
              <w:rPr>
                <w:sz w:val="24"/>
              </w:rPr>
            </w:pPr>
            <w:r>
              <w:t>E-Mail</w:t>
            </w:r>
          </w:p>
        </w:tc>
        <w:tc>
          <w:tcPr>
            <w:tcW w:w="1525" w:type="dxa"/>
          </w:tcPr>
          <w:p w14:paraId="41D369B0" w14:textId="77777777" w:rsidR="00D34A24" w:rsidRDefault="00D34A24" w:rsidP="00AE1B4A">
            <w:pPr>
              <w:pStyle w:val="TAL"/>
              <w:rPr>
                <w:sz w:val="24"/>
              </w:rPr>
            </w:pPr>
            <w:r>
              <w:t>e-mail</w:t>
            </w:r>
          </w:p>
        </w:tc>
        <w:tc>
          <w:tcPr>
            <w:tcW w:w="1525" w:type="dxa"/>
          </w:tcPr>
          <w:p w14:paraId="668A6C1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correo electrónico</w:t>
            </w:r>
          </w:p>
        </w:tc>
        <w:tc>
          <w:tcPr>
            <w:tcW w:w="1525" w:type="dxa"/>
          </w:tcPr>
          <w:p w14:paraId="676272F1" w14:textId="77777777" w:rsidR="00D34A24" w:rsidRPr="00FC27DF" w:rsidRDefault="00D34A24" w:rsidP="009B06E7">
            <w:pPr>
              <w:pStyle w:val="TAL"/>
              <w:keepNext w:val="0"/>
              <w:keepLines w:val="0"/>
              <w:rPr>
                <w:rFonts w:cs="Arial"/>
                <w:szCs w:val="18"/>
              </w:rPr>
            </w:pPr>
          </w:p>
        </w:tc>
      </w:tr>
      <w:tr w:rsidR="00D34A24" w:rsidRPr="00FC27DF" w14:paraId="2C0FB5D4" w14:textId="77777777" w:rsidTr="00FC27DF">
        <w:trPr>
          <w:jc w:val="center"/>
        </w:trPr>
        <w:tc>
          <w:tcPr>
            <w:tcW w:w="619" w:type="dxa"/>
          </w:tcPr>
          <w:p w14:paraId="2E015195" w14:textId="77777777" w:rsidR="00D34A24" w:rsidRPr="00FC27DF" w:rsidRDefault="00D34A24" w:rsidP="009B06E7">
            <w:pPr>
              <w:pStyle w:val="TAL"/>
              <w:keepNext w:val="0"/>
              <w:keepLines w:val="0"/>
              <w:rPr>
                <w:rFonts w:cs="Arial"/>
                <w:szCs w:val="18"/>
              </w:rPr>
            </w:pPr>
          </w:p>
        </w:tc>
        <w:tc>
          <w:tcPr>
            <w:tcW w:w="1243" w:type="dxa"/>
          </w:tcPr>
          <w:p w14:paraId="03A37FD9" w14:textId="77777777" w:rsidR="00D34A24" w:rsidRPr="002A24F1" w:rsidRDefault="00D34A24" w:rsidP="00AE1B4A">
            <w:pPr>
              <w:pStyle w:val="TAL"/>
              <w:rPr>
                <w:b/>
                <w:sz w:val="24"/>
              </w:rPr>
            </w:pPr>
            <w:r w:rsidRPr="002A24F1">
              <w:rPr>
                <w:b/>
              </w:rPr>
              <w:t>view</w:t>
            </w:r>
          </w:p>
        </w:tc>
        <w:tc>
          <w:tcPr>
            <w:tcW w:w="3163" w:type="dxa"/>
          </w:tcPr>
          <w:p w14:paraId="326C5C95" w14:textId="77777777" w:rsidR="00D34A24" w:rsidRDefault="00D34A24" w:rsidP="00AE1B4A">
            <w:pPr>
              <w:pStyle w:val="TAL"/>
              <w:rPr>
                <w:sz w:val="24"/>
              </w:rPr>
            </w:pPr>
            <w:r>
              <w:t>User activity of viewing data or media on a mobile device</w:t>
            </w:r>
          </w:p>
        </w:tc>
        <w:tc>
          <w:tcPr>
            <w:tcW w:w="1525" w:type="dxa"/>
          </w:tcPr>
          <w:p w14:paraId="0228952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view</w:t>
            </w:r>
          </w:p>
        </w:tc>
        <w:tc>
          <w:tcPr>
            <w:tcW w:w="1525" w:type="dxa"/>
          </w:tcPr>
          <w:p w14:paraId="69EF990A" w14:textId="77777777" w:rsidR="00D34A24" w:rsidRDefault="00D34A24" w:rsidP="00AE1B4A">
            <w:pPr>
              <w:pStyle w:val="TAL"/>
              <w:rPr>
                <w:sz w:val="24"/>
              </w:rPr>
            </w:pPr>
            <w:r>
              <w:t>afficher</w:t>
            </w:r>
          </w:p>
        </w:tc>
        <w:tc>
          <w:tcPr>
            <w:tcW w:w="1525" w:type="dxa"/>
          </w:tcPr>
          <w:p w14:paraId="27CF0F98" w14:textId="77777777" w:rsidR="00D34A24" w:rsidRDefault="00D34A24" w:rsidP="00AE1B4A">
            <w:pPr>
              <w:pStyle w:val="TAL"/>
              <w:rPr>
                <w:sz w:val="24"/>
              </w:rPr>
            </w:pPr>
            <w:r>
              <w:t>anzeigen; ansehen</w:t>
            </w:r>
          </w:p>
        </w:tc>
        <w:tc>
          <w:tcPr>
            <w:tcW w:w="1525" w:type="dxa"/>
          </w:tcPr>
          <w:p w14:paraId="4D960778" w14:textId="77777777" w:rsidR="00D34A24" w:rsidRDefault="00D34A24" w:rsidP="00AE1B4A">
            <w:pPr>
              <w:pStyle w:val="TAL"/>
              <w:rPr>
                <w:sz w:val="24"/>
              </w:rPr>
            </w:pPr>
            <w:r>
              <w:t>mostrare; visualizzare</w:t>
            </w:r>
          </w:p>
        </w:tc>
        <w:tc>
          <w:tcPr>
            <w:tcW w:w="1525" w:type="dxa"/>
          </w:tcPr>
          <w:p w14:paraId="0FA96AD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visualizar; mostrar; ver</w:t>
            </w:r>
          </w:p>
        </w:tc>
        <w:tc>
          <w:tcPr>
            <w:tcW w:w="1525" w:type="dxa"/>
          </w:tcPr>
          <w:p w14:paraId="7174E204" w14:textId="77777777" w:rsidR="00D34A24" w:rsidRPr="00FC27DF" w:rsidRDefault="00D34A24" w:rsidP="009B06E7">
            <w:pPr>
              <w:pStyle w:val="TAL"/>
              <w:keepNext w:val="0"/>
              <w:keepLines w:val="0"/>
              <w:rPr>
                <w:rFonts w:cs="Arial"/>
                <w:szCs w:val="18"/>
              </w:rPr>
            </w:pPr>
          </w:p>
        </w:tc>
      </w:tr>
      <w:tr w:rsidR="00D34A24" w:rsidRPr="00FC27DF" w14:paraId="214CE1C5" w14:textId="77777777" w:rsidTr="00FC27DF">
        <w:trPr>
          <w:jc w:val="center"/>
        </w:trPr>
        <w:tc>
          <w:tcPr>
            <w:tcW w:w="619" w:type="dxa"/>
          </w:tcPr>
          <w:p w14:paraId="71BF61F3" w14:textId="77777777" w:rsidR="00D34A24" w:rsidRPr="00FC27DF" w:rsidRDefault="00D34A24" w:rsidP="009B06E7">
            <w:pPr>
              <w:pStyle w:val="TAL"/>
              <w:keepNext w:val="0"/>
              <w:keepLines w:val="0"/>
              <w:rPr>
                <w:rFonts w:cs="Arial"/>
                <w:szCs w:val="18"/>
              </w:rPr>
            </w:pPr>
          </w:p>
        </w:tc>
        <w:tc>
          <w:tcPr>
            <w:tcW w:w="1243" w:type="dxa"/>
          </w:tcPr>
          <w:p w14:paraId="561DA29C" w14:textId="77777777" w:rsidR="00D34A24" w:rsidRPr="002A24F1" w:rsidRDefault="00D34A24" w:rsidP="00AE1B4A">
            <w:pPr>
              <w:pStyle w:val="TAL"/>
              <w:rPr>
                <w:b/>
                <w:sz w:val="24"/>
              </w:rPr>
            </w:pPr>
            <w:r w:rsidRPr="002A24F1">
              <w:rPr>
                <w:b/>
              </w:rPr>
              <w:t>search</w:t>
            </w:r>
          </w:p>
        </w:tc>
        <w:tc>
          <w:tcPr>
            <w:tcW w:w="3163" w:type="dxa"/>
          </w:tcPr>
          <w:p w14:paraId="49F413E9" w14:textId="77777777" w:rsidR="00D34A24" w:rsidRDefault="00D34A24" w:rsidP="00AE1B4A">
            <w:pPr>
              <w:pStyle w:val="TAL"/>
              <w:rPr>
                <w:sz w:val="24"/>
              </w:rPr>
            </w:pPr>
            <w:r>
              <w:t>User activity (or device functionality) of searching for data or media on a mobile device</w:t>
            </w:r>
          </w:p>
        </w:tc>
        <w:tc>
          <w:tcPr>
            <w:tcW w:w="1525" w:type="dxa"/>
          </w:tcPr>
          <w:p w14:paraId="33ACB84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search</w:t>
            </w:r>
          </w:p>
        </w:tc>
        <w:tc>
          <w:tcPr>
            <w:tcW w:w="1525" w:type="dxa"/>
          </w:tcPr>
          <w:p w14:paraId="04270F9C" w14:textId="77777777" w:rsidR="00D34A24" w:rsidRDefault="00D34A24" w:rsidP="00AE1B4A">
            <w:pPr>
              <w:pStyle w:val="TAL"/>
              <w:rPr>
                <w:sz w:val="24"/>
              </w:rPr>
            </w:pPr>
            <w:r>
              <w:t>chercher; rechercher</w:t>
            </w:r>
          </w:p>
        </w:tc>
        <w:tc>
          <w:tcPr>
            <w:tcW w:w="1525" w:type="dxa"/>
          </w:tcPr>
          <w:p w14:paraId="698E7889" w14:textId="77777777" w:rsidR="00D34A24" w:rsidRDefault="00D34A24" w:rsidP="00AE1B4A">
            <w:pPr>
              <w:pStyle w:val="TAL"/>
              <w:rPr>
                <w:sz w:val="24"/>
              </w:rPr>
            </w:pPr>
            <w:r>
              <w:t>suchen; durchsuchen</w:t>
            </w:r>
          </w:p>
        </w:tc>
        <w:tc>
          <w:tcPr>
            <w:tcW w:w="1525" w:type="dxa"/>
          </w:tcPr>
          <w:p w14:paraId="19B307B3" w14:textId="77777777" w:rsidR="00D34A24" w:rsidRDefault="00D34A24" w:rsidP="00AE1B4A">
            <w:pPr>
              <w:pStyle w:val="TAL"/>
              <w:rPr>
                <w:sz w:val="24"/>
              </w:rPr>
            </w:pPr>
            <w:r>
              <w:t>cercare; ricercare</w:t>
            </w:r>
          </w:p>
        </w:tc>
        <w:tc>
          <w:tcPr>
            <w:tcW w:w="1525" w:type="dxa"/>
          </w:tcPr>
          <w:p w14:paraId="043B0F0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buscar</w:t>
            </w:r>
          </w:p>
        </w:tc>
        <w:tc>
          <w:tcPr>
            <w:tcW w:w="1525" w:type="dxa"/>
          </w:tcPr>
          <w:p w14:paraId="68BC77CD" w14:textId="77777777" w:rsidR="00D34A24" w:rsidRPr="00FC27DF" w:rsidRDefault="00D34A24" w:rsidP="009B06E7">
            <w:pPr>
              <w:pStyle w:val="TAL"/>
              <w:keepNext w:val="0"/>
              <w:keepLines w:val="0"/>
              <w:rPr>
                <w:rFonts w:cs="Arial"/>
                <w:szCs w:val="18"/>
              </w:rPr>
            </w:pPr>
          </w:p>
        </w:tc>
      </w:tr>
      <w:tr w:rsidR="00D34A24" w:rsidRPr="00FC27DF" w14:paraId="3F8EC537" w14:textId="77777777" w:rsidTr="0066217C">
        <w:trPr>
          <w:jc w:val="center"/>
        </w:trPr>
        <w:tc>
          <w:tcPr>
            <w:tcW w:w="619" w:type="dxa"/>
          </w:tcPr>
          <w:p w14:paraId="1D7E046E" w14:textId="77777777" w:rsidR="00D34A24" w:rsidRPr="00FC27DF" w:rsidRDefault="00D34A24" w:rsidP="0066217C">
            <w:pPr>
              <w:pStyle w:val="TAL"/>
              <w:keepNext w:val="0"/>
              <w:keepLines w:val="0"/>
              <w:rPr>
                <w:rFonts w:cs="Arial"/>
                <w:szCs w:val="18"/>
              </w:rPr>
            </w:pPr>
          </w:p>
        </w:tc>
        <w:tc>
          <w:tcPr>
            <w:tcW w:w="1243" w:type="dxa"/>
          </w:tcPr>
          <w:p w14:paraId="067CBCD7" w14:textId="77777777" w:rsidR="00D34A24" w:rsidRPr="002A24F1" w:rsidRDefault="00D34A24" w:rsidP="00AE1B4A">
            <w:pPr>
              <w:pStyle w:val="TAL"/>
              <w:rPr>
                <w:b/>
                <w:sz w:val="24"/>
              </w:rPr>
            </w:pPr>
            <w:r w:rsidRPr="002A24F1">
              <w:rPr>
                <w:b/>
              </w:rPr>
              <w:t>print</w:t>
            </w:r>
          </w:p>
        </w:tc>
        <w:tc>
          <w:tcPr>
            <w:tcW w:w="3163" w:type="dxa"/>
          </w:tcPr>
          <w:p w14:paraId="7A654584" w14:textId="77777777" w:rsidR="00D34A24" w:rsidRDefault="00D34A24" w:rsidP="00AE1B4A">
            <w:pPr>
              <w:pStyle w:val="TAL"/>
              <w:rPr>
                <w:sz w:val="24"/>
              </w:rPr>
            </w:pPr>
            <w:r>
              <w:t>User activity (or device functionality) of printing data or media stored on a mobile device</w:t>
            </w:r>
          </w:p>
        </w:tc>
        <w:tc>
          <w:tcPr>
            <w:tcW w:w="1525" w:type="dxa"/>
          </w:tcPr>
          <w:p w14:paraId="1A28C8C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print</w:t>
            </w:r>
          </w:p>
        </w:tc>
        <w:tc>
          <w:tcPr>
            <w:tcW w:w="1525" w:type="dxa"/>
          </w:tcPr>
          <w:p w14:paraId="29AA2187" w14:textId="77777777" w:rsidR="00D34A24" w:rsidRDefault="00D34A24" w:rsidP="00AE1B4A">
            <w:pPr>
              <w:pStyle w:val="TAL"/>
              <w:rPr>
                <w:sz w:val="24"/>
              </w:rPr>
            </w:pPr>
            <w:r>
              <w:t>imprimer</w:t>
            </w:r>
          </w:p>
        </w:tc>
        <w:tc>
          <w:tcPr>
            <w:tcW w:w="1525" w:type="dxa"/>
          </w:tcPr>
          <w:p w14:paraId="7ED4FF39" w14:textId="77777777" w:rsidR="00D34A24" w:rsidRDefault="00D34A24" w:rsidP="00AE1B4A">
            <w:pPr>
              <w:pStyle w:val="TAL"/>
              <w:rPr>
                <w:sz w:val="24"/>
              </w:rPr>
            </w:pPr>
            <w:r>
              <w:t>drucken</w:t>
            </w:r>
          </w:p>
        </w:tc>
        <w:tc>
          <w:tcPr>
            <w:tcW w:w="1525" w:type="dxa"/>
          </w:tcPr>
          <w:p w14:paraId="4C501CFA" w14:textId="77777777" w:rsidR="00D34A24" w:rsidRDefault="00D34A24" w:rsidP="00AE1B4A">
            <w:pPr>
              <w:pStyle w:val="TAL"/>
              <w:rPr>
                <w:sz w:val="24"/>
              </w:rPr>
            </w:pPr>
            <w:r>
              <w:t>stampare</w:t>
            </w:r>
          </w:p>
        </w:tc>
        <w:tc>
          <w:tcPr>
            <w:tcW w:w="1525" w:type="dxa"/>
          </w:tcPr>
          <w:p w14:paraId="3874729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imprimir</w:t>
            </w:r>
          </w:p>
        </w:tc>
        <w:tc>
          <w:tcPr>
            <w:tcW w:w="1525" w:type="dxa"/>
          </w:tcPr>
          <w:p w14:paraId="665E0265" w14:textId="77777777" w:rsidR="00D34A24" w:rsidRPr="00FC27DF" w:rsidRDefault="00D34A24" w:rsidP="0066217C">
            <w:pPr>
              <w:pStyle w:val="TAL"/>
              <w:keepNext w:val="0"/>
              <w:keepLines w:val="0"/>
              <w:rPr>
                <w:rFonts w:cs="Arial"/>
                <w:szCs w:val="18"/>
              </w:rPr>
            </w:pPr>
          </w:p>
        </w:tc>
      </w:tr>
      <w:tr w:rsidR="00D34A24" w:rsidRPr="00FC27DF" w14:paraId="49E5A8BA" w14:textId="77777777" w:rsidTr="00FC27DF">
        <w:trPr>
          <w:jc w:val="center"/>
        </w:trPr>
        <w:tc>
          <w:tcPr>
            <w:tcW w:w="619" w:type="dxa"/>
          </w:tcPr>
          <w:p w14:paraId="6330B7BA" w14:textId="77777777" w:rsidR="00D34A24" w:rsidRPr="00FC27DF" w:rsidRDefault="00D34A24" w:rsidP="009B06E7">
            <w:pPr>
              <w:pStyle w:val="TAL"/>
              <w:keepNext w:val="0"/>
              <w:keepLines w:val="0"/>
              <w:rPr>
                <w:rFonts w:cs="Arial"/>
                <w:szCs w:val="18"/>
              </w:rPr>
            </w:pPr>
          </w:p>
        </w:tc>
        <w:tc>
          <w:tcPr>
            <w:tcW w:w="1243" w:type="dxa"/>
          </w:tcPr>
          <w:p w14:paraId="5F055839" w14:textId="77777777" w:rsidR="00D34A24" w:rsidRPr="002A24F1" w:rsidRDefault="00D34A24" w:rsidP="00AE1B4A">
            <w:pPr>
              <w:pStyle w:val="TAL"/>
              <w:rPr>
                <w:b/>
                <w:sz w:val="24"/>
              </w:rPr>
            </w:pPr>
            <w:r w:rsidRPr="002A24F1">
              <w:rPr>
                <w:b/>
              </w:rPr>
              <w:t>edit</w:t>
            </w:r>
          </w:p>
        </w:tc>
        <w:tc>
          <w:tcPr>
            <w:tcW w:w="3163" w:type="dxa"/>
          </w:tcPr>
          <w:p w14:paraId="6B1673FF" w14:textId="77777777" w:rsidR="00D34A24" w:rsidRDefault="00D34A24" w:rsidP="00AE1B4A">
            <w:pPr>
              <w:pStyle w:val="TAL"/>
              <w:rPr>
                <w:sz w:val="24"/>
              </w:rPr>
            </w:pPr>
            <w:r>
              <w:t>User activity (or device functionality) of editing data or media stored on a mobile device</w:t>
            </w:r>
          </w:p>
        </w:tc>
        <w:tc>
          <w:tcPr>
            <w:tcW w:w="1525" w:type="dxa"/>
          </w:tcPr>
          <w:p w14:paraId="576CF00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edit</w:t>
            </w:r>
          </w:p>
        </w:tc>
        <w:tc>
          <w:tcPr>
            <w:tcW w:w="1525" w:type="dxa"/>
          </w:tcPr>
          <w:p w14:paraId="09420AA7" w14:textId="77777777" w:rsidR="00D34A24" w:rsidRDefault="00D34A24" w:rsidP="00AE1B4A">
            <w:pPr>
              <w:pStyle w:val="TAL"/>
              <w:rPr>
                <w:sz w:val="24"/>
              </w:rPr>
            </w:pPr>
            <w:r>
              <w:t>modifier</w:t>
            </w:r>
          </w:p>
        </w:tc>
        <w:tc>
          <w:tcPr>
            <w:tcW w:w="1525" w:type="dxa"/>
          </w:tcPr>
          <w:p w14:paraId="459F59AC" w14:textId="77777777" w:rsidR="00D34A24" w:rsidRDefault="00D34A24" w:rsidP="00AE1B4A">
            <w:pPr>
              <w:pStyle w:val="TAL"/>
              <w:rPr>
                <w:sz w:val="24"/>
              </w:rPr>
            </w:pPr>
            <w:r>
              <w:t>bearbeiten</w:t>
            </w:r>
          </w:p>
        </w:tc>
        <w:tc>
          <w:tcPr>
            <w:tcW w:w="1525" w:type="dxa"/>
          </w:tcPr>
          <w:p w14:paraId="0D3FED62" w14:textId="77777777" w:rsidR="00D34A24" w:rsidRDefault="00D34A24" w:rsidP="00AE1B4A">
            <w:pPr>
              <w:pStyle w:val="TAL"/>
              <w:rPr>
                <w:sz w:val="24"/>
              </w:rPr>
            </w:pPr>
            <w:r>
              <w:t>modificare</w:t>
            </w:r>
          </w:p>
        </w:tc>
        <w:tc>
          <w:tcPr>
            <w:tcW w:w="1525" w:type="dxa"/>
          </w:tcPr>
          <w:p w14:paraId="6882908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editar; modificar</w:t>
            </w:r>
          </w:p>
        </w:tc>
        <w:tc>
          <w:tcPr>
            <w:tcW w:w="1525" w:type="dxa"/>
          </w:tcPr>
          <w:p w14:paraId="73EF99A1" w14:textId="77777777" w:rsidR="00D34A24" w:rsidRPr="00FC27DF" w:rsidRDefault="00D34A24" w:rsidP="009B06E7">
            <w:pPr>
              <w:pStyle w:val="TAL"/>
              <w:keepNext w:val="0"/>
              <w:keepLines w:val="0"/>
              <w:rPr>
                <w:rFonts w:cs="Arial"/>
                <w:szCs w:val="18"/>
              </w:rPr>
            </w:pPr>
          </w:p>
        </w:tc>
      </w:tr>
      <w:tr w:rsidR="00D34A24" w:rsidRPr="00FC27DF" w14:paraId="2CE94976" w14:textId="77777777" w:rsidTr="00FC27DF">
        <w:trPr>
          <w:jc w:val="center"/>
        </w:trPr>
        <w:tc>
          <w:tcPr>
            <w:tcW w:w="619" w:type="dxa"/>
          </w:tcPr>
          <w:p w14:paraId="0A86CF80" w14:textId="77777777" w:rsidR="00D34A24" w:rsidRPr="00FC27DF" w:rsidRDefault="00D34A24" w:rsidP="009B06E7">
            <w:pPr>
              <w:pStyle w:val="TAL"/>
              <w:keepNext w:val="0"/>
              <w:keepLines w:val="0"/>
              <w:rPr>
                <w:rFonts w:cs="Arial"/>
                <w:szCs w:val="18"/>
              </w:rPr>
            </w:pPr>
          </w:p>
        </w:tc>
        <w:tc>
          <w:tcPr>
            <w:tcW w:w="1243" w:type="dxa"/>
          </w:tcPr>
          <w:p w14:paraId="70D31280" w14:textId="77777777" w:rsidR="00D34A24" w:rsidRPr="002A24F1" w:rsidRDefault="00D34A24" w:rsidP="00AE1B4A">
            <w:pPr>
              <w:pStyle w:val="TAL"/>
              <w:rPr>
                <w:b/>
                <w:sz w:val="24"/>
              </w:rPr>
            </w:pPr>
            <w:r w:rsidRPr="002A24F1">
              <w:rPr>
                <w:b/>
              </w:rPr>
              <w:t>share</w:t>
            </w:r>
          </w:p>
        </w:tc>
        <w:tc>
          <w:tcPr>
            <w:tcW w:w="3163" w:type="dxa"/>
          </w:tcPr>
          <w:p w14:paraId="6C79B0C2" w14:textId="77777777" w:rsidR="00D34A24" w:rsidRDefault="00D34A24" w:rsidP="00AE1B4A">
            <w:pPr>
              <w:pStyle w:val="TAL"/>
              <w:rPr>
                <w:sz w:val="24"/>
              </w:rPr>
            </w:pPr>
            <w:r>
              <w:t>User activity (or device functionality) of making data or media stored on a mobile device available to other users or services</w:t>
            </w:r>
          </w:p>
        </w:tc>
        <w:tc>
          <w:tcPr>
            <w:tcW w:w="1525" w:type="dxa"/>
          </w:tcPr>
          <w:p w14:paraId="137EF0D9"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share</w:t>
            </w:r>
          </w:p>
        </w:tc>
        <w:tc>
          <w:tcPr>
            <w:tcW w:w="1525" w:type="dxa"/>
          </w:tcPr>
          <w:p w14:paraId="07EA7DBE" w14:textId="77777777" w:rsidR="00D34A24" w:rsidRDefault="00D34A24" w:rsidP="00AE1B4A">
            <w:pPr>
              <w:pStyle w:val="TAL"/>
              <w:rPr>
                <w:sz w:val="24"/>
              </w:rPr>
            </w:pPr>
            <w:r>
              <w:t>partager</w:t>
            </w:r>
          </w:p>
        </w:tc>
        <w:tc>
          <w:tcPr>
            <w:tcW w:w="1525" w:type="dxa"/>
          </w:tcPr>
          <w:p w14:paraId="49E68B62" w14:textId="77777777" w:rsidR="00D34A24" w:rsidRDefault="00D34A24" w:rsidP="00AE1B4A">
            <w:pPr>
              <w:pStyle w:val="TAL"/>
              <w:rPr>
                <w:sz w:val="24"/>
              </w:rPr>
            </w:pPr>
            <w:r>
              <w:t>teilen</w:t>
            </w:r>
          </w:p>
        </w:tc>
        <w:tc>
          <w:tcPr>
            <w:tcW w:w="1525" w:type="dxa"/>
          </w:tcPr>
          <w:p w14:paraId="2C7E12A2" w14:textId="77777777" w:rsidR="00D34A24" w:rsidRDefault="00D34A24" w:rsidP="00AE1B4A">
            <w:pPr>
              <w:pStyle w:val="TAL"/>
              <w:rPr>
                <w:sz w:val="24"/>
              </w:rPr>
            </w:pPr>
            <w:r>
              <w:t>condividere</w:t>
            </w:r>
          </w:p>
        </w:tc>
        <w:tc>
          <w:tcPr>
            <w:tcW w:w="1525" w:type="dxa"/>
          </w:tcPr>
          <w:p w14:paraId="7B9D972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compartir</w:t>
            </w:r>
          </w:p>
        </w:tc>
        <w:tc>
          <w:tcPr>
            <w:tcW w:w="1525" w:type="dxa"/>
          </w:tcPr>
          <w:p w14:paraId="67BBDBB9" w14:textId="77777777" w:rsidR="00D34A24" w:rsidRPr="00FC27DF" w:rsidRDefault="00D34A24" w:rsidP="009B06E7">
            <w:pPr>
              <w:pStyle w:val="TAL"/>
              <w:keepNext w:val="0"/>
              <w:keepLines w:val="0"/>
              <w:rPr>
                <w:rFonts w:cs="Arial"/>
                <w:szCs w:val="18"/>
              </w:rPr>
            </w:pPr>
          </w:p>
        </w:tc>
      </w:tr>
      <w:tr w:rsidR="00D34A24" w:rsidRPr="00420558" w14:paraId="605E074C" w14:textId="77777777" w:rsidTr="0066217C">
        <w:trPr>
          <w:jc w:val="center"/>
        </w:trPr>
        <w:tc>
          <w:tcPr>
            <w:tcW w:w="619" w:type="dxa"/>
          </w:tcPr>
          <w:p w14:paraId="0CB3F402" w14:textId="77777777" w:rsidR="00D34A24" w:rsidRPr="00FC27DF" w:rsidRDefault="00D34A24" w:rsidP="0066217C">
            <w:pPr>
              <w:pStyle w:val="TAL"/>
              <w:keepNext w:val="0"/>
              <w:keepLines w:val="0"/>
              <w:rPr>
                <w:rFonts w:cs="Arial"/>
                <w:szCs w:val="18"/>
              </w:rPr>
            </w:pPr>
          </w:p>
        </w:tc>
        <w:tc>
          <w:tcPr>
            <w:tcW w:w="1243" w:type="dxa"/>
          </w:tcPr>
          <w:p w14:paraId="6EA4B6C8" w14:textId="77777777" w:rsidR="00D34A24" w:rsidRPr="002A24F1" w:rsidRDefault="00D34A24" w:rsidP="00AE1B4A">
            <w:pPr>
              <w:pStyle w:val="TAL"/>
              <w:rPr>
                <w:b/>
                <w:sz w:val="24"/>
              </w:rPr>
            </w:pPr>
            <w:r w:rsidRPr="002A24F1">
              <w:rPr>
                <w:b/>
              </w:rPr>
              <w:t>upload</w:t>
            </w:r>
          </w:p>
        </w:tc>
        <w:tc>
          <w:tcPr>
            <w:tcW w:w="3163" w:type="dxa"/>
          </w:tcPr>
          <w:p w14:paraId="4005107D" w14:textId="77777777" w:rsidR="00D34A24" w:rsidRDefault="00D34A24" w:rsidP="00AE1B4A">
            <w:pPr>
              <w:pStyle w:val="TAL"/>
              <w:rPr>
                <w:sz w:val="24"/>
              </w:rPr>
            </w:pPr>
            <w:r>
              <w:t>User activity (or device functionality) of uploading data or media stored on a mobile device available to another location (e.g. a cloud server)</w:t>
            </w:r>
          </w:p>
        </w:tc>
        <w:tc>
          <w:tcPr>
            <w:tcW w:w="1525" w:type="dxa"/>
          </w:tcPr>
          <w:p w14:paraId="1D5672B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upload</w:t>
            </w:r>
          </w:p>
        </w:tc>
        <w:tc>
          <w:tcPr>
            <w:tcW w:w="1525" w:type="dxa"/>
          </w:tcPr>
          <w:p w14:paraId="187C82A5" w14:textId="77777777" w:rsidR="00D34A24" w:rsidRDefault="00D34A24" w:rsidP="00AE1B4A">
            <w:pPr>
              <w:pStyle w:val="TAL"/>
              <w:rPr>
                <w:sz w:val="24"/>
              </w:rPr>
            </w:pPr>
            <w:r>
              <w:t>charger</w:t>
            </w:r>
          </w:p>
        </w:tc>
        <w:tc>
          <w:tcPr>
            <w:tcW w:w="1525" w:type="dxa"/>
          </w:tcPr>
          <w:p w14:paraId="7BACC071" w14:textId="77777777" w:rsidR="00D34A24" w:rsidRDefault="00D34A24" w:rsidP="00AE1B4A">
            <w:pPr>
              <w:pStyle w:val="TAL"/>
              <w:rPr>
                <w:sz w:val="24"/>
              </w:rPr>
            </w:pPr>
            <w:r>
              <w:t>hochladen</w:t>
            </w:r>
          </w:p>
        </w:tc>
        <w:tc>
          <w:tcPr>
            <w:tcW w:w="1525" w:type="dxa"/>
          </w:tcPr>
          <w:p w14:paraId="2D5F9A59" w14:textId="77777777" w:rsidR="00D34A24" w:rsidRDefault="00D34A24" w:rsidP="00AE1B4A">
            <w:pPr>
              <w:pStyle w:val="TAL"/>
              <w:rPr>
                <w:sz w:val="24"/>
              </w:rPr>
            </w:pPr>
            <w:r>
              <w:t>caricare</w:t>
            </w:r>
          </w:p>
        </w:tc>
        <w:tc>
          <w:tcPr>
            <w:tcW w:w="1525" w:type="dxa"/>
          </w:tcPr>
          <w:p w14:paraId="47B1265E"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cargar/subir (a/en un servidor, la nube)</w:t>
            </w:r>
          </w:p>
        </w:tc>
        <w:tc>
          <w:tcPr>
            <w:tcW w:w="1525" w:type="dxa"/>
          </w:tcPr>
          <w:p w14:paraId="7219BC69" w14:textId="77777777" w:rsidR="00D34A24" w:rsidRPr="006D4BC8" w:rsidRDefault="00D34A24" w:rsidP="0066217C">
            <w:pPr>
              <w:pStyle w:val="TAL"/>
              <w:keepNext w:val="0"/>
              <w:keepLines w:val="0"/>
              <w:rPr>
                <w:rFonts w:cs="Arial"/>
                <w:szCs w:val="18"/>
                <w:lang w:val="es-ES"/>
              </w:rPr>
            </w:pPr>
          </w:p>
        </w:tc>
      </w:tr>
      <w:tr w:rsidR="00D34A24" w:rsidRPr="00FC27DF" w14:paraId="4F7106B0" w14:textId="77777777" w:rsidTr="00FC27DF">
        <w:trPr>
          <w:jc w:val="center"/>
        </w:trPr>
        <w:tc>
          <w:tcPr>
            <w:tcW w:w="619" w:type="dxa"/>
          </w:tcPr>
          <w:p w14:paraId="124AD1E4" w14:textId="77777777" w:rsidR="00D34A24" w:rsidRPr="006D4BC8" w:rsidRDefault="00D34A24" w:rsidP="009B06E7">
            <w:pPr>
              <w:pStyle w:val="TAL"/>
              <w:keepNext w:val="0"/>
              <w:keepLines w:val="0"/>
              <w:rPr>
                <w:rFonts w:cs="Arial"/>
                <w:szCs w:val="18"/>
                <w:lang w:val="es-ES"/>
              </w:rPr>
            </w:pPr>
          </w:p>
        </w:tc>
        <w:tc>
          <w:tcPr>
            <w:tcW w:w="1243" w:type="dxa"/>
          </w:tcPr>
          <w:p w14:paraId="5B62E527" w14:textId="77777777" w:rsidR="00D34A24" w:rsidRPr="002A24F1" w:rsidRDefault="00D34A24" w:rsidP="00AE1B4A">
            <w:pPr>
              <w:pStyle w:val="TAL"/>
              <w:rPr>
                <w:b/>
                <w:sz w:val="24"/>
              </w:rPr>
            </w:pPr>
            <w:r w:rsidRPr="002A24F1">
              <w:rPr>
                <w:b/>
              </w:rPr>
              <w:t>download</w:t>
            </w:r>
          </w:p>
        </w:tc>
        <w:tc>
          <w:tcPr>
            <w:tcW w:w="3163" w:type="dxa"/>
          </w:tcPr>
          <w:p w14:paraId="7BFDF463" w14:textId="77777777" w:rsidR="00D34A24" w:rsidRDefault="00D34A24" w:rsidP="00AE1B4A">
            <w:pPr>
              <w:pStyle w:val="TAL"/>
              <w:rPr>
                <w:sz w:val="24"/>
              </w:rPr>
            </w:pPr>
            <w:r>
              <w:t xml:space="preserve">User activity (or device functionality) of downloading data or media stored on another location stored (e.g. a cloud server) onto a mobile device </w:t>
            </w:r>
          </w:p>
        </w:tc>
        <w:tc>
          <w:tcPr>
            <w:tcW w:w="1525" w:type="dxa"/>
          </w:tcPr>
          <w:p w14:paraId="5895776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download</w:t>
            </w:r>
          </w:p>
        </w:tc>
        <w:tc>
          <w:tcPr>
            <w:tcW w:w="1525" w:type="dxa"/>
          </w:tcPr>
          <w:p w14:paraId="79123A3A" w14:textId="77777777" w:rsidR="00D34A24" w:rsidRDefault="00D34A24" w:rsidP="00AE1B4A">
            <w:pPr>
              <w:pStyle w:val="TAL"/>
              <w:rPr>
                <w:sz w:val="24"/>
              </w:rPr>
            </w:pPr>
            <w:r>
              <w:t>télécharger</w:t>
            </w:r>
          </w:p>
        </w:tc>
        <w:tc>
          <w:tcPr>
            <w:tcW w:w="1525" w:type="dxa"/>
          </w:tcPr>
          <w:p w14:paraId="4B50A96C" w14:textId="77777777" w:rsidR="00D34A24" w:rsidRDefault="00D34A24" w:rsidP="00AE1B4A">
            <w:pPr>
              <w:pStyle w:val="TAL"/>
              <w:rPr>
                <w:sz w:val="24"/>
              </w:rPr>
            </w:pPr>
            <w:r>
              <w:t>herunterladen</w:t>
            </w:r>
          </w:p>
        </w:tc>
        <w:tc>
          <w:tcPr>
            <w:tcW w:w="1525" w:type="dxa"/>
          </w:tcPr>
          <w:p w14:paraId="708072DE" w14:textId="77777777" w:rsidR="00D34A24" w:rsidRDefault="00D34A24" w:rsidP="00AE1B4A">
            <w:pPr>
              <w:pStyle w:val="TAL"/>
              <w:rPr>
                <w:sz w:val="24"/>
              </w:rPr>
            </w:pPr>
            <w:r>
              <w:t>scaricare</w:t>
            </w:r>
          </w:p>
        </w:tc>
        <w:tc>
          <w:tcPr>
            <w:tcW w:w="1525" w:type="dxa"/>
          </w:tcPr>
          <w:p w14:paraId="0AC3984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descargar</w:t>
            </w:r>
          </w:p>
        </w:tc>
        <w:tc>
          <w:tcPr>
            <w:tcW w:w="1525" w:type="dxa"/>
          </w:tcPr>
          <w:p w14:paraId="0CB679F3" w14:textId="77777777" w:rsidR="00D34A24" w:rsidRPr="00FC27DF" w:rsidRDefault="00D34A24" w:rsidP="009B06E7">
            <w:pPr>
              <w:pStyle w:val="TAL"/>
              <w:keepNext w:val="0"/>
              <w:keepLines w:val="0"/>
              <w:rPr>
                <w:rFonts w:cs="Arial"/>
                <w:szCs w:val="18"/>
              </w:rPr>
            </w:pPr>
          </w:p>
        </w:tc>
      </w:tr>
      <w:tr w:rsidR="00D34A24" w:rsidRPr="00FC27DF" w14:paraId="27649EE6" w14:textId="77777777" w:rsidTr="00FC27DF">
        <w:trPr>
          <w:jc w:val="center"/>
        </w:trPr>
        <w:tc>
          <w:tcPr>
            <w:tcW w:w="619" w:type="dxa"/>
          </w:tcPr>
          <w:p w14:paraId="3E1A7C9B" w14:textId="77777777" w:rsidR="00D34A24" w:rsidRPr="00FC27DF" w:rsidRDefault="00D34A24" w:rsidP="009B06E7">
            <w:pPr>
              <w:pStyle w:val="TAL"/>
              <w:keepNext w:val="0"/>
              <w:keepLines w:val="0"/>
              <w:rPr>
                <w:rFonts w:cs="Arial"/>
                <w:szCs w:val="18"/>
              </w:rPr>
            </w:pPr>
          </w:p>
        </w:tc>
        <w:tc>
          <w:tcPr>
            <w:tcW w:w="1243" w:type="dxa"/>
          </w:tcPr>
          <w:p w14:paraId="192B2B04" w14:textId="77777777" w:rsidR="00D34A24" w:rsidRPr="002A24F1" w:rsidRDefault="00D34A24" w:rsidP="00AE1B4A">
            <w:pPr>
              <w:pStyle w:val="TAL"/>
              <w:rPr>
                <w:b/>
                <w:sz w:val="24"/>
              </w:rPr>
            </w:pPr>
            <w:r w:rsidRPr="002A24F1">
              <w:rPr>
                <w:b/>
              </w:rPr>
              <w:t>rename</w:t>
            </w:r>
          </w:p>
        </w:tc>
        <w:tc>
          <w:tcPr>
            <w:tcW w:w="3163" w:type="dxa"/>
          </w:tcPr>
          <w:p w14:paraId="281DF0BA" w14:textId="77777777" w:rsidR="00D34A24" w:rsidRDefault="00D34A24" w:rsidP="00AE1B4A">
            <w:pPr>
              <w:pStyle w:val="TAL"/>
              <w:rPr>
                <w:sz w:val="24"/>
              </w:rPr>
            </w:pPr>
            <w:r>
              <w:t>User activity (or device functionality) of renaming a file of data or media stored on a mobile device</w:t>
            </w:r>
          </w:p>
        </w:tc>
        <w:tc>
          <w:tcPr>
            <w:tcW w:w="1525" w:type="dxa"/>
          </w:tcPr>
          <w:p w14:paraId="1FA8D2D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rename</w:t>
            </w:r>
          </w:p>
        </w:tc>
        <w:tc>
          <w:tcPr>
            <w:tcW w:w="1525" w:type="dxa"/>
          </w:tcPr>
          <w:p w14:paraId="2AADF9BF" w14:textId="77777777" w:rsidR="00D34A24" w:rsidRDefault="00D34A24" w:rsidP="00AE1B4A">
            <w:pPr>
              <w:pStyle w:val="TAL"/>
              <w:rPr>
                <w:sz w:val="24"/>
              </w:rPr>
            </w:pPr>
            <w:r>
              <w:t>renommer</w:t>
            </w:r>
          </w:p>
        </w:tc>
        <w:tc>
          <w:tcPr>
            <w:tcW w:w="1525" w:type="dxa"/>
          </w:tcPr>
          <w:p w14:paraId="6F52D439" w14:textId="77777777" w:rsidR="00D34A24" w:rsidRDefault="00D34A24" w:rsidP="00AE1B4A">
            <w:pPr>
              <w:pStyle w:val="TAL"/>
              <w:rPr>
                <w:sz w:val="24"/>
              </w:rPr>
            </w:pPr>
            <w:r>
              <w:t>umbenennen</w:t>
            </w:r>
          </w:p>
        </w:tc>
        <w:tc>
          <w:tcPr>
            <w:tcW w:w="1525" w:type="dxa"/>
          </w:tcPr>
          <w:p w14:paraId="57A4859E" w14:textId="77777777" w:rsidR="00D34A24" w:rsidRDefault="00D34A24" w:rsidP="00AE1B4A">
            <w:pPr>
              <w:pStyle w:val="TAL"/>
              <w:rPr>
                <w:sz w:val="24"/>
              </w:rPr>
            </w:pPr>
            <w:r>
              <w:t>rinominare</w:t>
            </w:r>
          </w:p>
        </w:tc>
        <w:tc>
          <w:tcPr>
            <w:tcW w:w="1525" w:type="dxa"/>
          </w:tcPr>
          <w:p w14:paraId="5DA6E26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renombrar, cambiar el nombre</w:t>
            </w:r>
          </w:p>
        </w:tc>
        <w:tc>
          <w:tcPr>
            <w:tcW w:w="1525" w:type="dxa"/>
          </w:tcPr>
          <w:p w14:paraId="66495C3E" w14:textId="77777777" w:rsidR="00D34A24" w:rsidRPr="00FC27DF" w:rsidRDefault="00D34A24" w:rsidP="009B06E7">
            <w:pPr>
              <w:pStyle w:val="TAL"/>
              <w:keepNext w:val="0"/>
              <w:keepLines w:val="0"/>
              <w:rPr>
                <w:rFonts w:cs="Arial"/>
                <w:szCs w:val="18"/>
              </w:rPr>
            </w:pPr>
          </w:p>
        </w:tc>
      </w:tr>
      <w:tr w:rsidR="00D34A24" w:rsidRPr="00FC27DF" w14:paraId="610C3B2C" w14:textId="77777777" w:rsidTr="0066217C">
        <w:trPr>
          <w:jc w:val="center"/>
        </w:trPr>
        <w:tc>
          <w:tcPr>
            <w:tcW w:w="619" w:type="dxa"/>
          </w:tcPr>
          <w:p w14:paraId="5A30B85E" w14:textId="77777777" w:rsidR="00D34A24" w:rsidRPr="00FC27DF" w:rsidRDefault="00D34A24" w:rsidP="0066217C">
            <w:pPr>
              <w:pStyle w:val="TAL"/>
              <w:keepNext w:val="0"/>
              <w:keepLines w:val="0"/>
              <w:rPr>
                <w:rFonts w:cs="Arial"/>
                <w:szCs w:val="18"/>
              </w:rPr>
            </w:pPr>
          </w:p>
        </w:tc>
        <w:tc>
          <w:tcPr>
            <w:tcW w:w="1243" w:type="dxa"/>
          </w:tcPr>
          <w:p w14:paraId="1A1DCDAF" w14:textId="77777777" w:rsidR="00D34A24" w:rsidRPr="002A24F1" w:rsidRDefault="00D34A24" w:rsidP="00AE1B4A">
            <w:pPr>
              <w:pStyle w:val="TAL"/>
              <w:rPr>
                <w:b/>
                <w:sz w:val="24"/>
              </w:rPr>
            </w:pPr>
            <w:r w:rsidRPr="002A24F1">
              <w:rPr>
                <w:b/>
              </w:rPr>
              <w:t>add (item)</w:t>
            </w:r>
          </w:p>
        </w:tc>
        <w:tc>
          <w:tcPr>
            <w:tcW w:w="3163" w:type="dxa"/>
          </w:tcPr>
          <w:p w14:paraId="04687CC2" w14:textId="77777777" w:rsidR="00D34A24" w:rsidRDefault="00D34A24" w:rsidP="00AE1B4A">
            <w:pPr>
              <w:pStyle w:val="TAL"/>
              <w:rPr>
                <w:sz w:val="24"/>
              </w:rPr>
            </w:pPr>
            <w:r>
              <w:t>User activity (or device functionality) of adding an item (e.g. an image of sound file) on a mobile device</w:t>
            </w:r>
          </w:p>
        </w:tc>
        <w:tc>
          <w:tcPr>
            <w:tcW w:w="1525" w:type="dxa"/>
          </w:tcPr>
          <w:p w14:paraId="3786CB3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add (item)</w:t>
            </w:r>
          </w:p>
        </w:tc>
        <w:tc>
          <w:tcPr>
            <w:tcW w:w="1525" w:type="dxa"/>
          </w:tcPr>
          <w:p w14:paraId="492E9AF4" w14:textId="77777777" w:rsidR="00D34A24" w:rsidRDefault="00D34A24" w:rsidP="00AE1B4A">
            <w:pPr>
              <w:pStyle w:val="TAL"/>
              <w:rPr>
                <w:sz w:val="24"/>
              </w:rPr>
            </w:pPr>
            <w:r>
              <w:t>ajouter</w:t>
            </w:r>
          </w:p>
        </w:tc>
        <w:tc>
          <w:tcPr>
            <w:tcW w:w="1525" w:type="dxa"/>
          </w:tcPr>
          <w:p w14:paraId="1BFB4F4B" w14:textId="77777777" w:rsidR="00D34A24" w:rsidRDefault="00D34A24" w:rsidP="00AE1B4A">
            <w:pPr>
              <w:pStyle w:val="TAL"/>
              <w:rPr>
                <w:sz w:val="24"/>
              </w:rPr>
            </w:pPr>
            <w:r>
              <w:t>hinzufügen</w:t>
            </w:r>
          </w:p>
        </w:tc>
        <w:tc>
          <w:tcPr>
            <w:tcW w:w="1525" w:type="dxa"/>
          </w:tcPr>
          <w:p w14:paraId="131DC31F" w14:textId="77777777" w:rsidR="00D34A24" w:rsidRDefault="00D34A24" w:rsidP="00AE1B4A">
            <w:pPr>
              <w:pStyle w:val="TAL"/>
              <w:rPr>
                <w:sz w:val="24"/>
              </w:rPr>
            </w:pPr>
            <w:r>
              <w:t>aggiungere</w:t>
            </w:r>
          </w:p>
        </w:tc>
        <w:tc>
          <w:tcPr>
            <w:tcW w:w="1525" w:type="dxa"/>
          </w:tcPr>
          <w:p w14:paraId="77D32BB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añadir</w:t>
            </w:r>
          </w:p>
        </w:tc>
        <w:tc>
          <w:tcPr>
            <w:tcW w:w="1525" w:type="dxa"/>
          </w:tcPr>
          <w:p w14:paraId="7B3FFE50" w14:textId="77777777" w:rsidR="00D34A24" w:rsidRPr="00FC27DF" w:rsidRDefault="00D34A24" w:rsidP="0066217C">
            <w:pPr>
              <w:pStyle w:val="TAL"/>
              <w:keepNext w:val="0"/>
              <w:keepLines w:val="0"/>
              <w:rPr>
                <w:rFonts w:cs="Arial"/>
                <w:szCs w:val="18"/>
              </w:rPr>
            </w:pPr>
          </w:p>
        </w:tc>
      </w:tr>
      <w:tr w:rsidR="00D34A24" w:rsidRPr="00FC27DF" w14:paraId="7BBA64C7" w14:textId="77777777" w:rsidTr="00FC27DF">
        <w:trPr>
          <w:jc w:val="center"/>
        </w:trPr>
        <w:tc>
          <w:tcPr>
            <w:tcW w:w="619" w:type="dxa"/>
          </w:tcPr>
          <w:p w14:paraId="2D46E76B" w14:textId="77777777" w:rsidR="00D34A24" w:rsidRPr="00FC27DF" w:rsidRDefault="00D34A24" w:rsidP="009B06E7">
            <w:pPr>
              <w:pStyle w:val="TAL"/>
              <w:keepNext w:val="0"/>
              <w:keepLines w:val="0"/>
              <w:rPr>
                <w:rFonts w:cs="Arial"/>
                <w:szCs w:val="18"/>
              </w:rPr>
            </w:pPr>
          </w:p>
        </w:tc>
        <w:tc>
          <w:tcPr>
            <w:tcW w:w="1243" w:type="dxa"/>
          </w:tcPr>
          <w:p w14:paraId="1428C4F2" w14:textId="77777777" w:rsidR="00D34A24" w:rsidRPr="002A24F1" w:rsidRDefault="00D34A24" w:rsidP="00AE1B4A">
            <w:pPr>
              <w:pStyle w:val="TAL"/>
              <w:rPr>
                <w:b/>
                <w:sz w:val="24"/>
              </w:rPr>
            </w:pPr>
            <w:r w:rsidRPr="002A24F1">
              <w:rPr>
                <w:b/>
              </w:rPr>
              <w:t>delete (item)</w:t>
            </w:r>
          </w:p>
        </w:tc>
        <w:tc>
          <w:tcPr>
            <w:tcW w:w="3163" w:type="dxa"/>
          </w:tcPr>
          <w:p w14:paraId="7B183FEB" w14:textId="77777777" w:rsidR="00D34A24" w:rsidRDefault="00D34A24" w:rsidP="00AE1B4A">
            <w:pPr>
              <w:pStyle w:val="TAL"/>
              <w:rPr>
                <w:sz w:val="24"/>
              </w:rPr>
            </w:pPr>
            <w:r>
              <w:t>User activity (or device functionality) of deleting an item (e.g. an image of sound file) from a mobile device</w:t>
            </w:r>
          </w:p>
        </w:tc>
        <w:tc>
          <w:tcPr>
            <w:tcW w:w="1525" w:type="dxa"/>
          </w:tcPr>
          <w:p w14:paraId="6C59099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delete (item)</w:t>
            </w:r>
          </w:p>
        </w:tc>
        <w:tc>
          <w:tcPr>
            <w:tcW w:w="1525" w:type="dxa"/>
          </w:tcPr>
          <w:p w14:paraId="2ED0C86F" w14:textId="77777777" w:rsidR="00D34A24" w:rsidRDefault="00D34A24" w:rsidP="00AE1B4A">
            <w:pPr>
              <w:pStyle w:val="TAL"/>
              <w:rPr>
                <w:sz w:val="24"/>
              </w:rPr>
            </w:pPr>
            <w:r>
              <w:t>supprimer</w:t>
            </w:r>
          </w:p>
        </w:tc>
        <w:tc>
          <w:tcPr>
            <w:tcW w:w="1525" w:type="dxa"/>
          </w:tcPr>
          <w:p w14:paraId="1AA60C30" w14:textId="77777777" w:rsidR="00D34A24" w:rsidRDefault="00D34A24" w:rsidP="00AE1B4A">
            <w:pPr>
              <w:pStyle w:val="TAL"/>
              <w:rPr>
                <w:sz w:val="24"/>
              </w:rPr>
            </w:pPr>
            <w:r>
              <w:t>löschen</w:t>
            </w:r>
          </w:p>
        </w:tc>
        <w:tc>
          <w:tcPr>
            <w:tcW w:w="1525" w:type="dxa"/>
          </w:tcPr>
          <w:p w14:paraId="6F2E5A50" w14:textId="77777777" w:rsidR="00D34A24" w:rsidRDefault="00D34A24" w:rsidP="00AE1B4A">
            <w:pPr>
              <w:pStyle w:val="TAL"/>
              <w:rPr>
                <w:sz w:val="24"/>
              </w:rPr>
            </w:pPr>
            <w:r>
              <w:t>eliminare; cancellare</w:t>
            </w:r>
          </w:p>
        </w:tc>
        <w:tc>
          <w:tcPr>
            <w:tcW w:w="1525" w:type="dxa"/>
          </w:tcPr>
          <w:p w14:paraId="604B96D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eliminar; borrar</w:t>
            </w:r>
          </w:p>
        </w:tc>
        <w:tc>
          <w:tcPr>
            <w:tcW w:w="1525" w:type="dxa"/>
          </w:tcPr>
          <w:p w14:paraId="4EE67F9C" w14:textId="77777777" w:rsidR="00D34A24" w:rsidRPr="00FC27DF" w:rsidRDefault="00D34A24" w:rsidP="009B06E7">
            <w:pPr>
              <w:pStyle w:val="TAL"/>
              <w:keepNext w:val="0"/>
              <w:keepLines w:val="0"/>
              <w:rPr>
                <w:rFonts w:cs="Arial"/>
                <w:szCs w:val="18"/>
              </w:rPr>
            </w:pPr>
          </w:p>
        </w:tc>
      </w:tr>
      <w:tr w:rsidR="00D34A24" w:rsidRPr="00FC27DF" w14:paraId="20737DD5" w14:textId="77777777" w:rsidTr="00FC27DF">
        <w:trPr>
          <w:jc w:val="center"/>
        </w:trPr>
        <w:tc>
          <w:tcPr>
            <w:tcW w:w="619" w:type="dxa"/>
          </w:tcPr>
          <w:p w14:paraId="38B90FB8" w14:textId="77777777" w:rsidR="00D34A24" w:rsidRPr="00FC27DF" w:rsidRDefault="00D34A24" w:rsidP="009B06E7">
            <w:pPr>
              <w:pStyle w:val="TAL"/>
              <w:keepNext w:val="0"/>
              <w:keepLines w:val="0"/>
              <w:rPr>
                <w:rFonts w:cs="Arial"/>
                <w:szCs w:val="18"/>
              </w:rPr>
            </w:pPr>
          </w:p>
        </w:tc>
        <w:tc>
          <w:tcPr>
            <w:tcW w:w="1243" w:type="dxa"/>
          </w:tcPr>
          <w:p w14:paraId="2E9CCF33" w14:textId="77777777" w:rsidR="00D34A24" w:rsidRPr="002A24F1" w:rsidRDefault="00D34A24" w:rsidP="00AE1B4A">
            <w:pPr>
              <w:pStyle w:val="TAL"/>
              <w:rPr>
                <w:b/>
                <w:sz w:val="24"/>
              </w:rPr>
            </w:pPr>
            <w:r w:rsidRPr="002A24F1">
              <w:rPr>
                <w:b/>
              </w:rPr>
              <w:t>rearrange</w:t>
            </w:r>
          </w:p>
        </w:tc>
        <w:tc>
          <w:tcPr>
            <w:tcW w:w="3163" w:type="dxa"/>
          </w:tcPr>
          <w:p w14:paraId="50C5AAB2" w14:textId="77777777" w:rsidR="00D34A24" w:rsidRDefault="00D34A24" w:rsidP="00AE1B4A">
            <w:pPr>
              <w:pStyle w:val="TAL"/>
              <w:rPr>
                <w:sz w:val="24"/>
              </w:rPr>
            </w:pPr>
            <w:r>
              <w:t>User activity (or device functionality) of rearranging items (e.g. image files) on mobile device</w:t>
            </w:r>
          </w:p>
        </w:tc>
        <w:tc>
          <w:tcPr>
            <w:tcW w:w="1525" w:type="dxa"/>
          </w:tcPr>
          <w:p w14:paraId="4A32605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rearrange</w:t>
            </w:r>
          </w:p>
        </w:tc>
        <w:tc>
          <w:tcPr>
            <w:tcW w:w="1525" w:type="dxa"/>
          </w:tcPr>
          <w:p w14:paraId="09A6656A" w14:textId="77777777" w:rsidR="00D34A24" w:rsidRDefault="00D34A24" w:rsidP="00AE1B4A">
            <w:pPr>
              <w:pStyle w:val="TAL"/>
              <w:rPr>
                <w:sz w:val="24"/>
              </w:rPr>
            </w:pPr>
            <w:r>
              <w:t>réorganiser; déplacer</w:t>
            </w:r>
          </w:p>
        </w:tc>
        <w:tc>
          <w:tcPr>
            <w:tcW w:w="1525" w:type="dxa"/>
          </w:tcPr>
          <w:p w14:paraId="4F8D4064" w14:textId="77777777" w:rsidR="00D34A24" w:rsidRDefault="00D34A24" w:rsidP="00AE1B4A">
            <w:pPr>
              <w:pStyle w:val="TAL"/>
              <w:rPr>
                <w:sz w:val="24"/>
              </w:rPr>
            </w:pPr>
            <w:r>
              <w:t>anordnen</w:t>
            </w:r>
          </w:p>
        </w:tc>
        <w:tc>
          <w:tcPr>
            <w:tcW w:w="1525" w:type="dxa"/>
          </w:tcPr>
          <w:p w14:paraId="78EC0E99" w14:textId="77777777" w:rsidR="00D34A24" w:rsidRDefault="00D34A24" w:rsidP="00AE1B4A">
            <w:pPr>
              <w:pStyle w:val="TAL"/>
              <w:rPr>
                <w:sz w:val="24"/>
              </w:rPr>
            </w:pPr>
            <w:r>
              <w:t>spostare; rioganizzare</w:t>
            </w:r>
          </w:p>
        </w:tc>
        <w:tc>
          <w:tcPr>
            <w:tcW w:w="1525" w:type="dxa"/>
          </w:tcPr>
          <w:p w14:paraId="12F8EE5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ordenar, reorganizar</w:t>
            </w:r>
          </w:p>
        </w:tc>
        <w:tc>
          <w:tcPr>
            <w:tcW w:w="1525" w:type="dxa"/>
          </w:tcPr>
          <w:p w14:paraId="72DCECC0" w14:textId="77777777" w:rsidR="00D34A24" w:rsidRPr="00FC27DF" w:rsidRDefault="00D34A24" w:rsidP="009B06E7">
            <w:pPr>
              <w:pStyle w:val="TAL"/>
              <w:keepNext w:val="0"/>
              <w:keepLines w:val="0"/>
              <w:rPr>
                <w:rFonts w:cs="Arial"/>
                <w:szCs w:val="18"/>
              </w:rPr>
            </w:pPr>
          </w:p>
        </w:tc>
      </w:tr>
      <w:tr w:rsidR="00D34A24" w:rsidRPr="00FC27DF" w14:paraId="7FCEB4FB" w14:textId="77777777" w:rsidTr="00FC27DF">
        <w:trPr>
          <w:jc w:val="center"/>
        </w:trPr>
        <w:tc>
          <w:tcPr>
            <w:tcW w:w="619" w:type="dxa"/>
          </w:tcPr>
          <w:p w14:paraId="09AF266E" w14:textId="77777777" w:rsidR="00D34A24" w:rsidRPr="00FC27DF" w:rsidRDefault="00D34A24" w:rsidP="009B06E7">
            <w:pPr>
              <w:pStyle w:val="TAL"/>
              <w:keepNext w:val="0"/>
              <w:keepLines w:val="0"/>
              <w:rPr>
                <w:rFonts w:cs="Arial"/>
                <w:szCs w:val="18"/>
              </w:rPr>
            </w:pPr>
          </w:p>
        </w:tc>
        <w:tc>
          <w:tcPr>
            <w:tcW w:w="1243" w:type="dxa"/>
          </w:tcPr>
          <w:p w14:paraId="1F61F978" w14:textId="77777777" w:rsidR="00D34A24" w:rsidRPr="002A24F1" w:rsidRDefault="00D34A24" w:rsidP="00AE1B4A">
            <w:pPr>
              <w:pStyle w:val="TAL"/>
              <w:rPr>
                <w:b/>
                <w:sz w:val="24"/>
              </w:rPr>
            </w:pPr>
            <w:r w:rsidRPr="002A24F1">
              <w:rPr>
                <w:b/>
              </w:rPr>
              <w:t>syncing (with)</w:t>
            </w:r>
          </w:p>
        </w:tc>
        <w:tc>
          <w:tcPr>
            <w:tcW w:w="3163" w:type="dxa"/>
          </w:tcPr>
          <w:p w14:paraId="0CAC2A38" w14:textId="77777777" w:rsidR="00D34A24" w:rsidRDefault="00D34A24" w:rsidP="00AE1B4A">
            <w:pPr>
              <w:pStyle w:val="TAL"/>
              <w:rPr>
                <w:sz w:val="24"/>
              </w:rPr>
            </w:pPr>
            <w:r>
              <w:t>User activity (or device functionality) of syncing (selected) data items stored on mobile device with an external device (e.g. a cloud server)</w:t>
            </w:r>
          </w:p>
        </w:tc>
        <w:tc>
          <w:tcPr>
            <w:tcW w:w="1525" w:type="dxa"/>
          </w:tcPr>
          <w:p w14:paraId="43DC4D9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syncing (with)</w:t>
            </w:r>
          </w:p>
        </w:tc>
        <w:tc>
          <w:tcPr>
            <w:tcW w:w="1525" w:type="dxa"/>
          </w:tcPr>
          <w:p w14:paraId="759A140A" w14:textId="77777777" w:rsidR="00D34A24" w:rsidRDefault="00D34A24" w:rsidP="00AE1B4A">
            <w:pPr>
              <w:pStyle w:val="TAL"/>
              <w:rPr>
                <w:sz w:val="24"/>
              </w:rPr>
            </w:pPr>
            <w:r>
              <w:t>synchroniser</w:t>
            </w:r>
          </w:p>
        </w:tc>
        <w:tc>
          <w:tcPr>
            <w:tcW w:w="1525" w:type="dxa"/>
          </w:tcPr>
          <w:p w14:paraId="32FFB094" w14:textId="77777777" w:rsidR="00D34A24" w:rsidRDefault="00D34A24" w:rsidP="00AE1B4A">
            <w:pPr>
              <w:pStyle w:val="TAL"/>
              <w:rPr>
                <w:sz w:val="24"/>
              </w:rPr>
            </w:pPr>
            <w:r>
              <w:t>synchronisieren</w:t>
            </w:r>
          </w:p>
        </w:tc>
        <w:tc>
          <w:tcPr>
            <w:tcW w:w="1525" w:type="dxa"/>
          </w:tcPr>
          <w:p w14:paraId="1625FBCE" w14:textId="77777777" w:rsidR="00D34A24" w:rsidRDefault="00D34A24" w:rsidP="00AE1B4A">
            <w:pPr>
              <w:pStyle w:val="TAL"/>
              <w:rPr>
                <w:sz w:val="24"/>
              </w:rPr>
            </w:pPr>
            <w:r>
              <w:t>sincronizzare</w:t>
            </w:r>
          </w:p>
        </w:tc>
        <w:tc>
          <w:tcPr>
            <w:tcW w:w="1525" w:type="dxa"/>
          </w:tcPr>
          <w:p w14:paraId="4A39BFBD"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sincronizar (con)</w:t>
            </w:r>
          </w:p>
        </w:tc>
        <w:tc>
          <w:tcPr>
            <w:tcW w:w="1525" w:type="dxa"/>
          </w:tcPr>
          <w:p w14:paraId="247D8E74" w14:textId="77777777" w:rsidR="00D34A24" w:rsidRPr="00FC27DF" w:rsidRDefault="00D34A24" w:rsidP="009B06E7">
            <w:pPr>
              <w:pStyle w:val="TAL"/>
              <w:keepNext w:val="0"/>
              <w:keepLines w:val="0"/>
              <w:rPr>
                <w:rFonts w:cs="Arial"/>
                <w:szCs w:val="18"/>
              </w:rPr>
            </w:pPr>
          </w:p>
        </w:tc>
      </w:tr>
      <w:tr w:rsidR="00D34A24" w:rsidRPr="00FC27DF" w14:paraId="098E0436" w14:textId="77777777" w:rsidTr="00FC27DF">
        <w:trPr>
          <w:jc w:val="center"/>
        </w:trPr>
        <w:tc>
          <w:tcPr>
            <w:tcW w:w="619" w:type="dxa"/>
          </w:tcPr>
          <w:p w14:paraId="3801EDE8" w14:textId="77777777" w:rsidR="00D34A24" w:rsidRPr="00FC27DF" w:rsidRDefault="00D34A24" w:rsidP="009B06E7">
            <w:pPr>
              <w:pStyle w:val="TAL"/>
              <w:keepNext w:val="0"/>
              <w:keepLines w:val="0"/>
              <w:rPr>
                <w:rFonts w:cs="Arial"/>
                <w:szCs w:val="18"/>
              </w:rPr>
            </w:pPr>
          </w:p>
        </w:tc>
        <w:tc>
          <w:tcPr>
            <w:tcW w:w="1243" w:type="dxa"/>
          </w:tcPr>
          <w:p w14:paraId="3D10A656" w14:textId="77777777" w:rsidR="00D34A24" w:rsidRPr="002A24F1" w:rsidRDefault="00D34A24" w:rsidP="00AE1B4A">
            <w:pPr>
              <w:pStyle w:val="TAL"/>
              <w:rPr>
                <w:b/>
                <w:sz w:val="24"/>
              </w:rPr>
            </w:pPr>
            <w:r w:rsidRPr="002A24F1">
              <w:rPr>
                <w:b/>
              </w:rPr>
              <w:t>multi window</w:t>
            </w:r>
          </w:p>
        </w:tc>
        <w:tc>
          <w:tcPr>
            <w:tcW w:w="3163" w:type="dxa"/>
          </w:tcPr>
          <w:p w14:paraId="42CA0EE7" w14:textId="77777777" w:rsidR="00D34A24" w:rsidRDefault="00D34A24" w:rsidP="00AE1B4A">
            <w:pPr>
              <w:pStyle w:val="TAL"/>
              <w:rPr>
                <w:sz w:val="24"/>
              </w:rPr>
            </w:pPr>
            <w:r>
              <w:t>Device functionality of (optionally) displaying contents on more than one screen</w:t>
            </w:r>
          </w:p>
        </w:tc>
        <w:tc>
          <w:tcPr>
            <w:tcW w:w="1525" w:type="dxa"/>
          </w:tcPr>
          <w:p w14:paraId="5CAA8FB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multi window</w:t>
            </w:r>
          </w:p>
        </w:tc>
        <w:tc>
          <w:tcPr>
            <w:tcW w:w="1525" w:type="dxa"/>
          </w:tcPr>
          <w:p w14:paraId="1657D9CA" w14:textId="77777777" w:rsidR="00D34A24" w:rsidRDefault="00D34A24" w:rsidP="00AE1B4A">
            <w:pPr>
              <w:pStyle w:val="TAL"/>
              <w:rPr>
                <w:sz w:val="24"/>
              </w:rPr>
            </w:pPr>
            <w:r>
              <w:t>fenêtres multiples; écran partagé</w:t>
            </w:r>
          </w:p>
        </w:tc>
        <w:tc>
          <w:tcPr>
            <w:tcW w:w="1525" w:type="dxa"/>
          </w:tcPr>
          <w:p w14:paraId="434AD55A" w14:textId="77777777" w:rsidR="00D34A24" w:rsidRDefault="00D34A24" w:rsidP="00AE1B4A">
            <w:pPr>
              <w:pStyle w:val="TAL"/>
              <w:rPr>
                <w:sz w:val="24"/>
              </w:rPr>
            </w:pPr>
            <w:r>
              <w:t>geteilter Bildschirm</w:t>
            </w:r>
          </w:p>
        </w:tc>
        <w:tc>
          <w:tcPr>
            <w:tcW w:w="1525" w:type="dxa"/>
          </w:tcPr>
          <w:p w14:paraId="28E7B5AA" w14:textId="77777777" w:rsidR="00D34A24" w:rsidRDefault="00D34A24" w:rsidP="00AE1B4A">
            <w:pPr>
              <w:pStyle w:val="TAL"/>
              <w:rPr>
                <w:sz w:val="24"/>
              </w:rPr>
            </w:pPr>
            <w:r>
              <w:t>schermo diviso; finestre multiple</w:t>
            </w:r>
          </w:p>
        </w:tc>
        <w:tc>
          <w:tcPr>
            <w:tcW w:w="1525" w:type="dxa"/>
          </w:tcPr>
          <w:p w14:paraId="5C30F7A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multiples ventanas; pantalla dividida</w:t>
            </w:r>
          </w:p>
        </w:tc>
        <w:tc>
          <w:tcPr>
            <w:tcW w:w="1525" w:type="dxa"/>
          </w:tcPr>
          <w:p w14:paraId="5D9A752C" w14:textId="77777777" w:rsidR="00D34A24" w:rsidRPr="00FC27DF" w:rsidRDefault="00D34A24" w:rsidP="009B06E7">
            <w:pPr>
              <w:pStyle w:val="TAL"/>
              <w:keepNext w:val="0"/>
              <w:keepLines w:val="0"/>
              <w:rPr>
                <w:rFonts w:cs="Arial"/>
                <w:szCs w:val="18"/>
              </w:rPr>
            </w:pPr>
          </w:p>
        </w:tc>
      </w:tr>
      <w:tr w:rsidR="00D34A24" w:rsidRPr="00FC27DF" w14:paraId="569118B6" w14:textId="77777777" w:rsidTr="00FC27DF">
        <w:trPr>
          <w:jc w:val="center"/>
        </w:trPr>
        <w:tc>
          <w:tcPr>
            <w:tcW w:w="619" w:type="dxa"/>
          </w:tcPr>
          <w:p w14:paraId="28443C53" w14:textId="77777777" w:rsidR="00D34A24" w:rsidRPr="00FC27DF" w:rsidRDefault="00D34A24" w:rsidP="009B06E7">
            <w:pPr>
              <w:pStyle w:val="TAL"/>
              <w:keepNext w:val="0"/>
              <w:keepLines w:val="0"/>
              <w:rPr>
                <w:rFonts w:cs="Arial"/>
                <w:szCs w:val="18"/>
              </w:rPr>
            </w:pPr>
          </w:p>
        </w:tc>
        <w:tc>
          <w:tcPr>
            <w:tcW w:w="1243" w:type="dxa"/>
          </w:tcPr>
          <w:p w14:paraId="5CCAF22D" w14:textId="77777777" w:rsidR="00D34A24" w:rsidRPr="002A24F1" w:rsidRDefault="00D34A24" w:rsidP="00AE1B4A">
            <w:pPr>
              <w:pStyle w:val="TAL"/>
              <w:rPr>
                <w:b/>
                <w:sz w:val="24"/>
              </w:rPr>
            </w:pPr>
            <w:r w:rsidRPr="002A24F1">
              <w:rPr>
                <w:b/>
              </w:rPr>
              <w:t>cloud</w:t>
            </w:r>
          </w:p>
        </w:tc>
        <w:tc>
          <w:tcPr>
            <w:tcW w:w="3163" w:type="dxa"/>
          </w:tcPr>
          <w:p w14:paraId="70B980C3" w14:textId="77777777" w:rsidR="00D34A24" w:rsidRDefault="00D34A24" w:rsidP="00AE1B4A">
            <w:pPr>
              <w:pStyle w:val="TAL"/>
              <w:rPr>
                <w:sz w:val="24"/>
              </w:rPr>
            </w:pPr>
            <w:r>
              <w:t>Cloud-based services, including web applications, software as a service, and online backup</w:t>
            </w:r>
          </w:p>
        </w:tc>
        <w:tc>
          <w:tcPr>
            <w:tcW w:w="1525" w:type="dxa"/>
          </w:tcPr>
          <w:p w14:paraId="178D9F9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cloud</w:t>
            </w:r>
          </w:p>
        </w:tc>
        <w:tc>
          <w:tcPr>
            <w:tcW w:w="1525" w:type="dxa"/>
          </w:tcPr>
          <w:p w14:paraId="2F2F58B7" w14:textId="77777777" w:rsidR="00D34A24" w:rsidRDefault="00D34A24" w:rsidP="00AE1B4A">
            <w:pPr>
              <w:pStyle w:val="TAL"/>
              <w:rPr>
                <w:sz w:val="24"/>
              </w:rPr>
            </w:pPr>
            <w:r>
              <w:t>could</w:t>
            </w:r>
          </w:p>
        </w:tc>
        <w:tc>
          <w:tcPr>
            <w:tcW w:w="1525" w:type="dxa"/>
          </w:tcPr>
          <w:p w14:paraId="466B328E" w14:textId="77777777" w:rsidR="00D34A24" w:rsidRDefault="00D34A24" w:rsidP="00AE1B4A">
            <w:pPr>
              <w:pStyle w:val="TAL"/>
              <w:rPr>
                <w:sz w:val="24"/>
              </w:rPr>
            </w:pPr>
            <w:r>
              <w:t>Cloud</w:t>
            </w:r>
          </w:p>
        </w:tc>
        <w:tc>
          <w:tcPr>
            <w:tcW w:w="1525" w:type="dxa"/>
          </w:tcPr>
          <w:p w14:paraId="197F55C5" w14:textId="77777777" w:rsidR="00D34A24" w:rsidRDefault="00D34A24" w:rsidP="00AE1B4A">
            <w:pPr>
              <w:pStyle w:val="TAL"/>
              <w:rPr>
                <w:sz w:val="24"/>
              </w:rPr>
            </w:pPr>
            <w:r>
              <w:t>cloud</w:t>
            </w:r>
          </w:p>
        </w:tc>
        <w:tc>
          <w:tcPr>
            <w:tcW w:w="1525" w:type="dxa"/>
          </w:tcPr>
          <w:p w14:paraId="450A146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nube</w:t>
            </w:r>
          </w:p>
        </w:tc>
        <w:tc>
          <w:tcPr>
            <w:tcW w:w="1525" w:type="dxa"/>
          </w:tcPr>
          <w:p w14:paraId="2EBE535E" w14:textId="77777777" w:rsidR="00D34A24" w:rsidRPr="00FC27DF" w:rsidRDefault="00D34A24" w:rsidP="009B06E7">
            <w:pPr>
              <w:pStyle w:val="TAL"/>
              <w:keepNext w:val="0"/>
              <w:keepLines w:val="0"/>
              <w:rPr>
                <w:rFonts w:cs="Arial"/>
                <w:szCs w:val="18"/>
              </w:rPr>
            </w:pPr>
          </w:p>
        </w:tc>
      </w:tr>
      <w:tr w:rsidR="00D34A24" w:rsidRPr="00FC27DF" w14:paraId="67E641F4" w14:textId="77777777" w:rsidTr="00FC27DF">
        <w:trPr>
          <w:jc w:val="center"/>
        </w:trPr>
        <w:tc>
          <w:tcPr>
            <w:tcW w:w="619" w:type="dxa"/>
          </w:tcPr>
          <w:p w14:paraId="176DD69C" w14:textId="77777777" w:rsidR="00D34A24" w:rsidRPr="00FC27DF" w:rsidRDefault="00D34A24" w:rsidP="009B06E7">
            <w:pPr>
              <w:pStyle w:val="TAL"/>
              <w:keepNext w:val="0"/>
              <w:keepLines w:val="0"/>
              <w:rPr>
                <w:rFonts w:cs="Arial"/>
                <w:szCs w:val="18"/>
              </w:rPr>
            </w:pPr>
          </w:p>
        </w:tc>
        <w:tc>
          <w:tcPr>
            <w:tcW w:w="1243" w:type="dxa"/>
          </w:tcPr>
          <w:p w14:paraId="6BCEE600" w14:textId="77777777" w:rsidR="00D34A24" w:rsidRPr="002A24F1" w:rsidRDefault="00D34A24" w:rsidP="00AE1B4A">
            <w:pPr>
              <w:pStyle w:val="TAL"/>
              <w:rPr>
                <w:b/>
                <w:sz w:val="24"/>
              </w:rPr>
            </w:pPr>
            <w:r w:rsidRPr="002A24F1">
              <w:rPr>
                <w:b/>
              </w:rPr>
              <w:t>roaming</w:t>
            </w:r>
          </w:p>
        </w:tc>
        <w:tc>
          <w:tcPr>
            <w:tcW w:w="3163" w:type="dxa"/>
          </w:tcPr>
          <w:p w14:paraId="7B5A8B34" w14:textId="77777777" w:rsidR="00D34A24" w:rsidRDefault="00D34A24" w:rsidP="00AE1B4A">
            <w:pPr>
              <w:pStyle w:val="TAL"/>
              <w:rPr>
                <w:sz w:val="24"/>
              </w:rPr>
            </w:pPr>
            <w:r>
              <w:t>User activity (or device functionality) of connecting a mobile device to another network than the home network (i.e. the one associated with the main subscription)</w:t>
            </w:r>
          </w:p>
        </w:tc>
        <w:tc>
          <w:tcPr>
            <w:tcW w:w="1525" w:type="dxa"/>
          </w:tcPr>
          <w:p w14:paraId="5B9B37C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roaming</w:t>
            </w:r>
          </w:p>
        </w:tc>
        <w:tc>
          <w:tcPr>
            <w:tcW w:w="1525" w:type="dxa"/>
          </w:tcPr>
          <w:p w14:paraId="6CB8EC05" w14:textId="77777777" w:rsidR="00D34A24" w:rsidRDefault="00D34A24" w:rsidP="00AE1B4A">
            <w:pPr>
              <w:pStyle w:val="TAL"/>
              <w:rPr>
                <w:sz w:val="24"/>
              </w:rPr>
            </w:pPr>
            <w:r>
              <w:t>itinérance</w:t>
            </w:r>
          </w:p>
        </w:tc>
        <w:tc>
          <w:tcPr>
            <w:tcW w:w="1525" w:type="dxa"/>
          </w:tcPr>
          <w:p w14:paraId="0D436445" w14:textId="77777777" w:rsidR="00D34A24" w:rsidRDefault="00D34A24" w:rsidP="00AE1B4A">
            <w:pPr>
              <w:pStyle w:val="TAL"/>
              <w:rPr>
                <w:sz w:val="24"/>
              </w:rPr>
            </w:pPr>
            <w:r>
              <w:t>Roaming</w:t>
            </w:r>
          </w:p>
        </w:tc>
        <w:tc>
          <w:tcPr>
            <w:tcW w:w="1525" w:type="dxa"/>
          </w:tcPr>
          <w:p w14:paraId="6D6A66A2" w14:textId="77777777" w:rsidR="00D34A24" w:rsidRDefault="00D34A24" w:rsidP="00AE1B4A">
            <w:pPr>
              <w:pStyle w:val="TAL"/>
              <w:rPr>
                <w:sz w:val="24"/>
              </w:rPr>
            </w:pPr>
            <w:r>
              <w:t>roaming; roaming dati</w:t>
            </w:r>
          </w:p>
        </w:tc>
        <w:tc>
          <w:tcPr>
            <w:tcW w:w="1525" w:type="dxa"/>
          </w:tcPr>
          <w:p w14:paraId="25F03E34"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itinerancia; roaming</w:t>
            </w:r>
          </w:p>
        </w:tc>
        <w:tc>
          <w:tcPr>
            <w:tcW w:w="1525" w:type="dxa"/>
          </w:tcPr>
          <w:p w14:paraId="0C8F135B" w14:textId="77777777" w:rsidR="00D34A24" w:rsidRPr="00FC27DF" w:rsidRDefault="00D34A24" w:rsidP="009B06E7">
            <w:pPr>
              <w:pStyle w:val="TAL"/>
              <w:keepNext w:val="0"/>
              <w:keepLines w:val="0"/>
              <w:rPr>
                <w:rFonts w:cs="Arial"/>
                <w:szCs w:val="18"/>
              </w:rPr>
            </w:pPr>
          </w:p>
        </w:tc>
      </w:tr>
      <w:tr w:rsidR="00D34A24" w:rsidRPr="006D4BC8" w14:paraId="07AED623" w14:textId="77777777" w:rsidTr="00FC27DF">
        <w:trPr>
          <w:jc w:val="center"/>
        </w:trPr>
        <w:tc>
          <w:tcPr>
            <w:tcW w:w="619" w:type="dxa"/>
          </w:tcPr>
          <w:p w14:paraId="077D1AD1" w14:textId="77777777" w:rsidR="00D34A24" w:rsidRPr="00FC27DF" w:rsidRDefault="00D34A24" w:rsidP="009B06E7">
            <w:pPr>
              <w:pStyle w:val="TAL"/>
              <w:keepNext w:val="0"/>
              <w:keepLines w:val="0"/>
              <w:rPr>
                <w:rFonts w:cs="Arial"/>
                <w:szCs w:val="18"/>
              </w:rPr>
            </w:pPr>
          </w:p>
        </w:tc>
        <w:tc>
          <w:tcPr>
            <w:tcW w:w="1243" w:type="dxa"/>
          </w:tcPr>
          <w:p w14:paraId="657A69FD" w14:textId="77777777" w:rsidR="00D34A24" w:rsidRPr="002A24F1" w:rsidRDefault="00D34A24" w:rsidP="00AE1B4A">
            <w:pPr>
              <w:pStyle w:val="TAL"/>
              <w:rPr>
                <w:b/>
                <w:sz w:val="24"/>
              </w:rPr>
            </w:pPr>
            <w:r w:rsidRPr="002A24F1">
              <w:rPr>
                <w:b/>
              </w:rPr>
              <w:t>mobile hotspot</w:t>
            </w:r>
          </w:p>
        </w:tc>
        <w:tc>
          <w:tcPr>
            <w:tcW w:w="3163" w:type="dxa"/>
          </w:tcPr>
          <w:p w14:paraId="2440F33E" w14:textId="77777777" w:rsidR="00D34A24" w:rsidRDefault="00D34A24" w:rsidP="00AE1B4A">
            <w:pPr>
              <w:pStyle w:val="TAL"/>
              <w:rPr>
                <w:sz w:val="24"/>
              </w:rPr>
            </w:pPr>
            <w:r>
              <w:t>Ability of a mobile device to operate the device as a Wi-Fi base station, sharing the mobile data connection with other Wi-Fi devices (related to tethering)</w:t>
            </w:r>
          </w:p>
        </w:tc>
        <w:tc>
          <w:tcPr>
            <w:tcW w:w="1525" w:type="dxa"/>
          </w:tcPr>
          <w:p w14:paraId="6AC04D5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mobile hotspot</w:t>
            </w:r>
          </w:p>
        </w:tc>
        <w:tc>
          <w:tcPr>
            <w:tcW w:w="1525" w:type="dxa"/>
          </w:tcPr>
          <w:p w14:paraId="6E62F450" w14:textId="77777777" w:rsidR="00D34A24" w:rsidRPr="00AE1B4A" w:rsidRDefault="00D34A24" w:rsidP="00AE1B4A">
            <w:pPr>
              <w:pStyle w:val="TAL"/>
              <w:rPr>
                <w:sz w:val="24"/>
                <w:lang w:val="fr-FR"/>
              </w:rPr>
            </w:pPr>
            <w:r w:rsidRPr="00AE1B4A">
              <w:rPr>
                <w:lang w:val="fr-FR"/>
              </w:rPr>
              <w:t>point d'acccès mobile/Wi-Fi</w:t>
            </w:r>
          </w:p>
        </w:tc>
        <w:tc>
          <w:tcPr>
            <w:tcW w:w="1525" w:type="dxa"/>
          </w:tcPr>
          <w:p w14:paraId="6543A3BC" w14:textId="77777777" w:rsidR="00D34A24" w:rsidRDefault="00D34A24" w:rsidP="00AE1B4A">
            <w:pPr>
              <w:pStyle w:val="TAL"/>
              <w:rPr>
                <w:sz w:val="24"/>
              </w:rPr>
            </w:pPr>
            <w:r>
              <w:t>WLAN-Hotspot; mobiler Hotspot</w:t>
            </w:r>
          </w:p>
        </w:tc>
        <w:tc>
          <w:tcPr>
            <w:tcW w:w="1525" w:type="dxa"/>
          </w:tcPr>
          <w:p w14:paraId="6EED5B1B" w14:textId="77777777" w:rsidR="00D34A24" w:rsidRDefault="00D34A24" w:rsidP="00AE1B4A">
            <w:pPr>
              <w:pStyle w:val="TAL"/>
              <w:rPr>
                <w:sz w:val="24"/>
              </w:rPr>
            </w:pPr>
            <w:r>
              <w:t>hotspot Wi-Fi</w:t>
            </w:r>
          </w:p>
        </w:tc>
        <w:tc>
          <w:tcPr>
            <w:tcW w:w="1525" w:type="dxa"/>
          </w:tcPr>
          <w:p w14:paraId="22CD05A9"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compartir la conexión a internet mediante Wi-Fi; convertir el teléfono en un punto de acceso Wi-Fi</w:t>
            </w:r>
          </w:p>
        </w:tc>
        <w:tc>
          <w:tcPr>
            <w:tcW w:w="1525" w:type="dxa"/>
          </w:tcPr>
          <w:p w14:paraId="2E5ED8C5" w14:textId="77777777" w:rsidR="00D34A24" w:rsidRPr="006D4BC8" w:rsidRDefault="00D34A24" w:rsidP="009B06E7">
            <w:pPr>
              <w:pStyle w:val="TAL"/>
              <w:keepNext w:val="0"/>
              <w:keepLines w:val="0"/>
              <w:rPr>
                <w:rFonts w:cs="Arial"/>
                <w:szCs w:val="18"/>
                <w:lang w:val="es-ES"/>
              </w:rPr>
            </w:pPr>
          </w:p>
        </w:tc>
      </w:tr>
      <w:tr w:rsidR="00D34A24" w:rsidRPr="00556814" w14:paraId="1D287364" w14:textId="77777777" w:rsidTr="00FC27DF">
        <w:trPr>
          <w:jc w:val="center"/>
        </w:trPr>
        <w:tc>
          <w:tcPr>
            <w:tcW w:w="619" w:type="dxa"/>
          </w:tcPr>
          <w:p w14:paraId="5959A4A7" w14:textId="77777777" w:rsidR="00D34A24" w:rsidRPr="006D4BC8" w:rsidRDefault="00D34A24" w:rsidP="009B06E7">
            <w:pPr>
              <w:pStyle w:val="TAL"/>
              <w:keepNext w:val="0"/>
              <w:keepLines w:val="0"/>
              <w:rPr>
                <w:rFonts w:cs="Arial"/>
                <w:szCs w:val="18"/>
                <w:lang w:val="es-ES"/>
              </w:rPr>
            </w:pPr>
          </w:p>
        </w:tc>
        <w:tc>
          <w:tcPr>
            <w:tcW w:w="1243" w:type="dxa"/>
          </w:tcPr>
          <w:p w14:paraId="5F0E6D63" w14:textId="77777777" w:rsidR="00D34A24" w:rsidRPr="002A24F1" w:rsidRDefault="00D34A24" w:rsidP="00AE1B4A">
            <w:pPr>
              <w:pStyle w:val="TAL"/>
              <w:rPr>
                <w:b/>
                <w:sz w:val="24"/>
              </w:rPr>
            </w:pPr>
            <w:r w:rsidRPr="002A24F1">
              <w:rPr>
                <w:b/>
              </w:rPr>
              <w:t>tethering</w:t>
            </w:r>
          </w:p>
        </w:tc>
        <w:tc>
          <w:tcPr>
            <w:tcW w:w="3163" w:type="dxa"/>
          </w:tcPr>
          <w:p w14:paraId="47875D2F" w14:textId="77777777" w:rsidR="00D34A24" w:rsidRDefault="00D34A24" w:rsidP="00AE1B4A">
            <w:pPr>
              <w:pStyle w:val="TAL"/>
              <w:rPr>
                <w:sz w:val="24"/>
              </w:rPr>
            </w:pPr>
            <w:r>
              <w:t>Ability of a mobile device to act as a mobile hotspot (sharing a mobile data connection with other devices)</w:t>
            </w:r>
          </w:p>
        </w:tc>
        <w:tc>
          <w:tcPr>
            <w:tcW w:w="1525" w:type="dxa"/>
          </w:tcPr>
          <w:p w14:paraId="2F0EB55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tethering</w:t>
            </w:r>
          </w:p>
        </w:tc>
        <w:tc>
          <w:tcPr>
            <w:tcW w:w="1525" w:type="dxa"/>
          </w:tcPr>
          <w:p w14:paraId="624F4EE0" w14:textId="77777777" w:rsidR="00D34A24" w:rsidRDefault="00D34A24" w:rsidP="00AE1B4A">
            <w:pPr>
              <w:pStyle w:val="TAL"/>
              <w:rPr>
                <w:sz w:val="24"/>
              </w:rPr>
            </w:pPr>
            <w:r>
              <w:t>partage de connexion; tethering</w:t>
            </w:r>
          </w:p>
        </w:tc>
        <w:tc>
          <w:tcPr>
            <w:tcW w:w="1525" w:type="dxa"/>
          </w:tcPr>
          <w:p w14:paraId="1791CEC7" w14:textId="77777777" w:rsidR="00D34A24" w:rsidRDefault="00D34A24" w:rsidP="00AE1B4A">
            <w:pPr>
              <w:pStyle w:val="TAL"/>
              <w:rPr>
                <w:sz w:val="24"/>
              </w:rPr>
            </w:pPr>
            <w:r>
              <w:t>Tethering</w:t>
            </w:r>
          </w:p>
        </w:tc>
        <w:tc>
          <w:tcPr>
            <w:tcW w:w="1525" w:type="dxa"/>
          </w:tcPr>
          <w:p w14:paraId="4FB6753E" w14:textId="77777777" w:rsidR="00D34A24" w:rsidRDefault="00D34A24" w:rsidP="00AE1B4A">
            <w:pPr>
              <w:pStyle w:val="TAL"/>
              <w:rPr>
                <w:sz w:val="24"/>
              </w:rPr>
            </w:pPr>
            <w:r>
              <w:t>tethering</w:t>
            </w:r>
          </w:p>
        </w:tc>
        <w:tc>
          <w:tcPr>
            <w:tcW w:w="1525" w:type="dxa"/>
          </w:tcPr>
          <w:p w14:paraId="25BCBA45"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compartir la conexión a internet</w:t>
            </w:r>
          </w:p>
        </w:tc>
        <w:tc>
          <w:tcPr>
            <w:tcW w:w="1525" w:type="dxa"/>
          </w:tcPr>
          <w:p w14:paraId="5442AE60" w14:textId="77777777" w:rsidR="00D34A24" w:rsidRPr="006D4BC8" w:rsidRDefault="00D34A24" w:rsidP="009B06E7">
            <w:pPr>
              <w:pStyle w:val="TAL"/>
              <w:keepNext w:val="0"/>
              <w:keepLines w:val="0"/>
              <w:rPr>
                <w:rFonts w:cs="Arial"/>
                <w:szCs w:val="18"/>
                <w:lang w:val="es-ES"/>
              </w:rPr>
            </w:pPr>
          </w:p>
        </w:tc>
      </w:tr>
      <w:tr w:rsidR="00D34A24" w:rsidRPr="00FC27DF" w14:paraId="05942DF4" w14:textId="77777777" w:rsidTr="00FC27DF">
        <w:trPr>
          <w:jc w:val="center"/>
        </w:trPr>
        <w:tc>
          <w:tcPr>
            <w:tcW w:w="619" w:type="dxa"/>
          </w:tcPr>
          <w:p w14:paraId="33DF86FD" w14:textId="77777777" w:rsidR="00D34A24" w:rsidRPr="006D4BC8" w:rsidRDefault="00D34A24" w:rsidP="009B06E7">
            <w:pPr>
              <w:pStyle w:val="TAL"/>
              <w:keepNext w:val="0"/>
              <w:keepLines w:val="0"/>
              <w:rPr>
                <w:rFonts w:cs="Arial"/>
                <w:szCs w:val="18"/>
                <w:lang w:val="es-ES"/>
              </w:rPr>
            </w:pPr>
          </w:p>
        </w:tc>
        <w:tc>
          <w:tcPr>
            <w:tcW w:w="1243" w:type="dxa"/>
          </w:tcPr>
          <w:p w14:paraId="214A7293" w14:textId="77777777" w:rsidR="00D34A24" w:rsidRPr="002A24F1" w:rsidRDefault="00D34A24" w:rsidP="00AE1B4A">
            <w:pPr>
              <w:pStyle w:val="TAL"/>
              <w:rPr>
                <w:b/>
                <w:sz w:val="24"/>
              </w:rPr>
            </w:pPr>
            <w:r w:rsidRPr="002A24F1">
              <w:rPr>
                <w:b/>
              </w:rPr>
              <w:t>location</w:t>
            </w:r>
          </w:p>
        </w:tc>
        <w:tc>
          <w:tcPr>
            <w:tcW w:w="3163" w:type="dxa"/>
          </w:tcPr>
          <w:p w14:paraId="401A4300" w14:textId="77777777" w:rsidR="00D34A24" w:rsidRPr="00D91808" w:rsidRDefault="00D91808" w:rsidP="00AE1B4A">
            <w:pPr>
              <w:pStyle w:val="TAL"/>
            </w:pPr>
            <w:r w:rsidRPr="00D91808">
              <w:t>Location information referenced by the functionality of a mobile device</w:t>
            </w:r>
          </w:p>
        </w:tc>
        <w:tc>
          <w:tcPr>
            <w:tcW w:w="1525" w:type="dxa"/>
          </w:tcPr>
          <w:p w14:paraId="4A89296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location</w:t>
            </w:r>
          </w:p>
        </w:tc>
        <w:tc>
          <w:tcPr>
            <w:tcW w:w="1525" w:type="dxa"/>
          </w:tcPr>
          <w:p w14:paraId="0B06E696" w14:textId="77777777" w:rsidR="00D34A24" w:rsidRDefault="00D34A24" w:rsidP="00AE1B4A">
            <w:pPr>
              <w:pStyle w:val="TAL"/>
              <w:rPr>
                <w:sz w:val="24"/>
              </w:rPr>
            </w:pPr>
            <w:r>
              <w:t>lieu; emplacement; position</w:t>
            </w:r>
          </w:p>
        </w:tc>
        <w:tc>
          <w:tcPr>
            <w:tcW w:w="1525" w:type="dxa"/>
          </w:tcPr>
          <w:p w14:paraId="22C8AD82" w14:textId="77777777" w:rsidR="00D34A24" w:rsidRDefault="00D34A24" w:rsidP="00AE1B4A">
            <w:pPr>
              <w:pStyle w:val="TAL"/>
              <w:rPr>
                <w:sz w:val="24"/>
              </w:rPr>
            </w:pPr>
            <w:r>
              <w:t>Standort; Ort</w:t>
            </w:r>
          </w:p>
        </w:tc>
        <w:tc>
          <w:tcPr>
            <w:tcW w:w="1525" w:type="dxa"/>
          </w:tcPr>
          <w:p w14:paraId="07B523BB" w14:textId="77777777" w:rsidR="00D34A24" w:rsidRDefault="00D34A24" w:rsidP="00AE1B4A">
            <w:pPr>
              <w:pStyle w:val="TAL"/>
              <w:rPr>
                <w:sz w:val="24"/>
              </w:rPr>
            </w:pPr>
            <w:r>
              <w:t>positione; località</w:t>
            </w:r>
          </w:p>
        </w:tc>
        <w:tc>
          <w:tcPr>
            <w:tcW w:w="1525" w:type="dxa"/>
          </w:tcPr>
          <w:p w14:paraId="4B2865B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ubicación; localización</w:t>
            </w:r>
          </w:p>
        </w:tc>
        <w:tc>
          <w:tcPr>
            <w:tcW w:w="1525" w:type="dxa"/>
          </w:tcPr>
          <w:p w14:paraId="67D2304F" w14:textId="77777777" w:rsidR="00D34A24" w:rsidRPr="00FC27DF" w:rsidRDefault="00D34A24" w:rsidP="009B06E7">
            <w:pPr>
              <w:pStyle w:val="TAL"/>
              <w:keepNext w:val="0"/>
              <w:keepLines w:val="0"/>
              <w:rPr>
                <w:rFonts w:cs="Arial"/>
                <w:szCs w:val="18"/>
              </w:rPr>
            </w:pPr>
          </w:p>
        </w:tc>
      </w:tr>
      <w:tr w:rsidR="00D34A24" w:rsidRPr="00FC27DF" w14:paraId="23D6A9E7" w14:textId="77777777" w:rsidTr="00FC27DF">
        <w:trPr>
          <w:jc w:val="center"/>
        </w:trPr>
        <w:tc>
          <w:tcPr>
            <w:tcW w:w="619" w:type="dxa"/>
          </w:tcPr>
          <w:p w14:paraId="20B3A8A8" w14:textId="77777777" w:rsidR="00D34A24" w:rsidRPr="00FC27DF" w:rsidRDefault="00D34A24" w:rsidP="009B06E7">
            <w:pPr>
              <w:pStyle w:val="TAL"/>
              <w:keepNext w:val="0"/>
              <w:keepLines w:val="0"/>
              <w:rPr>
                <w:rFonts w:cs="Arial"/>
                <w:szCs w:val="18"/>
              </w:rPr>
            </w:pPr>
          </w:p>
        </w:tc>
        <w:tc>
          <w:tcPr>
            <w:tcW w:w="1243" w:type="dxa"/>
          </w:tcPr>
          <w:p w14:paraId="275A05A8" w14:textId="77777777" w:rsidR="00D34A24" w:rsidRPr="002A24F1" w:rsidRDefault="00D34A24" w:rsidP="00AE1B4A">
            <w:pPr>
              <w:pStyle w:val="TAL"/>
              <w:rPr>
                <w:b/>
                <w:sz w:val="24"/>
              </w:rPr>
            </w:pPr>
            <w:r w:rsidRPr="002A24F1">
              <w:rPr>
                <w:b/>
              </w:rPr>
              <w:t>profile</w:t>
            </w:r>
          </w:p>
        </w:tc>
        <w:tc>
          <w:tcPr>
            <w:tcW w:w="3163" w:type="dxa"/>
          </w:tcPr>
          <w:p w14:paraId="4397C297" w14:textId="77777777" w:rsidR="00D34A24" w:rsidRPr="00D91808" w:rsidRDefault="00D91808" w:rsidP="00AE1B4A">
            <w:pPr>
              <w:pStyle w:val="TAL"/>
            </w:pPr>
            <w:r>
              <w:t>Set of parameters defined and accessed by an individual user of a mobile device</w:t>
            </w:r>
          </w:p>
        </w:tc>
        <w:tc>
          <w:tcPr>
            <w:tcW w:w="1525" w:type="dxa"/>
          </w:tcPr>
          <w:p w14:paraId="3010FC6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profile; user profile</w:t>
            </w:r>
          </w:p>
        </w:tc>
        <w:tc>
          <w:tcPr>
            <w:tcW w:w="1525" w:type="dxa"/>
          </w:tcPr>
          <w:p w14:paraId="16B03505" w14:textId="77777777" w:rsidR="00D34A24" w:rsidRDefault="00D34A24" w:rsidP="00AE1B4A">
            <w:pPr>
              <w:pStyle w:val="TAL"/>
              <w:rPr>
                <w:sz w:val="24"/>
              </w:rPr>
            </w:pPr>
            <w:r>
              <w:t>profil</w:t>
            </w:r>
          </w:p>
        </w:tc>
        <w:tc>
          <w:tcPr>
            <w:tcW w:w="1525" w:type="dxa"/>
          </w:tcPr>
          <w:p w14:paraId="00EEB160" w14:textId="77777777" w:rsidR="00D34A24" w:rsidRDefault="00D34A24" w:rsidP="00AE1B4A">
            <w:pPr>
              <w:pStyle w:val="TAL"/>
              <w:rPr>
                <w:sz w:val="24"/>
              </w:rPr>
            </w:pPr>
            <w:r>
              <w:t>Profil</w:t>
            </w:r>
          </w:p>
        </w:tc>
        <w:tc>
          <w:tcPr>
            <w:tcW w:w="1525" w:type="dxa"/>
          </w:tcPr>
          <w:p w14:paraId="601757F6" w14:textId="77777777" w:rsidR="00D34A24" w:rsidRDefault="00D34A24" w:rsidP="00AE1B4A">
            <w:pPr>
              <w:pStyle w:val="TAL"/>
              <w:rPr>
                <w:sz w:val="24"/>
              </w:rPr>
            </w:pPr>
            <w:r>
              <w:t>profilo</w:t>
            </w:r>
          </w:p>
        </w:tc>
        <w:tc>
          <w:tcPr>
            <w:tcW w:w="1525" w:type="dxa"/>
          </w:tcPr>
          <w:p w14:paraId="7A96590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perfil; perfil de usuario</w:t>
            </w:r>
          </w:p>
        </w:tc>
        <w:tc>
          <w:tcPr>
            <w:tcW w:w="1525" w:type="dxa"/>
          </w:tcPr>
          <w:p w14:paraId="74E22C9E" w14:textId="77777777" w:rsidR="00D34A24" w:rsidRPr="00FC27DF" w:rsidRDefault="00D34A24" w:rsidP="009B06E7">
            <w:pPr>
              <w:pStyle w:val="TAL"/>
              <w:keepNext w:val="0"/>
              <w:keepLines w:val="0"/>
              <w:rPr>
                <w:rFonts w:cs="Arial"/>
                <w:szCs w:val="18"/>
              </w:rPr>
            </w:pPr>
          </w:p>
        </w:tc>
      </w:tr>
      <w:tr w:rsidR="00D34A24" w:rsidRPr="00FC27DF" w14:paraId="72E4936B" w14:textId="77777777" w:rsidTr="00FC27DF">
        <w:trPr>
          <w:jc w:val="center"/>
        </w:trPr>
        <w:tc>
          <w:tcPr>
            <w:tcW w:w="619" w:type="dxa"/>
          </w:tcPr>
          <w:p w14:paraId="7D40CA2C" w14:textId="77777777" w:rsidR="00D34A24" w:rsidRPr="00FC27DF" w:rsidRDefault="00D34A24" w:rsidP="009B06E7">
            <w:pPr>
              <w:pStyle w:val="TAL"/>
              <w:keepNext w:val="0"/>
              <w:keepLines w:val="0"/>
              <w:rPr>
                <w:rFonts w:cs="Arial"/>
                <w:szCs w:val="18"/>
              </w:rPr>
            </w:pPr>
          </w:p>
        </w:tc>
        <w:tc>
          <w:tcPr>
            <w:tcW w:w="1243" w:type="dxa"/>
          </w:tcPr>
          <w:p w14:paraId="3998F039" w14:textId="77777777" w:rsidR="00D34A24" w:rsidRPr="002A24F1" w:rsidRDefault="00D34A24" w:rsidP="00AE1B4A">
            <w:pPr>
              <w:pStyle w:val="TAL"/>
              <w:rPr>
                <w:b/>
                <w:sz w:val="24"/>
              </w:rPr>
            </w:pPr>
            <w:r w:rsidRPr="002A24F1">
              <w:rPr>
                <w:b/>
              </w:rPr>
              <w:t>notification</w:t>
            </w:r>
          </w:p>
        </w:tc>
        <w:tc>
          <w:tcPr>
            <w:tcW w:w="3163" w:type="dxa"/>
          </w:tcPr>
          <w:p w14:paraId="3B448676" w14:textId="77777777" w:rsidR="00D34A24" w:rsidRPr="00D91808" w:rsidRDefault="00D91808" w:rsidP="00AE1B4A">
            <w:pPr>
              <w:pStyle w:val="TAL"/>
            </w:pPr>
            <w:r>
              <w:t>Notification function (e.g. news or incoming e-mails) displayed by a mobile device</w:t>
            </w:r>
          </w:p>
        </w:tc>
        <w:tc>
          <w:tcPr>
            <w:tcW w:w="1525" w:type="dxa"/>
          </w:tcPr>
          <w:p w14:paraId="4EE728D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notification</w:t>
            </w:r>
          </w:p>
        </w:tc>
        <w:tc>
          <w:tcPr>
            <w:tcW w:w="1525" w:type="dxa"/>
          </w:tcPr>
          <w:p w14:paraId="1516C75B" w14:textId="77777777" w:rsidR="00D34A24" w:rsidRDefault="00D34A24" w:rsidP="00AE1B4A">
            <w:pPr>
              <w:pStyle w:val="TAL"/>
              <w:rPr>
                <w:sz w:val="24"/>
              </w:rPr>
            </w:pPr>
            <w:r>
              <w:t>notification</w:t>
            </w:r>
          </w:p>
        </w:tc>
        <w:tc>
          <w:tcPr>
            <w:tcW w:w="1525" w:type="dxa"/>
          </w:tcPr>
          <w:p w14:paraId="25EA9C37" w14:textId="77777777" w:rsidR="00D34A24" w:rsidRDefault="00D34A24" w:rsidP="00AE1B4A">
            <w:pPr>
              <w:pStyle w:val="TAL"/>
              <w:rPr>
                <w:sz w:val="24"/>
              </w:rPr>
            </w:pPr>
            <w:r>
              <w:t>Benachrichtigung</w:t>
            </w:r>
          </w:p>
        </w:tc>
        <w:tc>
          <w:tcPr>
            <w:tcW w:w="1525" w:type="dxa"/>
          </w:tcPr>
          <w:p w14:paraId="3477BFA0" w14:textId="77777777" w:rsidR="00D34A24" w:rsidRDefault="00D34A24" w:rsidP="00AE1B4A">
            <w:pPr>
              <w:pStyle w:val="TAL"/>
              <w:rPr>
                <w:sz w:val="24"/>
              </w:rPr>
            </w:pPr>
            <w:r>
              <w:t>notifica</w:t>
            </w:r>
          </w:p>
        </w:tc>
        <w:tc>
          <w:tcPr>
            <w:tcW w:w="1525" w:type="dxa"/>
          </w:tcPr>
          <w:p w14:paraId="70FF2833"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notificación</w:t>
            </w:r>
          </w:p>
        </w:tc>
        <w:tc>
          <w:tcPr>
            <w:tcW w:w="1525" w:type="dxa"/>
          </w:tcPr>
          <w:p w14:paraId="07B62CE2" w14:textId="77777777" w:rsidR="00D34A24" w:rsidRPr="00FC27DF" w:rsidRDefault="00D34A24" w:rsidP="009B06E7">
            <w:pPr>
              <w:pStyle w:val="TAL"/>
              <w:keepNext w:val="0"/>
              <w:keepLines w:val="0"/>
              <w:rPr>
                <w:rFonts w:cs="Arial"/>
                <w:szCs w:val="18"/>
              </w:rPr>
            </w:pPr>
          </w:p>
        </w:tc>
      </w:tr>
      <w:tr w:rsidR="00D34A24" w:rsidRPr="00420558" w14:paraId="3F964739" w14:textId="77777777" w:rsidTr="00FC27DF">
        <w:trPr>
          <w:jc w:val="center"/>
        </w:trPr>
        <w:tc>
          <w:tcPr>
            <w:tcW w:w="619" w:type="dxa"/>
          </w:tcPr>
          <w:p w14:paraId="45F86E5A" w14:textId="77777777" w:rsidR="00D34A24" w:rsidRPr="00FC27DF" w:rsidRDefault="00D34A24" w:rsidP="009B06E7">
            <w:pPr>
              <w:pStyle w:val="TAL"/>
              <w:keepNext w:val="0"/>
              <w:keepLines w:val="0"/>
              <w:rPr>
                <w:rFonts w:cs="Arial"/>
                <w:szCs w:val="18"/>
              </w:rPr>
            </w:pPr>
          </w:p>
        </w:tc>
        <w:tc>
          <w:tcPr>
            <w:tcW w:w="1243" w:type="dxa"/>
          </w:tcPr>
          <w:p w14:paraId="66AE3D8C" w14:textId="77777777" w:rsidR="00D34A24" w:rsidRPr="002A24F1" w:rsidRDefault="00D34A24" w:rsidP="00AE1B4A">
            <w:pPr>
              <w:pStyle w:val="TAL"/>
              <w:rPr>
                <w:b/>
                <w:sz w:val="24"/>
              </w:rPr>
            </w:pPr>
            <w:r w:rsidRPr="002A24F1">
              <w:rPr>
                <w:b/>
              </w:rPr>
              <w:t>wake-up set</w:t>
            </w:r>
          </w:p>
        </w:tc>
        <w:tc>
          <w:tcPr>
            <w:tcW w:w="3163" w:type="dxa"/>
          </w:tcPr>
          <w:p w14:paraId="457C0F4E" w14:textId="77777777" w:rsidR="00D34A24" w:rsidRPr="00D91808" w:rsidRDefault="00D91808" w:rsidP="00AE1B4A">
            <w:pPr>
              <w:pStyle w:val="TAL"/>
            </w:pPr>
            <w:r>
              <w:t>Activity of setting the alarm-clock functionality of a mobile device</w:t>
            </w:r>
          </w:p>
        </w:tc>
        <w:tc>
          <w:tcPr>
            <w:tcW w:w="1525" w:type="dxa"/>
          </w:tcPr>
          <w:p w14:paraId="43640F4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wake-up set</w:t>
            </w:r>
          </w:p>
        </w:tc>
        <w:tc>
          <w:tcPr>
            <w:tcW w:w="1525" w:type="dxa"/>
          </w:tcPr>
          <w:p w14:paraId="70AC19B8" w14:textId="77777777" w:rsidR="00D34A24" w:rsidRDefault="00D34A24" w:rsidP="00AE1B4A">
            <w:pPr>
              <w:pStyle w:val="TAL"/>
              <w:rPr>
                <w:sz w:val="24"/>
              </w:rPr>
            </w:pPr>
            <w:r>
              <w:t>alarme activée</w:t>
            </w:r>
          </w:p>
        </w:tc>
        <w:tc>
          <w:tcPr>
            <w:tcW w:w="1525" w:type="dxa"/>
          </w:tcPr>
          <w:p w14:paraId="1563A7C0" w14:textId="77777777" w:rsidR="00D34A24" w:rsidRDefault="00D34A24" w:rsidP="00AE1B4A">
            <w:pPr>
              <w:pStyle w:val="TAL"/>
              <w:rPr>
                <w:sz w:val="24"/>
              </w:rPr>
            </w:pPr>
            <w:r>
              <w:t>Wecker stellen; Alarm einstellen</w:t>
            </w:r>
          </w:p>
        </w:tc>
        <w:tc>
          <w:tcPr>
            <w:tcW w:w="1525" w:type="dxa"/>
          </w:tcPr>
          <w:p w14:paraId="2B2726A0" w14:textId="77777777" w:rsidR="00D34A24" w:rsidRDefault="00D34A24" w:rsidP="00AE1B4A">
            <w:pPr>
              <w:pStyle w:val="TAL"/>
              <w:rPr>
                <w:sz w:val="24"/>
              </w:rPr>
            </w:pPr>
            <w:r>
              <w:t>sveglie attivate; sveglie impostate</w:t>
            </w:r>
          </w:p>
        </w:tc>
        <w:tc>
          <w:tcPr>
            <w:tcW w:w="1525" w:type="dxa"/>
          </w:tcPr>
          <w:p w14:paraId="1801929B"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configurar/activar/programar una alarma (el despertador)</w:t>
            </w:r>
          </w:p>
        </w:tc>
        <w:tc>
          <w:tcPr>
            <w:tcW w:w="1525" w:type="dxa"/>
          </w:tcPr>
          <w:p w14:paraId="0F620CEB" w14:textId="77777777" w:rsidR="00D34A24" w:rsidRPr="006D4BC8" w:rsidRDefault="00D34A24" w:rsidP="009B06E7">
            <w:pPr>
              <w:pStyle w:val="TAL"/>
              <w:keepNext w:val="0"/>
              <w:keepLines w:val="0"/>
              <w:rPr>
                <w:rFonts w:cs="Arial"/>
                <w:szCs w:val="18"/>
                <w:lang w:val="es-ES"/>
              </w:rPr>
            </w:pPr>
          </w:p>
        </w:tc>
      </w:tr>
      <w:tr w:rsidR="00D34A24" w:rsidRPr="00420558" w14:paraId="2441814B" w14:textId="77777777" w:rsidTr="00FC27DF">
        <w:trPr>
          <w:jc w:val="center"/>
        </w:trPr>
        <w:tc>
          <w:tcPr>
            <w:tcW w:w="619" w:type="dxa"/>
          </w:tcPr>
          <w:p w14:paraId="033723DC" w14:textId="77777777" w:rsidR="00D34A24" w:rsidRPr="006D4BC8" w:rsidRDefault="00D34A24" w:rsidP="009B06E7">
            <w:pPr>
              <w:pStyle w:val="TAL"/>
              <w:keepNext w:val="0"/>
              <w:keepLines w:val="0"/>
              <w:rPr>
                <w:rFonts w:cs="Arial"/>
                <w:szCs w:val="18"/>
                <w:lang w:val="es-ES"/>
              </w:rPr>
            </w:pPr>
          </w:p>
        </w:tc>
        <w:tc>
          <w:tcPr>
            <w:tcW w:w="1243" w:type="dxa"/>
          </w:tcPr>
          <w:p w14:paraId="756773B4" w14:textId="77777777" w:rsidR="00D34A24" w:rsidRPr="002A24F1" w:rsidRDefault="00D34A24" w:rsidP="00AE1B4A">
            <w:pPr>
              <w:pStyle w:val="TAL"/>
              <w:rPr>
                <w:b/>
                <w:sz w:val="24"/>
              </w:rPr>
            </w:pPr>
            <w:r w:rsidRPr="002A24F1">
              <w:rPr>
                <w:b/>
              </w:rPr>
              <w:t>ring tone</w:t>
            </w:r>
          </w:p>
        </w:tc>
        <w:tc>
          <w:tcPr>
            <w:tcW w:w="3163" w:type="dxa"/>
          </w:tcPr>
          <w:p w14:paraId="1CCEB6DB" w14:textId="77777777" w:rsidR="00D34A24" w:rsidRPr="00D91808" w:rsidRDefault="00D91808" w:rsidP="00AE1B4A">
            <w:pPr>
              <w:pStyle w:val="TAL"/>
            </w:pPr>
            <w:r>
              <w:t>Ring tone (often individually selectable) of a mobile device</w:t>
            </w:r>
          </w:p>
        </w:tc>
        <w:tc>
          <w:tcPr>
            <w:tcW w:w="1525" w:type="dxa"/>
          </w:tcPr>
          <w:p w14:paraId="4149C0B5"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ring tone</w:t>
            </w:r>
          </w:p>
        </w:tc>
        <w:tc>
          <w:tcPr>
            <w:tcW w:w="1525" w:type="dxa"/>
          </w:tcPr>
          <w:p w14:paraId="4572AEBA" w14:textId="77777777" w:rsidR="00D34A24" w:rsidRDefault="00D34A24" w:rsidP="00AE1B4A">
            <w:pPr>
              <w:pStyle w:val="TAL"/>
              <w:rPr>
                <w:sz w:val="24"/>
              </w:rPr>
            </w:pPr>
            <w:r>
              <w:t>sonnerie</w:t>
            </w:r>
          </w:p>
        </w:tc>
        <w:tc>
          <w:tcPr>
            <w:tcW w:w="1525" w:type="dxa"/>
          </w:tcPr>
          <w:p w14:paraId="5BA600A4" w14:textId="77777777" w:rsidR="00D34A24" w:rsidRDefault="00D34A24" w:rsidP="00AE1B4A">
            <w:pPr>
              <w:pStyle w:val="TAL"/>
              <w:rPr>
                <w:sz w:val="24"/>
              </w:rPr>
            </w:pPr>
            <w:r>
              <w:t>Klingelton</w:t>
            </w:r>
          </w:p>
        </w:tc>
        <w:tc>
          <w:tcPr>
            <w:tcW w:w="1525" w:type="dxa"/>
          </w:tcPr>
          <w:p w14:paraId="0A738313" w14:textId="77777777" w:rsidR="00D34A24" w:rsidRDefault="00D34A24" w:rsidP="00AE1B4A">
            <w:pPr>
              <w:pStyle w:val="TAL"/>
              <w:rPr>
                <w:sz w:val="24"/>
              </w:rPr>
            </w:pPr>
            <w:r>
              <w:t>suoneria</w:t>
            </w:r>
          </w:p>
        </w:tc>
        <w:tc>
          <w:tcPr>
            <w:tcW w:w="1525" w:type="dxa"/>
          </w:tcPr>
          <w:p w14:paraId="0C782E2C"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tono de llamada; timbre de llamada</w:t>
            </w:r>
          </w:p>
        </w:tc>
        <w:tc>
          <w:tcPr>
            <w:tcW w:w="1525" w:type="dxa"/>
          </w:tcPr>
          <w:p w14:paraId="798FFF49" w14:textId="77777777" w:rsidR="00D34A24" w:rsidRPr="006D4BC8" w:rsidRDefault="00D34A24" w:rsidP="009B06E7">
            <w:pPr>
              <w:pStyle w:val="TAL"/>
              <w:keepNext w:val="0"/>
              <w:keepLines w:val="0"/>
              <w:rPr>
                <w:rFonts w:cs="Arial"/>
                <w:szCs w:val="18"/>
                <w:lang w:val="es-ES"/>
              </w:rPr>
            </w:pPr>
          </w:p>
        </w:tc>
      </w:tr>
      <w:tr w:rsidR="00D34A24" w:rsidRPr="00556814" w14:paraId="07DD67A9" w14:textId="77777777" w:rsidTr="00FC27DF">
        <w:trPr>
          <w:jc w:val="center"/>
        </w:trPr>
        <w:tc>
          <w:tcPr>
            <w:tcW w:w="619" w:type="dxa"/>
          </w:tcPr>
          <w:p w14:paraId="0009D1C6" w14:textId="77777777" w:rsidR="00D34A24" w:rsidRPr="006D4BC8" w:rsidRDefault="00D34A24" w:rsidP="009B06E7">
            <w:pPr>
              <w:pStyle w:val="TAL"/>
              <w:keepNext w:val="0"/>
              <w:keepLines w:val="0"/>
              <w:rPr>
                <w:rFonts w:cs="Arial"/>
                <w:szCs w:val="18"/>
                <w:lang w:val="es-ES"/>
              </w:rPr>
            </w:pPr>
          </w:p>
        </w:tc>
        <w:tc>
          <w:tcPr>
            <w:tcW w:w="1243" w:type="dxa"/>
          </w:tcPr>
          <w:p w14:paraId="13C13CE6" w14:textId="77777777" w:rsidR="00D34A24" w:rsidRPr="002A24F1" w:rsidRDefault="00D34A24" w:rsidP="00AE1B4A">
            <w:pPr>
              <w:pStyle w:val="TAL"/>
              <w:rPr>
                <w:b/>
                <w:sz w:val="24"/>
              </w:rPr>
            </w:pPr>
            <w:r w:rsidRPr="002A24F1">
              <w:rPr>
                <w:b/>
              </w:rPr>
              <w:t>text entry</w:t>
            </w:r>
          </w:p>
        </w:tc>
        <w:tc>
          <w:tcPr>
            <w:tcW w:w="3163" w:type="dxa"/>
          </w:tcPr>
          <w:p w14:paraId="7749FE39" w14:textId="77777777" w:rsidR="00D34A24" w:rsidRPr="00D91808" w:rsidRDefault="00D91808" w:rsidP="00AE1B4A">
            <w:pPr>
              <w:pStyle w:val="TAL"/>
            </w:pPr>
            <w:r>
              <w:t>Activity of entering text into a mobile device</w:t>
            </w:r>
          </w:p>
        </w:tc>
        <w:tc>
          <w:tcPr>
            <w:tcW w:w="1525" w:type="dxa"/>
          </w:tcPr>
          <w:p w14:paraId="6CAAC0D1"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text entry</w:t>
            </w:r>
          </w:p>
        </w:tc>
        <w:tc>
          <w:tcPr>
            <w:tcW w:w="1525" w:type="dxa"/>
          </w:tcPr>
          <w:p w14:paraId="6DB40025" w14:textId="77777777" w:rsidR="00D34A24" w:rsidRPr="00AE1B4A" w:rsidRDefault="00D34A24" w:rsidP="00AE1B4A">
            <w:pPr>
              <w:pStyle w:val="TAL"/>
              <w:rPr>
                <w:sz w:val="24"/>
                <w:lang w:val="fr-FR"/>
              </w:rPr>
            </w:pPr>
            <w:r w:rsidRPr="00AE1B4A">
              <w:rPr>
                <w:lang w:val="fr-FR"/>
              </w:rPr>
              <w:t>saisir du text; saisie de text</w:t>
            </w:r>
          </w:p>
        </w:tc>
        <w:tc>
          <w:tcPr>
            <w:tcW w:w="1525" w:type="dxa"/>
          </w:tcPr>
          <w:p w14:paraId="2D766CC6" w14:textId="77777777" w:rsidR="00D34A24" w:rsidRDefault="00D34A24" w:rsidP="00AE1B4A">
            <w:pPr>
              <w:pStyle w:val="TAL"/>
              <w:rPr>
                <w:sz w:val="24"/>
              </w:rPr>
            </w:pPr>
            <w:r>
              <w:t>Texteingabe</w:t>
            </w:r>
          </w:p>
        </w:tc>
        <w:tc>
          <w:tcPr>
            <w:tcW w:w="1525" w:type="dxa"/>
          </w:tcPr>
          <w:p w14:paraId="3337BFF9" w14:textId="77777777" w:rsidR="00D34A24" w:rsidRDefault="00D34A24" w:rsidP="00AE1B4A">
            <w:pPr>
              <w:pStyle w:val="TAL"/>
              <w:rPr>
                <w:sz w:val="24"/>
              </w:rPr>
            </w:pPr>
            <w:r>
              <w:t>inserimento (del) testo</w:t>
            </w:r>
          </w:p>
        </w:tc>
        <w:tc>
          <w:tcPr>
            <w:tcW w:w="1525" w:type="dxa"/>
          </w:tcPr>
          <w:p w14:paraId="7CCC7757"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introducir texto, escribir y editar texto</w:t>
            </w:r>
          </w:p>
        </w:tc>
        <w:tc>
          <w:tcPr>
            <w:tcW w:w="1525" w:type="dxa"/>
          </w:tcPr>
          <w:p w14:paraId="4B0B342C" w14:textId="77777777" w:rsidR="00D34A24" w:rsidRPr="006D4BC8" w:rsidRDefault="00D34A24" w:rsidP="009B06E7">
            <w:pPr>
              <w:pStyle w:val="TAL"/>
              <w:keepNext w:val="0"/>
              <w:keepLines w:val="0"/>
              <w:rPr>
                <w:rFonts w:cs="Arial"/>
                <w:szCs w:val="18"/>
                <w:lang w:val="es-ES"/>
              </w:rPr>
            </w:pPr>
          </w:p>
        </w:tc>
      </w:tr>
      <w:tr w:rsidR="00D34A24" w:rsidRPr="00420558" w14:paraId="47745A9F" w14:textId="77777777" w:rsidTr="00FC27DF">
        <w:trPr>
          <w:jc w:val="center"/>
        </w:trPr>
        <w:tc>
          <w:tcPr>
            <w:tcW w:w="619" w:type="dxa"/>
          </w:tcPr>
          <w:p w14:paraId="53DE728B" w14:textId="77777777" w:rsidR="00D34A24" w:rsidRPr="006D4BC8" w:rsidRDefault="00D34A24" w:rsidP="009B06E7">
            <w:pPr>
              <w:pStyle w:val="TAL"/>
              <w:keepNext w:val="0"/>
              <w:keepLines w:val="0"/>
              <w:rPr>
                <w:rFonts w:cs="Arial"/>
                <w:szCs w:val="18"/>
                <w:lang w:val="es-ES"/>
              </w:rPr>
            </w:pPr>
          </w:p>
        </w:tc>
        <w:tc>
          <w:tcPr>
            <w:tcW w:w="1243" w:type="dxa"/>
          </w:tcPr>
          <w:p w14:paraId="17DD2886" w14:textId="77777777" w:rsidR="00D34A24" w:rsidRPr="002A24F1" w:rsidRDefault="00D34A24" w:rsidP="00AE1B4A">
            <w:pPr>
              <w:pStyle w:val="TAL"/>
              <w:rPr>
                <w:b/>
                <w:sz w:val="24"/>
              </w:rPr>
            </w:pPr>
            <w:r w:rsidRPr="002A24F1">
              <w:rPr>
                <w:b/>
              </w:rPr>
              <w:t>sounds</w:t>
            </w:r>
          </w:p>
        </w:tc>
        <w:tc>
          <w:tcPr>
            <w:tcW w:w="3163" w:type="dxa"/>
          </w:tcPr>
          <w:p w14:paraId="1A6850FB" w14:textId="77777777" w:rsidR="00D34A24" w:rsidRDefault="00D34A24" w:rsidP="00AE1B4A">
            <w:pPr>
              <w:pStyle w:val="TAL"/>
              <w:rPr>
                <w:sz w:val="24"/>
              </w:rPr>
            </w:pPr>
            <w:r>
              <w:t>sounds used as indication of incoming calls, events, alarms or notifications</w:t>
            </w:r>
          </w:p>
        </w:tc>
        <w:tc>
          <w:tcPr>
            <w:tcW w:w="1525" w:type="dxa"/>
          </w:tcPr>
          <w:p w14:paraId="2EF77EC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sounds</w:t>
            </w:r>
          </w:p>
        </w:tc>
        <w:tc>
          <w:tcPr>
            <w:tcW w:w="1525" w:type="dxa"/>
          </w:tcPr>
          <w:p w14:paraId="67C79113" w14:textId="77777777" w:rsidR="00D34A24" w:rsidRDefault="00D34A24" w:rsidP="00AE1B4A">
            <w:pPr>
              <w:pStyle w:val="TAL"/>
              <w:rPr>
                <w:sz w:val="24"/>
              </w:rPr>
            </w:pPr>
            <w:r>
              <w:t>sons</w:t>
            </w:r>
          </w:p>
        </w:tc>
        <w:tc>
          <w:tcPr>
            <w:tcW w:w="1525" w:type="dxa"/>
          </w:tcPr>
          <w:p w14:paraId="6E157E9C" w14:textId="77777777" w:rsidR="00D34A24" w:rsidRDefault="00D34A24" w:rsidP="00AE1B4A">
            <w:pPr>
              <w:pStyle w:val="TAL"/>
              <w:rPr>
                <w:sz w:val="24"/>
              </w:rPr>
            </w:pPr>
            <w:r>
              <w:t>Töne</w:t>
            </w:r>
          </w:p>
        </w:tc>
        <w:tc>
          <w:tcPr>
            <w:tcW w:w="1525" w:type="dxa"/>
          </w:tcPr>
          <w:p w14:paraId="49A7186A" w14:textId="77777777" w:rsidR="00D34A24" w:rsidRDefault="00D34A24" w:rsidP="00AE1B4A">
            <w:pPr>
              <w:pStyle w:val="TAL"/>
              <w:rPr>
                <w:sz w:val="24"/>
              </w:rPr>
            </w:pPr>
            <w:r>
              <w:t>suoni</w:t>
            </w:r>
          </w:p>
        </w:tc>
        <w:tc>
          <w:tcPr>
            <w:tcW w:w="1525" w:type="dxa"/>
          </w:tcPr>
          <w:p w14:paraId="2A606A29"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tono de llamada; timbre de llamada</w:t>
            </w:r>
          </w:p>
        </w:tc>
        <w:tc>
          <w:tcPr>
            <w:tcW w:w="1525" w:type="dxa"/>
          </w:tcPr>
          <w:p w14:paraId="4FD55D97" w14:textId="77777777" w:rsidR="00D34A24" w:rsidRPr="006D4BC8" w:rsidRDefault="00D34A24" w:rsidP="009B06E7">
            <w:pPr>
              <w:pStyle w:val="TAL"/>
              <w:keepNext w:val="0"/>
              <w:keepLines w:val="0"/>
              <w:rPr>
                <w:rFonts w:cs="Arial"/>
                <w:szCs w:val="18"/>
                <w:lang w:val="es-ES"/>
              </w:rPr>
            </w:pPr>
          </w:p>
        </w:tc>
      </w:tr>
      <w:tr w:rsidR="00D34A24" w:rsidRPr="00FC27DF" w14:paraId="52A568B9" w14:textId="77777777" w:rsidTr="00FC27DF">
        <w:trPr>
          <w:jc w:val="center"/>
        </w:trPr>
        <w:tc>
          <w:tcPr>
            <w:tcW w:w="619" w:type="dxa"/>
          </w:tcPr>
          <w:p w14:paraId="55C56DC3" w14:textId="77777777" w:rsidR="00D34A24" w:rsidRPr="006D4BC8" w:rsidRDefault="00D34A24" w:rsidP="009B06E7">
            <w:pPr>
              <w:pStyle w:val="TAL"/>
              <w:keepNext w:val="0"/>
              <w:keepLines w:val="0"/>
              <w:rPr>
                <w:rFonts w:cs="Arial"/>
                <w:szCs w:val="18"/>
                <w:lang w:val="es-ES"/>
              </w:rPr>
            </w:pPr>
          </w:p>
        </w:tc>
        <w:tc>
          <w:tcPr>
            <w:tcW w:w="1243" w:type="dxa"/>
          </w:tcPr>
          <w:p w14:paraId="1210B02D" w14:textId="77777777" w:rsidR="00D34A24" w:rsidRPr="002A24F1" w:rsidRDefault="00D34A24" w:rsidP="00AE1B4A">
            <w:pPr>
              <w:pStyle w:val="TAL"/>
              <w:rPr>
                <w:b/>
                <w:sz w:val="24"/>
              </w:rPr>
            </w:pPr>
            <w:r w:rsidRPr="002A24F1">
              <w:rPr>
                <w:b/>
              </w:rPr>
              <w:t>vibration</w:t>
            </w:r>
          </w:p>
        </w:tc>
        <w:tc>
          <w:tcPr>
            <w:tcW w:w="3163" w:type="dxa"/>
          </w:tcPr>
          <w:p w14:paraId="25437C20" w14:textId="77777777" w:rsidR="00D34A24" w:rsidRDefault="00D34A24" w:rsidP="00AE1B4A">
            <w:pPr>
              <w:pStyle w:val="TAL"/>
              <w:rPr>
                <w:sz w:val="24"/>
              </w:rPr>
            </w:pPr>
            <w:r>
              <w:t>vibration of the phone used as indication of incoming calls, events, alarms or notifications</w:t>
            </w:r>
          </w:p>
        </w:tc>
        <w:tc>
          <w:tcPr>
            <w:tcW w:w="1525" w:type="dxa"/>
          </w:tcPr>
          <w:p w14:paraId="28FD9FE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vibration</w:t>
            </w:r>
          </w:p>
        </w:tc>
        <w:tc>
          <w:tcPr>
            <w:tcW w:w="1525" w:type="dxa"/>
          </w:tcPr>
          <w:p w14:paraId="24ED522B" w14:textId="77777777" w:rsidR="00D34A24" w:rsidRDefault="00D34A24" w:rsidP="00AE1B4A">
            <w:pPr>
              <w:pStyle w:val="TAL"/>
              <w:rPr>
                <w:sz w:val="24"/>
              </w:rPr>
            </w:pPr>
            <w:r>
              <w:t>vibreur</w:t>
            </w:r>
          </w:p>
        </w:tc>
        <w:tc>
          <w:tcPr>
            <w:tcW w:w="1525" w:type="dxa"/>
          </w:tcPr>
          <w:p w14:paraId="3F75F3E5" w14:textId="77777777" w:rsidR="00D34A24" w:rsidRDefault="00D34A24" w:rsidP="00AE1B4A">
            <w:pPr>
              <w:pStyle w:val="TAL"/>
              <w:rPr>
                <w:sz w:val="24"/>
              </w:rPr>
            </w:pPr>
            <w:r>
              <w:t>Vibration</w:t>
            </w:r>
          </w:p>
        </w:tc>
        <w:tc>
          <w:tcPr>
            <w:tcW w:w="1525" w:type="dxa"/>
          </w:tcPr>
          <w:p w14:paraId="2B1A5B7B" w14:textId="77777777" w:rsidR="00D34A24" w:rsidRDefault="00D34A24" w:rsidP="00AE1B4A">
            <w:pPr>
              <w:pStyle w:val="TAL"/>
              <w:rPr>
                <w:sz w:val="24"/>
              </w:rPr>
            </w:pPr>
            <w:r>
              <w:t>vibrazione</w:t>
            </w:r>
          </w:p>
        </w:tc>
        <w:tc>
          <w:tcPr>
            <w:tcW w:w="1525" w:type="dxa"/>
          </w:tcPr>
          <w:p w14:paraId="2D34358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vibración</w:t>
            </w:r>
          </w:p>
        </w:tc>
        <w:tc>
          <w:tcPr>
            <w:tcW w:w="1525" w:type="dxa"/>
          </w:tcPr>
          <w:p w14:paraId="46F57C11" w14:textId="77777777" w:rsidR="00D34A24" w:rsidRPr="00FC27DF" w:rsidRDefault="00D34A24" w:rsidP="009B06E7">
            <w:pPr>
              <w:pStyle w:val="TAL"/>
              <w:keepNext w:val="0"/>
              <w:keepLines w:val="0"/>
              <w:rPr>
                <w:rFonts w:cs="Arial"/>
                <w:szCs w:val="18"/>
              </w:rPr>
            </w:pPr>
          </w:p>
        </w:tc>
      </w:tr>
      <w:tr w:rsidR="00D34A24" w:rsidRPr="00FC27DF" w14:paraId="5F3C9D96" w14:textId="77777777" w:rsidTr="00FC27DF">
        <w:trPr>
          <w:jc w:val="center"/>
        </w:trPr>
        <w:tc>
          <w:tcPr>
            <w:tcW w:w="619" w:type="dxa"/>
          </w:tcPr>
          <w:p w14:paraId="2EAF652A" w14:textId="77777777" w:rsidR="00D34A24" w:rsidRPr="00FC27DF" w:rsidRDefault="00D34A24" w:rsidP="009B06E7">
            <w:pPr>
              <w:pStyle w:val="TAL"/>
              <w:keepNext w:val="0"/>
              <w:keepLines w:val="0"/>
              <w:rPr>
                <w:rFonts w:cs="Arial"/>
                <w:szCs w:val="18"/>
              </w:rPr>
            </w:pPr>
          </w:p>
        </w:tc>
        <w:tc>
          <w:tcPr>
            <w:tcW w:w="1243" w:type="dxa"/>
          </w:tcPr>
          <w:p w14:paraId="19C8BB93" w14:textId="77777777" w:rsidR="00D34A24" w:rsidRPr="002A24F1" w:rsidRDefault="00D34A24" w:rsidP="00AE1B4A">
            <w:pPr>
              <w:pStyle w:val="TAL"/>
              <w:rPr>
                <w:b/>
                <w:sz w:val="24"/>
              </w:rPr>
            </w:pPr>
            <w:r w:rsidRPr="002A24F1">
              <w:rPr>
                <w:b/>
              </w:rPr>
              <w:t>voice command</w:t>
            </w:r>
          </w:p>
        </w:tc>
        <w:tc>
          <w:tcPr>
            <w:tcW w:w="3163" w:type="dxa"/>
          </w:tcPr>
          <w:p w14:paraId="44D0BC89" w14:textId="77777777" w:rsidR="00D34A24" w:rsidRPr="00D91808" w:rsidRDefault="00D91808" w:rsidP="00AE1B4A">
            <w:pPr>
              <w:pStyle w:val="TAL"/>
            </w:pPr>
            <w:r w:rsidRPr="00D91808">
              <w:t>Voice-based interaction method used with mobile devices</w:t>
            </w:r>
          </w:p>
        </w:tc>
        <w:tc>
          <w:tcPr>
            <w:tcW w:w="1525" w:type="dxa"/>
          </w:tcPr>
          <w:p w14:paraId="16DDAE3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voice command</w:t>
            </w:r>
          </w:p>
        </w:tc>
        <w:tc>
          <w:tcPr>
            <w:tcW w:w="1525" w:type="dxa"/>
          </w:tcPr>
          <w:p w14:paraId="51710A4F" w14:textId="77777777" w:rsidR="00D34A24" w:rsidRDefault="00D34A24" w:rsidP="00AE1B4A">
            <w:pPr>
              <w:pStyle w:val="TAL"/>
              <w:rPr>
                <w:sz w:val="24"/>
              </w:rPr>
            </w:pPr>
            <w:r>
              <w:t>saisie vocale; commande vocale</w:t>
            </w:r>
          </w:p>
        </w:tc>
        <w:tc>
          <w:tcPr>
            <w:tcW w:w="1525" w:type="dxa"/>
          </w:tcPr>
          <w:p w14:paraId="78A5577B" w14:textId="77777777" w:rsidR="00D34A24" w:rsidRDefault="00D34A24" w:rsidP="00AE1B4A">
            <w:pPr>
              <w:pStyle w:val="TAL"/>
              <w:rPr>
                <w:sz w:val="24"/>
              </w:rPr>
            </w:pPr>
            <w:r>
              <w:t>Sprachbefehl</w:t>
            </w:r>
          </w:p>
        </w:tc>
        <w:tc>
          <w:tcPr>
            <w:tcW w:w="1525" w:type="dxa"/>
          </w:tcPr>
          <w:p w14:paraId="7A1A0144" w14:textId="77777777" w:rsidR="00D34A24" w:rsidRDefault="00D34A24" w:rsidP="00AE1B4A">
            <w:pPr>
              <w:pStyle w:val="TAL"/>
              <w:rPr>
                <w:sz w:val="24"/>
              </w:rPr>
            </w:pPr>
            <w:r>
              <w:t>comando vocale</w:t>
            </w:r>
          </w:p>
        </w:tc>
        <w:tc>
          <w:tcPr>
            <w:tcW w:w="1525" w:type="dxa"/>
          </w:tcPr>
          <w:p w14:paraId="52AF8A02"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comando de voz</w:t>
            </w:r>
          </w:p>
        </w:tc>
        <w:tc>
          <w:tcPr>
            <w:tcW w:w="1525" w:type="dxa"/>
          </w:tcPr>
          <w:p w14:paraId="334E55C1" w14:textId="77777777" w:rsidR="00D34A24" w:rsidRPr="00FC27DF" w:rsidRDefault="00D34A24" w:rsidP="009B06E7">
            <w:pPr>
              <w:pStyle w:val="TAL"/>
              <w:keepNext w:val="0"/>
              <w:keepLines w:val="0"/>
              <w:rPr>
                <w:rFonts w:cs="Arial"/>
                <w:szCs w:val="18"/>
              </w:rPr>
            </w:pPr>
          </w:p>
        </w:tc>
      </w:tr>
      <w:tr w:rsidR="00D34A24" w:rsidRPr="00FC27DF" w14:paraId="67CAEB25" w14:textId="77777777" w:rsidTr="00FC27DF">
        <w:trPr>
          <w:jc w:val="center"/>
        </w:trPr>
        <w:tc>
          <w:tcPr>
            <w:tcW w:w="619" w:type="dxa"/>
          </w:tcPr>
          <w:p w14:paraId="3376607B" w14:textId="77777777" w:rsidR="00D34A24" w:rsidRPr="00FC27DF" w:rsidRDefault="00D34A24" w:rsidP="009B06E7">
            <w:pPr>
              <w:pStyle w:val="TAL"/>
              <w:keepNext w:val="0"/>
              <w:keepLines w:val="0"/>
              <w:rPr>
                <w:rFonts w:cs="Arial"/>
                <w:szCs w:val="18"/>
              </w:rPr>
            </w:pPr>
          </w:p>
        </w:tc>
        <w:tc>
          <w:tcPr>
            <w:tcW w:w="1243" w:type="dxa"/>
          </w:tcPr>
          <w:p w14:paraId="5F60121E" w14:textId="77777777" w:rsidR="00D34A24" w:rsidRPr="002A24F1" w:rsidRDefault="00D34A24" w:rsidP="00AE1B4A">
            <w:pPr>
              <w:pStyle w:val="TAL"/>
              <w:rPr>
                <w:b/>
                <w:sz w:val="24"/>
              </w:rPr>
            </w:pPr>
            <w:r w:rsidRPr="002A24F1">
              <w:rPr>
                <w:b/>
              </w:rPr>
              <w:t>voice interface</w:t>
            </w:r>
          </w:p>
        </w:tc>
        <w:tc>
          <w:tcPr>
            <w:tcW w:w="3163" w:type="dxa"/>
          </w:tcPr>
          <w:p w14:paraId="03A3F506" w14:textId="77777777" w:rsidR="00D34A24" w:rsidRPr="00D91808" w:rsidRDefault="00D91808" w:rsidP="00AE1B4A">
            <w:pPr>
              <w:pStyle w:val="TAL"/>
            </w:pPr>
            <w:r w:rsidRPr="00D91808">
              <w:t>Voice-based interface used with mobile devices</w:t>
            </w:r>
          </w:p>
        </w:tc>
        <w:tc>
          <w:tcPr>
            <w:tcW w:w="1525" w:type="dxa"/>
          </w:tcPr>
          <w:p w14:paraId="43FB9EC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voice interface</w:t>
            </w:r>
          </w:p>
        </w:tc>
        <w:tc>
          <w:tcPr>
            <w:tcW w:w="1525" w:type="dxa"/>
          </w:tcPr>
          <w:p w14:paraId="27070998" w14:textId="77777777" w:rsidR="00D34A24" w:rsidRDefault="00D34A24" w:rsidP="00AE1B4A">
            <w:pPr>
              <w:pStyle w:val="TAL"/>
              <w:rPr>
                <w:sz w:val="24"/>
              </w:rPr>
            </w:pPr>
            <w:r>
              <w:t> </w:t>
            </w:r>
          </w:p>
        </w:tc>
        <w:tc>
          <w:tcPr>
            <w:tcW w:w="1525" w:type="dxa"/>
          </w:tcPr>
          <w:p w14:paraId="5407C2C4" w14:textId="77777777" w:rsidR="00D34A24" w:rsidRDefault="00D34A24" w:rsidP="00AE1B4A">
            <w:pPr>
              <w:pStyle w:val="TAL"/>
              <w:rPr>
                <w:sz w:val="24"/>
              </w:rPr>
            </w:pPr>
            <w:r>
              <w:t>Sprachsteuerung</w:t>
            </w:r>
          </w:p>
        </w:tc>
        <w:tc>
          <w:tcPr>
            <w:tcW w:w="1525" w:type="dxa"/>
          </w:tcPr>
          <w:p w14:paraId="48C7BC09" w14:textId="77777777" w:rsidR="00D34A24" w:rsidRDefault="00D34A24" w:rsidP="00AE1B4A">
            <w:pPr>
              <w:pStyle w:val="TAL"/>
              <w:rPr>
                <w:sz w:val="24"/>
              </w:rPr>
            </w:pPr>
            <w:r>
              <w:t> </w:t>
            </w:r>
          </w:p>
        </w:tc>
        <w:tc>
          <w:tcPr>
            <w:tcW w:w="1525" w:type="dxa"/>
          </w:tcPr>
          <w:p w14:paraId="31856F2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control por voz</w:t>
            </w:r>
          </w:p>
        </w:tc>
        <w:tc>
          <w:tcPr>
            <w:tcW w:w="1525" w:type="dxa"/>
          </w:tcPr>
          <w:p w14:paraId="6705E263" w14:textId="77777777" w:rsidR="00D34A24" w:rsidRPr="00FC27DF" w:rsidRDefault="00D34A24" w:rsidP="009B06E7">
            <w:pPr>
              <w:pStyle w:val="TAL"/>
              <w:keepNext w:val="0"/>
              <w:keepLines w:val="0"/>
              <w:rPr>
                <w:rFonts w:cs="Arial"/>
                <w:szCs w:val="18"/>
              </w:rPr>
            </w:pPr>
          </w:p>
        </w:tc>
      </w:tr>
    </w:tbl>
    <w:p w14:paraId="6EABDBF5" w14:textId="77777777" w:rsidR="00FC27DF" w:rsidRDefault="00FC27DF" w:rsidP="00FC27DF">
      <w:pPr>
        <w:rPr>
          <w:lang w:eastAsia="en-GB"/>
        </w:rPr>
      </w:pPr>
      <w:bookmarkStart w:id="135" w:name="_Toc516601343"/>
    </w:p>
    <w:p w14:paraId="522226F6" w14:textId="21D1EBD9" w:rsidR="00D908F9" w:rsidRDefault="00D908F9" w:rsidP="00D908F9">
      <w:pPr>
        <w:pStyle w:val="Rubrik3"/>
        <w:rPr>
          <w:lang w:eastAsia="en-GB"/>
        </w:rPr>
      </w:pPr>
      <w:bookmarkStart w:id="136" w:name="_Toc527082807"/>
      <w:r>
        <w:rPr>
          <w:lang w:eastAsia="en-GB"/>
        </w:rPr>
        <w:t>6.2.8</w:t>
      </w:r>
      <w:r>
        <w:rPr>
          <w:lang w:eastAsia="en-GB"/>
        </w:rPr>
        <w:tab/>
        <w:t>General terms: Radio</w:t>
      </w:r>
      <w:bookmarkEnd w:id="135"/>
      <w:bookmarkEnd w:id="136"/>
    </w:p>
    <w:p w14:paraId="033D8702" w14:textId="4C10AFA6" w:rsidR="00D908F9" w:rsidRDefault="00D908F9" w:rsidP="00D908F9">
      <w:pPr>
        <w:rPr>
          <w:sz w:val="20"/>
          <w:szCs w:val="20"/>
          <w:lang w:val="en-US"/>
        </w:rPr>
      </w:pPr>
      <w:r w:rsidRPr="002A24F1">
        <w:rPr>
          <w:sz w:val="20"/>
          <w:szCs w:val="20"/>
          <w:lang w:val="en-US"/>
        </w:rPr>
        <w:t>Although the end-user is normally not aware of the technical complexity of a mobile phone, there are a few radio-related terms the user is exposed to. These terms typically define technical radio features and are perceived as such by the end-user. They are described in user manuals and in some cases –but not all- are used or activated with user participation. In other cases, they are exposed to the end –user to allow understanding of radio considerations such as good/bad coverage or high/low data rate.</w:t>
      </w:r>
    </w:p>
    <w:p w14:paraId="372F5264" w14:textId="77777777" w:rsidR="00347D1F" w:rsidRPr="002A24F1" w:rsidRDefault="00347D1F" w:rsidP="00D908F9">
      <w:pPr>
        <w:rPr>
          <w:sz w:val="20"/>
          <w:szCs w:val="20"/>
          <w:lang w:val="en-US"/>
        </w:rPr>
      </w:pPr>
    </w:p>
    <w:p w14:paraId="6A7110D2" w14:textId="53C2E6BB" w:rsidR="00D908F9" w:rsidRDefault="00D908F9" w:rsidP="00D908F9">
      <w:pPr>
        <w:rPr>
          <w:sz w:val="20"/>
          <w:szCs w:val="20"/>
          <w:lang w:val="en-US"/>
        </w:rPr>
      </w:pPr>
      <w:r w:rsidRPr="002A24F1">
        <w:rPr>
          <w:sz w:val="20"/>
          <w:szCs w:val="20"/>
          <w:lang w:val="en-US"/>
        </w:rPr>
        <w:t>The meaning of each term is explained in table 7, and the language-specific versions of the basic commands in the five languages are presented.</w:t>
      </w:r>
    </w:p>
    <w:p w14:paraId="771A861F" w14:textId="77777777" w:rsidR="00347D1F" w:rsidRPr="002A24F1" w:rsidRDefault="00347D1F" w:rsidP="00D908F9">
      <w:pPr>
        <w:rPr>
          <w:sz w:val="20"/>
          <w:szCs w:val="20"/>
          <w:lang w:val="en-US"/>
        </w:rPr>
      </w:pPr>
    </w:p>
    <w:p w14:paraId="0E9F31DE" w14:textId="115F7E42" w:rsidR="00D908F9" w:rsidRDefault="00D908F9" w:rsidP="00D908F9">
      <w:pPr>
        <w:pStyle w:val="TH"/>
      </w:pPr>
      <w:bookmarkStart w:id="137" w:name="OLE_LINK7"/>
      <w:bookmarkStart w:id="138" w:name="OLE_LINK8"/>
      <w:r>
        <w:t>Table </w:t>
      </w:r>
      <w:r w:rsidR="00D200EE" w:rsidRPr="008D03E7">
        <w:fldChar w:fldCharType="begin"/>
      </w:r>
      <w:r w:rsidRPr="008D03E7">
        <w:instrText xml:space="preserve"> SEQ Table \* ARABIC </w:instrText>
      </w:r>
      <w:r w:rsidR="00D200EE" w:rsidRPr="008D03E7">
        <w:fldChar w:fldCharType="separate"/>
      </w:r>
      <w:r>
        <w:rPr>
          <w:noProof/>
        </w:rPr>
        <w:t>7</w:t>
      </w:r>
      <w:r w:rsidR="00D200EE" w:rsidRPr="008D03E7">
        <w:fldChar w:fldCharType="end"/>
      </w:r>
      <w:r>
        <w:t>: General term</w:t>
      </w:r>
      <w:r w:rsidR="00B075A2">
        <w:t xml:space="preserve">: </w:t>
      </w:r>
      <w:r>
        <w:rPr>
          <w:lang w:eastAsia="en-GB"/>
        </w:rPr>
        <w:t>Radio</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908F9" w14:paraId="6C9AD69C" w14:textId="77777777" w:rsidTr="00D908F9">
        <w:trPr>
          <w:tblHeader/>
          <w:jc w:val="center"/>
        </w:trPr>
        <w:tc>
          <w:tcPr>
            <w:tcW w:w="619" w:type="dxa"/>
          </w:tcPr>
          <w:bookmarkEnd w:id="137"/>
          <w:bookmarkEnd w:id="138"/>
          <w:p w14:paraId="0C48D982" w14:textId="77777777" w:rsidR="00D908F9" w:rsidRDefault="00D908F9" w:rsidP="009B06E7">
            <w:pPr>
              <w:pStyle w:val="TAH"/>
              <w:keepNext w:val="0"/>
              <w:keepLines w:val="0"/>
            </w:pPr>
            <w:r>
              <w:t>Index</w:t>
            </w:r>
          </w:p>
        </w:tc>
        <w:tc>
          <w:tcPr>
            <w:tcW w:w="1243" w:type="dxa"/>
          </w:tcPr>
          <w:p w14:paraId="61CD0B1E" w14:textId="77777777" w:rsidR="00D908F9" w:rsidRPr="00B075A2" w:rsidRDefault="00D908F9" w:rsidP="009B06E7">
            <w:pPr>
              <w:pStyle w:val="TAH"/>
              <w:keepNext w:val="0"/>
              <w:keepLines w:val="0"/>
            </w:pPr>
            <w:r w:rsidRPr="00B075A2">
              <w:t xml:space="preserve">Technical term </w:t>
            </w:r>
          </w:p>
        </w:tc>
        <w:tc>
          <w:tcPr>
            <w:tcW w:w="3163" w:type="dxa"/>
          </w:tcPr>
          <w:p w14:paraId="12307543" w14:textId="77777777" w:rsidR="00D908F9" w:rsidRDefault="00D908F9" w:rsidP="009B06E7">
            <w:pPr>
              <w:pStyle w:val="TAH"/>
              <w:keepNext w:val="0"/>
              <w:keepLines w:val="0"/>
            </w:pPr>
            <w:r>
              <w:t>Description</w:t>
            </w:r>
          </w:p>
        </w:tc>
        <w:tc>
          <w:tcPr>
            <w:tcW w:w="1525" w:type="dxa"/>
          </w:tcPr>
          <w:p w14:paraId="680F4C60" w14:textId="77777777" w:rsidR="00D908F9" w:rsidRPr="006D7D7F" w:rsidRDefault="00D908F9" w:rsidP="009B06E7">
            <w:pPr>
              <w:pStyle w:val="TAH"/>
              <w:keepNext w:val="0"/>
              <w:keepLines w:val="0"/>
              <w:rPr>
                <w:rFonts w:cs="Arial"/>
                <w:szCs w:val="18"/>
              </w:rPr>
            </w:pPr>
            <w:r w:rsidRPr="006D7D7F">
              <w:rPr>
                <w:rFonts w:cs="Arial"/>
                <w:szCs w:val="18"/>
              </w:rPr>
              <w:t>English</w:t>
            </w:r>
          </w:p>
        </w:tc>
        <w:tc>
          <w:tcPr>
            <w:tcW w:w="1525" w:type="dxa"/>
          </w:tcPr>
          <w:p w14:paraId="2DF1F231" w14:textId="77777777" w:rsidR="00D908F9" w:rsidRDefault="00D908F9" w:rsidP="009B06E7">
            <w:pPr>
              <w:pStyle w:val="TAH"/>
              <w:keepNext w:val="0"/>
              <w:keepLines w:val="0"/>
            </w:pPr>
            <w:r>
              <w:t>French</w:t>
            </w:r>
          </w:p>
        </w:tc>
        <w:tc>
          <w:tcPr>
            <w:tcW w:w="1525" w:type="dxa"/>
          </w:tcPr>
          <w:p w14:paraId="35E50A2F" w14:textId="77777777" w:rsidR="00D908F9" w:rsidRDefault="00D908F9" w:rsidP="009B06E7">
            <w:pPr>
              <w:pStyle w:val="TAH"/>
              <w:keepNext w:val="0"/>
              <w:keepLines w:val="0"/>
            </w:pPr>
            <w:r>
              <w:t>German</w:t>
            </w:r>
          </w:p>
        </w:tc>
        <w:tc>
          <w:tcPr>
            <w:tcW w:w="1525" w:type="dxa"/>
          </w:tcPr>
          <w:p w14:paraId="2EC47262" w14:textId="77777777" w:rsidR="00D908F9" w:rsidRDefault="00D908F9" w:rsidP="009B06E7">
            <w:pPr>
              <w:pStyle w:val="TAH"/>
              <w:keepNext w:val="0"/>
              <w:keepLines w:val="0"/>
            </w:pPr>
            <w:r>
              <w:t>Italian</w:t>
            </w:r>
          </w:p>
        </w:tc>
        <w:tc>
          <w:tcPr>
            <w:tcW w:w="1525" w:type="dxa"/>
          </w:tcPr>
          <w:p w14:paraId="4164F41D" w14:textId="77777777" w:rsidR="00D908F9" w:rsidRPr="006D7D7F" w:rsidRDefault="00D908F9" w:rsidP="009B06E7">
            <w:pPr>
              <w:pStyle w:val="TAH"/>
              <w:keepNext w:val="0"/>
              <w:keepLines w:val="0"/>
              <w:rPr>
                <w:rFonts w:cs="Arial"/>
                <w:szCs w:val="18"/>
              </w:rPr>
            </w:pPr>
            <w:r w:rsidRPr="006D7D7F">
              <w:rPr>
                <w:rFonts w:cs="Arial"/>
                <w:szCs w:val="18"/>
              </w:rPr>
              <w:t>Spanish</w:t>
            </w:r>
          </w:p>
        </w:tc>
        <w:tc>
          <w:tcPr>
            <w:tcW w:w="1525" w:type="dxa"/>
          </w:tcPr>
          <w:p w14:paraId="58F5E68F" w14:textId="77777777" w:rsidR="00D908F9" w:rsidRDefault="00D908F9" w:rsidP="009B06E7">
            <w:pPr>
              <w:pStyle w:val="TAH"/>
              <w:keepNext w:val="0"/>
              <w:keepLines w:val="0"/>
            </w:pPr>
            <w:r>
              <w:t>Comment</w:t>
            </w:r>
          </w:p>
        </w:tc>
      </w:tr>
      <w:tr w:rsidR="00D34A24" w:rsidRPr="00420558" w14:paraId="7E95718D" w14:textId="77777777" w:rsidTr="00FC27DF">
        <w:trPr>
          <w:jc w:val="center"/>
        </w:trPr>
        <w:tc>
          <w:tcPr>
            <w:tcW w:w="619" w:type="dxa"/>
          </w:tcPr>
          <w:p w14:paraId="0B2816A3" w14:textId="77777777" w:rsidR="00D34A24" w:rsidRPr="00FC27DF" w:rsidRDefault="00D34A24" w:rsidP="009B06E7">
            <w:pPr>
              <w:pStyle w:val="TAL"/>
              <w:keepNext w:val="0"/>
              <w:keepLines w:val="0"/>
              <w:rPr>
                <w:rFonts w:cs="Arial"/>
                <w:szCs w:val="18"/>
              </w:rPr>
            </w:pPr>
          </w:p>
        </w:tc>
        <w:tc>
          <w:tcPr>
            <w:tcW w:w="1243" w:type="dxa"/>
          </w:tcPr>
          <w:p w14:paraId="1BF9175A" w14:textId="77777777" w:rsidR="00D34A24" w:rsidRPr="002A24F1" w:rsidRDefault="00D34A24" w:rsidP="00AE1B4A">
            <w:pPr>
              <w:pStyle w:val="TAL"/>
              <w:rPr>
                <w:b/>
                <w:sz w:val="24"/>
              </w:rPr>
            </w:pPr>
            <w:r w:rsidRPr="002A24F1">
              <w:rPr>
                <w:b/>
              </w:rPr>
              <w:t>signal</w:t>
            </w:r>
          </w:p>
        </w:tc>
        <w:tc>
          <w:tcPr>
            <w:tcW w:w="3163" w:type="dxa"/>
          </w:tcPr>
          <w:p w14:paraId="3E018AA6" w14:textId="77777777" w:rsidR="00D34A24" w:rsidRDefault="00D34A24" w:rsidP="00AE1B4A">
            <w:pPr>
              <w:pStyle w:val="TAL"/>
              <w:rPr>
                <w:sz w:val="24"/>
              </w:rPr>
            </w:pPr>
            <w:r>
              <w:t>RF signal transmitted to and received by a mobile device (used for the mobile network signal as well as for Wi-Fi, Bluetooth or GPS signals)</w:t>
            </w:r>
          </w:p>
        </w:tc>
        <w:tc>
          <w:tcPr>
            <w:tcW w:w="1525" w:type="dxa"/>
          </w:tcPr>
          <w:p w14:paraId="5C30C98F"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mobile network signal</w:t>
            </w:r>
          </w:p>
        </w:tc>
        <w:tc>
          <w:tcPr>
            <w:tcW w:w="1525" w:type="dxa"/>
          </w:tcPr>
          <w:p w14:paraId="56B1692F" w14:textId="77777777" w:rsidR="00D34A24" w:rsidRDefault="00D34A24" w:rsidP="00FD0C3B">
            <w:pPr>
              <w:pStyle w:val="TAL"/>
              <w:rPr>
                <w:sz w:val="24"/>
              </w:rPr>
            </w:pPr>
            <w:r>
              <w:t>signal</w:t>
            </w:r>
          </w:p>
        </w:tc>
        <w:tc>
          <w:tcPr>
            <w:tcW w:w="1525" w:type="dxa"/>
          </w:tcPr>
          <w:p w14:paraId="6F1D220A" w14:textId="77777777" w:rsidR="00D34A24" w:rsidRDefault="00D34A24" w:rsidP="00FD0C3B">
            <w:pPr>
              <w:pStyle w:val="TAL"/>
              <w:rPr>
                <w:sz w:val="24"/>
              </w:rPr>
            </w:pPr>
            <w:r>
              <w:t>Signal</w:t>
            </w:r>
          </w:p>
        </w:tc>
        <w:tc>
          <w:tcPr>
            <w:tcW w:w="1525" w:type="dxa"/>
          </w:tcPr>
          <w:p w14:paraId="4BAFBE09" w14:textId="77777777" w:rsidR="00D34A24" w:rsidRDefault="00D34A24" w:rsidP="00FD0C3B">
            <w:pPr>
              <w:pStyle w:val="TAL"/>
              <w:rPr>
                <w:sz w:val="24"/>
              </w:rPr>
            </w:pPr>
            <w:r>
              <w:t>segnale</w:t>
            </w:r>
          </w:p>
        </w:tc>
        <w:tc>
          <w:tcPr>
            <w:tcW w:w="1525" w:type="dxa"/>
          </w:tcPr>
          <w:p w14:paraId="301A4865"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señal de la red móvil</w:t>
            </w:r>
          </w:p>
        </w:tc>
        <w:tc>
          <w:tcPr>
            <w:tcW w:w="1525" w:type="dxa"/>
          </w:tcPr>
          <w:p w14:paraId="7B581E75" w14:textId="77777777" w:rsidR="00D34A24" w:rsidRPr="006D4BC8" w:rsidRDefault="00D34A24" w:rsidP="009B06E7">
            <w:pPr>
              <w:pStyle w:val="TAL"/>
              <w:keepNext w:val="0"/>
              <w:keepLines w:val="0"/>
              <w:rPr>
                <w:rFonts w:cs="Arial"/>
                <w:szCs w:val="18"/>
                <w:lang w:val="es-ES"/>
              </w:rPr>
            </w:pPr>
          </w:p>
        </w:tc>
      </w:tr>
      <w:tr w:rsidR="00D34A24" w:rsidRPr="00FD0C3B" w14:paraId="4C536ABB" w14:textId="77777777" w:rsidTr="00FC27DF">
        <w:trPr>
          <w:jc w:val="center"/>
        </w:trPr>
        <w:tc>
          <w:tcPr>
            <w:tcW w:w="619" w:type="dxa"/>
          </w:tcPr>
          <w:p w14:paraId="46322296" w14:textId="77777777" w:rsidR="00D34A24" w:rsidRPr="006D4BC8" w:rsidRDefault="00D34A24" w:rsidP="009B06E7">
            <w:pPr>
              <w:pStyle w:val="TAL"/>
              <w:keepNext w:val="0"/>
              <w:keepLines w:val="0"/>
              <w:rPr>
                <w:rFonts w:cs="Arial"/>
                <w:szCs w:val="18"/>
                <w:lang w:val="es-ES"/>
              </w:rPr>
            </w:pPr>
          </w:p>
        </w:tc>
        <w:tc>
          <w:tcPr>
            <w:tcW w:w="1243" w:type="dxa"/>
          </w:tcPr>
          <w:p w14:paraId="0C65B1C8" w14:textId="77777777" w:rsidR="00D34A24" w:rsidRPr="002A24F1" w:rsidRDefault="00D34A24" w:rsidP="00AE1B4A">
            <w:pPr>
              <w:pStyle w:val="TAL"/>
              <w:rPr>
                <w:b/>
                <w:sz w:val="24"/>
              </w:rPr>
            </w:pPr>
            <w:r w:rsidRPr="002A24F1">
              <w:rPr>
                <w:b/>
              </w:rPr>
              <w:t xml:space="preserve">signal strength </w:t>
            </w:r>
          </w:p>
        </w:tc>
        <w:tc>
          <w:tcPr>
            <w:tcW w:w="3163" w:type="dxa"/>
          </w:tcPr>
          <w:p w14:paraId="3461FE9A" w14:textId="77777777" w:rsidR="00D34A24" w:rsidRDefault="00D34A24" w:rsidP="00AE1B4A">
            <w:pPr>
              <w:pStyle w:val="TAL"/>
              <w:rPr>
                <w:sz w:val="24"/>
              </w:rPr>
            </w:pPr>
            <w:r>
              <w:t>Intensity of the RF signal received by a mobile device</w:t>
            </w:r>
          </w:p>
        </w:tc>
        <w:tc>
          <w:tcPr>
            <w:tcW w:w="1525" w:type="dxa"/>
          </w:tcPr>
          <w:p w14:paraId="2E71359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 xml:space="preserve">signal strength </w:t>
            </w:r>
          </w:p>
        </w:tc>
        <w:tc>
          <w:tcPr>
            <w:tcW w:w="1525" w:type="dxa"/>
          </w:tcPr>
          <w:p w14:paraId="48217496" w14:textId="77777777" w:rsidR="00D34A24" w:rsidRPr="00FD0C3B" w:rsidRDefault="00D34A24" w:rsidP="00FD0C3B">
            <w:pPr>
              <w:pStyle w:val="TAL"/>
              <w:rPr>
                <w:sz w:val="24"/>
                <w:lang w:val="fr-FR"/>
              </w:rPr>
            </w:pPr>
            <w:r w:rsidRPr="00FD0C3B">
              <w:rPr>
                <w:lang w:val="fr-FR"/>
              </w:rPr>
              <w:t>puissance du signal; intensité du réseau</w:t>
            </w:r>
          </w:p>
        </w:tc>
        <w:tc>
          <w:tcPr>
            <w:tcW w:w="1525" w:type="dxa"/>
          </w:tcPr>
          <w:p w14:paraId="46828811" w14:textId="77777777" w:rsidR="00D34A24" w:rsidRDefault="00D34A24" w:rsidP="00FD0C3B">
            <w:pPr>
              <w:pStyle w:val="TAL"/>
              <w:rPr>
                <w:sz w:val="24"/>
              </w:rPr>
            </w:pPr>
            <w:r>
              <w:t>Signalstärke</w:t>
            </w:r>
          </w:p>
        </w:tc>
        <w:tc>
          <w:tcPr>
            <w:tcW w:w="1525" w:type="dxa"/>
          </w:tcPr>
          <w:p w14:paraId="18AACB65" w14:textId="77777777" w:rsidR="00D34A24" w:rsidRPr="006D4BC8" w:rsidRDefault="00D34A24" w:rsidP="00FD0C3B">
            <w:pPr>
              <w:pStyle w:val="TAL"/>
              <w:rPr>
                <w:sz w:val="24"/>
                <w:lang w:val="it-IT"/>
              </w:rPr>
            </w:pPr>
            <w:r w:rsidRPr="006D4BC8">
              <w:rPr>
                <w:lang w:val="it-IT"/>
              </w:rPr>
              <w:t>potenza del segnale; intensità del segnale</w:t>
            </w:r>
          </w:p>
        </w:tc>
        <w:tc>
          <w:tcPr>
            <w:tcW w:w="1525" w:type="dxa"/>
          </w:tcPr>
          <w:p w14:paraId="6B49A5A6"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Intensidad de la señal</w:t>
            </w:r>
          </w:p>
        </w:tc>
        <w:tc>
          <w:tcPr>
            <w:tcW w:w="1525" w:type="dxa"/>
          </w:tcPr>
          <w:p w14:paraId="0364C7D8" w14:textId="77777777" w:rsidR="00D34A24" w:rsidRPr="00FD0C3B" w:rsidRDefault="00D34A24" w:rsidP="009B06E7">
            <w:pPr>
              <w:pStyle w:val="TAL"/>
              <w:keepNext w:val="0"/>
              <w:keepLines w:val="0"/>
              <w:rPr>
                <w:rFonts w:cs="Arial"/>
                <w:szCs w:val="18"/>
                <w:lang w:val="es-ES"/>
              </w:rPr>
            </w:pPr>
          </w:p>
        </w:tc>
      </w:tr>
      <w:tr w:rsidR="00D34A24" w:rsidRPr="00420558" w14:paraId="26A6193A" w14:textId="77777777" w:rsidTr="00FC27DF">
        <w:trPr>
          <w:jc w:val="center"/>
        </w:trPr>
        <w:tc>
          <w:tcPr>
            <w:tcW w:w="619" w:type="dxa"/>
          </w:tcPr>
          <w:p w14:paraId="373269CA" w14:textId="77777777" w:rsidR="00D34A24" w:rsidRPr="00FD0C3B" w:rsidRDefault="00D34A24" w:rsidP="009B06E7">
            <w:pPr>
              <w:pStyle w:val="TAL"/>
              <w:keepNext w:val="0"/>
              <w:keepLines w:val="0"/>
              <w:rPr>
                <w:rFonts w:cs="Arial"/>
                <w:szCs w:val="18"/>
                <w:lang w:val="es-ES"/>
              </w:rPr>
            </w:pPr>
          </w:p>
        </w:tc>
        <w:tc>
          <w:tcPr>
            <w:tcW w:w="1243" w:type="dxa"/>
          </w:tcPr>
          <w:p w14:paraId="24114CC4" w14:textId="77777777" w:rsidR="00D34A24" w:rsidRPr="002A24F1" w:rsidRDefault="00D34A24" w:rsidP="00AE1B4A">
            <w:pPr>
              <w:pStyle w:val="TAL"/>
              <w:rPr>
                <w:b/>
                <w:sz w:val="24"/>
              </w:rPr>
            </w:pPr>
            <w:r w:rsidRPr="002A24F1">
              <w:rPr>
                <w:b/>
              </w:rPr>
              <w:t>signal strength indicator</w:t>
            </w:r>
          </w:p>
        </w:tc>
        <w:tc>
          <w:tcPr>
            <w:tcW w:w="3163" w:type="dxa"/>
          </w:tcPr>
          <w:p w14:paraId="46BAC1A3" w14:textId="77777777" w:rsidR="00D34A24" w:rsidRDefault="00D34A24" w:rsidP="00AE1B4A">
            <w:pPr>
              <w:pStyle w:val="TAL"/>
              <w:rPr>
                <w:sz w:val="24"/>
              </w:rPr>
            </w:pPr>
            <w:r>
              <w:t>Indicator of signal strength received by a mobile device (typically a symbol or icon in the upper side of the display)</w:t>
            </w:r>
          </w:p>
        </w:tc>
        <w:tc>
          <w:tcPr>
            <w:tcW w:w="1525" w:type="dxa"/>
          </w:tcPr>
          <w:p w14:paraId="05A35A2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signal strength indicator</w:t>
            </w:r>
          </w:p>
        </w:tc>
        <w:tc>
          <w:tcPr>
            <w:tcW w:w="1525" w:type="dxa"/>
          </w:tcPr>
          <w:p w14:paraId="66C6CFD4" w14:textId="77777777" w:rsidR="00D34A24" w:rsidRPr="00FD0C3B" w:rsidRDefault="00D34A24" w:rsidP="00FD0C3B">
            <w:pPr>
              <w:pStyle w:val="TAL"/>
              <w:rPr>
                <w:sz w:val="24"/>
                <w:lang w:val="fr-FR"/>
              </w:rPr>
            </w:pPr>
            <w:r w:rsidRPr="00FD0C3B">
              <w:rPr>
                <w:lang w:val="fr-FR"/>
              </w:rPr>
              <w:t>icône de puissance du signal; icône d'intensité du réseau</w:t>
            </w:r>
          </w:p>
        </w:tc>
        <w:tc>
          <w:tcPr>
            <w:tcW w:w="1525" w:type="dxa"/>
          </w:tcPr>
          <w:p w14:paraId="741FD84C" w14:textId="77777777" w:rsidR="00D34A24" w:rsidRDefault="00D34A24" w:rsidP="00FD0C3B">
            <w:pPr>
              <w:pStyle w:val="TAL"/>
              <w:rPr>
                <w:sz w:val="24"/>
              </w:rPr>
            </w:pPr>
            <w:r>
              <w:t>Statussymbol Signalstärke</w:t>
            </w:r>
          </w:p>
        </w:tc>
        <w:tc>
          <w:tcPr>
            <w:tcW w:w="1525" w:type="dxa"/>
          </w:tcPr>
          <w:p w14:paraId="04B9C51D" w14:textId="77777777" w:rsidR="00D34A24" w:rsidRPr="006D4BC8" w:rsidRDefault="00D34A24" w:rsidP="00FD0C3B">
            <w:pPr>
              <w:pStyle w:val="TAL"/>
              <w:rPr>
                <w:sz w:val="24"/>
                <w:lang w:val="it-IT"/>
              </w:rPr>
            </w:pPr>
            <w:r w:rsidRPr="006D4BC8">
              <w:rPr>
                <w:lang w:val="it-IT"/>
              </w:rPr>
              <w:t>icona della potenza del segnale; icona dell' intensità del segnale</w:t>
            </w:r>
          </w:p>
        </w:tc>
        <w:tc>
          <w:tcPr>
            <w:tcW w:w="1525" w:type="dxa"/>
          </w:tcPr>
          <w:p w14:paraId="65CB936B" w14:textId="77777777" w:rsidR="00D34A24" w:rsidRPr="006D4BC8" w:rsidRDefault="00D34A24">
            <w:pPr>
              <w:rPr>
                <w:rFonts w:ascii="Arial" w:hAnsi="Arial" w:cs="Arial"/>
                <w:color w:val="000000"/>
                <w:sz w:val="18"/>
                <w:szCs w:val="18"/>
                <w:lang w:val="es-ES"/>
              </w:rPr>
            </w:pPr>
            <w:r w:rsidRPr="006D4BC8">
              <w:rPr>
                <w:rFonts w:ascii="Arial" w:hAnsi="Arial" w:cs="Arial"/>
                <w:color w:val="000000"/>
                <w:sz w:val="18"/>
                <w:szCs w:val="18"/>
                <w:lang w:val="es-ES"/>
              </w:rPr>
              <w:t>indicador de Intensidad de la señal</w:t>
            </w:r>
          </w:p>
        </w:tc>
        <w:tc>
          <w:tcPr>
            <w:tcW w:w="1525" w:type="dxa"/>
          </w:tcPr>
          <w:p w14:paraId="4DE35E51" w14:textId="77777777" w:rsidR="00D34A24" w:rsidRPr="00FD0C3B" w:rsidRDefault="00D34A24" w:rsidP="009B06E7">
            <w:pPr>
              <w:pStyle w:val="TAL"/>
              <w:keepNext w:val="0"/>
              <w:keepLines w:val="0"/>
              <w:rPr>
                <w:rFonts w:cs="Arial"/>
                <w:szCs w:val="18"/>
                <w:lang w:val="es-ES"/>
              </w:rPr>
            </w:pPr>
          </w:p>
        </w:tc>
      </w:tr>
      <w:tr w:rsidR="00D34A24" w:rsidRPr="00FC27DF" w14:paraId="750D071B" w14:textId="77777777" w:rsidTr="0066217C">
        <w:trPr>
          <w:jc w:val="center"/>
        </w:trPr>
        <w:tc>
          <w:tcPr>
            <w:tcW w:w="619" w:type="dxa"/>
          </w:tcPr>
          <w:p w14:paraId="4D228AB4" w14:textId="77777777" w:rsidR="00D34A24" w:rsidRPr="00FD0C3B" w:rsidRDefault="00D34A24" w:rsidP="0066217C">
            <w:pPr>
              <w:pStyle w:val="TAL"/>
              <w:keepNext w:val="0"/>
              <w:keepLines w:val="0"/>
              <w:rPr>
                <w:rFonts w:cs="Arial"/>
                <w:szCs w:val="18"/>
                <w:lang w:val="es-ES"/>
              </w:rPr>
            </w:pPr>
          </w:p>
        </w:tc>
        <w:tc>
          <w:tcPr>
            <w:tcW w:w="1243" w:type="dxa"/>
          </w:tcPr>
          <w:p w14:paraId="413003EA" w14:textId="77777777" w:rsidR="00D34A24" w:rsidRPr="002A24F1" w:rsidRDefault="00D34A24" w:rsidP="00AE1B4A">
            <w:pPr>
              <w:pStyle w:val="TAL"/>
              <w:rPr>
                <w:b/>
                <w:sz w:val="24"/>
              </w:rPr>
            </w:pPr>
            <w:r w:rsidRPr="002A24F1">
              <w:rPr>
                <w:b/>
              </w:rPr>
              <w:t>weak signal</w:t>
            </w:r>
          </w:p>
        </w:tc>
        <w:tc>
          <w:tcPr>
            <w:tcW w:w="3163" w:type="dxa"/>
          </w:tcPr>
          <w:p w14:paraId="6A1310C1" w14:textId="77777777" w:rsidR="00D34A24" w:rsidRDefault="00D34A24" w:rsidP="00FF6650">
            <w:pPr>
              <w:pStyle w:val="TAL"/>
              <w:rPr>
                <w:sz w:val="24"/>
              </w:rPr>
            </w:pPr>
            <w:r>
              <w:t>State of a mobile device of receiving signals that are weak (possibly too weak to allow the use of certain functionality such as making or receiving phone calls)</w:t>
            </w:r>
          </w:p>
        </w:tc>
        <w:tc>
          <w:tcPr>
            <w:tcW w:w="1525" w:type="dxa"/>
          </w:tcPr>
          <w:p w14:paraId="7876B9C4" w14:textId="77777777" w:rsidR="00D34A24" w:rsidRPr="006D7D7F" w:rsidRDefault="00D34A24" w:rsidP="00FF6650">
            <w:pPr>
              <w:pStyle w:val="TAL"/>
              <w:rPr>
                <w:rFonts w:cs="Arial"/>
                <w:color w:val="000000"/>
                <w:szCs w:val="18"/>
              </w:rPr>
            </w:pPr>
            <w:r w:rsidRPr="006D7D7F">
              <w:rPr>
                <w:rFonts w:cs="Arial"/>
                <w:color w:val="000000"/>
                <w:szCs w:val="18"/>
              </w:rPr>
              <w:t>weak signal</w:t>
            </w:r>
          </w:p>
        </w:tc>
        <w:tc>
          <w:tcPr>
            <w:tcW w:w="1525" w:type="dxa"/>
          </w:tcPr>
          <w:p w14:paraId="7DC1857E" w14:textId="77777777" w:rsidR="00D34A24" w:rsidRDefault="00D34A24" w:rsidP="00FD0C3B">
            <w:pPr>
              <w:pStyle w:val="TAL"/>
              <w:rPr>
                <w:sz w:val="24"/>
              </w:rPr>
            </w:pPr>
            <w:r>
              <w:t>signal faible</w:t>
            </w:r>
          </w:p>
        </w:tc>
        <w:tc>
          <w:tcPr>
            <w:tcW w:w="1525" w:type="dxa"/>
          </w:tcPr>
          <w:p w14:paraId="042B2531" w14:textId="77777777" w:rsidR="00D34A24" w:rsidRDefault="00D34A24" w:rsidP="00FD0C3B">
            <w:pPr>
              <w:pStyle w:val="TAL"/>
              <w:rPr>
                <w:sz w:val="24"/>
              </w:rPr>
            </w:pPr>
            <w:r>
              <w:t>schwaches Signal</w:t>
            </w:r>
          </w:p>
        </w:tc>
        <w:tc>
          <w:tcPr>
            <w:tcW w:w="1525" w:type="dxa"/>
          </w:tcPr>
          <w:p w14:paraId="063E8A5E" w14:textId="77777777" w:rsidR="00D34A24" w:rsidRDefault="00D34A24" w:rsidP="00FD0C3B">
            <w:pPr>
              <w:pStyle w:val="TAL"/>
              <w:rPr>
                <w:sz w:val="24"/>
              </w:rPr>
            </w:pPr>
            <w:r>
              <w:t>segnale debole</w:t>
            </w:r>
          </w:p>
        </w:tc>
        <w:tc>
          <w:tcPr>
            <w:tcW w:w="1525" w:type="dxa"/>
          </w:tcPr>
          <w:p w14:paraId="284EE92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señal débil</w:t>
            </w:r>
          </w:p>
        </w:tc>
        <w:tc>
          <w:tcPr>
            <w:tcW w:w="1525" w:type="dxa"/>
          </w:tcPr>
          <w:p w14:paraId="76534F10" w14:textId="77777777" w:rsidR="00D34A24" w:rsidRPr="00FC27DF" w:rsidRDefault="00D34A24" w:rsidP="0066217C">
            <w:pPr>
              <w:pStyle w:val="TAL"/>
              <w:keepNext w:val="0"/>
              <w:keepLines w:val="0"/>
              <w:rPr>
                <w:rFonts w:cs="Arial"/>
                <w:szCs w:val="18"/>
              </w:rPr>
            </w:pPr>
          </w:p>
        </w:tc>
      </w:tr>
      <w:tr w:rsidR="00D34A24" w:rsidRPr="00FC27DF" w14:paraId="038E26D0" w14:textId="77777777" w:rsidTr="00FC27DF">
        <w:trPr>
          <w:jc w:val="center"/>
        </w:trPr>
        <w:tc>
          <w:tcPr>
            <w:tcW w:w="619" w:type="dxa"/>
          </w:tcPr>
          <w:p w14:paraId="0FD67F0A" w14:textId="77777777" w:rsidR="00D34A24" w:rsidRPr="00FC27DF" w:rsidRDefault="00D34A24" w:rsidP="009B06E7">
            <w:pPr>
              <w:pStyle w:val="TAL"/>
              <w:keepNext w:val="0"/>
              <w:keepLines w:val="0"/>
              <w:rPr>
                <w:rFonts w:cs="Arial"/>
                <w:szCs w:val="18"/>
              </w:rPr>
            </w:pPr>
          </w:p>
        </w:tc>
        <w:tc>
          <w:tcPr>
            <w:tcW w:w="1243" w:type="dxa"/>
          </w:tcPr>
          <w:p w14:paraId="32D44939" w14:textId="77777777" w:rsidR="00D34A24" w:rsidRPr="002A24F1" w:rsidRDefault="00D34A24" w:rsidP="00AE1B4A">
            <w:pPr>
              <w:pStyle w:val="TAL"/>
              <w:rPr>
                <w:b/>
                <w:sz w:val="24"/>
              </w:rPr>
            </w:pPr>
            <w:r w:rsidRPr="002A24F1">
              <w:rPr>
                <w:b/>
              </w:rPr>
              <w:t>Network</w:t>
            </w:r>
          </w:p>
        </w:tc>
        <w:tc>
          <w:tcPr>
            <w:tcW w:w="3163" w:type="dxa"/>
          </w:tcPr>
          <w:p w14:paraId="1509D817" w14:textId="77777777" w:rsidR="00D34A24" w:rsidRDefault="00D34A24" w:rsidP="00FF6650">
            <w:pPr>
              <w:pStyle w:val="TAL"/>
              <w:rPr>
                <w:sz w:val="24"/>
              </w:rPr>
            </w:pPr>
            <w:r>
              <w:t>A radio network, typically the mobile service network</w:t>
            </w:r>
          </w:p>
        </w:tc>
        <w:tc>
          <w:tcPr>
            <w:tcW w:w="1525" w:type="dxa"/>
          </w:tcPr>
          <w:p w14:paraId="35B3AFAA" w14:textId="77777777" w:rsidR="00D34A24" w:rsidRPr="006D7D7F" w:rsidRDefault="00D34A24" w:rsidP="00FF6650">
            <w:pPr>
              <w:pStyle w:val="TAL"/>
              <w:rPr>
                <w:rFonts w:cs="Arial"/>
                <w:color w:val="000000"/>
                <w:szCs w:val="18"/>
              </w:rPr>
            </w:pPr>
            <w:r w:rsidRPr="006D7D7F">
              <w:rPr>
                <w:rFonts w:cs="Arial"/>
                <w:color w:val="000000"/>
                <w:szCs w:val="18"/>
              </w:rPr>
              <w:t>Network; mobile network</w:t>
            </w:r>
          </w:p>
        </w:tc>
        <w:tc>
          <w:tcPr>
            <w:tcW w:w="1525" w:type="dxa"/>
          </w:tcPr>
          <w:p w14:paraId="4966E745" w14:textId="77777777" w:rsidR="00D34A24" w:rsidRDefault="00D34A24" w:rsidP="00FD0C3B">
            <w:pPr>
              <w:pStyle w:val="TAL"/>
              <w:rPr>
                <w:sz w:val="24"/>
              </w:rPr>
            </w:pPr>
            <w:r>
              <w:t>réseau; réseau cellulaire</w:t>
            </w:r>
          </w:p>
        </w:tc>
        <w:tc>
          <w:tcPr>
            <w:tcW w:w="1525" w:type="dxa"/>
          </w:tcPr>
          <w:p w14:paraId="0BC32C18" w14:textId="77777777" w:rsidR="00D34A24" w:rsidRDefault="00D34A24" w:rsidP="00FD0C3B">
            <w:pPr>
              <w:pStyle w:val="TAL"/>
              <w:rPr>
                <w:sz w:val="24"/>
              </w:rPr>
            </w:pPr>
            <w:r>
              <w:t>Netz; Mobilfunknetz</w:t>
            </w:r>
          </w:p>
        </w:tc>
        <w:tc>
          <w:tcPr>
            <w:tcW w:w="1525" w:type="dxa"/>
          </w:tcPr>
          <w:p w14:paraId="597F4904" w14:textId="77777777" w:rsidR="00D34A24" w:rsidRDefault="00D34A24" w:rsidP="00FD0C3B">
            <w:pPr>
              <w:pStyle w:val="TAL"/>
              <w:rPr>
                <w:sz w:val="24"/>
              </w:rPr>
            </w:pPr>
            <w:r>
              <w:t>rete cellulare</w:t>
            </w:r>
          </w:p>
        </w:tc>
        <w:tc>
          <w:tcPr>
            <w:tcW w:w="1525" w:type="dxa"/>
          </w:tcPr>
          <w:p w14:paraId="0321166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red móvil</w:t>
            </w:r>
          </w:p>
        </w:tc>
        <w:tc>
          <w:tcPr>
            <w:tcW w:w="1525" w:type="dxa"/>
          </w:tcPr>
          <w:p w14:paraId="2765B2EE" w14:textId="77777777" w:rsidR="00D34A24" w:rsidRPr="00FC27DF" w:rsidRDefault="00D34A24" w:rsidP="009B06E7">
            <w:pPr>
              <w:pStyle w:val="TAL"/>
              <w:keepNext w:val="0"/>
              <w:keepLines w:val="0"/>
              <w:rPr>
                <w:rFonts w:cs="Arial"/>
                <w:szCs w:val="18"/>
              </w:rPr>
            </w:pPr>
          </w:p>
        </w:tc>
      </w:tr>
      <w:tr w:rsidR="00D34A24" w:rsidRPr="00FC27DF" w14:paraId="0126D0C2" w14:textId="77777777" w:rsidTr="00FC27DF">
        <w:trPr>
          <w:jc w:val="center"/>
        </w:trPr>
        <w:tc>
          <w:tcPr>
            <w:tcW w:w="619" w:type="dxa"/>
          </w:tcPr>
          <w:p w14:paraId="7F73B594" w14:textId="77777777" w:rsidR="00D34A24" w:rsidRPr="00FC27DF" w:rsidRDefault="00D34A24" w:rsidP="009B06E7">
            <w:pPr>
              <w:pStyle w:val="TAL"/>
              <w:keepNext w:val="0"/>
              <w:keepLines w:val="0"/>
              <w:rPr>
                <w:rFonts w:cs="Arial"/>
                <w:szCs w:val="18"/>
              </w:rPr>
            </w:pPr>
          </w:p>
        </w:tc>
        <w:tc>
          <w:tcPr>
            <w:tcW w:w="1243" w:type="dxa"/>
          </w:tcPr>
          <w:p w14:paraId="1509DB90" w14:textId="77777777" w:rsidR="00D34A24" w:rsidRPr="002A24F1" w:rsidRDefault="00D34A24" w:rsidP="00AE1B4A">
            <w:pPr>
              <w:pStyle w:val="TAL"/>
              <w:rPr>
                <w:b/>
                <w:sz w:val="24"/>
              </w:rPr>
            </w:pPr>
            <w:r w:rsidRPr="002A24F1">
              <w:rPr>
                <w:b/>
              </w:rPr>
              <w:t>GPRS network</w:t>
            </w:r>
          </w:p>
        </w:tc>
        <w:tc>
          <w:tcPr>
            <w:tcW w:w="3163" w:type="dxa"/>
          </w:tcPr>
          <w:p w14:paraId="3638F343" w14:textId="77777777" w:rsidR="00D34A24" w:rsidRDefault="00D34A24" w:rsidP="00FF6650">
            <w:pPr>
              <w:pStyle w:val="TAL"/>
              <w:rPr>
                <w:sz w:val="24"/>
              </w:rPr>
            </w:pPr>
            <w:r>
              <w:t>GPRS radio connection in the mobile service network</w:t>
            </w:r>
          </w:p>
        </w:tc>
        <w:tc>
          <w:tcPr>
            <w:tcW w:w="1525" w:type="dxa"/>
          </w:tcPr>
          <w:p w14:paraId="41D923E9" w14:textId="77777777" w:rsidR="00D34A24" w:rsidRPr="006D7D7F" w:rsidRDefault="00D34A24" w:rsidP="00FF6650">
            <w:pPr>
              <w:pStyle w:val="TAL"/>
              <w:rPr>
                <w:rFonts w:cs="Arial"/>
                <w:color w:val="000000"/>
                <w:szCs w:val="18"/>
              </w:rPr>
            </w:pPr>
            <w:r w:rsidRPr="006D7D7F">
              <w:rPr>
                <w:rFonts w:cs="Arial"/>
                <w:color w:val="000000"/>
                <w:szCs w:val="18"/>
              </w:rPr>
              <w:t>GPRS network</w:t>
            </w:r>
          </w:p>
        </w:tc>
        <w:tc>
          <w:tcPr>
            <w:tcW w:w="1525" w:type="dxa"/>
          </w:tcPr>
          <w:p w14:paraId="424381ED" w14:textId="77777777" w:rsidR="00D34A24" w:rsidRDefault="00D34A24" w:rsidP="00FD0C3B">
            <w:pPr>
              <w:pStyle w:val="TAL"/>
              <w:rPr>
                <w:sz w:val="24"/>
              </w:rPr>
            </w:pPr>
            <w:r>
              <w:t>réseau GPRS</w:t>
            </w:r>
          </w:p>
        </w:tc>
        <w:tc>
          <w:tcPr>
            <w:tcW w:w="1525" w:type="dxa"/>
          </w:tcPr>
          <w:p w14:paraId="32DC4A99" w14:textId="77777777" w:rsidR="00D34A24" w:rsidRDefault="00D34A24" w:rsidP="00FD0C3B">
            <w:pPr>
              <w:pStyle w:val="TAL"/>
              <w:rPr>
                <w:sz w:val="24"/>
              </w:rPr>
            </w:pPr>
            <w:r>
              <w:t>GPRS-Netz</w:t>
            </w:r>
          </w:p>
        </w:tc>
        <w:tc>
          <w:tcPr>
            <w:tcW w:w="1525" w:type="dxa"/>
          </w:tcPr>
          <w:p w14:paraId="48269FD4" w14:textId="77777777" w:rsidR="00D34A24" w:rsidRDefault="00D34A24" w:rsidP="00FD0C3B">
            <w:pPr>
              <w:pStyle w:val="TAL"/>
              <w:rPr>
                <w:sz w:val="24"/>
              </w:rPr>
            </w:pPr>
            <w:r>
              <w:t>rete GPRS</w:t>
            </w:r>
          </w:p>
        </w:tc>
        <w:tc>
          <w:tcPr>
            <w:tcW w:w="1525" w:type="dxa"/>
          </w:tcPr>
          <w:p w14:paraId="0CCE767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GPRS</w:t>
            </w:r>
          </w:p>
        </w:tc>
        <w:tc>
          <w:tcPr>
            <w:tcW w:w="1525" w:type="dxa"/>
          </w:tcPr>
          <w:p w14:paraId="67A35CAA" w14:textId="77777777" w:rsidR="00D34A24" w:rsidRPr="00FC27DF" w:rsidRDefault="00D34A24" w:rsidP="009B06E7">
            <w:pPr>
              <w:pStyle w:val="TAL"/>
              <w:keepNext w:val="0"/>
              <w:keepLines w:val="0"/>
              <w:rPr>
                <w:rFonts w:cs="Arial"/>
                <w:szCs w:val="18"/>
              </w:rPr>
            </w:pPr>
          </w:p>
        </w:tc>
      </w:tr>
      <w:tr w:rsidR="00D34A24" w:rsidRPr="00FC27DF" w14:paraId="22B4938B" w14:textId="77777777" w:rsidTr="00FC27DF">
        <w:trPr>
          <w:jc w:val="center"/>
        </w:trPr>
        <w:tc>
          <w:tcPr>
            <w:tcW w:w="619" w:type="dxa"/>
          </w:tcPr>
          <w:p w14:paraId="492364A3" w14:textId="77777777" w:rsidR="00D34A24" w:rsidRPr="00FC27DF" w:rsidRDefault="00D34A24" w:rsidP="009B06E7">
            <w:pPr>
              <w:pStyle w:val="TAL"/>
              <w:keepNext w:val="0"/>
              <w:keepLines w:val="0"/>
              <w:rPr>
                <w:rFonts w:cs="Arial"/>
                <w:szCs w:val="18"/>
              </w:rPr>
            </w:pPr>
          </w:p>
        </w:tc>
        <w:tc>
          <w:tcPr>
            <w:tcW w:w="1243" w:type="dxa"/>
          </w:tcPr>
          <w:p w14:paraId="6DD8A9F7" w14:textId="77777777" w:rsidR="00D34A24" w:rsidRPr="002A24F1" w:rsidRDefault="00D34A24" w:rsidP="00AE1B4A">
            <w:pPr>
              <w:pStyle w:val="TAL"/>
              <w:rPr>
                <w:b/>
                <w:sz w:val="24"/>
              </w:rPr>
            </w:pPr>
            <w:r w:rsidRPr="002A24F1">
              <w:rPr>
                <w:b/>
              </w:rPr>
              <w:t>EDGE network</w:t>
            </w:r>
          </w:p>
        </w:tc>
        <w:tc>
          <w:tcPr>
            <w:tcW w:w="3163" w:type="dxa"/>
          </w:tcPr>
          <w:p w14:paraId="2BFD4B7D" w14:textId="77777777" w:rsidR="00D34A24" w:rsidRDefault="00D34A24" w:rsidP="00FF6650">
            <w:pPr>
              <w:pStyle w:val="TAL"/>
              <w:rPr>
                <w:sz w:val="24"/>
              </w:rPr>
            </w:pPr>
            <w:r>
              <w:t>EDGE radio connection in the mobile service network</w:t>
            </w:r>
          </w:p>
        </w:tc>
        <w:tc>
          <w:tcPr>
            <w:tcW w:w="1525" w:type="dxa"/>
          </w:tcPr>
          <w:p w14:paraId="2F45BD79" w14:textId="77777777" w:rsidR="00D34A24" w:rsidRPr="006D7D7F" w:rsidRDefault="00D34A24" w:rsidP="00FF6650">
            <w:pPr>
              <w:pStyle w:val="TAL"/>
              <w:rPr>
                <w:rFonts w:cs="Arial"/>
                <w:color w:val="000000"/>
                <w:szCs w:val="18"/>
              </w:rPr>
            </w:pPr>
            <w:r w:rsidRPr="006D7D7F">
              <w:rPr>
                <w:rFonts w:cs="Arial"/>
                <w:color w:val="000000"/>
                <w:szCs w:val="18"/>
              </w:rPr>
              <w:t>EDGE network</w:t>
            </w:r>
          </w:p>
        </w:tc>
        <w:tc>
          <w:tcPr>
            <w:tcW w:w="1525" w:type="dxa"/>
          </w:tcPr>
          <w:p w14:paraId="2182943D" w14:textId="77777777" w:rsidR="00D34A24" w:rsidRDefault="00D34A24" w:rsidP="00FD0C3B">
            <w:pPr>
              <w:pStyle w:val="TAL"/>
              <w:rPr>
                <w:sz w:val="24"/>
              </w:rPr>
            </w:pPr>
            <w:r>
              <w:t>réseau EDGE</w:t>
            </w:r>
          </w:p>
        </w:tc>
        <w:tc>
          <w:tcPr>
            <w:tcW w:w="1525" w:type="dxa"/>
          </w:tcPr>
          <w:p w14:paraId="297DB45D" w14:textId="77777777" w:rsidR="00D34A24" w:rsidRDefault="00D34A24" w:rsidP="00FD0C3B">
            <w:pPr>
              <w:pStyle w:val="TAL"/>
              <w:rPr>
                <w:sz w:val="24"/>
              </w:rPr>
            </w:pPr>
            <w:r>
              <w:t>EDGE-Netz</w:t>
            </w:r>
          </w:p>
        </w:tc>
        <w:tc>
          <w:tcPr>
            <w:tcW w:w="1525" w:type="dxa"/>
          </w:tcPr>
          <w:p w14:paraId="567D2335" w14:textId="77777777" w:rsidR="00D34A24" w:rsidRDefault="00D34A24" w:rsidP="00FD0C3B">
            <w:pPr>
              <w:pStyle w:val="TAL"/>
              <w:rPr>
                <w:sz w:val="24"/>
              </w:rPr>
            </w:pPr>
            <w:r>
              <w:t>rete EDGE</w:t>
            </w:r>
          </w:p>
        </w:tc>
        <w:tc>
          <w:tcPr>
            <w:tcW w:w="1525" w:type="dxa"/>
          </w:tcPr>
          <w:p w14:paraId="19BC96C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EDGE</w:t>
            </w:r>
          </w:p>
        </w:tc>
        <w:tc>
          <w:tcPr>
            <w:tcW w:w="1525" w:type="dxa"/>
          </w:tcPr>
          <w:p w14:paraId="72F100B2" w14:textId="77777777" w:rsidR="00D34A24" w:rsidRPr="00FC27DF" w:rsidRDefault="00D34A24" w:rsidP="009B06E7">
            <w:pPr>
              <w:pStyle w:val="TAL"/>
              <w:keepNext w:val="0"/>
              <w:keepLines w:val="0"/>
              <w:rPr>
                <w:rFonts w:cs="Arial"/>
                <w:szCs w:val="18"/>
              </w:rPr>
            </w:pPr>
          </w:p>
        </w:tc>
      </w:tr>
      <w:tr w:rsidR="00D34A24" w:rsidRPr="00FC27DF" w14:paraId="50B5344A" w14:textId="77777777" w:rsidTr="00FC27DF">
        <w:trPr>
          <w:jc w:val="center"/>
        </w:trPr>
        <w:tc>
          <w:tcPr>
            <w:tcW w:w="619" w:type="dxa"/>
          </w:tcPr>
          <w:p w14:paraId="048CFE1C" w14:textId="77777777" w:rsidR="00D34A24" w:rsidRPr="00FC27DF" w:rsidRDefault="00D34A24" w:rsidP="009B06E7">
            <w:pPr>
              <w:pStyle w:val="TAL"/>
              <w:keepNext w:val="0"/>
              <w:keepLines w:val="0"/>
              <w:rPr>
                <w:rFonts w:cs="Arial"/>
                <w:szCs w:val="18"/>
              </w:rPr>
            </w:pPr>
          </w:p>
        </w:tc>
        <w:tc>
          <w:tcPr>
            <w:tcW w:w="1243" w:type="dxa"/>
          </w:tcPr>
          <w:p w14:paraId="2FFD3E02" w14:textId="77777777" w:rsidR="00D34A24" w:rsidRPr="002A24F1" w:rsidRDefault="00D34A24" w:rsidP="00AE1B4A">
            <w:pPr>
              <w:pStyle w:val="TAL"/>
              <w:rPr>
                <w:b/>
                <w:sz w:val="24"/>
              </w:rPr>
            </w:pPr>
            <w:r w:rsidRPr="002A24F1">
              <w:rPr>
                <w:b/>
              </w:rPr>
              <w:t>UMTS network</w:t>
            </w:r>
          </w:p>
        </w:tc>
        <w:tc>
          <w:tcPr>
            <w:tcW w:w="3163" w:type="dxa"/>
          </w:tcPr>
          <w:p w14:paraId="2140914B" w14:textId="77777777" w:rsidR="00D34A24" w:rsidRDefault="00D34A24" w:rsidP="00FF6650">
            <w:pPr>
              <w:pStyle w:val="TAL"/>
              <w:rPr>
                <w:sz w:val="24"/>
              </w:rPr>
            </w:pPr>
            <w:r>
              <w:t>UMTS (3G)  radio connection in the mobile service network</w:t>
            </w:r>
          </w:p>
        </w:tc>
        <w:tc>
          <w:tcPr>
            <w:tcW w:w="1525" w:type="dxa"/>
          </w:tcPr>
          <w:p w14:paraId="4512B76C" w14:textId="77777777" w:rsidR="00D34A24" w:rsidRPr="006D7D7F" w:rsidRDefault="00D34A24" w:rsidP="00FF6650">
            <w:pPr>
              <w:pStyle w:val="TAL"/>
              <w:rPr>
                <w:rFonts w:cs="Arial"/>
                <w:color w:val="000000"/>
                <w:szCs w:val="18"/>
              </w:rPr>
            </w:pPr>
            <w:r w:rsidRPr="006D7D7F">
              <w:rPr>
                <w:rFonts w:cs="Arial"/>
                <w:color w:val="000000"/>
                <w:szCs w:val="18"/>
              </w:rPr>
              <w:t>UMTS network</w:t>
            </w:r>
          </w:p>
        </w:tc>
        <w:tc>
          <w:tcPr>
            <w:tcW w:w="1525" w:type="dxa"/>
          </w:tcPr>
          <w:p w14:paraId="7A138784" w14:textId="77777777" w:rsidR="00D34A24" w:rsidRDefault="00D34A24" w:rsidP="00FD0C3B">
            <w:pPr>
              <w:pStyle w:val="TAL"/>
              <w:rPr>
                <w:sz w:val="24"/>
              </w:rPr>
            </w:pPr>
            <w:r>
              <w:t>réseau 3G</w:t>
            </w:r>
          </w:p>
        </w:tc>
        <w:tc>
          <w:tcPr>
            <w:tcW w:w="1525" w:type="dxa"/>
          </w:tcPr>
          <w:p w14:paraId="5A42D8A0" w14:textId="77777777" w:rsidR="00D34A24" w:rsidRDefault="00D34A24" w:rsidP="00FD0C3B">
            <w:pPr>
              <w:pStyle w:val="TAL"/>
              <w:rPr>
                <w:sz w:val="24"/>
              </w:rPr>
            </w:pPr>
            <w:r>
              <w:t>UMTS-Netz</w:t>
            </w:r>
          </w:p>
        </w:tc>
        <w:tc>
          <w:tcPr>
            <w:tcW w:w="1525" w:type="dxa"/>
          </w:tcPr>
          <w:p w14:paraId="517D4DC3" w14:textId="77777777" w:rsidR="00D34A24" w:rsidRDefault="00D34A24" w:rsidP="00FD0C3B">
            <w:pPr>
              <w:pStyle w:val="TAL"/>
              <w:rPr>
                <w:sz w:val="24"/>
              </w:rPr>
            </w:pPr>
            <w:r>
              <w:t>rete UMTS; rete 3G</w:t>
            </w:r>
          </w:p>
        </w:tc>
        <w:tc>
          <w:tcPr>
            <w:tcW w:w="1525" w:type="dxa"/>
          </w:tcPr>
          <w:p w14:paraId="4F1D114C"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UMTS</w:t>
            </w:r>
          </w:p>
        </w:tc>
        <w:tc>
          <w:tcPr>
            <w:tcW w:w="1525" w:type="dxa"/>
          </w:tcPr>
          <w:p w14:paraId="292D7A2F" w14:textId="77777777" w:rsidR="00D34A24" w:rsidRPr="00FC27DF" w:rsidRDefault="00D34A24" w:rsidP="009B06E7">
            <w:pPr>
              <w:pStyle w:val="TAL"/>
              <w:keepNext w:val="0"/>
              <w:keepLines w:val="0"/>
              <w:rPr>
                <w:rFonts w:cs="Arial"/>
                <w:szCs w:val="18"/>
              </w:rPr>
            </w:pPr>
          </w:p>
        </w:tc>
      </w:tr>
      <w:tr w:rsidR="00D34A24" w:rsidRPr="00FC27DF" w14:paraId="622BCD06" w14:textId="77777777" w:rsidTr="00FC27DF">
        <w:trPr>
          <w:jc w:val="center"/>
        </w:trPr>
        <w:tc>
          <w:tcPr>
            <w:tcW w:w="619" w:type="dxa"/>
          </w:tcPr>
          <w:p w14:paraId="52A3E535" w14:textId="77777777" w:rsidR="00D34A24" w:rsidRPr="00FC27DF" w:rsidRDefault="00D34A24" w:rsidP="009B06E7">
            <w:pPr>
              <w:pStyle w:val="TAL"/>
              <w:keepNext w:val="0"/>
              <w:keepLines w:val="0"/>
              <w:rPr>
                <w:rFonts w:cs="Arial"/>
                <w:szCs w:val="18"/>
              </w:rPr>
            </w:pPr>
          </w:p>
        </w:tc>
        <w:tc>
          <w:tcPr>
            <w:tcW w:w="1243" w:type="dxa"/>
          </w:tcPr>
          <w:p w14:paraId="749CF26D" w14:textId="77777777" w:rsidR="00D34A24" w:rsidRPr="002A24F1" w:rsidRDefault="00D34A24" w:rsidP="00AE1B4A">
            <w:pPr>
              <w:pStyle w:val="TAL"/>
              <w:rPr>
                <w:b/>
                <w:sz w:val="24"/>
              </w:rPr>
            </w:pPr>
            <w:r w:rsidRPr="002A24F1">
              <w:rPr>
                <w:b/>
              </w:rPr>
              <w:t>HSDPA network</w:t>
            </w:r>
          </w:p>
        </w:tc>
        <w:tc>
          <w:tcPr>
            <w:tcW w:w="3163" w:type="dxa"/>
          </w:tcPr>
          <w:p w14:paraId="440D2713" w14:textId="77777777" w:rsidR="00D34A24" w:rsidRDefault="00D34A24" w:rsidP="00FF6650">
            <w:pPr>
              <w:pStyle w:val="TAL"/>
              <w:rPr>
                <w:sz w:val="24"/>
              </w:rPr>
            </w:pPr>
            <w:r>
              <w:t>HSDPA radio connection in the mobile service network (sometimes referred to as 3.5 G)</w:t>
            </w:r>
          </w:p>
        </w:tc>
        <w:tc>
          <w:tcPr>
            <w:tcW w:w="1525" w:type="dxa"/>
          </w:tcPr>
          <w:p w14:paraId="47A0D7E6" w14:textId="77777777" w:rsidR="00D34A24" w:rsidRPr="006D7D7F" w:rsidRDefault="00D34A24" w:rsidP="00FF6650">
            <w:pPr>
              <w:pStyle w:val="TAL"/>
              <w:rPr>
                <w:rFonts w:cs="Arial"/>
                <w:color w:val="000000"/>
                <w:szCs w:val="18"/>
              </w:rPr>
            </w:pPr>
            <w:r w:rsidRPr="006D7D7F">
              <w:rPr>
                <w:rFonts w:cs="Arial"/>
                <w:color w:val="000000"/>
                <w:szCs w:val="18"/>
              </w:rPr>
              <w:t>HSDPA network</w:t>
            </w:r>
          </w:p>
        </w:tc>
        <w:tc>
          <w:tcPr>
            <w:tcW w:w="1525" w:type="dxa"/>
          </w:tcPr>
          <w:p w14:paraId="00875DC9" w14:textId="77777777" w:rsidR="00D34A24" w:rsidRDefault="00D34A24" w:rsidP="00FD0C3B">
            <w:pPr>
              <w:pStyle w:val="TAL"/>
              <w:rPr>
                <w:sz w:val="24"/>
              </w:rPr>
            </w:pPr>
            <w:r>
              <w:t>réseau HSPA</w:t>
            </w:r>
          </w:p>
        </w:tc>
        <w:tc>
          <w:tcPr>
            <w:tcW w:w="1525" w:type="dxa"/>
          </w:tcPr>
          <w:p w14:paraId="6425A994" w14:textId="77777777" w:rsidR="00D34A24" w:rsidRDefault="00D34A24" w:rsidP="00FD0C3B">
            <w:pPr>
              <w:pStyle w:val="TAL"/>
              <w:rPr>
                <w:sz w:val="24"/>
              </w:rPr>
            </w:pPr>
            <w:r>
              <w:t>HSPA-Netz</w:t>
            </w:r>
          </w:p>
        </w:tc>
        <w:tc>
          <w:tcPr>
            <w:tcW w:w="1525" w:type="dxa"/>
          </w:tcPr>
          <w:p w14:paraId="13E79080" w14:textId="77777777" w:rsidR="00D34A24" w:rsidRDefault="00D34A24" w:rsidP="00FD0C3B">
            <w:pPr>
              <w:pStyle w:val="TAL"/>
              <w:rPr>
                <w:sz w:val="24"/>
              </w:rPr>
            </w:pPr>
            <w:r>
              <w:t>rete HSDPA</w:t>
            </w:r>
          </w:p>
        </w:tc>
        <w:tc>
          <w:tcPr>
            <w:tcW w:w="1525" w:type="dxa"/>
          </w:tcPr>
          <w:p w14:paraId="359F3580"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HSDPA</w:t>
            </w:r>
          </w:p>
        </w:tc>
        <w:tc>
          <w:tcPr>
            <w:tcW w:w="1525" w:type="dxa"/>
          </w:tcPr>
          <w:p w14:paraId="37D42F6A" w14:textId="77777777" w:rsidR="00D34A24" w:rsidRPr="00FC27DF" w:rsidRDefault="00D34A24" w:rsidP="009B06E7">
            <w:pPr>
              <w:pStyle w:val="TAL"/>
              <w:keepNext w:val="0"/>
              <w:keepLines w:val="0"/>
              <w:rPr>
                <w:rFonts w:cs="Arial"/>
                <w:szCs w:val="18"/>
              </w:rPr>
            </w:pPr>
          </w:p>
        </w:tc>
      </w:tr>
      <w:tr w:rsidR="00D34A24" w:rsidRPr="00FC27DF" w14:paraId="330D0A27" w14:textId="77777777" w:rsidTr="00FC27DF">
        <w:trPr>
          <w:jc w:val="center"/>
        </w:trPr>
        <w:tc>
          <w:tcPr>
            <w:tcW w:w="619" w:type="dxa"/>
          </w:tcPr>
          <w:p w14:paraId="45653F03" w14:textId="77777777" w:rsidR="00D34A24" w:rsidRPr="00FC27DF" w:rsidRDefault="00D34A24" w:rsidP="009B06E7">
            <w:pPr>
              <w:pStyle w:val="TAL"/>
              <w:keepNext w:val="0"/>
              <w:keepLines w:val="0"/>
              <w:rPr>
                <w:rFonts w:cs="Arial"/>
                <w:szCs w:val="18"/>
              </w:rPr>
            </w:pPr>
          </w:p>
        </w:tc>
        <w:tc>
          <w:tcPr>
            <w:tcW w:w="1243" w:type="dxa"/>
          </w:tcPr>
          <w:p w14:paraId="582F3C24" w14:textId="77777777" w:rsidR="00D34A24" w:rsidRPr="002A24F1" w:rsidRDefault="00D34A24" w:rsidP="00AE1B4A">
            <w:pPr>
              <w:pStyle w:val="TAL"/>
              <w:rPr>
                <w:b/>
                <w:sz w:val="24"/>
              </w:rPr>
            </w:pPr>
            <w:r w:rsidRPr="002A24F1">
              <w:rPr>
                <w:b/>
              </w:rPr>
              <w:t>HSPA+ network</w:t>
            </w:r>
          </w:p>
        </w:tc>
        <w:tc>
          <w:tcPr>
            <w:tcW w:w="3163" w:type="dxa"/>
          </w:tcPr>
          <w:p w14:paraId="27231A0E" w14:textId="77777777" w:rsidR="00D34A24" w:rsidRDefault="00D34A24" w:rsidP="00FF6650">
            <w:pPr>
              <w:pStyle w:val="TAL"/>
              <w:rPr>
                <w:sz w:val="24"/>
              </w:rPr>
            </w:pPr>
            <w:r>
              <w:t>HSPA+ radio connection in the mobile service network (sometimes referred to as 3.5 G)</w:t>
            </w:r>
          </w:p>
        </w:tc>
        <w:tc>
          <w:tcPr>
            <w:tcW w:w="1525" w:type="dxa"/>
          </w:tcPr>
          <w:p w14:paraId="08AB50EC" w14:textId="77777777" w:rsidR="00D34A24" w:rsidRPr="006D7D7F" w:rsidRDefault="00D34A24" w:rsidP="00FF6650">
            <w:pPr>
              <w:pStyle w:val="TAL"/>
              <w:rPr>
                <w:rFonts w:cs="Arial"/>
                <w:color w:val="000000"/>
                <w:szCs w:val="18"/>
              </w:rPr>
            </w:pPr>
            <w:r w:rsidRPr="006D7D7F">
              <w:rPr>
                <w:rFonts w:cs="Arial"/>
                <w:color w:val="000000"/>
                <w:szCs w:val="18"/>
              </w:rPr>
              <w:t>HSPA+ network</w:t>
            </w:r>
          </w:p>
        </w:tc>
        <w:tc>
          <w:tcPr>
            <w:tcW w:w="1525" w:type="dxa"/>
          </w:tcPr>
          <w:p w14:paraId="2F4C2C4D" w14:textId="77777777" w:rsidR="00D34A24" w:rsidRDefault="00D34A24" w:rsidP="00FD0C3B">
            <w:pPr>
              <w:pStyle w:val="TAL"/>
              <w:rPr>
                <w:sz w:val="24"/>
              </w:rPr>
            </w:pPr>
            <w:r>
              <w:t>réseau HSPA+</w:t>
            </w:r>
          </w:p>
        </w:tc>
        <w:tc>
          <w:tcPr>
            <w:tcW w:w="1525" w:type="dxa"/>
          </w:tcPr>
          <w:p w14:paraId="184C5327" w14:textId="77777777" w:rsidR="00D34A24" w:rsidRDefault="00D34A24" w:rsidP="00FD0C3B">
            <w:pPr>
              <w:pStyle w:val="TAL"/>
              <w:rPr>
                <w:sz w:val="24"/>
              </w:rPr>
            </w:pPr>
            <w:r>
              <w:t>HSPA+-Netz</w:t>
            </w:r>
          </w:p>
        </w:tc>
        <w:tc>
          <w:tcPr>
            <w:tcW w:w="1525" w:type="dxa"/>
          </w:tcPr>
          <w:p w14:paraId="431EB617" w14:textId="77777777" w:rsidR="00D34A24" w:rsidRDefault="00D34A24" w:rsidP="00FD0C3B">
            <w:pPr>
              <w:pStyle w:val="TAL"/>
              <w:rPr>
                <w:sz w:val="24"/>
              </w:rPr>
            </w:pPr>
            <w:r>
              <w:t>rete HSDPA+</w:t>
            </w:r>
          </w:p>
        </w:tc>
        <w:tc>
          <w:tcPr>
            <w:tcW w:w="1525" w:type="dxa"/>
          </w:tcPr>
          <w:p w14:paraId="0C3C6FAB"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HSPA+</w:t>
            </w:r>
          </w:p>
        </w:tc>
        <w:tc>
          <w:tcPr>
            <w:tcW w:w="1525" w:type="dxa"/>
          </w:tcPr>
          <w:p w14:paraId="0594A866" w14:textId="77777777" w:rsidR="00D34A24" w:rsidRPr="00FC27DF" w:rsidRDefault="00D34A24" w:rsidP="009B06E7">
            <w:pPr>
              <w:pStyle w:val="TAL"/>
              <w:keepNext w:val="0"/>
              <w:keepLines w:val="0"/>
              <w:rPr>
                <w:rFonts w:cs="Arial"/>
                <w:szCs w:val="18"/>
              </w:rPr>
            </w:pPr>
          </w:p>
        </w:tc>
      </w:tr>
      <w:tr w:rsidR="00D34A24" w:rsidRPr="00FC27DF" w14:paraId="3DBADD43" w14:textId="77777777" w:rsidTr="00FC27DF">
        <w:trPr>
          <w:jc w:val="center"/>
        </w:trPr>
        <w:tc>
          <w:tcPr>
            <w:tcW w:w="619" w:type="dxa"/>
          </w:tcPr>
          <w:p w14:paraId="164B3D62" w14:textId="77777777" w:rsidR="00D34A24" w:rsidRPr="00FC27DF" w:rsidRDefault="00D34A24" w:rsidP="009B06E7">
            <w:pPr>
              <w:pStyle w:val="TAL"/>
              <w:keepNext w:val="0"/>
              <w:keepLines w:val="0"/>
              <w:rPr>
                <w:rFonts w:cs="Arial"/>
                <w:szCs w:val="18"/>
              </w:rPr>
            </w:pPr>
          </w:p>
        </w:tc>
        <w:tc>
          <w:tcPr>
            <w:tcW w:w="1243" w:type="dxa"/>
          </w:tcPr>
          <w:p w14:paraId="5F7E8974" w14:textId="77777777" w:rsidR="00D34A24" w:rsidRPr="002A24F1" w:rsidRDefault="00D34A24" w:rsidP="00AE1B4A">
            <w:pPr>
              <w:pStyle w:val="TAL"/>
              <w:rPr>
                <w:b/>
                <w:sz w:val="24"/>
              </w:rPr>
            </w:pPr>
            <w:r w:rsidRPr="002A24F1">
              <w:rPr>
                <w:b/>
              </w:rPr>
              <w:t>LTE network</w:t>
            </w:r>
          </w:p>
        </w:tc>
        <w:tc>
          <w:tcPr>
            <w:tcW w:w="3163" w:type="dxa"/>
          </w:tcPr>
          <w:p w14:paraId="146C1178" w14:textId="77777777" w:rsidR="00D34A24" w:rsidRDefault="00D34A24" w:rsidP="00FF6650">
            <w:pPr>
              <w:pStyle w:val="TAL"/>
              <w:rPr>
                <w:sz w:val="24"/>
              </w:rPr>
            </w:pPr>
            <w:r>
              <w:t>LTE (4G) radio connection in the mobile service network</w:t>
            </w:r>
          </w:p>
        </w:tc>
        <w:tc>
          <w:tcPr>
            <w:tcW w:w="1525" w:type="dxa"/>
          </w:tcPr>
          <w:p w14:paraId="10E6D268" w14:textId="77777777" w:rsidR="00D34A24" w:rsidRPr="006D7D7F" w:rsidRDefault="00D34A24" w:rsidP="00FF6650">
            <w:pPr>
              <w:pStyle w:val="TAL"/>
              <w:rPr>
                <w:rFonts w:cs="Arial"/>
                <w:color w:val="000000"/>
                <w:szCs w:val="18"/>
              </w:rPr>
            </w:pPr>
            <w:r w:rsidRPr="006D7D7F">
              <w:rPr>
                <w:rFonts w:cs="Arial"/>
                <w:color w:val="000000"/>
                <w:szCs w:val="18"/>
              </w:rPr>
              <w:t>LTE network</w:t>
            </w:r>
          </w:p>
        </w:tc>
        <w:tc>
          <w:tcPr>
            <w:tcW w:w="1525" w:type="dxa"/>
          </w:tcPr>
          <w:p w14:paraId="0222A0E6" w14:textId="77777777" w:rsidR="00D34A24" w:rsidRDefault="00D34A24" w:rsidP="00FD0C3B">
            <w:pPr>
              <w:pStyle w:val="TAL"/>
              <w:rPr>
                <w:sz w:val="24"/>
              </w:rPr>
            </w:pPr>
            <w:r>
              <w:t>réseau LTE</w:t>
            </w:r>
          </w:p>
        </w:tc>
        <w:tc>
          <w:tcPr>
            <w:tcW w:w="1525" w:type="dxa"/>
          </w:tcPr>
          <w:p w14:paraId="0583451D" w14:textId="77777777" w:rsidR="00D34A24" w:rsidRDefault="00D34A24" w:rsidP="00FD0C3B">
            <w:pPr>
              <w:pStyle w:val="TAL"/>
              <w:rPr>
                <w:sz w:val="24"/>
              </w:rPr>
            </w:pPr>
            <w:r>
              <w:t>LTE-Netz</w:t>
            </w:r>
          </w:p>
        </w:tc>
        <w:tc>
          <w:tcPr>
            <w:tcW w:w="1525" w:type="dxa"/>
          </w:tcPr>
          <w:p w14:paraId="17FF2DCD" w14:textId="77777777" w:rsidR="00D34A24" w:rsidRDefault="00D34A24" w:rsidP="00FD0C3B">
            <w:pPr>
              <w:pStyle w:val="TAL"/>
              <w:rPr>
                <w:sz w:val="24"/>
              </w:rPr>
            </w:pPr>
            <w:r>
              <w:t>rete LTE</w:t>
            </w:r>
          </w:p>
        </w:tc>
        <w:tc>
          <w:tcPr>
            <w:tcW w:w="1525" w:type="dxa"/>
          </w:tcPr>
          <w:p w14:paraId="338CC7CA"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red LTE, red 4G</w:t>
            </w:r>
          </w:p>
        </w:tc>
        <w:tc>
          <w:tcPr>
            <w:tcW w:w="1525" w:type="dxa"/>
          </w:tcPr>
          <w:p w14:paraId="3AD94F10" w14:textId="77777777" w:rsidR="00D34A24" w:rsidRPr="00FC27DF" w:rsidRDefault="00D34A24" w:rsidP="009B06E7">
            <w:pPr>
              <w:pStyle w:val="TAL"/>
              <w:keepNext w:val="0"/>
              <w:keepLines w:val="0"/>
              <w:rPr>
                <w:rFonts w:cs="Arial"/>
                <w:szCs w:val="18"/>
              </w:rPr>
            </w:pPr>
          </w:p>
        </w:tc>
      </w:tr>
      <w:tr w:rsidR="00D34A24" w:rsidRPr="00FC27DF" w14:paraId="0D1E8CB7" w14:textId="77777777" w:rsidTr="00FC27DF">
        <w:trPr>
          <w:jc w:val="center"/>
        </w:trPr>
        <w:tc>
          <w:tcPr>
            <w:tcW w:w="619" w:type="dxa"/>
          </w:tcPr>
          <w:p w14:paraId="44C7173A" w14:textId="77777777" w:rsidR="00D34A24" w:rsidRPr="00FC27DF" w:rsidRDefault="00D34A24" w:rsidP="009B06E7">
            <w:pPr>
              <w:pStyle w:val="TAL"/>
              <w:keepNext w:val="0"/>
              <w:keepLines w:val="0"/>
              <w:rPr>
                <w:rFonts w:cs="Arial"/>
                <w:szCs w:val="18"/>
              </w:rPr>
            </w:pPr>
          </w:p>
        </w:tc>
        <w:tc>
          <w:tcPr>
            <w:tcW w:w="1243" w:type="dxa"/>
          </w:tcPr>
          <w:p w14:paraId="24D2D547" w14:textId="77777777" w:rsidR="00D34A24" w:rsidRPr="002A24F1" w:rsidRDefault="00D34A24" w:rsidP="00AE1B4A">
            <w:pPr>
              <w:pStyle w:val="TAL"/>
              <w:rPr>
                <w:b/>
                <w:sz w:val="24"/>
              </w:rPr>
            </w:pPr>
            <w:r w:rsidRPr="002A24F1">
              <w:rPr>
                <w:b/>
              </w:rPr>
              <w:t>Wi-Fi</w:t>
            </w:r>
          </w:p>
        </w:tc>
        <w:tc>
          <w:tcPr>
            <w:tcW w:w="3163" w:type="dxa"/>
          </w:tcPr>
          <w:p w14:paraId="474CCA07" w14:textId="77777777" w:rsidR="00D34A24" w:rsidRDefault="00D34A24" w:rsidP="00FF6650">
            <w:pPr>
              <w:pStyle w:val="TAL"/>
              <w:rPr>
                <w:sz w:val="24"/>
              </w:rPr>
            </w:pPr>
            <w:r>
              <w:t>Short range license-exempt radio based on IEEE 802,11 standard</w:t>
            </w:r>
          </w:p>
        </w:tc>
        <w:tc>
          <w:tcPr>
            <w:tcW w:w="1525" w:type="dxa"/>
          </w:tcPr>
          <w:p w14:paraId="67EF4216" w14:textId="77777777" w:rsidR="00D34A24" w:rsidRPr="006D7D7F" w:rsidRDefault="00D34A24" w:rsidP="00FF6650">
            <w:pPr>
              <w:pStyle w:val="TAL"/>
              <w:rPr>
                <w:rFonts w:cs="Arial"/>
                <w:color w:val="000000"/>
                <w:szCs w:val="18"/>
              </w:rPr>
            </w:pPr>
            <w:r w:rsidRPr="006D7D7F">
              <w:rPr>
                <w:rFonts w:cs="Arial"/>
                <w:color w:val="000000"/>
                <w:szCs w:val="18"/>
              </w:rPr>
              <w:t>Wi-Fi</w:t>
            </w:r>
          </w:p>
        </w:tc>
        <w:tc>
          <w:tcPr>
            <w:tcW w:w="1525" w:type="dxa"/>
          </w:tcPr>
          <w:p w14:paraId="60C73423" w14:textId="77777777" w:rsidR="00D34A24" w:rsidRDefault="00D34A24" w:rsidP="00FD0C3B">
            <w:pPr>
              <w:pStyle w:val="TAL"/>
              <w:rPr>
                <w:sz w:val="24"/>
              </w:rPr>
            </w:pPr>
            <w:r>
              <w:t>Wi-Fi</w:t>
            </w:r>
          </w:p>
        </w:tc>
        <w:tc>
          <w:tcPr>
            <w:tcW w:w="1525" w:type="dxa"/>
          </w:tcPr>
          <w:p w14:paraId="5527FD01" w14:textId="77777777" w:rsidR="00D34A24" w:rsidRDefault="00D34A24" w:rsidP="00FD0C3B">
            <w:pPr>
              <w:pStyle w:val="TAL"/>
              <w:rPr>
                <w:sz w:val="24"/>
              </w:rPr>
            </w:pPr>
            <w:r>
              <w:t>WLAN</w:t>
            </w:r>
          </w:p>
        </w:tc>
        <w:tc>
          <w:tcPr>
            <w:tcW w:w="1525" w:type="dxa"/>
          </w:tcPr>
          <w:p w14:paraId="7A21E47B" w14:textId="77777777" w:rsidR="00D34A24" w:rsidRDefault="00D34A24" w:rsidP="00FD0C3B">
            <w:pPr>
              <w:pStyle w:val="TAL"/>
              <w:rPr>
                <w:sz w:val="24"/>
              </w:rPr>
            </w:pPr>
            <w:r>
              <w:t>Wi-Fi</w:t>
            </w:r>
          </w:p>
        </w:tc>
        <w:tc>
          <w:tcPr>
            <w:tcW w:w="1525" w:type="dxa"/>
          </w:tcPr>
          <w:p w14:paraId="014729B7"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Wi-Fi</w:t>
            </w:r>
          </w:p>
        </w:tc>
        <w:tc>
          <w:tcPr>
            <w:tcW w:w="1525" w:type="dxa"/>
          </w:tcPr>
          <w:p w14:paraId="2217FBAB" w14:textId="77777777" w:rsidR="00D34A24" w:rsidRPr="00FC27DF" w:rsidRDefault="00D34A24" w:rsidP="009B06E7">
            <w:pPr>
              <w:pStyle w:val="TAL"/>
              <w:keepNext w:val="0"/>
              <w:keepLines w:val="0"/>
              <w:rPr>
                <w:rFonts w:cs="Arial"/>
                <w:szCs w:val="18"/>
              </w:rPr>
            </w:pPr>
          </w:p>
        </w:tc>
      </w:tr>
      <w:tr w:rsidR="00D34A24" w:rsidRPr="00FC27DF" w14:paraId="28199B23" w14:textId="77777777" w:rsidTr="00FC27DF">
        <w:trPr>
          <w:jc w:val="center"/>
        </w:trPr>
        <w:tc>
          <w:tcPr>
            <w:tcW w:w="619" w:type="dxa"/>
          </w:tcPr>
          <w:p w14:paraId="6809134B" w14:textId="77777777" w:rsidR="00D34A24" w:rsidRPr="00FC27DF" w:rsidRDefault="00D34A24" w:rsidP="009B06E7">
            <w:pPr>
              <w:pStyle w:val="TAL"/>
              <w:keepNext w:val="0"/>
              <w:keepLines w:val="0"/>
              <w:rPr>
                <w:rFonts w:cs="Arial"/>
                <w:szCs w:val="18"/>
              </w:rPr>
            </w:pPr>
          </w:p>
        </w:tc>
        <w:tc>
          <w:tcPr>
            <w:tcW w:w="1243" w:type="dxa"/>
          </w:tcPr>
          <w:p w14:paraId="3F361F64" w14:textId="77777777" w:rsidR="00D34A24" w:rsidRPr="002A24F1" w:rsidRDefault="00D34A24" w:rsidP="00AE1B4A">
            <w:pPr>
              <w:pStyle w:val="TAL"/>
              <w:rPr>
                <w:b/>
                <w:sz w:val="24"/>
              </w:rPr>
            </w:pPr>
            <w:r w:rsidRPr="002A24F1">
              <w:rPr>
                <w:b/>
              </w:rPr>
              <w:t>Bluetooth</w:t>
            </w:r>
          </w:p>
        </w:tc>
        <w:tc>
          <w:tcPr>
            <w:tcW w:w="3163" w:type="dxa"/>
          </w:tcPr>
          <w:p w14:paraId="1A5F1A25" w14:textId="77777777" w:rsidR="00D34A24" w:rsidRDefault="00D34A24" w:rsidP="00FF6650">
            <w:pPr>
              <w:pStyle w:val="TAL"/>
              <w:rPr>
                <w:sz w:val="24"/>
              </w:rPr>
            </w:pPr>
            <w:r>
              <w:t>Short range license-exempt radio based on the Bluetooth/IEEE 804.15 standard</w:t>
            </w:r>
          </w:p>
        </w:tc>
        <w:tc>
          <w:tcPr>
            <w:tcW w:w="1525" w:type="dxa"/>
          </w:tcPr>
          <w:p w14:paraId="4D7AB69C" w14:textId="77777777" w:rsidR="00D34A24" w:rsidRPr="006D7D7F" w:rsidRDefault="00D34A24" w:rsidP="00FF6650">
            <w:pPr>
              <w:pStyle w:val="TAL"/>
              <w:rPr>
                <w:rFonts w:cs="Arial"/>
                <w:color w:val="000000"/>
                <w:szCs w:val="18"/>
              </w:rPr>
            </w:pPr>
            <w:r w:rsidRPr="006D7D7F">
              <w:rPr>
                <w:rFonts w:cs="Arial"/>
                <w:color w:val="000000"/>
                <w:szCs w:val="18"/>
              </w:rPr>
              <w:t>Bluetooth</w:t>
            </w:r>
          </w:p>
        </w:tc>
        <w:tc>
          <w:tcPr>
            <w:tcW w:w="1525" w:type="dxa"/>
          </w:tcPr>
          <w:p w14:paraId="77BC6F36" w14:textId="77777777" w:rsidR="00D34A24" w:rsidRDefault="00D34A24" w:rsidP="00FD0C3B">
            <w:pPr>
              <w:pStyle w:val="TAL"/>
              <w:rPr>
                <w:sz w:val="24"/>
              </w:rPr>
            </w:pPr>
            <w:r>
              <w:t>Bluetooth</w:t>
            </w:r>
          </w:p>
        </w:tc>
        <w:tc>
          <w:tcPr>
            <w:tcW w:w="1525" w:type="dxa"/>
          </w:tcPr>
          <w:p w14:paraId="13036414" w14:textId="77777777" w:rsidR="00D34A24" w:rsidRDefault="00D34A24" w:rsidP="00FD0C3B">
            <w:pPr>
              <w:pStyle w:val="TAL"/>
              <w:rPr>
                <w:sz w:val="24"/>
              </w:rPr>
            </w:pPr>
            <w:r>
              <w:t>Bluetooth</w:t>
            </w:r>
          </w:p>
        </w:tc>
        <w:tc>
          <w:tcPr>
            <w:tcW w:w="1525" w:type="dxa"/>
          </w:tcPr>
          <w:p w14:paraId="042317AE" w14:textId="77777777" w:rsidR="00D34A24" w:rsidRDefault="00D34A24" w:rsidP="00FD0C3B">
            <w:pPr>
              <w:pStyle w:val="TAL"/>
              <w:rPr>
                <w:sz w:val="24"/>
              </w:rPr>
            </w:pPr>
            <w:r>
              <w:t>Bluetooth</w:t>
            </w:r>
          </w:p>
        </w:tc>
        <w:tc>
          <w:tcPr>
            <w:tcW w:w="1525" w:type="dxa"/>
          </w:tcPr>
          <w:p w14:paraId="51501B78" w14:textId="77777777" w:rsidR="00D34A24" w:rsidRPr="006D7D7F" w:rsidRDefault="00D34A24">
            <w:pPr>
              <w:rPr>
                <w:rFonts w:ascii="Arial" w:hAnsi="Arial" w:cs="Arial"/>
                <w:color w:val="000000"/>
                <w:sz w:val="18"/>
                <w:szCs w:val="18"/>
              </w:rPr>
            </w:pPr>
            <w:r w:rsidRPr="006D7D7F">
              <w:rPr>
                <w:rFonts w:ascii="Arial" w:hAnsi="Arial" w:cs="Arial"/>
                <w:color w:val="000000"/>
                <w:sz w:val="18"/>
                <w:szCs w:val="18"/>
              </w:rPr>
              <w:t>Bluetooth</w:t>
            </w:r>
          </w:p>
        </w:tc>
        <w:tc>
          <w:tcPr>
            <w:tcW w:w="1525" w:type="dxa"/>
          </w:tcPr>
          <w:p w14:paraId="093A9959" w14:textId="77777777" w:rsidR="00D34A24" w:rsidRPr="00FC27DF" w:rsidRDefault="00D34A24" w:rsidP="009B06E7">
            <w:pPr>
              <w:pStyle w:val="TAL"/>
              <w:keepNext w:val="0"/>
              <w:keepLines w:val="0"/>
              <w:rPr>
                <w:rFonts w:cs="Arial"/>
                <w:szCs w:val="18"/>
              </w:rPr>
            </w:pPr>
          </w:p>
        </w:tc>
      </w:tr>
    </w:tbl>
    <w:p w14:paraId="79616334" w14:textId="77777777" w:rsidR="00D908F9" w:rsidRDefault="00D908F9" w:rsidP="00FC27DF">
      <w:pPr>
        <w:rPr>
          <w:lang w:eastAsia="en-GB"/>
        </w:rPr>
      </w:pPr>
    </w:p>
    <w:p w14:paraId="2827CBC3" w14:textId="77777777" w:rsidR="00FF6650" w:rsidRDefault="009C79E6" w:rsidP="00FF6650">
      <w:pPr>
        <w:pStyle w:val="Rubrik2"/>
        <w:rPr>
          <w:lang w:eastAsia="en-GB"/>
        </w:rPr>
      </w:pPr>
      <w:bookmarkStart w:id="139" w:name="_Toc527082808"/>
      <w:r>
        <w:rPr>
          <w:lang w:eastAsia="en-GB"/>
        </w:rPr>
        <w:t>6.3</w:t>
      </w:r>
      <w:r w:rsidR="00FF6650">
        <w:rPr>
          <w:lang w:eastAsia="en-GB"/>
        </w:rPr>
        <w:tab/>
        <w:t>Accessibility terms</w:t>
      </w:r>
      <w:bookmarkEnd w:id="139"/>
    </w:p>
    <w:p w14:paraId="19C0B3B6" w14:textId="77777777" w:rsidR="00FF6650" w:rsidRDefault="009C79E6" w:rsidP="00FF6650">
      <w:pPr>
        <w:pStyle w:val="Rubrik3"/>
        <w:rPr>
          <w:lang w:eastAsia="en-GB"/>
        </w:rPr>
      </w:pPr>
      <w:bookmarkStart w:id="140" w:name="_Toc527082809"/>
      <w:r>
        <w:rPr>
          <w:lang w:eastAsia="en-GB"/>
        </w:rPr>
        <w:t>6.3</w:t>
      </w:r>
      <w:r w:rsidR="00FF6650">
        <w:rPr>
          <w:lang w:eastAsia="en-GB"/>
        </w:rPr>
        <w:t>.1</w:t>
      </w:r>
      <w:r w:rsidR="00FF6650">
        <w:rPr>
          <w:lang w:eastAsia="en-GB"/>
        </w:rPr>
        <w:tab/>
        <w:t>Overview</w:t>
      </w:r>
      <w:bookmarkEnd w:id="140"/>
    </w:p>
    <w:p w14:paraId="71D33039" w14:textId="73A5D256" w:rsidR="00FF6650" w:rsidRDefault="00FF6650" w:rsidP="00FF6650">
      <w:pPr>
        <w:rPr>
          <w:sz w:val="20"/>
          <w:szCs w:val="20"/>
          <w:lang w:val="en-US"/>
        </w:rPr>
      </w:pPr>
      <w:bookmarkStart w:id="141" w:name="OLE_LINK11"/>
      <w:bookmarkStart w:id="142" w:name="OLE_LINK12"/>
      <w:bookmarkStart w:id="143" w:name="OLE_LINK13"/>
      <w:r w:rsidRPr="002A24F1">
        <w:rPr>
          <w:sz w:val="20"/>
          <w:szCs w:val="20"/>
          <w:lang w:val="en-US"/>
        </w:rPr>
        <w:t>Accessibility terms</w:t>
      </w:r>
      <w:r w:rsidR="00B075A2" w:rsidRPr="002A24F1">
        <w:rPr>
          <w:sz w:val="20"/>
          <w:szCs w:val="20"/>
          <w:lang w:val="en-US"/>
        </w:rPr>
        <w:t xml:space="preserve"> </w:t>
      </w:r>
      <w:r w:rsidR="00C91719" w:rsidRPr="002A24F1">
        <w:rPr>
          <w:sz w:val="20"/>
          <w:szCs w:val="20"/>
          <w:lang w:val="en-US"/>
        </w:rPr>
        <w:t>provide</w:t>
      </w:r>
      <w:r w:rsidR="00B075A2" w:rsidRPr="002A24F1">
        <w:rPr>
          <w:sz w:val="20"/>
          <w:szCs w:val="20"/>
          <w:lang w:val="en-US"/>
        </w:rPr>
        <w:t xml:space="preserve"> access to the necessary settings, device adjustments, specific functionality and connectivity to adapt the device </w:t>
      </w:r>
      <w:r w:rsidR="00C91719" w:rsidRPr="002A24F1">
        <w:rPr>
          <w:sz w:val="20"/>
          <w:szCs w:val="20"/>
          <w:lang w:val="en-US"/>
        </w:rPr>
        <w:t xml:space="preserve">UI </w:t>
      </w:r>
      <w:r w:rsidR="00B075A2" w:rsidRPr="002A24F1">
        <w:rPr>
          <w:sz w:val="20"/>
          <w:szCs w:val="20"/>
          <w:lang w:val="en-US"/>
        </w:rPr>
        <w:t xml:space="preserve">to the functional variations among </w:t>
      </w:r>
      <w:r w:rsidR="00C91719" w:rsidRPr="002A24F1">
        <w:rPr>
          <w:sz w:val="20"/>
          <w:szCs w:val="20"/>
          <w:lang w:val="en-US"/>
        </w:rPr>
        <w:t xml:space="preserve">end </w:t>
      </w:r>
      <w:r w:rsidR="00B075A2" w:rsidRPr="002A24F1">
        <w:rPr>
          <w:sz w:val="20"/>
          <w:szCs w:val="20"/>
          <w:lang w:val="en-US"/>
        </w:rPr>
        <w:t xml:space="preserve">users. </w:t>
      </w:r>
      <w:bookmarkStart w:id="144" w:name="OLE_LINK94"/>
      <w:bookmarkStart w:id="145" w:name="OLE_LINK95"/>
      <w:bookmarkEnd w:id="141"/>
      <w:bookmarkEnd w:id="142"/>
      <w:bookmarkEnd w:id="143"/>
      <w:r w:rsidR="00B075A2" w:rsidRPr="002A24F1">
        <w:rPr>
          <w:sz w:val="20"/>
          <w:szCs w:val="20"/>
          <w:lang w:val="en-US"/>
        </w:rPr>
        <w:t xml:space="preserve">For the purpose of this document, these </w:t>
      </w:r>
      <w:r w:rsidRPr="002A24F1">
        <w:rPr>
          <w:sz w:val="20"/>
          <w:szCs w:val="20"/>
          <w:lang w:val="en-US"/>
        </w:rPr>
        <w:t>are classified in</w:t>
      </w:r>
      <w:r w:rsidR="00B075A2" w:rsidRPr="002A24F1">
        <w:rPr>
          <w:sz w:val="20"/>
          <w:szCs w:val="20"/>
          <w:lang w:val="en-US"/>
        </w:rPr>
        <w:t>to</w:t>
      </w:r>
      <w:r w:rsidRPr="002A24F1">
        <w:rPr>
          <w:sz w:val="20"/>
          <w:szCs w:val="20"/>
          <w:lang w:val="en-US"/>
        </w:rPr>
        <w:t xml:space="preserve"> the following </w:t>
      </w:r>
      <w:r w:rsidR="001D02CE" w:rsidRPr="002A24F1">
        <w:rPr>
          <w:sz w:val="20"/>
          <w:szCs w:val="20"/>
          <w:lang w:val="en-US"/>
        </w:rPr>
        <w:t xml:space="preserve">six </w:t>
      </w:r>
      <w:r w:rsidRPr="002A24F1">
        <w:rPr>
          <w:sz w:val="20"/>
          <w:szCs w:val="20"/>
          <w:lang w:val="en-US"/>
        </w:rPr>
        <w:t>sub-categories:</w:t>
      </w:r>
    </w:p>
    <w:p w14:paraId="30ED63C6" w14:textId="77777777" w:rsidR="00347D1F" w:rsidRPr="002A24F1" w:rsidRDefault="00347D1F" w:rsidP="00FF6650">
      <w:pPr>
        <w:rPr>
          <w:sz w:val="20"/>
          <w:szCs w:val="20"/>
          <w:lang w:val="en-US"/>
        </w:rPr>
      </w:pPr>
    </w:p>
    <w:bookmarkEnd w:id="144"/>
    <w:bookmarkEnd w:id="145"/>
    <w:p w14:paraId="4DEDF2E4" w14:textId="77777777" w:rsidR="00FF6650" w:rsidRDefault="00FF6650" w:rsidP="00FF6650">
      <w:pPr>
        <w:pStyle w:val="B1"/>
      </w:pPr>
      <w:r>
        <w:t>Settings</w:t>
      </w:r>
      <w:r w:rsidRPr="00967579">
        <w:t>;</w:t>
      </w:r>
    </w:p>
    <w:p w14:paraId="3C8BFC28" w14:textId="77777777" w:rsidR="00FF6650" w:rsidRDefault="00FF6650" w:rsidP="00FF6650">
      <w:pPr>
        <w:pStyle w:val="B1"/>
      </w:pPr>
      <w:r>
        <w:t>Vision</w:t>
      </w:r>
      <w:r w:rsidRPr="00D908F9">
        <w:t>;</w:t>
      </w:r>
    </w:p>
    <w:p w14:paraId="61555083" w14:textId="77777777" w:rsidR="00FF6650" w:rsidRDefault="00FF6650" w:rsidP="00FF6650">
      <w:pPr>
        <w:pStyle w:val="B1"/>
      </w:pPr>
      <w:r>
        <w:t>Hearing</w:t>
      </w:r>
      <w:r w:rsidRPr="00D908F9">
        <w:t>;</w:t>
      </w:r>
    </w:p>
    <w:p w14:paraId="20FEA475" w14:textId="77777777" w:rsidR="00FF6650" w:rsidRDefault="00FF6650" w:rsidP="00FF6650">
      <w:pPr>
        <w:pStyle w:val="B1"/>
      </w:pPr>
      <w:r>
        <w:t>Interaction and dexterity</w:t>
      </w:r>
      <w:r w:rsidRPr="00D908F9">
        <w:t>;</w:t>
      </w:r>
    </w:p>
    <w:p w14:paraId="63F7E170" w14:textId="77777777" w:rsidR="00FF6650" w:rsidRDefault="00FF6650" w:rsidP="00FF6650">
      <w:pPr>
        <w:pStyle w:val="B1"/>
      </w:pPr>
      <w:r>
        <w:t>Learning/cognitive</w:t>
      </w:r>
      <w:r w:rsidRPr="00D908F9">
        <w:t>;</w:t>
      </w:r>
      <w:r>
        <w:t xml:space="preserve"> and</w:t>
      </w:r>
    </w:p>
    <w:p w14:paraId="379063B9" w14:textId="77777777" w:rsidR="00FF6650" w:rsidRDefault="00FF6650" w:rsidP="00FF6650">
      <w:pPr>
        <w:pStyle w:val="B1"/>
      </w:pPr>
      <w:r>
        <w:t>Media.</w:t>
      </w:r>
    </w:p>
    <w:p w14:paraId="394E8879" w14:textId="5514044E" w:rsidR="00FF6650" w:rsidRDefault="009C79E6" w:rsidP="00FF6650">
      <w:pPr>
        <w:pStyle w:val="Rubrik3"/>
        <w:rPr>
          <w:lang w:eastAsia="en-GB"/>
        </w:rPr>
      </w:pPr>
      <w:bookmarkStart w:id="146" w:name="_Toc527082810"/>
      <w:r>
        <w:rPr>
          <w:lang w:eastAsia="en-GB"/>
        </w:rPr>
        <w:t>6.3</w:t>
      </w:r>
      <w:r w:rsidR="00FF6650">
        <w:rPr>
          <w:lang w:eastAsia="en-GB"/>
        </w:rPr>
        <w:t>.2</w:t>
      </w:r>
      <w:r w:rsidR="00FF6650">
        <w:rPr>
          <w:lang w:eastAsia="en-GB"/>
        </w:rPr>
        <w:tab/>
        <w:t>Accessibility terms: Settings</w:t>
      </w:r>
      <w:bookmarkEnd w:id="146"/>
    </w:p>
    <w:p w14:paraId="7BF61673" w14:textId="5871E5B7" w:rsidR="00C91719" w:rsidRPr="002A24F1" w:rsidRDefault="00C91719" w:rsidP="002A24F1">
      <w:pPr>
        <w:rPr>
          <w:sz w:val="20"/>
          <w:szCs w:val="20"/>
          <w:lang w:val="en-US" w:eastAsia="en-GB"/>
        </w:rPr>
      </w:pPr>
      <w:bookmarkStart w:id="147" w:name="OLE_LINK14"/>
      <w:bookmarkStart w:id="148" w:name="OLE_LINK15"/>
      <w:r w:rsidRPr="002A24F1">
        <w:rPr>
          <w:sz w:val="20"/>
          <w:szCs w:val="20"/>
          <w:lang w:val="en-US"/>
        </w:rPr>
        <w:t>Accessibility settings provide access to device adjustments and connectivity settings, adapting the device UI to the functional variations of end users.</w:t>
      </w:r>
    </w:p>
    <w:p w14:paraId="7F971C97" w14:textId="70F2A898" w:rsidR="00FF6650" w:rsidRDefault="00FF6650" w:rsidP="00FF6650">
      <w:pPr>
        <w:pStyle w:val="TH"/>
      </w:pPr>
      <w:bookmarkStart w:id="149" w:name="OLE_LINK9"/>
      <w:bookmarkStart w:id="150" w:name="OLE_LINK10"/>
      <w:bookmarkEnd w:id="147"/>
      <w:bookmarkEnd w:id="148"/>
      <w:r>
        <w:lastRenderedPageBreak/>
        <w:t>Table </w:t>
      </w:r>
      <w:r w:rsidR="00B075A2">
        <w:rPr>
          <w:noProof/>
        </w:rPr>
        <w:t>8</w:t>
      </w:r>
      <w:r>
        <w:t xml:space="preserve">: </w:t>
      </w:r>
      <w:r w:rsidR="005405CD">
        <w:t>Accessibility</w:t>
      </w:r>
      <w:r>
        <w:t xml:space="preserve"> terms</w:t>
      </w:r>
      <w:r w:rsidR="00B075A2">
        <w:t xml:space="preserve">: </w:t>
      </w:r>
      <w:r w:rsidR="005405CD">
        <w:t>Settings</w:t>
      </w:r>
      <w:bookmarkEnd w:id="149"/>
      <w:bookmarkEnd w:id="15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F6650" w14:paraId="35B99731" w14:textId="77777777" w:rsidTr="00FF6650">
        <w:trPr>
          <w:tblHeader/>
          <w:jc w:val="center"/>
        </w:trPr>
        <w:tc>
          <w:tcPr>
            <w:tcW w:w="619" w:type="dxa"/>
          </w:tcPr>
          <w:p w14:paraId="6330B993" w14:textId="77777777" w:rsidR="00FF6650" w:rsidRDefault="00FF6650" w:rsidP="00FF6650">
            <w:pPr>
              <w:pStyle w:val="TAH"/>
              <w:keepNext w:val="0"/>
              <w:keepLines w:val="0"/>
            </w:pPr>
            <w:r>
              <w:t>Index</w:t>
            </w:r>
          </w:p>
        </w:tc>
        <w:tc>
          <w:tcPr>
            <w:tcW w:w="1243" w:type="dxa"/>
          </w:tcPr>
          <w:p w14:paraId="5F4C2BD2" w14:textId="77777777" w:rsidR="00FF6650" w:rsidRPr="00C91719" w:rsidRDefault="00FF6650" w:rsidP="00FF6650">
            <w:pPr>
              <w:pStyle w:val="TAH"/>
              <w:keepNext w:val="0"/>
              <w:keepLines w:val="0"/>
            </w:pPr>
            <w:r w:rsidRPr="00C91719">
              <w:t xml:space="preserve">Technical term </w:t>
            </w:r>
          </w:p>
        </w:tc>
        <w:tc>
          <w:tcPr>
            <w:tcW w:w="3163" w:type="dxa"/>
          </w:tcPr>
          <w:p w14:paraId="0839F4F4" w14:textId="77777777" w:rsidR="00FF6650" w:rsidRDefault="00FF6650" w:rsidP="00FF6650">
            <w:pPr>
              <w:pStyle w:val="TAH"/>
              <w:keepNext w:val="0"/>
              <w:keepLines w:val="0"/>
            </w:pPr>
            <w:r>
              <w:t>Description</w:t>
            </w:r>
          </w:p>
        </w:tc>
        <w:tc>
          <w:tcPr>
            <w:tcW w:w="1525" w:type="dxa"/>
          </w:tcPr>
          <w:p w14:paraId="3276EA11" w14:textId="77777777" w:rsidR="00FF6650" w:rsidRPr="003E4B07" w:rsidRDefault="00FF6650" w:rsidP="00FF6650">
            <w:pPr>
              <w:pStyle w:val="TAH"/>
              <w:keepNext w:val="0"/>
              <w:keepLines w:val="0"/>
              <w:rPr>
                <w:szCs w:val="18"/>
              </w:rPr>
            </w:pPr>
            <w:r w:rsidRPr="003E4B07">
              <w:rPr>
                <w:szCs w:val="18"/>
              </w:rPr>
              <w:t>English</w:t>
            </w:r>
          </w:p>
        </w:tc>
        <w:tc>
          <w:tcPr>
            <w:tcW w:w="1525" w:type="dxa"/>
          </w:tcPr>
          <w:p w14:paraId="16FE5536" w14:textId="77777777" w:rsidR="00FF6650" w:rsidRDefault="00FF6650" w:rsidP="00FF6650">
            <w:pPr>
              <w:pStyle w:val="TAH"/>
              <w:keepNext w:val="0"/>
              <w:keepLines w:val="0"/>
            </w:pPr>
            <w:r>
              <w:t>French</w:t>
            </w:r>
          </w:p>
        </w:tc>
        <w:tc>
          <w:tcPr>
            <w:tcW w:w="1525" w:type="dxa"/>
          </w:tcPr>
          <w:p w14:paraId="3617B396" w14:textId="77777777" w:rsidR="00FF6650" w:rsidRDefault="00FF6650" w:rsidP="00FF6650">
            <w:pPr>
              <w:pStyle w:val="TAH"/>
              <w:keepNext w:val="0"/>
              <w:keepLines w:val="0"/>
            </w:pPr>
            <w:r>
              <w:t>German</w:t>
            </w:r>
          </w:p>
        </w:tc>
        <w:tc>
          <w:tcPr>
            <w:tcW w:w="1525" w:type="dxa"/>
          </w:tcPr>
          <w:p w14:paraId="46515975" w14:textId="77777777" w:rsidR="00FF6650" w:rsidRDefault="00FF6650" w:rsidP="00FF6650">
            <w:pPr>
              <w:pStyle w:val="TAH"/>
              <w:keepNext w:val="0"/>
              <w:keepLines w:val="0"/>
            </w:pPr>
            <w:r>
              <w:t>Italian</w:t>
            </w:r>
          </w:p>
        </w:tc>
        <w:tc>
          <w:tcPr>
            <w:tcW w:w="1525" w:type="dxa"/>
          </w:tcPr>
          <w:p w14:paraId="39E1C0C9" w14:textId="77777777" w:rsidR="00FF6650" w:rsidRPr="003E4B07" w:rsidRDefault="00FF6650" w:rsidP="00FF6650">
            <w:pPr>
              <w:pStyle w:val="TAH"/>
              <w:keepNext w:val="0"/>
              <w:keepLines w:val="0"/>
              <w:rPr>
                <w:szCs w:val="18"/>
              </w:rPr>
            </w:pPr>
            <w:r w:rsidRPr="003E4B07">
              <w:rPr>
                <w:szCs w:val="18"/>
              </w:rPr>
              <w:t>Spanish</w:t>
            </w:r>
          </w:p>
        </w:tc>
        <w:tc>
          <w:tcPr>
            <w:tcW w:w="1525" w:type="dxa"/>
          </w:tcPr>
          <w:p w14:paraId="24ADAC59" w14:textId="77777777" w:rsidR="00FF6650" w:rsidRDefault="00FF6650" w:rsidP="00FF6650">
            <w:pPr>
              <w:pStyle w:val="TAH"/>
              <w:keepNext w:val="0"/>
              <w:keepLines w:val="0"/>
            </w:pPr>
            <w:r>
              <w:t>Comment</w:t>
            </w:r>
          </w:p>
        </w:tc>
      </w:tr>
      <w:tr w:rsidR="00FF6650" w:rsidRPr="00556814" w14:paraId="757BA370" w14:textId="77777777" w:rsidTr="00FF6650">
        <w:trPr>
          <w:jc w:val="center"/>
        </w:trPr>
        <w:tc>
          <w:tcPr>
            <w:tcW w:w="619" w:type="dxa"/>
          </w:tcPr>
          <w:p w14:paraId="2BEA09DE" w14:textId="77777777" w:rsidR="00FF6650" w:rsidRPr="00FC27DF" w:rsidRDefault="00FF6650" w:rsidP="00FF6650">
            <w:pPr>
              <w:pStyle w:val="TAL"/>
              <w:keepNext w:val="0"/>
              <w:keepLines w:val="0"/>
              <w:rPr>
                <w:rFonts w:cs="Arial"/>
                <w:szCs w:val="18"/>
              </w:rPr>
            </w:pPr>
          </w:p>
        </w:tc>
        <w:tc>
          <w:tcPr>
            <w:tcW w:w="1243" w:type="dxa"/>
          </w:tcPr>
          <w:p w14:paraId="4C896609" w14:textId="283AD57E" w:rsidR="00FF6650" w:rsidRPr="002A24F1" w:rsidRDefault="001D02CE" w:rsidP="009C79E6">
            <w:pPr>
              <w:pStyle w:val="TAL"/>
              <w:rPr>
                <w:b/>
              </w:rPr>
            </w:pPr>
            <w:r w:rsidRPr="002A24F1">
              <w:rPr>
                <w:b/>
              </w:rPr>
              <w:t>a</w:t>
            </w:r>
            <w:r w:rsidR="00FF6650" w:rsidRPr="002A24F1">
              <w:rPr>
                <w:b/>
              </w:rPr>
              <w:t>ccessibility settings</w:t>
            </w:r>
          </w:p>
        </w:tc>
        <w:tc>
          <w:tcPr>
            <w:tcW w:w="3163" w:type="dxa"/>
            <w:vAlign w:val="center"/>
          </w:tcPr>
          <w:p w14:paraId="4E1C3FAF" w14:textId="77777777" w:rsidR="00FF6650" w:rsidRPr="009C79E6" w:rsidRDefault="00FF6650" w:rsidP="009C79E6">
            <w:pPr>
              <w:pStyle w:val="TAL"/>
            </w:pPr>
            <w:r w:rsidRPr="009C79E6">
              <w:t>Place for setting up the desired behaviour of a device with regard to users’ accessibility preferences</w:t>
            </w:r>
          </w:p>
        </w:tc>
        <w:tc>
          <w:tcPr>
            <w:tcW w:w="1525" w:type="dxa"/>
          </w:tcPr>
          <w:p w14:paraId="2CC4034D" w14:textId="77777777" w:rsidR="00FF6650" w:rsidRPr="002A24F1" w:rsidRDefault="00FF6650" w:rsidP="00FF6650">
            <w:pPr>
              <w:rPr>
                <w:rFonts w:ascii="Arial" w:hAnsi="Arial" w:cs="Arial"/>
                <w:color w:val="000000"/>
                <w:sz w:val="18"/>
                <w:szCs w:val="18"/>
                <w:lang w:val="en-US"/>
              </w:rPr>
            </w:pPr>
          </w:p>
        </w:tc>
        <w:tc>
          <w:tcPr>
            <w:tcW w:w="1525" w:type="dxa"/>
          </w:tcPr>
          <w:p w14:paraId="76BF7BEF" w14:textId="77777777" w:rsidR="00FF6650" w:rsidRDefault="00FF6650" w:rsidP="00FF6650">
            <w:pPr>
              <w:pStyle w:val="TAL"/>
              <w:rPr>
                <w:sz w:val="24"/>
              </w:rPr>
            </w:pPr>
          </w:p>
        </w:tc>
        <w:tc>
          <w:tcPr>
            <w:tcW w:w="1525" w:type="dxa"/>
          </w:tcPr>
          <w:p w14:paraId="2B026D4C" w14:textId="77777777" w:rsidR="00FF6650" w:rsidRDefault="00FF6650" w:rsidP="00FF6650">
            <w:pPr>
              <w:pStyle w:val="TAL"/>
              <w:rPr>
                <w:sz w:val="24"/>
              </w:rPr>
            </w:pPr>
          </w:p>
        </w:tc>
        <w:tc>
          <w:tcPr>
            <w:tcW w:w="1525" w:type="dxa"/>
          </w:tcPr>
          <w:p w14:paraId="1727BEA0" w14:textId="77777777" w:rsidR="00FF6650" w:rsidRDefault="00FF6650" w:rsidP="00FF6650">
            <w:pPr>
              <w:pStyle w:val="TAL"/>
              <w:rPr>
                <w:sz w:val="24"/>
              </w:rPr>
            </w:pPr>
          </w:p>
        </w:tc>
        <w:tc>
          <w:tcPr>
            <w:tcW w:w="1525" w:type="dxa"/>
          </w:tcPr>
          <w:p w14:paraId="6AC8B493" w14:textId="77777777" w:rsidR="00FF6650" w:rsidRPr="002A24F1" w:rsidRDefault="00FF6650" w:rsidP="00FF6650">
            <w:pPr>
              <w:rPr>
                <w:rFonts w:ascii="Arial" w:hAnsi="Arial" w:cs="Arial"/>
                <w:color w:val="000000"/>
                <w:sz w:val="18"/>
                <w:szCs w:val="18"/>
                <w:lang w:val="en-US"/>
              </w:rPr>
            </w:pPr>
          </w:p>
        </w:tc>
        <w:tc>
          <w:tcPr>
            <w:tcW w:w="1525" w:type="dxa"/>
          </w:tcPr>
          <w:p w14:paraId="30C44AF0" w14:textId="77777777" w:rsidR="00FF6650" w:rsidRPr="00FC27DF" w:rsidRDefault="00FF6650" w:rsidP="00FF6650">
            <w:pPr>
              <w:pStyle w:val="TAL"/>
              <w:keepNext w:val="0"/>
              <w:keepLines w:val="0"/>
              <w:rPr>
                <w:rFonts w:cs="Arial"/>
                <w:szCs w:val="18"/>
              </w:rPr>
            </w:pPr>
          </w:p>
        </w:tc>
      </w:tr>
      <w:tr w:rsidR="00FF6650" w:rsidRPr="00556814" w14:paraId="6E1B144D" w14:textId="77777777" w:rsidTr="00FF6650">
        <w:trPr>
          <w:jc w:val="center"/>
        </w:trPr>
        <w:tc>
          <w:tcPr>
            <w:tcW w:w="619" w:type="dxa"/>
          </w:tcPr>
          <w:p w14:paraId="233A001E" w14:textId="77777777" w:rsidR="00FF6650" w:rsidRPr="00FC27DF" w:rsidRDefault="00FF6650" w:rsidP="00FF6650">
            <w:pPr>
              <w:pStyle w:val="TAL"/>
              <w:keepNext w:val="0"/>
              <w:keepLines w:val="0"/>
              <w:rPr>
                <w:rFonts w:cs="Arial"/>
                <w:szCs w:val="18"/>
              </w:rPr>
            </w:pPr>
          </w:p>
        </w:tc>
        <w:tc>
          <w:tcPr>
            <w:tcW w:w="1243" w:type="dxa"/>
          </w:tcPr>
          <w:p w14:paraId="03233F44" w14:textId="741D096E" w:rsidR="00FF6650" w:rsidRPr="002A24F1" w:rsidRDefault="001D02CE" w:rsidP="009C79E6">
            <w:pPr>
              <w:pStyle w:val="TAL"/>
              <w:rPr>
                <w:b/>
              </w:rPr>
            </w:pPr>
            <w:r w:rsidRPr="002A24F1">
              <w:rPr>
                <w:b/>
              </w:rPr>
              <w:t>a</w:t>
            </w:r>
            <w:r w:rsidR="00FF6650" w:rsidRPr="002A24F1">
              <w:rPr>
                <w:b/>
              </w:rPr>
              <w:t>ccessibility shortcuts</w:t>
            </w:r>
          </w:p>
        </w:tc>
        <w:tc>
          <w:tcPr>
            <w:tcW w:w="3163" w:type="dxa"/>
            <w:vAlign w:val="center"/>
          </w:tcPr>
          <w:p w14:paraId="7A3EC84D" w14:textId="77777777" w:rsidR="00FF6650" w:rsidRPr="009C79E6" w:rsidRDefault="00FF6650" w:rsidP="009C79E6">
            <w:pPr>
              <w:pStyle w:val="TAL"/>
            </w:pPr>
            <w:r w:rsidRPr="009C79E6">
              <w:t>Direct access to a set of accessibility settings (e.g. Assistive touch, Invert colours or Voice over)</w:t>
            </w:r>
          </w:p>
        </w:tc>
        <w:tc>
          <w:tcPr>
            <w:tcW w:w="1525" w:type="dxa"/>
          </w:tcPr>
          <w:p w14:paraId="55971F72" w14:textId="77777777" w:rsidR="00FF6650" w:rsidRPr="002A24F1" w:rsidRDefault="00FF6650" w:rsidP="00FF6650">
            <w:pPr>
              <w:rPr>
                <w:rFonts w:ascii="Arial" w:hAnsi="Arial" w:cs="Arial"/>
                <w:color w:val="000000"/>
                <w:sz w:val="18"/>
                <w:szCs w:val="18"/>
                <w:lang w:val="en-US"/>
              </w:rPr>
            </w:pPr>
          </w:p>
        </w:tc>
        <w:tc>
          <w:tcPr>
            <w:tcW w:w="1525" w:type="dxa"/>
          </w:tcPr>
          <w:p w14:paraId="219E315B" w14:textId="77777777" w:rsidR="00FF6650" w:rsidRDefault="00FF6650" w:rsidP="00FF6650">
            <w:pPr>
              <w:pStyle w:val="TAL"/>
              <w:rPr>
                <w:sz w:val="24"/>
              </w:rPr>
            </w:pPr>
          </w:p>
        </w:tc>
        <w:tc>
          <w:tcPr>
            <w:tcW w:w="1525" w:type="dxa"/>
          </w:tcPr>
          <w:p w14:paraId="4CD83AD6" w14:textId="77777777" w:rsidR="00FF6650" w:rsidRDefault="00FF6650" w:rsidP="00FF6650">
            <w:pPr>
              <w:pStyle w:val="TAL"/>
              <w:rPr>
                <w:sz w:val="24"/>
              </w:rPr>
            </w:pPr>
          </w:p>
        </w:tc>
        <w:tc>
          <w:tcPr>
            <w:tcW w:w="1525" w:type="dxa"/>
          </w:tcPr>
          <w:p w14:paraId="1E560839" w14:textId="77777777" w:rsidR="00FF6650" w:rsidRDefault="00FF6650" w:rsidP="00FF6650">
            <w:pPr>
              <w:pStyle w:val="TAL"/>
              <w:rPr>
                <w:sz w:val="24"/>
              </w:rPr>
            </w:pPr>
          </w:p>
        </w:tc>
        <w:tc>
          <w:tcPr>
            <w:tcW w:w="1525" w:type="dxa"/>
          </w:tcPr>
          <w:p w14:paraId="65863C6F" w14:textId="77777777" w:rsidR="00FF6650" w:rsidRPr="00FF6650" w:rsidRDefault="00FF6650" w:rsidP="00FF6650">
            <w:pPr>
              <w:rPr>
                <w:rFonts w:ascii="Arial" w:hAnsi="Arial" w:cs="Arial"/>
                <w:color w:val="000000"/>
                <w:sz w:val="18"/>
                <w:szCs w:val="18"/>
                <w:lang w:val="en-US"/>
              </w:rPr>
            </w:pPr>
          </w:p>
        </w:tc>
        <w:tc>
          <w:tcPr>
            <w:tcW w:w="1525" w:type="dxa"/>
          </w:tcPr>
          <w:p w14:paraId="69C96456" w14:textId="77777777" w:rsidR="00FF6650" w:rsidRPr="00FF6650" w:rsidRDefault="00FF6650" w:rsidP="00FF6650">
            <w:pPr>
              <w:pStyle w:val="TAL"/>
              <w:keepNext w:val="0"/>
              <w:keepLines w:val="0"/>
              <w:rPr>
                <w:rFonts w:cs="Arial"/>
                <w:szCs w:val="18"/>
                <w:lang w:val="en-US"/>
              </w:rPr>
            </w:pPr>
          </w:p>
        </w:tc>
      </w:tr>
      <w:tr w:rsidR="00FF6650" w:rsidRPr="00556814" w14:paraId="0C691484" w14:textId="77777777" w:rsidTr="00FF6650">
        <w:trPr>
          <w:jc w:val="center"/>
        </w:trPr>
        <w:tc>
          <w:tcPr>
            <w:tcW w:w="619" w:type="dxa"/>
          </w:tcPr>
          <w:p w14:paraId="1FE6BEBE" w14:textId="77777777" w:rsidR="00FF6650" w:rsidRPr="00FF6650" w:rsidRDefault="00FF6650" w:rsidP="00FF6650">
            <w:pPr>
              <w:pStyle w:val="TAL"/>
              <w:keepNext w:val="0"/>
              <w:keepLines w:val="0"/>
              <w:rPr>
                <w:rFonts w:cs="Arial"/>
                <w:szCs w:val="18"/>
                <w:lang w:val="en-US"/>
              </w:rPr>
            </w:pPr>
          </w:p>
        </w:tc>
        <w:tc>
          <w:tcPr>
            <w:tcW w:w="1243" w:type="dxa"/>
          </w:tcPr>
          <w:p w14:paraId="723040BC" w14:textId="18FFA5D1" w:rsidR="00FF6650" w:rsidRPr="002A24F1" w:rsidRDefault="001D02CE" w:rsidP="009C79E6">
            <w:pPr>
              <w:pStyle w:val="TAL"/>
              <w:rPr>
                <w:b/>
              </w:rPr>
            </w:pPr>
            <w:r w:rsidRPr="002A24F1">
              <w:rPr>
                <w:b/>
              </w:rPr>
              <w:t>a</w:t>
            </w:r>
            <w:r w:rsidR="00FF6650" w:rsidRPr="002A24F1">
              <w:rPr>
                <w:b/>
              </w:rPr>
              <w:t>ccessibility scanner</w:t>
            </w:r>
          </w:p>
        </w:tc>
        <w:tc>
          <w:tcPr>
            <w:tcW w:w="3163" w:type="dxa"/>
            <w:vAlign w:val="center"/>
          </w:tcPr>
          <w:p w14:paraId="4030519A" w14:textId="77777777" w:rsidR="00FF6650" w:rsidRPr="009C79E6" w:rsidRDefault="00FF6650" w:rsidP="009C79E6">
            <w:pPr>
              <w:pStyle w:val="TAL"/>
            </w:pPr>
            <w:r w:rsidRPr="009C79E6">
              <w:t>A (Google) tool that suggests accessibility improvements for (Android) apps without requiring technical skills. Can be used to suggest changes to developers or to perform own changes</w:t>
            </w:r>
          </w:p>
        </w:tc>
        <w:tc>
          <w:tcPr>
            <w:tcW w:w="1525" w:type="dxa"/>
          </w:tcPr>
          <w:p w14:paraId="18B74A9A" w14:textId="77777777" w:rsidR="00FF6650" w:rsidRPr="002A24F1" w:rsidRDefault="00FF6650" w:rsidP="00FF6650">
            <w:pPr>
              <w:rPr>
                <w:rFonts w:ascii="Arial" w:hAnsi="Arial" w:cs="Arial"/>
                <w:color w:val="000000"/>
                <w:sz w:val="18"/>
                <w:szCs w:val="18"/>
                <w:lang w:val="en-US"/>
              </w:rPr>
            </w:pPr>
          </w:p>
        </w:tc>
        <w:tc>
          <w:tcPr>
            <w:tcW w:w="1525" w:type="dxa"/>
          </w:tcPr>
          <w:p w14:paraId="4AB5BEA0" w14:textId="77777777" w:rsidR="00FF6650" w:rsidRDefault="00FF6650" w:rsidP="00FF6650">
            <w:pPr>
              <w:pStyle w:val="TAL"/>
              <w:rPr>
                <w:sz w:val="24"/>
              </w:rPr>
            </w:pPr>
          </w:p>
        </w:tc>
        <w:tc>
          <w:tcPr>
            <w:tcW w:w="1525" w:type="dxa"/>
          </w:tcPr>
          <w:p w14:paraId="395EE14F" w14:textId="77777777" w:rsidR="00FF6650" w:rsidRDefault="00FF6650" w:rsidP="00FF6650">
            <w:pPr>
              <w:pStyle w:val="TAL"/>
              <w:rPr>
                <w:sz w:val="24"/>
              </w:rPr>
            </w:pPr>
          </w:p>
        </w:tc>
        <w:tc>
          <w:tcPr>
            <w:tcW w:w="1525" w:type="dxa"/>
          </w:tcPr>
          <w:p w14:paraId="07F65DBB" w14:textId="77777777" w:rsidR="00FF6650" w:rsidRDefault="00FF6650" w:rsidP="00FF6650">
            <w:pPr>
              <w:pStyle w:val="TAL"/>
              <w:rPr>
                <w:sz w:val="24"/>
              </w:rPr>
            </w:pPr>
          </w:p>
        </w:tc>
        <w:tc>
          <w:tcPr>
            <w:tcW w:w="1525" w:type="dxa"/>
          </w:tcPr>
          <w:p w14:paraId="11769418" w14:textId="77777777" w:rsidR="00FF6650" w:rsidRPr="002A24F1" w:rsidRDefault="00FF6650" w:rsidP="00FF6650">
            <w:pPr>
              <w:rPr>
                <w:rFonts w:ascii="Arial" w:hAnsi="Arial" w:cs="Arial"/>
                <w:color w:val="000000"/>
                <w:sz w:val="18"/>
                <w:szCs w:val="18"/>
                <w:lang w:val="en-US"/>
              </w:rPr>
            </w:pPr>
          </w:p>
        </w:tc>
        <w:tc>
          <w:tcPr>
            <w:tcW w:w="1525" w:type="dxa"/>
          </w:tcPr>
          <w:p w14:paraId="0D1C294D" w14:textId="77777777" w:rsidR="00FF6650" w:rsidRPr="00FC27DF" w:rsidRDefault="00FF6650" w:rsidP="00FF6650">
            <w:pPr>
              <w:pStyle w:val="TAL"/>
              <w:keepNext w:val="0"/>
              <w:keepLines w:val="0"/>
              <w:rPr>
                <w:rFonts w:cs="Arial"/>
                <w:szCs w:val="18"/>
              </w:rPr>
            </w:pPr>
          </w:p>
        </w:tc>
      </w:tr>
      <w:tr w:rsidR="00FF6650" w:rsidRPr="00556814" w14:paraId="6D71C9BB" w14:textId="77777777" w:rsidTr="00FF6650">
        <w:trPr>
          <w:jc w:val="center"/>
        </w:trPr>
        <w:tc>
          <w:tcPr>
            <w:tcW w:w="619" w:type="dxa"/>
          </w:tcPr>
          <w:p w14:paraId="3644BF81" w14:textId="77777777" w:rsidR="00FF6650" w:rsidRPr="00FC27DF" w:rsidRDefault="00FF6650" w:rsidP="00FF6650">
            <w:pPr>
              <w:pStyle w:val="TAL"/>
              <w:keepNext w:val="0"/>
              <w:keepLines w:val="0"/>
              <w:rPr>
                <w:rFonts w:cs="Arial"/>
                <w:szCs w:val="18"/>
              </w:rPr>
            </w:pPr>
          </w:p>
        </w:tc>
        <w:tc>
          <w:tcPr>
            <w:tcW w:w="1243" w:type="dxa"/>
          </w:tcPr>
          <w:p w14:paraId="06739082" w14:textId="22890949" w:rsidR="00FF6650" w:rsidRPr="002A24F1" w:rsidRDefault="001D02CE" w:rsidP="009C79E6">
            <w:pPr>
              <w:pStyle w:val="TAL"/>
              <w:rPr>
                <w:b/>
              </w:rPr>
            </w:pPr>
            <w:r w:rsidRPr="002A24F1">
              <w:rPr>
                <w:b/>
              </w:rPr>
              <w:t>a</w:t>
            </w:r>
            <w:r w:rsidR="00FF6650" w:rsidRPr="002A24F1">
              <w:rPr>
                <w:b/>
              </w:rPr>
              <w:t>ssistive touch</w:t>
            </w:r>
          </w:p>
        </w:tc>
        <w:tc>
          <w:tcPr>
            <w:tcW w:w="3163" w:type="dxa"/>
          </w:tcPr>
          <w:p w14:paraId="1A7B7A22" w14:textId="77777777" w:rsidR="00FF6650" w:rsidRPr="009C79E6" w:rsidRDefault="00FF6650" w:rsidP="009C79E6">
            <w:pPr>
              <w:pStyle w:val="TAL"/>
            </w:pPr>
            <w:r w:rsidRPr="009C79E6">
              <w:t>Accessibility feature to help people with motor skill impairments perform on-screen gestures, or tap an on-screen home button instead of pressing the home button</w:t>
            </w:r>
          </w:p>
        </w:tc>
        <w:tc>
          <w:tcPr>
            <w:tcW w:w="1525" w:type="dxa"/>
          </w:tcPr>
          <w:p w14:paraId="0E0938F4" w14:textId="77777777" w:rsidR="00FF6650" w:rsidRPr="002A24F1" w:rsidRDefault="00FF6650" w:rsidP="00FF6650">
            <w:pPr>
              <w:rPr>
                <w:rFonts w:ascii="Arial" w:hAnsi="Arial" w:cs="Arial"/>
                <w:color w:val="000000"/>
                <w:sz w:val="18"/>
                <w:szCs w:val="18"/>
                <w:lang w:val="en-US"/>
              </w:rPr>
            </w:pPr>
          </w:p>
        </w:tc>
        <w:tc>
          <w:tcPr>
            <w:tcW w:w="1525" w:type="dxa"/>
          </w:tcPr>
          <w:p w14:paraId="12DAB0E0" w14:textId="77777777" w:rsidR="00FF6650" w:rsidRDefault="00FF6650" w:rsidP="00FF6650">
            <w:pPr>
              <w:pStyle w:val="TAL"/>
              <w:rPr>
                <w:sz w:val="24"/>
              </w:rPr>
            </w:pPr>
          </w:p>
        </w:tc>
        <w:tc>
          <w:tcPr>
            <w:tcW w:w="1525" w:type="dxa"/>
          </w:tcPr>
          <w:p w14:paraId="6AC038BF" w14:textId="77777777" w:rsidR="00FF6650" w:rsidRDefault="00FF6650" w:rsidP="00FF6650">
            <w:pPr>
              <w:pStyle w:val="TAL"/>
              <w:rPr>
                <w:sz w:val="24"/>
              </w:rPr>
            </w:pPr>
          </w:p>
        </w:tc>
        <w:tc>
          <w:tcPr>
            <w:tcW w:w="1525" w:type="dxa"/>
          </w:tcPr>
          <w:p w14:paraId="6B4DDA24" w14:textId="77777777" w:rsidR="00FF6650" w:rsidRDefault="00FF6650" w:rsidP="00FF6650">
            <w:pPr>
              <w:pStyle w:val="TAL"/>
              <w:rPr>
                <w:sz w:val="24"/>
              </w:rPr>
            </w:pPr>
          </w:p>
        </w:tc>
        <w:tc>
          <w:tcPr>
            <w:tcW w:w="1525" w:type="dxa"/>
          </w:tcPr>
          <w:p w14:paraId="24B6805B" w14:textId="77777777" w:rsidR="00FF6650" w:rsidRPr="002A24F1" w:rsidRDefault="00FF6650" w:rsidP="00FF6650">
            <w:pPr>
              <w:rPr>
                <w:rFonts w:ascii="Arial" w:hAnsi="Arial" w:cs="Arial"/>
                <w:color w:val="000000"/>
                <w:sz w:val="18"/>
                <w:szCs w:val="18"/>
                <w:lang w:val="en-US"/>
              </w:rPr>
            </w:pPr>
          </w:p>
        </w:tc>
        <w:tc>
          <w:tcPr>
            <w:tcW w:w="1525" w:type="dxa"/>
          </w:tcPr>
          <w:p w14:paraId="0866DE7B" w14:textId="77777777" w:rsidR="00FF6650" w:rsidRPr="00FC27DF" w:rsidRDefault="00FF6650" w:rsidP="00FF6650">
            <w:pPr>
              <w:pStyle w:val="TAL"/>
              <w:keepNext w:val="0"/>
              <w:keepLines w:val="0"/>
              <w:rPr>
                <w:rFonts w:cs="Arial"/>
                <w:szCs w:val="18"/>
              </w:rPr>
            </w:pPr>
          </w:p>
        </w:tc>
      </w:tr>
      <w:tr w:rsidR="00FF6650" w:rsidRPr="00FC27DF" w14:paraId="2E6201E4" w14:textId="77777777" w:rsidTr="00FF6650">
        <w:trPr>
          <w:jc w:val="center"/>
        </w:trPr>
        <w:tc>
          <w:tcPr>
            <w:tcW w:w="619" w:type="dxa"/>
          </w:tcPr>
          <w:p w14:paraId="4154FBDA" w14:textId="77777777" w:rsidR="00FF6650" w:rsidRPr="00FC27DF" w:rsidRDefault="00FF6650" w:rsidP="00FF6650">
            <w:pPr>
              <w:pStyle w:val="TAL"/>
              <w:keepNext w:val="0"/>
              <w:keepLines w:val="0"/>
              <w:rPr>
                <w:rFonts w:cs="Arial"/>
                <w:szCs w:val="18"/>
              </w:rPr>
            </w:pPr>
          </w:p>
        </w:tc>
        <w:tc>
          <w:tcPr>
            <w:tcW w:w="1243" w:type="dxa"/>
          </w:tcPr>
          <w:p w14:paraId="744EA9D7" w14:textId="7E35FE7F" w:rsidR="00FF6650" w:rsidRPr="002A24F1" w:rsidRDefault="001D02CE" w:rsidP="009C79E6">
            <w:pPr>
              <w:pStyle w:val="TAL"/>
              <w:rPr>
                <w:b/>
              </w:rPr>
            </w:pPr>
            <w:r w:rsidRPr="002A24F1">
              <w:rPr>
                <w:b/>
              </w:rPr>
              <w:t>p</w:t>
            </w:r>
            <w:r w:rsidR="00FF6650" w:rsidRPr="002A24F1">
              <w:rPr>
                <w:b/>
              </w:rPr>
              <w:t>airing</w:t>
            </w:r>
          </w:p>
        </w:tc>
        <w:tc>
          <w:tcPr>
            <w:tcW w:w="3163" w:type="dxa"/>
          </w:tcPr>
          <w:p w14:paraId="08D6A089" w14:textId="77777777" w:rsidR="00FF6650" w:rsidRPr="009C79E6" w:rsidRDefault="00FF6650" w:rsidP="009C79E6">
            <w:pPr>
              <w:pStyle w:val="TAL"/>
            </w:pPr>
            <w:r w:rsidRPr="009C79E6">
              <w:t>see Bluetooth</w:t>
            </w:r>
          </w:p>
        </w:tc>
        <w:tc>
          <w:tcPr>
            <w:tcW w:w="1525" w:type="dxa"/>
          </w:tcPr>
          <w:p w14:paraId="2CD94BF6" w14:textId="77777777" w:rsidR="00FF6650" w:rsidRPr="003E4B07" w:rsidRDefault="00FF6650" w:rsidP="00FF6650">
            <w:pPr>
              <w:rPr>
                <w:rFonts w:ascii="Arial" w:hAnsi="Arial" w:cs="Arial"/>
                <w:color w:val="000000"/>
                <w:sz w:val="18"/>
                <w:szCs w:val="18"/>
              </w:rPr>
            </w:pPr>
          </w:p>
        </w:tc>
        <w:tc>
          <w:tcPr>
            <w:tcW w:w="1525" w:type="dxa"/>
          </w:tcPr>
          <w:p w14:paraId="2743EBF1" w14:textId="77777777" w:rsidR="00FF6650" w:rsidRDefault="00FF6650" w:rsidP="00FF6650">
            <w:pPr>
              <w:pStyle w:val="TAL"/>
              <w:rPr>
                <w:sz w:val="24"/>
              </w:rPr>
            </w:pPr>
          </w:p>
        </w:tc>
        <w:tc>
          <w:tcPr>
            <w:tcW w:w="1525" w:type="dxa"/>
          </w:tcPr>
          <w:p w14:paraId="73BF52A4" w14:textId="77777777" w:rsidR="00FF6650" w:rsidRDefault="00FF6650" w:rsidP="00FF6650">
            <w:pPr>
              <w:pStyle w:val="TAL"/>
              <w:rPr>
                <w:sz w:val="24"/>
              </w:rPr>
            </w:pPr>
          </w:p>
        </w:tc>
        <w:tc>
          <w:tcPr>
            <w:tcW w:w="1525" w:type="dxa"/>
          </w:tcPr>
          <w:p w14:paraId="0DD25278" w14:textId="77777777" w:rsidR="00FF6650" w:rsidRDefault="00FF6650" w:rsidP="00FF6650">
            <w:pPr>
              <w:pStyle w:val="TAL"/>
              <w:rPr>
                <w:sz w:val="24"/>
              </w:rPr>
            </w:pPr>
          </w:p>
        </w:tc>
        <w:tc>
          <w:tcPr>
            <w:tcW w:w="1525" w:type="dxa"/>
          </w:tcPr>
          <w:p w14:paraId="58B286DB" w14:textId="77777777" w:rsidR="00FF6650" w:rsidRPr="003E4B07" w:rsidRDefault="00FF6650" w:rsidP="00FF6650">
            <w:pPr>
              <w:rPr>
                <w:rFonts w:ascii="Arial" w:hAnsi="Arial" w:cs="Arial"/>
                <w:color w:val="000000"/>
                <w:sz w:val="18"/>
                <w:szCs w:val="18"/>
              </w:rPr>
            </w:pPr>
          </w:p>
        </w:tc>
        <w:tc>
          <w:tcPr>
            <w:tcW w:w="1525" w:type="dxa"/>
          </w:tcPr>
          <w:p w14:paraId="53EC616A" w14:textId="77777777" w:rsidR="00FF6650" w:rsidRPr="00FC27DF" w:rsidRDefault="00FF6650" w:rsidP="00FF6650">
            <w:pPr>
              <w:pStyle w:val="TAL"/>
              <w:keepNext w:val="0"/>
              <w:keepLines w:val="0"/>
              <w:rPr>
                <w:rFonts w:cs="Arial"/>
                <w:szCs w:val="18"/>
              </w:rPr>
            </w:pPr>
          </w:p>
        </w:tc>
      </w:tr>
      <w:tr w:rsidR="00FF6650" w:rsidRPr="00556814" w14:paraId="445FF2A0" w14:textId="77777777" w:rsidTr="00FF6650">
        <w:trPr>
          <w:jc w:val="center"/>
        </w:trPr>
        <w:tc>
          <w:tcPr>
            <w:tcW w:w="619" w:type="dxa"/>
          </w:tcPr>
          <w:p w14:paraId="00EF4E44" w14:textId="77777777" w:rsidR="00FF6650" w:rsidRPr="00FC27DF" w:rsidRDefault="00FF6650" w:rsidP="00FF6650">
            <w:pPr>
              <w:pStyle w:val="TAL"/>
              <w:keepNext w:val="0"/>
              <w:keepLines w:val="0"/>
              <w:rPr>
                <w:rFonts w:cs="Arial"/>
                <w:szCs w:val="18"/>
              </w:rPr>
            </w:pPr>
          </w:p>
        </w:tc>
        <w:tc>
          <w:tcPr>
            <w:tcW w:w="1243" w:type="dxa"/>
          </w:tcPr>
          <w:p w14:paraId="779A3049" w14:textId="78714B30" w:rsidR="00FF6650" w:rsidRPr="002A24F1" w:rsidRDefault="001D02CE" w:rsidP="009C79E6">
            <w:pPr>
              <w:pStyle w:val="TAL"/>
              <w:rPr>
                <w:b/>
              </w:rPr>
            </w:pPr>
            <w:r w:rsidRPr="002A24F1">
              <w:rPr>
                <w:b/>
              </w:rPr>
              <w:t>h</w:t>
            </w:r>
            <w:r w:rsidR="00FF6650" w:rsidRPr="002A24F1">
              <w:rPr>
                <w:b/>
              </w:rPr>
              <w:t>igh contrast theme (a.k.a. Blacked or Dark mode; see also Invert colours)</w:t>
            </w:r>
          </w:p>
        </w:tc>
        <w:tc>
          <w:tcPr>
            <w:tcW w:w="3163" w:type="dxa"/>
          </w:tcPr>
          <w:p w14:paraId="713B5974" w14:textId="77777777" w:rsidR="00FF6650" w:rsidRPr="009C79E6" w:rsidRDefault="00FF6650" w:rsidP="009C79E6">
            <w:pPr>
              <w:pStyle w:val="TAL"/>
            </w:pPr>
            <w:r w:rsidRPr="009C79E6">
              <w:t>A way to increase the colour contrast of text, borders and images on the screen, in order to make them more visible and easier to read and identify</w:t>
            </w:r>
          </w:p>
        </w:tc>
        <w:tc>
          <w:tcPr>
            <w:tcW w:w="1525" w:type="dxa"/>
          </w:tcPr>
          <w:p w14:paraId="0CE3A2F7" w14:textId="77777777" w:rsidR="00FF6650" w:rsidRPr="002A24F1" w:rsidRDefault="00FF6650" w:rsidP="00FF6650">
            <w:pPr>
              <w:rPr>
                <w:rFonts w:ascii="Arial" w:hAnsi="Arial" w:cs="Arial"/>
                <w:color w:val="000000"/>
                <w:sz w:val="18"/>
                <w:szCs w:val="18"/>
                <w:lang w:val="en-US"/>
              </w:rPr>
            </w:pPr>
          </w:p>
        </w:tc>
        <w:tc>
          <w:tcPr>
            <w:tcW w:w="1525" w:type="dxa"/>
          </w:tcPr>
          <w:p w14:paraId="13EF9FE5" w14:textId="77777777" w:rsidR="00FF6650" w:rsidRDefault="00FF6650" w:rsidP="00FF6650">
            <w:pPr>
              <w:pStyle w:val="TAL"/>
              <w:rPr>
                <w:sz w:val="24"/>
              </w:rPr>
            </w:pPr>
          </w:p>
        </w:tc>
        <w:tc>
          <w:tcPr>
            <w:tcW w:w="1525" w:type="dxa"/>
          </w:tcPr>
          <w:p w14:paraId="6AD5D693" w14:textId="77777777" w:rsidR="00FF6650" w:rsidRDefault="00FF6650" w:rsidP="00FF6650">
            <w:pPr>
              <w:pStyle w:val="TAL"/>
              <w:rPr>
                <w:sz w:val="24"/>
              </w:rPr>
            </w:pPr>
          </w:p>
        </w:tc>
        <w:tc>
          <w:tcPr>
            <w:tcW w:w="1525" w:type="dxa"/>
          </w:tcPr>
          <w:p w14:paraId="2895C30F" w14:textId="77777777" w:rsidR="00FF6650" w:rsidRDefault="00FF6650" w:rsidP="00FF6650">
            <w:pPr>
              <w:pStyle w:val="TAL"/>
              <w:rPr>
                <w:sz w:val="24"/>
              </w:rPr>
            </w:pPr>
          </w:p>
        </w:tc>
        <w:tc>
          <w:tcPr>
            <w:tcW w:w="1525" w:type="dxa"/>
          </w:tcPr>
          <w:p w14:paraId="1468E175" w14:textId="77777777" w:rsidR="00FF6650" w:rsidRPr="002A24F1" w:rsidRDefault="00FF6650" w:rsidP="00FF6650">
            <w:pPr>
              <w:rPr>
                <w:rFonts w:ascii="Arial" w:hAnsi="Arial" w:cs="Arial"/>
                <w:color w:val="000000"/>
                <w:sz w:val="18"/>
                <w:szCs w:val="18"/>
                <w:lang w:val="en-US"/>
              </w:rPr>
            </w:pPr>
          </w:p>
        </w:tc>
        <w:tc>
          <w:tcPr>
            <w:tcW w:w="1525" w:type="dxa"/>
          </w:tcPr>
          <w:p w14:paraId="169DF22A" w14:textId="77777777" w:rsidR="00FF6650" w:rsidRPr="00FC27DF" w:rsidRDefault="00FF6650" w:rsidP="00FF6650">
            <w:pPr>
              <w:pStyle w:val="TAL"/>
              <w:keepNext w:val="0"/>
              <w:keepLines w:val="0"/>
              <w:rPr>
                <w:rFonts w:cs="Arial"/>
                <w:szCs w:val="18"/>
              </w:rPr>
            </w:pPr>
          </w:p>
        </w:tc>
      </w:tr>
      <w:tr w:rsidR="00FF6650" w:rsidRPr="00556814" w14:paraId="002F10A7" w14:textId="77777777" w:rsidTr="00FF6650">
        <w:trPr>
          <w:jc w:val="center"/>
        </w:trPr>
        <w:tc>
          <w:tcPr>
            <w:tcW w:w="619" w:type="dxa"/>
          </w:tcPr>
          <w:p w14:paraId="2FEBB4E6" w14:textId="77777777" w:rsidR="00FF6650" w:rsidRPr="00FC27DF" w:rsidRDefault="00FF6650" w:rsidP="00FF6650">
            <w:pPr>
              <w:pStyle w:val="TAL"/>
              <w:keepNext w:val="0"/>
              <w:keepLines w:val="0"/>
              <w:rPr>
                <w:rFonts w:cs="Arial"/>
                <w:szCs w:val="18"/>
              </w:rPr>
            </w:pPr>
          </w:p>
        </w:tc>
        <w:tc>
          <w:tcPr>
            <w:tcW w:w="1243" w:type="dxa"/>
          </w:tcPr>
          <w:p w14:paraId="0087AE0E" w14:textId="77777777" w:rsidR="00FF6650" w:rsidRPr="002A24F1" w:rsidRDefault="00FF6650" w:rsidP="009C79E6">
            <w:pPr>
              <w:pStyle w:val="TAL"/>
              <w:rPr>
                <w:b/>
              </w:rPr>
            </w:pPr>
            <w:r w:rsidRPr="002A24F1">
              <w:rPr>
                <w:b/>
              </w:rPr>
              <w:t>(Classic) Invert colours</w:t>
            </w:r>
          </w:p>
        </w:tc>
        <w:tc>
          <w:tcPr>
            <w:tcW w:w="3163" w:type="dxa"/>
          </w:tcPr>
          <w:p w14:paraId="702D0209" w14:textId="77777777" w:rsidR="00FF6650" w:rsidRPr="009C79E6" w:rsidRDefault="00FF6650" w:rsidP="009C79E6">
            <w:pPr>
              <w:pStyle w:val="TAL"/>
            </w:pPr>
            <w:r w:rsidRPr="009C79E6">
              <w:t>Apple’s classic “invert colours” accessibility feature, a function that inverts all colours on the display for users with vision impairments that either have trouble reading the normal user interface or experience discomfort when staring at the default light colour scheme for prolonged periods of time</w:t>
            </w:r>
          </w:p>
        </w:tc>
        <w:tc>
          <w:tcPr>
            <w:tcW w:w="1525" w:type="dxa"/>
          </w:tcPr>
          <w:p w14:paraId="09B400E5" w14:textId="77777777" w:rsidR="00FF6650" w:rsidRPr="002A24F1" w:rsidRDefault="00FF6650" w:rsidP="00FF6650">
            <w:pPr>
              <w:rPr>
                <w:rFonts w:ascii="Arial" w:hAnsi="Arial" w:cs="Arial"/>
                <w:color w:val="000000"/>
                <w:sz w:val="18"/>
                <w:szCs w:val="18"/>
                <w:lang w:val="en-US"/>
              </w:rPr>
            </w:pPr>
          </w:p>
        </w:tc>
        <w:tc>
          <w:tcPr>
            <w:tcW w:w="1525" w:type="dxa"/>
          </w:tcPr>
          <w:p w14:paraId="59930650" w14:textId="77777777" w:rsidR="00FF6650" w:rsidRDefault="00FF6650" w:rsidP="00FF6650">
            <w:pPr>
              <w:pStyle w:val="TAL"/>
              <w:rPr>
                <w:sz w:val="24"/>
              </w:rPr>
            </w:pPr>
          </w:p>
        </w:tc>
        <w:tc>
          <w:tcPr>
            <w:tcW w:w="1525" w:type="dxa"/>
          </w:tcPr>
          <w:p w14:paraId="786622F2" w14:textId="77777777" w:rsidR="00FF6650" w:rsidRDefault="00FF6650" w:rsidP="00FF6650">
            <w:pPr>
              <w:pStyle w:val="TAL"/>
              <w:rPr>
                <w:sz w:val="24"/>
              </w:rPr>
            </w:pPr>
          </w:p>
        </w:tc>
        <w:tc>
          <w:tcPr>
            <w:tcW w:w="1525" w:type="dxa"/>
          </w:tcPr>
          <w:p w14:paraId="01578FBC" w14:textId="77777777" w:rsidR="00FF6650" w:rsidRDefault="00FF6650" w:rsidP="00FF6650">
            <w:pPr>
              <w:pStyle w:val="TAL"/>
              <w:rPr>
                <w:sz w:val="24"/>
              </w:rPr>
            </w:pPr>
          </w:p>
        </w:tc>
        <w:tc>
          <w:tcPr>
            <w:tcW w:w="1525" w:type="dxa"/>
          </w:tcPr>
          <w:p w14:paraId="1731CF7B" w14:textId="77777777" w:rsidR="00FF6650" w:rsidRPr="002A24F1" w:rsidRDefault="00FF6650" w:rsidP="00FF6650">
            <w:pPr>
              <w:rPr>
                <w:rFonts w:ascii="Arial" w:hAnsi="Arial" w:cs="Arial"/>
                <w:color w:val="000000"/>
                <w:sz w:val="18"/>
                <w:szCs w:val="18"/>
                <w:lang w:val="en-US"/>
              </w:rPr>
            </w:pPr>
          </w:p>
        </w:tc>
        <w:tc>
          <w:tcPr>
            <w:tcW w:w="1525" w:type="dxa"/>
          </w:tcPr>
          <w:p w14:paraId="6CF14D4A" w14:textId="77777777" w:rsidR="00FF6650" w:rsidRPr="00FC27DF" w:rsidRDefault="00FF6650" w:rsidP="00FF6650">
            <w:pPr>
              <w:pStyle w:val="TAL"/>
              <w:keepNext w:val="0"/>
              <w:keepLines w:val="0"/>
              <w:rPr>
                <w:rFonts w:cs="Arial"/>
                <w:szCs w:val="18"/>
              </w:rPr>
            </w:pPr>
          </w:p>
        </w:tc>
      </w:tr>
      <w:tr w:rsidR="00FF6650" w:rsidRPr="00556814" w14:paraId="4AD2455B" w14:textId="77777777" w:rsidTr="00FF6650">
        <w:trPr>
          <w:jc w:val="center"/>
        </w:trPr>
        <w:tc>
          <w:tcPr>
            <w:tcW w:w="619" w:type="dxa"/>
          </w:tcPr>
          <w:p w14:paraId="289E7CCF" w14:textId="77777777" w:rsidR="00FF6650" w:rsidRPr="00FC27DF" w:rsidRDefault="00FF6650" w:rsidP="00FF6650">
            <w:pPr>
              <w:pStyle w:val="TAL"/>
              <w:keepNext w:val="0"/>
              <w:keepLines w:val="0"/>
              <w:rPr>
                <w:rFonts w:cs="Arial"/>
                <w:szCs w:val="18"/>
              </w:rPr>
            </w:pPr>
          </w:p>
        </w:tc>
        <w:tc>
          <w:tcPr>
            <w:tcW w:w="1243" w:type="dxa"/>
          </w:tcPr>
          <w:p w14:paraId="6326D622" w14:textId="2D5E76C9" w:rsidR="00FF6650" w:rsidRPr="002A24F1" w:rsidRDefault="001D02CE" w:rsidP="009C79E6">
            <w:pPr>
              <w:pStyle w:val="TAL"/>
              <w:rPr>
                <w:b/>
              </w:rPr>
            </w:pPr>
            <w:r w:rsidRPr="002A24F1">
              <w:rPr>
                <w:b/>
              </w:rPr>
              <w:t>s</w:t>
            </w:r>
            <w:r w:rsidR="00FF6650" w:rsidRPr="002A24F1">
              <w:rPr>
                <w:b/>
              </w:rPr>
              <w:t>mart invert colours</w:t>
            </w:r>
          </w:p>
        </w:tc>
        <w:tc>
          <w:tcPr>
            <w:tcW w:w="3163" w:type="dxa"/>
            <w:vAlign w:val="center"/>
          </w:tcPr>
          <w:p w14:paraId="63F1C2C5" w14:textId="77777777" w:rsidR="00FF6650" w:rsidRPr="009C79E6" w:rsidRDefault="00FF6650" w:rsidP="009C79E6">
            <w:pPr>
              <w:pStyle w:val="TAL"/>
            </w:pPr>
            <w:r w:rsidRPr="009C79E6">
              <w:t xml:space="preserve"> Instead of inverting all colours, this feature only inverts the UI (graphics, images, and app icons are all preserved in their original form. The result is a dark UI or dark mode for iOS 11 with the rest of the content mostly remaining the same</w:t>
            </w:r>
          </w:p>
        </w:tc>
        <w:tc>
          <w:tcPr>
            <w:tcW w:w="1525" w:type="dxa"/>
          </w:tcPr>
          <w:p w14:paraId="4CC9F966" w14:textId="77777777" w:rsidR="00FF6650" w:rsidRPr="002A24F1" w:rsidRDefault="00FF6650" w:rsidP="00FF6650">
            <w:pPr>
              <w:rPr>
                <w:rFonts w:ascii="Arial" w:hAnsi="Arial" w:cs="Arial"/>
                <w:color w:val="000000"/>
                <w:sz w:val="18"/>
                <w:szCs w:val="18"/>
                <w:lang w:val="en-US"/>
              </w:rPr>
            </w:pPr>
          </w:p>
        </w:tc>
        <w:tc>
          <w:tcPr>
            <w:tcW w:w="1525" w:type="dxa"/>
          </w:tcPr>
          <w:p w14:paraId="7B71A53A" w14:textId="77777777" w:rsidR="00FF6650" w:rsidRDefault="00FF6650" w:rsidP="00FF6650">
            <w:pPr>
              <w:pStyle w:val="TAL"/>
              <w:rPr>
                <w:sz w:val="24"/>
              </w:rPr>
            </w:pPr>
          </w:p>
        </w:tc>
        <w:tc>
          <w:tcPr>
            <w:tcW w:w="1525" w:type="dxa"/>
          </w:tcPr>
          <w:p w14:paraId="51DCA6D8" w14:textId="77777777" w:rsidR="00FF6650" w:rsidRDefault="00FF6650" w:rsidP="00FF6650">
            <w:pPr>
              <w:pStyle w:val="TAL"/>
              <w:rPr>
                <w:sz w:val="24"/>
              </w:rPr>
            </w:pPr>
          </w:p>
        </w:tc>
        <w:tc>
          <w:tcPr>
            <w:tcW w:w="1525" w:type="dxa"/>
          </w:tcPr>
          <w:p w14:paraId="18F98137" w14:textId="77777777" w:rsidR="00FF6650" w:rsidRDefault="00FF6650" w:rsidP="00FF6650">
            <w:pPr>
              <w:pStyle w:val="TAL"/>
              <w:rPr>
                <w:sz w:val="24"/>
              </w:rPr>
            </w:pPr>
          </w:p>
        </w:tc>
        <w:tc>
          <w:tcPr>
            <w:tcW w:w="1525" w:type="dxa"/>
          </w:tcPr>
          <w:p w14:paraId="36DEDF2B" w14:textId="77777777" w:rsidR="00FF6650" w:rsidRPr="002A24F1" w:rsidRDefault="00FF6650" w:rsidP="00FF6650">
            <w:pPr>
              <w:rPr>
                <w:rFonts w:ascii="Arial" w:hAnsi="Arial" w:cs="Arial"/>
                <w:color w:val="000000"/>
                <w:sz w:val="18"/>
                <w:szCs w:val="18"/>
                <w:lang w:val="en-US"/>
              </w:rPr>
            </w:pPr>
          </w:p>
        </w:tc>
        <w:tc>
          <w:tcPr>
            <w:tcW w:w="1525" w:type="dxa"/>
          </w:tcPr>
          <w:p w14:paraId="1F243357" w14:textId="77777777" w:rsidR="00FF6650" w:rsidRPr="00FC27DF" w:rsidRDefault="00FF6650" w:rsidP="00FF6650">
            <w:pPr>
              <w:pStyle w:val="TAL"/>
              <w:keepNext w:val="0"/>
              <w:keepLines w:val="0"/>
              <w:rPr>
                <w:rFonts w:cs="Arial"/>
                <w:szCs w:val="18"/>
              </w:rPr>
            </w:pPr>
          </w:p>
        </w:tc>
      </w:tr>
      <w:tr w:rsidR="00FF6650" w:rsidRPr="00556814" w14:paraId="43816967" w14:textId="77777777" w:rsidTr="00FF6650">
        <w:trPr>
          <w:jc w:val="center"/>
        </w:trPr>
        <w:tc>
          <w:tcPr>
            <w:tcW w:w="619" w:type="dxa"/>
          </w:tcPr>
          <w:p w14:paraId="7FBB8919" w14:textId="77777777" w:rsidR="00FF6650" w:rsidRPr="00FC27DF" w:rsidRDefault="00FF6650" w:rsidP="00FF6650">
            <w:pPr>
              <w:pStyle w:val="TAL"/>
              <w:keepNext w:val="0"/>
              <w:keepLines w:val="0"/>
              <w:rPr>
                <w:rFonts w:cs="Arial"/>
                <w:szCs w:val="18"/>
              </w:rPr>
            </w:pPr>
          </w:p>
        </w:tc>
        <w:tc>
          <w:tcPr>
            <w:tcW w:w="1243" w:type="dxa"/>
          </w:tcPr>
          <w:p w14:paraId="58878A81" w14:textId="1BFFCAB9" w:rsidR="00FF6650" w:rsidRPr="002A24F1" w:rsidRDefault="001D02CE" w:rsidP="009C79E6">
            <w:pPr>
              <w:pStyle w:val="TAL"/>
              <w:rPr>
                <w:b/>
              </w:rPr>
            </w:pPr>
            <w:r w:rsidRPr="002A24F1">
              <w:rPr>
                <w:b/>
              </w:rPr>
              <w:t>c</w:t>
            </w:r>
            <w:r w:rsidR="00FF6650" w:rsidRPr="002A24F1">
              <w:rPr>
                <w:b/>
              </w:rPr>
              <w:t>olour filters</w:t>
            </w:r>
          </w:p>
        </w:tc>
        <w:tc>
          <w:tcPr>
            <w:tcW w:w="3163" w:type="dxa"/>
          </w:tcPr>
          <w:p w14:paraId="62D94B9B" w14:textId="77777777" w:rsidR="00FF6650" w:rsidRPr="009C79E6" w:rsidRDefault="00FF6650" w:rsidP="009C79E6">
            <w:pPr>
              <w:pStyle w:val="TAL"/>
            </w:pPr>
            <w:r w:rsidRPr="009C79E6">
              <w:t xml:space="preserve">A number of filters to rearrange colour presentation and perception on devices, to help compensate for colour blindness, protanopia, deuteranopia, tritanopia, etc.  </w:t>
            </w:r>
          </w:p>
        </w:tc>
        <w:tc>
          <w:tcPr>
            <w:tcW w:w="1525" w:type="dxa"/>
          </w:tcPr>
          <w:p w14:paraId="453663DB" w14:textId="77777777" w:rsidR="00FF6650" w:rsidRPr="002A24F1" w:rsidRDefault="00FF6650" w:rsidP="00FF6650">
            <w:pPr>
              <w:rPr>
                <w:rFonts w:ascii="Arial" w:hAnsi="Arial" w:cs="Arial"/>
                <w:color w:val="000000"/>
                <w:sz w:val="18"/>
                <w:szCs w:val="18"/>
                <w:lang w:val="en-US"/>
              </w:rPr>
            </w:pPr>
          </w:p>
        </w:tc>
        <w:tc>
          <w:tcPr>
            <w:tcW w:w="1525" w:type="dxa"/>
          </w:tcPr>
          <w:p w14:paraId="52A1ADA3" w14:textId="77777777" w:rsidR="00FF6650" w:rsidRDefault="00FF6650" w:rsidP="00FF6650">
            <w:pPr>
              <w:pStyle w:val="TAL"/>
              <w:rPr>
                <w:sz w:val="24"/>
              </w:rPr>
            </w:pPr>
          </w:p>
        </w:tc>
        <w:tc>
          <w:tcPr>
            <w:tcW w:w="1525" w:type="dxa"/>
          </w:tcPr>
          <w:p w14:paraId="1F8F2154" w14:textId="77777777" w:rsidR="00FF6650" w:rsidRDefault="00FF6650" w:rsidP="00FF6650">
            <w:pPr>
              <w:pStyle w:val="TAL"/>
              <w:rPr>
                <w:sz w:val="24"/>
              </w:rPr>
            </w:pPr>
          </w:p>
        </w:tc>
        <w:tc>
          <w:tcPr>
            <w:tcW w:w="1525" w:type="dxa"/>
          </w:tcPr>
          <w:p w14:paraId="50FE688F" w14:textId="77777777" w:rsidR="00FF6650" w:rsidRPr="006D4BC8" w:rsidRDefault="00FF6650" w:rsidP="00FF6650">
            <w:pPr>
              <w:pStyle w:val="TAL"/>
              <w:rPr>
                <w:sz w:val="24"/>
                <w:lang w:val="en-US"/>
              </w:rPr>
            </w:pPr>
          </w:p>
        </w:tc>
        <w:tc>
          <w:tcPr>
            <w:tcW w:w="1525" w:type="dxa"/>
          </w:tcPr>
          <w:p w14:paraId="4AFE1602" w14:textId="77777777" w:rsidR="00FF6650" w:rsidRPr="002A24F1" w:rsidRDefault="00FF6650" w:rsidP="00FF6650">
            <w:pPr>
              <w:rPr>
                <w:rFonts w:ascii="Arial" w:hAnsi="Arial" w:cs="Arial"/>
                <w:color w:val="000000"/>
                <w:sz w:val="18"/>
                <w:szCs w:val="18"/>
                <w:lang w:val="en-US"/>
              </w:rPr>
            </w:pPr>
          </w:p>
        </w:tc>
        <w:tc>
          <w:tcPr>
            <w:tcW w:w="1525" w:type="dxa"/>
          </w:tcPr>
          <w:p w14:paraId="109F1F53" w14:textId="77777777" w:rsidR="00FF6650" w:rsidRPr="006D4BC8" w:rsidRDefault="00FF6650" w:rsidP="00FF6650">
            <w:pPr>
              <w:pStyle w:val="TAL"/>
              <w:keepNext w:val="0"/>
              <w:keepLines w:val="0"/>
              <w:rPr>
                <w:rFonts w:cs="Arial"/>
                <w:szCs w:val="18"/>
                <w:lang w:val="en-US"/>
              </w:rPr>
            </w:pPr>
          </w:p>
        </w:tc>
      </w:tr>
      <w:tr w:rsidR="00FF6650" w:rsidRPr="00556814" w14:paraId="1C123AAC" w14:textId="77777777" w:rsidTr="00FF6650">
        <w:trPr>
          <w:jc w:val="center"/>
        </w:trPr>
        <w:tc>
          <w:tcPr>
            <w:tcW w:w="619" w:type="dxa"/>
          </w:tcPr>
          <w:p w14:paraId="56B55B60" w14:textId="77777777" w:rsidR="00FF6650" w:rsidRPr="006D4BC8" w:rsidRDefault="00FF6650" w:rsidP="00FF6650">
            <w:pPr>
              <w:pStyle w:val="TAL"/>
              <w:keepNext w:val="0"/>
              <w:keepLines w:val="0"/>
              <w:rPr>
                <w:rFonts w:cs="Arial"/>
                <w:szCs w:val="18"/>
                <w:lang w:val="en-US"/>
              </w:rPr>
            </w:pPr>
          </w:p>
        </w:tc>
        <w:tc>
          <w:tcPr>
            <w:tcW w:w="1243" w:type="dxa"/>
          </w:tcPr>
          <w:p w14:paraId="067F4C3E" w14:textId="3F10DC8B" w:rsidR="00FF6650" w:rsidRPr="002A24F1" w:rsidRDefault="001D02CE" w:rsidP="009C79E6">
            <w:pPr>
              <w:pStyle w:val="TAL"/>
              <w:rPr>
                <w:b/>
              </w:rPr>
            </w:pPr>
            <w:r w:rsidRPr="002A24F1">
              <w:rPr>
                <w:b/>
              </w:rPr>
              <w:t>r</w:t>
            </w:r>
            <w:r w:rsidR="00FF6650" w:rsidRPr="002A24F1">
              <w:rPr>
                <w:b/>
              </w:rPr>
              <w:t>educe white point</w:t>
            </w:r>
          </w:p>
        </w:tc>
        <w:tc>
          <w:tcPr>
            <w:tcW w:w="3163" w:type="dxa"/>
          </w:tcPr>
          <w:p w14:paraId="5C9C9C3F" w14:textId="77777777" w:rsidR="00FF6650" w:rsidRPr="009C79E6" w:rsidRDefault="00FF6650" w:rsidP="009C79E6">
            <w:pPr>
              <w:pStyle w:val="TAL"/>
            </w:pPr>
            <w:r w:rsidRPr="009C79E6">
              <w:t>The “Darkening of white” or “Paling out the screen”. A way to reduce bright colour intensity, making the screen insipid and easier for the eyes</w:t>
            </w:r>
          </w:p>
        </w:tc>
        <w:tc>
          <w:tcPr>
            <w:tcW w:w="1525" w:type="dxa"/>
          </w:tcPr>
          <w:p w14:paraId="7F22FFCA" w14:textId="77777777" w:rsidR="00FF6650" w:rsidRPr="002A24F1" w:rsidRDefault="00FF6650" w:rsidP="00FF6650">
            <w:pPr>
              <w:rPr>
                <w:rFonts w:ascii="Arial" w:hAnsi="Arial" w:cs="Arial"/>
                <w:color w:val="000000"/>
                <w:sz w:val="18"/>
                <w:szCs w:val="18"/>
                <w:lang w:val="en-US"/>
              </w:rPr>
            </w:pPr>
          </w:p>
        </w:tc>
        <w:tc>
          <w:tcPr>
            <w:tcW w:w="1525" w:type="dxa"/>
          </w:tcPr>
          <w:p w14:paraId="7CBBDF97" w14:textId="77777777" w:rsidR="00FF6650" w:rsidRPr="006D4BC8" w:rsidRDefault="00FF6650" w:rsidP="00FF6650">
            <w:pPr>
              <w:pStyle w:val="TAL"/>
              <w:rPr>
                <w:sz w:val="24"/>
                <w:lang w:val="en-US"/>
              </w:rPr>
            </w:pPr>
          </w:p>
        </w:tc>
        <w:tc>
          <w:tcPr>
            <w:tcW w:w="1525" w:type="dxa"/>
          </w:tcPr>
          <w:p w14:paraId="4E7DA3C2" w14:textId="77777777" w:rsidR="00FF6650" w:rsidRDefault="00FF6650" w:rsidP="00FF6650">
            <w:pPr>
              <w:pStyle w:val="TAL"/>
              <w:rPr>
                <w:sz w:val="24"/>
              </w:rPr>
            </w:pPr>
          </w:p>
        </w:tc>
        <w:tc>
          <w:tcPr>
            <w:tcW w:w="1525" w:type="dxa"/>
          </w:tcPr>
          <w:p w14:paraId="450025B7" w14:textId="77777777" w:rsidR="00FF6650" w:rsidRDefault="00FF6650" w:rsidP="00FF6650">
            <w:pPr>
              <w:pStyle w:val="TAL"/>
              <w:rPr>
                <w:sz w:val="24"/>
              </w:rPr>
            </w:pPr>
          </w:p>
        </w:tc>
        <w:tc>
          <w:tcPr>
            <w:tcW w:w="1525" w:type="dxa"/>
          </w:tcPr>
          <w:p w14:paraId="31B3A7F6" w14:textId="77777777" w:rsidR="00FF6650" w:rsidRPr="002A24F1" w:rsidRDefault="00FF6650" w:rsidP="00FF6650">
            <w:pPr>
              <w:rPr>
                <w:rFonts w:ascii="Arial" w:hAnsi="Arial" w:cs="Arial"/>
                <w:color w:val="000000"/>
                <w:sz w:val="18"/>
                <w:szCs w:val="18"/>
                <w:lang w:val="en-US"/>
              </w:rPr>
            </w:pPr>
          </w:p>
        </w:tc>
        <w:tc>
          <w:tcPr>
            <w:tcW w:w="1525" w:type="dxa"/>
          </w:tcPr>
          <w:p w14:paraId="543F50F9" w14:textId="77777777" w:rsidR="00FF6650" w:rsidRPr="006D4BC8" w:rsidRDefault="00FF6650" w:rsidP="00FF6650">
            <w:pPr>
              <w:pStyle w:val="TAL"/>
              <w:keepNext w:val="0"/>
              <w:keepLines w:val="0"/>
              <w:rPr>
                <w:rFonts w:cs="Arial"/>
                <w:szCs w:val="18"/>
                <w:lang w:val="en-US"/>
              </w:rPr>
            </w:pPr>
          </w:p>
        </w:tc>
      </w:tr>
      <w:tr w:rsidR="00FF6650" w:rsidRPr="00556814" w14:paraId="7C768474" w14:textId="77777777" w:rsidTr="00FF6650">
        <w:trPr>
          <w:jc w:val="center"/>
        </w:trPr>
        <w:tc>
          <w:tcPr>
            <w:tcW w:w="619" w:type="dxa"/>
          </w:tcPr>
          <w:p w14:paraId="0261A6A3" w14:textId="77777777" w:rsidR="00FF6650" w:rsidRPr="006D4BC8" w:rsidRDefault="00FF6650" w:rsidP="00FF6650">
            <w:pPr>
              <w:pStyle w:val="TAL"/>
              <w:keepNext w:val="0"/>
              <w:keepLines w:val="0"/>
              <w:rPr>
                <w:rFonts w:cs="Arial"/>
                <w:szCs w:val="18"/>
                <w:lang w:val="en-US"/>
              </w:rPr>
            </w:pPr>
          </w:p>
        </w:tc>
        <w:tc>
          <w:tcPr>
            <w:tcW w:w="1243" w:type="dxa"/>
          </w:tcPr>
          <w:p w14:paraId="77427FFF" w14:textId="04E9A953" w:rsidR="00FF6650" w:rsidRPr="002A24F1" w:rsidRDefault="001D02CE" w:rsidP="009C79E6">
            <w:pPr>
              <w:pStyle w:val="TAL"/>
              <w:rPr>
                <w:b/>
              </w:rPr>
            </w:pPr>
            <w:r w:rsidRPr="002A24F1">
              <w:rPr>
                <w:b/>
              </w:rPr>
              <w:t>s</w:t>
            </w:r>
            <w:r w:rsidR="00FF6650" w:rsidRPr="002A24F1">
              <w:rPr>
                <w:b/>
              </w:rPr>
              <w:t>witch control</w:t>
            </w:r>
          </w:p>
        </w:tc>
        <w:tc>
          <w:tcPr>
            <w:tcW w:w="3163" w:type="dxa"/>
          </w:tcPr>
          <w:p w14:paraId="4D35501A" w14:textId="77777777" w:rsidR="00FF6650" w:rsidRPr="009C79E6" w:rsidRDefault="00FF6650" w:rsidP="009C79E6">
            <w:pPr>
              <w:pStyle w:val="TAL"/>
            </w:pPr>
            <w:r w:rsidRPr="009C79E6">
              <w:t>Lets the user control a device using a single, or multiple switches (to e.g. select, tap, drag, type or draw)</w:t>
            </w:r>
          </w:p>
        </w:tc>
        <w:tc>
          <w:tcPr>
            <w:tcW w:w="1525" w:type="dxa"/>
          </w:tcPr>
          <w:p w14:paraId="114EC699" w14:textId="77777777" w:rsidR="00FF6650" w:rsidRPr="002A24F1" w:rsidRDefault="00FF6650" w:rsidP="00FF6650">
            <w:pPr>
              <w:rPr>
                <w:rFonts w:ascii="Arial" w:hAnsi="Arial" w:cs="Arial"/>
                <w:color w:val="000000"/>
                <w:sz w:val="18"/>
                <w:szCs w:val="18"/>
                <w:lang w:val="en-US"/>
              </w:rPr>
            </w:pPr>
          </w:p>
        </w:tc>
        <w:tc>
          <w:tcPr>
            <w:tcW w:w="1525" w:type="dxa"/>
          </w:tcPr>
          <w:p w14:paraId="16258432" w14:textId="77777777" w:rsidR="00FF6650" w:rsidRDefault="00FF6650" w:rsidP="00FF6650">
            <w:pPr>
              <w:pStyle w:val="TAL"/>
              <w:rPr>
                <w:sz w:val="24"/>
              </w:rPr>
            </w:pPr>
          </w:p>
        </w:tc>
        <w:tc>
          <w:tcPr>
            <w:tcW w:w="1525" w:type="dxa"/>
          </w:tcPr>
          <w:p w14:paraId="384D36E0" w14:textId="77777777" w:rsidR="00FF6650" w:rsidRDefault="00FF6650" w:rsidP="00FF6650">
            <w:pPr>
              <w:pStyle w:val="TAL"/>
              <w:rPr>
                <w:sz w:val="24"/>
              </w:rPr>
            </w:pPr>
          </w:p>
        </w:tc>
        <w:tc>
          <w:tcPr>
            <w:tcW w:w="1525" w:type="dxa"/>
          </w:tcPr>
          <w:p w14:paraId="053EF882" w14:textId="77777777" w:rsidR="00FF6650" w:rsidRDefault="00FF6650" w:rsidP="00FF6650">
            <w:pPr>
              <w:pStyle w:val="TAL"/>
              <w:rPr>
                <w:sz w:val="24"/>
              </w:rPr>
            </w:pPr>
          </w:p>
        </w:tc>
        <w:tc>
          <w:tcPr>
            <w:tcW w:w="1525" w:type="dxa"/>
          </w:tcPr>
          <w:p w14:paraId="5BD0517E" w14:textId="77777777" w:rsidR="00FF6650" w:rsidRPr="002A24F1" w:rsidRDefault="00FF6650" w:rsidP="00FF6650">
            <w:pPr>
              <w:rPr>
                <w:rFonts w:ascii="Arial" w:hAnsi="Arial" w:cs="Arial"/>
                <w:color w:val="000000"/>
                <w:sz w:val="18"/>
                <w:szCs w:val="18"/>
                <w:lang w:val="en-US"/>
              </w:rPr>
            </w:pPr>
          </w:p>
        </w:tc>
        <w:tc>
          <w:tcPr>
            <w:tcW w:w="1525" w:type="dxa"/>
          </w:tcPr>
          <w:p w14:paraId="61D32670" w14:textId="77777777" w:rsidR="00FF6650" w:rsidRPr="00FC27DF" w:rsidRDefault="00FF6650" w:rsidP="00FF6650">
            <w:pPr>
              <w:pStyle w:val="TAL"/>
              <w:keepNext w:val="0"/>
              <w:keepLines w:val="0"/>
              <w:rPr>
                <w:rFonts w:cs="Arial"/>
                <w:szCs w:val="18"/>
              </w:rPr>
            </w:pPr>
          </w:p>
        </w:tc>
      </w:tr>
      <w:tr w:rsidR="00FF6650" w:rsidRPr="00556814" w14:paraId="3F19C692" w14:textId="77777777" w:rsidTr="00FF6650">
        <w:trPr>
          <w:jc w:val="center"/>
        </w:trPr>
        <w:tc>
          <w:tcPr>
            <w:tcW w:w="619" w:type="dxa"/>
          </w:tcPr>
          <w:p w14:paraId="69C45A50" w14:textId="77777777" w:rsidR="00FF6650" w:rsidRPr="00FC27DF" w:rsidRDefault="00FF6650" w:rsidP="00FF6650">
            <w:pPr>
              <w:pStyle w:val="TAL"/>
              <w:keepNext w:val="0"/>
              <w:keepLines w:val="0"/>
              <w:rPr>
                <w:rFonts w:cs="Arial"/>
                <w:szCs w:val="18"/>
              </w:rPr>
            </w:pPr>
          </w:p>
        </w:tc>
        <w:tc>
          <w:tcPr>
            <w:tcW w:w="1243" w:type="dxa"/>
          </w:tcPr>
          <w:p w14:paraId="2CC998CA" w14:textId="13118D0D" w:rsidR="00FF6650" w:rsidRPr="002A24F1" w:rsidRDefault="001D02CE" w:rsidP="009C79E6">
            <w:pPr>
              <w:pStyle w:val="TAL"/>
              <w:rPr>
                <w:b/>
              </w:rPr>
            </w:pPr>
            <w:r w:rsidRPr="002A24F1">
              <w:rPr>
                <w:b/>
              </w:rPr>
              <w:t>z</w:t>
            </w:r>
            <w:r w:rsidR="00FF6650" w:rsidRPr="002A24F1">
              <w:rPr>
                <w:b/>
              </w:rPr>
              <w:t>oom</w:t>
            </w:r>
          </w:p>
        </w:tc>
        <w:tc>
          <w:tcPr>
            <w:tcW w:w="3163" w:type="dxa"/>
          </w:tcPr>
          <w:p w14:paraId="4CF73C2C" w14:textId="77777777" w:rsidR="00FF6650" w:rsidRPr="009C79E6" w:rsidRDefault="00FF6650" w:rsidP="009C79E6">
            <w:pPr>
              <w:pStyle w:val="TAL"/>
            </w:pPr>
            <w:r w:rsidRPr="009C79E6">
              <w:t>By pressing a series of keys, an entire screen or app window can be focused on, and enlarged</w:t>
            </w:r>
          </w:p>
        </w:tc>
        <w:tc>
          <w:tcPr>
            <w:tcW w:w="1525" w:type="dxa"/>
          </w:tcPr>
          <w:p w14:paraId="43CC4611" w14:textId="77777777" w:rsidR="00FF6650" w:rsidRPr="002A24F1" w:rsidRDefault="00FF6650" w:rsidP="00FF6650">
            <w:pPr>
              <w:rPr>
                <w:rFonts w:ascii="Arial" w:hAnsi="Arial" w:cs="Arial"/>
                <w:color w:val="000000"/>
                <w:sz w:val="18"/>
                <w:szCs w:val="18"/>
                <w:lang w:val="en-US"/>
              </w:rPr>
            </w:pPr>
          </w:p>
        </w:tc>
        <w:tc>
          <w:tcPr>
            <w:tcW w:w="1525" w:type="dxa"/>
          </w:tcPr>
          <w:p w14:paraId="0EA8CB1A" w14:textId="77777777" w:rsidR="00FF6650" w:rsidRDefault="00FF6650" w:rsidP="00FF6650">
            <w:pPr>
              <w:pStyle w:val="TAL"/>
              <w:rPr>
                <w:sz w:val="24"/>
              </w:rPr>
            </w:pPr>
          </w:p>
        </w:tc>
        <w:tc>
          <w:tcPr>
            <w:tcW w:w="1525" w:type="dxa"/>
          </w:tcPr>
          <w:p w14:paraId="7C845E83" w14:textId="77777777" w:rsidR="00FF6650" w:rsidRDefault="00FF6650" w:rsidP="00FF6650">
            <w:pPr>
              <w:pStyle w:val="TAL"/>
              <w:rPr>
                <w:sz w:val="24"/>
              </w:rPr>
            </w:pPr>
          </w:p>
        </w:tc>
        <w:tc>
          <w:tcPr>
            <w:tcW w:w="1525" w:type="dxa"/>
          </w:tcPr>
          <w:p w14:paraId="7D2ABF06" w14:textId="77777777" w:rsidR="00FF6650" w:rsidRDefault="00FF6650" w:rsidP="00FF6650">
            <w:pPr>
              <w:pStyle w:val="TAL"/>
              <w:rPr>
                <w:sz w:val="24"/>
              </w:rPr>
            </w:pPr>
          </w:p>
        </w:tc>
        <w:tc>
          <w:tcPr>
            <w:tcW w:w="1525" w:type="dxa"/>
          </w:tcPr>
          <w:p w14:paraId="6BEF37B2" w14:textId="77777777" w:rsidR="00FF6650" w:rsidRPr="002A24F1" w:rsidRDefault="00FF6650" w:rsidP="00FF6650">
            <w:pPr>
              <w:rPr>
                <w:rFonts w:ascii="Arial" w:hAnsi="Arial" w:cs="Arial"/>
                <w:color w:val="000000"/>
                <w:sz w:val="18"/>
                <w:szCs w:val="18"/>
                <w:lang w:val="en-US"/>
              </w:rPr>
            </w:pPr>
          </w:p>
        </w:tc>
        <w:tc>
          <w:tcPr>
            <w:tcW w:w="1525" w:type="dxa"/>
          </w:tcPr>
          <w:p w14:paraId="5338A4DE" w14:textId="77777777" w:rsidR="00FF6650" w:rsidRPr="00FC27DF" w:rsidRDefault="00FF6650" w:rsidP="00FF6650">
            <w:pPr>
              <w:pStyle w:val="TAL"/>
              <w:keepNext w:val="0"/>
              <w:keepLines w:val="0"/>
              <w:rPr>
                <w:rFonts w:cs="Arial"/>
                <w:szCs w:val="18"/>
              </w:rPr>
            </w:pPr>
          </w:p>
        </w:tc>
      </w:tr>
    </w:tbl>
    <w:p w14:paraId="5AE3946C" w14:textId="77777777" w:rsidR="009C79E6" w:rsidRDefault="009C79E6" w:rsidP="009C79E6">
      <w:pPr>
        <w:pStyle w:val="Rubrik3"/>
        <w:rPr>
          <w:lang w:eastAsia="en-GB"/>
        </w:rPr>
      </w:pPr>
      <w:bookmarkStart w:id="151" w:name="_Toc527082811"/>
      <w:r>
        <w:rPr>
          <w:lang w:eastAsia="en-GB"/>
        </w:rPr>
        <w:t>6.3.3</w:t>
      </w:r>
      <w:r>
        <w:rPr>
          <w:lang w:eastAsia="en-GB"/>
        </w:rPr>
        <w:tab/>
        <w:t>Accessibility terms: Vision</w:t>
      </w:r>
      <w:bookmarkEnd w:id="151"/>
    </w:p>
    <w:p w14:paraId="0BEE05B6" w14:textId="39D74943" w:rsidR="00C91719" w:rsidRDefault="00C91719" w:rsidP="00C91719">
      <w:pPr>
        <w:rPr>
          <w:sz w:val="20"/>
          <w:szCs w:val="20"/>
          <w:lang w:val="en-US"/>
        </w:rPr>
      </w:pPr>
      <w:bookmarkStart w:id="152" w:name="OLE_LINK20"/>
      <w:bookmarkStart w:id="153" w:name="OLE_LINK21"/>
      <w:r w:rsidRPr="002A24F1">
        <w:rPr>
          <w:sz w:val="20"/>
          <w:szCs w:val="20"/>
          <w:lang w:val="en-US"/>
        </w:rPr>
        <w:t>Accessibility terms related to vision provide access to device adjustments and connectivity settings, adapting the device UI to the functional variations of end users with regard to vision.</w:t>
      </w:r>
    </w:p>
    <w:p w14:paraId="1322728C" w14:textId="77777777" w:rsidR="00347D1F" w:rsidRPr="002A24F1" w:rsidRDefault="00347D1F" w:rsidP="00C91719">
      <w:pPr>
        <w:rPr>
          <w:sz w:val="20"/>
          <w:szCs w:val="20"/>
          <w:lang w:val="en-US" w:eastAsia="en-GB"/>
        </w:rPr>
      </w:pPr>
    </w:p>
    <w:bookmarkEnd w:id="152"/>
    <w:bookmarkEnd w:id="153"/>
    <w:p w14:paraId="120A5663" w14:textId="434F43E9" w:rsidR="009C79E6" w:rsidRDefault="009C79E6" w:rsidP="009C79E6">
      <w:pPr>
        <w:pStyle w:val="TH"/>
      </w:pPr>
      <w:r>
        <w:t>Table </w:t>
      </w:r>
      <w:r w:rsidR="00C91719">
        <w:rPr>
          <w:noProof/>
        </w:rPr>
        <w:t>9</w:t>
      </w:r>
      <w:r>
        <w:t xml:space="preserve">: </w:t>
      </w:r>
      <w:r w:rsidR="005405CD">
        <w:t xml:space="preserve">Accessibility terms: </w:t>
      </w:r>
      <w:r w:rsidR="005914FE">
        <w:t>V</w:t>
      </w:r>
      <w:r w:rsidR="005405CD">
        <w:t>ision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9C79E6" w14:paraId="40AD64E7" w14:textId="77777777" w:rsidTr="005405CD">
        <w:trPr>
          <w:tblHeader/>
          <w:jc w:val="center"/>
        </w:trPr>
        <w:tc>
          <w:tcPr>
            <w:tcW w:w="619" w:type="dxa"/>
          </w:tcPr>
          <w:p w14:paraId="31A0C8A4" w14:textId="77777777" w:rsidR="009C79E6" w:rsidRDefault="009C79E6" w:rsidP="005405CD">
            <w:pPr>
              <w:pStyle w:val="TAH"/>
              <w:keepNext w:val="0"/>
              <w:keepLines w:val="0"/>
            </w:pPr>
            <w:r>
              <w:t>Index</w:t>
            </w:r>
          </w:p>
        </w:tc>
        <w:tc>
          <w:tcPr>
            <w:tcW w:w="1243" w:type="dxa"/>
          </w:tcPr>
          <w:p w14:paraId="003E09A8" w14:textId="77777777" w:rsidR="009C79E6" w:rsidRPr="00C91719" w:rsidRDefault="009C79E6" w:rsidP="005405CD">
            <w:pPr>
              <w:pStyle w:val="TAH"/>
              <w:keepNext w:val="0"/>
              <w:keepLines w:val="0"/>
            </w:pPr>
            <w:r w:rsidRPr="00C91719">
              <w:t xml:space="preserve">Technical term </w:t>
            </w:r>
          </w:p>
        </w:tc>
        <w:tc>
          <w:tcPr>
            <w:tcW w:w="3163" w:type="dxa"/>
          </w:tcPr>
          <w:p w14:paraId="67052FD8" w14:textId="77777777" w:rsidR="009C79E6" w:rsidRDefault="009C79E6" w:rsidP="005405CD">
            <w:pPr>
              <w:pStyle w:val="TAH"/>
              <w:keepNext w:val="0"/>
              <w:keepLines w:val="0"/>
            </w:pPr>
            <w:r>
              <w:t>Description</w:t>
            </w:r>
          </w:p>
        </w:tc>
        <w:tc>
          <w:tcPr>
            <w:tcW w:w="1525" w:type="dxa"/>
          </w:tcPr>
          <w:p w14:paraId="4D096C0D" w14:textId="77777777" w:rsidR="009C79E6" w:rsidRPr="003E4B07" w:rsidRDefault="009C79E6" w:rsidP="005405CD">
            <w:pPr>
              <w:pStyle w:val="TAH"/>
              <w:keepNext w:val="0"/>
              <w:keepLines w:val="0"/>
              <w:rPr>
                <w:szCs w:val="18"/>
              </w:rPr>
            </w:pPr>
            <w:r w:rsidRPr="003E4B07">
              <w:rPr>
                <w:szCs w:val="18"/>
              </w:rPr>
              <w:t>English</w:t>
            </w:r>
          </w:p>
        </w:tc>
        <w:tc>
          <w:tcPr>
            <w:tcW w:w="1525" w:type="dxa"/>
          </w:tcPr>
          <w:p w14:paraId="7D831D3D" w14:textId="77777777" w:rsidR="009C79E6" w:rsidRDefault="009C79E6" w:rsidP="005405CD">
            <w:pPr>
              <w:pStyle w:val="TAH"/>
              <w:keepNext w:val="0"/>
              <w:keepLines w:val="0"/>
            </w:pPr>
            <w:r>
              <w:t>French</w:t>
            </w:r>
          </w:p>
        </w:tc>
        <w:tc>
          <w:tcPr>
            <w:tcW w:w="1525" w:type="dxa"/>
          </w:tcPr>
          <w:p w14:paraId="2A05AA4B" w14:textId="77777777" w:rsidR="009C79E6" w:rsidRDefault="009C79E6" w:rsidP="005405CD">
            <w:pPr>
              <w:pStyle w:val="TAH"/>
              <w:keepNext w:val="0"/>
              <w:keepLines w:val="0"/>
            </w:pPr>
            <w:r>
              <w:t>German</w:t>
            </w:r>
          </w:p>
        </w:tc>
        <w:tc>
          <w:tcPr>
            <w:tcW w:w="1525" w:type="dxa"/>
          </w:tcPr>
          <w:p w14:paraId="3662BFE9" w14:textId="77777777" w:rsidR="009C79E6" w:rsidRDefault="009C79E6" w:rsidP="005405CD">
            <w:pPr>
              <w:pStyle w:val="TAH"/>
              <w:keepNext w:val="0"/>
              <w:keepLines w:val="0"/>
            </w:pPr>
            <w:r>
              <w:t>Italian</w:t>
            </w:r>
          </w:p>
        </w:tc>
        <w:tc>
          <w:tcPr>
            <w:tcW w:w="1525" w:type="dxa"/>
          </w:tcPr>
          <w:p w14:paraId="05691E1F" w14:textId="77777777" w:rsidR="009C79E6" w:rsidRPr="003E4B07" w:rsidRDefault="009C79E6" w:rsidP="005405CD">
            <w:pPr>
              <w:pStyle w:val="TAH"/>
              <w:keepNext w:val="0"/>
              <w:keepLines w:val="0"/>
              <w:rPr>
                <w:szCs w:val="18"/>
              </w:rPr>
            </w:pPr>
            <w:r w:rsidRPr="003E4B07">
              <w:rPr>
                <w:szCs w:val="18"/>
              </w:rPr>
              <w:t>Spanish</w:t>
            </w:r>
          </w:p>
        </w:tc>
        <w:tc>
          <w:tcPr>
            <w:tcW w:w="1525" w:type="dxa"/>
          </w:tcPr>
          <w:p w14:paraId="2CB541E3" w14:textId="77777777" w:rsidR="009C79E6" w:rsidRDefault="009C79E6" w:rsidP="005405CD">
            <w:pPr>
              <w:pStyle w:val="TAH"/>
              <w:keepNext w:val="0"/>
              <w:keepLines w:val="0"/>
            </w:pPr>
            <w:r>
              <w:t>Comment</w:t>
            </w:r>
          </w:p>
        </w:tc>
      </w:tr>
      <w:tr w:rsidR="009C79E6" w:rsidRPr="00556814" w14:paraId="3A41B326" w14:textId="77777777" w:rsidTr="005405CD">
        <w:trPr>
          <w:jc w:val="center"/>
        </w:trPr>
        <w:tc>
          <w:tcPr>
            <w:tcW w:w="619" w:type="dxa"/>
          </w:tcPr>
          <w:p w14:paraId="5704B7AD" w14:textId="77777777" w:rsidR="009C79E6" w:rsidRPr="00FC27DF" w:rsidRDefault="009C79E6" w:rsidP="009C79E6">
            <w:pPr>
              <w:pStyle w:val="TAL"/>
              <w:keepNext w:val="0"/>
              <w:keepLines w:val="0"/>
              <w:rPr>
                <w:rFonts w:cs="Arial"/>
                <w:szCs w:val="18"/>
              </w:rPr>
            </w:pPr>
          </w:p>
        </w:tc>
        <w:tc>
          <w:tcPr>
            <w:tcW w:w="1243" w:type="dxa"/>
          </w:tcPr>
          <w:p w14:paraId="6B0745CE" w14:textId="52ED1989" w:rsidR="009C79E6" w:rsidRPr="002A24F1" w:rsidRDefault="001D02CE" w:rsidP="009C79E6">
            <w:pPr>
              <w:pStyle w:val="TAL"/>
              <w:rPr>
                <w:b/>
              </w:rPr>
            </w:pPr>
            <w:r w:rsidRPr="002A24F1">
              <w:rPr>
                <w:b/>
              </w:rPr>
              <w:t>v</w:t>
            </w:r>
            <w:r w:rsidR="009C79E6" w:rsidRPr="002A24F1">
              <w:rPr>
                <w:b/>
              </w:rPr>
              <w:t>oice-over</w:t>
            </w:r>
          </w:p>
        </w:tc>
        <w:tc>
          <w:tcPr>
            <w:tcW w:w="3163" w:type="dxa"/>
          </w:tcPr>
          <w:p w14:paraId="110DE780" w14:textId="77777777" w:rsidR="009C79E6" w:rsidRPr="009C79E6" w:rsidRDefault="009C79E6" w:rsidP="009C79E6">
            <w:pPr>
              <w:pStyle w:val="TAL"/>
            </w:pPr>
            <w:r w:rsidRPr="009C79E6">
              <w:t>A production technique where a voice, not part of the narrative, is used in a presentation. The voice-over is read from a script and may be spoken by someone who appears elsewhere in the production, or by a voice specialist</w:t>
            </w:r>
          </w:p>
        </w:tc>
        <w:tc>
          <w:tcPr>
            <w:tcW w:w="1525" w:type="dxa"/>
          </w:tcPr>
          <w:p w14:paraId="5D76D01F" w14:textId="77777777" w:rsidR="009C79E6" w:rsidRPr="002A24F1" w:rsidRDefault="009C79E6" w:rsidP="009C79E6">
            <w:pPr>
              <w:rPr>
                <w:rFonts w:ascii="Arial" w:hAnsi="Arial" w:cs="Arial"/>
                <w:color w:val="000000"/>
                <w:sz w:val="18"/>
                <w:szCs w:val="18"/>
                <w:lang w:val="en-US"/>
              </w:rPr>
            </w:pPr>
          </w:p>
        </w:tc>
        <w:tc>
          <w:tcPr>
            <w:tcW w:w="1525" w:type="dxa"/>
          </w:tcPr>
          <w:p w14:paraId="321B1F10" w14:textId="77777777" w:rsidR="009C79E6" w:rsidRDefault="009C79E6" w:rsidP="009C79E6">
            <w:pPr>
              <w:pStyle w:val="TAL"/>
              <w:rPr>
                <w:sz w:val="24"/>
              </w:rPr>
            </w:pPr>
          </w:p>
        </w:tc>
        <w:tc>
          <w:tcPr>
            <w:tcW w:w="1525" w:type="dxa"/>
          </w:tcPr>
          <w:p w14:paraId="55836E92" w14:textId="77777777" w:rsidR="009C79E6" w:rsidRDefault="009C79E6" w:rsidP="009C79E6">
            <w:pPr>
              <w:pStyle w:val="TAL"/>
              <w:rPr>
                <w:sz w:val="24"/>
              </w:rPr>
            </w:pPr>
          </w:p>
        </w:tc>
        <w:tc>
          <w:tcPr>
            <w:tcW w:w="1525" w:type="dxa"/>
          </w:tcPr>
          <w:p w14:paraId="2E35B500" w14:textId="77777777" w:rsidR="009C79E6" w:rsidRDefault="009C79E6" w:rsidP="009C79E6">
            <w:pPr>
              <w:pStyle w:val="TAL"/>
              <w:rPr>
                <w:sz w:val="24"/>
              </w:rPr>
            </w:pPr>
          </w:p>
        </w:tc>
        <w:tc>
          <w:tcPr>
            <w:tcW w:w="1525" w:type="dxa"/>
          </w:tcPr>
          <w:p w14:paraId="5D6D924C" w14:textId="77777777" w:rsidR="009C79E6" w:rsidRPr="002A24F1" w:rsidRDefault="009C79E6" w:rsidP="009C79E6">
            <w:pPr>
              <w:rPr>
                <w:rFonts w:ascii="Arial" w:hAnsi="Arial" w:cs="Arial"/>
                <w:color w:val="000000"/>
                <w:sz w:val="18"/>
                <w:szCs w:val="18"/>
                <w:lang w:val="en-US"/>
              </w:rPr>
            </w:pPr>
          </w:p>
        </w:tc>
        <w:tc>
          <w:tcPr>
            <w:tcW w:w="1525" w:type="dxa"/>
          </w:tcPr>
          <w:p w14:paraId="4F924A85" w14:textId="77777777" w:rsidR="009C79E6" w:rsidRPr="00FC27DF" w:rsidRDefault="009C79E6" w:rsidP="009C79E6">
            <w:pPr>
              <w:pStyle w:val="TAL"/>
              <w:keepNext w:val="0"/>
              <w:keepLines w:val="0"/>
              <w:rPr>
                <w:rFonts w:cs="Arial"/>
                <w:szCs w:val="18"/>
              </w:rPr>
            </w:pPr>
          </w:p>
        </w:tc>
      </w:tr>
      <w:tr w:rsidR="009C79E6" w:rsidRPr="00556814" w14:paraId="5E4E08E2" w14:textId="77777777" w:rsidTr="005405CD">
        <w:trPr>
          <w:jc w:val="center"/>
        </w:trPr>
        <w:tc>
          <w:tcPr>
            <w:tcW w:w="619" w:type="dxa"/>
          </w:tcPr>
          <w:p w14:paraId="058282B0" w14:textId="77777777" w:rsidR="009C79E6" w:rsidRPr="00FC27DF" w:rsidRDefault="009C79E6" w:rsidP="009C79E6">
            <w:pPr>
              <w:pStyle w:val="TAL"/>
              <w:keepNext w:val="0"/>
              <w:keepLines w:val="0"/>
              <w:rPr>
                <w:rFonts w:cs="Arial"/>
                <w:szCs w:val="18"/>
              </w:rPr>
            </w:pPr>
          </w:p>
        </w:tc>
        <w:tc>
          <w:tcPr>
            <w:tcW w:w="1243" w:type="dxa"/>
          </w:tcPr>
          <w:p w14:paraId="7ADC5128" w14:textId="6CF97914" w:rsidR="009C79E6" w:rsidRPr="002A24F1" w:rsidRDefault="001D02CE" w:rsidP="009C79E6">
            <w:pPr>
              <w:pStyle w:val="TAL"/>
              <w:rPr>
                <w:b/>
              </w:rPr>
            </w:pPr>
            <w:r w:rsidRPr="002A24F1">
              <w:rPr>
                <w:b/>
              </w:rPr>
              <w:t>s</w:t>
            </w:r>
            <w:r w:rsidR="009C79E6" w:rsidRPr="002A24F1">
              <w:rPr>
                <w:b/>
              </w:rPr>
              <w:t>peaking rate</w:t>
            </w:r>
          </w:p>
        </w:tc>
        <w:tc>
          <w:tcPr>
            <w:tcW w:w="3163" w:type="dxa"/>
          </w:tcPr>
          <w:p w14:paraId="712266B6" w14:textId="77777777" w:rsidR="009C79E6" w:rsidRPr="009C79E6" w:rsidRDefault="009C79E6" w:rsidP="009C79E6">
            <w:pPr>
              <w:pStyle w:val="TAL"/>
            </w:pPr>
            <w:r w:rsidRPr="009C79E6">
              <w:t>The number of spoken words per minute</w:t>
            </w:r>
          </w:p>
        </w:tc>
        <w:tc>
          <w:tcPr>
            <w:tcW w:w="1525" w:type="dxa"/>
          </w:tcPr>
          <w:p w14:paraId="4FCB45A2" w14:textId="77777777" w:rsidR="009C79E6" w:rsidRPr="002A24F1" w:rsidRDefault="009C79E6" w:rsidP="009C79E6">
            <w:pPr>
              <w:rPr>
                <w:rFonts w:ascii="Arial" w:hAnsi="Arial" w:cs="Arial"/>
                <w:color w:val="000000"/>
                <w:sz w:val="18"/>
                <w:szCs w:val="18"/>
                <w:lang w:val="en-US"/>
              </w:rPr>
            </w:pPr>
          </w:p>
        </w:tc>
        <w:tc>
          <w:tcPr>
            <w:tcW w:w="1525" w:type="dxa"/>
          </w:tcPr>
          <w:p w14:paraId="443B38E2" w14:textId="77777777" w:rsidR="009C79E6" w:rsidRDefault="009C79E6" w:rsidP="009C79E6">
            <w:pPr>
              <w:pStyle w:val="TAL"/>
              <w:rPr>
                <w:sz w:val="24"/>
              </w:rPr>
            </w:pPr>
          </w:p>
        </w:tc>
        <w:tc>
          <w:tcPr>
            <w:tcW w:w="1525" w:type="dxa"/>
          </w:tcPr>
          <w:p w14:paraId="2F02188F" w14:textId="77777777" w:rsidR="009C79E6" w:rsidRDefault="009C79E6" w:rsidP="009C79E6">
            <w:pPr>
              <w:pStyle w:val="TAL"/>
              <w:rPr>
                <w:sz w:val="24"/>
              </w:rPr>
            </w:pPr>
          </w:p>
        </w:tc>
        <w:tc>
          <w:tcPr>
            <w:tcW w:w="1525" w:type="dxa"/>
          </w:tcPr>
          <w:p w14:paraId="7E74F359" w14:textId="77777777" w:rsidR="009C79E6" w:rsidRDefault="009C79E6" w:rsidP="009C79E6">
            <w:pPr>
              <w:pStyle w:val="TAL"/>
              <w:rPr>
                <w:sz w:val="24"/>
              </w:rPr>
            </w:pPr>
          </w:p>
        </w:tc>
        <w:tc>
          <w:tcPr>
            <w:tcW w:w="1525" w:type="dxa"/>
          </w:tcPr>
          <w:p w14:paraId="67A88F85" w14:textId="77777777" w:rsidR="009C79E6" w:rsidRPr="00FF6650" w:rsidRDefault="009C79E6" w:rsidP="009C79E6">
            <w:pPr>
              <w:rPr>
                <w:rFonts w:ascii="Arial" w:hAnsi="Arial" w:cs="Arial"/>
                <w:color w:val="000000"/>
                <w:sz w:val="18"/>
                <w:szCs w:val="18"/>
                <w:lang w:val="en-US"/>
              </w:rPr>
            </w:pPr>
          </w:p>
        </w:tc>
        <w:tc>
          <w:tcPr>
            <w:tcW w:w="1525" w:type="dxa"/>
          </w:tcPr>
          <w:p w14:paraId="4896DAA0" w14:textId="77777777" w:rsidR="009C79E6" w:rsidRPr="00FF6650" w:rsidRDefault="009C79E6" w:rsidP="009C79E6">
            <w:pPr>
              <w:pStyle w:val="TAL"/>
              <w:keepNext w:val="0"/>
              <w:keepLines w:val="0"/>
              <w:rPr>
                <w:rFonts w:cs="Arial"/>
                <w:szCs w:val="18"/>
                <w:lang w:val="en-US"/>
              </w:rPr>
            </w:pPr>
          </w:p>
        </w:tc>
      </w:tr>
      <w:tr w:rsidR="009C79E6" w:rsidRPr="00556814" w14:paraId="1D0E2B47" w14:textId="77777777" w:rsidTr="005405CD">
        <w:trPr>
          <w:jc w:val="center"/>
        </w:trPr>
        <w:tc>
          <w:tcPr>
            <w:tcW w:w="619" w:type="dxa"/>
          </w:tcPr>
          <w:p w14:paraId="72B7C15B" w14:textId="77777777" w:rsidR="009C79E6" w:rsidRPr="00FF6650" w:rsidRDefault="009C79E6" w:rsidP="009C79E6">
            <w:pPr>
              <w:pStyle w:val="TAL"/>
              <w:keepNext w:val="0"/>
              <w:keepLines w:val="0"/>
              <w:rPr>
                <w:rFonts w:cs="Arial"/>
                <w:szCs w:val="18"/>
                <w:lang w:val="en-US"/>
              </w:rPr>
            </w:pPr>
          </w:p>
        </w:tc>
        <w:tc>
          <w:tcPr>
            <w:tcW w:w="1243" w:type="dxa"/>
          </w:tcPr>
          <w:p w14:paraId="0E81B88C" w14:textId="39A6EC14" w:rsidR="009C79E6" w:rsidRPr="002A24F1" w:rsidRDefault="001D02CE" w:rsidP="009C79E6">
            <w:pPr>
              <w:pStyle w:val="TAL"/>
              <w:rPr>
                <w:b/>
              </w:rPr>
            </w:pPr>
            <w:r w:rsidRPr="002A24F1">
              <w:rPr>
                <w:b/>
              </w:rPr>
              <w:t>v</w:t>
            </w:r>
            <w:r w:rsidR="009C79E6" w:rsidRPr="002A24F1">
              <w:rPr>
                <w:b/>
              </w:rPr>
              <w:t>oice selection</w:t>
            </w:r>
          </w:p>
        </w:tc>
        <w:tc>
          <w:tcPr>
            <w:tcW w:w="3163" w:type="dxa"/>
          </w:tcPr>
          <w:p w14:paraId="21918956" w14:textId="77777777" w:rsidR="009C79E6" w:rsidRPr="009C79E6" w:rsidRDefault="009C79E6" w:rsidP="009C79E6">
            <w:pPr>
              <w:pStyle w:val="TAL"/>
            </w:pPr>
            <w:r w:rsidRPr="009C79E6">
              <w:t>The user can select the preferred voice to use (from a set of pre-defined voices)</w:t>
            </w:r>
          </w:p>
        </w:tc>
        <w:tc>
          <w:tcPr>
            <w:tcW w:w="1525" w:type="dxa"/>
          </w:tcPr>
          <w:p w14:paraId="674E5DBD" w14:textId="77777777" w:rsidR="009C79E6" w:rsidRPr="002A24F1" w:rsidRDefault="009C79E6" w:rsidP="009C79E6">
            <w:pPr>
              <w:rPr>
                <w:rFonts w:ascii="Arial" w:hAnsi="Arial" w:cs="Arial"/>
                <w:color w:val="000000"/>
                <w:sz w:val="18"/>
                <w:szCs w:val="18"/>
                <w:lang w:val="en-US"/>
              </w:rPr>
            </w:pPr>
          </w:p>
        </w:tc>
        <w:tc>
          <w:tcPr>
            <w:tcW w:w="1525" w:type="dxa"/>
          </w:tcPr>
          <w:p w14:paraId="446F1006" w14:textId="77777777" w:rsidR="009C79E6" w:rsidRDefault="009C79E6" w:rsidP="009C79E6">
            <w:pPr>
              <w:pStyle w:val="TAL"/>
              <w:rPr>
                <w:sz w:val="24"/>
              </w:rPr>
            </w:pPr>
          </w:p>
        </w:tc>
        <w:tc>
          <w:tcPr>
            <w:tcW w:w="1525" w:type="dxa"/>
          </w:tcPr>
          <w:p w14:paraId="73C69363" w14:textId="77777777" w:rsidR="009C79E6" w:rsidRDefault="009C79E6" w:rsidP="009C79E6">
            <w:pPr>
              <w:pStyle w:val="TAL"/>
              <w:rPr>
                <w:sz w:val="24"/>
              </w:rPr>
            </w:pPr>
          </w:p>
        </w:tc>
        <w:tc>
          <w:tcPr>
            <w:tcW w:w="1525" w:type="dxa"/>
          </w:tcPr>
          <w:p w14:paraId="24113BAC" w14:textId="77777777" w:rsidR="009C79E6" w:rsidRDefault="009C79E6" w:rsidP="009C79E6">
            <w:pPr>
              <w:pStyle w:val="TAL"/>
              <w:rPr>
                <w:sz w:val="24"/>
              </w:rPr>
            </w:pPr>
          </w:p>
        </w:tc>
        <w:tc>
          <w:tcPr>
            <w:tcW w:w="1525" w:type="dxa"/>
          </w:tcPr>
          <w:p w14:paraId="442AEEF4" w14:textId="77777777" w:rsidR="009C79E6" w:rsidRPr="002A24F1" w:rsidRDefault="009C79E6" w:rsidP="009C79E6">
            <w:pPr>
              <w:rPr>
                <w:rFonts w:ascii="Arial" w:hAnsi="Arial" w:cs="Arial"/>
                <w:color w:val="000000"/>
                <w:sz w:val="18"/>
                <w:szCs w:val="18"/>
                <w:lang w:val="en-US"/>
              </w:rPr>
            </w:pPr>
          </w:p>
        </w:tc>
        <w:tc>
          <w:tcPr>
            <w:tcW w:w="1525" w:type="dxa"/>
          </w:tcPr>
          <w:p w14:paraId="3E1DECB2" w14:textId="77777777" w:rsidR="009C79E6" w:rsidRPr="00FC27DF" w:rsidRDefault="009C79E6" w:rsidP="009C79E6">
            <w:pPr>
              <w:pStyle w:val="TAL"/>
              <w:keepNext w:val="0"/>
              <w:keepLines w:val="0"/>
              <w:rPr>
                <w:rFonts w:cs="Arial"/>
                <w:szCs w:val="18"/>
              </w:rPr>
            </w:pPr>
          </w:p>
        </w:tc>
      </w:tr>
      <w:tr w:rsidR="009C79E6" w:rsidRPr="00556814" w14:paraId="0C073CD9" w14:textId="77777777" w:rsidTr="005405CD">
        <w:trPr>
          <w:jc w:val="center"/>
        </w:trPr>
        <w:tc>
          <w:tcPr>
            <w:tcW w:w="619" w:type="dxa"/>
          </w:tcPr>
          <w:p w14:paraId="439F08A0" w14:textId="77777777" w:rsidR="009C79E6" w:rsidRPr="00FC27DF" w:rsidRDefault="009C79E6" w:rsidP="009C79E6">
            <w:pPr>
              <w:pStyle w:val="TAL"/>
              <w:keepNext w:val="0"/>
              <w:keepLines w:val="0"/>
              <w:rPr>
                <w:rFonts w:cs="Arial"/>
                <w:szCs w:val="18"/>
              </w:rPr>
            </w:pPr>
          </w:p>
        </w:tc>
        <w:tc>
          <w:tcPr>
            <w:tcW w:w="1243" w:type="dxa"/>
          </w:tcPr>
          <w:p w14:paraId="471AC70E" w14:textId="53BB7FD3" w:rsidR="009C79E6" w:rsidRPr="002A24F1" w:rsidRDefault="001D02CE" w:rsidP="009C79E6">
            <w:pPr>
              <w:pStyle w:val="TAL"/>
              <w:rPr>
                <w:b/>
              </w:rPr>
            </w:pPr>
            <w:r w:rsidRPr="002A24F1">
              <w:rPr>
                <w:b/>
              </w:rPr>
              <w:t>p</w:t>
            </w:r>
            <w:r w:rsidR="009C79E6" w:rsidRPr="002A24F1">
              <w:rPr>
                <w:b/>
              </w:rPr>
              <w:t>itch</w:t>
            </w:r>
          </w:p>
        </w:tc>
        <w:tc>
          <w:tcPr>
            <w:tcW w:w="3163" w:type="dxa"/>
            <w:vAlign w:val="bottom"/>
          </w:tcPr>
          <w:p w14:paraId="69533143" w14:textId="77777777" w:rsidR="009C79E6" w:rsidRPr="009C79E6" w:rsidRDefault="009C79E6" w:rsidP="009C79E6">
            <w:pPr>
              <w:pStyle w:val="TAL"/>
            </w:pPr>
            <w:r w:rsidRPr="009C79E6">
              <w:t>(higher or lower) Voice tones</w:t>
            </w:r>
          </w:p>
        </w:tc>
        <w:tc>
          <w:tcPr>
            <w:tcW w:w="1525" w:type="dxa"/>
          </w:tcPr>
          <w:p w14:paraId="3795B4A0" w14:textId="77777777" w:rsidR="009C79E6" w:rsidRPr="002A24F1" w:rsidRDefault="009C79E6" w:rsidP="009C79E6">
            <w:pPr>
              <w:rPr>
                <w:rFonts w:ascii="Arial" w:hAnsi="Arial" w:cs="Arial"/>
                <w:color w:val="000000"/>
                <w:sz w:val="18"/>
                <w:szCs w:val="18"/>
                <w:lang w:val="en-US"/>
              </w:rPr>
            </w:pPr>
          </w:p>
        </w:tc>
        <w:tc>
          <w:tcPr>
            <w:tcW w:w="1525" w:type="dxa"/>
          </w:tcPr>
          <w:p w14:paraId="053F3D70" w14:textId="77777777" w:rsidR="009C79E6" w:rsidRDefault="009C79E6" w:rsidP="009C79E6">
            <w:pPr>
              <w:pStyle w:val="TAL"/>
              <w:rPr>
                <w:sz w:val="24"/>
              </w:rPr>
            </w:pPr>
          </w:p>
        </w:tc>
        <w:tc>
          <w:tcPr>
            <w:tcW w:w="1525" w:type="dxa"/>
          </w:tcPr>
          <w:p w14:paraId="6624A6F6" w14:textId="77777777" w:rsidR="009C79E6" w:rsidRDefault="009C79E6" w:rsidP="009C79E6">
            <w:pPr>
              <w:pStyle w:val="TAL"/>
              <w:rPr>
                <w:sz w:val="24"/>
              </w:rPr>
            </w:pPr>
          </w:p>
        </w:tc>
        <w:tc>
          <w:tcPr>
            <w:tcW w:w="1525" w:type="dxa"/>
          </w:tcPr>
          <w:p w14:paraId="27260AD4" w14:textId="77777777" w:rsidR="009C79E6" w:rsidRDefault="009C79E6" w:rsidP="009C79E6">
            <w:pPr>
              <w:pStyle w:val="TAL"/>
              <w:rPr>
                <w:sz w:val="24"/>
              </w:rPr>
            </w:pPr>
          </w:p>
        </w:tc>
        <w:tc>
          <w:tcPr>
            <w:tcW w:w="1525" w:type="dxa"/>
          </w:tcPr>
          <w:p w14:paraId="797A2A39" w14:textId="77777777" w:rsidR="009C79E6" w:rsidRPr="002A24F1" w:rsidRDefault="009C79E6" w:rsidP="009C79E6">
            <w:pPr>
              <w:rPr>
                <w:rFonts w:ascii="Arial" w:hAnsi="Arial" w:cs="Arial"/>
                <w:color w:val="000000"/>
                <w:sz w:val="18"/>
                <w:szCs w:val="18"/>
                <w:lang w:val="en-US"/>
              </w:rPr>
            </w:pPr>
          </w:p>
        </w:tc>
        <w:tc>
          <w:tcPr>
            <w:tcW w:w="1525" w:type="dxa"/>
          </w:tcPr>
          <w:p w14:paraId="5EB2CA49" w14:textId="77777777" w:rsidR="009C79E6" w:rsidRPr="00FC27DF" w:rsidRDefault="009C79E6" w:rsidP="009C79E6">
            <w:pPr>
              <w:pStyle w:val="TAL"/>
              <w:keepNext w:val="0"/>
              <w:keepLines w:val="0"/>
              <w:rPr>
                <w:rFonts w:cs="Arial"/>
                <w:szCs w:val="18"/>
              </w:rPr>
            </w:pPr>
          </w:p>
        </w:tc>
      </w:tr>
      <w:tr w:rsidR="009C79E6" w:rsidRPr="00556814" w14:paraId="68BC9E1F" w14:textId="77777777" w:rsidTr="005405CD">
        <w:trPr>
          <w:jc w:val="center"/>
        </w:trPr>
        <w:tc>
          <w:tcPr>
            <w:tcW w:w="619" w:type="dxa"/>
          </w:tcPr>
          <w:p w14:paraId="0CB5FAA5" w14:textId="77777777" w:rsidR="009C79E6" w:rsidRPr="00FC27DF" w:rsidRDefault="009C79E6" w:rsidP="009C79E6">
            <w:pPr>
              <w:pStyle w:val="TAL"/>
              <w:keepNext w:val="0"/>
              <w:keepLines w:val="0"/>
              <w:rPr>
                <w:rFonts w:cs="Arial"/>
                <w:szCs w:val="18"/>
              </w:rPr>
            </w:pPr>
          </w:p>
        </w:tc>
        <w:tc>
          <w:tcPr>
            <w:tcW w:w="1243" w:type="dxa"/>
          </w:tcPr>
          <w:p w14:paraId="3C5D4D0E" w14:textId="5B23A335" w:rsidR="009C79E6" w:rsidRPr="002A24F1" w:rsidRDefault="001D02CE" w:rsidP="009C79E6">
            <w:pPr>
              <w:pStyle w:val="TAL"/>
              <w:rPr>
                <w:b/>
              </w:rPr>
            </w:pPr>
            <w:r w:rsidRPr="002A24F1">
              <w:rPr>
                <w:b/>
              </w:rPr>
              <w:t>m</w:t>
            </w:r>
            <w:r w:rsidR="009C79E6" w:rsidRPr="002A24F1">
              <w:rPr>
                <w:b/>
              </w:rPr>
              <w:t>edia descriptions</w:t>
            </w:r>
          </w:p>
        </w:tc>
        <w:tc>
          <w:tcPr>
            <w:tcW w:w="3163" w:type="dxa"/>
          </w:tcPr>
          <w:p w14:paraId="6261E601" w14:textId="77777777" w:rsidR="009C79E6" w:rsidRPr="009C79E6" w:rsidRDefault="009C79E6" w:rsidP="009C79E6">
            <w:pPr>
              <w:pStyle w:val="TAL"/>
            </w:pPr>
            <w:r w:rsidRPr="009C79E6">
              <w:t>All non-text content presented to the user has a text alternative, serving the equivalent purpose</w:t>
            </w:r>
          </w:p>
        </w:tc>
        <w:tc>
          <w:tcPr>
            <w:tcW w:w="1525" w:type="dxa"/>
          </w:tcPr>
          <w:p w14:paraId="60C19EFC" w14:textId="77777777" w:rsidR="009C79E6" w:rsidRPr="002A24F1" w:rsidRDefault="009C79E6" w:rsidP="009C79E6">
            <w:pPr>
              <w:rPr>
                <w:rFonts w:ascii="Arial" w:hAnsi="Arial" w:cs="Arial"/>
                <w:color w:val="000000"/>
                <w:sz w:val="18"/>
                <w:szCs w:val="18"/>
                <w:lang w:val="en-US"/>
              </w:rPr>
            </w:pPr>
          </w:p>
        </w:tc>
        <w:tc>
          <w:tcPr>
            <w:tcW w:w="1525" w:type="dxa"/>
          </w:tcPr>
          <w:p w14:paraId="7EFD1597" w14:textId="77777777" w:rsidR="009C79E6" w:rsidRDefault="009C79E6" w:rsidP="009C79E6">
            <w:pPr>
              <w:pStyle w:val="TAL"/>
              <w:rPr>
                <w:sz w:val="24"/>
              </w:rPr>
            </w:pPr>
          </w:p>
        </w:tc>
        <w:tc>
          <w:tcPr>
            <w:tcW w:w="1525" w:type="dxa"/>
          </w:tcPr>
          <w:p w14:paraId="4E323F36" w14:textId="77777777" w:rsidR="009C79E6" w:rsidRDefault="009C79E6" w:rsidP="009C79E6">
            <w:pPr>
              <w:pStyle w:val="TAL"/>
              <w:rPr>
                <w:sz w:val="24"/>
              </w:rPr>
            </w:pPr>
          </w:p>
        </w:tc>
        <w:tc>
          <w:tcPr>
            <w:tcW w:w="1525" w:type="dxa"/>
          </w:tcPr>
          <w:p w14:paraId="78AFD01B" w14:textId="77777777" w:rsidR="009C79E6" w:rsidRDefault="009C79E6" w:rsidP="009C79E6">
            <w:pPr>
              <w:pStyle w:val="TAL"/>
              <w:rPr>
                <w:sz w:val="24"/>
              </w:rPr>
            </w:pPr>
          </w:p>
        </w:tc>
        <w:tc>
          <w:tcPr>
            <w:tcW w:w="1525" w:type="dxa"/>
          </w:tcPr>
          <w:p w14:paraId="0BCFA5AE" w14:textId="77777777" w:rsidR="009C79E6" w:rsidRPr="002A24F1" w:rsidRDefault="009C79E6" w:rsidP="009C79E6">
            <w:pPr>
              <w:rPr>
                <w:rFonts w:ascii="Arial" w:hAnsi="Arial" w:cs="Arial"/>
                <w:color w:val="000000"/>
                <w:sz w:val="18"/>
                <w:szCs w:val="18"/>
                <w:lang w:val="en-US"/>
              </w:rPr>
            </w:pPr>
          </w:p>
        </w:tc>
        <w:tc>
          <w:tcPr>
            <w:tcW w:w="1525" w:type="dxa"/>
          </w:tcPr>
          <w:p w14:paraId="3813C014" w14:textId="77777777" w:rsidR="009C79E6" w:rsidRPr="00FC27DF" w:rsidRDefault="009C79E6" w:rsidP="009C79E6">
            <w:pPr>
              <w:pStyle w:val="TAL"/>
              <w:keepNext w:val="0"/>
              <w:keepLines w:val="0"/>
              <w:rPr>
                <w:rFonts w:cs="Arial"/>
                <w:szCs w:val="18"/>
              </w:rPr>
            </w:pPr>
          </w:p>
        </w:tc>
      </w:tr>
      <w:tr w:rsidR="009C79E6" w:rsidRPr="00556814" w14:paraId="57217237" w14:textId="77777777" w:rsidTr="005405CD">
        <w:trPr>
          <w:jc w:val="center"/>
        </w:trPr>
        <w:tc>
          <w:tcPr>
            <w:tcW w:w="619" w:type="dxa"/>
          </w:tcPr>
          <w:p w14:paraId="270B09D1" w14:textId="77777777" w:rsidR="009C79E6" w:rsidRPr="00FC27DF" w:rsidRDefault="009C79E6" w:rsidP="009C79E6">
            <w:pPr>
              <w:pStyle w:val="TAL"/>
              <w:keepNext w:val="0"/>
              <w:keepLines w:val="0"/>
              <w:rPr>
                <w:rFonts w:cs="Arial"/>
                <w:szCs w:val="18"/>
              </w:rPr>
            </w:pPr>
          </w:p>
        </w:tc>
        <w:tc>
          <w:tcPr>
            <w:tcW w:w="1243" w:type="dxa"/>
          </w:tcPr>
          <w:p w14:paraId="6D8468BF" w14:textId="01391521" w:rsidR="009C79E6" w:rsidRPr="002A24F1" w:rsidRDefault="001D02CE" w:rsidP="009C79E6">
            <w:pPr>
              <w:pStyle w:val="TAL"/>
              <w:rPr>
                <w:b/>
              </w:rPr>
            </w:pPr>
            <w:r w:rsidRPr="002A24F1">
              <w:rPr>
                <w:b/>
              </w:rPr>
              <w:t>B</w:t>
            </w:r>
            <w:r w:rsidR="009C79E6" w:rsidRPr="002A24F1">
              <w:rPr>
                <w:b/>
              </w:rPr>
              <w:t>raille</w:t>
            </w:r>
          </w:p>
        </w:tc>
        <w:tc>
          <w:tcPr>
            <w:tcW w:w="3163" w:type="dxa"/>
          </w:tcPr>
          <w:p w14:paraId="0BB34EB7" w14:textId="77777777" w:rsidR="009C79E6" w:rsidRPr="009C79E6" w:rsidRDefault="009C79E6" w:rsidP="009C79E6">
            <w:pPr>
              <w:pStyle w:val="TAL"/>
            </w:pPr>
            <w:r w:rsidRPr="009C79E6">
              <w:t>Support for Braille chords or displays</w:t>
            </w:r>
          </w:p>
        </w:tc>
        <w:tc>
          <w:tcPr>
            <w:tcW w:w="1525" w:type="dxa"/>
          </w:tcPr>
          <w:p w14:paraId="78DF8889" w14:textId="77777777" w:rsidR="009C79E6" w:rsidRPr="002A24F1" w:rsidRDefault="009C79E6" w:rsidP="009C79E6">
            <w:pPr>
              <w:rPr>
                <w:rFonts w:ascii="Arial" w:hAnsi="Arial" w:cs="Arial"/>
                <w:color w:val="000000"/>
                <w:sz w:val="18"/>
                <w:szCs w:val="18"/>
                <w:lang w:val="en-US"/>
              </w:rPr>
            </w:pPr>
          </w:p>
        </w:tc>
        <w:tc>
          <w:tcPr>
            <w:tcW w:w="1525" w:type="dxa"/>
          </w:tcPr>
          <w:p w14:paraId="3285E99B" w14:textId="77777777" w:rsidR="009C79E6" w:rsidRDefault="009C79E6" w:rsidP="009C79E6">
            <w:pPr>
              <w:pStyle w:val="TAL"/>
              <w:rPr>
                <w:sz w:val="24"/>
              </w:rPr>
            </w:pPr>
          </w:p>
        </w:tc>
        <w:tc>
          <w:tcPr>
            <w:tcW w:w="1525" w:type="dxa"/>
          </w:tcPr>
          <w:p w14:paraId="565FA045" w14:textId="77777777" w:rsidR="009C79E6" w:rsidRDefault="009C79E6" w:rsidP="009C79E6">
            <w:pPr>
              <w:pStyle w:val="TAL"/>
              <w:rPr>
                <w:sz w:val="24"/>
              </w:rPr>
            </w:pPr>
          </w:p>
        </w:tc>
        <w:tc>
          <w:tcPr>
            <w:tcW w:w="1525" w:type="dxa"/>
          </w:tcPr>
          <w:p w14:paraId="2D94636A" w14:textId="77777777" w:rsidR="009C79E6" w:rsidRDefault="009C79E6" w:rsidP="009C79E6">
            <w:pPr>
              <w:pStyle w:val="TAL"/>
              <w:rPr>
                <w:sz w:val="24"/>
              </w:rPr>
            </w:pPr>
          </w:p>
        </w:tc>
        <w:tc>
          <w:tcPr>
            <w:tcW w:w="1525" w:type="dxa"/>
          </w:tcPr>
          <w:p w14:paraId="30B6A603" w14:textId="77777777" w:rsidR="009C79E6" w:rsidRPr="002A24F1" w:rsidRDefault="009C79E6" w:rsidP="009C79E6">
            <w:pPr>
              <w:rPr>
                <w:rFonts w:ascii="Arial" w:hAnsi="Arial" w:cs="Arial"/>
                <w:color w:val="000000"/>
                <w:sz w:val="18"/>
                <w:szCs w:val="18"/>
                <w:lang w:val="en-US"/>
              </w:rPr>
            </w:pPr>
          </w:p>
        </w:tc>
        <w:tc>
          <w:tcPr>
            <w:tcW w:w="1525" w:type="dxa"/>
          </w:tcPr>
          <w:p w14:paraId="6A0B8606" w14:textId="77777777" w:rsidR="009C79E6" w:rsidRPr="00FC27DF" w:rsidRDefault="009C79E6" w:rsidP="009C79E6">
            <w:pPr>
              <w:pStyle w:val="TAL"/>
              <w:keepNext w:val="0"/>
              <w:keepLines w:val="0"/>
              <w:rPr>
                <w:rFonts w:cs="Arial"/>
                <w:szCs w:val="18"/>
              </w:rPr>
            </w:pPr>
          </w:p>
        </w:tc>
      </w:tr>
      <w:tr w:rsidR="009C79E6" w:rsidRPr="00FC27DF" w14:paraId="5147F26F" w14:textId="77777777" w:rsidTr="005405CD">
        <w:trPr>
          <w:jc w:val="center"/>
        </w:trPr>
        <w:tc>
          <w:tcPr>
            <w:tcW w:w="619" w:type="dxa"/>
          </w:tcPr>
          <w:p w14:paraId="3927803F" w14:textId="77777777" w:rsidR="009C79E6" w:rsidRPr="00FC27DF" w:rsidRDefault="009C79E6" w:rsidP="009C79E6">
            <w:pPr>
              <w:pStyle w:val="TAL"/>
              <w:keepNext w:val="0"/>
              <w:keepLines w:val="0"/>
              <w:rPr>
                <w:rFonts w:cs="Arial"/>
                <w:szCs w:val="18"/>
              </w:rPr>
            </w:pPr>
          </w:p>
        </w:tc>
        <w:tc>
          <w:tcPr>
            <w:tcW w:w="1243" w:type="dxa"/>
          </w:tcPr>
          <w:p w14:paraId="3B6FC9AD" w14:textId="77777777" w:rsidR="009C79E6" w:rsidRPr="002A24F1" w:rsidRDefault="009C79E6" w:rsidP="009C79E6">
            <w:pPr>
              <w:pStyle w:val="TAL"/>
              <w:rPr>
                <w:b/>
              </w:rPr>
            </w:pPr>
            <w:r w:rsidRPr="002A24F1">
              <w:rPr>
                <w:b/>
              </w:rPr>
              <w:t>(VoiceOver) rotor</w:t>
            </w:r>
          </w:p>
        </w:tc>
        <w:tc>
          <w:tcPr>
            <w:tcW w:w="3163" w:type="dxa"/>
          </w:tcPr>
          <w:p w14:paraId="4A98D50D" w14:textId="77777777" w:rsidR="009C79E6" w:rsidRPr="009C79E6" w:rsidRDefault="009C79E6" w:rsidP="009C79E6">
            <w:pPr>
              <w:pStyle w:val="TAL"/>
            </w:pPr>
            <w:r w:rsidRPr="009C79E6">
              <w:t>VoiceOver multi-control</w:t>
            </w:r>
          </w:p>
        </w:tc>
        <w:tc>
          <w:tcPr>
            <w:tcW w:w="1525" w:type="dxa"/>
          </w:tcPr>
          <w:p w14:paraId="64324071" w14:textId="77777777" w:rsidR="009C79E6" w:rsidRPr="003E4B07" w:rsidRDefault="009C79E6" w:rsidP="009C79E6">
            <w:pPr>
              <w:rPr>
                <w:rFonts w:ascii="Arial" w:hAnsi="Arial" w:cs="Arial"/>
                <w:color w:val="000000"/>
                <w:sz w:val="18"/>
                <w:szCs w:val="18"/>
              </w:rPr>
            </w:pPr>
          </w:p>
        </w:tc>
        <w:tc>
          <w:tcPr>
            <w:tcW w:w="1525" w:type="dxa"/>
          </w:tcPr>
          <w:p w14:paraId="76DF1E64" w14:textId="77777777" w:rsidR="009C79E6" w:rsidRDefault="009C79E6" w:rsidP="009C79E6">
            <w:pPr>
              <w:pStyle w:val="TAL"/>
              <w:rPr>
                <w:sz w:val="24"/>
              </w:rPr>
            </w:pPr>
          </w:p>
        </w:tc>
        <w:tc>
          <w:tcPr>
            <w:tcW w:w="1525" w:type="dxa"/>
          </w:tcPr>
          <w:p w14:paraId="689DDF62" w14:textId="77777777" w:rsidR="009C79E6" w:rsidRDefault="009C79E6" w:rsidP="009C79E6">
            <w:pPr>
              <w:pStyle w:val="TAL"/>
              <w:rPr>
                <w:sz w:val="24"/>
              </w:rPr>
            </w:pPr>
          </w:p>
        </w:tc>
        <w:tc>
          <w:tcPr>
            <w:tcW w:w="1525" w:type="dxa"/>
          </w:tcPr>
          <w:p w14:paraId="0B8F9297" w14:textId="77777777" w:rsidR="009C79E6" w:rsidRDefault="009C79E6" w:rsidP="009C79E6">
            <w:pPr>
              <w:pStyle w:val="TAL"/>
              <w:rPr>
                <w:sz w:val="24"/>
              </w:rPr>
            </w:pPr>
          </w:p>
        </w:tc>
        <w:tc>
          <w:tcPr>
            <w:tcW w:w="1525" w:type="dxa"/>
          </w:tcPr>
          <w:p w14:paraId="1DF7521F" w14:textId="77777777" w:rsidR="009C79E6" w:rsidRPr="003E4B07" w:rsidRDefault="009C79E6" w:rsidP="009C79E6">
            <w:pPr>
              <w:rPr>
                <w:rFonts w:ascii="Arial" w:hAnsi="Arial" w:cs="Arial"/>
                <w:color w:val="000000"/>
                <w:sz w:val="18"/>
                <w:szCs w:val="18"/>
              </w:rPr>
            </w:pPr>
          </w:p>
        </w:tc>
        <w:tc>
          <w:tcPr>
            <w:tcW w:w="1525" w:type="dxa"/>
          </w:tcPr>
          <w:p w14:paraId="341629A2" w14:textId="77777777" w:rsidR="009C79E6" w:rsidRPr="00FC27DF" w:rsidRDefault="009C79E6" w:rsidP="009C79E6">
            <w:pPr>
              <w:pStyle w:val="TAL"/>
              <w:keepNext w:val="0"/>
              <w:keepLines w:val="0"/>
              <w:rPr>
                <w:rFonts w:cs="Arial"/>
                <w:szCs w:val="18"/>
              </w:rPr>
            </w:pPr>
          </w:p>
        </w:tc>
      </w:tr>
      <w:tr w:rsidR="009C79E6" w:rsidRPr="00556814" w14:paraId="24C1203A" w14:textId="77777777" w:rsidTr="005405CD">
        <w:trPr>
          <w:jc w:val="center"/>
        </w:trPr>
        <w:tc>
          <w:tcPr>
            <w:tcW w:w="619" w:type="dxa"/>
          </w:tcPr>
          <w:p w14:paraId="502C6A35" w14:textId="77777777" w:rsidR="009C79E6" w:rsidRPr="00FC27DF" w:rsidRDefault="009C79E6" w:rsidP="009C79E6">
            <w:pPr>
              <w:pStyle w:val="TAL"/>
              <w:keepNext w:val="0"/>
              <w:keepLines w:val="0"/>
              <w:rPr>
                <w:rFonts w:cs="Arial"/>
                <w:szCs w:val="18"/>
              </w:rPr>
            </w:pPr>
          </w:p>
        </w:tc>
        <w:tc>
          <w:tcPr>
            <w:tcW w:w="1243" w:type="dxa"/>
          </w:tcPr>
          <w:p w14:paraId="52F363F2" w14:textId="05EC438C" w:rsidR="009C79E6" w:rsidRPr="002A24F1" w:rsidRDefault="001D02CE" w:rsidP="009C79E6">
            <w:pPr>
              <w:pStyle w:val="TAL"/>
              <w:rPr>
                <w:b/>
              </w:rPr>
            </w:pPr>
            <w:r w:rsidRPr="002A24F1">
              <w:rPr>
                <w:b/>
              </w:rPr>
              <w:t>z</w:t>
            </w:r>
            <w:r w:rsidR="009C79E6" w:rsidRPr="002A24F1">
              <w:rPr>
                <w:b/>
              </w:rPr>
              <w:t>oom</w:t>
            </w:r>
          </w:p>
        </w:tc>
        <w:tc>
          <w:tcPr>
            <w:tcW w:w="3163" w:type="dxa"/>
          </w:tcPr>
          <w:p w14:paraId="5E4E1BF2" w14:textId="77777777" w:rsidR="009C79E6" w:rsidRPr="009C79E6" w:rsidRDefault="009C79E6" w:rsidP="009C79E6">
            <w:pPr>
              <w:pStyle w:val="TAL"/>
            </w:pPr>
            <w:r w:rsidRPr="009C79E6">
              <w:t>A way to magnify the entire screen of a device</w:t>
            </w:r>
          </w:p>
        </w:tc>
        <w:tc>
          <w:tcPr>
            <w:tcW w:w="1525" w:type="dxa"/>
          </w:tcPr>
          <w:p w14:paraId="7592F55E" w14:textId="77777777" w:rsidR="009C79E6" w:rsidRPr="002A24F1" w:rsidRDefault="009C79E6" w:rsidP="009C79E6">
            <w:pPr>
              <w:rPr>
                <w:rFonts w:ascii="Arial" w:hAnsi="Arial" w:cs="Arial"/>
                <w:color w:val="000000"/>
                <w:sz w:val="18"/>
                <w:szCs w:val="18"/>
                <w:lang w:val="en-US"/>
              </w:rPr>
            </w:pPr>
          </w:p>
        </w:tc>
        <w:tc>
          <w:tcPr>
            <w:tcW w:w="1525" w:type="dxa"/>
          </w:tcPr>
          <w:p w14:paraId="21DC0AEA" w14:textId="77777777" w:rsidR="009C79E6" w:rsidRDefault="009C79E6" w:rsidP="009C79E6">
            <w:pPr>
              <w:pStyle w:val="TAL"/>
              <w:rPr>
                <w:sz w:val="24"/>
              </w:rPr>
            </w:pPr>
          </w:p>
        </w:tc>
        <w:tc>
          <w:tcPr>
            <w:tcW w:w="1525" w:type="dxa"/>
          </w:tcPr>
          <w:p w14:paraId="119B7EEA" w14:textId="77777777" w:rsidR="009C79E6" w:rsidRDefault="009C79E6" w:rsidP="009C79E6">
            <w:pPr>
              <w:pStyle w:val="TAL"/>
              <w:rPr>
                <w:sz w:val="24"/>
              </w:rPr>
            </w:pPr>
          </w:p>
        </w:tc>
        <w:tc>
          <w:tcPr>
            <w:tcW w:w="1525" w:type="dxa"/>
          </w:tcPr>
          <w:p w14:paraId="15608A90" w14:textId="77777777" w:rsidR="009C79E6" w:rsidRDefault="009C79E6" w:rsidP="009C79E6">
            <w:pPr>
              <w:pStyle w:val="TAL"/>
              <w:rPr>
                <w:sz w:val="24"/>
              </w:rPr>
            </w:pPr>
          </w:p>
        </w:tc>
        <w:tc>
          <w:tcPr>
            <w:tcW w:w="1525" w:type="dxa"/>
          </w:tcPr>
          <w:p w14:paraId="33B06897" w14:textId="77777777" w:rsidR="009C79E6" w:rsidRPr="002A24F1" w:rsidRDefault="009C79E6" w:rsidP="009C79E6">
            <w:pPr>
              <w:rPr>
                <w:rFonts w:ascii="Arial" w:hAnsi="Arial" w:cs="Arial"/>
                <w:color w:val="000000"/>
                <w:sz w:val="18"/>
                <w:szCs w:val="18"/>
                <w:lang w:val="en-US"/>
              </w:rPr>
            </w:pPr>
          </w:p>
        </w:tc>
        <w:tc>
          <w:tcPr>
            <w:tcW w:w="1525" w:type="dxa"/>
          </w:tcPr>
          <w:p w14:paraId="11A93E21" w14:textId="77777777" w:rsidR="009C79E6" w:rsidRPr="00FC27DF" w:rsidRDefault="009C79E6" w:rsidP="009C79E6">
            <w:pPr>
              <w:pStyle w:val="TAL"/>
              <w:keepNext w:val="0"/>
              <w:keepLines w:val="0"/>
              <w:rPr>
                <w:rFonts w:cs="Arial"/>
                <w:szCs w:val="18"/>
              </w:rPr>
            </w:pPr>
          </w:p>
        </w:tc>
      </w:tr>
      <w:tr w:rsidR="009C79E6" w:rsidRPr="00556814" w14:paraId="7241AFF0" w14:textId="77777777" w:rsidTr="005405CD">
        <w:trPr>
          <w:jc w:val="center"/>
        </w:trPr>
        <w:tc>
          <w:tcPr>
            <w:tcW w:w="619" w:type="dxa"/>
          </w:tcPr>
          <w:p w14:paraId="1FFE194E" w14:textId="77777777" w:rsidR="009C79E6" w:rsidRPr="00FC27DF" w:rsidRDefault="009C79E6" w:rsidP="009C79E6">
            <w:pPr>
              <w:pStyle w:val="TAL"/>
              <w:keepNext w:val="0"/>
              <w:keepLines w:val="0"/>
              <w:rPr>
                <w:rFonts w:cs="Arial"/>
                <w:szCs w:val="18"/>
              </w:rPr>
            </w:pPr>
          </w:p>
        </w:tc>
        <w:tc>
          <w:tcPr>
            <w:tcW w:w="1243" w:type="dxa"/>
          </w:tcPr>
          <w:p w14:paraId="721D7CB5" w14:textId="53E7F9F2" w:rsidR="009C79E6" w:rsidRPr="002A24F1" w:rsidRDefault="001D02CE" w:rsidP="009C79E6">
            <w:pPr>
              <w:pStyle w:val="TAL"/>
              <w:rPr>
                <w:b/>
              </w:rPr>
            </w:pPr>
            <w:r w:rsidRPr="002A24F1">
              <w:rPr>
                <w:b/>
              </w:rPr>
              <w:t>s</w:t>
            </w:r>
            <w:r w:rsidR="009C79E6" w:rsidRPr="002A24F1">
              <w:rPr>
                <w:b/>
              </w:rPr>
              <w:t>mart typing</w:t>
            </w:r>
          </w:p>
        </w:tc>
        <w:tc>
          <w:tcPr>
            <w:tcW w:w="3163" w:type="dxa"/>
          </w:tcPr>
          <w:p w14:paraId="70460E82" w14:textId="77777777" w:rsidR="009C79E6" w:rsidRPr="009C79E6" w:rsidRDefault="009C79E6" w:rsidP="009C79E6">
            <w:pPr>
              <w:pStyle w:val="TAL"/>
            </w:pPr>
            <w:r w:rsidRPr="009C79E6">
              <w:t>Will switch to Window zoom when a keyboard appears and move the window so that text is zoomed but the keyboard is not</w:t>
            </w:r>
          </w:p>
        </w:tc>
        <w:tc>
          <w:tcPr>
            <w:tcW w:w="1525" w:type="dxa"/>
          </w:tcPr>
          <w:p w14:paraId="4AA77AA6" w14:textId="77777777" w:rsidR="009C79E6" w:rsidRPr="002A24F1" w:rsidRDefault="009C79E6" w:rsidP="009C79E6">
            <w:pPr>
              <w:rPr>
                <w:rFonts w:ascii="Arial" w:hAnsi="Arial" w:cs="Arial"/>
                <w:color w:val="000000"/>
                <w:sz w:val="18"/>
                <w:szCs w:val="18"/>
                <w:lang w:val="en-US"/>
              </w:rPr>
            </w:pPr>
          </w:p>
        </w:tc>
        <w:tc>
          <w:tcPr>
            <w:tcW w:w="1525" w:type="dxa"/>
          </w:tcPr>
          <w:p w14:paraId="16192207" w14:textId="77777777" w:rsidR="009C79E6" w:rsidRDefault="009C79E6" w:rsidP="009C79E6">
            <w:pPr>
              <w:pStyle w:val="TAL"/>
              <w:rPr>
                <w:sz w:val="24"/>
              </w:rPr>
            </w:pPr>
          </w:p>
        </w:tc>
        <w:tc>
          <w:tcPr>
            <w:tcW w:w="1525" w:type="dxa"/>
          </w:tcPr>
          <w:p w14:paraId="5D3B1359" w14:textId="77777777" w:rsidR="009C79E6" w:rsidRDefault="009C79E6" w:rsidP="009C79E6">
            <w:pPr>
              <w:pStyle w:val="TAL"/>
              <w:rPr>
                <w:sz w:val="24"/>
              </w:rPr>
            </w:pPr>
          </w:p>
        </w:tc>
        <w:tc>
          <w:tcPr>
            <w:tcW w:w="1525" w:type="dxa"/>
          </w:tcPr>
          <w:p w14:paraId="3E622F00" w14:textId="77777777" w:rsidR="009C79E6" w:rsidRPr="006D4BC8" w:rsidRDefault="009C79E6" w:rsidP="009C79E6">
            <w:pPr>
              <w:pStyle w:val="TAL"/>
              <w:rPr>
                <w:sz w:val="24"/>
                <w:lang w:val="en-US"/>
              </w:rPr>
            </w:pPr>
          </w:p>
        </w:tc>
        <w:tc>
          <w:tcPr>
            <w:tcW w:w="1525" w:type="dxa"/>
          </w:tcPr>
          <w:p w14:paraId="57B1DB88" w14:textId="77777777" w:rsidR="009C79E6" w:rsidRPr="002A24F1" w:rsidRDefault="009C79E6" w:rsidP="009C79E6">
            <w:pPr>
              <w:rPr>
                <w:rFonts w:ascii="Arial" w:hAnsi="Arial" w:cs="Arial"/>
                <w:color w:val="000000"/>
                <w:sz w:val="18"/>
                <w:szCs w:val="18"/>
                <w:lang w:val="en-US"/>
              </w:rPr>
            </w:pPr>
          </w:p>
        </w:tc>
        <w:tc>
          <w:tcPr>
            <w:tcW w:w="1525" w:type="dxa"/>
          </w:tcPr>
          <w:p w14:paraId="5D3FC3A6" w14:textId="77777777" w:rsidR="009C79E6" w:rsidRPr="006D4BC8" w:rsidRDefault="009C79E6" w:rsidP="009C79E6">
            <w:pPr>
              <w:pStyle w:val="TAL"/>
              <w:keepNext w:val="0"/>
              <w:keepLines w:val="0"/>
              <w:rPr>
                <w:rFonts w:cs="Arial"/>
                <w:szCs w:val="18"/>
                <w:lang w:val="en-US"/>
              </w:rPr>
            </w:pPr>
          </w:p>
        </w:tc>
      </w:tr>
      <w:tr w:rsidR="009C79E6" w:rsidRPr="00556814" w14:paraId="71BAB95A" w14:textId="77777777" w:rsidTr="005405CD">
        <w:trPr>
          <w:jc w:val="center"/>
        </w:trPr>
        <w:tc>
          <w:tcPr>
            <w:tcW w:w="619" w:type="dxa"/>
          </w:tcPr>
          <w:p w14:paraId="5D0774F5" w14:textId="77777777" w:rsidR="009C79E6" w:rsidRPr="006D4BC8" w:rsidRDefault="009C79E6" w:rsidP="009C79E6">
            <w:pPr>
              <w:pStyle w:val="TAL"/>
              <w:keepNext w:val="0"/>
              <w:keepLines w:val="0"/>
              <w:rPr>
                <w:rFonts w:cs="Arial"/>
                <w:szCs w:val="18"/>
                <w:lang w:val="en-US"/>
              </w:rPr>
            </w:pPr>
          </w:p>
        </w:tc>
        <w:tc>
          <w:tcPr>
            <w:tcW w:w="1243" w:type="dxa"/>
          </w:tcPr>
          <w:p w14:paraId="021ED511" w14:textId="056CA513" w:rsidR="009C79E6" w:rsidRPr="002A24F1" w:rsidRDefault="001D02CE" w:rsidP="009C79E6">
            <w:pPr>
              <w:pStyle w:val="TAL"/>
              <w:rPr>
                <w:b/>
              </w:rPr>
            </w:pPr>
            <w:r w:rsidRPr="002A24F1">
              <w:rPr>
                <w:b/>
              </w:rPr>
              <w:t>z</w:t>
            </w:r>
            <w:r w:rsidR="009C79E6" w:rsidRPr="002A24F1">
              <w:rPr>
                <w:b/>
              </w:rPr>
              <w:t>oom region</w:t>
            </w:r>
          </w:p>
        </w:tc>
        <w:tc>
          <w:tcPr>
            <w:tcW w:w="3163" w:type="dxa"/>
            <w:vAlign w:val="center"/>
          </w:tcPr>
          <w:p w14:paraId="73E09C87" w14:textId="77777777" w:rsidR="009C79E6" w:rsidRPr="009C79E6" w:rsidRDefault="009C79E6" w:rsidP="009C79E6">
            <w:pPr>
              <w:pStyle w:val="TAL"/>
            </w:pPr>
            <w:r w:rsidRPr="009C79E6">
              <w:t>Selection between full screen or a (specific) window zoom</w:t>
            </w:r>
          </w:p>
        </w:tc>
        <w:tc>
          <w:tcPr>
            <w:tcW w:w="1525" w:type="dxa"/>
          </w:tcPr>
          <w:p w14:paraId="0AE1DF75" w14:textId="77777777" w:rsidR="009C79E6" w:rsidRPr="002A24F1" w:rsidRDefault="009C79E6" w:rsidP="009C79E6">
            <w:pPr>
              <w:rPr>
                <w:rFonts w:ascii="Arial" w:hAnsi="Arial" w:cs="Arial"/>
                <w:color w:val="000000"/>
                <w:sz w:val="18"/>
                <w:szCs w:val="18"/>
                <w:lang w:val="en-US"/>
              </w:rPr>
            </w:pPr>
          </w:p>
        </w:tc>
        <w:tc>
          <w:tcPr>
            <w:tcW w:w="1525" w:type="dxa"/>
          </w:tcPr>
          <w:p w14:paraId="16465204" w14:textId="77777777" w:rsidR="009C79E6" w:rsidRPr="006D4BC8" w:rsidRDefault="009C79E6" w:rsidP="009C79E6">
            <w:pPr>
              <w:pStyle w:val="TAL"/>
              <w:rPr>
                <w:sz w:val="24"/>
                <w:lang w:val="en-US"/>
              </w:rPr>
            </w:pPr>
          </w:p>
        </w:tc>
        <w:tc>
          <w:tcPr>
            <w:tcW w:w="1525" w:type="dxa"/>
          </w:tcPr>
          <w:p w14:paraId="22C51402" w14:textId="77777777" w:rsidR="009C79E6" w:rsidRDefault="009C79E6" w:rsidP="009C79E6">
            <w:pPr>
              <w:pStyle w:val="TAL"/>
              <w:rPr>
                <w:sz w:val="24"/>
              </w:rPr>
            </w:pPr>
          </w:p>
        </w:tc>
        <w:tc>
          <w:tcPr>
            <w:tcW w:w="1525" w:type="dxa"/>
          </w:tcPr>
          <w:p w14:paraId="7D9D5F2C" w14:textId="77777777" w:rsidR="009C79E6" w:rsidRDefault="009C79E6" w:rsidP="009C79E6">
            <w:pPr>
              <w:pStyle w:val="TAL"/>
              <w:rPr>
                <w:sz w:val="24"/>
              </w:rPr>
            </w:pPr>
          </w:p>
        </w:tc>
        <w:tc>
          <w:tcPr>
            <w:tcW w:w="1525" w:type="dxa"/>
          </w:tcPr>
          <w:p w14:paraId="19592202" w14:textId="77777777" w:rsidR="009C79E6" w:rsidRPr="002A24F1" w:rsidRDefault="009C79E6" w:rsidP="009C79E6">
            <w:pPr>
              <w:rPr>
                <w:rFonts w:ascii="Arial" w:hAnsi="Arial" w:cs="Arial"/>
                <w:color w:val="000000"/>
                <w:sz w:val="18"/>
                <w:szCs w:val="18"/>
                <w:lang w:val="en-US"/>
              </w:rPr>
            </w:pPr>
          </w:p>
        </w:tc>
        <w:tc>
          <w:tcPr>
            <w:tcW w:w="1525" w:type="dxa"/>
          </w:tcPr>
          <w:p w14:paraId="0B7A667E" w14:textId="77777777" w:rsidR="009C79E6" w:rsidRPr="006D4BC8" w:rsidRDefault="009C79E6" w:rsidP="009C79E6">
            <w:pPr>
              <w:pStyle w:val="TAL"/>
              <w:keepNext w:val="0"/>
              <w:keepLines w:val="0"/>
              <w:rPr>
                <w:rFonts w:cs="Arial"/>
                <w:szCs w:val="18"/>
                <w:lang w:val="en-US"/>
              </w:rPr>
            </w:pPr>
          </w:p>
        </w:tc>
      </w:tr>
      <w:tr w:rsidR="009C79E6" w:rsidRPr="00556814" w14:paraId="1DB156A5" w14:textId="77777777" w:rsidTr="005405CD">
        <w:trPr>
          <w:jc w:val="center"/>
        </w:trPr>
        <w:tc>
          <w:tcPr>
            <w:tcW w:w="619" w:type="dxa"/>
          </w:tcPr>
          <w:p w14:paraId="236599C6" w14:textId="77777777" w:rsidR="009C79E6" w:rsidRPr="006D4BC8" w:rsidRDefault="009C79E6" w:rsidP="009C79E6">
            <w:pPr>
              <w:pStyle w:val="TAL"/>
              <w:keepNext w:val="0"/>
              <w:keepLines w:val="0"/>
              <w:rPr>
                <w:rFonts w:cs="Arial"/>
                <w:szCs w:val="18"/>
                <w:lang w:val="en-US"/>
              </w:rPr>
            </w:pPr>
          </w:p>
        </w:tc>
        <w:tc>
          <w:tcPr>
            <w:tcW w:w="1243" w:type="dxa"/>
          </w:tcPr>
          <w:p w14:paraId="0BC8FFF3" w14:textId="34056A33" w:rsidR="009C79E6" w:rsidRPr="002A24F1" w:rsidRDefault="001D02CE" w:rsidP="009C79E6">
            <w:pPr>
              <w:pStyle w:val="TAL"/>
              <w:rPr>
                <w:b/>
              </w:rPr>
            </w:pPr>
            <w:r w:rsidRPr="002A24F1">
              <w:rPr>
                <w:b/>
              </w:rPr>
              <w:t>s</w:t>
            </w:r>
            <w:r w:rsidR="009C79E6" w:rsidRPr="002A24F1">
              <w:rPr>
                <w:b/>
              </w:rPr>
              <w:t xml:space="preserve">how controller: </w:t>
            </w:r>
          </w:p>
        </w:tc>
        <w:tc>
          <w:tcPr>
            <w:tcW w:w="3163" w:type="dxa"/>
          </w:tcPr>
          <w:p w14:paraId="390FB78A" w14:textId="77777777" w:rsidR="009C79E6" w:rsidRPr="009C79E6" w:rsidRDefault="009C79E6" w:rsidP="009C79E6">
            <w:pPr>
              <w:pStyle w:val="TAL"/>
            </w:pPr>
            <w:r w:rsidRPr="009C79E6">
              <w:t xml:space="preserve">The Zoom controller allows quick access to zoom controls </w:t>
            </w:r>
          </w:p>
        </w:tc>
        <w:tc>
          <w:tcPr>
            <w:tcW w:w="1525" w:type="dxa"/>
          </w:tcPr>
          <w:p w14:paraId="2B00EDB2" w14:textId="77777777" w:rsidR="009C79E6" w:rsidRPr="002A24F1" w:rsidRDefault="009C79E6" w:rsidP="009C79E6">
            <w:pPr>
              <w:rPr>
                <w:rFonts w:ascii="Arial" w:hAnsi="Arial" w:cs="Arial"/>
                <w:color w:val="000000"/>
                <w:sz w:val="18"/>
                <w:szCs w:val="18"/>
                <w:lang w:val="en-US"/>
              </w:rPr>
            </w:pPr>
          </w:p>
        </w:tc>
        <w:tc>
          <w:tcPr>
            <w:tcW w:w="1525" w:type="dxa"/>
          </w:tcPr>
          <w:p w14:paraId="5DAB80DB" w14:textId="77777777" w:rsidR="009C79E6" w:rsidRDefault="009C79E6" w:rsidP="009C79E6">
            <w:pPr>
              <w:pStyle w:val="TAL"/>
              <w:rPr>
                <w:sz w:val="24"/>
              </w:rPr>
            </w:pPr>
          </w:p>
        </w:tc>
        <w:tc>
          <w:tcPr>
            <w:tcW w:w="1525" w:type="dxa"/>
          </w:tcPr>
          <w:p w14:paraId="177B3E6F" w14:textId="77777777" w:rsidR="009C79E6" w:rsidRDefault="009C79E6" w:rsidP="009C79E6">
            <w:pPr>
              <w:pStyle w:val="TAL"/>
              <w:rPr>
                <w:sz w:val="24"/>
              </w:rPr>
            </w:pPr>
          </w:p>
        </w:tc>
        <w:tc>
          <w:tcPr>
            <w:tcW w:w="1525" w:type="dxa"/>
          </w:tcPr>
          <w:p w14:paraId="6E16D8E0" w14:textId="77777777" w:rsidR="009C79E6" w:rsidRDefault="009C79E6" w:rsidP="009C79E6">
            <w:pPr>
              <w:pStyle w:val="TAL"/>
              <w:rPr>
                <w:sz w:val="24"/>
              </w:rPr>
            </w:pPr>
          </w:p>
        </w:tc>
        <w:tc>
          <w:tcPr>
            <w:tcW w:w="1525" w:type="dxa"/>
          </w:tcPr>
          <w:p w14:paraId="7D8AFE2F" w14:textId="77777777" w:rsidR="009C79E6" w:rsidRPr="002A24F1" w:rsidRDefault="009C79E6" w:rsidP="009C79E6">
            <w:pPr>
              <w:rPr>
                <w:rFonts w:ascii="Arial" w:hAnsi="Arial" w:cs="Arial"/>
                <w:color w:val="000000"/>
                <w:sz w:val="18"/>
                <w:szCs w:val="18"/>
                <w:lang w:val="en-US"/>
              </w:rPr>
            </w:pPr>
          </w:p>
        </w:tc>
        <w:tc>
          <w:tcPr>
            <w:tcW w:w="1525" w:type="dxa"/>
          </w:tcPr>
          <w:p w14:paraId="5846582B" w14:textId="77777777" w:rsidR="009C79E6" w:rsidRPr="00FC27DF" w:rsidRDefault="009C79E6" w:rsidP="009C79E6">
            <w:pPr>
              <w:pStyle w:val="TAL"/>
              <w:keepNext w:val="0"/>
              <w:keepLines w:val="0"/>
              <w:rPr>
                <w:rFonts w:cs="Arial"/>
                <w:szCs w:val="18"/>
              </w:rPr>
            </w:pPr>
          </w:p>
        </w:tc>
      </w:tr>
      <w:tr w:rsidR="009C79E6" w:rsidRPr="00556814" w14:paraId="68C9F9CE" w14:textId="77777777" w:rsidTr="005405CD">
        <w:trPr>
          <w:jc w:val="center"/>
        </w:trPr>
        <w:tc>
          <w:tcPr>
            <w:tcW w:w="619" w:type="dxa"/>
          </w:tcPr>
          <w:p w14:paraId="3755B66F" w14:textId="77777777" w:rsidR="009C79E6" w:rsidRPr="00FC27DF" w:rsidRDefault="009C79E6" w:rsidP="009C79E6">
            <w:pPr>
              <w:pStyle w:val="TAL"/>
              <w:keepNext w:val="0"/>
              <w:keepLines w:val="0"/>
              <w:rPr>
                <w:rFonts w:cs="Arial"/>
                <w:szCs w:val="18"/>
              </w:rPr>
            </w:pPr>
          </w:p>
        </w:tc>
        <w:tc>
          <w:tcPr>
            <w:tcW w:w="1243" w:type="dxa"/>
          </w:tcPr>
          <w:p w14:paraId="6E448688" w14:textId="4EC7E504" w:rsidR="009C79E6" w:rsidRPr="002A24F1" w:rsidRDefault="001D02CE" w:rsidP="009C79E6">
            <w:pPr>
              <w:pStyle w:val="TAL"/>
              <w:rPr>
                <w:b/>
              </w:rPr>
            </w:pPr>
            <w:r w:rsidRPr="002A24F1">
              <w:rPr>
                <w:b/>
              </w:rPr>
              <w:t>m</w:t>
            </w:r>
            <w:r w:rsidR="009C79E6" w:rsidRPr="002A24F1">
              <w:rPr>
                <w:b/>
              </w:rPr>
              <w:t>agnify</w:t>
            </w:r>
          </w:p>
        </w:tc>
        <w:tc>
          <w:tcPr>
            <w:tcW w:w="3163" w:type="dxa"/>
            <w:vAlign w:val="bottom"/>
          </w:tcPr>
          <w:p w14:paraId="55E9F0D0" w14:textId="77777777" w:rsidR="009C79E6" w:rsidRPr="009C79E6" w:rsidRDefault="009C79E6" w:rsidP="009C79E6">
            <w:pPr>
              <w:pStyle w:val="TAL"/>
            </w:pPr>
            <w:r w:rsidRPr="009C79E6">
              <w:t>Lets the user use the camera of a device to quickly magnify things</w:t>
            </w:r>
          </w:p>
        </w:tc>
        <w:tc>
          <w:tcPr>
            <w:tcW w:w="1525" w:type="dxa"/>
          </w:tcPr>
          <w:p w14:paraId="0AC83A80" w14:textId="77777777" w:rsidR="009C79E6" w:rsidRPr="002A24F1" w:rsidRDefault="009C79E6" w:rsidP="009C79E6">
            <w:pPr>
              <w:rPr>
                <w:rFonts w:ascii="Arial" w:hAnsi="Arial" w:cs="Arial"/>
                <w:color w:val="000000"/>
                <w:sz w:val="18"/>
                <w:szCs w:val="18"/>
                <w:lang w:val="en-US"/>
              </w:rPr>
            </w:pPr>
          </w:p>
        </w:tc>
        <w:tc>
          <w:tcPr>
            <w:tcW w:w="1525" w:type="dxa"/>
          </w:tcPr>
          <w:p w14:paraId="3E78F94C" w14:textId="77777777" w:rsidR="009C79E6" w:rsidRDefault="009C79E6" w:rsidP="009C79E6">
            <w:pPr>
              <w:pStyle w:val="TAL"/>
              <w:rPr>
                <w:sz w:val="24"/>
              </w:rPr>
            </w:pPr>
          </w:p>
        </w:tc>
        <w:tc>
          <w:tcPr>
            <w:tcW w:w="1525" w:type="dxa"/>
          </w:tcPr>
          <w:p w14:paraId="4200A64F" w14:textId="77777777" w:rsidR="009C79E6" w:rsidRDefault="009C79E6" w:rsidP="009C79E6">
            <w:pPr>
              <w:pStyle w:val="TAL"/>
              <w:rPr>
                <w:sz w:val="24"/>
              </w:rPr>
            </w:pPr>
          </w:p>
        </w:tc>
        <w:tc>
          <w:tcPr>
            <w:tcW w:w="1525" w:type="dxa"/>
          </w:tcPr>
          <w:p w14:paraId="2DF90C67" w14:textId="77777777" w:rsidR="009C79E6" w:rsidRDefault="009C79E6" w:rsidP="009C79E6">
            <w:pPr>
              <w:pStyle w:val="TAL"/>
              <w:rPr>
                <w:sz w:val="24"/>
              </w:rPr>
            </w:pPr>
          </w:p>
        </w:tc>
        <w:tc>
          <w:tcPr>
            <w:tcW w:w="1525" w:type="dxa"/>
          </w:tcPr>
          <w:p w14:paraId="465D8DE1" w14:textId="77777777" w:rsidR="009C79E6" w:rsidRPr="002A24F1" w:rsidRDefault="009C79E6" w:rsidP="009C79E6">
            <w:pPr>
              <w:rPr>
                <w:rFonts w:ascii="Arial" w:hAnsi="Arial" w:cs="Arial"/>
                <w:color w:val="000000"/>
                <w:sz w:val="18"/>
                <w:szCs w:val="18"/>
                <w:lang w:val="en-US"/>
              </w:rPr>
            </w:pPr>
          </w:p>
        </w:tc>
        <w:tc>
          <w:tcPr>
            <w:tcW w:w="1525" w:type="dxa"/>
          </w:tcPr>
          <w:p w14:paraId="0E18CF00" w14:textId="77777777" w:rsidR="009C79E6" w:rsidRPr="00FC27DF" w:rsidRDefault="009C79E6" w:rsidP="009C79E6">
            <w:pPr>
              <w:pStyle w:val="TAL"/>
              <w:keepNext w:val="0"/>
              <w:keepLines w:val="0"/>
              <w:rPr>
                <w:rFonts w:cs="Arial"/>
                <w:szCs w:val="18"/>
              </w:rPr>
            </w:pPr>
          </w:p>
        </w:tc>
      </w:tr>
      <w:tr w:rsidR="009C79E6" w:rsidRPr="00556814" w14:paraId="69F5283D" w14:textId="77777777" w:rsidTr="005405CD">
        <w:trPr>
          <w:jc w:val="center"/>
        </w:trPr>
        <w:tc>
          <w:tcPr>
            <w:tcW w:w="619" w:type="dxa"/>
          </w:tcPr>
          <w:p w14:paraId="278146A1" w14:textId="77777777" w:rsidR="009C79E6" w:rsidRPr="00FC27DF" w:rsidRDefault="009C79E6" w:rsidP="009C79E6">
            <w:pPr>
              <w:pStyle w:val="TAL"/>
              <w:keepNext w:val="0"/>
              <w:keepLines w:val="0"/>
              <w:rPr>
                <w:rFonts w:cs="Arial"/>
                <w:szCs w:val="18"/>
              </w:rPr>
            </w:pPr>
          </w:p>
        </w:tc>
        <w:tc>
          <w:tcPr>
            <w:tcW w:w="1243" w:type="dxa"/>
          </w:tcPr>
          <w:p w14:paraId="257F4C75" w14:textId="65A9B706" w:rsidR="009C79E6" w:rsidRPr="002A24F1" w:rsidRDefault="001D02CE" w:rsidP="009C79E6">
            <w:pPr>
              <w:pStyle w:val="TAL"/>
              <w:rPr>
                <w:b/>
              </w:rPr>
            </w:pPr>
            <w:r w:rsidRPr="002A24F1">
              <w:rPr>
                <w:b/>
              </w:rPr>
              <w:t>m</w:t>
            </w:r>
            <w:r w:rsidR="009C79E6" w:rsidRPr="002A24F1">
              <w:rPr>
                <w:b/>
              </w:rPr>
              <w:t xml:space="preserve">agnifier widget: </w:t>
            </w:r>
          </w:p>
        </w:tc>
        <w:tc>
          <w:tcPr>
            <w:tcW w:w="3163" w:type="dxa"/>
          </w:tcPr>
          <w:p w14:paraId="1FA4E04D" w14:textId="77777777" w:rsidR="009C79E6" w:rsidRPr="009C79E6" w:rsidRDefault="009C79E6" w:rsidP="009C79E6">
            <w:pPr>
              <w:pStyle w:val="TAL"/>
            </w:pPr>
            <w:r w:rsidRPr="009C79E6">
              <w:t>A tool for magnification, using the device as a magnifier gadget</w:t>
            </w:r>
          </w:p>
        </w:tc>
        <w:tc>
          <w:tcPr>
            <w:tcW w:w="1525" w:type="dxa"/>
          </w:tcPr>
          <w:p w14:paraId="133D9B81" w14:textId="77777777" w:rsidR="009C79E6" w:rsidRPr="002A24F1" w:rsidRDefault="009C79E6" w:rsidP="009C79E6">
            <w:pPr>
              <w:rPr>
                <w:rFonts w:ascii="Arial" w:hAnsi="Arial" w:cs="Arial"/>
                <w:color w:val="000000"/>
                <w:sz w:val="18"/>
                <w:szCs w:val="18"/>
                <w:lang w:val="en-US"/>
              </w:rPr>
            </w:pPr>
          </w:p>
        </w:tc>
        <w:tc>
          <w:tcPr>
            <w:tcW w:w="1525" w:type="dxa"/>
          </w:tcPr>
          <w:p w14:paraId="3D8359D0" w14:textId="77777777" w:rsidR="009C79E6" w:rsidRDefault="009C79E6" w:rsidP="009C79E6">
            <w:pPr>
              <w:pStyle w:val="TAL"/>
              <w:rPr>
                <w:sz w:val="24"/>
              </w:rPr>
            </w:pPr>
          </w:p>
        </w:tc>
        <w:tc>
          <w:tcPr>
            <w:tcW w:w="1525" w:type="dxa"/>
          </w:tcPr>
          <w:p w14:paraId="73195202" w14:textId="77777777" w:rsidR="009C79E6" w:rsidRDefault="009C79E6" w:rsidP="009C79E6">
            <w:pPr>
              <w:pStyle w:val="TAL"/>
              <w:rPr>
                <w:sz w:val="24"/>
              </w:rPr>
            </w:pPr>
          </w:p>
        </w:tc>
        <w:tc>
          <w:tcPr>
            <w:tcW w:w="1525" w:type="dxa"/>
          </w:tcPr>
          <w:p w14:paraId="2D6C0193" w14:textId="77777777" w:rsidR="009C79E6" w:rsidRDefault="009C79E6" w:rsidP="009C79E6">
            <w:pPr>
              <w:pStyle w:val="TAL"/>
              <w:rPr>
                <w:sz w:val="24"/>
              </w:rPr>
            </w:pPr>
          </w:p>
        </w:tc>
        <w:tc>
          <w:tcPr>
            <w:tcW w:w="1525" w:type="dxa"/>
          </w:tcPr>
          <w:p w14:paraId="23853F24" w14:textId="77777777" w:rsidR="009C79E6" w:rsidRPr="002A24F1" w:rsidRDefault="009C79E6" w:rsidP="009C79E6">
            <w:pPr>
              <w:rPr>
                <w:rFonts w:ascii="Arial" w:hAnsi="Arial" w:cs="Arial"/>
                <w:color w:val="000000"/>
                <w:sz w:val="18"/>
                <w:szCs w:val="18"/>
                <w:lang w:val="en-US"/>
              </w:rPr>
            </w:pPr>
          </w:p>
        </w:tc>
        <w:tc>
          <w:tcPr>
            <w:tcW w:w="1525" w:type="dxa"/>
          </w:tcPr>
          <w:p w14:paraId="49D420A5" w14:textId="77777777" w:rsidR="009C79E6" w:rsidRPr="00FC27DF" w:rsidRDefault="009C79E6" w:rsidP="009C79E6">
            <w:pPr>
              <w:pStyle w:val="TAL"/>
              <w:keepNext w:val="0"/>
              <w:keepLines w:val="0"/>
              <w:rPr>
                <w:rFonts w:cs="Arial"/>
                <w:szCs w:val="18"/>
              </w:rPr>
            </w:pPr>
          </w:p>
        </w:tc>
      </w:tr>
      <w:tr w:rsidR="009C79E6" w:rsidRPr="00556814" w14:paraId="6D8EF733" w14:textId="77777777" w:rsidTr="005405CD">
        <w:trPr>
          <w:jc w:val="center"/>
        </w:trPr>
        <w:tc>
          <w:tcPr>
            <w:tcW w:w="619" w:type="dxa"/>
          </w:tcPr>
          <w:p w14:paraId="7D15A53E" w14:textId="77777777" w:rsidR="009C79E6" w:rsidRPr="00FC27DF" w:rsidRDefault="009C79E6" w:rsidP="009C79E6">
            <w:pPr>
              <w:pStyle w:val="TAL"/>
              <w:keepNext w:val="0"/>
              <w:keepLines w:val="0"/>
              <w:rPr>
                <w:rFonts w:cs="Arial"/>
                <w:szCs w:val="18"/>
              </w:rPr>
            </w:pPr>
          </w:p>
        </w:tc>
        <w:tc>
          <w:tcPr>
            <w:tcW w:w="1243" w:type="dxa"/>
          </w:tcPr>
          <w:p w14:paraId="427129BE" w14:textId="3ADF4296" w:rsidR="009C79E6" w:rsidRPr="002A24F1" w:rsidRDefault="001D02CE" w:rsidP="009C79E6">
            <w:pPr>
              <w:pStyle w:val="TAL"/>
              <w:rPr>
                <w:b/>
              </w:rPr>
            </w:pPr>
            <w:r w:rsidRPr="002A24F1">
              <w:rPr>
                <w:b/>
              </w:rPr>
              <w:t>d</w:t>
            </w:r>
            <w:r w:rsidR="009C79E6" w:rsidRPr="002A24F1">
              <w:rPr>
                <w:b/>
              </w:rPr>
              <w:t>isplay accommodations</w:t>
            </w:r>
          </w:p>
        </w:tc>
        <w:tc>
          <w:tcPr>
            <w:tcW w:w="3163" w:type="dxa"/>
          </w:tcPr>
          <w:p w14:paraId="0A5B3F5C" w14:textId="77777777" w:rsidR="009C79E6" w:rsidRPr="009C79E6" w:rsidRDefault="009C79E6" w:rsidP="009C79E6">
            <w:pPr>
              <w:pStyle w:val="TAL"/>
            </w:pPr>
            <w:r w:rsidRPr="009C79E6">
              <w:t>Inverting colors and implementing grayscale have all been consolidated under Display Accommodations in Accessibility, and Apple has added the ability to activate color filters to help</w:t>
            </w:r>
          </w:p>
        </w:tc>
        <w:tc>
          <w:tcPr>
            <w:tcW w:w="1525" w:type="dxa"/>
          </w:tcPr>
          <w:p w14:paraId="699A5E06" w14:textId="77777777" w:rsidR="009C79E6" w:rsidRPr="002A24F1" w:rsidRDefault="009C79E6" w:rsidP="009C79E6">
            <w:pPr>
              <w:rPr>
                <w:rFonts w:ascii="Arial" w:hAnsi="Arial" w:cs="Arial"/>
                <w:color w:val="000000"/>
                <w:sz w:val="18"/>
                <w:szCs w:val="18"/>
                <w:lang w:val="en-US"/>
              </w:rPr>
            </w:pPr>
          </w:p>
        </w:tc>
        <w:tc>
          <w:tcPr>
            <w:tcW w:w="1525" w:type="dxa"/>
          </w:tcPr>
          <w:p w14:paraId="6215EF75" w14:textId="77777777" w:rsidR="009C79E6" w:rsidRDefault="009C79E6" w:rsidP="009C79E6">
            <w:pPr>
              <w:pStyle w:val="TAL"/>
              <w:rPr>
                <w:sz w:val="24"/>
              </w:rPr>
            </w:pPr>
          </w:p>
        </w:tc>
        <w:tc>
          <w:tcPr>
            <w:tcW w:w="1525" w:type="dxa"/>
          </w:tcPr>
          <w:p w14:paraId="7E904F31" w14:textId="77777777" w:rsidR="009C79E6" w:rsidRDefault="009C79E6" w:rsidP="009C79E6">
            <w:pPr>
              <w:pStyle w:val="TAL"/>
              <w:rPr>
                <w:sz w:val="24"/>
              </w:rPr>
            </w:pPr>
          </w:p>
        </w:tc>
        <w:tc>
          <w:tcPr>
            <w:tcW w:w="1525" w:type="dxa"/>
          </w:tcPr>
          <w:p w14:paraId="013AF607" w14:textId="77777777" w:rsidR="009C79E6" w:rsidRDefault="009C79E6" w:rsidP="009C79E6">
            <w:pPr>
              <w:pStyle w:val="TAL"/>
              <w:rPr>
                <w:sz w:val="24"/>
              </w:rPr>
            </w:pPr>
          </w:p>
        </w:tc>
        <w:tc>
          <w:tcPr>
            <w:tcW w:w="1525" w:type="dxa"/>
          </w:tcPr>
          <w:p w14:paraId="4DFD1B52" w14:textId="77777777" w:rsidR="009C79E6" w:rsidRPr="002A24F1" w:rsidRDefault="009C79E6" w:rsidP="009C79E6">
            <w:pPr>
              <w:rPr>
                <w:rFonts w:ascii="Arial" w:hAnsi="Arial" w:cs="Arial"/>
                <w:color w:val="000000"/>
                <w:sz w:val="18"/>
                <w:szCs w:val="18"/>
                <w:lang w:val="en-US"/>
              </w:rPr>
            </w:pPr>
          </w:p>
        </w:tc>
        <w:tc>
          <w:tcPr>
            <w:tcW w:w="1525" w:type="dxa"/>
          </w:tcPr>
          <w:p w14:paraId="020DFC26" w14:textId="77777777" w:rsidR="009C79E6" w:rsidRPr="00FC27DF" w:rsidRDefault="009C79E6" w:rsidP="009C79E6">
            <w:pPr>
              <w:pStyle w:val="TAL"/>
              <w:keepNext w:val="0"/>
              <w:keepLines w:val="0"/>
              <w:rPr>
                <w:rFonts w:cs="Arial"/>
                <w:szCs w:val="18"/>
              </w:rPr>
            </w:pPr>
          </w:p>
        </w:tc>
      </w:tr>
      <w:tr w:rsidR="009C79E6" w:rsidRPr="00556814" w14:paraId="5552BF10" w14:textId="77777777" w:rsidTr="005405CD">
        <w:trPr>
          <w:jc w:val="center"/>
        </w:trPr>
        <w:tc>
          <w:tcPr>
            <w:tcW w:w="619" w:type="dxa"/>
          </w:tcPr>
          <w:p w14:paraId="20AE3E9E" w14:textId="77777777" w:rsidR="009C79E6" w:rsidRPr="00FC27DF" w:rsidRDefault="009C79E6" w:rsidP="009C79E6">
            <w:pPr>
              <w:pStyle w:val="TAL"/>
              <w:keepNext w:val="0"/>
              <w:keepLines w:val="0"/>
              <w:rPr>
                <w:rFonts w:cs="Arial"/>
                <w:szCs w:val="18"/>
              </w:rPr>
            </w:pPr>
          </w:p>
        </w:tc>
        <w:tc>
          <w:tcPr>
            <w:tcW w:w="1243" w:type="dxa"/>
          </w:tcPr>
          <w:p w14:paraId="57A4EAC5" w14:textId="220A536E" w:rsidR="009C79E6" w:rsidRPr="002A24F1" w:rsidRDefault="001D02CE" w:rsidP="009C79E6">
            <w:pPr>
              <w:pStyle w:val="TAL"/>
              <w:rPr>
                <w:b/>
              </w:rPr>
            </w:pPr>
            <w:r w:rsidRPr="002A24F1">
              <w:rPr>
                <w:b/>
              </w:rPr>
              <w:t>s</w:t>
            </w:r>
            <w:r w:rsidR="009C79E6" w:rsidRPr="002A24F1">
              <w:rPr>
                <w:b/>
              </w:rPr>
              <w:t>peak screen</w:t>
            </w:r>
          </w:p>
        </w:tc>
        <w:tc>
          <w:tcPr>
            <w:tcW w:w="3163" w:type="dxa"/>
          </w:tcPr>
          <w:p w14:paraId="6CCF6A52" w14:textId="77777777" w:rsidR="009C79E6" w:rsidRPr="009C79E6" w:rsidRDefault="009C79E6" w:rsidP="009C79E6">
            <w:pPr>
              <w:pStyle w:val="TAL"/>
            </w:pPr>
            <w:r w:rsidRPr="009C79E6">
              <w:t>Option to hear the content of a screen</w:t>
            </w:r>
          </w:p>
        </w:tc>
        <w:tc>
          <w:tcPr>
            <w:tcW w:w="1525" w:type="dxa"/>
          </w:tcPr>
          <w:p w14:paraId="6C2EB510" w14:textId="77777777" w:rsidR="009C79E6" w:rsidRPr="002A24F1" w:rsidRDefault="009C79E6" w:rsidP="009C79E6">
            <w:pPr>
              <w:rPr>
                <w:rFonts w:ascii="Arial" w:hAnsi="Arial" w:cs="Arial"/>
                <w:color w:val="000000"/>
                <w:sz w:val="18"/>
                <w:szCs w:val="18"/>
                <w:lang w:val="en-US"/>
              </w:rPr>
            </w:pPr>
          </w:p>
        </w:tc>
        <w:tc>
          <w:tcPr>
            <w:tcW w:w="1525" w:type="dxa"/>
          </w:tcPr>
          <w:p w14:paraId="56E50898" w14:textId="77777777" w:rsidR="009C79E6" w:rsidRDefault="009C79E6" w:rsidP="009C79E6">
            <w:pPr>
              <w:pStyle w:val="TAL"/>
              <w:rPr>
                <w:sz w:val="24"/>
              </w:rPr>
            </w:pPr>
          </w:p>
        </w:tc>
        <w:tc>
          <w:tcPr>
            <w:tcW w:w="1525" w:type="dxa"/>
          </w:tcPr>
          <w:p w14:paraId="2B878AB5" w14:textId="77777777" w:rsidR="009C79E6" w:rsidRDefault="009C79E6" w:rsidP="009C79E6">
            <w:pPr>
              <w:pStyle w:val="TAL"/>
              <w:rPr>
                <w:sz w:val="24"/>
              </w:rPr>
            </w:pPr>
          </w:p>
        </w:tc>
        <w:tc>
          <w:tcPr>
            <w:tcW w:w="1525" w:type="dxa"/>
          </w:tcPr>
          <w:p w14:paraId="09E11348" w14:textId="77777777" w:rsidR="009C79E6" w:rsidRDefault="009C79E6" w:rsidP="009C79E6">
            <w:pPr>
              <w:pStyle w:val="TAL"/>
              <w:rPr>
                <w:sz w:val="24"/>
              </w:rPr>
            </w:pPr>
          </w:p>
        </w:tc>
        <w:tc>
          <w:tcPr>
            <w:tcW w:w="1525" w:type="dxa"/>
          </w:tcPr>
          <w:p w14:paraId="1AAD5640" w14:textId="77777777" w:rsidR="009C79E6" w:rsidRPr="002A24F1" w:rsidRDefault="009C79E6" w:rsidP="009C79E6">
            <w:pPr>
              <w:rPr>
                <w:rFonts w:ascii="Arial" w:hAnsi="Arial" w:cs="Arial"/>
                <w:color w:val="000000"/>
                <w:sz w:val="18"/>
                <w:szCs w:val="18"/>
                <w:lang w:val="en-US"/>
              </w:rPr>
            </w:pPr>
          </w:p>
        </w:tc>
        <w:tc>
          <w:tcPr>
            <w:tcW w:w="1525" w:type="dxa"/>
          </w:tcPr>
          <w:p w14:paraId="06D2855C" w14:textId="77777777" w:rsidR="009C79E6" w:rsidRPr="00FC27DF" w:rsidRDefault="009C79E6" w:rsidP="009C79E6">
            <w:pPr>
              <w:pStyle w:val="TAL"/>
              <w:keepNext w:val="0"/>
              <w:keepLines w:val="0"/>
              <w:rPr>
                <w:rFonts w:cs="Arial"/>
                <w:szCs w:val="18"/>
              </w:rPr>
            </w:pPr>
          </w:p>
        </w:tc>
      </w:tr>
      <w:tr w:rsidR="009C79E6" w:rsidRPr="00556814" w14:paraId="4DE438F5" w14:textId="77777777" w:rsidTr="005405CD">
        <w:trPr>
          <w:jc w:val="center"/>
        </w:trPr>
        <w:tc>
          <w:tcPr>
            <w:tcW w:w="619" w:type="dxa"/>
          </w:tcPr>
          <w:p w14:paraId="62789BD5" w14:textId="77777777" w:rsidR="009C79E6" w:rsidRPr="00FC27DF" w:rsidRDefault="009C79E6" w:rsidP="009C79E6">
            <w:pPr>
              <w:pStyle w:val="TAL"/>
              <w:keepNext w:val="0"/>
              <w:keepLines w:val="0"/>
              <w:rPr>
                <w:rFonts w:cs="Arial"/>
                <w:szCs w:val="18"/>
              </w:rPr>
            </w:pPr>
          </w:p>
        </w:tc>
        <w:tc>
          <w:tcPr>
            <w:tcW w:w="1243" w:type="dxa"/>
          </w:tcPr>
          <w:p w14:paraId="47FF1E1C" w14:textId="012F5BC3" w:rsidR="009C79E6" w:rsidRPr="002A24F1" w:rsidRDefault="001D02CE" w:rsidP="009C79E6">
            <w:pPr>
              <w:pStyle w:val="TAL"/>
              <w:rPr>
                <w:b/>
              </w:rPr>
            </w:pPr>
            <w:r w:rsidRPr="002A24F1">
              <w:rPr>
                <w:b/>
              </w:rPr>
              <w:t>l</w:t>
            </w:r>
            <w:r w:rsidR="009C79E6" w:rsidRPr="002A24F1">
              <w:rPr>
                <w:b/>
              </w:rPr>
              <w:t>arger text</w:t>
            </w:r>
          </w:p>
        </w:tc>
        <w:tc>
          <w:tcPr>
            <w:tcW w:w="3163" w:type="dxa"/>
          </w:tcPr>
          <w:p w14:paraId="2132E8F2" w14:textId="77777777" w:rsidR="009C79E6" w:rsidRPr="009C79E6" w:rsidRDefault="009C79E6" w:rsidP="009C79E6">
            <w:pPr>
              <w:pStyle w:val="TAL"/>
            </w:pPr>
            <w:r w:rsidRPr="009C79E6">
              <w:t>Option to see larger characters and graphical elements</w:t>
            </w:r>
          </w:p>
        </w:tc>
        <w:tc>
          <w:tcPr>
            <w:tcW w:w="1525" w:type="dxa"/>
          </w:tcPr>
          <w:p w14:paraId="391F5E69" w14:textId="77777777" w:rsidR="009C79E6" w:rsidRPr="002A24F1" w:rsidRDefault="009C79E6" w:rsidP="009C79E6">
            <w:pPr>
              <w:rPr>
                <w:rFonts w:ascii="Arial" w:hAnsi="Arial" w:cs="Arial"/>
                <w:color w:val="000000"/>
                <w:sz w:val="18"/>
                <w:szCs w:val="18"/>
                <w:lang w:val="en-US"/>
              </w:rPr>
            </w:pPr>
          </w:p>
        </w:tc>
        <w:tc>
          <w:tcPr>
            <w:tcW w:w="1525" w:type="dxa"/>
          </w:tcPr>
          <w:p w14:paraId="0375BB77" w14:textId="77777777" w:rsidR="009C79E6" w:rsidRDefault="009C79E6" w:rsidP="009C79E6">
            <w:pPr>
              <w:pStyle w:val="TAL"/>
              <w:rPr>
                <w:sz w:val="24"/>
              </w:rPr>
            </w:pPr>
          </w:p>
        </w:tc>
        <w:tc>
          <w:tcPr>
            <w:tcW w:w="1525" w:type="dxa"/>
          </w:tcPr>
          <w:p w14:paraId="56A5651F" w14:textId="77777777" w:rsidR="009C79E6" w:rsidRDefault="009C79E6" w:rsidP="009C79E6">
            <w:pPr>
              <w:pStyle w:val="TAL"/>
              <w:rPr>
                <w:sz w:val="24"/>
              </w:rPr>
            </w:pPr>
          </w:p>
        </w:tc>
        <w:tc>
          <w:tcPr>
            <w:tcW w:w="1525" w:type="dxa"/>
          </w:tcPr>
          <w:p w14:paraId="22254C80" w14:textId="77777777" w:rsidR="009C79E6" w:rsidRDefault="009C79E6" w:rsidP="009C79E6">
            <w:pPr>
              <w:pStyle w:val="TAL"/>
              <w:rPr>
                <w:sz w:val="24"/>
              </w:rPr>
            </w:pPr>
          </w:p>
        </w:tc>
        <w:tc>
          <w:tcPr>
            <w:tcW w:w="1525" w:type="dxa"/>
          </w:tcPr>
          <w:p w14:paraId="0BF4961B" w14:textId="77777777" w:rsidR="009C79E6" w:rsidRPr="002A24F1" w:rsidRDefault="009C79E6" w:rsidP="009C79E6">
            <w:pPr>
              <w:rPr>
                <w:rFonts w:ascii="Arial" w:hAnsi="Arial" w:cs="Arial"/>
                <w:color w:val="000000"/>
                <w:sz w:val="18"/>
                <w:szCs w:val="18"/>
                <w:lang w:val="en-US"/>
              </w:rPr>
            </w:pPr>
          </w:p>
        </w:tc>
        <w:tc>
          <w:tcPr>
            <w:tcW w:w="1525" w:type="dxa"/>
          </w:tcPr>
          <w:p w14:paraId="412F47D9" w14:textId="77777777" w:rsidR="009C79E6" w:rsidRPr="00FC27DF" w:rsidRDefault="009C79E6" w:rsidP="009C79E6">
            <w:pPr>
              <w:pStyle w:val="TAL"/>
              <w:keepNext w:val="0"/>
              <w:keepLines w:val="0"/>
              <w:rPr>
                <w:rFonts w:cs="Arial"/>
                <w:szCs w:val="18"/>
              </w:rPr>
            </w:pPr>
          </w:p>
        </w:tc>
      </w:tr>
      <w:tr w:rsidR="009C79E6" w:rsidRPr="00556814" w14:paraId="3BA01628" w14:textId="77777777" w:rsidTr="005405CD">
        <w:trPr>
          <w:jc w:val="center"/>
        </w:trPr>
        <w:tc>
          <w:tcPr>
            <w:tcW w:w="619" w:type="dxa"/>
          </w:tcPr>
          <w:p w14:paraId="4769E2C6" w14:textId="77777777" w:rsidR="009C79E6" w:rsidRPr="00FC27DF" w:rsidRDefault="009C79E6" w:rsidP="009C79E6">
            <w:pPr>
              <w:pStyle w:val="TAL"/>
              <w:keepNext w:val="0"/>
              <w:keepLines w:val="0"/>
              <w:rPr>
                <w:rFonts w:cs="Arial"/>
                <w:szCs w:val="18"/>
              </w:rPr>
            </w:pPr>
          </w:p>
        </w:tc>
        <w:tc>
          <w:tcPr>
            <w:tcW w:w="1243" w:type="dxa"/>
          </w:tcPr>
          <w:p w14:paraId="442DA29E" w14:textId="10DFEF2E" w:rsidR="009C79E6" w:rsidRPr="002A24F1" w:rsidRDefault="001D02CE" w:rsidP="009C79E6">
            <w:pPr>
              <w:pStyle w:val="TAL"/>
              <w:rPr>
                <w:b/>
              </w:rPr>
            </w:pPr>
            <w:r w:rsidRPr="002A24F1">
              <w:rPr>
                <w:b/>
              </w:rPr>
              <w:t>b</w:t>
            </w:r>
            <w:r w:rsidR="009C79E6" w:rsidRPr="002A24F1">
              <w:rPr>
                <w:b/>
              </w:rPr>
              <w:t>utton shapes</w:t>
            </w:r>
          </w:p>
        </w:tc>
        <w:tc>
          <w:tcPr>
            <w:tcW w:w="3163" w:type="dxa"/>
          </w:tcPr>
          <w:p w14:paraId="25C45553" w14:textId="77777777" w:rsidR="009C79E6" w:rsidRPr="009C79E6" w:rsidRDefault="009C79E6" w:rsidP="009C79E6">
            <w:pPr>
              <w:pStyle w:val="TAL"/>
            </w:pPr>
            <w:r w:rsidRPr="009C79E6">
              <w:t>Option to select among multiple button shapes</w:t>
            </w:r>
          </w:p>
        </w:tc>
        <w:tc>
          <w:tcPr>
            <w:tcW w:w="1525" w:type="dxa"/>
          </w:tcPr>
          <w:p w14:paraId="780A2764" w14:textId="77777777" w:rsidR="009C79E6" w:rsidRPr="002A24F1" w:rsidRDefault="009C79E6" w:rsidP="009C79E6">
            <w:pPr>
              <w:rPr>
                <w:rFonts w:ascii="Arial" w:hAnsi="Arial" w:cs="Arial"/>
                <w:color w:val="000000"/>
                <w:sz w:val="18"/>
                <w:szCs w:val="18"/>
                <w:lang w:val="en-US"/>
              </w:rPr>
            </w:pPr>
          </w:p>
        </w:tc>
        <w:tc>
          <w:tcPr>
            <w:tcW w:w="1525" w:type="dxa"/>
          </w:tcPr>
          <w:p w14:paraId="38962A27" w14:textId="77777777" w:rsidR="009C79E6" w:rsidRDefault="009C79E6" w:rsidP="009C79E6">
            <w:pPr>
              <w:pStyle w:val="TAL"/>
              <w:rPr>
                <w:sz w:val="24"/>
              </w:rPr>
            </w:pPr>
          </w:p>
        </w:tc>
        <w:tc>
          <w:tcPr>
            <w:tcW w:w="1525" w:type="dxa"/>
          </w:tcPr>
          <w:p w14:paraId="73DBF9B3" w14:textId="77777777" w:rsidR="009C79E6" w:rsidRDefault="009C79E6" w:rsidP="009C79E6">
            <w:pPr>
              <w:pStyle w:val="TAL"/>
              <w:rPr>
                <w:sz w:val="24"/>
              </w:rPr>
            </w:pPr>
          </w:p>
        </w:tc>
        <w:tc>
          <w:tcPr>
            <w:tcW w:w="1525" w:type="dxa"/>
          </w:tcPr>
          <w:p w14:paraId="59073892" w14:textId="77777777" w:rsidR="009C79E6" w:rsidRDefault="009C79E6" w:rsidP="009C79E6">
            <w:pPr>
              <w:pStyle w:val="TAL"/>
              <w:rPr>
                <w:sz w:val="24"/>
              </w:rPr>
            </w:pPr>
          </w:p>
        </w:tc>
        <w:tc>
          <w:tcPr>
            <w:tcW w:w="1525" w:type="dxa"/>
          </w:tcPr>
          <w:p w14:paraId="05120C4A" w14:textId="77777777" w:rsidR="009C79E6" w:rsidRPr="002A24F1" w:rsidRDefault="009C79E6" w:rsidP="009C79E6">
            <w:pPr>
              <w:rPr>
                <w:rFonts w:ascii="Arial" w:hAnsi="Arial" w:cs="Arial"/>
                <w:color w:val="000000"/>
                <w:sz w:val="18"/>
                <w:szCs w:val="18"/>
                <w:lang w:val="en-US"/>
              </w:rPr>
            </w:pPr>
          </w:p>
        </w:tc>
        <w:tc>
          <w:tcPr>
            <w:tcW w:w="1525" w:type="dxa"/>
          </w:tcPr>
          <w:p w14:paraId="206E1ECB" w14:textId="77777777" w:rsidR="009C79E6" w:rsidRPr="00FC27DF" w:rsidRDefault="009C79E6" w:rsidP="009C79E6">
            <w:pPr>
              <w:pStyle w:val="TAL"/>
              <w:keepNext w:val="0"/>
              <w:keepLines w:val="0"/>
              <w:rPr>
                <w:rFonts w:cs="Arial"/>
                <w:szCs w:val="18"/>
              </w:rPr>
            </w:pPr>
          </w:p>
        </w:tc>
      </w:tr>
      <w:tr w:rsidR="009C79E6" w:rsidRPr="00556814" w14:paraId="2A671D9B" w14:textId="77777777" w:rsidTr="005405CD">
        <w:trPr>
          <w:jc w:val="center"/>
        </w:trPr>
        <w:tc>
          <w:tcPr>
            <w:tcW w:w="619" w:type="dxa"/>
          </w:tcPr>
          <w:p w14:paraId="077ED028" w14:textId="77777777" w:rsidR="009C79E6" w:rsidRPr="00FC27DF" w:rsidRDefault="009C79E6" w:rsidP="009C79E6">
            <w:pPr>
              <w:pStyle w:val="TAL"/>
              <w:keepNext w:val="0"/>
              <w:keepLines w:val="0"/>
              <w:rPr>
                <w:rFonts w:cs="Arial"/>
                <w:szCs w:val="18"/>
              </w:rPr>
            </w:pPr>
          </w:p>
        </w:tc>
        <w:tc>
          <w:tcPr>
            <w:tcW w:w="1243" w:type="dxa"/>
          </w:tcPr>
          <w:p w14:paraId="270436EB" w14:textId="79E7790C" w:rsidR="009C79E6" w:rsidRPr="002A24F1" w:rsidRDefault="001D02CE" w:rsidP="009C79E6">
            <w:pPr>
              <w:pStyle w:val="TAL"/>
              <w:rPr>
                <w:b/>
              </w:rPr>
            </w:pPr>
            <w:r w:rsidRPr="002A24F1">
              <w:rPr>
                <w:b/>
              </w:rPr>
              <w:t>t</w:t>
            </w:r>
            <w:r w:rsidR="009C79E6" w:rsidRPr="002A24F1">
              <w:rPr>
                <w:b/>
              </w:rPr>
              <w:t>ransparency</w:t>
            </w:r>
          </w:p>
        </w:tc>
        <w:tc>
          <w:tcPr>
            <w:tcW w:w="3163" w:type="dxa"/>
          </w:tcPr>
          <w:p w14:paraId="67BBAB89" w14:textId="77777777" w:rsidR="009C79E6" w:rsidRPr="009C79E6" w:rsidRDefault="009C79E6" w:rsidP="009C79E6">
            <w:pPr>
              <w:pStyle w:val="TAL"/>
            </w:pPr>
            <w:r w:rsidRPr="009C79E6">
              <w:t>Option to set desired level of object transparency</w:t>
            </w:r>
          </w:p>
        </w:tc>
        <w:tc>
          <w:tcPr>
            <w:tcW w:w="1525" w:type="dxa"/>
          </w:tcPr>
          <w:p w14:paraId="25B0A2A1" w14:textId="77777777" w:rsidR="009C79E6" w:rsidRPr="002A24F1" w:rsidRDefault="009C79E6" w:rsidP="009C79E6">
            <w:pPr>
              <w:rPr>
                <w:rFonts w:ascii="Arial" w:hAnsi="Arial" w:cs="Arial"/>
                <w:color w:val="000000"/>
                <w:sz w:val="18"/>
                <w:szCs w:val="18"/>
                <w:lang w:val="en-US"/>
              </w:rPr>
            </w:pPr>
          </w:p>
        </w:tc>
        <w:tc>
          <w:tcPr>
            <w:tcW w:w="1525" w:type="dxa"/>
          </w:tcPr>
          <w:p w14:paraId="045BB7A2" w14:textId="77777777" w:rsidR="009C79E6" w:rsidRDefault="009C79E6" w:rsidP="009C79E6">
            <w:pPr>
              <w:pStyle w:val="TAL"/>
              <w:rPr>
                <w:sz w:val="24"/>
              </w:rPr>
            </w:pPr>
          </w:p>
        </w:tc>
        <w:tc>
          <w:tcPr>
            <w:tcW w:w="1525" w:type="dxa"/>
          </w:tcPr>
          <w:p w14:paraId="4DA07DB8" w14:textId="77777777" w:rsidR="009C79E6" w:rsidRDefault="009C79E6" w:rsidP="009C79E6">
            <w:pPr>
              <w:pStyle w:val="TAL"/>
              <w:rPr>
                <w:sz w:val="24"/>
              </w:rPr>
            </w:pPr>
          </w:p>
        </w:tc>
        <w:tc>
          <w:tcPr>
            <w:tcW w:w="1525" w:type="dxa"/>
          </w:tcPr>
          <w:p w14:paraId="2103DAB5" w14:textId="77777777" w:rsidR="009C79E6" w:rsidRDefault="009C79E6" w:rsidP="009C79E6">
            <w:pPr>
              <w:pStyle w:val="TAL"/>
              <w:rPr>
                <w:sz w:val="24"/>
              </w:rPr>
            </w:pPr>
          </w:p>
        </w:tc>
        <w:tc>
          <w:tcPr>
            <w:tcW w:w="1525" w:type="dxa"/>
          </w:tcPr>
          <w:p w14:paraId="2BEA0395" w14:textId="77777777" w:rsidR="009C79E6" w:rsidRPr="002A24F1" w:rsidRDefault="009C79E6" w:rsidP="009C79E6">
            <w:pPr>
              <w:rPr>
                <w:rFonts w:ascii="Arial" w:hAnsi="Arial" w:cs="Arial"/>
                <w:color w:val="000000"/>
                <w:sz w:val="18"/>
                <w:szCs w:val="18"/>
                <w:lang w:val="en-US"/>
              </w:rPr>
            </w:pPr>
          </w:p>
        </w:tc>
        <w:tc>
          <w:tcPr>
            <w:tcW w:w="1525" w:type="dxa"/>
          </w:tcPr>
          <w:p w14:paraId="4B983CF3" w14:textId="77777777" w:rsidR="009C79E6" w:rsidRPr="00FC27DF" w:rsidRDefault="009C79E6" w:rsidP="009C79E6">
            <w:pPr>
              <w:pStyle w:val="TAL"/>
              <w:keepNext w:val="0"/>
              <w:keepLines w:val="0"/>
              <w:rPr>
                <w:rFonts w:cs="Arial"/>
                <w:szCs w:val="18"/>
              </w:rPr>
            </w:pPr>
          </w:p>
        </w:tc>
      </w:tr>
      <w:tr w:rsidR="009C79E6" w:rsidRPr="00556814" w14:paraId="291FF666" w14:textId="77777777" w:rsidTr="005405CD">
        <w:trPr>
          <w:jc w:val="center"/>
        </w:trPr>
        <w:tc>
          <w:tcPr>
            <w:tcW w:w="619" w:type="dxa"/>
          </w:tcPr>
          <w:p w14:paraId="50E7894A" w14:textId="77777777" w:rsidR="009C79E6" w:rsidRPr="00FC27DF" w:rsidRDefault="009C79E6" w:rsidP="009C79E6">
            <w:pPr>
              <w:pStyle w:val="TAL"/>
              <w:keepNext w:val="0"/>
              <w:keepLines w:val="0"/>
              <w:rPr>
                <w:rFonts w:cs="Arial"/>
                <w:szCs w:val="18"/>
              </w:rPr>
            </w:pPr>
          </w:p>
        </w:tc>
        <w:tc>
          <w:tcPr>
            <w:tcW w:w="1243" w:type="dxa"/>
          </w:tcPr>
          <w:p w14:paraId="5D8ACEBF" w14:textId="401BB5B0" w:rsidR="009C79E6" w:rsidRPr="002A24F1" w:rsidRDefault="009C79E6" w:rsidP="009C79E6">
            <w:pPr>
              <w:pStyle w:val="TAL"/>
              <w:rPr>
                <w:b/>
              </w:rPr>
            </w:pPr>
            <w:r w:rsidRPr="002A24F1">
              <w:rPr>
                <w:b/>
              </w:rPr>
              <w:t xml:space="preserve"> </w:t>
            </w:r>
            <w:r w:rsidR="001D02CE" w:rsidRPr="002A24F1">
              <w:rPr>
                <w:b/>
              </w:rPr>
              <w:t>c</w:t>
            </w:r>
            <w:r w:rsidRPr="002A24F1">
              <w:rPr>
                <w:b/>
              </w:rPr>
              <w:t>ontrast</w:t>
            </w:r>
          </w:p>
        </w:tc>
        <w:tc>
          <w:tcPr>
            <w:tcW w:w="3163" w:type="dxa"/>
          </w:tcPr>
          <w:p w14:paraId="312A60AF" w14:textId="77777777" w:rsidR="009C79E6" w:rsidRPr="009C79E6" w:rsidRDefault="009C79E6" w:rsidP="009C79E6">
            <w:pPr>
              <w:pStyle w:val="TAL"/>
            </w:pPr>
            <w:r w:rsidRPr="009C79E6">
              <w:t>Option to set desired level of contrast in displays</w:t>
            </w:r>
          </w:p>
        </w:tc>
        <w:tc>
          <w:tcPr>
            <w:tcW w:w="1525" w:type="dxa"/>
          </w:tcPr>
          <w:p w14:paraId="41CBF79C" w14:textId="77777777" w:rsidR="009C79E6" w:rsidRPr="002A24F1" w:rsidRDefault="009C79E6" w:rsidP="009C79E6">
            <w:pPr>
              <w:rPr>
                <w:rFonts w:ascii="Arial" w:hAnsi="Arial" w:cs="Arial"/>
                <w:color w:val="000000"/>
                <w:sz w:val="18"/>
                <w:szCs w:val="18"/>
                <w:lang w:val="en-US"/>
              </w:rPr>
            </w:pPr>
          </w:p>
        </w:tc>
        <w:tc>
          <w:tcPr>
            <w:tcW w:w="1525" w:type="dxa"/>
          </w:tcPr>
          <w:p w14:paraId="48E6F3F0" w14:textId="77777777" w:rsidR="009C79E6" w:rsidRDefault="009C79E6" w:rsidP="009C79E6">
            <w:pPr>
              <w:pStyle w:val="TAL"/>
              <w:rPr>
                <w:sz w:val="24"/>
              </w:rPr>
            </w:pPr>
          </w:p>
        </w:tc>
        <w:tc>
          <w:tcPr>
            <w:tcW w:w="1525" w:type="dxa"/>
          </w:tcPr>
          <w:p w14:paraId="5F2916FA" w14:textId="77777777" w:rsidR="009C79E6" w:rsidRDefault="009C79E6" w:rsidP="009C79E6">
            <w:pPr>
              <w:pStyle w:val="TAL"/>
              <w:rPr>
                <w:sz w:val="24"/>
              </w:rPr>
            </w:pPr>
          </w:p>
        </w:tc>
        <w:tc>
          <w:tcPr>
            <w:tcW w:w="1525" w:type="dxa"/>
          </w:tcPr>
          <w:p w14:paraId="46635806" w14:textId="77777777" w:rsidR="009C79E6" w:rsidRDefault="009C79E6" w:rsidP="009C79E6">
            <w:pPr>
              <w:pStyle w:val="TAL"/>
              <w:rPr>
                <w:sz w:val="24"/>
              </w:rPr>
            </w:pPr>
          </w:p>
        </w:tc>
        <w:tc>
          <w:tcPr>
            <w:tcW w:w="1525" w:type="dxa"/>
          </w:tcPr>
          <w:p w14:paraId="6C34CAE6" w14:textId="77777777" w:rsidR="009C79E6" w:rsidRPr="002A24F1" w:rsidRDefault="009C79E6" w:rsidP="009C79E6">
            <w:pPr>
              <w:rPr>
                <w:rFonts w:ascii="Arial" w:hAnsi="Arial" w:cs="Arial"/>
                <w:color w:val="000000"/>
                <w:sz w:val="18"/>
                <w:szCs w:val="18"/>
                <w:lang w:val="en-US"/>
              </w:rPr>
            </w:pPr>
          </w:p>
        </w:tc>
        <w:tc>
          <w:tcPr>
            <w:tcW w:w="1525" w:type="dxa"/>
          </w:tcPr>
          <w:p w14:paraId="4058C8E6" w14:textId="77777777" w:rsidR="009C79E6" w:rsidRPr="00FC27DF" w:rsidRDefault="009C79E6" w:rsidP="009C79E6">
            <w:pPr>
              <w:pStyle w:val="TAL"/>
              <w:keepNext w:val="0"/>
              <w:keepLines w:val="0"/>
              <w:rPr>
                <w:rFonts w:cs="Arial"/>
                <w:szCs w:val="18"/>
              </w:rPr>
            </w:pPr>
          </w:p>
        </w:tc>
      </w:tr>
      <w:tr w:rsidR="009C79E6" w:rsidRPr="00556814" w14:paraId="3B6D8C04" w14:textId="77777777" w:rsidTr="005405CD">
        <w:trPr>
          <w:jc w:val="center"/>
        </w:trPr>
        <w:tc>
          <w:tcPr>
            <w:tcW w:w="619" w:type="dxa"/>
          </w:tcPr>
          <w:p w14:paraId="4A3C6E89" w14:textId="77777777" w:rsidR="009C79E6" w:rsidRPr="00FC27DF" w:rsidRDefault="009C79E6" w:rsidP="009C79E6">
            <w:pPr>
              <w:pStyle w:val="TAL"/>
              <w:keepNext w:val="0"/>
              <w:keepLines w:val="0"/>
              <w:rPr>
                <w:rFonts w:cs="Arial"/>
                <w:szCs w:val="18"/>
              </w:rPr>
            </w:pPr>
          </w:p>
        </w:tc>
        <w:tc>
          <w:tcPr>
            <w:tcW w:w="1243" w:type="dxa"/>
          </w:tcPr>
          <w:p w14:paraId="0B69628D" w14:textId="0215E799" w:rsidR="009C79E6" w:rsidRPr="002A24F1" w:rsidRDefault="001D02CE" w:rsidP="009C79E6">
            <w:pPr>
              <w:pStyle w:val="TAL"/>
              <w:rPr>
                <w:b/>
              </w:rPr>
            </w:pPr>
            <w:r w:rsidRPr="002A24F1">
              <w:rPr>
                <w:b/>
              </w:rPr>
              <w:t>r</w:t>
            </w:r>
            <w:r w:rsidR="009C79E6" w:rsidRPr="002A24F1">
              <w:rPr>
                <w:b/>
              </w:rPr>
              <w:t>educe motion</w:t>
            </w:r>
          </w:p>
        </w:tc>
        <w:tc>
          <w:tcPr>
            <w:tcW w:w="3163" w:type="dxa"/>
          </w:tcPr>
          <w:p w14:paraId="64F67A76" w14:textId="77777777" w:rsidR="009C79E6" w:rsidRPr="009C79E6" w:rsidRDefault="009C79E6" w:rsidP="009C79E6">
            <w:pPr>
              <w:pStyle w:val="TAL"/>
            </w:pPr>
            <w:r w:rsidRPr="009C79E6">
              <w:t>Option to reduce screen movement and motion effects for devices (including screen transitions, parallax effect and animation effects)</w:t>
            </w:r>
          </w:p>
        </w:tc>
        <w:tc>
          <w:tcPr>
            <w:tcW w:w="1525" w:type="dxa"/>
          </w:tcPr>
          <w:p w14:paraId="5EC4E665" w14:textId="77777777" w:rsidR="009C79E6" w:rsidRPr="002A24F1" w:rsidRDefault="009C79E6" w:rsidP="009C79E6">
            <w:pPr>
              <w:rPr>
                <w:rFonts w:ascii="Arial" w:hAnsi="Arial" w:cs="Arial"/>
                <w:color w:val="000000"/>
                <w:sz w:val="18"/>
                <w:szCs w:val="18"/>
                <w:lang w:val="en-US"/>
              </w:rPr>
            </w:pPr>
          </w:p>
        </w:tc>
        <w:tc>
          <w:tcPr>
            <w:tcW w:w="1525" w:type="dxa"/>
          </w:tcPr>
          <w:p w14:paraId="42C78F40" w14:textId="77777777" w:rsidR="009C79E6" w:rsidRDefault="009C79E6" w:rsidP="009C79E6">
            <w:pPr>
              <w:pStyle w:val="TAL"/>
              <w:rPr>
                <w:sz w:val="24"/>
              </w:rPr>
            </w:pPr>
          </w:p>
        </w:tc>
        <w:tc>
          <w:tcPr>
            <w:tcW w:w="1525" w:type="dxa"/>
          </w:tcPr>
          <w:p w14:paraId="7CCF6CED" w14:textId="77777777" w:rsidR="009C79E6" w:rsidRDefault="009C79E6" w:rsidP="009C79E6">
            <w:pPr>
              <w:pStyle w:val="TAL"/>
              <w:rPr>
                <w:sz w:val="24"/>
              </w:rPr>
            </w:pPr>
          </w:p>
        </w:tc>
        <w:tc>
          <w:tcPr>
            <w:tcW w:w="1525" w:type="dxa"/>
          </w:tcPr>
          <w:p w14:paraId="3C92C8C4" w14:textId="77777777" w:rsidR="009C79E6" w:rsidRDefault="009C79E6" w:rsidP="009C79E6">
            <w:pPr>
              <w:pStyle w:val="TAL"/>
              <w:rPr>
                <w:sz w:val="24"/>
              </w:rPr>
            </w:pPr>
          </w:p>
        </w:tc>
        <w:tc>
          <w:tcPr>
            <w:tcW w:w="1525" w:type="dxa"/>
          </w:tcPr>
          <w:p w14:paraId="662CED07" w14:textId="77777777" w:rsidR="009C79E6" w:rsidRPr="002A24F1" w:rsidRDefault="009C79E6" w:rsidP="009C79E6">
            <w:pPr>
              <w:rPr>
                <w:rFonts w:ascii="Arial" w:hAnsi="Arial" w:cs="Arial"/>
                <w:color w:val="000000"/>
                <w:sz w:val="18"/>
                <w:szCs w:val="18"/>
                <w:lang w:val="en-US"/>
              </w:rPr>
            </w:pPr>
          </w:p>
        </w:tc>
        <w:tc>
          <w:tcPr>
            <w:tcW w:w="1525" w:type="dxa"/>
          </w:tcPr>
          <w:p w14:paraId="648E1FF9" w14:textId="77777777" w:rsidR="009C79E6" w:rsidRPr="00FC27DF" w:rsidRDefault="009C79E6" w:rsidP="009C79E6">
            <w:pPr>
              <w:pStyle w:val="TAL"/>
              <w:keepNext w:val="0"/>
              <w:keepLines w:val="0"/>
              <w:rPr>
                <w:rFonts w:cs="Arial"/>
                <w:szCs w:val="18"/>
              </w:rPr>
            </w:pPr>
          </w:p>
        </w:tc>
      </w:tr>
      <w:tr w:rsidR="009C79E6" w:rsidRPr="00556814" w14:paraId="62C53C9A" w14:textId="77777777" w:rsidTr="005405CD">
        <w:trPr>
          <w:jc w:val="center"/>
        </w:trPr>
        <w:tc>
          <w:tcPr>
            <w:tcW w:w="619" w:type="dxa"/>
          </w:tcPr>
          <w:p w14:paraId="74A15941" w14:textId="77777777" w:rsidR="009C79E6" w:rsidRPr="00FC27DF" w:rsidRDefault="009C79E6" w:rsidP="009C79E6">
            <w:pPr>
              <w:pStyle w:val="TAL"/>
              <w:keepNext w:val="0"/>
              <w:keepLines w:val="0"/>
              <w:rPr>
                <w:rFonts w:cs="Arial"/>
                <w:szCs w:val="18"/>
              </w:rPr>
            </w:pPr>
          </w:p>
        </w:tc>
        <w:tc>
          <w:tcPr>
            <w:tcW w:w="1243" w:type="dxa"/>
          </w:tcPr>
          <w:p w14:paraId="6CEA10B7" w14:textId="1D629713" w:rsidR="009C79E6" w:rsidRPr="002A24F1" w:rsidRDefault="001D02CE" w:rsidP="009C79E6">
            <w:pPr>
              <w:pStyle w:val="TAL"/>
              <w:rPr>
                <w:b/>
              </w:rPr>
            </w:pPr>
            <w:r w:rsidRPr="002A24F1">
              <w:rPr>
                <w:b/>
              </w:rPr>
              <w:t>R</w:t>
            </w:r>
            <w:r w:rsidR="009C79E6" w:rsidRPr="002A24F1">
              <w:rPr>
                <w:b/>
              </w:rPr>
              <w:t>efreshable Braille Display (RFBD)</w:t>
            </w:r>
          </w:p>
        </w:tc>
        <w:tc>
          <w:tcPr>
            <w:tcW w:w="3163" w:type="dxa"/>
          </w:tcPr>
          <w:p w14:paraId="6A90314B" w14:textId="77777777" w:rsidR="009C79E6" w:rsidRPr="009C79E6" w:rsidRDefault="009C79E6" w:rsidP="009C79E6">
            <w:pPr>
              <w:pStyle w:val="TAL"/>
            </w:pPr>
            <w:r w:rsidRPr="009C79E6">
              <w:t>Externally connected devices that display what the VoiceOver says, also including keys and various tabs that can be used for navigation, toggling, turning speech on/off and typing</w:t>
            </w:r>
          </w:p>
        </w:tc>
        <w:tc>
          <w:tcPr>
            <w:tcW w:w="1525" w:type="dxa"/>
          </w:tcPr>
          <w:p w14:paraId="38BFEAFB" w14:textId="77777777" w:rsidR="009C79E6" w:rsidRPr="002A24F1" w:rsidRDefault="009C79E6" w:rsidP="009C79E6">
            <w:pPr>
              <w:rPr>
                <w:rFonts w:ascii="Arial" w:hAnsi="Arial" w:cs="Arial"/>
                <w:color w:val="000000"/>
                <w:sz w:val="18"/>
                <w:szCs w:val="18"/>
                <w:lang w:val="en-US"/>
              </w:rPr>
            </w:pPr>
          </w:p>
        </w:tc>
        <w:tc>
          <w:tcPr>
            <w:tcW w:w="1525" w:type="dxa"/>
          </w:tcPr>
          <w:p w14:paraId="35A665C4" w14:textId="77777777" w:rsidR="009C79E6" w:rsidRDefault="009C79E6" w:rsidP="009C79E6">
            <w:pPr>
              <w:pStyle w:val="TAL"/>
              <w:rPr>
                <w:sz w:val="24"/>
              </w:rPr>
            </w:pPr>
          </w:p>
        </w:tc>
        <w:tc>
          <w:tcPr>
            <w:tcW w:w="1525" w:type="dxa"/>
          </w:tcPr>
          <w:p w14:paraId="4B9AEE17" w14:textId="77777777" w:rsidR="009C79E6" w:rsidRDefault="009C79E6" w:rsidP="009C79E6">
            <w:pPr>
              <w:pStyle w:val="TAL"/>
              <w:rPr>
                <w:sz w:val="24"/>
              </w:rPr>
            </w:pPr>
          </w:p>
        </w:tc>
        <w:tc>
          <w:tcPr>
            <w:tcW w:w="1525" w:type="dxa"/>
          </w:tcPr>
          <w:p w14:paraId="11ACB2B0" w14:textId="77777777" w:rsidR="009C79E6" w:rsidRDefault="009C79E6" w:rsidP="009C79E6">
            <w:pPr>
              <w:pStyle w:val="TAL"/>
              <w:rPr>
                <w:sz w:val="24"/>
              </w:rPr>
            </w:pPr>
          </w:p>
        </w:tc>
        <w:tc>
          <w:tcPr>
            <w:tcW w:w="1525" w:type="dxa"/>
          </w:tcPr>
          <w:p w14:paraId="294FC49C" w14:textId="77777777" w:rsidR="009C79E6" w:rsidRPr="002A24F1" w:rsidRDefault="009C79E6" w:rsidP="009C79E6">
            <w:pPr>
              <w:rPr>
                <w:rFonts w:ascii="Arial" w:hAnsi="Arial" w:cs="Arial"/>
                <w:color w:val="000000"/>
                <w:sz w:val="18"/>
                <w:szCs w:val="18"/>
                <w:lang w:val="en-US"/>
              </w:rPr>
            </w:pPr>
          </w:p>
        </w:tc>
        <w:tc>
          <w:tcPr>
            <w:tcW w:w="1525" w:type="dxa"/>
          </w:tcPr>
          <w:p w14:paraId="743650C3" w14:textId="77777777" w:rsidR="009C79E6" w:rsidRPr="00FC27DF" w:rsidRDefault="009C79E6" w:rsidP="009C79E6">
            <w:pPr>
              <w:pStyle w:val="TAL"/>
              <w:keepNext w:val="0"/>
              <w:keepLines w:val="0"/>
              <w:rPr>
                <w:rFonts w:cs="Arial"/>
                <w:szCs w:val="18"/>
              </w:rPr>
            </w:pPr>
          </w:p>
        </w:tc>
      </w:tr>
    </w:tbl>
    <w:p w14:paraId="700145AA" w14:textId="77777777" w:rsidR="005652CF" w:rsidRDefault="005652CF" w:rsidP="009C79E6">
      <w:pPr>
        <w:pStyle w:val="Rubrik3"/>
        <w:rPr>
          <w:lang w:eastAsia="en-GB"/>
        </w:rPr>
      </w:pPr>
    </w:p>
    <w:p w14:paraId="43B2D236" w14:textId="62AF0936" w:rsidR="009C79E6" w:rsidRDefault="009C79E6" w:rsidP="009C79E6">
      <w:pPr>
        <w:pStyle w:val="Rubrik3"/>
        <w:rPr>
          <w:lang w:eastAsia="en-GB"/>
        </w:rPr>
      </w:pPr>
      <w:bookmarkStart w:id="154" w:name="_Toc527082812"/>
      <w:r>
        <w:rPr>
          <w:lang w:eastAsia="en-GB"/>
        </w:rPr>
        <w:t>6.3.4</w:t>
      </w:r>
      <w:r>
        <w:rPr>
          <w:lang w:eastAsia="en-GB"/>
        </w:rPr>
        <w:tab/>
        <w:t>Accessibility terms: Hearing</w:t>
      </w:r>
      <w:bookmarkEnd w:id="154"/>
    </w:p>
    <w:p w14:paraId="1EC39C1C" w14:textId="6350CF09" w:rsidR="00C91719" w:rsidRDefault="00C91719" w:rsidP="00C91719">
      <w:pPr>
        <w:rPr>
          <w:sz w:val="20"/>
          <w:szCs w:val="20"/>
          <w:lang w:val="en-US"/>
        </w:rPr>
      </w:pPr>
      <w:r w:rsidRPr="002A24F1">
        <w:rPr>
          <w:sz w:val="20"/>
          <w:szCs w:val="20"/>
          <w:lang w:val="en-US"/>
        </w:rPr>
        <w:t>Accessibility terms related to hearing provide access to device adjustments and connectivity settings, adapting the device UI to the functional variations of end users with regard to hearing.</w:t>
      </w:r>
    </w:p>
    <w:p w14:paraId="2E23698F" w14:textId="77777777" w:rsidR="005914FE" w:rsidRPr="002A24F1" w:rsidRDefault="005914FE" w:rsidP="00C91719">
      <w:pPr>
        <w:rPr>
          <w:sz w:val="20"/>
          <w:szCs w:val="20"/>
          <w:lang w:val="en-US" w:eastAsia="en-GB"/>
        </w:rPr>
      </w:pPr>
    </w:p>
    <w:p w14:paraId="67F3A90B" w14:textId="0046E95A" w:rsidR="009C79E6" w:rsidRDefault="009C79E6" w:rsidP="009C79E6">
      <w:pPr>
        <w:pStyle w:val="TH"/>
      </w:pPr>
      <w:r>
        <w:t>Table </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rsidR="00C91719">
        <w:rPr>
          <w:noProof/>
        </w:rPr>
        <w:t>0</w:t>
      </w:r>
      <w:r>
        <w:t xml:space="preserve">: </w:t>
      </w:r>
      <w:r w:rsidR="005405CD">
        <w:t>Accessibility terms: Hearing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361"/>
        <w:gridCol w:w="3045"/>
        <w:gridCol w:w="1525"/>
        <w:gridCol w:w="1525"/>
        <w:gridCol w:w="1525"/>
        <w:gridCol w:w="1525"/>
        <w:gridCol w:w="1525"/>
        <w:gridCol w:w="1525"/>
      </w:tblGrid>
      <w:tr w:rsidR="009C79E6" w14:paraId="02A20A52" w14:textId="77777777" w:rsidTr="002A24F1">
        <w:trPr>
          <w:tblHeader/>
          <w:jc w:val="center"/>
        </w:trPr>
        <w:tc>
          <w:tcPr>
            <w:tcW w:w="619" w:type="dxa"/>
          </w:tcPr>
          <w:p w14:paraId="09A906A2" w14:textId="77777777" w:rsidR="009C79E6" w:rsidRDefault="009C79E6" w:rsidP="005405CD">
            <w:pPr>
              <w:pStyle w:val="TAH"/>
              <w:keepNext w:val="0"/>
              <w:keepLines w:val="0"/>
            </w:pPr>
            <w:r>
              <w:t>Index</w:t>
            </w:r>
          </w:p>
        </w:tc>
        <w:tc>
          <w:tcPr>
            <w:tcW w:w="1361" w:type="dxa"/>
          </w:tcPr>
          <w:p w14:paraId="34701D17" w14:textId="77777777" w:rsidR="009C79E6" w:rsidRPr="00C91719" w:rsidRDefault="009C79E6" w:rsidP="005405CD">
            <w:pPr>
              <w:pStyle w:val="TAH"/>
              <w:keepNext w:val="0"/>
              <w:keepLines w:val="0"/>
            </w:pPr>
            <w:r w:rsidRPr="00C91719">
              <w:t xml:space="preserve">Technical term </w:t>
            </w:r>
          </w:p>
        </w:tc>
        <w:tc>
          <w:tcPr>
            <w:tcW w:w="3045" w:type="dxa"/>
          </w:tcPr>
          <w:p w14:paraId="4C18C396" w14:textId="77777777" w:rsidR="009C79E6" w:rsidRDefault="009C79E6" w:rsidP="005405CD">
            <w:pPr>
              <w:pStyle w:val="TAH"/>
              <w:keepNext w:val="0"/>
              <w:keepLines w:val="0"/>
            </w:pPr>
            <w:r>
              <w:t>Description</w:t>
            </w:r>
          </w:p>
        </w:tc>
        <w:tc>
          <w:tcPr>
            <w:tcW w:w="1525" w:type="dxa"/>
          </w:tcPr>
          <w:p w14:paraId="6D142F3A" w14:textId="77777777" w:rsidR="009C79E6" w:rsidRPr="003E4B07" w:rsidRDefault="009C79E6" w:rsidP="005405CD">
            <w:pPr>
              <w:pStyle w:val="TAH"/>
              <w:keepNext w:val="0"/>
              <w:keepLines w:val="0"/>
              <w:rPr>
                <w:szCs w:val="18"/>
              </w:rPr>
            </w:pPr>
            <w:r w:rsidRPr="003E4B07">
              <w:rPr>
                <w:szCs w:val="18"/>
              </w:rPr>
              <w:t>English</w:t>
            </w:r>
          </w:p>
        </w:tc>
        <w:tc>
          <w:tcPr>
            <w:tcW w:w="1525" w:type="dxa"/>
          </w:tcPr>
          <w:p w14:paraId="3A64A6D4" w14:textId="77777777" w:rsidR="009C79E6" w:rsidRDefault="009C79E6" w:rsidP="005405CD">
            <w:pPr>
              <w:pStyle w:val="TAH"/>
              <w:keepNext w:val="0"/>
              <w:keepLines w:val="0"/>
            </w:pPr>
            <w:r>
              <w:t>French</w:t>
            </w:r>
          </w:p>
        </w:tc>
        <w:tc>
          <w:tcPr>
            <w:tcW w:w="1525" w:type="dxa"/>
          </w:tcPr>
          <w:p w14:paraId="4260D614" w14:textId="77777777" w:rsidR="009C79E6" w:rsidRDefault="009C79E6" w:rsidP="005405CD">
            <w:pPr>
              <w:pStyle w:val="TAH"/>
              <w:keepNext w:val="0"/>
              <w:keepLines w:val="0"/>
            </w:pPr>
            <w:r>
              <w:t>German</w:t>
            </w:r>
          </w:p>
        </w:tc>
        <w:tc>
          <w:tcPr>
            <w:tcW w:w="1525" w:type="dxa"/>
          </w:tcPr>
          <w:p w14:paraId="1801868C" w14:textId="77777777" w:rsidR="009C79E6" w:rsidRDefault="009C79E6" w:rsidP="005405CD">
            <w:pPr>
              <w:pStyle w:val="TAH"/>
              <w:keepNext w:val="0"/>
              <w:keepLines w:val="0"/>
            </w:pPr>
            <w:r>
              <w:t>Italian</w:t>
            </w:r>
          </w:p>
        </w:tc>
        <w:tc>
          <w:tcPr>
            <w:tcW w:w="1525" w:type="dxa"/>
          </w:tcPr>
          <w:p w14:paraId="0D937511" w14:textId="77777777" w:rsidR="009C79E6" w:rsidRPr="003E4B07" w:rsidRDefault="009C79E6" w:rsidP="005405CD">
            <w:pPr>
              <w:pStyle w:val="TAH"/>
              <w:keepNext w:val="0"/>
              <w:keepLines w:val="0"/>
              <w:rPr>
                <w:szCs w:val="18"/>
              </w:rPr>
            </w:pPr>
            <w:r w:rsidRPr="003E4B07">
              <w:rPr>
                <w:szCs w:val="18"/>
              </w:rPr>
              <w:t>Spanish</w:t>
            </w:r>
          </w:p>
        </w:tc>
        <w:tc>
          <w:tcPr>
            <w:tcW w:w="1525" w:type="dxa"/>
          </w:tcPr>
          <w:p w14:paraId="6CFEB63C" w14:textId="77777777" w:rsidR="009C79E6" w:rsidRDefault="009C79E6" w:rsidP="005405CD">
            <w:pPr>
              <w:pStyle w:val="TAH"/>
              <w:keepNext w:val="0"/>
              <w:keepLines w:val="0"/>
            </w:pPr>
            <w:r>
              <w:t>Comment</w:t>
            </w:r>
          </w:p>
        </w:tc>
      </w:tr>
      <w:tr w:rsidR="009C79E6" w:rsidRPr="00556814" w14:paraId="5A6E069A" w14:textId="77777777" w:rsidTr="002A24F1">
        <w:trPr>
          <w:jc w:val="center"/>
        </w:trPr>
        <w:tc>
          <w:tcPr>
            <w:tcW w:w="619" w:type="dxa"/>
          </w:tcPr>
          <w:p w14:paraId="1D729C45" w14:textId="77777777" w:rsidR="009C79E6" w:rsidRPr="00FC27DF" w:rsidRDefault="009C79E6" w:rsidP="009C79E6">
            <w:pPr>
              <w:pStyle w:val="TAL"/>
              <w:keepNext w:val="0"/>
              <w:keepLines w:val="0"/>
              <w:rPr>
                <w:rFonts w:cs="Arial"/>
                <w:szCs w:val="18"/>
              </w:rPr>
            </w:pPr>
          </w:p>
        </w:tc>
        <w:tc>
          <w:tcPr>
            <w:tcW w:w="1361" w:type="dxa"/>
          </w:tcPr>
          <w:p w14:paraId="50E1CA8D" w14:textId="77777777" w:rsidR="009C79E6" w:rsidRPr="002A24F1" w:rsidRDefault="009C79E6" w:rsidP="009C79E6">
            <w:pPr>
              <w:pStyle w:val="TAL"/>
              <w:rPr>
                <w:b/>
              </w:rPr>
            </w:pPr>
            <w:r w:rsidRPr="002A24F1">
              <w:rPr>
                <w:b/>
              </w:rPr>
              <w:t>MFi hearing devices</w:t>
            </w:r>
          </w:p>
        </w:tc>
        <w:tc>
          <w:tcPr>
            <w:tcW w:w="3045" w:type="dxa"/>
          </w:tcPr>
          <w:p w14:paraId="012458A5" w14:textId="77777777" w:rsidR="009C79E6" w:rsidRPr="009C79E6" w:rsidRDefault="009C79E6" w:rsidP="009C79E6">
            <w:pPr>
              <w:pStyle w:val="TAL"/>
            </w:pPr>
            <w:r w:rsidRPr="009C79E6">
              <w:t xml:space="preserve">Made for iPhone hearing devices, providing features of easy connectivity and additional convenience to iPhone users </w:t>
            </w:r>
          </w:p>
        </w:tc>
        <w:tc>
          <w:tcPr>
            <w:tcW w:w="1525" w:type="dxa"/>
          </w:tcPr>
          <w:p w14:paraId="6A69681D" w14:textId="77777777" w:rsidR="009C79E6" w:rsidRPr="002A24F1" w:rsidRDefault="009C79E6" w:rsidP="009C79E6">
            <w:pPr>
              <w:rPr>
                <w:rFonts w:ascii="Arial" w:hAnsi="Arial" w:cs="Arial"/>
                <w:color w:val="000000"/>
                <w:sz w:val="18"/>
                <w:szCs w:val="18"/>
                <w:lang w:val="en-US"/>
              </w:rPr>
            </w:pPr>
          </w:p>
        </w:tc>
        <w:tc>
          <w:tcPr>
            <w:tcW w:w="1525" w:type="dxa"/>
          </w:tcPr>
          <w:p w14:paraId="68CC06E3" w14:textId="77777777" w:rsidR="009C79E6" w:rsidRDefault="009C79E6" w:rsidP="009C79E6">
            <w:pPr>
              <w:pStyle w:val="TAL"/>
              <w:rPr>
                <w:sz w:val="24"/>
              </w:rPr>
            </w:pPr>
          </w:p>
        </w:tc>
        <w:tc>
          <w:tcPr>
            <w:tcW w:w="1525" w:type="dxa"/>
          </w:tcPr>
          <w:p w14:paraId="76311C69" w14:textId="77777777" w:rsidR="009C79E6" w:rsidRDefault="009C79E6" w:rsidP="009C79E6">
            <w:pPr>
              <w:pStyle w:val="TAL"/>
              <w:rPr>
                <w:sz w:val="24"/>
              </w:rPr>
            </w:pPr>
          </w:p>
        </w:tc>
        <w:tc>
          <w:tcPr>
            <w:tcW w:w="1525" w:type="dxa"/>
          </w:tcPr>
          <w:p w14:paraId="551BE234" w14:textId="77777777" w:rsidR="009C79E6" w:rsidRDefault="009C79E6" w:rsidP="009C79E6">
            <w:pPr>
              <w:pStyle w:val="TAL"/>
              <w:rPr>
                <w:sz w:val="24"/>
              </w:rPr>
            </w:pPr>
          </w:p>
        </w:tc>
        <w:tc>
          <w:tcPr>
            <w:tcW w:w="1525" w:type="dxa"/>
          </w:tcPr>
          <w:p w14:paraId="29C1BAAF" w14:textId="77777777" w:rsidR="009C79E6" w:rsidRPr="002A24F1" w:rsidRDefault="009C79E6" w:rsidP="009C79E6">
            <w:pPr>
              <w:rPr>
                <w:rFonts w:ascii="Arial" w:hAnsi="Arial" w:cs="Arial"/>
                <w:color w:val="000000"/>
                <w:sz w:val="18"/>
                <w:szCs w:val="18"/>
                <w:lang w:val="en-US"/>
              </w:rPr>
            </w:pPr>
          </w:p>
        </w:tc>
        <w:tc>
          <w:tcPr>
            <w:tcW w:w="1525" w:type="dxa"/>
          </w:tcPr>
          <w:p w14:paraId="0823A498" w14:textId="77777777" w:rsidR="009C79E6" w:rsidRPr="00FC27DF" w:rsidRDefault="009C79E6" w:rsidP="009C79E6">
            <w:pPr>
              <w:pStyle w:val="TAL"/>
              <w:keepNext w:val="0"/>
              <w:keepLines w:val="0"/>
              <w:rPr>
                <w:rFonts w:cs="Arial"/>
                <w:szCs w:val="18"/>
              </w:rPr>
            </w:pPr>
          </w:p>
        </w:tc>
      </w:tr>
      <w:tr w:rsidR="009C79E6" w:rsidRPr="00FF6650" w14:paraId="1AA9615A" w14:textId="77777777" w:rsidTr="002A24F1">
        <w:trPr>
          <w:jc w:val="center"/>
        </w:trPr>
        <w:tc>
          <w:tcPr>
            <w:tcW w:w="619" w:type="dxa"/>
          </w:tcPr>
          <w:p w14:paraId="4A00224E" w14:textId="77777777" w:rsidR="009C79E6" w:rsidRPr="00FC27DF" w:rsidRDefault="009C79E6" w:rsidP="009C79E6">
            <w:pPr>
              <w:pStyle w:val="TAL"/>
              <w:keepNext w:val="0"/>
              <w:keepLines w:val="0"/>
              <w:rPr>
                <w:rFonts w:cs="Arial"/>
                <w:szCs w:val="18"/>
              </w:rPr>
            </w:pPr>
          </w:p>
        </w:tc>
        <w:tc>
          <w:tcPr>
            <w:tcW w:w="1361" w:type="dxa"/>
          </w:tcPr>
          <w:p w14:paraId="0230D472" w14:textId="77777777" w:rsidR="009C79E6" w:rsidRPr="002A24F1" w:rsidRDefault="009C79E6" w:rsidP="009C79E6">
            <w:pPr>
              <w:pStyle w:val="TAL"/>
              <w:rPr>
                <w:b/>
              </w:rPr>
            </w:pPr>
            <w:r w:rsidRPr="002A24F1">
              <w:rPr>
                <w:b/>
              </w:rPr>
              <w:t>LED flash for alerts</w:t>
            </w:r>
          </w:p>
        </w:tc>
        <w:tc>
          <w:tcPr>
            <w:tcW w:w="3045" w:type="dxa"/>
          </w:tcPr>
          <w:p w14:paraId="2652BF2E" w14:textId="77777777" w:rsidR="009C79E6" w:rsidRPr="009C79E6" w:rsidRDefault="009C79E6" w:rsidP="009C79E6">
            <w:pPr>
              <w:pStyle w:val="TAL"/>
            </w:pPr>
            <w:r w:rsidRPr="009C79E6">
              <w:t>LED-based notification feature</w:t>
            </w:r>
          </w:p>
        </w:tc>
        <w:tc>
          <w:tcPr>
            <w:tcW w:w="1525" w:type="dxa"/>
          </w:tcPr>
          <w:p w14:paraId="4F7D102B" w14:textId="77777777" w:rsidR="009C79E6" w:rsidRPr="003E4B07" w:rsidRDefault="009C79E6" w:rsidP="009C79E6">
            <w:pPr>
              <w:rPr>
                <w:rFonts w:ascii="Arial" w:hAnsi="Arial" w:cs="Arial"/>
                <w:color w:val="000000"/>
                <w:sz w:val="18"/>
                <w:szCs w:val="18"/>
              </w:rPr>
            </w:pPr>
          </w:p>
        </w:tc>
        <w:tc>
          <w:tcPr>
            <w:tcW w:w="1525" w:type="dxa"/>
          </w:tcPr>
          <w:p w14:paraId="0BE224E8" w14:textId="77777777" w:rsidR="009C79E6" w:rsidRDefault="009C79E6" w:rsidP="009C79E6">
            <w:pPr>
              <w:pStyle w:val="TAL"/>
              <w:rPr>
                <w:sz w:val="24"/>
              </w:rPr>
            </w:pPr>
          </w:p>
        </w:tc>
        <w:tc>
          <w:tcPr>
            <w:tcW w:w="1525" w:type="dxa"/>
          </w:tcPr>
          <w:p w14:paraId="7DAE7F3E" w14:textId="77777777" w:rsidR="009C79E6" w:rsidRDefault="009C79E6" w:rsidP="009C79E6">
            <w:pPr>
              <w:pStyle w:val="TAL"/>
              <w:rPr>
                <w:sz w:val="24"/>
              </w:rPr>
            </w:pPr>
          </w:p>
        </w:tc>
        <w:tc>
          <w:tcPr>
            <w:tcW w:w="1525" w:type="dxa"/>
          </w:tcPr>
          <w:p w14:paraId="2A5458BF" w14:textId="77777777" w:rsidR="009C79E6" w:rsidRDefault="009C79E6" w:rsidP="009C79E6">
            <w:pPr>
              <w:pStyle w:val="TAL"/>
              <w:rPr>
                <w:sz w:val="24"/>
              </w:rPr>
            </w:pPr>
          </w:p>
        </w:tc>
        <w:tc>
          <w:tcPr>
            <w:tcW w:w="1525" w:type="dxa"/>
          </w:tcPr>
          <w:p w14:paraId="00DD6E88" w14:textId="77777777" w:rsidR="009C79E6" w:rsidRPr="00FF6650" w:rsidRDefault="009C79E6" w:rsidP="009C79E6">
            <w:pPr>
              <w:rPr>
                <w:rFonts w:ascii="Arial" w:hAnsi="Arial" w:cs="Arial"/>
                <w:color w:val="000000"/>
                <w:sz w:val="18"/>
                <w:szCs w:val="18"/>
                <w:lang w:val="en-US"/>
              </w:rPr>
            </w:pPr>
          </w:p>
        </w:tc>
        <w:tc>
          <w:tcPr>
            <w:tcW w:w="1525" w:type="dxa"/>
          </w:tcPr>
          <w:p w14:paraId="49E61466" w14:textId="77777777" w:rsidR="009C79E6" w:rsidRPr="00FF6650" w:rsidRDefault="009C79E6" w:rsidP="009C79E6">
            <w:pPr>
              <w:pStyle w:val="TAL"/>
              <w:keepNext w:val="0"/>
              <w:keepLines w:val="0"/>
              <w:rPr>
                <w:rFonts w:cs="Arial"/>
                <w:szCs w:val="18"/>
                <w:lang w:val="en-US"/>
              </w:rPr>
            </w:pPr>
          </w:p>
        </w:tc>
      </w:tr>
      <w:tr w:rsidR="009C79E6" w:rsidRPr="00556814" w14:paraId="7D47581E" w14:textId="77777777" w:rsidTr="002A24F1">
        <w:trPr>
          <w:jc w:val="center"/>
        </w:trPr>
        <w:tc>
          <w:tcPr>
            <w:tcW w:w="619" w:type="dxa"/>
          </w:tcPr>
          <w:p w14:paraId="6F0885E5" w14:textId="77777777" w:rsidR="009C79E6" w:rsidRPr="00FF6650" w:rsidRDefault="009C79E6" w:rsidP="009C79E6">
            <w:pPr>
              <w:pStyle w:val="TAL"/>
              <w:keepNext w:val="0"/>
              <w:keepLines w:val="0"/>
              <w:rPr>
                <w:rFonts w:cs="Arial"/>
                <w:szCs w:val="18"/>
                <w:lang w:val="en-US"/>
              </w:rPr>
            </w:pPr>
          </w:p>
        </w:tc>
        <w:tc>
          <w:tcPr>
            <w:tcW w:w="1361" w:type="dxa"/>
          </w:tcPr>
          <w:p w14:paraId="350597FB" w14:textId="732735FE" w:rsidR="009C79E6" w:rsidRPr="002A24F1" w:rsidRDefault="001D02CE" w:rsidP="009C79E6">
            <w:pPr>
              <w:pStyle w:val="TAL"/>
              <w:rPr>
                <w:b/>
              </w:rPr>
            </w:pPr>
            <w:r w:rsidRPr="002A24F1">
              <w:rPr>
                <w:b/>
              </w:rPr>
              <w:t>m</w:t>
            </w:r>
            <w:r w:rsidR="009C79E6" w:rsidRPr="002A24F1">
              <w:rPr>
                <w:b/>
              </w:rPr>
              <w:t>ono audio</w:t>
            </w:r>
          </w:p>
        </w:tc>
        <w:tc>
          <w:tcPr>
            <w:tcW w:w="3045" w:type="dxa"/>
          </w:tcPr>
          <w:p w14:paraId="32A44057" w14:textId="77777777" w:rsidR="009C79E6" w:rsidRPr="009C79E6" w:rsidRDefault="009C79E6" w:rsidP="009C79E6">
            <w:pPr>
              <w:pStyle w:val="TAL"/>
            </w:pPr>
            <w:r w:rsidRPr="009C79E6">
              <w:t>Monophonic sound reproduction (often shortened to mono) is sound intended to be heard as if it were emanating from one position</w:t>
            </w:r>
          </w:p>
        </w:tc>
        <w:tc>
          <w:tcPr>
            <w:tcW w:w="1525" w:type="dxa"/>
          </w:tcPr>
          <w:p w14:paraId="6245205F" w14:textId="77777777" w:rsidR="009C79E6" w:rsidRPr="002A24F1" w:rsidRDefault="009C79E6" w:rsidP="009C79E6">
            <w:pPr>
              <w:rPr>
                <w:rFonts w:ascii="Arial" w:hAnsi="Arial" w:cs="Arial"/>
                <w:color w:val="000000"/>
                <w:sz w:val="18"/>
                <w:szCs w:val="18"/>
                <w:lang w:val="en-US"/>
              </w:rPr>
            </w:pPr>
          </w:p>
        </w:tc>
        <w:tc>
          <w:tcPr>
            <w:tcW w:w="1525" w:type="dxa"/>
          </w:tcPr>
          <w:p w14:paraId="10F7C364" w14:textId="77777777" w:rsidR="009C79E6" w:rsidRDefault="009C79E6" w:rsidP="009C79E6">
            <w:pPr>
              <w:pStyle w:val="TAL"/>
              <w:rPr>
                <w:sz w:val="24"/>
              </w:rPr>
            </w:pPr>
          </w:p>
        </w:tc>
        <w:tc>
          <w:tcPr>
            <w:tcW w:w="1525" w:type="dxa"/>
          </w:tcPr>
          <w:p w14:paraId="0C0F95DE" w14:textId="77777777" w:rsidR="009C79E6" w:rsidRDefault="009C79E6" w:rsidP="009C79E6">
            <w:pPr>
              <w:pStyle w:val="TAL"/>
              <w:rPr>
                <w:sz w:val="24"/>
              </w:rPr>
            </w:pPr>
          </w:p>
        </w:tc>
        <w:tc>
          <w:tcPr>
            <w:tcW w:w="1525" w:type="dxa"/>
          </w:tcPr>
          <w:p w14:paraId="4CF52483" w14:textId="77777777" w:rsidR="009C79E6" w:rsidRDefault="009C79E6" w:rsidP="009C79E6">
            <w:pPr>
              <w:pStyle w:val="TAL"/>
              <w:rPr>
                <w:sz w:val="24"/>
              </w:rPr>
            </w:pPr>
          </w:p>
        </w:tc>
        <w:tc>
          <w:tcPr>
            <w:tcW w:w="1525" w:type="dxa"/>
          </w:tcPr>
          <w:p w14:paraId="73869EA3" w14:textId="77777777" w:rsidR="009C79E6" w:rsidRPr="002A24F1" w:rsidRDefault="009C79E6" w:rsidP="009C79E6">
            <w:pPr>
              <w:rPr>
                <w:rFonts w:ascii="Arial" w:hAnsi="Arial" w:cs="Arial"/>
                <w:color w:val="000000"/>
                <w:sz w:val="18"/>
                <w:szCs w:val="18"/>
                <w:lang w:val="en-US"/>
              </w:rPr>
            </w:pPr>
          </w:p>
        </w:tc>
        <w:tc>
          <w:tcPr>
            <w:tcW w:w="1525" w:type="dxa"/>
          </w:tcPr>
          <w:p w14:paraId="0E80C662" w14:textId="77777777" w:rsidR="009C79E6" w:rsidRPr="00FC27DF" w:rsidRDefault="009C79E6" w:rsidP="009C79E6">
            <w:pPr>
              <w:pStyle w:val="TAL"/>
              <w:keepNext w:val="0"/>
              <w:keepLines w:val="0"/>
              <w:rPr>
                <w:rFonts w:cs="Arial"/>
                <w:szCs w:val="18"/>
              </w:rPr>
            </w:pPr>
          </w:p>
        </w:tc>
      </w:tr>
      <w:tr w:rsidR="009C79E6" w:rsidRPr="00556814" w14:paraId="0DFA799A" w14:textId="77777777" w:rsidTr="002A24F1">
        <w:trPr>
          <w:jc w:val="center"/>
        </w:trPr>
        <w:tc>
          <w:tcPr>
            <w:tcW w:w="619" w:type="dxa"/>
          </w:tcPr>
          <w:p w14:paraId="350C71C8" w14:textId="77777777" w:rsidR="009C79E6" w:rsidRPr="00FC27DF" w:rsidRDefault="009C79E6" w:rsidP="009C79E6">
            <w:pPr>
              <w:pStyle w:val="TAL"/>
              <w:keepNext w:val="0"/>
              <w:keepLines w:val="0"/>
              <w:rPr>
                <w:rFonts w:cs="Arial"/>
                <w:szCs w:val="18"/>
              </w:rPr>
            </w:pPr>
          </w:p>
        </w:tc>
        <w:tc>
          <w:tcPr>
            <w:tcW w:w="1361" w:type="dxa"/>
          </w:tcPr>
          <w:p w14:paraId="3975DB4D" w14:textId="424F579F" w:rsidR="009C79E6" w:rsidRPr="002A24F1" w:rsidRDefault="001D02CE" w:rsidP="009C79E6">
            <w:pPr>
              <w:pStyle w:val="TAL"/>
              <w:rPr>
                <w:b/>
              </w:rPr>
            </w:pPr>
            <w:r w:rsidRPr="002A24F1">
              <w:rPr>
                <w:b/>
              </w:rPr>
              <w:t>n</w:t>
            </w:r>
            <w:r w:rsidR="009C79E6" w:rsidRPr="002A24F1">
              <w:rPr>
                <w:b/>
              </w:rPr>
              <w:t>oice cancellation</w:t>
            </w:r>
          </w:p>
        </w:tc>
        <w:tc>
          <w:tcPr>
            <w:tcW w:w="3045" w:type="dxa"/>
          </w:tcPr>
          <w:p w14:paraId="796AE40C" w14:textId="77777777" w:rsidR="009C79E6" w:rsidRPr="009C79E6" w:rsidRDefault="009C79E6" w:rsidP="009C79E6">
            <w:pPr>
              <w:pStyle w:val="TAL"/>
            </w:pPr>
            <w:r w:rsidRPr="009C79E6">
              <w:t>A technology to reduce ambient noice during phone calls, or media retrieval</w:t>
            </w:r>
          </w:p>
        </w:tc>
        <w:tc>
          <w:tcPr>
            <w:tcW w:w="1525" w:type="dxa"/>
          </w:tcPr>
          <w:p w14:paraId="14BBA0B7" w14:textId="77777777" w:rsidR="009C79E6" w:rsidRPr="002A24F1" w:rsidRDefault="009C79E6" w:rsidP="009C79E6">
            <w:pPr>
              <w:rPr>
                <w:rFonts w:ascii="Arial" w:hAnsi="Arial" w:cs="Arial"/>
                <w:color w:val="000000"/>
                <w:sz w:val="18"/>
                <w:szCs w:val="18"/>
                <w:lang w:val="en-US"/>
              </w:rPr>
            </w:pPr>
          </w:p>
        </w:tc>
        <w:tc>
          <w:tcPr>
            <w:tcW w:w="1525" w:type="dxa"/>
          </w:tcPr>
          <w:p w14:paraId="7D1145CC" w14:textId="77777777" w:rsidR="009C79E6" w:rsidRDefault="009C79E6" w:rsidP="009C79E6">
            <w:pPr>
              <w:pStyle w:val="TAL"/>
              <w:rPr>
                <w:sz w:val="24"/>
              </w:rPr>
            </w:pPr>
          </w:p>
        </w:tc>
        <w:tc>
          <w:tcPr>
            <w:tcW w:w="1525" w:type="dxa"/>
          </w:tcPr>
          <w:p w14:paraId="1AAFA197" w14:textId="77777777" w:rsidR="009C79E6" w:rsidRDefault="009C79E6" w:rsidP="009C79E6">
            <w:pPr>
              <w:pStyle w:val="TAL"/>
              <w:rPr>
                <w:sz w:val="24"/>
              </w:rPr>
            </w:pPr>
          </w:p>
        </w:tc>
        <w:tc>
          <w:tcPr>
            <w:tcW w:w="1525" w:type="dxa"/>
          </w:tcPr>
          <w:p w14:paraId="5ED6E8B5" w14:textId="77777777" w:rsidR="009C79E6" w:rsidRDefault="009C79E6" w:rsidP="009C79E6">
            <w:pPr>
              <w:pStyle w:val="TAL"/>
              <w:rPr>
                <w:sz w:val="24"/>
              </w:rPr>
            </w:pPr>
          </w:p>
        </w:tc>
        <w:tc>
          <w:tcPr>
            <w:tcW w:w="1525" w:type="dxa"/>
          </w:tcPr>
          <w:p w14:paraId="75AA5333" w14:textId="77777777" w:rsidR="009C79E6" w:rsidRPr="002A24F1" w:rsidRDefault="009C79E6" w:rsidP="009C79E6">
            <w:pPr>
              <w:rPr>
                <w:rFonts w:ascii="Arial" w:hAnsi="Arial" w:cs="Arial"/>
                <w:color w:val="000000"/>
                <w:sz w:val="18"/>
                <w:szCs w:val="18"/>
                <w:lang w:val="en-US"/>
              </w:rPr>
            </w:pPr>
          </w:p>
        </w:tc>
        <w:tc>
          <w:tcPr>
            <w:tcW w:w="1525" w:type="dxa"/>
          </w:tcPr>
          <w:p w14:paraId="2246B780" w14:textId="77777777" w:rsidR="009C79E6" w:rsidRPr="00FC27DF" w:rsidRDefault="009C79E6" w:rsidP="009C79E6">
            <w:pPr>
              <w:pStyle w:val="TAL"/>
              <w:keepNext w:val="0"/>
              <w:keepLines w:val="0"/>
              <w:rPr>
                <w:rFonts w:cs="Arial"/>
                <w:szCs w:val="18"/>
              </w:rPr>
            </w:pPr>
          </w:p>
        </w:tc>
      </w:tr>
      <w:tr w:rsidR="009C79E6" w:rsidRPr="00556814" w14:paraId="685B362E" w14:textId="77777777" w:rsidTr="002A24F1">
        <w:trPr>
          <w:jc w:val="center"/>
        </w:trPr>
        <w:tc>
          <w:tcPr>
            <w:tcW w:w="619" w:type="dxa"/>
          </w:tcPr>
          <w:p w14:paraId="5D17C317" w14:textId="77777777" w:rsidR="009C79E6" w:rsidRPr="00FC27DF" w:rsidRDefault="009C79E6" w:rsidP="009C79E6">
            <w:pPr>
              <w:pStyle w:val="TAL"/>
              <w:keepNext w:val="0"/>
              <w:keepLines w:val="0"/>
              <w:rPr>
                <w:rFonts w:cs="Arial"/>
                <w:szCs w:val="18"/>
              </w:rPr>
            </w:pPr>
          </w:p>
        </w:tc>
        <w:tc>
          <w:tcPr>
            <w:tcW w:w="1361" w:type="dxa"/>
          </w:tcPr>
          <w:p w14:paraId="73A42165" w14:textId="78E13C76" w:rsidR="009C79E6" w:rsidRPr="002A24F1" w:rsidRDefault="001D02CE" w:rsidP="009C79E6">
            <w:pPr>
              <w:pStyle w:val="TAL"/>
              <w:rPr>
                <w:b/>
              </w:rPr>
            </w:pPr>
            <w:r w:rsidRPr="002A24F1">
              <w:rPr>
                <w:b/>
              </w:rPr>
              <w:t>s</w:t>
            </w:r>
            <w:r w:rsidR="009C79E6" w:rsidRPr="002A24F1">
              <w:rPr>
                <w:b/>
              </w:rPr>
              <w:t>ound balance</w:t>
            </w:r>
          </w:p>
        </w:tc>
        <w:tc>
          <w:tcPr>
            <w:tcW w:w="3045" w:type="dxa"/>
          </w:tcPr>
          <w:p w14:paraId="7AA209F0" w14:textId="77777777" w:rsidR="009C79E6" w:rsidRPr="009C79E6" w:rsidRDefault="009C79E6" w:rsidP="009C79E6">
            <w:pPr>
              <w:pStyle w:val="TAL"/>
            </w:pPr>
            <w:r w:rsidRPr="009C79E6">
              <w:t>Balancing of two or several audio channels</w:t>
            </w:r>
          </w:p>
        </w:tc>
        <w:tc>
          <w:tcPr>
            <w:tcW w:w="1525" w:type="dxa"/>
          </w:tcPr>
          <w:p w14:paraId="35642BE8" w14:textId="77777777" w:rsidR="009C79E6" w:rsidRPr="002A24F1" w:rsidRDefault="009C79E6" w:rsidP="009C79E6">
            <w:pPr>
              <w:rPr>
                <w:rFonts w:ascii="Arial" w:hAnsi="Arial" w:cs="Arial"/>
                <w:color w:val="000000"/>
                <w:sz w:val="18"/>
                <w:szCs w:val="18"/>
                <w:lang w:val="en-US"/>
              </w:rPr>
            </w:pPr>
          </w:p>
        </w:tc>
        <w:tc>
          <w:tcPr>
            <w:tcW w:w="1525" w:type="dxa"/>
          </w:tcPr>
          <w:p w14:paraId="5EF53686" w14:textId="77777777" w:rsidR="009C79E6" w:rsidRDefault="009C79E6" w:rsidP="009C79E6">
            <w:pPr>
              <w:pStyle w:val="TAL"/>
              <w:rPr>
                <w:sz w:val="24"/>
              </w:rPr>
            </w:pPr>
          </w:p>
        </w:tc>
        <w:tc>
          <w:tcPr>
            <w:tcW w:w="1525" w:type="dxa"/>
          </w:tcPr>
          <w:p w14:paraId="0039AB52" w14:textId="77777777" w:rsidR="009C79E6" w:rsidRDefault="009C79E6" w:rsidP="009C79E6">
            <w:pPr>
              <w:pStyle w:val="TAL"/>
              <w:rPr>
                <w:sz w:val="24"/>
              </w:rPr>
            </w:pPr>
          </w:p>
        </w:tc>
        <w:tc>
          <w:tcPr>
            <w:tcW w:w="1525" w:type="dxa"/>
          </w:tcPr>
          <w:p w14:paraId="3F6E06D6" w14:textId="77777777" w:rsidR="009C79E6" w:rsidRDefault="009C79E6" w:rsidP="009C79E6">
            <w:pPr>
              <w:pStyle w:val="TAL"/>
              <w:rPr>
                <w:sz w:val="24"/>
              </w:rPr>
            </w:pPr>
          </w:p>
        </w:tc>
        <w:tc>
          <w:tcPr>
            <w:tcW w:w="1525" w:type="dxa"/>
          </w:tcPr>
          <w:p w14:paraId="7B09135C" w14:textId="77777777" w:rsidR="009C79E6" w:rsidRPr="002A24F1" w:rsidRDefault="009C79E6" w:rsidP="009C79E6">
            <w:pPr>
              <w:rPr>
                <w:rFonts w:ascii="Arial" w:hAnsi="Arial" w:cs="Arial"/>
                <w:color w:val="000000"/>
                <w:sz w:val="18"/>
                <w:szCs w:val="18"/>
                <w:lang w:val="en-US"/>
              </w:rPr>
            </w:pPr>
          </w:p>
        </w:tc>
        <w:tc>
          <w:tcPr>
            <w:tcW w:w="1525" w:type="dxa"/>
          </w:tcPr>
          <w:p w14:paraId="2638B3EC" w14:textId="77777777" w:rsidR="009C79E6" w:rsidRPr="00FC27DF" w:rsidRDefault="009C79E6" w:rsidP="009C79E6">
            <w:pPr>
              <w:pStyle w:val="TAL"/>
              <w:keepNext w:val="0"/>
              <w:keepLines w:val="0"/>
              <w:rPr>
                <w:rFonts w:cs="Arial"/>
                <w:szCs w:val="18"/>
              </w:rPr>
            </w:pPr>
          </w:p>
        </w:tc>
      </w:tr>
      <w:tr w:rsidR="009C79E6" w:rsidRPr="00556814" w14:paraId="5C468D97" w14:textId="77777777" w:rsidTr="002A24F1">
        <w:trPr>
          <w:jc w:val="center"/>
        </w:trPr>
        <w:tc>
          <w:tcPr>
            <w:tcW w:w="619" w:type="dxa"/>
          </w:tcPr>
          <w:p w14:paraId="0E3A6D90" w14:textId="77777777" w:rsidR="009C79E6" w:rsidRPr="00FC27DF" w:rsidRDefault="009C79E6" w:rsidP="009C79E6">
            <w:pPr>
              <w:pStyle w:val="TAL"/>
              <w:keepNext w:val="0"/>
              <w:keepLines w:val="0"/>
              <w:rPr>
                <w:rFonts w:cs="Arial"/>
                <w:szCs w:val="18"/>
              </w:rPr>
            </w:pPr>
          </w:p>
        </w:tc>
        <w:tc>
          <w:tcPr>
            <w:tcW w:w="1361" w:type="dxa"/>
          </w:tcPr>
          <w:p w14:paraId="7289E189" w14:textId="73D96291" w:rsidR="009C79E6" w:rsidRPr="002A24F1" w:rsidRDefault="001D02CE" w:rsidP="009C79E6">
            <w:pPr>
              <w:pStyle w:val="TAL"/>
              <w:rPr>
                <w:b/>
              </w:rPr>
            </w:pPr>
            <w:r w:rsidRPr="002A24F1">
              <w:rPr>
                <w:b/>
              </w:rPr>
              <w:t>h</w:t>
            </w:r>
            <w:r w:rsidR="009C79E6" w:rsidRPr="002A24F1">
              <w:rPr>
                <w:b/>
              </w:rPr>
              <w:t xml:space="preserve">earing aid compatibility </w:t>
            </w:r>
          </w:p>
        </w:tc>
        <w:tc>
          <w:tcPr>
            <w:tcW w:w="3045" w:type="dxa"/>
          </w:tcPr>
          <w:p w14:paraId="2E9E35C3" w14:textId="77777777" w:rsidR="009C79E6" w:rsidRPr="009C79E6" w:rsidRDefault="009C79E6" w:rsidP="009C79E6">
            <w:pPr>
              <w:pStyle w:val="TAL"/>
            </w:pPr>
            <w:r w:rsidRPr="009C79E6">
              <w:t>A way to improve audio quality when connecting with certain hearing aids (including specifically recommended ones)</w:t>
            </w:r>
          </w:p>
        </w:tc>
        <w:tc>
          <w:tcPr>
            <w:tcW w:w="1525" w:type="dxa"/>
          </w:tcPr>
          <w:p w14:paraId="06815063" w14:textId="77777777" w:rsidR="009C79E6" w:rsidRPr="002A24F1" w:rsidRDefault="009C79E6" w:rsidP="009C79E6">
            <w:pPr>
              <w:rPr>
                <w:rFonts w:ascii="Arial" w:hAnsi="Arial" w:cs="Arial"/>
                <w:color w:val="000000"/>
                <w:sz w:val="18"/>
                <w:szCs w:val="18"/>
                <w:lang w:val="en-US"/>
              </w:rPr>
            </w:pPr>
          </w:p>
        </w:tc>
        <w:tc>
          <w:tcPr>
            <w:tcW w:w="1525" w:type="dxa"/>
          </w:tcPr>
          <w:p w14:paraId="29F59193" w14:textId="77777777" w:rsidR="009C79E6" w:rsidRDefault="009C79E6" w:rsidP="009C79E6">
            <w:pPr>
              <w:pStyle w:val="TAL"/>
              <w:rPr>
                <w:sz w:val="24"/>
              </w:rPr>
            </w:pPr>
          </w:p>
        </w:tc>
        <w:tc>
          <w:tcPr>
            <w:tcW w:w="1525" w:type="dxa"/>
          </w:tcPr>
          <w:p w14:paraId="4CDE834D" w14:textId="77777777" w:rsidR="009C79E6" w:rsidRDefault="009C79E6" w:rsidP="009C79E6">
            <w:pPr>
              <w:pStyle w:val="TAL"/>
              <w:rPr>
                <w:sz w:val="24"/>
              </w:rPr>
            </w:pPr>
          </w:p>
        </w:tc>
        <w:tc>
          <w:tcPr>
            <w:tcW w:w="1525" w:type="dxa"/>
          </w:tcPr>
          <w:p w14:paraId="0F600515" w14:textId="77777777" w:rsidR="009C79E6" w:rsidRDefault="009C79E6" w:rsidP="009C79E6">
            <w:pPr>
              <w:pStyle w:val="TAL"/>
              <w:rPr>
                <w:sz w:val="24"/>
              </w:rPr>
            </w:pPr>
          </w:p>
        </w:tc>
        <w:tc>
          <w:tcPr>
            <w:tcW w:w="1525" w:type="dxa"/>
          </w:tcPr>
          <w:p w14:paraId="71AF9D84" w14:textId="77777777" w:rsidR="009C79E6" w:rsidRPr="002A24F1" w:rsidRDefault="009C79E6" w:rsidP="009C79E6">
            <w:pPr>
              <w:rPr>
                <w:rFonts w:ascii="Arial" w:hAnsi="Arial" w:cs="Arial"/>
                <w:color w:val="000000"/>
                <w:sz w:val="18"/>
                <w:szCs w:val="18"/>
                <w:lang w:val="en-US"/>
              </w:rPr>
            </w:pPr>
          </w:p>
        </w:tc>
        <w:tc>
          <w:tcPr>
            <w:tcW w:w="1525" w:type="dxa"/>
          </w:tcPr>
          <w:p w14:paraId="793AB534" w14:textId="77777777" w:rsidR="009C79E6" w:rsidRPr="00FC27DF" w:rsidRDefault="009C79E6" w:rsidP="009C79E6">
            <w:pPr>
              <w:pStyle w:val="TAL"/>
              <w:keepNext w:val="0"/>
              <w:keepLines w:val="0"/>
              <w:rPr>
                <w:rFonts w:cs="Arial"/>
                <w:szCs w:val="18"/>
              </w:rPr>
            </w:pPr>
          </w:p>
        </w:tc>
      </w:tr>
      <w:tr w:rsidR="009C79E6" w:rsidRPr="00556814" w14:paraId="31C3E94E" w14:textId="77777777" w:rsidTr="002A24F1">
        <w:trPr>
          <w:jc w:val="center"/>
        </w:trPr>
        <w:tc>
          <w:tcPr>
            <w:tcW w:w="619" w:type="dxa"/>
          </w:tcPr>
          <w:p w14:paraId="19B2C3E2" w14:textId="77777777" w:rsidR="009C79E6" w:rsidRPr="00FC27DF" w:rsidRDefault="009C79E6" w:rsidP="009C79E6">
            <w:pPr>
              <w:pStyle w:val="TAL"/>
              <w:keepNext w:val="0"/>
              <w:keepLines w:val="0"/>
              <w:rPr>
                <w:rFonts w:cs="Arial"/>
                <w:szCs w:val="18"/>
              </w:rPr>
            </w:pPr>
          </w:p>
        </w:tc>
        <w:tc>
          <w:tcPr>
            <w:tcW w:w="1361" w:type="dxa"/>
          </w:tcPr>
          <w:p w14:paraId="7A116966" w14:textId="75A73D7F" w:rsidR="009C79E6" w:rsidRPr="002A24F1" w:rsidRDefault="001D02CE" w:rsidP="009C79E6">
            <w:pPr>
              <w:pStyle w:val="TAL"/>
              <w:rPr>
                <w:b/>
              </w:rPr>
            </w:pPr>
            <w:r w:rsidRPr="002A24F1">
              <w:rPr>
                <w:b/>
              </w:rPr>
              <w:t>t</w:t>
            </w:r>
            <w:r w:rsidR="009C79E6" w:rsidRPr="002A24F1">
              <w:rPr>
                <w:b/>
              </w:rPr>
              <w:t>alk- back</w:t>
            </w:r>
          </w:p>
        </w:tc>
        <w:tc>
          <w:tcPr>
            <w:tcW w:w="3045" w:type="dxa"/>
          </w:tcPr>
          <w:p w14:paraId="09056605" w14:textId="77777777" w:rsidR="009C79E6" w:rsidRPr="009C79E6" w:rsidRDefault="009C79E6" w:rsidP="009C79E6">
            <w:pPr>
              <w:pStyle w:val="TAL"/>
            </w:pPr>
            <w:r w:rsidRPr="009C79E6">
              <w:t>An accessibility service that helps vision-impaired users interact with their devices, using spoken word, vibration and other audible feedback to inform the user about what's on the screen, what is touched, and what can be done with it</w:t>
            </w:r>
          </w:p>
        </w:tc>
        <w:tc>
          <w:tcPr>
            <w:tcW w:w="1525" w:type="dxa"/>
          </w:tcPr>
          <w:p w14:paraId="2F2779F3" w14:textId="77777777" w:rsidR="009C79E6" w:rsidRPr="002A24F1" w:rsidRDefault="009C79E6" w:rsidP="009C79E6">
            <w:pPr>
              <w:rPr>
                <w:rFonts w:ascii="Arial" w:hAnsi="Arial" w:cs="Arial"/>
                <w:color w:val="000000"/>
                <w:sz w:val="18"/>
                <w:szCs w:val="18"/>
                <w:lang w:val="en-US"/>
              </w:rPr>
            </w:pPr>
          </w:p>
        </w:tc>
        <w:tc>
          <w:tcPr>
            <w:tcW w:w="1525" w:type="dxa"/>
          </w:tcPr>
          <w:p w14:paraId="187E3898" w14:textId="77777777" w:rsidR="009C79E6" w:rsidRDefault="009C79E6" w:rsidP="009C79E6">
            <w:pPr>
              <w:pStyle w:val="TAL"/>
              <w:rPr>
                <w:sz w:val="24"/>
              </w:rPr>
            </w:pPr>
          </w:p>
        </w:tc>
        <w:tc>
          <w:tcPr>
            <w:tcW w:w="1525" w:type="dxa"/>
          </w:tcPr>
          <w:p w14:paraId="3D4DE67A" w14:textId="77777777" w:rsidR="009C79E6" w:rsidRDefault="009C79E6" w:rsidP="009C79E6">
            <w:pPr>
              <w:pStyle w:val="TAL"/>
              <w:rPr>
                <w:sz w:val="24"/>
              </w:rPr>
            </w:pPr>
          </w:p>
        </w:tc>
        <w:tc>
          <w:tcPr>
            <w:tcW w:w="1525" w:type="dxa"/>
          </w:tcPr>
          <w:p w14:paraId="708FA631" w14:textId="77777777" w:rsidR="009C79E6" w:rsidRDefault="009C79E6" w:rsidP="009C79E6">
            <w:pPr>
              <w:pStyle w:val="TAL"/>
              <w:rPr>
                <w:sz w:val="24"/>
              </w:rPr>
            </w:pPr>
          </w:p>
        </w:tc>
        <w:tc>
          <w:tcPr>
            <w:tcW w:w="1525" w:type="dxa"/>
          </w:tcPr>
          <w:p w14:paraId="51E797C4" w14:textId="77777777" w:rsidR="009C79E6" w:rsidRPr="002A24F1" w:rsidRDefault="009C79E6" w:rsidP="009C79E6">
            <w:pPr>
              <w:rPr>
                <w:rFonts w:ascii="Arial" w:hAnsi="Arial" w:cs="Arial"/>
                <w:color w:val="000000"/>
                <w:sz w:val="18"/>
                <w:szCs w:val="18"/>
                <w:lang w:val="en-US"/>
              </w:rPr>
            </w:pPr>
          </w:p>
        </w:tc>
        <w:tc>
          <w:tcPr>
            <w:tcW w:w="1525" w:type="dxa"/>
          </w:tcPr>
          <w:p w14:paraId="3CB61EAF" w14:textId="77777777" w:rsidR="009C79E6" w:rsidRPr="00FC27DF" w:rsidRDefault="009C79E6" w:rsidP="009C79E6">
            <w:pPr>
              <w:pStyle w:val="TAL"/>
              <w:keepNext w:val="0"/>
              <w:keepLines w:val="0"/>
              <w:rPr>
                <w:rFonts w:cs="Arial"/>
                <w:szCs w:val="18"/>
              </w:rPr>
            </w:pPr>
          </w:p>
        </w:tc>
      </w:tr>
    </w:tbl>
    <w:p w14:paraId="43DA24FC" w14:textId="77777777" w:rsidR="009C79E6" w:rsidRDefault="009C79E6" w:rsidP="009C79E6">
      <w:pPr>
        <w:pStyle w:val="Rubrik3"/>
        <w:rPr>
          <w:lang w:eastAsia="en-GB"/>
        </w:rPr>
      </w:pPr>
      <w:bookmarkStart w:id="155" w:name="_Toc527082813"/>
      <w:r>
        <w:rPr>
          <w:lang w:eastAsia="en-GB"/>
        </w:rPr>
        <w:t>6.3.5</w:t>
      </w:r>
      <w:r>
        <w:rPr>
          <w:lang w:eastAsia="en-GB"/>
        </w:rPr>
        <w:tab/>
        <w:t>Accessibility terms: Interaction and dexterity</w:t>
      </w:r>
      <w:bookmarkEnd w:id="155"/>
    </w:p>
    <w:p w14:paraId="73AA6DA6" w14:textId="473E71AE" w:rsidR="00C91719" w:rsidRDefault="00C91719" w:rsidP="00C91719">
      <w:pPr>
        <w:rPr>
          <w:sz w:val="20"/>
          <w:szCs w:val="20"/>
          <w:lang w:val="en-US"/>
        </w:rPr>
      </w:pPr>
      <w:r w:rsidRPr="002A24F1">
        <w:rPr>
          <w:sz w:val="20"/>
          <w:szCs w:val="20"/>
          <w:lang w:val="en-US"/>
        </w:rPr>
        <w:t>Accessibility terms related to interaction and dexterity provide access to device adjustments and connectivity settings, adapting the device UI to the functional variations of end users with regard to interaction and dexterity.</w:t>
      </w:r>
    </w:p>
    <w:p w14:paraId="419C0A89" w14:textId="77777777" w:rsidR="005914FE" w:rsidRPr="002A24F1" w:rsidRDefault="005914FE" w:rsidP="00C91719">
      <w:pPr>
        <w:rPr>
          <w:sz w:val="20"/>
          <w:szCs w:val="20"/>
          <w:lang w:val="en-US" w:eastAsia="en-GB"/>
        </w:rPr>
      </w:pPr>
    </w:p>
    <w:p w14:paraId="2F228F14" w14:textId="477C367E" w:rsidR="009C79E6" w:rsidRDefault="009C79E6" w:rsidP="009C79E6">
      <w:pPr>
        <w:pStyle w:val="TH"/>
      </w:pPr>
      <w:r>
        <w:t>Table</w:t>
      </w:r>
      <w:r w:rsidR="00970F88">
        <w:t xml:space="preserve"> </w:t>
      </w:r>
      <w:r w:rsidR="00C91719">
        <w:t>1</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t xml:space="preserve">: </w:t>
      </w:r>
      <w:r w:rsidR="005405CD">
        <w:t>Accessibility terms: Interaction and dexterity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9C79E6" w14:paraId="72993568" w14:textId="77777777" w:rsidTr="005405CD">
        <w:trPr>
          <w:tblHeader/>
          <w:jc w:val="center"/>
        </w:trPr>
        <w:tc>
          <w:tcPr>
            <w:tcW w:w="619" w:type="dxa"/>
          </w:tcPr>
          <w:p w14:paraId="5BD7B3E7" w14:textId="77777777" w:rsidR="009C79E6" w:rsidRDefault="009C79E6" w:rsidP="005405CD">
            <w:pPr>
              <w:pStyle w:val="TAH"/>
              <w:keepNext w:val="0"/>
              <w:keepLines w:val="0"/>
            </w:pPr>
            <w:r>
              <w:t>Index</w:t>
            </w:r>
          </w:p>
        </w:tc>
        <w:tc>
          <w:tcPr>
            <w:tcW w:w="1243" w:type="dxa"/>
          </w:tcPr>
          <w:p w14:paraId="7D1D8340" w14:textId="77777777" w:rsidR="009C79E6" w:rsidRPr="00C91719" w:rsidRDefault="009C79E6" w:rsidP="005405CD">
            <w:pPr>
              <w:pStyle w:val="TAH"/>
              <w:keepNext w:val="0"/>
              <w:keepLines w:val="0"/>
            </w:pPr>
            <w:r w:rsidRPr="00C91719">
              <w:t xml:space="preserve">Technical term </w:t>
            </w:r>
          </w:p>
        </w:tc>
        <w:tc>
          <w:tcPr>
            <w:tcW w:w="3163" w:type="dxa"/>
          </w:tcPr>
          <w:p w14:paraId="70412263" w14:textId="77777777" w:rsidR="009C79E6" w:rsidRDefault="009C79E6" w:rsidP="005405CD">
            <w:pPr>
              <w:pStyle w:val="TAH"/>
              <w:keepNext w:val="0"/>
              <w:keepLines w:val="0"/>
            </w:pPr>
            <w:r>
              <w:t>Description</w:t>
            </w:r>
          </w:p>
        </w:tc>
        <w:tc>
          <w:tcPr>
            <w:tcW w:w="1525" w:type="dxa"/>
          </w:tcPr>
          <w:p w14:paraId="0DD11ECA" w14:textId="77777777" w:rsidR="009C79E6" w:rsidRPr="003E4B07" w:rsidRDefault="009C79E6" w:rsidP="005405CD">
            <w:pPr>
              <w:pStyle w:val="TAH"/>
              <w:keepNext w:val="0"/>
              <w:keepLines w:val="0"/>
              <w:rPr>
                <w:szCs w:val="18"/>
              </w:rPr>
            </w:pPr>
            <w:r w:rsidRPr="003E4B07">
              <w:rPr>
                <w:szCs w:val="18"/>
              </w:rPr>
              <w:t>English</w:t>
            </w:r>
          </w:p>
        </w:tc>
        <w:tc>
          <w:tcPr>
            <w:tcW w:w="1525" w:type="dxa"/>
          </w:tcPr>
          <w:p w14:paraId="2A96D160" w14:textId="77777777" w:rsidR="009C79E6" w:rsidRDefault="009C79E6" w:rsidP="005405CD">
            <w:pPr>
              <w:pStyle w:val="TAH"/>
              <w:keepNext w:val="0"/>
              <w:keepLines w:val="0"/>
            </w:pPr>
            <w:r>
              <w:t>French</w:t>
            </w:r>
          </w:p>
        </w:tc>
        <w:tc>
          <w:tcPr>
            <w:tcW w:w="1525" w:type="dxa"/>
          </w:tcPr>
          <w:p w14:paraId="76EB06DF" w14:textId="77777777" w:rsidR="009C79E6" w:rsidRDefault="009C79E6" w:rsidP="005405CD">
            <w:pPr>
              <w:pStyle w:val="TAH"/>
              <w:keepNext w:val="0"/>
              <w:keepLines w:val="0"/>
            </w:pPr>
            <w:r>
              <w:t>German</w:t>
            </w:r>
          </w:p>
        </w:tc>
        <w:tc>
          <w:tcPr>
            <w:tcW w:w="1525" w:type="dxa"/>
          </w:tcPr>
          <w:p w14:paraId="31737F4A" w14:textId="77777777" w:rsidR="009C79E6" w:rsidRDefault="009C79E6" w:rsidP="005405CD">
            <w:pPr>
              <w:pStyle w:val="TAH"/>
              <w:keepNext w:val="0"/>
              <w:keepLines w:val="0"/>
            </w:pPr>
            <w:r>
              <w:t>Italian</w:t>
            </w:r>
          </w:p>
        </w:tc>
        <w:tc>
          <w:tcPr>
            <w:tcW w:w="1525" w:type="dxa"/>
          </w:tcPr>
          <w:p w14:paraId="36E7117A" w14:textId="77777777" w:rsidR="009C79E6" w:rsidRPr="003E4B07" w:rsidRDefault="009C79E6" w:rsidP="005405CD">
            <w:pPr>
              <w:pStyle w:val="TAH"/>
              <w:keepNext w:val="0"/>
              <w:keepLines w:val="0"/>
              <w:rPr>
                <w:szCs w:val="18"/>
              </w:rPr>
            </w:pPr>
            <w:r w:rsidRPr="003E4B07">
              <w:rPr>
                <w:szCs w:val="18"/>
              </w:rPr>
              <w:t>Spanish</w:t>
            </w:r>
          </w:p>
        </w:tc>
        <w:tc>
          <w:tcPr>
            <w:tcW w:w="1525" w:type="dxa"/>
          </w:tcPr>
          <w:p w14:paraId="599635C2" w14:textId="77777777" w:rsidR="009C79E6" w:rsidRDefault="009C79E6" w:rsidP="005405CD">
            <w:pPr>
              <w:pStyle w:val="TAH"/>
              <w:keepNext w:val="0"/>
              <w:keepLines w:val="0"/>
            </w:pPr>
            <w:r>
              <w:t>Comment</w:t>
            </w:r>
          </w:p>
        </w:tc>
      </w:tr>
      <w:tr w:rsidR="009C79E6" w:rsidRPr="00556814" w14:paraId="1805C93E" w14:textId="77777777" w:rsidTr="005405CD">
        <w:trPr>
          <w:jc w:val="center"/>
        </w:trPr>
        <w:tc>
          <w:tcPr>
            <w:tcW w:w="619" w:type="dxa"/>
          </w:tcPr>
          <w:p w14:paraId="7AA2C021" w14:textId="77777777" w:rsidR="009C79E6" w:rsidRPr="00FC27DF" w:rsidRDefault="009C79E6" w:rsidP="009C79E6">
            <w:pPr>
              <w:pStyle w:val="TAL"/>
              <w:keepNext w:val="0"/>
              <w:keepLines w:val="0"/>
              <w:rPr>
                <w:rFonts w:cs="Arial"/>
                <w:szCs w:val="18"/>
              </w:rPr>
            </w:pPr>
          </w:p>
        </w:tc>
        <w:tc>
          <w:tcPr>
            <w:tcW w:w="1243" w:type="dxa"/>
          </w:tcPr>
          <w:p w14:paraId="50B19AD0" w14:textId="0343605C" w:rsidR="009C79E6" w:rsidRPr="002A24F1" w:rsidRDefault="001D02CE" w:rsidP="009C79E6">
            <w:pPr>
              <w:pStyle w:val="TAL"/>
              <w:rPr>
                <w:b/>
              </w:rPr>
            </w:pPr>
            <w:r w:rsidRPr="002A24F1">
              <w:rPr>
                <w:b/>
              </w:rPr>
              <w:t>d</w:t>
            </w:r>
            <w:r w:rsidR="009C79E6" w:rsidRPr="002A24F1">
              <w:rPr>
                <w:b/>
              </w:rPr>
              <w:t>irection lock</w:t>
            </w:r>
          </w:p>
        </w:tc>
        <w:tc>
          <w:tcPr>
            <w:tcW w:w="3163" w:type="dxa"/>
          </w:tcPr>
          <w:p w14:paraId="488CFBE6" w14:textId="77777777" w:rsidR="009C79E6" w:rsidRPr="009C79E6" w:rsidRDefault="009C79E6" w:rsidP="009C79E6">
            <w:pPr>
              <w:pStyle w:val="TAL"/>
            </w:pPr>
            <w:r w:rsidRPr="009C79E6">
              <w:t>A series of customizable directional swipes or a preference to block screen format changes due to direction changes or movement</w:t>
            </w:r>
          </w:p>
        </w:tc>
        <w:tc>
          <w:tcPr>
            <w:tcW w:w="1525" w:type="dxa"/>
          </w:tcPr>
          <w:p w14:paraId="63A87454" w14:textId="77777777" w:rsidR="009C79E6" w:rsidRPr="002A24F1" w:rsidRDefault="009C79E6" w:rsidP="009C79E6">
            <w:pPr>
              <w:rPr>
                <w:rFonts w:ascii="Arial" w:hAnsi="Arial" w:cs="Arial"/>
                <w:color w:val="000000"/>
                <w:sz w:val="18"/>
                <w:szCs w:val="18"/>
                <w:lang w:val="en-US"/>
              </w:rPr>
            </w:pPr>
          </w:p>
        </w:tc>
        <w:tc>
          <w:tcPr>
            <w:tcW w:w="1525" w:type="dxa"/>
          </w:tcPr>
          <w:p w14:paraId="5083A92F" w14:textId="77777777" w:rsidR="009C79E6" w:rsidRDefault="009C79E6" w:rsidP="009C79E6">
            <w:pPr>
              <w:pStyle w:val="TAL"/>
              <w:rPr>
                <w:sz w:val="24"/>
              </w:rPr>
            </w:pPr>
          </w:p>
        </w:tc>
        <w:tc>
          <w:tcPr>
            <w:tcW w:w="1525" w:type="dxa"/>
          </w:tcPr>
          <w:p w14:paraId="65FE54C7" w14:textId="77777777" w:rsidR="009C79E6" w:rsidRDefault="009C79E6" w:rsidP="009C79E6">
            <w:pPr>
              <w:pStyle w:val="TAL"/>
              <w:rPr>
                <w:sz w:val="24"/>
              </w:rPr>
            </w:pPr>
          </w:p>
        </w:tc>
        <w:tc>
          <w:tcPr>
            <w:tcW w:w="1525" w:type="dxa"/>
          </w:tcPr>
          <w:p w14:paraId="690734ED" w14:textId="77777777" w:rsidR="009C79E6" w:rsidRDefault="009C79E6" w:rsidP="009C79E6">
            <w:pPr>
              <w:pStyle w:val="TAL"/>
              <w:rPr>
                <w:sz w:val="24"/>
              </w:rPr>
            </w:pPr>
          </w:p>
        </w:tc>
        <w:tc>
          <w:tcPr>
            <w:tcW w:w="1525" w:type="dxa"/>
          </w:tcPr>
          <w:p w14:paraId="548651BF" w14:textId="77777777" w:rsidR="009C79E6" w:rsidRPr="002A24F1" w:rsidRDefault="009C79E6" w:rsidP="009C79E6">
            <w:pPr>
              <w:rPr>
                <w:rFonts w:ascii="Arial" w:hAnsi="Arial" w:cs="Arial"/>
                <w:color w:val="000000"/>
                <w:sz w:val="18"/>
                <w:szCs w:val="18"/>
                <w:lang w:val="en-US"/>
              </w:rPr>
            </w:pPr>
          </w:p>
        </w:tc>
        <w:tc>
          <w:tcPr>
            <w:tcW w:w="1525" w:type="dxa"/>
          </w:tcPr>
          <w:p w14:paraId="3FFAEA92" w14:textId="77777777" w:rsidR="009C79E6" w:rsidRPr="00FC27DF" w:rsidRDefault="009C79E6" w:rsidP="009C79E6">
            <w:pPr>
              <w:pStyle w:val="TAL"/>
              <w:keepNext w:val="0"/>
              <w:keepLines w:val="0"/>
              <w:rPr>
                <w:rFonts w:cs="Arial"/>
                <w:szCs w:val="18"/>
              </w:rPr>
            </w:pPr>
          </w:p>
        </w:tc>
      </w:tr>
      <w:tr w:rsidR="009C79E6" w:rsidRPr="00556814" w14:paraId="622E258B" w14:textId="77777777" w:rsidTr="005405CD">
        <w:trPr>
          <w:jc w:val="center"/>
        </w:trPr>
        <w:tc>
          <w:tcPr>
            <w:tcW w:w="619" w:type="dxa"/>
          </w:tcPr>
          <w:p w14:paraId="31062013" w14:textId="77777777" w:rsidR="009C79E6" w:rsidRPr="00FC27DF" w:rsidRDefault="009C79E6" w:rsidP="009C79E6">
            <w:pPr>
              <w:pStyle w:val="TAL"/>
              <w:keepNext w:val="0"/>
              <w:keepLines w:val="0"/>
              <w:rPr>
                <w:rFonts w:cs="Arial"/>
                <w:szCs w:val="18"/>
              </w:rPr>
            </w:pPr>
          </w:p>
        </w:tc>
        <w:tc>
          <w:tcPr>
            <w:tcW w:w="1243" w:type="dxa"/>
          </w:tcPr>
          <w:p w14:paraId="5309367E" w14:textId="4AD46211" w:rsidR="009C79E6" w:rsidRPr="002A24F1" w:rsidRDefault="001D02CE" w:rsidP="009C79E6">
            <w:pPr>
              <w:pStyle w:val="TAL"/>
              <w:rPr>
                <w:b/>
              </w:rPr>
            </w:pPr>
            <w:r w:rsidRPr="002A24F1">
              <w:rPr>
                <w:b/>
              </w:rPr>
              <w:t>t</w:t>
            </w:r>
            <w:r w:rsidR="009C79E6" w:rsidRPr="002A24F1">
              <w:rPr>
                <w:b/>
              </w:rPr>
              <w:t>iming</w:t>
            </w:r>
          </w:p>
        </w:tc>
        <w:tc>
          <w:tcPr>
            <w:tcW w:w="3163" w:type="dxa"/>
          </w:tcPr>
          <w:p w14:paraId="237C6574" w14:textId="77777777" w:rsidR="009C79E6" w:rsidRPr="009C79E6" w:rsidRDefault="009C79E6" w:rsidP="009C79E6">
            <w:pPr>
              <w:pStyle w:val="TAL"/>
            </w:pPr>
            <w:r w:rsidRPr="009C79E6">
              <w:t>Allow users to complete tasks without unexpected changes in content or context as a consequence of time limits</w:t>
            </w:r>
          </w:p>
        </w:tc>
        <w:tc>
          <w:tcPr>
            <w:tcW w:w="1525" w:type="dxa"/>
          </w:tcPr>
          <w:p w14:paraId="764CD945" w14:textId="77777777" w:rsidR="009C79E6" w:rsidRPr="002A24F1" w:rsidRDefault="009C79E6" w:rsidP="009C79E6">
            <w:pPr>
              <w:rPr>
                <w:rFonts w:ascii="Arial" w:hAnsi="Arial" w:cs="Arial"/>
                <w:color w:val="000000"/>
                <w:sz w:val="18"/>
                <w:szCs w:val="18"/>
                <w:lang w:val="en-US"/>
              </w:rPr>
            </w:pPr>
          </w:p>
        </w:tc>
        <w:tc>
          <w:tcPr>
            <w:tcW w:w="1525" w:type="dxa"/>
          </w:tcPr>
          <w:p w14:paraId="7D382CDD" w14:textId="77777777" w:rsidR="009C79E6" w:rsidRDefault="009C79E6" w:rsidP="009C79E6">
            <w:pPr>
              <w:pStyle w:val="TAL"/>
              <w:rPr>
                <w:sz w:val="24"/>
              </w:rPr>
            </w:pPr>
          </w:p>
        </w:tc>
        <w:tc>
          <w:tcPr>
            <w:tcW w:w="1525" w:type="dxa"/>
          </w:tcPr>
          <w:p w14:paraId="6F1E23C7" w14:textId="77777777" w:rsidR="009C79E6" w:rsidRDefault="009C79E6" w:rsidP="009C79E6">
            <w:pPr>
              <w:pStyle w:val="TAL"/>
              <w:rPr>
                <w:sz w:val="24"/>
              </w:rPr>
            </w:pPr>
          </w:p>
        </w:tc>
        <w:tc>
          <w:tcPr>
            <w:tcW w:w="1525" w:type="dxa"/>
          </w:tcPr>
          <w:p w14:paraId="724F6F1E" w14:textId="77777777" w:rsidR="009C79E6" w:rsidRDefault="009C79E6" w:rsidP="009C79E6">
            <w:pPr>
              <w:pStyle w:val="TAL"/>
              <w:rPr>
                <w:sz w:val="24"/>
              </w:rPr>
            </w:pPr>
          </w:p>
        </w:tc>
        <w:tc>
          <w:tcPr>
            <w:tcW w:w="1525" w:type="dxa"/>
          </w:tcPr>
          <w:p w14:paraId="6C66CC67" w14:textId="77777777" w:rsidR="009C79E6" w:rsidRPr="00FF6650" w:rsidRDefault="009C79E6" w:rsidP="009C79E6">
            <w:pPr>
              <w:rPr>
                <w:rFonts w:ascii="Arial" w:hAnsi="Arial" w:cs="Arial"/>
                <w:color w:val="000000"/>
                <w:sz w:val="18"/>
                <w:szCs w:val="18"/>
                <w:lang w:val="en-US"/>
              </w:rPr>
            </w:pPr>
          </w:p>
        </w:tc>
        <w:tc>
          <w:tcPr>
            <w:tcW w:w="1525" w:type="dxa"/>
          </w:tcPr>
          <w:p w14:paraId="3EBC8B05" w14:textId="77777777" w:rsidR="009C79E6" w:rsidRPr="00FF6650" w:rsidRDefault="009C79E6" w:rsidP="009C79E6">
            <w:pPr>
              <w:pStyle w:val="TAL"/>
              <w:keepNext w:val="0"/>
              <w:keepLines w:val="0"/>
              <w:rPr>
                <w:rFonts w:cs="Arial"/>
                <w:szCs w:val="18"/>
                <w:lang w:val="en-US"/>
              </w:rPr>
            </w:pPr>
          </w:p>
        </w:tc>
      </w:tr>
      <w:tr w:rsidR="009C79E6" w:rsidRPr="00556814" w14:paraId="02745B8B" w14:textId="77777777" w:rsidTr="005405CD">
        <w:trPr>
          <w:jc w:val="center"/>
        </w:trPr>
        <w:tc>
          <w:tcPr>
            <w:tcW w:w="619" w:type="dxa"/>
          </w:tcPr>
          <w:p w14:paraId="1F632076" w14:textId="77777777" w:rsidR="009C79E6" w:rsidRPr="00FF6650" w:rsidRDefault="009C79E6" w:rsidP="009C79E6">
            <w:pPr>
              <w:pStyle w:val="TAL"/>
              <w:keepNext w:val="0"/>
              <w:keepLines w:val="0"/>
              <w:rPr>
                <w:rFonts w:cs="Arial"/>
                <w:szCs w:val="18"/>
                <w:lang w:val="en-US"/>
              </w:rPr>
            </w:pPr>
          </w:p>
        </w:tc>
        <w:tc>
          <w:tcPr>
            <w:tcW w:w="1243" w:type="dxa"/>
          </w:tcPr>
          <w:p w14:paraId="38E115FA" w14:textId="50C30C4E" w:rsidR="009C79E6" w:rsidRPr="002A24F1" w:rsidRDefault="001D02CE" w:rsidP="009C79E6">
            <w:pPr>
              <w:pStyle w:val="TAL"/>
              <w:rPr>
                <w:b/>
              </w:rPr>
            </w:pPr>
            <w:r w:rsidRPr="002A24F1">
              <w:rPr>
                <w:b/>
              </w:rPr>
              <w:t>l</w:t>
            </w:r>
            <w:r w:rsidR="009C79E6" w:rsidRPr="002A24F1">
              <w:rPr>
                <w:b/>
              </w:rPr>
              <w:t>oops</w:t>
            </w:r>
          </w:p>
        </w:tc>
        <w:tc>
          <w:tcPr>
            <w:tcW w:w="3163" w:type="dxa"/>
          </w:tcPr>
          <w:p w14:paraId="2E14D9C2" w14:textId="77777777" w:rsidR="009C79E6" w:rsidRPr="009C79E6" w:rsidRDefault="009C79E6" w:rsidP="009C79E6">
            <w:pPr>
              <w:pStyle w:val="TAL"/>
            </w:pPr>
            <w:r w:rsidRPr="009C79E6">
              <w:t>Actions repeated over and over</w:t>
            </w:r>
          </w:p>
        </w:tc>
        <w:tc>
          <w:tcPr>
            <w:tcW w:w="1525" w:type="dxa"/>
          </w:tcPr>
          <w:p w14:paraId="70F2BB52" w14:textId="77777777" w:rsidR="009C79E6" w:rsidRPr="002A24F1" w:rsidRDefault="009C79E6" w:rsidP="009C79E6">
            <w:pPr>
              <w:rPr>
                <w:rFonts w:ascii="Arial" w:hAnsi="Arial" w:cs="Arial"/>
                <w:color w:val="000000"/>
                <w:sz w:val="18"/>
                <w:szCs w:val="18"/>
                <w:lang w:val="en-US"/>
              </w:rPr>
            </w:pPr>
          </w:p>
        </w:tc>
        <w:tc>
          <w:tcPr>
            <w:tcW w:w="1525" w:type="dxa"/>
          </w:tcPr>
          <w:p w14:paraId="2B091C72" w14:textId="77777777" w:rsidR="009C79E6" w:rsidRDefault="009C79E6" w:rsidP="009C79E6">
            <w:pPr>
              <w:pStyle w:val="TAL"/>
              <w:rPr>
                <w:sz w:val="24"/>
              </w:rPr>
            </w:pPr>
          </w:p>
        </w:tc>
        <w:tc>
          <w:tcPr>
            <w:tcW w:w="1525" w:type="dxa"/>
          </w:tcPr>
          <w:p w14:paraId="17950B5F" w14:textId="77777777" w:rsidR="009C79E6" w:rsidRDefault="009C79E6" w:rsidP="009C79E6">
            <w:pPr>
              <w:pStyle w:val="TAL"/>
              <w:rPr>
                <w:sz w:val="24"/>
              </w:rPr>
            </w:pPr>
          </w:p>
        </w:tc>
        <w:tc>
          <w:tcPr>
            <w:tcW w:w="1525" w:type="dxa"/>
          </w:tcPr>
          <w:p w14:paraId="4BE1F9B4" w14:textId="77777777" w:rsidR="009C79E6" w:rsidRDefault="009C79E6" w:rsidP="009C79E6">
            <w:pPr>
              <w:pStyle w:val="TAL"/>
              <w:rPr>
                <w:sz w:val="24"/>
              </w:rPr>
            </w:pPr>
          </w:p>
        </w:tc>
        <w:tc>
          <w:tcPr>
            <w:tcW w:w="1525" w:type="dxa"/>
          </w:tcPr>
          <w:p w14:paraId="37353F17" w14:textId="77777777" w:rsidR="009C79E6" w:rsidRPr="002A24F1" w:rsidRDefault="009C79E6" w:rsidP="009C79E6">
            <w:pPr>
              <w:rPr>
                <w:rFonts w:ascii="Arial" w:hAnsi="Arial" w:cs="Arial"/>
                <w:color w:val="000000"/>
                <w:sz w:val="18"/>
                <w:szCs w:val="18"/>
                <w:lang w:val="en-US"/>
              </w:rPr>
            </w:pPr>
          </w:p>
        </w:tc>
        <w:tc>
          <w:tcPr>
            <w:tcW w:w="1525" w:type="dxa"/>
          </w:tcPr>
          <w:p w14:paraId="10C220E3" w14:textId="77777777" w:rsidR="009C79E6" w:rsidRPr="00FC27DF" w:rsidRDefault="009C79E6" w:rsidP="009C79E6">
            <w:pPr>
              <w:pStyle w:val="TAL"/>
              <w:keepNext w:val="0"/>
              <w:keepLines w:val="0"/>
              <w:rPr>
                <w:rFonts w:cs="Arial"/>
                <w:szCs w:val="18"/>
              </w:rPr>
            </w:pPr>
          </w:p>
        </w:tc>
      </w:tr>
      <w:tr w:rsidR="009C79E6" w:rsidRPr="00556814" w14:paraId="295A2F60" w14:textId="77777777" w:rsidTr="005405CD">
        <w:trPr>
          <w:jc w:val="center"/>
        </w:trPr>
        <w:tc>
          <w:tcPr>
            <w:tcW w:w="619" w:type="dxa"/>
          </w:tcPr>
          <w:p w14:paraId="44E88404" w14:textId="77777777" w:rsidR="009C79E6" w:rsidRPr="00FC27DF" w:rsidRDefault="009C79E6" w:rsidP="009C79E6">
            <w:pPr>
              <w:pStyle w:val="TAL"/>
              <w:keepNext w:val="0"/>
              <w:keepLines w:val="0"/>
              <w:rPr>
                <w:rFonts w:cs="Arial"/>
                <w:szCs w:val="18"/>
              </w:rPr>
            </w:pPr>
          </w:p>
        </w:tc>
        <w:tc>
          <w:tcPr>
            <w:tcW w:w="1243" w:type="dxa"/>
          </w:tcPr>
          <w:p w14:paraId="271D60DA" w14:textId="65BBECEB" w:rsidR="009C79E6" w:rsidRPr="002A24F1" w:rsidRDefault="001D02CE" w:rsidP="009C79E6">
            <w:pPr>
              <w:pStyle w:val="TAL"/>
              <w:rPr>
                <w:b/>
              </w:rPr>
            </w:pPr>
            <w:r w:rsidRPr="002A24F1">
              <w:rPr>
                <w:b/>
              </w:rPr>
              <w:t>l</w:t>
            </w:r>
            <w:r w:rsidR="009C79E6" w:rsidRPr="002A24F1">
              <w:rPr>
                <w:b/>
              </w:rPr>
              <w:t>ong press</w:t>
            </w:r>
          </w:p>
        </w:tc>
        <w:tc>
          <w:tcPr>
            <w:tcW w:w="3163" w:type="dxa"/>
          </w:tcPr>
          <w:p w14:paraId="2D195C0B" w14:textId="77777777" w:rsidR="009C79E6" w:rsidRPr="009C79E6" w:rsidRDefault="009C79E6" w:rsidP="009C79E6">
            <w:pPr>
              <w:pStyle w:val="TAL"/>
            </w:pPr>
            <w:r w:rsidRPr="009C79E6">
              <w:t>A setting adjusting the amount of time before touch of the screen surface becomes touch and hold</w:t>
            </w:r>
          </w:p>
        </w:tc>
        <w:tc>
          <w:tcPr>
            <w:tcW w:w="1525" w:type="dxa"/>
          </w:tcPr>
          <w:p w14:paraId="40ECEB76" w14:textId="77777777" w:rsidR="009C79E6" w:rsidRPr="002A24F1" w:rsidRDefault="009C79E6" w:rsidP="009C79E6">
            <w:pPr>
              <w:rPr>
                <w:rFonts w:ascii="Arial" w:hAnsi="Arial" w:cs="Arial"/>
                <w:color w:val="000000"/>
                <w:sz w:val="18"/>
                <w:szCs w:val="18"/>
                <w:lang w:val="en-US"/>
              </w:rPr>
            </w:pPr>
          </w:p>
        </w:tc>
        <w:tc>
          <w:tcPr>
            <w:tcW w:w="1525" w:type="dxa"/>
          </w:tcPr>
          <w:p w14:paraId="5C11E30F" w14:textId="77777777" w:rsidR="009C79E6" w:rsidRDefault="009C79E6" w:rsidP="009C79E6">
            <w:pPr>
              <w:pStyle w:val="TAL"/>
              <w:rPr>
                <w:sz w:val="24"/>
              </w:rPr>
            </w:pPr>
          </w:p>
        </w:tc>
        <w:tc>
          <w:tcPr>
            <w:tcW w:w="1525" w:type="dxa"/>
          </w:tcPr>
          <w:p w14:paraId="3540A472" w14:textId="77777777" w:rsidR="009C79E6" w:rsidRDefault="009C79E6" w:rsidP="009C79E6">
            <w:pPr>
              <w:pStyle w:val="TAL"/>
              <w:rPr>
                <w:sz w:val="24"/>
              </w:rPr>
            </w:pPr>
          </w:p>
        </w:tc>
        <w:tc>
          <w:tcPr>
            <w:tcW w:w="1525" w:type="dxa"/>
          </w:tcPr>
          <w:p w14:paraId="0BF175C5" w14:textId="77777777" w:rsidR="009C79E6" w:rsidRDefault="009C79E6" w:rsidP="009C79E6">
            <w:pPr>
              <w:pStyle w:val="TAL"/>
              <w:rPr>
                <w:sz w:val="24"/>
              </w:rPr>
            </w:pPr>
          </w:p>
        </w:tc>
        <w:tc>
          <w:tcPr>
            <w:tcW w:w="1525" w:type="dxa"/>
          </w:tcPr>
          <w:p w14:paraId="493FBD90" w14:textId="77777777" w:rsidR="009C79E6" w:rsidRPr="002A24F1" w:rsidRDefault="009C79E6" w:rsidP="009C79E6">
            <w:pPr>
              <w:rPr>
                <w:rFonts w:ascii="Arial" w:hAnsi="Arial" w:cs="Arial"/>
                <w:color w:val="000000"/>
                <w:sz w:val="18"/>
                <w:szCs w:val="18"/>
                <w:lang w:val="en-US"/>
              </w:rPr>
            </w:pPr>
          </w:p>
        </w:tc>
        <w:tc>
          <w:tcPr>
            <w:tcW w:w="1525" w:type="dxa"/>
          </w:tcPr>
          <w:p w14:paraId="2D582397" w14:textId="77777777" w:rsidR="009C79E6" w:rsidRPr="00FC27DF" w:rsidRDefault="009C79E6" w:rsidP="009C79E6">
            <w:pPr>
              <w:pStyle w:val="TAL"/>
              <w:keepNext w:val="0"/>
              <w:keepLines w:val="0"/>
              <w:rPr>
                <w:rFonts w:cs="Arial"/>
                <w:szCs w:val="18"/>
              </w:rPr>
            </w:pPr>
          </w:p>
        </w:tc>
      </w:tr>
      <w:tr w:rsidR="009C79E6" w:rsidRPr="00556814" w14:paraId="632821EF" w14:textId="77777777" w:rsidTr="005405CD">
        <w:trPr>
          <w:jc w:val="center"/>
        </w:trPr>
        <w:tc>
          <w:tcPr>
            <w:tcW w:w="619" w:type="dxa"/>
          </w:tcPr>
          <w:p w14:paraId="03D82F59" w14:textId="77777777" w:rsidR="009C79E6" w:rsidRPr="00FC27DF" w:rsidRDefault="009C79E6" w:rsidP="009C79E6">
            <w:pPr>
              <w:pStyle w:val="TAL"/>
              <w:keepNext w:val="0"/>
              <w:keepLines w:val="0"/>
              <w:rPr>
                <w:rFonts w:cs="Arial"/>
                <w:szCs w:val="18"/>
              </w:rPr>
            </w:pPr>
          </w:p>
        </w:tc>
        <w:tc>
          <w:tcPr>
            <w:tcW w:w="1243" w:type="dxa"/>
          </w:tcPr>
          <w:p w14:paraId="179D2906" w14:textId="757CD261" w:rsidR="009C79E6" w:rsidRPr="002A24F1" w:rsidRDefault="001D02CE" w:rsidP="009C79E6">
            <w:pPr>
              <w:pStyle w:val="TAL"/>
              <w:rPr>
                <w:b/>
              </w:rPr>
            </w:pPr>
            <w:r w:rsidRPr="002A24F1">
              <w:rPr>
                <w:b/>
              </w:rPr>
              <w:t>p</w:t>
            </w:r>
            <w:r w:rsidR="009C79E6" w:rsidRPr="002A24F1">
              <w:rPr>
                <w:b/>
              </w:rPr>
              <w:t>oint scanning</w:t>
            </w:r>
          </w:p>
        </w:tc>
        <w:tc>
          <w:tcPr>
            <w:tcW w:w="3163" w:type="dxa"/>
          </w:tcPr>
          <w:p w14:paraId="033B8DCC" w14:textId="77777777" w:rsidR="009C79E6" w:rsidRPr="009C79E6" w:rsidRDefault="009C79E6" w:rsidP="009C79E6">
            <w:pPr>
              <w:pStyle w:val="TAL"/>
            </w:pPr>
            <w:r w:rsidRPr="009C79E6">
              <w:t>A feature that allows users with very limited mobility to control their device by selecting a point on the screen by pinpointing it with scanning crosshairs</w:t>
            </w:r>
          </w:p>
        </w:tc>
        <w:tc>
          <w:tcPr>
            <w:tcW w:w="1525" w:type="dxa"/>
          </w:tcPr>
          <w:p w14:paraId="1EBB6A95" w14:textId="77777777" w:rsidR="009C79E6" w:rsidRPr="002A24F1" w:rsidRDefault="009C79E6" w:rsidP="009C79E6">
            <w:pPr>
              <w:rPr>
                <w:rFonts w:ascii="Arial" w:hAnsi="Arial" w:cs="Arial"/>
                <w:color w:val="000000"/>
                <w:sz w:val="18"/>
                <w:szCs w:val="18"/>
                <w:lang w:val="en-US"/>
              </w:rPr>
            </w:pPr>
          </w:p>
        </w:tc>
        <w:tc>
          <w:tcPr>
            <w:tcW w:w="1525" w:type="dxa"/>
          </w:tcPr>
          <w:p w14:paraId="16F494B3" w14:textId="77777777" w:rsidR="009C79E6" w:rsidRDefault="009C79E6" w:rsidP="009C79E6">
            <w:pPr>
              <w:pStyle w:val="TAL"/>
              <w:rPr>
                <w:sz w:val="24"/>
              </w:rPr>
            </w:pPr>
          </w:p>
        </w:tc>
        <w:tc>
          <w:tcPr>
            <w:tcW w:w="1525" w:type="dxa"/>
          </w:tcPr>
          <w:p w14:paraId="3FF954D8" w14:textId="77777777" w:rsidR="009C79E6" w:rsidRDefault="009C79E6" w:rsidP="009C79E6">
            <w:pPr>
              <w:pStyle w:val="TAL"/>
              <w:rPr>
                <w:sz w:val="24"/>
              </w:rPr>
            </w:pPr>
          </w:p>
        </w:tc>
        <w:tc>
          <w:tcPr>
            <w:tcW w:w="1525" w:type="dxa"/>
          </w:tcPr>
          <w:p w14:paraId="5B38B6B0" w14:textId="77777777" w:rsidR="009C79E6" w:rsidRDefault="009C79E6" w:rsidP="009C79E6">
            <w:pPr>
              <w:pStyle w:val="TAL"/>
              <w:rPr>
                <w:sz w:val="24"/>
              </w:rPr>
            </w:pPr>
          </w:p>
        </w:tc>
        <w:tc>
          <w:tcPr>
            <w:tcW w:w="1525" w:type="dxa"/>
          </w:tcPr>
          <w:p w14:paraId="29C55E12" w14:textId="77777777" w:rsidR="009C79E6" w:rsidRPr="002A24F1" w:rsidRDefault="009C79E6" w:rsidP="009C79E6">
            <w:pPr>
              <w:rPr>
                <w:rFonts w:ascii="Arial" w:hAnsi="Arial" w:cs="Arial"/>
                <w:color w:val="000000"/>
                <w:sz w:val="18"/>
                <w:szCs w:val="18"/>
                <w:lang w:val="en-US"/>
              </w:rPr>
            </w:pPr>
          </w:p>
        </w:tc>
        <w:tc>
          <w:tcPr>
            <w:tcW w:w="1525" w:type="dxa"/>
          </w:tcPr>
          <w:p w14:paraId="13B6B41B" w14:textId="77777777" w:rsidR="009C79E6" w:rsidRPr="00FC27DF" w:rsidRDefault="009C79E6" w:rsidP="009C79E6">
            <w:pPr>
              <w:pStyle w:val="TAL"/>
              <w:keepNext w:val="0"/>
              <w:keepLines w:val="0"/>
              <w:rPr>
                <w:rFonts w:cs="Arial"/>
                <w:szCs w:val="18"/>
              </w:rPr>
            </w:pPr>
          </w:p>
        </w:tc>
      </w:tr>
      <w:tr w:rsidR="009C79E6" w:rsidRPr="00556814" w14:paraId="0256AC8B" w14:textId="77777777" w:rsidTr="005405CD">
        <w:trPr>
          <w:jc w:val="center"/>
        </w:trPr>
        <w:tc>
          <w:tcPr>
            <w:tcW w:w="619" w:type="dxa"/>
          </w:tcPr>
          <w:p w14:paraId="15AABB86" w14:textId="77777777" w:rsidR="009C79E6" w:rsidRPr="00FC27DF" w:rsidRDefault="009C79E6" w:rsidP="009C79E6">
            <w:pPr>
              <w:pStyle w:val="TAL"/>
              <w:keepNext w:val="0"/>
              <w:keepLines w:val="0"/>
              <w:rPr>
                <w:rFonts w:cs="Arial"/>
                <w:szCs w:val="18"/>
              </w:rPr>
            </w:pPr>
          </w:p>
        </w:tc>
        <w:tc>
          <w:tcPr>
            <w:tcW w:w="1243" w:type="dxa"/>
          </w:tcPr>
          <w:p w14:paraId="51E8B428" w14:textId="509FB95D" w:rsidR="009C79E6" w:rsidRPr="002A24F1" w:rsidRDefault="001D02CE" w:rsidP="009C79E6">
            <w:pPr>
              <w:pStyle w:val="TAL"/>
              <w:rPr>
                <w:b/>
              </w:rPr>
            </w:pPr>
            <w:r w:rsidRPr="002A24F1">
              <w:rPr>
                <w:b/>
              </w:rPr>
              <w:t>i</w:t>
            </w:r>
            <w:r w:rsidR="009C79E6" w:rsidRPr="002A24F1">
              <w:rPr>
                <w:b/>
              </w:rPr>
              <w:t>tem mode</w:t>
            </w:r>
          </w:p>
        </w:tc>
        <w:tc>
          <w:tcPr>
            <w:tcW w:w="3163" w:type="dxa"/>
          </w:tcPr>
          <w:p w14:paraId="67545060" w14:textId="77777777" w:rsidR="009C79E6" w:rsidRPr="009C79E6" w:rsidRDefault="009C79E6" w:rsidP="009C79E6">
            <w:pPr>
              <w:pStyle w:val="TAL"/>
            </w:pPr>
            <w:r w:rsidRPr="009C79E6">
              <w:t>The default mode: items on the screen are highlighted one at a time and are selected by activating the switch</w:t>
            </w:r>
          </w:p>
        </w:tc>
        <w:tc>
          <w:tcPr>
            <w:tcW w:w="1525" w:type="dxa"/>
          </w:tcPr>
          <w:p w14:paraId="289C57A8" w14:textId="77777777" w:rsidR="009C79E6" w:rsidRPr="002A24F1" w:rsidRDefault="009C79E6" w:rsidP="009C79E6">
            <w:pPr>
              <w:rPr>
                <w:rFonts w:ascii="Arial" w:hAnsi="Arial" w:cs="Arial"/>
                <w:color w:val="000000"/>
                <w:sz w:val="18"/>
                <w:szCs w:val="18"/>
                <w:lang w:val="en-US"/>
              </w:rPr>
            </w:pPr>
          </w:p>
        </w:tc>
        <w:tc>
          <w:tcPr>
            <w:tcW w:w="1525" w:type="dxa"/>
          </w:tcPr>
          <w:p w14:paraId="10DB8746" w14:textId="77777777" w:rsidR="009C79E6" w:rsidRDefault="009C79E6" w:rsidP="009C79E6">
            <w:pPr>
              <w:pStyle w:val="TAL"/>
              <w:rPr>
                <w:sz w:val="24"/>
              </w:rPr>
            </w:pPr>
          </w:p>
        </w:tc>
        <w:tc>
          <w:tcPr>
            <w:tcW w:w="1525" w:type="dxa"/>
          </w:tcPr>
          <w:p w14:paraId="50E14798" w14:textId="77777777" w:rsidR="009C79E6" w:rsidRDefault="009C79E6" w:rsidP="009C79E6">
            <w:pPr>
              <w:pStyle w:val="TAL"/>
              <w:rPr>
                <w:sz w:val="24"/>
              </w:rPr>
            </w:pPr>
          </w:p>
        </w:tc>
        <w:tc>
          <w:tcPr>
            <w:tcW w:w="1525" w:type="dxa"/>
          </w:tcPr>
          <w:p w14:paraId="6D8470C7" w14:textId="77777777" w:rsidR="009C79E6" w:rsidRDefault="009C79E6" w:rsidP="009C79E6">
            <w:pPr>
              <w:pStyle w:val="TAL"/>
              <w:rPr>
                <w:sz w:val="24"/>
              </w:rPr>
            </w:pPr>
          </w:p>
        </w:tc>
        <w:tc>
          <w:tcPr>
            <w:tcW w:w="1525" w:type="dxa"/>
          </w:tcPr>
          <w:p w14:paraId="0CE764FA" w14:textId="77777777" w:rsidR="009C79E6" w:rsidRPr="002A24F1" w:rsidRDefault="009C79E6" w:rsidP="009C79E6">
            <w:pPr>
              <w:rPr>
                <w:rFonts w:ascii="Arial" w:hAnsi="Arial" w:cs="Arial"/>
                <w:color w:val="000000"/>
                <w:sz w:val="18"/>
                <w:szCs w:val="18"/>
                <w:lang w:val="en-US"/>
              </w:rPr>
            </w:pPr>
          </w:p>
        </w:tc>
        <w:tc>
          <w:tcPr>
            <w:tcW w:w="1525" w:type="dxa"/>
          </w:tcPr>
          <w:p w14:paraId="241986D7" w14:textId="77777777" w:rsidR="009C79E6" w:rsidRPr="00FC27DF" w:rsidRDefault="009C79E6" w:rsidP="009C79E6">
            <w:pPr>
              <w:pStyle w:val="TAL"/>
              <w:keepNext w:val="0"/>
              <w:keepLines w:val="0"/>
              <w:rPr>
                <w:rFonts w:cs="Arial"/>
                <w:szCs w:val="18"/>
              </w:rPr>
            </w:pPr>
          </w:p>
        </w:tc>
      </w:tr>
      <w:tr w:rsidR="009C79E6" w:rsidRPr="00556814" w14:paraId="7AF40DE5" w14:textId="77777777" w:rsidTr="005405CD">
        <w:trPr>
          <w:jc w:val="center"/>
        </w:trPr>
        <w:tc>
          <w:tcPr>
            <w:tcW w:w="619" w:type="dxa"/>
          </w:tcPr>
          <w:p w14:paraId="5225FA15" w14:textId="77777777" w:rsidR="009C79E6" w:rsidRPr="00FC27DF" w:rsidRDefault="009C79E6" w:rsidP="009C79E6">
            <w:pPr>
              <w:pStyle w:val="TAL"/>
              <w:keepNext w:val="0"/>
              <w:keepLines w:val="0"/>
              <w:rPr>
                <w:rFonts w:cs="Arial"/>
                <w:szCs w:val="18"/>
              </w:rPr>
            </w:pPr>
          </w:p>
        </w:tc>
        <w:tc>
          <w:tcPr>
            <w:tcW w:w="1243" w:type="dxa"/>
          </w:tcPr>
          <w:p w14:paraId="15F7CA35" w14:textId="1A9714CE" w:rsidR="009C79E6" w:rsidRPr="002A24F1" w:rsidRDefault="001D02CE" w:rsidP="009C79E6">
            <w:pPr>
              <w:pStyle w:val="TAL"/>
              <w:rPr>
                <w:b/>
              </w:rPr>
            </w:pPr>
            <w:r w:rsidRPr="002A24F1">
              <w:rPr>
                <w:b/>
              </w:rPr>
              <w:t>p</w:t>
            </w:r>
            <w:r w:rsidR="009C79E6" w:rsidRPr="002A24F1">
              <w:rPr>
                <w:b/>
              </w:rPr>
              <w:t>oint mode</w:t>
            </w:r>
          </w:p>
        </w:tc>
        <w:tc>
          <w:tcPr>
            <w:tcW w:w="3163" w:type="dxa"/>
          </w:tcPr>
          <w:p w14:paraId="5E14FDD0" w14:textId="77777777" w:rsidR="009C79E6" w:rsidRPr="009C79E6" w:rsidRDefault="009C79E6" w:rsidP="009C79E6">
            <w:pPr>
              <w:pStyle w:val="TAL"/>
            </w:pPr>
            <w:r w:rsidRPr="009C79E6">
              <w:t>The user can select a point on the screen and interact with it. Once the point is selected, the user can tap on it, but also emulate other gestures like dragging, swiping, flicking, pinching, etc. This gives the user access to all multi-touch features in devices</w:t>
            </w:r>
          </w:p>
        </w:tc>
        <w:tc>
          <w:tcPr>
            <w:tcW w:w="1525" w:type="dxa"/>
          </w:tcPr>
          <w:p w14:paraId="6659F4FE" w14:textId="77777777" w:rsidR="009C79E6" w:rsidRPr="002A24F1" w:rsidRDefault="009C79E6" w:rsidP="009C79E6">
            <w:pPr>
              <w:rPr>
                <w:rFonts w:ascii="Arial" w:hAnsi="Arial" w:cs="Arial"/>
                <w:color w:val="000000"/>
                <w:sz w:val="18"/>
                <w:szCs w:val="18"/>
                <w:lang w:val="en-US"/>
              </w:rPr>
            </w:pPr>
          </w:p>
        </w:tc>
        <w:tc>
          <w:tcPr>
            <w:tcW w:w="1525" w:type="dxa"/>
          </w:tcPr>
          <w:p w14:paraId="2418ABB6" w14:textId="77777777" w:rsidR="009C79E6" w:rsidRDefault="009C79E6" w:rsidP="009C79E6">
            <w:pPr>
              <w:pStyle w:val="TAL"/>
              <w:rPr>
                <w:sz w:val="24"/>
              </w:rPr>
            </w:pPr>
          </w:p>
        </w:tc>
        <w:tc>
          <w:tcPr>
            <w:tcW w:w="1525" w:type="dxa"/>
          </w:tcPr>
          <w:p w14:paraId="61802D1F" w14:textId="77777777" w:rsidR="009C79E6" w:rsidRDefault="009C79E6" w:rsidP="009C79E6">
            <w:pPr>
              <w:pStyle w:val="TAL"/>
              <w:rPr>
                <w:sz w:val="24"/>
              </w:rPr>
            </w:pPr>
          </w:p>
        </w:tc>
        <w:tc>
          <w:tcPr>
            <w:tcW w:w="1525" w:type="dxa"/>
          </w:tcPr>
          <w:p w14:paraId="0D4FED75" w14:textId="77777777" w:rsidR="009C79E6" w:rsidRDefault="009C79E6" w:rsidP="009C79E6">
            <w:pPr>
              <w:pStyle w:val="TAL"/>
              <w:rPr>
                <w:sz w:val="24"/>
              </w:rPr>
            </w:pPr>
          </w:p>
        </w:tc>
        <w:tc>
          <w:tcPr>
            <w:tcW w:w="1525" w:type="dxa"/>
          </w:tcPr>
          <w:p w14:paraId="4E556A42" w14:textId="77777777" w:rsidR="009C79E6" w:rsidRPr="002A24F1" w:rsidRDefault="009C79E6" w:rsidP="009C79E6">
            <w:pPr>
              <w:rPr>
                <w:rFonts w:ascii="Arial" w:hAnsi="Arial" w:cs="Arial"/>
                <w:color w:val="000000"/>
                <w:sz w:val="18"/>
                <w:szCs w:val="18"/>
                <w:lang w:val="en-US"/>
              </w:rPr>
            </w:pPr>
          </w:p>
        </w:tc>
        <w:tc>
          <w:tcPr>
            <w:tcW w:w="1525" w:type="dxa"/>
          </w:tcPr>
          <w:p w14:paraId="3DDA4E21" w14:textId="77777777" w:rsidR="009C79E6" w:rsidRPr="00FC27DF" w:rsidRDefault="009C79E6" w:rsidP="009C79E6">
            <w:pPr>
              <w:pStyle w:val="TAL"/>
              <w:keepNext w:val="0"/>
              <w:keepLines w:val="0"/>
              <w:rPr>
                <w:rFonts w:cs="Arial"/>
                <w:szCs w:val="18"/>
              </w:rPr>
            </w:pPr>
          </w:p>
        </w:tc>
      </w:tr>
      <w:tr w:rsidR="009C79E6" w:rsidRPr="00556814" w14:paraId="6D460315" w14:textId="77777777" w:rsidTr="005405CD">
        <w:trPr>
          <w:jc w:val="center"/>
        </w:trPr>
        <w:tc>
          <w:tcPr>
            <w:tcW w:w="619" w:type="dxa"/>
          </w:tcPr>
          <w:p w14:paraId="7FC5F616" w14:textId="77777777" w:rsidR="009C79E6" w:rsidRPr="00FC27DF" w:rsidRDefault="009C79E6" w:rsidP="009C79E6">
            <w:pPr>
              <w:pStyle w:val="TAL"/>
              <w:keepNext w:val="0"/>
              <w:keepLines w:val="0"/>
              <w:rPr>
                <w:rFonts w:cs="Arial"/>
                <w:szCs w:val="18"/>
              </w:rPr>
            </w:pPr>
          </w:p>
        </w:tc>
        <w:tc>
          <w:tcPr>
            <w:tcW w:w="1243" w:type="dxa"/>
          </w:tcPr>
          <w:p w14:paraId="687E9969" w14:textId="3105EB85" w:rsidR="009C79E6" w:rsidRPr="002A24F1" w:rsidRDefault="001D02CE" w:rsidP="009C79E6">
            <w:pPr>
              <w:pStyle w:val="TAL"/>
              <w:rPr>
                <w:b/>
              </w:rPr>
            </w:pPr>
            <w:r w:rsidRPr="002A24F1">
              <w:rPr>
                <w:b/>
              </w:rPr>
              <w:t>a</w:t>
            </w:r>
            <w:r w:rsidR="009C79E6" w:rsidRPr="002A24F1">
              <w:rPr>
                <w:b/>
              </w:rPr>
              <w:t>ssistive touch</w:t>
            </w:r>
          </w:p>
        </w:tc>
        <w:tc>
          <w:tcPr>
            <w:tcW w:w="3163" w:type="dxa"/>
          </w:tcPr>
          <w:p w14:paraId="5BD02EE1" w14:textId="77777777" w:rsidR="009C79E6" w:rsidRPr="009C79E6" w:rsidRDefault="009C79E6" w:rsidP="009C79E6">
            <w:pPr>
              <w:pStyle w:val="TAL"/>
            </w:pPr>
            <w:r w:rsidRPr="009C79E6">
              <w:t>An accessibility shortcut helping the user to control a device, help perform gestures, 3D touch or activate an assistant or feature</w:t>
            </w:r>
          </w:p>
        </w:tc>
        <w:tc>
          <w:tcPr>
            <w:tcW w:w="1525" w:type="dxa"/>
          </w:tcPr>
          <w:p w14:paraId="5CA3507E" w14:textId="77777777" w:rsidR="009C79E6" w:rsidRPr="002A24F1" w:rsidRDefault="009C79E6" w:rsidP="009C79E6">
            <w:pPr>
              <w:rPr>
                <w:rFonts w:ascii="Arial" w:hAnsi="Arial" w:cs="Arial"/>
                <w:color w:val="000000"/>
                <w:sz w:val="18"/>
                <w:szCs w:val="18"/>
                <w:lang w:val="en-US"/>
              </w:rPr>
            </w:pPr>
          </w:p>
        </w:tc>
        <w:tc>
          <w:tcPr>
            <w:tcW w:w="1525" w:type="dxa"/>
          </w:tcPr>
          <w:p w14:paraId="0053DB0D" w14:textId="77777777" w:rsidR="009C79E6" w:rsidRDefault="009C79E6" w:rsidP="009C79E6">
            <w:pPr>
              <w:pStyle w:val="TAL"/>
              <w:rPr>
                <w:sz w:val="24"/>
              </w:rPr>
            </w:pPr>
          </w:p>
        </w:tc>
        <w:tc>
          <w:tcPr>
            <w:tcW w:w="1525" w:type="dxa"/>
          </w:tcPr>
          <w:p w14:paraId="2C073D11" w14:textId="77777777" w:rsidR="009C79E6" w:rsidRDefault="009C79E6" w:rsidP="009C79E6">
            <w:pPr>
              <w:pStyle w:val="TAL"/>
              <w:rPr>
                <w:sz w:val="24"/>
              </w:rPr>
            </w:pPr>
          </w:p>
        </w:tc>
        <w:tc>
          <w:tcPr>
            <w:tcW w:w="1525" w:type="dxa"/>
          </w:tcPr>
          <w:p w14:paraId="2CBE899F" w14:textId="77777777" w:rsidR="009C79E6" w:rsidRDefault="009C79E6" w:rsidP="009C79E6">
            <w:pPr>
              <w:pStyle w:val="TAL"/>
              <w:rPr>
                <w:sz w:val="24"/>
              </w:rPr>
            </w:pPr>
          </w:p>
        </w:tc>
        <w:tc>
          <w:tcPr>
            <w:tcW w:w="1525" w:type="dxa"/>
          </w:tcPr>
          <w:p w14:paraId="24B275D3" w14:textId="77777777" w:rsidR="009C79E6" w:rsidRPr="002A24F1" w:rsidRDefault="009C79E6" w:rsidP="009C79E6">
            <w:pPr>
              <w:rPr>
                <w:rFonts w:ascii="Arial" w:hAnsi="Arial" w:cs="Arial"/>
                <w:color w:val="000000"/>
                <w:sz w:val="18"/>
                <w:szCs w:val="18"/>
                <w:lang w:val="en-US"/>
              </w:rPr>
            </w:pPr>
          </w:p>
        </w:tc>
        <w:tc>
          <w:tcPr>
            <w:tcW w:w="1525" w:type="dxa"/>
          </w:tcPr>
          <w:p w14:paraId="6D5EEA0E" w14:textId="77777777" w:rsidR="009C79E6" w:rsidRPr="00FC27DF" w:rsidRDefault="009C79E6" w:rsidP="009C79E6">
            <w:pPr>
              <w:pStyle w:val="TAL"/>
              <w:keepNext w:val="0"/>
              <w:keepLines w:val="0"/>
              <w:rPr>
                <w:rFonts w:cs="Arial"/>
                <w:szCs w:val="18"/>
              </w:rPr>
            </w:pPr>
          </w:p>
        </w:tc>
      </w:tr>
      <w:tr w:rsidR="009C79E6" w:rsidRPr="00556814" w14:paraId="76CF5300" w14:textId="77777777" w:rsidTr="005405CD">
        <w:trPr>
          <w:jc w:val="center"/>
        </w:trPr>
        <w:tc>
          <w:tcPr>
            <w:tcW w:w="619" w:type="dxa"/>
          </w:tcPr>
          <w:p w14:paraId="31F14154" w14:textId="77777777" w:rsidR="009C79E6" w:rsidRPr="00FC27DF" w:rsidRDefault="009C79E6" w:rsidP="009C79E6">
            <w:pPr>
              <w:pStyle w:val="TAL"/>
              <w:keepNext w:val="0"/>
              <w:keepLines w:val="0"/>
              <w:rPr>
                <w:rFonts w:cs="Arial"/>
                <w:szCs w:val="18"/>
              </w:rPr>
            </w:pPr>
          </w:p>
        </w:tc>
        <w:tc>
          <w:tcPr>
            <w:tcW w:w="1243" w:type="dxa"/>
          </w:tcPr>
          <w:p w14:paraId="0F64015F" w14:textId="77777777" w:rsidR="009C79E6" w:rsidRPr="002A24F1" w:rsidRDefault="009C79E6" w:rsidP="009C79E6">
            <w:pPr>
              <w:pStyle w:val="TAL"/>
              <w:rPr>
                <w:b/>
              </w:rPr>
            </w:pPr>
            <w:r w:rsidRPr="002A24F1">
              <w:rPr>
                <w:b/>
              </w:rPr>
              <w:t>3D touch</w:t>
            </w:r>
          </w:p>
        </w:tc>
        <w:tc>
          <w:tcPr>
            <w:tcW w:w="3163" w:type="dxa"/>
          </w:tcPr>
          <w:p w14:paraId="0A95426D" w14:textId="4B290822" w:rsidR="009C79E6" w:rsidRPr="009C79E6" w:rsidRDefault="009C79E6" w:rsidP="009C79E6">
            <w:pPr>
              <w:pStyle w:val="TAL"/>
            </w:pPr>
            <w:r w:rsidRPr="009C79E6">
              <w:t xml:space="preserve">A function revealing different options and attributes (e.g. content previews, actions and contextual </w:t>
            </w:r>
            <w:r w:rsidR="00420558" w:rsidRPr="009C79E6">
              <w:t>menus</w:t>
            </w:r>
            <w:r w:rsidRPr="009C79E6">
              <w:t>) based on pressure strength</w:t>
            </w:r>
          </w:p>
        </w:tc>
        <w:tc>
          <w:tcPr>
            <w:tcW w:w="1525" w:type="dxa"/>
          </w:tcPr>
          <w:p w14:paraId="1B2209D2" w14:textId="77777777" w:rsidR="009C79E6" w:rsidRPr="002A24F1" w:rsidRDefault="009C79E6" w:rsidP="009C79E6">
            <w:pPr>
              <w:rPr>
                <w:rFonts w:ascii="Arial" w:hAnsi="Arial" w:cs="Arial"/>
                <w:color w:val="000000"/>
                <w:sz w:val="18"/>
                <w:szCs w:val="18"/>
                <w:lang w:val="en-US"/>
              </w:rPr>
            </w:pPr>
          </w:p>
        </w:tc>
        <w:tc>
          <w:tcPr>
            <w:tcW w:w="1525" w:type="dxa"/>
          </w:tcPr>
          <w:p w14:paraId="03DF75F0" w14:textId="77777777" w:rsidR="009C79E6" w:rsidRDefault="009C79E6" w:rsidP="009C79E6">
            <w:pPr>
              <w:pStyle w:val="TAL"/>
              <w:rPr>
                <w:sz w:val="24"/>
              </w:rPr>
            </w:pPr>
          </w:p>
        </w:tc>
        <w:tc>
          <w:tcPr>
            <w:tcW w:w="1525" w:type="dxa"/>
          </w:tcPr>
          <w:p w14:paraId="2EBC37F4" w14:textId="77777777" w:rsidR="009C79E6" w:rsidRDefault="009C79E6" w:rsidP="009C79E6">
            <w:pPr>
              <w:pStyle w:val="TAL"/>
              <w:rPr>
                <w:sz w:val="24"/>
              </w:rPr>
            </w:pPr>
          </w:p>
        </w:tc>
        <w:tc>
          <w:tcPr>
            <w:tcW w:w="1525" w:type="dxa"/>
          </w:tcPr>
          <w:p w14:paraId="05BB5539" w14:textId="77777777" w:rsidR="009C79E6" w:rsidRDefault="009C79E6" w:rsidP="009C79E6">
            <w:pPr>
              <w:pStyle w:val="TAL"/>
              <w:rPr>
                <w:sz w:val="24"/>
              </w:rPr>
            </w:pPr>
          </w:p>
        </w:tc>
        <w:tc>
          <w:tcPr>
            <w:tcW w:w="1525" w:type="dxa"/>
          </w:tcPr>
          <w:p w14:paraId="7EC12D6A" w14:textId="77777777" w:rsidR="009C79E6" w:rsidRPr="002A24F1" w:rsidRDefault="009C79E6" w:rsidP="009C79E6">
            <w:pPr>
              <w:rPr>
                <w:rFonts w:ascii="Arial" w:hAnsi="Arial" w:cs="Arial"/>
                <w:color w:val="000000"/>
                <w:sz w:val="18"/>
                <w:szCs w:val="18"/>
                <w:lang w:val="en-US"/>
              </w:rPr>
            </w:pPr>
          </w:p>
        </w:tc>
        <w:tc>
          <w:tcPr>
            <w:tcW w:w="1525" w:type="dxa"/>
          </w:tcPr>
          <w:p w14:paraId="53F8472C" w14:textId="77777777" w:rsidR="009C79E6" w:rsidRPr="00FC27DF" w:rsidRDefault="009C79E6" w:rsidP="009C79E6">
            <w:pPr>
              <w:pStyle w:val="TAL"/>
              <w:keepNext w:val="0"/>
              <w:keepLines w:val="0"/>
              <w:rPr>
                <w:rFonts w:cs="Arial"/>
                <w:szCs w:val="18"/>
              </w:rPr>
            </w:pPr>
          </w:p>
        </w:tc>
      </w:tr>
      <w:tr w:rsidR="009C79E6" w:rsidRPr="00556814" w14:paraId="44C03BCB" w14:textId="77777777" w:rsidTr="005405CD">
        <w:trPr>
          <w:jc w:val="center"/>
        </w:trPr>
        <w:tc>
          <w:tcPr>
            <w:tcW w:w="619" w:type="dxa"/>
          </w:tcPr>
          <w:p w14:paraId="0AB0160C" w14:textId="77777777" w:rsidR="009C79E6" w:rsidRPr="00FC27DF" w:rsidRDefault="009C79E6" w:rsidP="009C79E6">
            <w:pPr>
              <w:pStyle w:val="TAL"/>
              <w:keepNext w:val="0"/>
              <w:keepLines w:val="0"/>
              <w:rPr>
                <w:rFonts w:cs="Arial"/>
                <w:szCs w:val="18"/>
              </w:rPr>
            </w:pPr>
          </w:p>
        </w:tc>
        <w:tc>
          <w:tcPr>
            <w:tcW w:w="1243" w:type="dxa"/>
          </w:tcPr>
          <w:p w14:paraId="204A8555" w14:textId="77777777" w:rsidR="009C79E6" w:rsidRPr="002A24F1" w:rsidRDefault="009C79E6" w:rsidP="009C79E6">
            <w:pPr>
              <w:pStyle w:val="TAL"/>
              <w:rPr>
                <w:b/>
              </w:rPr>
            </w:pPr>
            <w:r w:rsidRPr="002A24F1">
              <w:rPr>
                <w:b/>
              </w:rPr>
              <w:t>3D touch sensitivity</w:t>
            </w:r>
          </w:p>
        </w:tc>
        <w:tc>
          <w:tcPr>
            <w:tcW w:w="3163" w:type="dxa"/>
          </w:tcPr>
          <w:p w14:paraId="65E9BF7B" w14:textId="77777777" w:rsidR="009C79E6" w:rsidRPr="009C79E6" w:rsidRDefault="009C79E6" w:rsidP="009C79E6">
            <w:pPr>
              <w:pStyle w:val="TAL"/>
            </w:pPr>
            <w:r w:rsidRPr="009C79E6">
              <w:t>Possibility to adjust the amount of pressure needed to activate and use 3D touch</w:t>
            </w:r>
          </w:p>
        </w:tc>
        <w:tc>
          <w:tcPr>
            <w:tcW w:w="1525" w:type="dxa"/>
          </w:tcPr>
          <w:p w14:paraId="5363B4F6" w14:textId="77777777" w:rsidR="009C79E6" w:rsidRPr="002A24F1" w:rsidRDefault="009C79E6" w:rsidP="009C79E6">
            <w:pPr>
              <w:rPr>
                <w:rFonts w:ascii="Arial" w:hAnsi="Arial" w:cs="Arial"/>
                <w:color w:val="000000"/>
                <w:sz w:val="18"/>
                <w:szCs w:val="18"/>
                <w:lang w:val="en-US"/>
              </w:rPr>
            </w:pPr>
          </w:p>
        </w:tc>
        <w:tc>
          <w:tcPr>
            <w:tcW w:w="1525" w:type="dxa"/>
          </w:tcPr>
          <w:p w14:paraId="3322350F" w14:textId="77777777" w:rsidR="009C79E6" w:rsidRDefault="009C79E6" w:rsidP="009C79E6">
            <w:pPr>
              <w:pStyle w:val="TAL"/>
              <w:rPr>
                <w:sz w:val="24"/>
              </w:rPr>
            </w:pPr>
          </w:p>
        </w:tc>
        <w:tc>
          <w:tcPr>
            <w:tcW w:w="1525" w:type="dxa"/>
          </w:tcPr>
          <w:p w14:paraId="425A454F" w14:textId="77777777" w:rsidR="009C79E6" w:rsidRDefault="009C79E6" w:rsidP="009C79E6">
            <w:pPr>
              <w:pStyle w:val="TAL"/>
              <w:rPr>
                <w:sz w:val="24"/>
              </w:rPr>
            </w:pPr>
          </w:p>
        </w:tc>
        <w:tc>
          <w:tcPr>
            <w:tcW w:w="1525" w:type="dxa"/>
          </w:tcPr>
          <w:p w14:paraId="1C21BEC5" w14:textId="77777777" w:rsidR="009C79E6" w:rsidRDefault="009C79E6" w:rsidP="009C79E6">
            <w:pPr>
              <w:pStyle w:val="TAL"/>
              <w:rPr>
                <w:sz w:val="24"/>
              </w:rPr>
            </w:pPr>
          </w:p>
        </w:tc>
        <w:tc>
          <w:tcPr>
            <w:tcW w:w="1525" w:type="dxa"/>
          </w:tcPr>
          <w:p w14:paraId="55A04197" w14:textId="77777777" w:rsidR="009C79E6" w:rsidRPr="002A24F1" w:rsidRDefault="009C79E6" w:rsidP="009C79E6">
            <w:pPr>
              <w:rPr>
                <w:rFonts w:ascii="Arial" w:hAnsi="Arial" w:cs="Arial"/>
                <w:color w:val="000000"/>
                <w:sz w:val="18"/>
                <w:szCs w:val="18"/>
                <w:lang w:val="en-US"/>
              </w:rPr>
            </w:pPr>
          </w:p>
        </w:tc>
        <w:tc>
          <w:tcPr>
            <w:tcW w:w="1525" w:type="dxa"/>
          </w:tcPr>
          <w:p w14:paraId="00011646" w14:textId="77777777" w:rsidR="009C79E6" w:rsidRPr="00FC27DF" w:rsidRDefault="009C79E6" w:rsidP="009C79E6">
            <w:pPr>
              <w:pStyle w:val="TAL"/>
              <w:keepNext w:val="0"/>
              <w:keepLines w:val="0"/>
              <w:rPr>
                <w:rFonts w:cs="Arial"/>
                <w:szCs w:val="18"/>
              </w:rPr>
            </w:pPr>
          </w:p>
        </w:tc>
      </w:tr>
      <w:tr w:rsidR="009C79E6" w:rsidRPr="00556814" w14:paraId="25F73E0E" w14:textId="77777777" w:rsidTr="005405CD">
        <w:trPr>
          <w:jc w:val="center"/>
        </w:trPr>
        <w:tc>
          <w:tcPr>
            <w:tcW w:w="619" w:type="dxa"/>
          </w:tcPr>
          <w:p w14:paraId="1DC2B5B6" w14:textId="77777777" w:rsidR="009C79E6" w:rsidRPr="00FC27DF" w:rsidRDefault="009C79E6" w:rsidP="009C79E6">
            <w:pPr>
              <w:pStyle w:val="TAL"/>
              <w:keepNext w:val="0"/>
              <w:keepLines w:val="0"/>
              <w:rPr>
                <w:rFonts w:cs="Arial"/>
                <w:szCs w:val="18"/>
              </w:rPr>
            </w:pPr>
          </w:p>
        </w:tc>
        <w:tc>
          <w:tcPr>
            <w:tcW w:w="1243" w:type="dxa"/>
          </w:tcPr>
          <w:p w14:paraId="51C1DC16" w14:textId="0029F0C0" w:rsidR="009C79E6" w:rsidRPr="002A24F1" w:rsidRDefault="001D02CE" w:rsidP="009C79E6">
            <w:pPr>
              <w:pStyle w:val="TAL"/>
              <w:rPr>
                <w:b/>
              </w:rPr>
            </w:pPr>
            <w:r w:rsidRPr="002A24F1">
              <w:rPr>
                <w:b/>
              </w:rPr>
              <w:t>t</w:t>
            </w:r>
            <w:r w:rsidR="009C79E6" w:rsidRPr="002A24F1">
              <w:rPr>
                <w:b/>
              </w:rPr>
              <w:t>ouch accomodations</w:t>
            </w:r>
          </w:p>
        </w:tc>
        <w:tc>
          <w:tcPr>
            <w:tcW w:w="3163" w:type="dxa"/>
          </w:tcPr>
          <w:p w14:paraId="15251116" w14:textId="77777777" w:rsidR="009C79E6" w:rsidRPr="009C79E6" w:rsidRDefault="009C79E6" w:rsidP="009C79E6">
            <w:pPr>
              <w:pStyle w:val="TAL"/>
            </w:pPr>
            <w:r w:rsidRPr="009C79E6">
              <w:t>Definition of a device’s screen responsiveness based on touch direction, number or location</w:t>
            </w:r>
          </w:p>
        </w:tc>
        <w:tc>
          <w:tcPr>
            <w:tcW w:w="1525" w:type="dxa"/>
          </w:tcPr>
          <w:p w14:paraId="4A0D2B58" w14:textId="77777777" w:rsidR="009C79E6" w:rsidRPr="002A24F1" w:rsidRDefault="009C79E6" w:rsidP="009C79E6">
            <w:pPr>
              <w:rPr>
                <w:rFonts w:ascii="Arial" w:hAnsi="Arial" w:cs="Arial"/>
                <w:color w:val="000000"/>
                <w:sz w:val="18"/>
                <w:szCs w:val="18"/>
                <w:lang w:val="en-US"/>
              </w:rPr>
            </w:pPr>
          </w:p>
        </w:tc>
        <w:tc>
          <w:tcPr>
            <w:tcW w:w="1525" w:type="dxa"/>
          </w:tcPr>
          <w:p w14:paraId="7644AB34" w14:textId="77777777" w:rsidR="009C79E6" w:rsidRDefault="009C79E6" w:rsidP="009C79E6">
            <w:pPr>
              <w:pStyle w:val="TAL"/>
              <w:rPr>
                <w:sz w:val="24"/>
              </w:rPr>
            </w:pPr>
          </w:p>
        </w:tc>
        <w:tc>
          <w:tcPr>
            <w:tcW w:w="1525" w:type="dxa"/>
          </w:tcPr>
          <w:p w14:paraId="4368DABC" w14:textId="77777777" w:rsidR="009C79E6" w:rsidRDefault="009C79E6" w:rsidP="009C79E6">
            <w:pPr>
              <w:pStyle w:val="TAL"/>
              <w:rPr>
                <w:sz w:val="24"/>
              </w:rPr>
            </w:pPr>
          </w:p>
        </w:tc>
        <w:tc>
          <w:tcPr>
            <w:tcW w:w="1525" w:type="dxa"/>
          </w:tcPr>
          <w:p w14:paraId="289C270E" w14:textId="77777777" w:rsidR="009C79E6" w:rsidRDefault="009C79E6" w:rsidP="009C79E6">
            <w:pPr>
              <w:pStyle w:val="TAL"/>
              <w:rPr>
                <w:sz w:val="24"/>
              </w:rPr>
            </w:pPr>
          </w:p>
        </w:tc>
        <w:tc>
          <w:tcPr>
            <w:tcW w:w="1525" w:type="dxa"/>
          </w:tcPr>
          <w:p w14:paraId="099305E0" w14:textId="77777777" w:rsidR="009C79E6" w:rsidRPr="002A24F1" w:rsidRDefault="009C79E6" w:rsidP="009C79E6">
            <w:pPr>
              <w:rPr>
                <w:rFonts w:ascii="Arial" w:hAnsi="Arial" w:cs="Arial"/>
                <w:color w:val="000000"/>
                <w:sz w:val="18"/>
                <w:szCs w:val="18"/>
                <w:lang w:val="en-US"/>
              </w:rPr>
            </w:pPr>
          </w:p>
        </w:tc>
        <w:tc>
          <w:tcPr>
            <w:tcW w:w="1525" w:type="dxa"/>
          </w:tcPr>
          <w:p w14:paraId="68552848" w14:textId="77777777" w:rsidR="009C79E6" w:rsidRPr="00FC27DF" w:rsidRDefault="009C79E6" w:rsidP="009C79E6">
            <w:pPr>
              <w:pStyle w:val="TAL"/>
              <w:keepNext w:val="0"/>
              <w:keepLines w:val="0"/>
              <w:rPr>
                <w:rFonts w:cs="Arial"/>
                <w:szCs w:val="18"/>
              </w:rPr>
            </w:pPr>
          </w:p>
        </w:tc>
      </w:tr>
    </w:tbl>
    <w:p w14:paraId="19146825" w14:textId="45208B70" w:rsidR="009C79E6" w:rsidRDefault="009C79E6" w:rsidP="009C79E6">
      <w:pPr>
        <w:pStyle w:val="Rubrik3"/>
        <w:rPr>
          <w:lang w:eastAsia="en-GB"/>
        </w:rPr>
      </w:pPr>
      <w:bookmarkStart w:id="156" w:name="_Toc527082814"/>
      <w:r>
        <w:rPr>
          <w:lang w:eastAsia="en-GB"/>
        </w:rPr>
        <w:t>6.3.6</w:t>
      </w:r>
      <w:r>
        <w:rPr>
          <w:lang w:eastAsia="en-GB"/>
        </w:rPr>
        <w:tab/>
        <w:t xml:space="preserve">Accessibility terms: </w:t>
      </w:r>
      <w:r w:rsidR="00D67914">
        <w:rPr>
          <w:lang w:eastAsia="en-GB"/>
        </w:rPr>
        <w:t>L</w:t>
      </w:r>
      <w:r w:rsidR="00420558">
        <w:rPr>
          <w:lang w:eastAsia="en-GB"/>
        </w:rPr>
        <w:t xml:space="preserve">earning and </w:t>
      </w:r>
      <w:r>
        <w:rPr>
          <w:lang w:eastAsia="en-GB"/>
        </w:rPr>
        <w:t>cogniti</w:t>
      </w:r>
      <w:r w:rsidR="00420558">
        <w:rPr>
          <w:lang w:eastAsia="en-GB"/>
        </w:rPr>
        <w:t>ve assistance</w:t>
      </w:r>
      <w:bookmarkEnd w:id="156"/>
    </w:p>
    <w:p w14:paraId="7D066DDD" w14:textId="0DC25D16" w:rsidR="005B104F" w:rsidRDefault="005B104F" w:rsidP="005B104F">
      <w:pPr>
        <w:rPr>
          <w:sz w:val="20"/>
          <w:szCs w:val="20"/>
          <w:lang w:val="en-US"/>
        </w:rPr>
      </w:pPr>
      <w:r w:rsidRPr="002A24F1">
        <w:rPr>
          <w:sz w:val="20"/>
          <w:szCs w:val="20"/>
          <w:lang w:val="en-US"/>
        </w:rPr>
        <w:t>Accessibility terms related to learning and cognitive assistance provide access to device adjustments and connectivity settings, adapting the device UI to the functional variations of end users with regard to learning and cognitive assistance.</w:t>
      </w:r>
    </w:p>
    <w:p w14:paraId="7479D1D5" w14:textId="77777777" w:rsidR="005914FE" w:rsidRPr="002A24F1" w:rsidRDefault="005914FE" w:rsidP="005B104F">
      <w:pPr>
        <w:rPr>
          <w:sz w:val="20"/>
          <w:szCs w:val="20"/>
          <w:lang w:val="en-US" w:eastAsia="en-GB"/>
        </w:rPr>
      </w:pPr>
    </w:p>
    <w:p w14:paraId="0064D074" w14:textId="53B10637" w:rsidR="009C79E6" w:rsidRDefault="009C79E6" w:rsidP="009C79E6">
      <w:pPr>
        <w:pStyle w:val="TH"/>
      </w:pPr>
      <w:r>
        <w:t>Table </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rsidR="005B104F">
        <w:rPr>
          <w:noProof/>
        </w:rPr>
        <w:t>2</w:t>
      </w:r>
      <w:r>
        <w:t xml:space="preserve">: </w:t>
      </w:r>
      <w:r w:rsidR="005405CD">
        <w:t>Accessibility terms: Learning</w:t>
      </w:r>
      <w:r w:rsidR="00420558">
        <w:t xml:space="preserve"> and </w:t>
      </w:r>
      <w:r w:rsidR="005405CD">
        <w:t>cogn</w:t>
      </w:r>
      <w:r w:rsidR="00420558">
        <w:t>i</w:t>
      </w:r>
      <w:r w:rsidR="005405CD">
        <w:t>tive</w:t>
      </w:r>
      <w:r w:rsidR="00420558">
        <w:t xml:space="preserve"> assistance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9C79E6" w14:paraId="18F838BC" w14:textId="77777777" w:rsidTr="005405CD">
        <w:trPr>
          <w:tblHeader/>
          <w:jc w:val="center"/>
        </w:trPr>
        <w:tc>
          <w:tcPr>
            <w:tcW w:w="619" w:type="dxa"/>
          </w:tcPr>
          <w:p w14:paraId="369D92CF" w14:textId="77777777" w:rsidR="009C79E6" w:rsidRDefault="009C79E6" w:rsidP="005405CD">
            <w:pPr>
              <w:pStyle w:val="TAH"/>
              <w:keepNext w:val="0"/>
              <w:keepLines w:val="0"/>
            </w:pPr>
            <w:r>
              <w:t>Index</w:t>
            </w:r>
          </w:p>
        </w:tc>
        <w:tc>
          <w:tcPr>
            <w:tcW w:w="1243" w:type="dxa"/>
          </w:tcPr>
          <w:p w14:paraId="5615F088" w14:textId="77777777" w:rsidR="009C79E6" w:rsidRPr="005B104F" w:rsidRDefault="009C79E6" w:rsidP="005405CD">
            <w:pPr>
              <w:pStyle w:val="TAH"/>
              <w:keepNext w:val="0"/>
              <w:keepLines w:val="0"/>
            </w:pPr>
            <w:r w:rsidRPr="005B104F">
              <w:t xml:space="preserve">Technical term </w:t>
            </w:r>
          </w:p>
        </w:tc>
        <w:tc>
          <w:tcPr>
            <w:tcW w:w="3163" w:type="dxa"/>
          </w:tcPr>
          <w:p w14:paraId="22B977C3" w14:textId="77777777" w:rsidR="009C79E6" w:rsidRDefault="009C79E6" w:rsidP="005405CD">
            <w:pPr>
              <w:pStyle w:val="TAH"/>
              <w:keepNext w:val="0"/>
              <w:keepLines w:val="0"/>
            </w:pPr>
            <w:r>
              <w:t>Description</w:t>
            </w:r>
          </w:p>
        </w:tc>
        <w:tc>
          <w:tcPr>
            <w:tcW w:w="1525" w:type="dxa"/>
          </w:tcPr>
          <w:p w14:paraId="40342BF6" w14:textId="77777777" w:rsidR="009C79E6" w:rsidRPr="003E4B07" w:rsidRDefault="009C79E6" w:rsidP="005405CD">
            <w:pPr>
              <w:pStyle w:val="TAH"/>
              <w:keepNext w:val="0"/>
              <w:keepLines w:val="0"/>
              <w:rPr>
                <w:szCs w:val="18"/>
              </w:rPr>
            </w:pPr>
            <w:r w:rsidRPr="003E4B07">
              <w:rPr>
                <w:szCs w:val="18"/>
              </w:rPr>
              <w:t>English</w:t>
            </w:r>
          </w:p>
        </w:tc>
        <w:tc>
          <w:tcPr>
            <w:tcW w:w="1525" w:type="dxa"/>
          </w:tcPr>
          <w:p w14:paraId="2C875815" w14:textId="77777777" w:rsidR="009C79E6" w:rsidRDefault="009C79E6" w:rsidP="005405CD">
            <w:pPr>
              <w:pStyle w:val="TAH"/>
              <w:keepNext w:val="0"/>
              <w:keepLines w:val="0"/>
            </w:pPr>
            <w:r>
              <w:t>French</w:t>
            </w:r>
          </w:p>
        </w:tc>
        <w:tc>
          <w:tcPr>
            <w:tcW w:w="1525" w:type="dxa"/>
          </w:tcPr>
          <w:p w14:paraId="5F4ADDB1" w14:textId="77777777" w:rsidR="009C79E6" w:rsidRDefault="009C79E6" w:rsidP="005405CD">
            <w:pPr>
              <w:pStyle w:val="TAH"/>
              <w:keepNext w:val="0"/>
              <w:keepLines w:val="0"/>
            </w:pPr>
            <w:r>
              <w:t>German</w:t>
            </w:r>
          </w:p>
        </w:tc>
        <w:tc>
          <w:tcPr>
            <w:tcW w:w="1525" w:type="dxa"/>
          </w:tcPr>
          <w:p w14:paraId="5627B4C1" w14:textId="77777777" w:rsidR="009C79E6" w:rsidRDefault="009C79E6" w:rsidP="005405CD">
            <w:pPr>
              <w:pStyle w:val="TAH"/>
              <w:keepNext w:val="0"/>
              <w:keepLines w:val="0"/>
            </w:pPr>
            <w:r>
              <w:t>Italian</w:t>
            </w:r>
          </w:p>
        </w:tc>
        <w:tc>
          <w:tcPr>
            <w:tcW w:w="1525" w:type="dxa"/>
          </w:tcPr>
          <w:p w14:paraId="4C4E27B4" w14:textId="77777777" w:rsidR="009C79E6" w:rsidRPr="003E4B07" w:rsidRDefault="009C79E6" w:rsidP="005405CD">
            <w:pPr>
              <w:pStyle w:val="TAH"/>
              <w:keepNext w:val="0"/>
              <w:keepLines w:val="0"/>
              <w:rPr>
                <w:szCs w:val="18"/>
              </w:rPr>
            </w:pPr>
            <w:r w:rsidRPr="003E4B07">
              <w:rPr>
                <w:szCs w:val="18"/>
              </w:rPr>
              <w:t>Spanish</w:t>
            </w:r>
          </w:p>
        </w:tc>
        <w:tc>
          <w:tcPr>
            <w:tcW w:w="1525" w:type="dxa"/>
          </w:tcPr>
          <w:p w14:paraId="6D560B31" w14:textId="77777777" w:rsidR="009C79E6" w:rsidRDefault="009C79E6" w:rsidP="005405CD">
            <w:pPr>
              <w:pStyle w:val="TAH"/>
              <w:keepNext w:val="0"/>
              <w:keepLines w:val="0"/>
            </w:pPr>
            <w:r>
              <w:t>Comment</w:t>
            </w:r>
          </w:p>
        </w:tc>
      </w:tr>
      <w:tr w:rsidR="009C79E6" w:rsidRPr="00556814" w14:paraId="5EADEE64" w14:textId="77777777" w:rsidTr="005405CD">
        <w:trPr>
          <w:jc w:val="center"/>
        </w:trPr>
        <w:tc>
          <w:tcPr>
            <w:tcW w:w="619" w:type="dxa"/>
          </w:tcPr>
          <w:p w14:paraId="05A5475D" w14:textId="77777777" w:rsidR="009C79E6" w:rsidRPr="00FC27DF" w:rsidRDefault="009C79E6" w:rsidP="009C79E6">
            <w:pPr>
              <w:pStyle w:val="TAL"/>
              <w:keepNext w:val="0"/>
              <w:keepLines w:val="0"/>
              <w:rPr>
                <w:rFonts w:cs="Arial"/>
                <w:szCs w:val="18"/>
              </w:rPr>
            </w:pPr>
          </w:p>
        </w:tc>
        <w:tc>
          <w:tcPr>
            <w:tcW w:w="1243" w:type="dxa"/>
          </w:tcPr>
          <w:p w14:paraId="30AF5DB4" w14:textId="49483C74" w:rsidR="009C79E6" w:rsidRPr="002A24F1" w:rsidRDefault="001D02CE" w:rsidP="009C79E6">
            <w:pPr>
              <w:pStyle w:val="TAL"/>
              <w:rPr>
                <w:b/>
              </w:rPr>
            </w:pPr>
            <w:r w:rsidRPr="002A24F1">
              <w:rPr>
                <w:b/>
              </w:rPr>
              <w:t>g</w:t>
            </w:r>
            <w:r w:rsidR="009C79E6" w:rsidRPr="002A24F1">
              <w:rPr>
                <w:b/>
              </w:rPr>
              <w:t>uided access</w:t>
            </w:r>
          </w:p>
        </w:tc>
        <w:tc>
          <w:tcPr>
            <w:tcW w:w="3163" w:type="dxa"/>
          </w:tcPr>
          <w:p w14:paraId="52AA8E98" w14:textId="77777777" w:rsidR="009C79E6" w:rsidRPr="009C79E6" w:rsidRDefault="009C79E6" w:rsidP="009C79E6">
            <w:pPr>
              <w:pStyle w:val="TAL"/>
            </w:pPr>
            <w:r w:rsidRPr="009C79E6">
              <w:t xml:space="preserve">A preference setting that keeps the device in a single application, allowing the user to control which features are available </w:t>
            </w:r>
          </w:p>
        </w:tc>
        <w:tc>
          <w:tcPr>
            <w:tcW w:w="1525" w:type="dxa"/>
          </w:tcPr>
          <w:p w14:paraId="742D2CA4" w14:textId="77777777" w:rsidR="009C79E6" w:rsidRPr="002A24F1" w:rsidRDefault="009C79E6" w:rsidP="009C79E6">
            <w:pPr>
              <w:rPr>
                <w:rFonts w:ascii="Arial" w:hAnsi="Arial" w:cs="Arial"/>
                <w:color w:val="000000"/>
                <w:sz w:val="18"/>
                <w:szCs w:val="18"/>
                <w:lang w:val="en-US"/>
              </w:rPr>
            </w:pPr>
          </w:p>
        </w:tc>
        <w:tc>
          <w:tcPr>
            <w:tcW w:w="1525" w:type="dxa"/>
          </w:tcPr>
          <w:p w14:paraId="04167E1A" w14:textId="77777777" w:rsidR="009C79E6" w:rsidRDefault="009C79E6" w:rsidP="009C79E6">
            <w:pPr>
              <w:pStyle w:val="TAL"/>
              <w:rPr>
                <w:sz w:val="24"/>
              </w:rPr>
            </w:pPr>
          </w:p>
        </w:tc>
        <w:tc>
          <w:tcPr>
            <w:tcW w:w="1525" w:type="dxa"/>
          </w:tcPr>
          <w:p w14:paraId="6DF05BEC" w14:textId="77777777" w:rsidR="009C79E6" w:rsidRDefault="009C79E6" w:rsidP="009C79E6">
            <w:pPr>
              <w:pStyle w:val="TAL"/>
              <w:rPr>
                <w:sz w:val="24"/>
              </w:rPr>
            </w:pPr>
          </w:p>
        </w:tc>
        <w:tc>
          <w:tcPr>
            <w:tcW w:w="1525" w:type="dxa"/>
          </w:tcPr>
          <w:p w14:paraId="39035A94" w14:textId="77777777" w:rsidR="009C79E6" w:rsidRDefault="009C79E6" w:rsidP="009C79E6">
            <w:pPr>
              <w:pStyle w:val="TAL"/>
              <w:rPr>
                <w:sz w:val="24"/>
              </w:rPr>
            </w:pPr>
          </w:p>
        </w:tc>
        <w:tc>
          <w:tcPr>
            <w:tcW w:w="1525" w:type="dxa"/>
          </w:tcPr>
          <w:p w14:paraId="50B6C4B1" w14:textId="77777777" w:rsidR="009C79E6" w:rsidRPr="002A24F1" w:rsidRDefault="009C79E6" w:rsidP="009C79E6">
            <w:pPr>
              <w:rPr>
                <w:rFonts w:ascii="Arial" w:hAnsi="Arial" w:cs="Arial"/>
                <w:color w:val="000000"/>
                <w:sz w:val="18"/>
                <w:szCs w:val="18"/>
                <w:lang w:val="en-US"/>
              </w:rPr>
            </w:pPr>
          </w:p>
        </w:tc>
        <w:tc>
          <w:tcPr>
            <w:tcW w:w="1525" w:type="dxa"/>
          </w:tcPr>
          <w:p w14:paraId="0EA4ADD8" w14:textId="77777777" w:rsidR="009C79E6" w:rsidRPr="00FC27DF" w:rsidRDefault="009C79E6" w:rsidP="009C79E6">
            <w:pPr>
              <w:pStyle w:val="TAL"/>
              <w:keepNext w:val="0"/>
              <w:keepLines w:val="0"/>
              <w:rPr>
                <w:rFonts w:cs="Arial"/>
                <w:szCs w:val="18"/>
              </w:rPr>
            </w:pPr>
          </w:p>
        </w:tc>
      </w:tr>
      <w:tr w:rsidR="009C79E6" w:rsidRPr="00556814" w14:paraId="50E667E1" w14:textId="77777777" w:rsidTr="005405CD">
        <w:trPr>
          <w:jc w:val="center"/>
        </w:trPr>
        <w:tc>
          <w:tcPr>
            <w:tcW w:w="619" w:type="dxa"/>
          </w:tcPr>
          <w:p w14:paraId="519F51A3" w14:textId="77777777" w:rsidR="009C79E6" w:rsidRPr="00FC27DF" w:rsidRDefault="009C79E6" w:rsidP="009C79E6">
            <w:pPr>
              <w:pStyle w:val="TAL"/>
              <w:keepNext w:val="0"/>
              <w:keepLines w:val="0"/>
              <w:rPr>
                <w:rFonts w:cs="Arial"/>
                <w:szCs w:val="18"/>
              </w:rPr>
            </w:pPr>
          </w:p>
        </w:tc>
        <w:tc>
          <w:tcPr>
            <w:tcW w:w="1243" w:type="dxa"/>
          </w:tcPr>
          <w:p w14:paraId="680BB5DA" w14:textId="73440B20" w:rsidR="009C79E6" w:rsidRPr="002A24F1" w:rsidRDefault="001D02CE" w:rsidP="009C79E6">
            <w:pPr>
              <w:pStyle w:val="TAL"/>
              <w:rPr>
                <w:b/>
              </w:rPr>
            </w:pPr>
            <w:r w:rsidRPr="002A24F1">
              <w:rPr>
                <w:b/>
              </w:rPr>
              <w:t>s</w:t>
            </w:r>
            <w:r w:rsidR="009C79E6" w:rsidRPr="002A24F1">
              <w:rPr>
                <w:b/>
              </w:rPr>
              <w:t>implified text</w:t>
            </w:r>
          </w:p>
        </w:tc>
        <w:tc>
          <w:tcPr>
            <w:tcW w:w="3163" w:type="dxa"/>
          </w:tcPr>
          <w:p w14:paraId="244C4BA8" w14:textId="77777777" w:rsidR="009C79E6" w:rsidRPr="009C79E6" w:rsidRDefault="009C79E6" w:rsidP="009C79E6">
            <w:pPr>
              <w:pStyle w:val="TAL"/>
            </w:pPr>
            <w:r w:rsidRPr="009C79E6">
              <w:t>Preference for the presentation of written information addressing users with lower text processing cognitive capabilities</w:t>
            </w:r>
          </w:p>
        </w:tc>
        <w:tc>
          <w:tcPr>
            <w:tcW w:w="1525" w:type="dxa"/>
          </w:tcPr>
          <w:p w14:paraId="1DFF2F3F" w14:textId="77777777" w:rsidR="009C79E6" w:rsidRPr="002A24F1" w:rsidRDefault="009C79E6" w:rsidP="009C79E6">
            <w:pPr>
              <w:rPr>
                <w:rFonts w:ascii="Arial" w:hAnsi="Arial" w:cs="Arial"/>
                <w:color w:val="000000"/>
                <w:sz w:val="18"/>
                <w:szCs w:val="18"/>
                <w:lang w:val="en-US"/>
              </w:rPr>
            </w:pPr>
          </w:p>
        </w:tc>
        <w:tc>
          <w:tcPr>
            <w:tcW w:w="1525" w:type="dxa"/>
          </w:tcPr>
          <w:p w14:paraId="61C434BD" w14:textId="77777777" w:rsidR="009C79E6" w:rsidRDefault="009C79E6" w:rsidP="009C79E6">
            <w:pPr>
              <w:pStyle w:val="TAL"/>
              <w:rPr>
                <w:sz w:val="24"/>
              </w:rPr>
            </w:pPr>
          </w:p>
        </w:tc>
        <w:tc>
          <w:tcPr>
            <w:tcW w:w="1525" w:type="dxa"/>
          </w:tcPr>
          <w:p w14:paraId="3F2820FC" w14:textId="77777777" w:rsidR="009C79E6" w:rsidRDefault="009C79E6" w:rsidP="009C79E6">
            <w:pPr>
              <w:pStyle w:val="TAL"/>
              <w:rPr>
                <w:sz w:val="24"/>
              </w:rPr>
            </w:pPr>
          </w:p>
        </w:tc>
        <w:tc>
          <w:tcPr>
            <w:tcW w:w="1525" w:type="dxa"/>
          </w:tcPr>
          <w:p w14:paraId="018633B9" w14:textId="77777777" w:rsidR="009C79E6" w:rsidRDefault="009C79E6" w:rsidP="009C79E6">
            <w:pPr>
              <w:pStyle w:val="TAL"/>
              <w:rPr>
                <w:sz w:val="24"/>
              </w:rPr>
            </w:pPr>
          </w:p>
        </w:tc>
        <w:tc>
          <w:tcPr>
            <w:tcW w:w="1525" w:type="dxa"/>
          </w:tcPr>
          <w:p w14:paraId="147B0153" w14:textId="77777777" w:rsidR="009C79E6" w:rsidRPr="00FF6650" w:rsidRDefault="009C79E6" w:rsidP="009C79E6">
            <w:pPr>
              <w:rPr>
                <w:rFonts w:ascii="Arial" w:hAnsi="Arial" w:cs="Arial"/>
                <w:color w:val="000000"/>
                <w:sz w:val="18"/>
                <w:szCs w:val="18"/>
                <w:lang w:val="en-US"/>
              </w:rPr>
            </w:pPr>
          </w:p>
        </w:tc>
        <w:tc>
          <w:tcPr>
            <w:tcW w:w="1525" w:type="dxa"/>
          </w:tcPr>
          <w:p w14:paraId="4DEE7AB6" w14:textId="77777777" w:rsidR="009C79E6" w:rsidRPr="00FF6650" w:rsidRDefault="009C79E6" w:rsidP="009C79E6">
            <w:pPr>
              <w:pStyle w:val="TAL"/>
              <w:keepNext w:val="0"/>
              <w:keepLines w:val="0"/>
              <w:rPr>
                <w:rFonts w:cs="Arial"/>
                <w:szCs w:val="18"/>
                <w:lang w:val="en-US"/>
              </w:rPr>
            </w:pPr>
          </w:p>
        </w:tc>
      </w:tr>
      <w:tr w:rsidR="009C79E6" w:rsidRPr="00556814" w14:paraId="4F3F3A3C" w14:textId="77777777" w:rsidTr="005405CD">
        <w:trPr>
          <w:jc w:val="center"/>
        </w:trPr>
        <w:tc>
          <w:tcPr>
            <w:tcW w:w="619" w:type="dxa"/>
          </w:tcPr>
          <w:p w14:paraId="322BF71C" w14:textId="77777777" w:rsidR="009C79E6" w:rsidRPr="00FF6650" w:rsidRDefault="009C79E6" w:rsidP="009C79E6">
            <w:pPr>
              <w:pStyle w:val="TAL"/>
              <w:keepNext w:val="0"/>
              <w:keepLines w:val="0"/>
              <w:rPr>
                <w:rFonts w:cs="Arial"/>
                <w:szCs w:val="18"/>
                <w:lang w:val="en-US"/>
              </w:rPr>
            </w:pPr>
          </w:p>
        </w:tc>
        <w:tc>
          <w:tcPr>
            <w:tcW w:w="1243" w:type="dxa"/>
          </w:tcPr>
          <w:p w14:paraId="5BB3B4E0" w14:textId="146BB46D" w:rsidR="009C79E6" w:rsidRPr="002A24F1" w:rsidRDefault="001D02CE" w:rsidP="009C79E6">
            <w:pPr>
              <w:pStyle w:val="TAL"/>
              <w:rPr>
                <w:b/>
              </w:rPr>
            </w:pPr>
            <w:r w:rsidRPr="002A24F1">
              <w:rPr>
                <w:b/>
              </w:rPr>
              <w:t>n</w:t>
            </w:r>
            <w:r w:rsidR="009C79E6" w:rsidRPr="002A24F1">
              <w:rPr>
                <w:b/>
              </w:rPr>
              <w:t xml:space="preserve">otification reminder </w:t>
            </w:r>
          </w:p>
        </w:tc>
        <w:tc>
          <w:tcPr>
            <w:tcW w:w="3163" w:type="dxa"/>
          </w:tcPr>
          <w:p w14:paraId="182EEF10" w14:textId="77777777" w:rsidR="009C79E6" w:rsidRPr="009C79E6" w:rsidRDefault="009C79E6" w:rsidP="009C79E6">
            <w:pPr>
              <w:pStyle w:val="TAL"/>
            </w:pPr>
            <w:r w:rsidRPr="009C79E6">
              <w:t>A tool allowing for the activation of reminders with regard to certain functionality (e.g. the intake of food, fluids or medicine)</w:t>
            </w:r>
          </w:p>
        </w:tc>
        <w:tc>
          <w:tcPr>
            <w:tcW w:w="1525" w:type="dxa"/>
          </w:tcPr>
          <w:p w14:paraId="5B95EBB0" w14:textId="77777777" w:rsidR="009C79E6" w:rsidRPr="002A24F1" w:rsidRDefault="009C79E6" w:rsidP="009C79E6">
            <w:pPr>
              <w:rPr>
                <w:rFonts w:ascii="Arial" w:hAnsi="Arial" w:cs="Arial"/>
                <w:color w:val="000000"/>
                <w:sz w:val="18"/>
                <w:szCs w:val="18"/>
                <w:lang w:val="en-US"/>
              </w:rPr>
            </w:pPr>
          </w:p>
        </w:tc>
        <w:tc>
          <w:tcPr>
            <w:tcW w:w="1525" w:type="dxa"/>
          </w:tcPr>
          <w:p w14:paraId="217FA597" w14:textId="77777777" w:rsidR="009C79E6" w:rsidRDefault="009C79E6" w:rsidP="009C79E6">
            <w:pPr>
              <w:pStyle w:val="TAL"/>
              <w:rPr>
                <w:sz w:val="24"/>
              </w:rPr>
            </w:pPr>
          </w:p>
        </w:tc>
        <w:tc>
          <w:tcPr>
            <w:tcW w:w="1525" w:type="dxa"/>
          </w:tcPr>
          <w:p w14:paraId="390065DA" w14:textId="77777777" w:rsidR="009C79E6" w:rsidRDefault="009C79E6" w:rsidP="009C79E6">
            <w:pPr>
              <w:pStyle w:val="TAL"/>
              <w:rPr>
                <w:sz w:val="24"/>
              </w:rPr>
            </w:pPr>
          </w:p>
        </w:tc>
        <w:tc>
          <w:tcPr>
            <w:tcW w:w="1525" w:type="dxa"/>
          </w:tcPr>
          <w:p w14:paraId="5F50276C" w14:textId="77777777" w:rsidR="009C79E6" w:rsidRDefault="009C79E6" w:rsidP="009C79E6">
            <w:pPr>
              <w:pStyle w:val="TAL"/>
              <w:rPr>
                <w:sz w:val="24"/>
              </w:rPr>
            </w:pPr>
          </w:p>
        </w:tc>
        <w:tc>
          <w:tcPr>
            <w:tcW w:w="1525" w:type="dxa"/>
          </w:tcPr>
          <w:p w14:paraId="2105422A" w14:textId="77777777" w:rsidR="009C79E6" w:rsidRPr="002A24F1" w:rsidRDefault="009C79E6" w:rsidP="009C79E6">
            <w:pPr>
              <w:rPr>
                <w:rFonts w:ascii="Arial" w:hAnsi="Arial" w:cs="Arial"/>
                <w:color w:val="000000"/>
                <w:sz w:val="18"/>
                <w:szCs w:val="18"/>
                <w:lang w:val="en-US"/>
              </w:rPr>
            </w:pPr>
          </w:p>
        </w:tc>
        <w:tc>
          <w:tcPr>
            <w:tcW w:w="1525" w:type="dxa"/>
          </w:tcPr>
          <w:p w14:paraId="61C7F642" w14:textId="77777777" w:rsidR="009C79E6" w:rsidRPr="00FC27DF" w:rsidRDefault="009C79E6" w:rsidP="009C79E6">
            <w:pPr>
              <w:pStyle w:val="TAL"/>
              <w:keepNext w:val="0"/>
              <w:keepLines w:val="0"/>
              <w:rPr>
                <w:rFonts w:cs="Arial"/>
                <w:szCs w:val="18"/>
              </w:rPr>
            </w:pPr>
          </w:p>
        </w:tc>
      </w:tr>
      <w:tr w:rsidR="009C79E6" w:rsidRPr="00556814" w14:paraId="5B743F0D" w14:textId="77777777" w:rsidTr="005405CD">
        <w:trPr>
          <w:jc w:val="center"/>
        </w:trPr>
        <w:tc>
          <w:tcPr>
            <w:tcW w:w="619" w:type="dxa"/>
          </w:tcPr>
          <w:p w14:paraId="47A9FE17" w14:textId="77777777" w:rsidR="009C79E6" w:rsidRPr="00FC27DF" w:rsidRDefault="009C79E6" w:rsidP="009C79E6">
            <w:pPr>
              <w:pStyle w:val="TAL"/>
              <w:keepNext w:val="0"/>
              <w:keepLines w:val="0"/>
              <w:rPr>
                <w:rFonts w:cs="Arial"/>
                <w:szCs w:val="18"/>
              </w:rPr>
            </w:pPr>
          </w:p>
        </w:tc>
        <w:tc>
          <w:tcPr>
            <w:tcW w:w="1243" w:type="dxa"/>
          </w:tcPr>
          <w:p w14:paraId="5F85A094" w14:textId="02F57F5C" w:rsidR="009C79E6" w:rsidRPr="002A24F1" w:rsidRDefault="001D02CE" w:rsidP="009C79E6">
            <w:pPr>
              <w:pStyle w:val="TAL"/>
              <w:rPr>
                <w:b/>
              </w:rPr>
            </w:pPr>
            <w:r w:rsidRPr="002A24F1">
              <w:rPr>
                <w:b/>
              </w:rPr>
              <w:t>a</w:t>
            </w:r>
            <w:r w:rsidR="009C79E6" w:rsidRPr="002A24F1">
              <w:rPr>
                <w:b/>
              </w:rPr>
              <w:t>ssistance</w:t>
            </w:r>
          </w:p>
        </w:tc>
        <w:tc>
          <w:tcPr>
            <w:tcW w:w="3163" w:type="dxa"/>
          </w:tcPr>
          <w:p w14:paraId="246E4102" w14:textId="0631EFE5" w:rsidR="009C79E6" w:rsidRPr="009C79E6" w:rsidRDefault="009C79E6" w:rsidP="009C79E6">
            <w:pPr>
              <w:pStyle w:val="TAL"/>
            </w:pPr>
            <w:r w:rsidRPr="009C79E6">
              <w:t>A service allowing for the request of help from a human assistant (remotely, or in person – e.g. a Social care alarm</w:t>
            </w:r>
            <w:r w:rsidR="00083C4D">
              <w:t>s</w:t>
            </w:r>
            <w:r w:rsidRPr="009C79E6">
              <w:t>)</w:t>
            </w:r>
          </w:p>
        </w:tc>
        <w:tc>
          <w:tcPr>
            <w:tcW w:w="1525" w:type="dxa"/>
          </w:tcPr>
          <w:p w14:paraId="34C0AB24" w14:textId="77777777" w:rsidR="009C79E6" w:rsidRPr="002A24F1" w:rsidRDefault="009C79E6" w:rsidP="009C79E6">
            <w:pPr>
              <w:rPr>
                <w:rFonts w:ascii="Arial" w:hAnsi="Arial" w:cs="Arial"/>
                <w:color w:val="000000"/>
                <w:sz w:val="18"/>
                <w:szCs w:val="18"/>
                <w:lang w:val="en-US"/>
              </w:rPr>
            </w:pPr>
          </w:p>
        </w:tc>
        <w:tc>
          <w:tcPr>
            <w:tcW w:w="1525" w:type="dxa"/>
          </w:tcPr>
          <w:p w14:paraId="5E724D82" w14:textId="77777777" w:rsidR="009C79E6" w:rsidRDefault="009C79E6" w:rsidP="009C79E6">
            <w:pPr>
              <w:pStyle w:val="TAL"/>
              <w:rPr>
                <w:sz w:val="24"/>
              </w:rPr>
            </w:pPr>
          </w:p>
        </w:tc>
        <w:tc>
          <w:tcPr>
            <w:tcW w:w="1525" w:type="dxa"/>
          </w:tcPr>
          <w:p w14:paraId="62144E5D" w14:textId="77777777" w:rsidR="009C79E6" w:rsidRDefault="009C79E6" w:rsidP="009C79E6">
            <w:pPr>
              <w:pStyle w:val="TAL"/>
              <w:rPr>
                <w:sz w:val="24"/>
              </w:rPr>
            </w:pPr>
          </w:p>
        </w:tc>
        <w:tc>
          <w:tcPr>
            <w:tcW w:w="1525" w:type="dxa"/>
          </w:tcPr>
          <w:p w14:paraId="400F3355" w14:textId="77777777" w:rsidR="009C79E6" w:rsidRDefault="009C79E6" w:rsidP="009C79E6">
            <w:pPr>
              <w:pStyle w:val="TAL"/>
              <w:rPr>
                <w:sz w:val="24"/>
              </w:rPr>
            </w:pPr>
          </w:p>
        </w:tc>
        <w:tc>
          <w:tcPr>
            <w:tcW w:w="1525" w:type="dxa"/>
          </w:tcPr>
          <w:p w14:paraId="22310CC9" w14:textId="77777777" w:rsidR="009C79E6" w:rsidRPr="002A24F1" w:rsidRDefault="009C79E6" w:rsidP="009C79E6">
            <w:pPr>
              <w:rPr>
                <w:rFonts w:ascii="Arial" w:hAnsi="Arial" w:cs="Arial"/>
                <w:color w:val="000000"/>
                <w:sz w:val="18"/>
                <w:szCs w:val="18"/>
                <w:lang w:val="en-US"/>
              </w:rPr>
            </w:pPr>
          </w:p>
        </w:tc>
        <w:tc>
          <w:tcPr>
            <w:tcW w:w="1525" w:type="dxa"/>
          </w:tcPr>
          <w:p w14:paraId="4EC44ABE" w14:textId="77777777" w:rsidR="009C79E6" w:rsidRPr="00FC27DF" w:rsidRDefault="009C79E6" w:rsidP="009C79E6">
            <w:pPr>
              <w:pStyle w:val="TAL"/>
              <w:keepNext w:val="0"/>
              <w:keepLines w:val="0"/>
              <w:rPr>
                <w:rFonts w:cs="Arial"/>
                <w:szCs w:val="18"/>
              </w:rPr>
            </w:pPr>
          </w:p>
        </w:tc>
      </w:tr>
    </w:tbl>
    <w:p w14:paraId="15A3C25F" w14:textId="1F23A405" w:rsidR="009C79E6" w:rsidRDefault="009C79E6" w:rsidP="009C79E6">
      <w:pPr>
        <w:pStyle w:val="Rubrik3"/>
        <w:rPr>
          <w:lang w:eastAsia="en-GB"/>
        </w:rPr>
      </w:pPr>
      <w:bookmarkStart w:id="157" w:name="_Toc527082815"/>
      <w:r>
        <w:rPr>
          <w:lang w:eastAsia="en-GB"/>
        </w:rPr>
        <w:t>6.3.7</w:t>
      </w:r>
      <w:r>
        <w:rPr>
          <w:lang w:eastAsia="en-GB"/>
        </w:rPr>
        <w:tab/>
        <w:t xml:space="preserve">Accessibility terms: </w:t>
      </w:r>
      <w:r w:rsidR="00D67914">
        <w:rPr>
          <w:lang w:eastAsia="en-GB"/>
        </w:rPr>
        <w:t>M</w:t>
      </w:r>
      <w:r>
        <w:rPr>
          <w:lang w:eastAsia="en-GB"/>
        </w:rPr>
        <w:t>edia</w:t>
      </w:r>
      <w:bookmarkEnd w:id="157"/>
    </w:p>
    <w:p w14:paraId="233ECB6D" w14:textId="0EB15607" w:rsidR="005B104F" w:rsidRPr="002A24F1" w:rsidRDefault="005B104F" w:rsidP="005B104F">
      <w:pPr>
        <w:rPr>
          <w:sz w:val="20"/>
          <w:szCs w:val="20"/>
          <w:lang w:val="en-US"/>
        </w:rPr>
      </w:pPr>
      <w:r w:rsidRPr="002A24F1">
        <w:rPr>
          <w:sz w:val="20"/>
          <w:szCs w:val="20"/>
          <w:lang w:val="en-US"/>
        </w:rPr>
        <w:t>Accessibility terms related to media provide access to device adjustments and connectivity settings, adapting the device UI to the functional variations of end users with regard to media.</w:t>
      </w:r>
    </w:p>
    <w:p w14:paraId="443E08A9" w14:textId="77777777" w:rsidR="005914FE" w:rsidRPr="002A24F1" w:rsidRDefault="005914FE" w:rsidP="005B104F">
      <w:pPr>
        <w:rPr>
          <w:lang w:val="en-US" w:eastAsia="en-GB"/>
        </w:rPr>
      </w:pPr>
    </w:p>
    <w:p w14:paraId="1770877F" w14:textId="1234BE8B" w:rsidR="009C79E6" w:rsidRDefault="009C79E6" w:rsidP="009C79E6">
      <w:pPr>
        <w:pStyle w:val="TH"/>
      </w:pPr>
      <w:r>
        <w:t>Table </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rsidR="005B104F">
        <w:rPr>
          <w:noProof/>
        </w:rPr>
        <w:t>3</w:t>
      </w:r>
      <w:r>
        <w:t xml:space="preserve">: </w:t>
      </w:r>
      <w:r w:rsidR="005405CD">
        <w:t xml:space="preserve">Accessibility terms: </w:t>
      </w:r>
      <w:r w:rsidR="00D67914">
        <w:t>M</w:t>
      </w:r>
      <w:r w:rsidR="005405CD">
        <w:t>edia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9C79E6" w14:paraId="3C80B3C4" w14:textId="77777777" w:rsidTr="005405CD">
        <w:trPr>
          <w:tblHeader/>
          <w:jc w:val="center"/>
        </w:trPr>
        <w:tc>
          <w:tcPr>
            <w:tcW w:w="619" w:type="dxa"/>
          </w:tcPr>
          <w:p w14:paraId="530ACC4E" w14:textId="77777777" w:rsidR="009C79E6" w:rsidRDefault="009C79E6" w:rsidP="005405CD">
            <w:pPr>
              <w:pStyle w:val="TAH"/>
              <w:keepNext w:val="0"/>
              <w:keepLines w:val="0"/>
            </w:pPr>
            <w:r>
              <w:t>Index</w:t>
            </w:r>
          </w:p>
        </w:tc>
        <w:tc>
          <w:tcPr>
            <w:tcW w:w="1243" w:type="dxa"/>
          </w:tcPr>
          <w:p w14:paraId="604CBCE0" w14:textId="77777777" w:rsidR="009C79E6" w:rsidRPr="005B104F" w:rsidRDefault="009C79E6" w:rsidP="005405CD">
            <w:pPr>
              <w:pStyle w:val="TAH"/>
              <w:keepNext w:val="0"/>
              <w:keepLines w:val="0"/>
            </w:pPr>
            <w:r w:rsidRPr="005B104F">
              <w:t xml:space="preserve">Technical term </w:t>
            </w:r>
          </w:p>
        </w:tc>
        <w:tc>
          <w:tcPr>
            <w:tcW w:w="3163" w:type="dxa"/>
          </w:tcPr>
          <w:p w14:paraId="7AF6D6D5" w14:textId="77777777" w:rsidR="009C79E6" w:rsidRDefault="009C79E6" w:rsidP="005405CD">
            <w:pPr>
              <w:pStyle w:val="TAH"/>
              <w:keepNext w:val="0"/>
              <w:keepLines w:val="0"/>
            </w:pPr>
            <w:r>
              <w:t>Description</w:t>
            </w:r>
          </w:p>
        </w:tc>
        <w:tc>
          <w:tcPr>
            <w:tcW w:w="1525" w:type="dxa"/>
          </w:tcPr>
          <w:p w14:paraId="6A9C9413" w14:textId="77777777" w:rsidR="009C79E6" w:rsidRPr="003E4B07" w:rsidRDefault="009C79E6" w:rsidP="005405CD">
            <w:pPr>
              <w:pStyle w:val="TAH"/>
              <w:keepNext w:val="0"/>
              <w:keepLines w:val="0"/>
              <w:rPr>
                <w:szCs w:val="18"/>
              </w:rPr>
            </w:pPr>
            <w:r w:rsidRPr="003E4B07">
              <w:rPr>
                <w:szCs w:val="18"/>
              </w:rPr>
              <w:t>English</w:t>
            </w:r>
          </w:p>
        </w:tc>
        <w:tc>
          <w:tcPr>
            <w:tcW w:w="1525" w:type="dxa"/>
          </w:tcPr>
          <w:p w14:paraId="13E98FEC" w14:textId="77777777" w:rsidR="009C79E6" w:rsidRDefault="009C79E6" w:rsidP="005405CD">
            <w:pPr>
              <w:pStyle w:val="TAH"/>
              <w:keepNext w:val="0"/>
              <w:keepLines w:val="0"/>
            </w:pPr>
            <w:r>
              <w:t>French</w:t>
            </w:r>
          </w:p>
        </w:tc>
        <w:tc>
          <w:tcPr>
            <w:tcW w:w="1525" w:type="dxa"/>
          </w:tcPr>
          <w:p w14:paraId="0242FD3F" w14:textId="77777777" w:rsidR="009C79E6" w:rsidRDefault="009C79E6" w:rsidP="005405CD">
            <w:pPr>
              <w:pStyle w:val="TAH"/>
              <w:keepNext w:val="0"/>
              <w:keepLines w:val="0"/>
            </w:pPr>
            <w:r>
              <w:t>German</w:t>
            </w:r>
          </w:p>
        </w:tc>
        <w:tc>
          <w:tcPr>
            <w:tcW w:w="1525" w:type="dxa"/>
          </w:tcPr>
          <w:p w14:paraId="5EFA0951" w14:textId="77777777" w:rsidR="009C79E6" w:rsidRDefault="009C79E6" w:rsidP="005405CD">
            <w:pPr>
              <w:pStyle w:val="TAH"/>
              <w:keepNext w:val="0"/>
              <w:keepLines w:val="0"/>
            </w:pPr>
            <w:r>
              <w:t>Italian</w:t>
            </w:r>
          </w:p>
        </w:tc>
        <w:tc>
          <w:tcPr>
            <w:tcW w:w="1525" w:type="dxa"/>
          </w:tcPr>
          <w:p w14:paraId="39444172" w14:textId="77777777" w:rsidR="009C79E6" w:rsidRPr="003E4B07" w:rsidRDefault="009C79E6" w:rsidP="005405CD">
            <w:pPr>
              <w:pStyle w:val="TAH"/>
              <w:keepNext w:val="0"/>
              <w:keepLines w:val="0"/>
              <w:rPr>
                <w:szCs w:val="18"/>
              </w:rPr>
            </w:pPr>
            <w:r w:rsidRPr="003E4B07">
              <w:rPr>
                <w:szCs w:val="18"/>
              </w:rPr>
              <w:t>Spanish</w:t>
            </w:r>
          </w:p>
        </w:tc>
        <w:tc>
          <w:tcPr>
            <w:tcW w:w="1525" w:type="dxa"/>
          </w:tcPr>
          <w:p w14:paraId="0A8F74CE" w14:textId="77777777" w:rsidR="009C79E6" w:rsidRDefault="009C79E6" w:rsidP="005405CD">
            <w:pPr>
              <w:pStyle w:val="TAH"/>
              <w:keepNext w:val="0"/>
              <w:keepLines w:val="0"/>
            </w:pPr>
            <w:r>
              <w:t>Comment</w:t>
            </w:r>
          </w:p>
        </w:tc>
      </w:tr>
      <w:tr w:rsidR="009C79E6" w:rsidRPr="00556814" w14:paraId="539B2BDF" w14:textId="77777777" w:rsidTr="005405CD">
        <w:trPr>
          <w:jc w:val="center"/>
        </w:trPr>
        <w:tc>
          <w:tcPr>
            <w:tcW w:w="619" w:type="dxa"/>
          </w:tcPr>
          <w:p w14:paraId="307D3122" w14:textId="77777777" w:rsidR="009C79E6" w:rsidRPr="00FC27DF" w:rsidRDefault="009C79E6" w:rsidP="009C79E6">
            <w:pPr>
              <w:pStyle w:val="TAL"/>
              <w:keepNext w:val="0"/>
              <w:keepLines w:val="0"/>
              <w:rPr>
                <w:rFonts w:cs="Arial"/>
                <w:szCs w:val="18"/>
              </w:rPr>
            </w:pPr>
          </w:p>
        </w:tc>
        <w:tc>
          <w:tcPr>
            <w:tcW w:w="1243" w:type="dxa"/>
          </w:tcPr>
          <w:p w14:paraId="4DD2B167" w14:textId="0C7EA534" w:rsidR="009C79E6" w:rsidRPr="002A24F1" w:rsidRDefault="001D02CE" w:rsidP="009C79E6">
            <w:pPr>
              <w:pStyle w:val="TAL"/>
              <w:rPr>
                <w:b/>
              </w:rPr>
            </w:pPr>
            <w:r w:rsidRPr="002A24F1">
              <w:rPr>
                <w:b/>
              </w:rPr>
              <w:t>s</w:t>
            </w:r>
            <w:r w:rsidR="009C79E6" w:rsidRPr="002A24F1">
              <w:rPr>
                <w:b/>
              </w:rPr>
              <w:t>ubtitles</w:t>
            </w:r>
          </w:p>
        </w:tc>
        <w:tc>
          <w:tcPr>
            <w:tcW w:w="3163" w:type="dxa"/>
          </w:tcPr>
          <w:p w14:paraId="26ECA445" w14:textId="77777777" w:rsidR="009C79E6" w:rsidRPr="009C79E6" w:rsidRDefault="009C79E6" w:rsidP="009C79E6">
            <w:pPr>
              <w:pStyle w:val="TAL"/>
            </w:pPr>
            <w:r w:rsidRPr="009C79E6">
              <w:t>A way to translate a medium into another (written) language</w:t>
            </w:r>
          </w:p>
        </w:tc>
        <w:tc>
          <w:tcPr>
            <w:tcW w:w="1525" w:type="dxa"/>
          </w:tcPr>
          <w:p w14:paraId="5F66BB76" w14:textId="77777777" w:rsidR="009C79E6" w:rsidRPr="002A24F1" w:rsidRDefault="009C79E6" w:rsidP="009C79E6">
            <w:pPr>
              <w:rPr>
                <w:rFonts w:ascii="Arial" w:hAnsi="Arial" w:cs="Arial"/>
                <w:color w:val="000000"/>
                <w:sz w:val="18"/>
                <w:szCs w:val="18"/>
                <w:lang w:val="en-US"/>
              </w:rPr>
            </w:pPr>
          </w:p>
        </w:tc>
        <w:tc>
          <w:tcPr>
            <w:tcW w:w="1525" w:type="dxa"/>
          </w:tcPr>
          <w:p w14:paraId="03329A41" w14:textId="77777777" w:rsidR="009C79E6" w:rsidRDefault="009C79E6" w:rsidP="009C79E6">
            <w:pPr>
              <w:pStyle w:val="TAL"/>
              <w:rPr>
                <w:sz w:val="24"/>
              </w:rPr>
            </w:pPr>
          </w:p>
        </w:tc>
        <w:tc>
          <w:tcPr>
            <w:tcW w:w="1525" w:type="dxa"/>
          </w:tcPr>
          <w:p w14:paraId="475450CE" w14:textId="77777777" w:rsidR="009C79E6" w:rsidRDefault="009C79E6" w:rsidP="009C79E6">
            <w:pPr>
              <w:pStyle w:val="TAL"/>
              <w:rPr>
                <w:sz w:val="24"/>
              </w:rPr>
            </w:pPr>
          </w:p>
        </w:tc>
        <w:tc>
          <w:tcPr>
            <w:tcW w:w="1525" w:type="dxa"/>
          </w:tcPr>
          <w:p w14:paraId="08ACDA97" w14:textId="77777777" w:rsidR="009C79E6" w:rsidRDefault="009C79E6" w:rsidP="009C79E6">
            <w:pPr>
              <w:pStyle w:val="TAL"/>
              <w:rPr>
                <w:sz w:val="24"/>
              </w:rPr>
            </w:pPr>
          </w:p>
        </w:tc>
        <w:tc>
          <w:tcPr>
            <w:tcW w:w="1525" w:type="dxa"/>
          </w:tcPr>
          <w:p w14:paraId="6A4A7E9D" w14:textId="77777777" w:rsidR="009C79E6" w:rsidRPr="002A24F1" w:rsidRDefault="009C79E6" w:rsidP="009C79E6">
            <w:pPr>
              <w:rPr>
                <w:rFonts w:ascii="Arial" w:hAnsi="Arial" w:cs="Arial"/>
                <w:color w:val="000000"/>
                <w:sz w:val="18"/>
                <w:szCs w:val="18"/>
                <w:lang w:val="en-US"/>
              </w:rPr>
            </w:pPr>
          </w:p>
        </w:tc>
        <w:tc>
          <w:tcPr>
            <w:tcW w:w="1525" w:type="dxa"/>
          </w:tcPr>
          <w:p w14:paraId="46E829DF" w14:textId="77777777" w:rsidR="009C79E6" w:rsidRPr="00FC27DF" w:rsidRDefault="009C79E6" w:rsidP="009C79E6">
            <w:pPr>
              <w:pStyle w:val="TAL"/>
              <w:keepNext w:val="0"/>
              <w:keepLines w:val="0"/>
              <w:rPr>
                <w:rFonts w:cs="Arial"/>
                <w:szCs w:val="18"/>
              </w:rPr>
            </w:pPr>
          </w:p>
        </w:tc>
      </w:tr>
      <w:tr w:rsidR="009C79E6" w:rsidRPr="00556814" w14:paraId="5BBE35D5" w14:textId="77777777" w:rsidTr="005405CD">
        <w:trPr>
          <w:jc w:val="center"/>
        </w:trPr>
        <w:tc>
          <w:tcPr>
            <w:tcW w:w="619" w:type="dxa"/>
          </w:tcPr>
          <w:p w14:paraId="02EEFE61" w14:textId="77777777" w:rsidR="009C79E6" w:rsidRPr="00FC27DF" w:rsidRDefault="009C79E6" w:rsidP="009C79E6">
            <w:pPr>
              <w:pStyle w:val="TAL"/>
              <w:keepNext w:val="0"/>
              <w:keepLines w:val="0"/>
              <w:rPr>
                <w:rFonts w:cs="Arial"/>
                <w:szCs w:val="18"/>
              </w:rPr>
            </w:pPr>
          </w:p>
        </w:tc>
        <w:tc>
          <w:tcPr>
            <w:tcW w:w="1243" w:type="dxa"/>
          </w:tcPr>
          <w:p w14:paraId="25A18616" w14:textId="71947309" w:rsidR="009C79E6" w:rsidRPr="002A24F1" w:rsidRDefault="001D02CE" w:rsidP="009C79E6">
            <w:pPr>
              <w:pStyle w:val="TAL"/>
              <w:rPr>
                <w:b/>
              </w:rPr>
            </w:pPr>
            <w:r w:rsidRPr="002A24F1">
              <w:rPr>
                <w:b/>
              </w:rPr>
              <w:t>c</w:t>
            </w:r>
            <w:r w:rsidR="009C79E6" w:rsidRPr="002A24F1">
              <w:rPr>
                <w:b/>
              </w:rPr>
              <w:t>aptioning</w:t>
            </w:r>
          </w:p>
        </w:tc>
        <w:tc>
          <w:tcPr>
            <w:tcW w:w="3163" w:type="dxa"/>
          </w:tcPr>
          <w:p w14:paraId="40A1D256" w14:textId="77777777" w:rsidR="009C79E6" w:rsidRPr="009C79E6" w:rsidRDefault="009C79E6" w:rsidP="009C79E6">
            <w:pPr>
              <w:pStyle w:val="TAL"/>
            </w:pPr>
            <w:r w:rsidRPr="009C79E6">
              <w:t>A service to aid hearing-impaired members of audiences (more adaptable to live broadcasts such as news or sports events)</w:t>
            </w:r>
          </w:p>
        </w:tc>
        <w:tc>
          <w:tcPr>
            <w:tcW w:w="1525" w:type="dxa"/>
          </w:tcPr>
          <w:p w14:paraId="1B0EFDA5" w14:textId="77777777" w:rsidR="009C79E6" w:rsidRPr="002A24F1" w:rsidRDefault="009C79E6" w:rsidP="009C79E6">
            <w:pPr>
              <w:rPr>
                <w:rFonts w:ascii="Arial" w:hAnsi="Arial" w:cs="Arial"/>
                <w:color w:val="000000"/>
                <w:sz w:val="18"/>
                <w:szCs w:val="18"/>
                <w:lang w:val="en-US"/>
              </w:rPr>
            </w:pPr>
          </w:p>
        </w:tc>
        <w:tc>
          <w:tcPr>
            <w:tcW w:w="1525" w:type="dxa"/>
          </w:tcPr>
          <w:p w14:paraId="29255299" w14:textId="77777777" w:rsidR="009C79E6" w:rsidRDefault="009C79E6" w:rsidP="009C79E6">
            <w:pPr>
              <w:pStyle w:val="TAL"/>
              <w:rPr>
                <w:sz w:val="24"/>
              </w:rPr>
            </w:pPr>
          </w:p>
        </w:tc>
        <w:tc>
          <w:tcPr>
            <w:tcW w:w="1525" w:type="dxa"/>
          </w:tcPr>
          <w:p w14:paraId="17DE7F24" w14:textId="77777777" w:rsidR="009C79E6" w:rsidRDefault="009C79E6" w:rsidP="009C79E6">
            <w:pPr>
              <w:pStyle w:val="TAL"/>
              <w:rPr>
                <w:sz w:val="24"/>
              </w:rPr>
            </w:pPr>
          </w:p>
        </w:tc>
        <w:tc>
          <w:tcPr>
            <w:tcW w:w="1525" w:type="dxa"/>
          </w:tcPr>
          <w:p w14:paraId="4DC04D76" w14:textId="77777777" w:rsidR="009C79E6" w:rsidRDefault="009C79E6" w:rsidP="009C79E6">
            <w:pPr>
              <w:pStyle w:val="TAL"/>
              <w:rPr>
                <w:sz w:val="24"/>
              </w:rPr>
            </w:pPr>
          </w:p>
        </w:tc>
        <w:tc>
          <w:tcPr>
            <w:tcW w:w="1525" w:type="dxa"/>
          </w:tcPr>
          <w:p w14:paraId="65688959" w14:textId="77777777" w:rsidR="009C79E6" w:rsidRPr="00FF6650" w:rsidRDefault="009C79E6" w:rsidP="009C79E6">
            <w:pPr>
              <w:rPr>
                <w:rFonts w:ascii="Arial" w:hAnsi="Arial" w:cs="Arial"/>
                <w:color w:val="000000"/>
                <w:sz w:val="18"/>
                <w:szCs w:val="18"/>
                <w:lang w:val="en-US"/>
              </w:rPr>
            </w:pPr>
          </w:p>
        </w:tc>
        <w:tc>
          <w:tcPr>
            <w:tcW w:w="1525" w:type="dxa"/>
          </w:tcPr>
          <w:p w14:paraId="766A013B" w14:textId="77777777" w:rsidR="009C79E6" w:rsidRPr="00FF6650" w:rsidRDefault="009C79E6" w:rsidP="009C79E6">
            <w:pPr>
              <w:pStyle w:val="TAL"/>
              <w:keepNext w:val="0"/>
              <w:keepLines w:val="0"/>
              <w:rPr>
                <w:rFonts w:cs="Arial"/>
                <w:szCs w:val="18"/>
                <w:lang w:val="en-US"/>
              </w:rPr>
            </w:pPr>
          </w:p>
        </w:tc>
      </w:tr>
      <w:tr w:rsidR="009C79E6" w:rsidRPr="00556814" w14:paraId="6676F757" w14:textId="77777777" w:rsidTr="005405CD">
        <w:trPr>
          <w:jc w:val="center"/>
        </w:trPr>
        <w:tc>
          <w:tcPr>
            <w:tcW w:w="619" w:type="dxa"/>
          </w:tcPr>
          <w:p w14:paraId="2B2420E5" w14:textId="77777777" w:rsidR="009C79E6" w:rsidRPr="00FF6650" w:rsidRDefault="009C79E6" w:rsidP="009C79E6">
            <w:pPr>
              <w:pStyle w:val="TAL"/>
              <w:keepNext w:val="0"/>
              <w:keepLines w:val="0"/>
              <w:rPr>
                <w:rFonts w:cs="Arial"/>
                <w:szCs w:val="18"/>
                <w:lang w:val="en-US"/>
              </w:rPr>
            </w:pPr>
          </w:p>
        </w:tc>
        <w:tc>
          <w:tcPr>
            <w:tcW w:w="1243" w:type="dxa"/>
          </w:tcPr>
          <w:p w14:paraId="240EB5FA" w14:textId="670E147B" w:rsidR="009C79E6" w:rsidRPr="002A24F1" w:rsidRDefault="001D02CE" w:rsidP="009C79E6">
            <w:pPr>
              <w:pStyle w:val="TAL"/>
              <w:rPr>
                <w:b/>
              </w:rPr>
            </w:pPr>
            <w:r w:rsidRPr="002A24F1">
              <w:rPr>
                <w:b/>
              </w:rPr>
              <w:t>c</w:t>
            </w:r>
            <w:r w:rsidR="009C79E6" w:rsidRPr="002A24F1">
              <w:rPr>
                <w:b/>
              </w:rPr>
              <w:t>lose captions</w:t>
            </w:r>
          </w:p>
        </w:tc>
        <w:tc>
          <w:tcPr>
            <w:tcW w:w="3163" w:type="dxa"/>
          </w:tcPr>
          <w:p w14:paraId="636807EB" w14:textId="77777777" w:rsidR="009C79E6" w:rsidRPr="009C79E6" w:rsidRDefault="009C79E6" w:rsidP="009C79E6">
            <w:pPr>
              <w:pStyle w:val="TAL"/>
            </w:pPr>
            <w:r w:rsidRPr="009C79E6">
              <w:t>Captions not visible until activated by the viewer (via a remote control, or a menu option). "Open", "Burned-in", "Baked on", or "Hard-coded" captions are visible to all viewers</w:t>
            </w:r>
          </w:p>
        </w:tc>
        <w:tc>
          <w:tcPr>
            <w:tcW w:w="1525" w:type="dxa"/>
          </w:tcPr>
          <w:p w14:paraId="2904A2E1" w14:textId="77777777" w:rsidR="009C79E6" w:rsidRPr="002A24F1" w:rsidRDefault="009C79E6" w:rsidP="009C79E6">
            <w:pPr>
              <w:rPr>
                <w:rFonts w:ascii="Arial" w:hAnsi="Arial" w:cs="Arial"/>
                <w:color w:val="000000"/>
                <w:sz w:val="18"/>
                <w:szCs w:val="18"/>
                <w:lang w:val="en-US"/>
              </w:rPr>
            </w:pPr>
          </w:p>
        </w:tc>
        <w:tc>
          <w:tcPr>
            <w:tcW w:w="1525" w:type="dxa"/>
          </w:tcPr>
          <w:p w14:paraId="31E969C8" w14:textId="77777777" w:rsidR="009C79E6" w:rsidRDefault="009C79E6" w:rsidP="009C79E6">
            <w:pPr>
              <w:pStyle w:val="TAL"/>
              <w:rPr>
                <w:sz w:val="24"/>
              </w:rPr>
            </w:pPr>
          </w:p>
        </w:tc>
        <w:tc>
          <w:tcPr>
            <w:tcW w:w="1525" w:type="dxa"/>
          </w:tcPr>
          <w:p w14:paraId="628BE18A" w14:textId="77777777" w:rsidR="009C79E6" w:rsidRDefault="009C79E6" w:rsidP="009C79E6">
            <w:pPr>
              <w:pStyle w:val="TAL"/>
              <w:rPr>
                <w:sz w:val="24"/>
              </w:rPr>
            </w:pPr>
          </w:p>
        </w:tc>
        <w:tc>
          <w:tcPr>
            <w:tcW w:w="1525" w:type="dxa"/>
          </w:tcPr>
          <w:p w14:paraId="2B585AB4" w14:textId="77777777" w:rsidR="009C79E6" w:rsidRDefault="009C79E6" w:rsidP="009C79E6">
            <w:pPr>
              <w:pStyle w:val="TAL"/>
              <w:rPr>
                <w:sz w:val="24"/>
              </w:rPr>
            </w:pPr>
          </w:p>
        </w:tc>
        <w:tc>
          <w:tcPr>
            <w:tcW w:w="1525" w:type="dxa"/>
          </w:tcPr>
          <w:p w14:paraId="779C709F" w14:textId="77777777" w:rsidR="009C79E6" w:rsidRPr="002A24F1" w:rsidRDefault="009C79E6" w:rsidP="009C79E6">
            <w:pPr>
              <w:rPr>
                <w:rFonts w:ascii="Arial" w:hAnsi="Arial" w:cs="Arial"/>
                <w:color w:val="000000"/>
                <w:sz w:val="18"/>
                <w:szCs w:val="18"/>
                <w:lang w:val="en-US"/>
              </w:rPr>
            </w:pPr>
          </w:p>
        </w:tc>
        <w:tc>
          <w:tcPr>
            <w:tcW w:w="1525" w:type="dxa"/>
          </w:tcPr>
          <w:p w14:paraId="47997DAB" w14:textId="77777777" w:rsidR="009C79E6" w:rsidRPr="00FC27DF" w:rsidRDefault="009C79E6" w:rsidP="009C79E6">
            <w:pPr>
              <w:pStyle w:val="TAL"/>
              <w:keepNext w:val="0"/>
              <w:keepLines w:val="0"/>
              <w:rPr>
                <w:rFonts w:cs="Arial"/>
                <w:szCs w:val="18"/>
              </w:rPr>
            </w:pPr>
          </w:p>
        </w:tc>
      </w:tr>
      <w:tr w:rsidR="009C79E6" w:rsidRPr="00556814" w14:paraId="4C3D5E7A" w14:textId="77777777" w:rsidTr="005405CD">
        <w:trPr>
          <w:jc w:val="center"/>
        </w:trPr>
        <w:tc>
          <w:tcPr>
            <w:tcW w:w="619" w:type="dxa"/>
          </w:tcPr>
          <w:p w14:paraId="7CFBA5DC" w14:textId="77777777" w:rsidR="009C79E6" w:rsidRPr="00FC27DF" w:rsidRDefault="009C79E6" w:rsidP="009C79E6">
            <w:pPr>
              <w:pStyle w:val="TAL"/>
              <w:keepNext w:val="0"/>
              <w:keepLines w:val="0"/>
              <w:rPr>
                <w:rFonts w:cs="Arial"/>
                <w:szCs w:val="18"/>
              </w:rPr>
            </w:pPr>
          </w:p>
        </w:tc>
        <w:tc>
          <w:tcPr>
            <w:tcW w:w="1243" w:type="dxa"/>
          </w:tcPr>
          <w:p w14:paraId="5D16E048" w14:textId="77777777" w:rsidR="009C79E6" w:rsidRPr="002A24F1" w:rsidRDefault="009C79E6" w:rsidP="009C79E6">
            <w:pPr>
              <w:pStyle w:val="TAL"/>
              <w:rPr>
                <w:b/>
              </w:rPr>
            </w:pPr>
            <w:r w:rsidRPr="002A24F1">
              <w:rPr>
                <w:b/>
              </w:rPr>
              <w:t>SDH</w:t>
            </w:r>
          </w:p>
        </w:tc>
        <w:tc>
          <w:tcPr>
            <w:tcW w:w="3163" w:type="dxa"/>
          </w:tcPr>
          <w:p w14:paraId="51A711A2" w14:textId="77777777" w:rsidR="009C79E6" w:rsidRPr="009C79E6" w:rsidRDefault="009C79E6" w:rsidP="009C79E6">
            <w:pPr>
              <w:pStyle w:val="TAL"/>
            </w:pPr>
            <w:r w:rsidRPr="009C79E6">
              <w:t>Text presentation style term originating from the USA: Subtitles for the deaf or hard-of-hearing</w:t>
            </w:r>
          </w:p>
        </w:tc>
        <w:tc>
          <w:tcPr>
            <w:tcW w:w="1525" w:type="dxa"/>
          </w:tcPr>
          <w:p w14:paraId="115C47C6" w14:textId="77777777" w:rsidR="009C79E6" w:rsidRPr="002A24F1" w:rsidRDefault="009C79E6" w:rsidP="009C79E6">
            <w:pPr>
              <w:rPr>
                <w:rFonts w:ascii="Arial" w:hAnsi="Arial" w:cs="Arial"/>
                <w:color w:val="000000"/>
                <w:sz w:val="18"/>
                <w:szCs w:val="18"/>
                <w:lang w:val="en-US"/>
              </w:rPr>
            </w:pPr>
          </w:p>
        </w:tc>
        <w:tc>
          <w:tcPr>
            <w:tcW w:w="1525" w:type="dxa"/>
          </w:tcPr>
          <w:p w14:paraId="1C3A3B31" w14:textId="77777777" w:rsidR="009C79E6" w:rsidRDefault="009C79E6" w:rsidP="009C79E6">
            <w:pPr>
              <w:pStyle w:val="TAL"/>
              <w:rPr>
                <w:sz w:val="24"/>
              </w:rPr>
            </w:pPr>
          </w:p>
        </w:tc>
        <w:tc>
          <w:tcPr>
            <w:tcW w:w="1525" w:type="dxa"/>
          </w:tcPr>
          <w:p w14:paraId="00FD8C7D" w14:textId="77777777" w:rsidR="009C79E6" w:rsidRDefault="009C79E6" w:rsidP="009C79E6">
            <w:pPr>
              <w:pStyle w:val="TAL"/>
              <w:rPr>
                <w:sz w:val="24"/>
              </w:rPr>
            </w:pPr>
          </w:p>
        </w:tc>
        <w:tc>
          <w:tcPr>
            <w:tcW w:w="1525" w:type="dxa"/>
          </w:tcPr>
          <w:p w14:paraId="1A03480B" w14:textId="77777777" w:rsidR="009C79E6" w:rsidRDefault="009C79E6" w:rsidP="009C79E6">
            <w:pPr>
              <w:pStyle w:val="TAL"/>
              <w:rPr>
                <w:sz w:val="24"/>
              </w:rPr>
            </w:pPr>
          </w:p>
        </w:tc>
        <w:tc>
          <w:tcPr>
            <w:tcW w:w="1525" w:type="dxa"/>
          </w:tcPr>
          <w:p w14:paraId="0AEF7D0E" w14:textId="77777777" w:rsidR="009C79E6" w:rsidRPr="002A24F1" w:rsidRDefault="009C79E6" w:rsidP="009C79E6">
            <w:pPr>
              <w:rPr>
                <w:rFonts w:ascii="Arial" w:hAnsi="Arial" w:cs="Arial"/>
                <w:color w:val="000000"/>
                <w:sz w:val="18"/>
                <w:szCs w:val="18"/>
                <w:lang w:val="en-US"/>
              </w:rPr>
            </w:pPr>
          </w:p>
        </w:tc>
        <w:tc>
          <w:tcPr>
            <w:tcW w:w="1525" w:type="dxa"/>
          </w:tcPr>
          <w:p w14:paraId="209D43C3" w14:textId="77777777" w:rsidR="009C79E6" w:rsidRPr="00FC27DF" w:rsidRDefault="009C79E6" w:rsidP="009C79E6">
            <w:pPr>
              <w:pStyle w:val="TAL"/>
              <w:keepNext w:val="0"/>
              <w:keepLines w:val="0"/>
              <w:rPr>
                <w:rFonts w:cs="Arial"/>
                <w:szCs w:val="18"/>
              </w:rPr>
            </w:pPr>
          </w:p>
        </w:tc>
      </w:tr>
      <w:tr w:rsidR="009C79E6" w:rsidRPr="00556814" w14:paraId="3625C5AF" w14:textId="77777777" w:rsidTr="005405CD">
        <w:trPr>
          <w:jc w:val="center"/>
        </w:trPr>
        <w:tc>
          <w:tcPr>
            <w:tcW w:w="619" w:type="dxa"/>
          </w:tcPr>
          <w:p w14:paraId="695E4D37" w14:textId="77777777" w:rsidR="009C79E6" w:rsidRPr="00FC27DF" w:rsidRDefault="009C79E6" w:rsidP="009C79E6">
            <w:pPr>
              <w:pStyle w:val="TAL"/>
              <w:keepNext w:val="0"/>
              <w:keepLines w:val="0"/>
              <w:rPr>
                <w:rFonts w:cs="Arial"/>
                <w:szCs w:val="18"/>
              </w:rPr>
            </w:pPr>
          </w:p>
        </w:tc>
        <w:tc>
          <w:tcPr>
            <w:tcW w:w="1243" w:type="dxa"/>
          </w:tcPr>
          <w:p w14:paraId="61C525DF" w14:textId="2234A866" w:rsidR="009C79E6" w:rsidRPr="002A24F1" w:rsidRDefault="001D02CE" w:rsidP="009C79E6">
            <w:pPr>
              <w:pStyle w:val="TAL"/>
              <w:rPr>
                <w:b/>
              </w:rPr>
            </w:pPr>
            <w:r w:rsidRPr="002A24F1">
              <w:rPr>
                <w:b/>
              </w:rPr>
              <w:t>a</w:t>
            </w:r>
            <w:r w:rsidR="009C79E6" w:rsidRPr="002A24F1">
              <w:rPr>
                <w:b/>
              </w:rPr>
              <w:t>udio descriptions</w:t>
            </w:r>
          </w:p>
        </w:tc>
        <w:tc>
          <w:tcPr>
            <w:tcW w:w="3163" w:type="dxa"/>
          </w:tcPr>
          <w:p w14:paraId="634AD59E" w14:textId="77777777" w:rsidR="009C79E6" w:rsidRPr="009C79E6" w:rsidRDefault="009C79E6" w:rsidP="009C79E6">
            <w:pPr>
              <w:pStyle w:val="TAL"/>
            </w:pPr>
            <w:r w:rsidRPr="009C79E6">
              <w:t>Audio description (a.k.a. Descriptive audio/ video) is required when important information is displayed on the screen that cannot be observed by a vision-impaired user</w:t>
            </w:r>
          </w:p>
        </w:tc>
        <w:tc>
          <w:tcPr>
            <w:tcW w:w="1525" w:type="dxa"/>
          </w:tcPr>
          <w:p w14:paraId="48F20708" w14:textId="77777777" w:rsidR="009C79E6" w:rsidRPr="002A24F1" w:rsidRDefault="009C79E6" w:rsidP="009C79E6">
            <w:pPr>
              <w:rPr>
                <w:rFonts w:ascii="Arial" w:hAnsi="Arial" w:cs="Arial"/>
                <w:color w:val="000000"/>
                <w:sz w:val="18"/>
                <w:szCs w:val="18"/>
                <w:lang w:val="en-US"/>
              </w:rPr>
            </w:pPr>
          </w:p>
        </w:tc>
        <w:tc>
          <w:tcPr>
            <w:tcW w:w="1525" w:type="dxa"/>
          </w:tcPr>
          <w:p w14:paraId="0804A8AF" w14:textId="77777777" w:rsidR="009C79E6" w:rsidRDefault="009C79E6" w:rsidP="009C79E6">
            <w:pPr>
              <w:pStyle w:val="TAL"/>
              <w:rPr>
                <w:sz w:val="24"/>
              </w:rPr>
            </w:pPr>
          </w:p>
        </w:tc>
        <w:tc>
          <w:tcPr>
            <w:tcW w:w="1525" w:type="dxa"/>
          </w:tcPr>
          <w:p w14:paraId="35C7EED5" w14:textId="77777777" w:rsidR="009C79E6" w:rsidRDefault="009C79E6" w:rsidP="009C79E6">
            <w:pPr>
              <w:pStyle w:val="TAL"/>
              <w:rPr>
                <w:sz w:val="24"/>
              </w:rPr>
            </w:pPr>
          </w:p>
        </w:tc>
        <w:tc>
          <w:tcPr>
            <w:tcW w:w="1525" w:type="dxa"/>
          </w:tcPr>
          <w:p w14:paraId="52223021" w14:textId="77777777" w:rsidR="009C79E6" w:rsidRDefault="009C79E6" w:rsidP="009C79E6">
            <w:pPr>
              <w:pStyle w:val="TAL"/>
              <w:rPr>
                <w:sz w:val="24"/>
              </w:rPr>
            </w:pPr>
          </w:p>
        </w:tc>
        <w:tc>
          <w:tcPr>
            <w:tcW w:w="1525" w:type="dxa"/>
          </w:tcPr>
          <w:p w14:paraId="049D3829" w14:textId="77777777" w:rsidR="009C79E6" w:rsidRPr="002A24F1" w:rsidRDefault="009C79E6" w:rsidP="009C79E6">
            <w:pPr>
              <w:rPr>
                <w:rFonts w:ascii="Arial" w:hAnsi="Arial" w:cs="Arial"/>
                <w:color w:val="000000"/>
                <w:sz w:val="18"/>
                <w:szCs w:val="18"/>
                <w:lang w:val="en-US"/>
              </w:rPr>
            </w:pPr>
          </w:p>
        </w:tc>
        <w:tc>
          <w:tcPr>
            <w:tcW w:w="1525" w:type="dxa"/>
          </w:tcPr>
          <w:p w14:paraId="1E802C07" w14:textId="77777777" w:rsidR="009C79E6" w:rsidRPr="00FC27DF" w:rsidRDefault="009C79E6" w:rsidP="009C79E6">
            <w:pPr>
              <w:pStyle w:val="TAL"/>
              <w:keepNext w:val="0"/>
              <w:keepLines w:val="0"/>
              <w:rPr>
                <w:rFonts w:cs="Arial"/>
                <w:szCs w:val="18"/>
              </w:rPr>
            </w:pPr>
          </w:p>
        </w:tc>
      </w:tr>
      <w:tr w:rsidR="009C79E6" w:rsidRPr="00556814" w14:paraId="5A6E01AE" w14:textId="77777777" w:rsidTr="005405CD">
        <w:trPr>
          <w:jc w:val="center"/>
        </w:trPr>
        <w:tc>
          <w:tcPr>
            <w:tcW w:w="619" w:type="dxa"/>
          </w:tcPr>
          <w:p w14:paraId="621DACCE" w14:textId="77777777" w:rsidR="009C79E6" w:rsidRPr="00FC27DF" w:rsidRDefault="009C79E6" w:rsidP="009C79E6">
            <w:pPr>
              <w:pStyle w:val="TAL"/>
              <w:keepNext w:val="0"/>
              <w:keepLines w:val="0"/>
              <w:rPr>
                <w:rFonts w:cs="Arial"/>
                <w:szCs w:val="18"/>
              </w:rPr>
            </w:pPr>
          </w:p>
        </w:tc>
        <w:tc>
          <w:tcPr>
            <w:tcW w:w="1243" w:type="dxa"/>
          </w:tcPr>
          <w:p w14:paraId="277B39B2" w14:textId="592D123E" w:rsidR="009C79E6" w:rsidRPr="002A24F1" w:rsidRDefault="001D02CE" w:rsidP="009C79E6">
            <w:pPr>
              <w:pStyle w:val="TAL"/>
              <w:rPr>
                <w:b/>
              </w:rPr>
            </w:pPr>
            <w:r w:rsidRPr="002A24F1">
              <w:rPr>
                <w:b/>
              </w:rPr>
              <w:t>p</w:t>
            </w:r>
            <w:r w:rsidR="009C79E6" w:rsidRPr="002A24F1">
              <w:rPr>
                <w:b/>
              </w:rPr>
              <w:t xml:space="preserve">refer(ence for) audio descriptions </w:t>
            </w:r>
          </w:p>
        </w:tc>
        <w:tc>
          <w:tcPr>
            <w:tcW w:w="3163" w:type="dxa"/>
          </w:tcPr>
          <w:p w14:paraId="3D6139DB" w14:textId="77777777" w:rsidR="009C79E6" w:rsidRPr="009C79E6" w:rsidRDefault="009C79E6" w:rsidP="009C79E6">
            <w:pPr>
              <w:pStyle w:val="TAL"/>
            </w:pPr>
            <w:r w:rsidRPr="009C79E6">
              <w:t>Play audio descriptions automatically (when available)</w:t>
            </w:r>
          </w:p>
        </w:tc>
        <w:tc>
          <w:tcPr>
            <w:tcW w:w="1525" w:type="dxa"/>
          </w:tcPr>
          <w:p w14:paraId="55F55861" w14:textId="77777777" w:rsidR="009C79E6" w:rsidRPr="002A24F1" w:rsidRDefault="009C79E6" w:rsidP="009C79E6">
            <w:pPr>
              <w:rPr>
                <w:rFonts w:ascii="Arial" w:hAnsi="Arial" w:cs="Arial"/>
                <w:color w:val="000000"/>
                <w:sz w:val="18"/>
                <w:szCs w:val="18"/>
                <w:lang w:val="en-US"/>
              </w:rPr>
            </w:pPr>
          </w:p>
        </w:tc>
        <w:tc>
          <w:tcPr>
            <w:tcW w:w="1525" w:type="dxa"/>
          </w:tcPr>
          <w:p w14:paraId="404C6891" w14:textId="77777777" w:rsidR="009C79E6" w:rsidRDefault="009C79E6" w:rsidP="009C79E6">
            <w:pPr>
              <w:pStyle w:val="TAL"/>
              <w:rPr>
                <w:sz w:val="24"/>
              </w:rPr>
            </w:pPr>
          </w:p>
        </w:tc>
        <w:tc>
          <w:tcPr>
            <w:tcW w:w="1525" w:type="dxa"/>
          </w:tcPr>
          <w:p w14:paraId="4E5448A9" w14:textId="77777777" w:rsidR="009C79E6" w:rsidRDefault="009C79E6" w:rsidP="009C79E6">
            <w:pPr>
              <w:pStyle w:val="TAL"/>
              <w:rPr>
                <w:sz w:val="24"/>
              </w:rPr>
            </w:pPr>
          </w:p>
        </w:tc>
        <w:tc>
          <w:tcPr>
            <w:tcW w:w="1525" w:type="dxa"/>
          </w:tcPr>
          <w:p w14:paraId="127447E6" w14:textId="77777777" w:rsidR="009C79E6" w:rsidRDefault="009C79E6" w:rsidP="009C79E6">
            <w:pPr>
              <w:pStyle w:val="TAL"/>
              <w:rPr>
                <w:sz w:val="24"/>
              </w:rPr>
            </w:pPr>
          </w:p>
        </w:tc>
        <w:tc>
          <w:tcPr>
            <w:tcW w:w="1525" w:type="dxa"/>
          </w:tcPr>
          <w:p w14:paraId="11F7077E" w14:textId="77777777" w:rsidR="009C79E6" w:rsidRPr="002A24F1" w:rsidRDefault="009C79E6" w:rsidP="009C79E6">
            <w:pPr>
              <w:rPr>
                <w:rFonts w:ascii="Arial" w:hAnsi="Arial" w:cs="Arial"/>
                <w:color w:val="000000"/>
                <w:sz w:val="18"/>
                <w:szCs w:val="18"/>
                <w:lang w:val="en-US"/>
              </w:rPr>
            </w:pPr>
          </w:p>
        </w:tc>
        <w:tc>
          <w:tcPr>
            <w:tcW w:w="1525" w:type="dxa"/>
          </w:tcPr>
          <w:p w14:paraId="4CE72472" w14:textId="77777777" w:rsidR="009C79E6" w:rsidRPr="00FC27DF" w:rsidRDefault="009C79E6" w:rsidP="009C79E6">
            <w:pPr>
              <w:pStyle w:val="TAL"/>
              <w:keepNext w:val="0"/>
              <w:keepLines w:val="0"/>
              <w:rPr>
                <w:rFonts w:cs="Arial"/>
                <w:szCs w:val="18"/>
              </w:rPr>
            </w:pPr>
          </w:p>
        </w:tc>
      </w:tr>
    </w:tbl>
    <w:p w14:paraId="093888F3" w14:textId="77777777" w:rsidR="006D4C1E" w:rsidRDefault="006D4C1E" w:rsidP="00FC27DF">
      <w:pPr>
        <w:pStyle w:val="Rubrik2"/>
        <w:keepNext w:val="0"/>
        <w:keepLines w:val="0"/>
        <w:rPr>
          <w:lang w:eastAsia="en-GB"/>
        </w:rPr>
      </w:pPr>
    </w:p>
    <w:p w14:paraId="49434900" w14:textId="5CCB95A3" w:rsidR="006151F1" w:rsidRDefault="005405CD" w:rsidP="00FC27DF">
      <w:pPr>
        <w:pStyle w:val="Rubrik2"/>
        <w:keepNext w:val="0"/>
        <w:keepLines w:val="0"/>
        <w:rPr>
          <w:lang w:eastAsia="en-GB"/>
        </w:rPr>
      </w:pPr>
      <w:bookmarkStart w:id="158" w:name="_Toc527082816"/>
      <w:r>
        <w:rPr>
          <w:lang w:eastAsia="en-GB"/>
        </w:rPr>
        <w:lastRenderedPageBreak/>
        <w:t>6.4</w:t>
      </w:r>
      <w:r w:rsidR="006151F1">
        <w:rPr>
          <w:lang w:eastAsia="en-GB"/>
        </w:rPr>
        <w:tab/>
        <w:t>Telephony</w:t>
      </w:r>
      <w:r w:rsidR="00B74E4E">
        <w:rPr>
          <w:lang w:eastAsia="en-GB"/>
        </w:rPr>
        <w:t xml:space="preserve"> services</w:t>
      </w:r>
      <w:bookmarkEnd w:id="158"/>
    </w:p>
    <w:p w14:paraId="35546835" w14:textId="77777777" w:rsidR="006D4BC8" w:rsidRDefault="00B0501E" w:rsidP="006D4BC8">
      <w:pPr>
        <w:pStyle w:val="Rubrik3"/>
        <w:rPr>
          <w:lang w:eastAsia="en-GB"/>
        </w:rPr>
      </w:pPr>
      <w:bookmarkStart w:id="159" w:name="_Toc527082817"/>
      <w:r>
        <w:rPr>
          <w:lang w:eastAsia="en-GB"/>
        </w:rPr>
        <w:t>6.4</w:t>
      </w:r>
      <w:r w:rsidR="006D4BC8">
        <w:rPr>
          <w:lang w:eastAsia="en-GB"/>
        </w:rPr>
        <w:t>.1</w:t>
      </w:r>
      <w:r w:rsidR="006D4BC8">
        <w:rPr>
          <w:lang w:eastAsia="en-GB"/>
        </w:rPr>
        <w:tab/>
        <w:t>Overview</w:t>
      </w:r>
      <w:bookmarkEnd w:id="159"/>
    </w:p>
    <w:p w14:paraId="33B1239F" w14:textId="6A3CEB61" w:rsidR="005B104F" w:rsidRPr="002A24F1" w:rsidRDefault="005B104F" w:rsidP="005B104F">
      <w:pPr>
        <w:rPr>
          <w:sz w:val="20"/>
          <w:szCs w:val="20"/>
          <w:lang w:val="en-US"/>
        </w:rPr>
      </w:pPr>
      <w:r w:rsidRPr="002A24F1">
        <w:rPr>
          <w:sz w:val="20"/>
          <w:szCs w:val="20"/>
          <w:lang w:val="en-US"/>
        </w:rPr>
        <w:t>This clause addresses telephony services that is an essential part of ETSI’s standardization focus.</w:t>
      </w:r>
    </w:p>
    <w:p w14:paraId="3E1ECA78" w14:textId="7622C8EE" w:rsidR="005B104F" w:rsidRDefault="005B104F" w:rsidP="005B104F">
      <w:pPr>
        <w:rPr>
          <w:sz w:val="20"/>
          <w:szCs w:val="20"/>
          <w:lang w:val="en-US"/>
        </w:rPr>
      </w:pPr>
      <w:r w:rsidRPr="002A24F1">
        <w:rPr>
          <w:sz w:val="20"/>
          <w:szCs w:val="20"/>
          <w:lang w:val="en-US"/>
        </w:rPr>
        <w:t xml:space="preserve">Previous work, </w:t>
      </w:r>
      <w:r w:rsidR="006D4C1E">
        <w:rPr>
          <w:sz w:val="20"/>
          <w:szCs w:val="20"/>
          <w:lang w:val="en-US"/>
        </w:rPr>
        <w:t xml:space="preserve">such as </w:t>
      </w:r>
      <w:r w:rsidRPr="002A24F1">
        <w:rPr>
          <w:sz w:val="20"/>
          <w:szCs w:val="20"/>
          <w:lang w:val="en-US"/>
        </w:rPr>
        <w:t>[</w:t>
      </w:r>
      <w:r w:rsidR="008B57D4" w:rsidRPr="002A24F1">
        <w:rPr>
          <w:sz w:val="20"/>
          <w:szCs w:val="20"/>
          <w:lang w:val="en-US"/>
        </w:rPr>
        <w:t>i.1] and [i.2</w:t>
      </w:r>
      <w:r w:rsidRPr="002A24F1">
        <w:rPr>
          <w:sz w:val="20"/>
          <w:szCs w:val="20"/>
          <w:lang w:val="en-US"/>
        </w:rPr>
        <w:t>] is taken into account</w:t>
      </w:r>
      <w:r w:rsidR="008B57D4" w:rsidRPr="002A24F1">
        <w:rPr>
          <w:sz w:val="20"/>
          <w:szCs w:val="20"/>
          <w:lang w:val="en-US"/>
        </w:rPr>
        <w:t xml:space="preserve"> and a user focus is applied through the reduction of technical complexity by merging categories of features and functionality in cases where distinguishing these m</w:t>
      </w:r>
      <w:r w:rsidR="005914FE">
        <w:rPr>
          <w:sz w:val="20"/>
          <w:szCs w:val="20"/>
          <w:lang w:val="en-US"/>
        </w:rPr>
        <w:t>a</w:t>
      </w:r>
      <w:r w:rsidR="008B57D4" w:rsidRPr="002A24F1">
        <w:rPr>
          <w:sz w:val="20"/>
          <w:szCs w:val="20"/>
          <w:lang w:val="en-US"/>
        </w:rPr>
        <w:t xml:space="preserve">ke little sense and is mostly not understood by end users. </w:t>
      </w:r>
    </w:p>
    <w:p w14:paraId="5C057DAB" w14:textId="77777777" w:rsidR="005914FE" w:rsidRPr="002A24F1" w:rsidRDefault="005914FE" w:rsidP="005B104F">
      <w:pPr>
        <w:rPr>
          <w:sz w:val="20"/>
          <w:szCs w:val="20"/>
          <w:lang w:val="en-US"/>
        </w:rPr>
      </w:pPr>
    </w:p>
    <w:p w14:paraId="4CE27304" w14:textId="0983B4F2" w:rsidR="006D4BC8" w:rsidRDefault="006D4BC8" w:rsidP="006D4BC8">
      <w:pPr>
        <w:rPr>
          <w:sz w:val="20"/>
          <w:szCs w:val="20"/>
          <w:lang w:val="en-US"/>
        </w:rPr>
      </w:pPr>
      <w:r w:rsidRPr="002A24F1">
        <w:rPr>
          <w:sz w:val="20"/>
          <w:szCs w:val="20"/>
          <w:lang w:val="en-US"/>
        </w:rPr>
        <w:t xml:space="preserve">Telephony service-related terms are classified in the following </w:t>
      </w:r>
      <w:r w:rsidR="001D02CE" w:rsidRPr="002A24F1">
        <w:rPr>
          <w:sz w:val="20"/>
          <w:szCs w:val="20"/>
          <w:lang w:val="en-US"/>
        </w:rPr>
        <w:t xml:space="preserve">six </w:t>
      </w:r>
      <w:r w:rsidRPr="002A24F1">
        <w:rPr>
          <w:sz w:val="20"/>
          <w:szCs w:val="20"/>
          <w:lang w:val="en-US"/>
        </w:rPr>
        <w:t>sub-categories:</w:t>
      </w:r>
    </w:p>
    <w:p w14:paraId="1CC14BCF" w14:textId="77777777" w:rsidR="005914FE" w:rsidRPr="002A24F1" w:rsidRDefault="005914FE" w:rsidP="006D4BC8">
      <w:pPr>
        <w:rPr>
          <w:sz w:val="20"/>
          <w:szCs w:val="20"/>
          <w:lang w:val="en-US"/>
        </w:rPr>
      </w:pPr>
    </w:p>
    <w:p w14:paraId="26633726" w14:textId="77777777" w:rsidR="006D4BC8" w:rsidRDefault="006D4BC8" w:rsidP="006D4BC8">
      <w:pPr>
        <w:pStyle w:val="B1"/>
      </w:pPr>
      <w:r>
        <w:t>Device UI</w:t>
      </w:r>
      <w:r w:rsidRPr="00967579">
        <w:t>;</w:t>
      </w:r>
    </w:p>
    <w:p w14:paraId="47477D5A" w14:textId="77777777" w:rsidR="006D4BC8" w:rsidRDefault="006D4BC8" w:rsidP="006D4BC8">
      <w:pPr>
        <w:pStyle w:val="B1"/>
      </w:pPr>
      <w:r>
        <w:t>Device UI and functionality</w:t>
      </w:r>
      <w:r w:rsidRPr="00D908F9">
        <w:t>;</w:t>
      </w:r>
    </w:p>
    <w:p w14:paraId="1CA0C9A7" w14:textId="77777777" w:rsidR="006D4BC8" w:rsidRDefault="006D4BC8" w:rsidP="006D4BC8">
      <w:pPr>
        <w:pStyle w:val="B1"/>
      </w:pPr>
      <w:r>
        <w:t>Basic voice call handling</w:t>
      </w:r>
      <w:r w:rsidRPr="00D908F9">
        <w:t>;</w:t>
      </w:r>
    </w:p>
    <w:p w14:paraId="5F64CAFB" w14:textId="745335A5" w:rsidR="006D4BC8" w:rsidRDefault="00FF32B5" w:rsidP="006D4BC8">
      <w:pPr>
        <w:pStyle w:val="B1"/>
      </w:pPr>
      <w:r>
        <w:t>System- and n</w:t>
      </w:r>
      <w:r w:rsidR="006D4BC8">
        <w:t>etwork services</w:t>
      </w:r>
      <w:r w:rsidR="006D4BC8" w:rsidRPr="00D908F9">
        <w:t>;</w:t>
      </w:r>
    </w:p>
    <w:p w14:paraId="38CBEBAE" w14:textId="373DE75D" w:rsidR="006D4BC8" w:rsidRDefault="00FF32B5" w:rsidP="006D4BC8">
      <w:pPr>
        <w:pStyle w:val="B1"/>
      </w:pPr>
      <w:r>
        <w:t>D</w:t>
      </w:r>
      <w:r w:rsidR="006D4BC8">
        <w:t xml:space="preserve">ata </w:t>
      </w:r>
      <w:r>
        <w:t xml:space="preserve">access and </w:t>
      </w:r>
      <w:r w:rsidR="006D4BC8">
        <w:t>services</w:t>
      </w:r>
      <w:r w:rsidR="006D4BC8" w:rsidRPr="00D908F9">
        <w:t>;</w:t>
      </w:r>
      <w:r w:rsidR="006D4BC8">
        <w:t xml:space="preserve"> and</w:t>
      </w:r>
    </w:p>
    <w:p w14:paraId="021D4CA7" w14:textId="77777777" w:rsidR="006D4BC8" w:rsidRDefault="006D4BC8" w:rsidP="006D4BC8">
      <w:pPr>
        <w:pStyle w:val="B1"/>
      </w:pPr>
      <w:r>
        <w:t>IP telephony.</w:t>
      </w:r>
    </w:p>
    <w:p w14:paraId="10E12B36" w14:textId="77777777" w:rsidR="006151F1" w:rsidRDefault="005405CD" w:rsidP="00FC27DF">
      <w:pPr>
        <w:pStyle w:val="Rubrik3"/>
        <w:keepNext w:val="0"/>
        <w:keepLines w:val="0"/>
        <w:rPr>
          <w:lang w:eastAsia="en-GB"/>
        </w:rPr>
      </w:pPr>
      <w:bookmarkStart w:id="160" w:name="_Toc527082818"/>
      <w:r>
        <w:rPr>
          <w:lang w:eastAsia="en-GB"/>
        </w:rPr>
        <w:t>6.4</w:t>
      </w:r>
      <w:r w:rsidR="00B0501E">
        <w:rPr>
          <w:lang w:eastAsia="en-GB"/>
        </w:rPr>
        <w:t>.2</w:t>
      </w:r>
      <w:r w:rsidR="006151F1">
        <w:rPr>
          <w:lang w:eastAsia="en-GB"/>
        </w:rPr>
        <w:tab/>
      </w:r>
      <w:r w:rsidR="006D4BC8">
        <w:rPr>
          <w:lang w:eastAsia="en-GB"/>
        </w:rPr>
        <w:t>Device UI</w:t>
      </w:r>
      <w:bookmarkEnd w:id="160"/>
    </w:p>
    <w:p w14:paraId="2943787B" w14:textId="58E9BAA9" w:rsidR="006151F1" w:rsidRPr="002A24F1" w:rsidRDefault="008B57D4" w:rsidP="00FC27DF">
      <w:pPr>
        <w:rPr>
          <w:sz w:val="20"/>
          <w:szCs w:val="20"/>
          <w:lang w:val="en-US"/>
        </w:rPr>
      </w:pPr>
      <w:r w:rsidRPr="002A24F1">
        <w:rPr>
          <w:sz w:val="20"/>
          <w:szCs w:val="20"/>
          <w:lang w:val="en-US"/>
        </w:rPr>
        <w:t>This clause covers aspects related to the user interface of devices.</w:t>
      </w:r>
    </w:p>
    <w:p w14:paraId="4E3E3397" w14:textId="77777777" w:rsidR="005914FE" w:rsidRPr="002A24F1" w:rsidRDefault="005914FE" w:rsidP="00FC27DF">
      <w:pPr>
        <w:rPr>
          <w:lang w:val="en-US"/>
        </w:rPr>
      </w:pPr>
    </w:p>
    <w:p w14:paraId="1C71D390" w14:textId="1F128BD6" w:rsidR="006D4BC8" w:rsidRDefault="006D4BC8" w:rsidP="006D4BC8">
      <w:pPr>
        <w:pStyle w:val="TH"/>
      </w:pPr>
      <w:r>
        <w:t>Table </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rsidR="005B104F">
        <w:rPr>
          <w:noProof/>
        </w:rPr>
        <w:t>4</w:t>
      </w:r>
      <w:r w:rsidR="001D02CE">
        <w:rPr>
          <w:noProof/>
        </w:rPr>
        <w:t xml:space="preserve">: </w:t>
      </w:r>
      <w:r>
        <w:t>Telephony services terms: Device UI</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6D4BC8" w14:paraId="4C20F38C" w14:textId="77777777" w:rsidTr="006D4BC8">
        <w:trPr>
          <w:tblHeader/>
          <w:jc w:val="center"/>
        </w:trPr>
        <w:tc>
          <w:tcPr>
            <w:tcW w:w="619" w:type="dxa"/>
          </w:tcPr>
          <w:p w14:paraId="55CDFCB9" w14:textId="77777777" w:rsidR="006D4BC8" w:rsidRDefault="006D4BC8" w:rsidP="006D4BC8">
            <w:pPr>
              <w:pStyle w:val="TAH"/>
              <w:keepNext w:val="0"/>
              <w:keepLines w:val="0"/>
            </w:pPr>
            <w:r>
              <w:t>Index</w:t>
            </w:r>
          </w:p>
        </w:tc>
        <w:tc>
          <w:tcPr>
            <w:tcW w:w="1243" w:type="dxa"/>
          </w:tcPr>
          <w:p w14:paraId="5A653500" w14:textId="77777777" w:rsidR="006D4BC8" w:rsidRPr="005B104F" w:rsidRDefault="006D4BC8" w:rsidP="006D4BC8">
            <w:pPr>
              <w:pStyle w:val="TAH"/>
              <w:keepNext w:val="0"/>
              <w:keepLines w:val="0"/>
            </w:pPr>
            <w:r w:rsidRPr="005B104F">
              <w:t xml:space="preserve">Technical term </w:t>
            </w:r>
          </w:p>
        </w:tc>
        <w:tc>
          <w:tcPr>
            <w:tcW w:w="3163" w:type="dxa"/>
          </w:tcPr>
          <w:p w14:paraId="77AF1B23" w14:textId="77777777" w:rsidR="006D4BC8" w:rsidRDefault="006D4BC8" w:rsidP="006D4BC8">
            <w:pPr>
              <w:pStyle w:val="TAH"/>
              <w:keepNext w:val="0"/>
              <w:keepLines w:val="0"/>
            </w:pPr>
            <w:r>
              <w:t>Description</w:t>
            </w:r>
          </w:p>
        </w:tc>
        <w:tc>
          <w:tcPr>
            <w:tcW w:w="1525" w:type="dxa"/>
          </w:tcPr>
          <w:p w14:paraId="13B0FB43" w14:textId="77777777" w:rsidR="006D4BC8" w:rsidRPr="003E4B07" w:rsidRDefault="006D4BC8" w:rsidP="006D4BC8">
            <w:pPr>
              <w:pStyle w:val="TAH"/>
              <w:keepNext w:val="0"/>
              <w:keepLines w:val="0"/>
              <w:rPr>
                <w:szCs w:val="18"/>
              </w:rPr>
            </w:pPr>
            <w:r w:rsidRPr="003E4B07">
              <w:rPr>
                <w:szCs w:val="18"/>
              </w:rPr>
              <w:t>English</w:t>
            </w:r>
          </w:p>
        </w:tc>
        <w:tc>
          <w:tcPr>
            <w:tcW w:w="1525" w:type="dxa"/>
          </w:tcPr>
          <w:p w14:paraId="07A40266" w14:textId="77777777" w:rsidR="006D4BC8" w:rsidRDefault="006D4BC8" w:rsidP="006D4BC8">
            <w:pPr>
              <w:pStyle w:val="TAH"/>
              <w:keepNext w:val="0"/>
              <w:keepLines w:val="0"/>
            </w:pPr>
            <w:r>
              <w:t>French</w:t>
            </w:r>
          </w:p>
        </w:tc>
        <w:tc>
          <w:tcPr>
            <w:tcW w:w="1525" w:type="dxa"/>
          </w:tcPr>
          <w:p w14:paraId="39FCBA5A" w14:textId="77777777" w:rsidR="006D4BC8" w:rsidRDefault="006D4BC8" w:rsidP="006D4BC8">
            <w:pPr>
              <w:pStyle w:val="TAH"/>
              <w:keepNext w:val="0"/>
              <w:keepLines w:val="0"/>
            </w:pPr>
            <w:r>
              <w:t>German</w:t>
            </w:r>
          </w:p>
        </w:tc>
        <w:tc>
          <w:tcPr>
            <w:tcW w:w="1525" w:type="dxa"/>
          </w:tcPr>
          <w:p w14:paraId="2F85EA7C" w14:textId="77777777" w:rsidR="006D4BC8" w:rsidRDefault="006D4BC8" w:rsidP="006D4BC8">
            <w:pPr>
              <w:pStyle w:val="TAH"/>
              <w:keepNext w:val="0"/>
              <w:keepLines w:val="0"/>
            </w:pPr>
            <w:r>
              <w:t>Italian</w:t>
            </w:r>
          </w:p>
        </w:tc>
        <w:tc>
          <w:tcPr>
            <w:tcW w:w="1525" w:type="dxa"/>
          </w:tcPr>
          <w:p w14:paraId="3F815E14" w14:textId="77777777" w:rsidR="006D4BC8" w:rsidRPr="003E4B07" w:rsidRDefault="006D4BC8" w:rsidP="006D4BC8">
            <w:pPr>
              <w:pStyle w:val="TAH"/>
              <w:keepNext w:val="0"/>
              <w:keepLines w:val="0"/>
              <w:rPr>
                <w:szCs w:val="18"/>
              </w:rPr>
            </w:pPr>
            <w:r w:rsidRPr="003E4B07">
              <w:rPr>
                <w:szCs w:val="18"/>
              </w:rPr>
              <w:t>Spanish</w:t>
            </w:r>
          </w:p>
        </w:tc>
        <w:tc>
          <w:tcPr>
            <w:tcW w:w="1525" w:type="dxa"/>
          </w:tcPr>
          <w:p w14:paraId="61030699" w14:textId="77777777" w:rsidR="006D4BC8" w:rsidRDefault="006D4BC8" w:rsidP="006D4BC8">
            <w:pPr>
              <w:pStyle w:val="TAH"/>
              <w:keepNext w:val="0"/>
              <w:keepLines w:val="0"/>
            </w:pPr>
            <w:r>
              <w:t>Comment</w:t>
            </w:r>
          </w:p>
        </w:tc>
      </w:tr>
      <w:tr w:rsidR="006D4BC8" w:rsidRPr="00FC27DF" w14:paraId="658310BD" w14:textId="77777777" w:rsidTr="006D4BC8">
        <w:trPr>
          <w:jc w:val="center"/>
        </w:trPr>
        <w:tc>
          <w:tcPr>
            <w:tcW w:w="619" w:type="dxa"/>
          </w:tcPr>
          <w:p w14:paraId="272C2524" w14:textId="77777777" w:rsidR="006D4BC8" w:rsidRPr="00FC27DF" w:rsidRDefault="006D4BC8" w:rsidP="006D4BC8">
            <w:pPr>
              <w:pStyle w:val="TAL"/>
              <w:keepNext w:val="0"/>
              <w:keepLines w:val="0"/>
              <w:rPr>
                <w:rFonts w:cs="Arial"/>
                <w:szCs w:val="18"/>
              </w:rPr>
            </w:pPr>
          </w:p>
        </w:tc>
        <w:tc>
          <w:tcPr>
            <w:tcW w:w="1243" w:type="dxa"/>
          </w:tcPr>
          <w:p w14:paraId="6399A367" w14:textId="19AABFB0" w:rsidR="006D4BC8" w:rsidRPr="002A24F1" w:rsidRDefault="001D02CE" w:rsidP="006D4BC8">
            <w:pPr>
              <w:pStyle w:val="TAL"/>
              <w:rPr>
                <w:b/>
              </w:rPr>
            </w:pPr>
            <w:r w:rsidRPr="002A24F1">
              <w:rPr>
                <w:b/>
              </w:rPr>
              <w:t>a</w:t>
            </w:r>
            <w:r w:rsidR="006D4BC8" w:rsidRPr="002A24F1">
              <w:rPr>
                <w:b/>
              </w:rPr>
              <w:t>ccess code</w:t>
            </w:r>
          </w:p>
        </w:tc>
        <w:tc>
          <w:tcPr>
            <w:tcW w:w="3163" w:type="dxa"/>
            <w:vAlign w:val="center"/>
          </w:tcPr>
          <w:p w14:paraId="181E91A5" w14:textId="77777777" w:rsidR="006D4BC8" w:rsidRPr="006D4BC8" w:rsidRDefault="006D4BC8" w:rsidP="006D4BC8">
            <w:pPr>
              <w:pStyle w:val="TAL"/>
            </w:pPr>
            <w:r w:rsidRPr="006D4BC8">
              <w:t xml:space="preserve">In MVPN implementations (e.g. a virtual PBX service), the number to dial in order to open an external line. In mobile terminals, the Calling card activation code </w:t>
            </w:r>
          </w:p>
        </w:tc>
        <w:tc>
          <w:tcPr>
            <w:tcW w:w="1525" w:type="dxa"/>
          </w:tcPr>
          <w:p w14:paraId="67C617A5" w14:textId="77777777" w:rsidR="006D4BC8" w:rsidRPr="003E4B07" w:rsidRDefault="006D4BC8" w:rsidP="006D4BC8">
            <w:pPr>
              <w:rPr>
                <w:rFonts w:ascii="Arial" w:hAnsi="Arial" w:cs="Arial"/>
                <w:color w:val="000000"/>
                <w:sz w:val="18"/>
                <w:szCs w:val="18"/>
              </w:rPr>
            </w:pPr>
          </w:p>
        </w:tc>
        <w:tc>
          <w:tcPr>
            <w:tcW w:w="1525" w:type="dxa"/>
          </w:tcPr>
          <w:p w14:paraId="3585F154" w14:textId="77777777" w:rsidR="006D4BC8" w:rsidRDefault="006D4BC8" w:rsidP="006D4BC8">
            <w:pPr>
              <w:pStyle w:val="TAL"/>
              <w:rPr>
                <w:sz w:val="24"/>
              </w:rPr>
            </w:pPr>
          </w:p>
        </w:tc>
        <w:tc>
          <w:tcPr>
            <w:tcW w:w="1525" w:type="dxa"/>
          </w:tcPr>
          <w:p w14:paraId="6E87FBEE" w14:textId="77777777" w:rsidR="006D4BC8" w:rsidRDefault="006D4BC8" w:rsidP="006D4BC8">
            <w:pPr>
              <w:pStyle w:val="TAL"/>
              <w:rPr>
                <w:sz w:val="24"/>
              </w:rPr>
            </w:pPr>
          </w:p>
        </w:tc>
        <w:tc>
          <w:tcPr>
            <w:tcW w:w="1525" w:type="dxa"/>
          </w:tcPr>
          <w:p w14:paraId="71D8C02F" w14:textId="77777777" w:rsidR="006D4BC8" w:rsidRDefault="006D4BC8" w:rsidP="006D4BC8">
            <w:pPr>
              <w:pStyle w:val="TAL"/>
              <w:rPr>
                <w:sz w:val="24"/>
              </w:rPr>
            </w:pPr>
          </w:p>
        </w:tc>
        <w:tc>
          <w:tcPr>
            <w:tcW w:w="1525" w:type="dxa"/>
          </w:tcPr>
          <w:p w14:paraId="2351CC7A" w14:textId="77777777" w:rsidR="006D4BC8" w:rsidRPr="003E4B07" w:rsidRDefault="006D4BC8" w:rsidP="006D4BC8">
            <w:pPr>
              <w:rPr>
                <w:rFonts w:ascii="Arial" w:hAnsi="Arial" w:cs="Arial"/>
                <w:color w:val="000000"/>
                <w:sz w:val="18"/>
                <w:szCs w:val="18"/>
              </w:rPr>
            </w:pPr>
          </w:p>
        </w:tc>
        <w:tc>
          <w:tcPr>
            <w:tcW w:w="1525" w:type="dxa"/>
          </w:tcPr>
          <w:p w14:paraId="141E3279" w14:textId="77777777" w:rsidR="006D4BC8" w:rsidRPr="00FC27DF" w:rsidRDefault="006D4BC8" w:rsidP="006D4BC8">
            <w:pPr>
              <w:pStyle w:val="TAL"/>
              <w:keepNext w:val="0"/>
              <w:keepLines w:val="0"/>
              <w:rPr>
                <w:rFonts w:cs="Arial"/>
                <w:szCs w:val="18"/>
              </w:rPr>
            </w:pPr>
          </w:p>
        </w:tc>
      </w:tr>
      <w:tr w:rsidR="006D4BC8" w:rsidRPr="00556814" w14:paraId="7F2FB99D" w14:textId="77777777" w:rsidTr="006D4BC8">
        <w:trPr>
          <w:jc w:val="center"/>
        </w:trPr>
        <w:tc>
          <w:tcPr>
            <w:tcW w:w="619" w:type="dxa"/>
          </w:tcPr>
          <w:p w14:paraId="7026191F" w14:textId="77777777" w:rsidR="006D4BC8" w:rsidRPr="00FC27DF" w:rsidRDefault="006D4BC8" w:rsidP="006D4BC8">
            <w:pPr>
              <w:pStyle w:val="TAL"/>
              <w:keepNext w:val="0"/>
              <w:keepLines w:val="0"/>
              <w:rPr>
                <w:rFonts w:cs="Arial"/>
                <w:szCs w:val="18"/>
              </w:rPr>
            </w:pPr>
          </w:p>
        </w:tc>
        <w:tc>
          <w:tcPr>
            <w:tcW w:w="1243" w:type="dxa"/>
          </w:tcPr>
          <w:p w14:paraId="009E9AC6" w14:textId="77777777" w:rsidR="006D4BC8" w:rsidRPr="002A24F1" w:rsidRDefault="006D4BC8" w:rsidP="006D4BC8">
            <w:pPr>
              <w:pStyle w:val="TAL"/>
              <w:rPr>
                <w:b/>
              </w:rPr>
            </w:pPr>
            <w:r w:rsidRPr="002A24F1">
              <w:rPr>
                <w:b/>
              </w:rPr>
              <w:t>* (-key)</w:t>
            </w:r>
          </w:p>
        </w:tc>
        <w:tc>
          <w:tcPr>
            <w:tcW w:w="3163" w:type="dxa"/>
          </w:tcPr>
          <w:p w14:paraId="5FA44F9B" w14:textId="77777777" w:rsidR="006D4BC8" w:rsidRPr="006D4BC8" w:rsidRDefault="006D4BC8" w:rsidP="006D4BC8">
            <w:pPr>
              <w:pStyle w:val="TAL"/>
            </w:pPr>
            <w:r w:rsidRPr="006D4BC8">
              <w:t>Key on the keypad, used for entering the character "#" and for additional functionality (sometimes referred to as Hashtag, Pound-key or Square)</w:t>
            </w:r>
          </w:p>
        </w:tc>
        <w:tc>
          <w:tcPr>
            <w:tcW w:w="1525" w:type="dxa"/>
          </w:tcPr>
          <w:p w14:paraId="3D8ED78F" w14:textId="77777777" w:rsidR="006D4BC8" w:rsidRPr="002A24F1" w:rsidRDefault="006D4BC8" w:rsidP="006D4BC8">
            <w:pPr>
              <w:rPr>
                <w:rFonts w:ascii="Arial" w:hAnsi="Arial" w:cs="Arial"/>
                <w:color w:val="000000"/>
                <w:sz w:val="18"/>
                <w:szCs w:val="18"/>
                <w:lang w:val="en-US"/>
              </w:rPr>
            </w:pPr>
          </w:p>
        </w:tc>
        <w:tc>
          <w:tcPr>
            <w:tcW w:w="1525" w:type="dxa"/>
          </w:tcPr>
          <w:p w14:paraId="2BF05D9F" w14:textId="77777777" w:rsidR="006D4BC8" w:rsidRDefault="006D4BC8" w:rsidP="006D4BC8">
            <w:pPr>
              <w:pStyle w:val="TAL"/>
              <w:rPr>
                <w:sz w:val="24"/>
              </w:rPr>
            </w:pPr>
          </w:p>
        </w:tc>
        <w:tc>
          <w:tcPr>
            <w:tcW w:w="1525" w:type="dxa"/>
          </w:tcPr>
          <w:p w14:paraId="3F4459FA" w14:textId="77777777" w:rsidR="006D4BC8" w:rsidRDefault="006D4BC8" w:rsidP="006D4BC8">
            <w:pPr>
              <w:pStyle w:val="TAL"/>
              <w:rPr>
                <w:sz w:val="24"/>
              </w:rPr>
            </w:pPr>
          </w:p>
        </w:tc>
        <w:tc>
          <w:tcPr>
            <w:tcW w:w="1525" w:type="dxa"/>
          </w:tcPr>
          <w:p w14:paraId="3C3CB505" w14:textId="77777777" w:rsidR="006D4BC8" w:rsidRDefault="006D4BC8" w:rsidP="006D4BC8">
            <w:pPr>
              <w:pStyle w:val="TAL"/>
              <w:rPr>
                <w:sz w:val="24"/>
              </w:rPr>
            </w:pPr>
          </w:p>
        </w:tc>
        <w:tc>
          <w:tcPr>
            <w:tcW w:w="1525" w:type="dxa"/>
          </w:tcPr>
          <w:p w14:paraId="7FF95B8D" w14:textId="77777777" w:rsidR="006D4BC8" w:rsidRPr="00FF6650" w:rsidRDefault="006D4BC8" w:rsidP="006D4BC8">
            <w:pPr>
              <w:rPr>
                <w:rFonts w:ascii="Arial" w:hAnsi="Arial" w:cs="Arial"/>
                <w:color w:val="000000"/>
                <w:sz w:val="18"/>
                <w:szCs w:val="18"/>
                <w:lang w:val="en-US"/>
              </w:rPr>
            </w:pPr>
          </w:p>
        </w:tc>
        <w:tc>
          <w:tcPr>
            <w:tcW w:w="1525" w:type="dxa"/>
          </w:tcPr>
          <w:p w14:paraId="1C3A2F27" w14:textId="77777777" w:rsidR="006D4BC8" w:rsidRPr="00FF6650" w:rsidRDefault="006D4BC8" w:rsidP="006D4BC8">
            <w:pPr>
              <w:pStyle w:val="TAL"/>
              <w:keepNext w:val="0"/>
              <w:keepLines w:val="0"/>
              <w:rPr>
                <w:rFonts w:cs="Arial"/>
                <w:szCs w:val="18"/>
                <w:lang w:val="en-US"/>
              </w:rPr>
            </w:pPr>
          </w:p>
        </w:tc>
      </w:tr>
      <w:tr w:rsidR="006D4BC8" w:rsidRPr="00556814" w14:paraId="30A8F152" w14:textId="77777777" w:rsidTr="006D4BC8">
        <w:trPr>
          <w:jc w:val="center"/>
        </w:trPr>
        <w:tc>
          <w:tcPr>
            <w:tcW w:w="619" w:type="dxa"/>
          </w:tcPr>
          <w:p w14:paraId="64F0C30E" w14:textId="77777777" w:rsidR="006D4BC8" w:rsidRPr="00FF6650" w:rsidRDefault="006D4BC8" w:rsidP="006D4BC8">
            <w:pPr>
              <w:pStyle w:val="TAL"/>
              <w:keepNext w:val="0"/>
              <w:keepLines w:val="0"/>
              <w:rPr>
                <w:rFonts w:cs="Arial"/>
                <w:szCs w:val="18"/>
                <w:lang w:val="en-US"/>
              </w:rPr>
            </w:pPr>
          </w:p>
        </w:tc>
        <w:tc>
          <w:tcPr>
            <w:tcW w:w="1243" w:type="dxa"/>
          </w:tcPr>
          <w:p w14:paraId="0377D638" w14:textId="77777777" w:rsidR="006D4BC8" w:rsidRPr="002A24F1" w:rsidRDefault="006D4BC8" w:rsidP="006D4BC8">
            <w:pPr>
              <w:pStyle w:val="TAL"/>
              <w:rPr>
                <w:b/>
              </w:rPr>
            </w:pPr>
            <w:r w:rsidRPr="002A24F1">
              <w:rPr>
                <w:b/>
              </w:rPr>
              <w:t>* (-key) ("Star-key")</w:t>
            </w:r>
          </w:p>
        </w:tc>
        <w:tc>
          <w:tcPr>
            <w:tcW w:w="3163" w:type="dxa"/>
          </w:tcPr>
          <w:p w14:paraId="2761C590" w14:textId="77777777" w:rsidR="006D4BC8" w:rsidRPr="006D4BC8" w:rsidRDefault="006D4BC8" w:rsidP="006D4BC8">
            <w:pPr>
              <w:pStyle w:val="TAL"/>
            </w:pPr>
            <w:r w:rsidRPr="006D4BC8">
              <w:t>Key on the keypad, used for entering the character "*" and for additional functionality (e.g. In telephony syntax).</w:t>
            </w:r>
          </w:p>
        </w:tc>
        <w:tc>
          <w:tcPr>
            <w:tcW w:w="1525" w:type="dxa"/>
          </w:tcPr>
          <w:p w14:paraId="6CE4E706" w14:textId="77777777" w:rsidR="006D4BC8" w:rsidRPr="002A24F1" w:rsidRDefault="006D4BC8" w:rsidP="006D4BC8">
            <w:pPr>
              <w:rPr>
                <w:rFonts w:ascii="Arial" w:hAnsi="Arial" w:cs="Arial"/>
                <w:color w:val="000000"/>
                <w:sz w:val="18"/>
                <w:szCs w:val="18"/>
                <w:lang w:val="en-US"/>
              </w:rPr>
            </w:pPr>
          </w:p>
        </w:tc>
        <w:tc>
          <w:tcPr>
            <w:tcW w:w="1525" w:type="dxa"/>
          </w:tcPr>
          <w:p w14:paraId="247FB67C" w14:textId="77777777" w:rsidR="006D4BC8" w:rsidRDefault="006D4BC8" w:rsidP="006D4BC8">
            <w:pPr>
              <w:pStyle w:val="TAL"/>
              <w:rPr>
                <w:sz w:val="24"/>
              </w:rPr>
            </w:pPr>
          </w:p>
        </w:tc>
        <w:tc>
          <w:tcPr>
            <w:tcW w:w="1525" w:type="dxa"/>
          </w:tcPr>
          <w:p w14:paraId="52887CB3" w14:textId="77777777" w:rsidR="006D4BC8" w:rsidRDefault="006D4BC8" w:rsidP="006D4BC8">
            <w:pPr>
              <w:pStyle w:val="TAL"/>
              <w:rPr>
                <w:sz w:val="24"/>
              </w:rPr>
            </w:pPr>
          </w:p>
        </w:tc>
        <w:tc>
          <w:tcPr>
            <w:tcW w:w="1525" w:type="dxa"/>
          </w:tcPr>
          <w:p w14:paraId="5924CE12" w14:textId="77777777" w:rsidR="006D4BC8" w:rsidRDefault="006D4BC8" w:rsidP="006D4BC8">
            <w:pPr>
              <w:pStyle w:val="TAL"/>
              <w:rPr>
                <w:sz w:val="24"/>
              </w:rPr>
            </w:pPr>
          </w:p>
        </w:tc>
        <w:tc>
          <w:tcPr>
            <w:tcW w:w="1525" w:type="dxa"/>
          </w:tcPr>
          <w:p w14:paraId="740269B8" w14:textId="77777777" w:rsidR="006D4BC8" w:rsidRPr="002A24F1" w:rsidRDefault="006D4BC8" w:rsidP="006D4BC8">
            <w:pPr>
              <w:rPr>
                <w:rFonts w:ascii="Arial" w:hAnsi="Arial" w:cs="Arial"/>
                <w:color w:val="000000"/>
                <w:sz w:val="18"/>
                <w:szCs w:val="18"/>
                <w:lang w:val="en-US"/>
              </w:rPr>
            </w:pPr>
          </w:p>
        </w:tc>
        <w:tc>
          <w:tcPr>
            <w:tcW w:w="1525" w:type="dxa"/>
          </w:tcPr>
          <w:p w14:paraId="1B9EA83D" w14:textId="77777777" w:rsidR="006D4BC8" w:rsidRPr="00FC27DF" w:rsidRDefault="006D4BC8" w:rsidP="006D4BC8">
            <w:pPr>
              <w:pStyle w:val="TAL"/>
              <w:keepNext w:val="0"/>
              <w:keepLines w:val="0"/>
              <w:rPr>
                <w:rFonts w:cs="Arial"/>
                <w:szCs w:val="18"/>
              </w:rPr>
            </w:pPr>
          </w:p>
        </w:tc>
      </w:tr>
      <w:tr w:rsidR="006D4BC8" w:rsidRPr="00556814" w14:paraId="1C8E79E2" w14:textId="77777777" w:rsidTr="006D4BC8">
        <w:trPr>
          <w:jc w:val="center"/>
        </w:trPr>
        <w:tc>
          <w:tcPr>
            <w:tcW w:w="619" w:type="dxa"/>
          </w:tcPr>
          <w:p w14:paraId="5C3EA35D" w14:textId="77777777" w:rsidR="006D4BC8" w:rsidRPr="00FC27DF" w:rsidRDefault="006D4BC8" w:rsidP="006D4BC8">
            <w:pPr>
              <w:pStyle w:val="TAL"/>
              <w:keepNext w:val="0"/>
              <w:keepLines w:val="0"/>
              <w:rPr>
                <w:rFonts w:cs="Arial"/>
                <w:szCs w:val="18"/>
              </w:rPr>
            </w:pPr>
          </w:p>
        </w:tc>
        <w:tc>
          <w:tcPr>
            <w:tcW w:w="1243" w:type="dxa"/>
          </w:tcPr>
          <w:p w14:paraId="6A0E190C" w14:textId="77777777" w:rsidR="006D4BC8" w:rsidRPr="002A24F1" w:rsidRDefault="006D4BC8" w:rsidP="006D4BC8">
            <w:pPr>
              <w:pStyle w:val="TAL"/>
              <w:rPr>
                <w:b/>
              </w:rPr>
            </w:pPr>
            <w:r w:rsidRPr="002A24F1">
              <w:rPr>
                <w:b/>
              </w:rPr>
              <w:t>12-key keypad</w:t>
            </w:r>
          </w:p>
        </w:tc>
        <w:tc>
          <w:tcPr>
            <w:tcW w:w="3163" w:type="dxa"/>
            <w:vAlign w:val="center"/>
          </w:tcPr>
          <w:p w14:paraId="39E3E1A3" w14:textId="77777777" w:rsidR="006D4BC8" w:rsidRPr="006D4BC8" w:rsidRDefault="006D4BC8" w:rsidP="006D4BC8">
            <w:pPr>
              <w:pStyle w:val="TAL"/>
            </w:pPr>
            <w:r w:rsidRPr="006D4BC8">
              <w:t>Telephone keypad with keys for "0" to "9", "*" and "#" - as defined by ITU-T Recommendation E.161</w:t>
            </w:r>
          </w:p>
        </w:tc>
        <w:tc>
          <w:tcPr>
            <w:tcW w:w="1525" w:type="dxa"/>
          </w:tcPr>
          <w:p w14:paraId="765402DA" w14:textId="77777777" w:rsidR="006D4BC8" w:rsidRPr="002A24F1" w:rsidRDefault="006D4BC8" w:rsidP="006D4BC8">
            <w:pPr>
              <w:rPr>
                <w:rFonts w:ascii="Arial" w:hAnsi="Arial" w:cs="Arial"/>
                <w:color w:val="000000"/>
                <w:sz w:val="18"/>
                <w:szCs w:val="18"/>
                <w:lang w:val="en-US"/>
              </w:rPr>
            </w:pPr>
          </w:p>
        </w:tc>
        <w:tc>
          <w:tcPr>
            <w:tcW w:w="1525" w:type="dxa"/>
          </w:tcPr>
          <w:p w14:paraId="0FFE60D5" w14:textId="77777777" w:rsidR="006D4BC8" w:rsidRDefault="006D4BC8" w:rsidP="006D4BC8">
            <w:pPr>
              <w:pStyle w:val="TAL"/>
              <w:rPr>
                <w:sz w:val="24"/>
              </w:rPr>
            </w:pPr>
          </w:p>
        </w:tc>
        <w:tc>
          <w:tcPr>
            <w:tcW w:w="1525" w:type="dxa"/>
          </w:tcPr>
          <w:p w14:paraId="2CD573C4" w14:textId="77777777" w:rsidR="006D4BC8" w:rsidRDefault="006D4BC8" w:rsidP="006D4BC8">
            <w:pPr>
              <w:pStyle w:val="TAL"/>
              <w:rPr>
                <w:sz w:val="24"/>
              </w:rPr>
            </w:pPr>
          </w:p>
        </w:tc>
        <w:tc>
          <w:tcPr>
            <w:tcW w:w="1525" w:type="dxa"/>
          </w:tcPr>
          <w:p w14:paraId="13C6FC60" w14:textId="77777777" w:rsidR="006D4BC8" w:rsidRDefault="006D4BC8" w:rsidP="006D4BC8">
            <w:pPr>
              <w:pStyle w:val="TAL"/>
              <w:rPr>
                <w:sz w:val="24"/>
              </w:rPr>
            </w:pPr>
          </w:p>
        </w:tc>
        <w:tc>
          <w:tcPr>
            <w:tcW w:w="1525" w:type="dxa"/>
          </w:tcPr>
          <w:p w14:paraId="53CC9E01" w14:textId="77777777" w:rsidR="006D4BC8" w:rsidRPr="002A24F1" w:rsidRDefault="006D4BC8" w:rsidP="006D4BC8">
            <w:pPr>
              <w:rPr>
                <w:rFonts w:ascii="Arial" w:hAnsi="Arial" w:cs="Arial"/>
                <w:color w:val="000000"/>
                <w:sz w:val="18"/>
                <w:szCs w:val="18"/>
                <w:lang w:val="en-US"/>
              </w:rPr>
            </w:pPr>
          </w:p>
        </w:tc>
        <w:tc>
          <w:tcPr>
            <w:tcW w:w="1525" w:type="dxa"/>
          </w:tcPr>
          <w:p w14:paraId="6BD66FDE" w14:textId="77777777" w:rsidR="006D4BC8" w:rsidRPr="00FC27DF" w:rsidRDefault="006D4BC8" w:rsidP="006D4BC8">
            <w:pPr>
              <w:pStyle w:val="TAL"/>
              <w:keepNext w:val="0"/>
              <w:keepLines w:val="0"/>
              <w:rPr>
                <w:rFonts w:cs="Arial"/>
                <w:szCs w:val="18"/>
              </w:rPr>
            </w:pPr>
          </w:p>
        </w:tc>
      </w:tr>
      <w:tr w:rsidR="006D4BC8" w:rsidRPr="00556814" w14:paraId="56ECDBAC" w14:textId="77777777" w:rsidTr="006D4BC8">
        <w:trPr>
          <w:jc w:val="center"/>
        </w:trPr>
        <w:tc>
          <w:tcPr>
            <w:tcW w:w="619" w:type="dxa"/>
          </w:tcPr>
          <w:p w14:paraId="20E68BAD" w14:textId="77777777" w:rsidR="006D4BC8" w:rsidRPr="00FC27DF" w:rsidRDefault="006D4BC8" w:rsidP="006D4BC8">
            <w:pPr>
              <w:pStyle w:val="TAL"/>
              <w:keepNext w:val="0"/>
              <w:keepLines w:val="0"/>
              <w:rPr>
                <w:rFonts w:cs="Arial"/>
                <w:szCs w:val="18"/>
              </w:rPr>
            </w:pPr>
          </w:p>
        </w:tc>
        <w:tc>
          <w:tcPr>
            <w:tcW w:w="1243" w:type="dxa"/>
            <w:vAlign w:val="bottom"/>
          </w:tcPr>
          <w:p w14:paraId="478924A5" w14:textId="468871B1" w:rsidR="006D4BC8" w:rsidRPr="002A24F1" w:rsidRDefault="001D02CE" w:rsidP="006D4BC8">
            <w:pPr>
              <w:pStyle w:val="TAL"/>
              <w:rPr>
                <w:b/>
              </w:rPr>
            </w:pPr>
            <w:r w:rsidRPr="002A24F1">
              <w:rPr>
                <w:b/>
              </w:rPr>
              <w:t>e</w:t>
            </w:r>
            <w:r w:rsidR="006D4BC8" w:rsidRPr="002A24F1">
              <w:rPr>
                <w:b/>
              </w:rPr>
              <w:t>nd (call) physical key or symbol</w:t>
            </w:r>
          </w:p>
        </w:tc>
        <w:tc>
          <w:tcPr>
            <w:tcW w:w="3163" w:type="dxa"/>
          </w:tcPr>
          <w:p w14:paraId="734F9BA4" w14:textId="77777777" w:rsidR="006D4BC8" w:rsidRPr="006D4BC8" w:rsidRDefault="006D4BC8" w:rsidP="006D4BC8">
            <w:pPr>
              <w:pStyle w:val="TAL"/>
            </w:pPr>
            <w:r w:rsidRPr="006D4BC8">
              <w:t>Used inter alia to terminate a call</w:t>
            </w:r>
          </w:p>
        </w:tc>
        <w:tc>
          <w:tcPr>
            <w:tcW w:w="1525" w:type="dxa"/>
          </w:tcPr>
          <w:p w14:paraId="5012CA47" w14:textId="77777777" w:rsidR="006D4BC8" w:rsidRPr="002A24F1" w:rsidRDefault="006D4BC8" w:rsidP="006D4BC8">
            <w:pPr>
              <w:rPr>
                <w:rFonts w:ascii="Arial" w:hAnsi="Arial" w:cs="Arial"/>
                <w:color w:val="000000"/>
                <w:sz w:val="18"/>
                <w:szCs w:val="18"/>
                <w:lang w:val="en-US"/>
              </w:rPr>
            </w:pPr>
          </w:p>
        </w:tc>
        <w:tc>
          <w:tcPr>
            <w:tcW w:w="1525" w:type="dxa"/>
          </w:tcPr>
          <w:p w14:paraId="7BE6EE9D" w14:textId="77777777" w:rsidR="006D4BC8" w:rsidRDefault="006D4BC8" w:rsidP="006D4BC8">
            <w:pPr>
              <w:pStyle w:val="TAL"/>
              <w:rPr>
                <w:sz w:val="24"/>
              </w:rPr>
            </w:pPr>
          </w:p>
        </w:tc>
        <w:tc>
          <w:tcPr>
            <w:tcW w:w="1525" w:type="dxa"/>
          </w:tcPr>
          <w:p w14:paraId="655D01A8" w14:textId="77777777" w:rsidR="006D4BC8" w:rsidRDefault="006D4BC8" w:rsidP="006D4BC8">
            <w:pPr>
              <w:pStyle w:val="TAL"/>
              <w:rPr>
                <w:sz w:val="24"/>
              </w:rPr>
            </w:pPr>
          </w:p>
        </w:tc>
        <w:tc>
          <w:tcPr>
            <w:tcW w:w="1525" w:type="dxa"/>
          </w:tcPr>
          <w:p w14:paraId="3C15775A" w14:textId="77777777" w:rsidR="006D4BC8" w:rsidRDefault="006D4BC8" w:rsidP="006D4BC8">
            <w:pPr>
              <w:pStyle w:val="TAL"/>
              <w:rPr>
                <w:sz w:val="24"/>
              </w:rPr>
            </w:pPr>
          </w:p>
        </w:tc>
        <w:tc>
          <w:tcPr>
            <w:tcW w:w="1525" w:type="dxa"/>
          </w:tcPr>
          <w:p w14:paraId="1E909210" w14:textId="77777777" w:rsidR="006D4BC8" w:rsidRPr="002A24F1" w:rsidRDefault="006D4BC8" w:rsidP="006D4BC8">
            <w:pPr>
              <w:rPr>
                <w:rFonts w:ascii="Arial" w:hAnsi="Arial" w:cs="Arial"/>
                <w:color w:val="000000"/>
                <w:sz w:val="18"/>
                <w:szCs w:val="18"/>
                <w:lang w:val="en-US"/>
              </w:rPr>
            </w:pPr>
          </w:p>
        </w:tc>
        <w:tc>
          <w:tcPr>
            <w:tcW w:w="1525" w:type="dxa"/>
          </w:tcPr>
          <w:p w14:paraId="2B40258A" w14:textId="77777777" w:rsidR="006D4BC8" w:rsidRPr="00FC27DF" w:rsidRDefault="006D4BC8" w:rsidP="006D4BC8">
            <w:pPr>
              <w:pStyle w:val="TAL"/>
              <w:keepNext w:val="0"/>
              <w:keepLines w:val="0"/>
              <w:rPr>
                <w:rFonts w:cs="Arial"/>
                <w:szCs w:val="18"/>
              </w:rPr>
            </w:pPr>
          </w:p>
        </w:tc>
      </w:tr>
      <w:tr w:rsidR="006D4BC8" w:rsidRPr="00556814" w14:paraId="5A7718D8" w14:textId="77777777" w:rsidTr="006D4BC8">
        <w:trPr>
          <w:jc w:val="center"/>
        </w:trPr>
        <w:tc>
          <w:tcPr>
            <w:tcW w:w="619" w:type="dxa"/>
          </w:tcPr>
          <w:p w14:paraId="57B44CB2" w14:textId="77777777" w:rsidR="006D4BC8" w:rsidRPr="00FC27DF" w:rsidRDefault="006D4BC8" w:rsidP="006D4BC8">
            <w:pPr>
              <w:pStyle w:val="TAL"/>
              <w:keepNext w:val="0"/>
              <w:keepLines w:val="0"/>
              <w:rPr>
                <w:rFonts w:cs="Arial"/>
                <w:szCs w:val="18"/>
              </w:rPr>
            </w:pPr>
          </w:p>
        </w:tc>
        <w:tc>
          <w:tcPr>
            <w:tcW w:w="1243" w:type="dxa"/>
            <w:vAlign w:val="center"/>
          </w:tcPr>
          <w:p w14:paraId="3AEF2221" w14:textId="7B7E7A53" w:rsidR="006D4BC8" w:rsidRPr="002A24F1" w:rsidRDefault="001D02CE" w:rsidP="006D4BC8">
            <w:pPr>
              <w:pStyle w:val="TAL"/>
              <w:rPr>
                <w:b/>
              </w:rPr>
            </w:pPr>
            <w:r w:rsidRPr="002A24F1">
              <w:rPr>
                <w:b/>
              </w:rPr>
              <w:t>s</w:t>
            </w:r>
            <w:r w:rsidR="006D4BC8" w:rsidRPr="002A24F1">
              <w:rPr>
                <w:b/>
              </w:rPr>
              <w:t>end (key) physical key or symbol</w:t>
            </w:r>
          </w:p>
        </w:tc>
        <w:tc>
          <w:tcPr>
            <w:tcW w:w="3163" w:type="dxa"/>
          </w:tcPr>
          <w:p w14:paraId="02FD2130" w14:textId="77777777" w:rsidR="006D4BC8" w:rsidRPr="006D4BC8" w:rsidRDefault="006D4BC8" w:rsidP="006D4BC8">
            <w:pPr>
              <w:pStyle w:val="TAL"/>
            </w:pPr>
            <w:r w:rsidRPr="006D4BC8">
              <w:t>Used inter alia to start dialling</w:t>
            </w:r>
          </w:p>
        </w:tc>
        <w:tc>
          <w:tcPr>
            <w:tcW w:w="1525" w:type="dxa"/>
          </w:tcPr>
          <w:p w14:paraId="43EECFB5" w14:textId="77777777" w:rsidR="006D4BC8" w:rsidRPr="002A24F1" w:rsidRDefault="006D4BC8" w:rsidP="006D4BC8">
            <w:pPr>
              <w:rPr>
                <w:rFonts w:ascii="Arial" w:hAnsi="Arial" w:cs="Arial"/>
                <w:color w:val="000000"/>
                <w:sz w:val="18"/>
                <w:szCs w:val="18"/>
                <w:lang w:val="en-US"/>
              </w:rPr>
            </w:pPr>
          </w:p>
        </w:tc>
        <w:tc>
          <w:tcPr>
            <w:tcW w:w="1525" w:type="dxa"/>
          </w:tcPr>
          <w:p w14:paraId="3BA31F1C" w14:textId="77777777" w:rsidR="006D4BC8" w:rsidRDefault="006D4BC8" w:rsidP="006D4BC8">
            <w:pPr>
              <w:pStyle w:val="TAL"/>
              <w:rPr>
                <w:sz w:val="24"/>
              </w:rPr>
            </w:pPr>
          </w:p>
        </w:tc>
        <w:tc>
          <w:tcPr>
            <w:tcW w:w="1525" w:type="dxa"/>
          </w:tcPr>
          <w:p w14:paraId="7BED432B" w14:textId="77777777" w:rsidR="006D4BC8" w:rsidRDefault="006D4BC8" w:rsidP="006D4BC8">
            <w:pPr>
              <w:pStyle w:val="TAL"/>
              <w:rPr>
                <w:sz w:val="24"/>
              </w:rPr>
            </w:pPr>
          </w:p>
        </w:tc>
        <w:tc>
          <w:tcPr>
            <w:tcW w:w="1525" w:type="dxa"/>
          </w:tcPr>
          <w:p w14:paraId="5836CC32" w14:textId="77777777" w:rsidR="006D4BC8" w:rsidRDefault="006D4BC8" w:rsidP="006D4BC8">
            <w:pPr>
              <w:pStyle w:val="TAL"/>
              <w:rPr>
                <w:sz w:val="24"/>
              </w:rPr>
            </w:pPr>
          </w:p>
        </w:tc>
        <w:tc>
          <w:tcPr>
            <w:tcW w:w="1525" w:type="dxa"/>
          </w:tcPr>
          <w:p w14:paraId="49447281" w14:textId="77777777" w:rsidR="006D4BC8" w:rsidRPr="002A24F1" w:rsidRDefault="006D4BC8" w:rsidP="006D4BC8">
            <w:pPr>
              <w:rPr>
                <w:rFonts w:ascii="Arial" w:hAnsi="Arial" w:cs="Arial"/>
                <w:color w:val="000000"/>
                <w:sz w:val="18"/>
                <w:szCs w:val="18"/>
                <w:lang w:val="en-US"/>
              </w:rPr>
            </w:pPr>
          </w:p>
        </w:tc>
        <w:tc>
          <w:tcPr>
            <w:tcW w:w="1525" w:type="dxa"/>
          </w:tcPr>
          <w:p w14:paraId="61E99E9F" w14:textId="77777777" w:rsidR="006D4BC8" w:rsidRPr="00FC27DF" w:rsidRDefault="006D4BC8" w:rsidP="006D4BC8">
            <w:pPr>
              <w:pStyle w:val="TAL"/>
              <w:keepNext w:val="0"/>
              <w:keepLines w:val="0"/>
              <w:rPr>
                <w:rFonts w:cs="Arial"/>
                <w:szCs w:val="18"/>
              </w:rPr>
            </w:pPr>
          </w:p>
        </w:tc>
      </w:tr>
      <w:tr w:rsidR="006D4BC8" w:rsidRPr="00556814" w14:paraId="708FF081" w14:textId="77777777" w:rsidTr="006D4BC8">
        <w:trPr>
          <w:jc w:val="center"/>
        </w:trPr>
        <w:tc>
          <w:tcPr>
            <w:tcW w:w="619" w:type="dxa"/>
          </w:tcPr>
          <w:p w14:paraId="26010391" w14:textId="77777777" w:rsidR="006D4BC8" w:rsidRPr="00FC27DF" w:rsidRDefault="006D4BC8" w:rsidP="006D4BC8">
            <w:pPr>
              <w:pStyle w:val="TAL"/>
              <w:keepNext w:val="0"/>
              <w:keepLines w:val="0"/>
              <w:rPr>
                <w:rFonts w:cs="Arial"/>
                <w:szCs w:val="18"/>
              </w:rPr>
            </w:pPr>
          </w:p>
        </w:tc>
        <w:tc>
          <w:tcPr>
            <w:tcW w:w="1243" w:type="dxa"/>
          </w:tcPr>
          <w:p w14:paraId="0FF29723" w14:textId="14F09F0D" w:rsidR="006D4BC8" w:rsidRPr="002A24F1" w:rsidRDefault="001D02CE" w:rsidP="006D4BC8">
            <w:pPr>
              <w:pStyle w:val="TAL"/>
              <w:rPr>
                <w:b/>
              </w:rPr>
            </w:pPr>
            <w:r w:rsidRPr="002A24F1">
              <w:rPr>
                <w:b/>
              </w:rPr>
              <w:t>m</w:t>
            </w:r>
            <w:r w:rsidR="006D4BC8" w:rsidRPr="002A24F1">
              <w:rPr>
                <w:b/>
              </w:rPr>
              <w:t xml:space="preserve">obile data </w:t>
            </w:r>
            <w:r w:rsidR="00556814">
              <w:rPr>
                <w:b/>
              </w:rPr>
              <w:t>on</w:t>
            </w:r>
          </w:p>
        </w:tc>
        <w:tc>
          <w:tcPr>
            <w:tcW w:w="3163" w:type="dxa"/>
          </w:tcPr>
          <w:p w14:paraId="689CDBCD" w14:textId="77777777" w:rsidR="006D4BC8" w:rsidRPr="006D4BC8" w:rsidRDefault="006D4BC8" w:rsidP="006D4BC8">
            <w:pPr>
              <w:pStyle w:val="TAL"/>
            </w:pPr>
            <w:r w:rsidRPr="006D4BC8">
              <w:t>Turn cellular mobile data access ON</w:t>
            </w:r>
          </w:p>
        </w:tc>
        <w:tc>
          <w:tcPr>
            <w:tcW w:w="1525" w:type="dxa"/>
          </w:tcPr>
          <w:p w14:paraId="64A92941" w14:textId="77777777" w:rsidR="006D4BC8" w:rsidRPr="002A24F1" w:rsidRDefault="006D4BC8" w:rsidP="006D4BC8">
            <w:pPr>
              <w:rPr>
                <w:rFonts w:ascii="Arial" w:hAnsi="Arial" w:cs="Arial"/>
                <w:color w:val="000000"/>
                <w:sz w:val="18"/>
                <w:szCs w:val="18"/>
                <w:lang w:val="en-US"/>
              </w:rPr>
            </w:pPr>
          </w:p>
        </w:tc>
        <w:tc>
          <w:tcPr>
            <w:tcW w:w="1525" w:type="dxa"/>
          </w:tcPr>
          <w:p w14:paraId="48A07E07" w14:textId="77777777" w:rsidR="006D4BC8" w:rsidRDefault="006D4BC8" w:rsidP="006D4BC8">
            <w:pPr>
              <w:pStyle w:val="TAL"/>
              <w:rPr>
                <w:sz w:val="24"/>
              </w:rPr>
            </w:pPr>
          </w:p>
        </w:tc>
        <w:tc>
          <w:tcPr>
            <w:tcW w:w="1525" w:type="dxa"/>
          </w:tcPr>
          <w:p w14:paraId="500F9D19" w14:textId="77777777" w:rsidR="006D4BC8" w:rsidRDefault="006D4BC8" w:rsidP="006D4BC8">
            <w:pPr>
              <w:pStyle w:val="TAL"/>
              <w:rPr>
                <w:sz w:val="24"/>
              </w:rPr>
            </w:pPr>
          </w:p>
        </w:tc>
        <w:tc>
          <w:tcPr>
            <w:tcW w:w="1525" w:type="dxa"/>
          </w:tcPr>
          <w:p w14:paraId="020A97A9" w14:textId="77777777" w:rsidR="006D4BC8" w:rsidRDefault="006D4BC8" w:rsidP="006D4BC8">
            <w:pPr>
              <w:pStyle w:val="TAL"/>
              <w:rPr>
                <w:sz w:val="24"/>
              </w:rPr>
            </w:pPr>
          </w:p>
        </w:tc>
        <w:tc>
          <w:tcPr>
            <w:tcW w:w="1525" w:type="dxa"/>
          </w:tcPr>
          <w:p w14:paraId="6B68DE1F" w14:textId="77777777" w:rsidR="006D4BC8" w:rsidRPr="002A24F1" w:rsidRDefault="006D4BC8" w:rsidP="006D4BC8">
            <w:pPr>
              <w:rPr>
                <w:rFonts w:ascii="Arial" w:hAnsi="Arial" w:cs="Arial"/>
                <w:color w:val="000000"/>
                <w:sz w:val="18"/>
                <w:szCs w:val="18"/>
                <w:lang w:val="en-US"/>
              </w:rPr>
            </w:pPr>
          </w:p>
        </w:tc>
        <w:tc>
          <w:tcPr>
            <w:tcW w:w="1525" w:type="dxa"/>
          </w:tcPr>
          <w:p w14:paraId="311E4027" w14:textId="77777777" w:rsidR="006D4BC8" w:rsidRPr="00FC27DF" w:rsidRDefault="006D4BC8" w:rsidP="006D4BC8">
            <w:pPr>
              <w:pStyle w:val="TAL"/>
              <w:keepNext w:val="0"/>
              <w:keepLines w:val="0"/>
              <w:rPr>
                <w:rFonts w:cs="Arial"/>
                <w:szCs w:val="18"/>
              </w:rPr>
            </w:pPr>
          </w:p>
        </w:tc>
      </w:tr>
      <w:tr w:rsidR="006D4BC8" w:rsidRPr="00556814" w14:paraId="6075CB70" w14:textId="77777777" w:rsidTr="006D4BC8">
        <w:trPr>
          <w:jc w:val="center"/>
        </w:trPr>
        <w:tc>
          <w:tcPr>
            <w:tcW w:w="619" w:type="dxa"/>
          </w:tcPr>
          <w:p w14:paraId="5D0A8AFC" w14:textId="77777777" w:rsidR="006D4BC8" w:rsidRPr="00FC27DF" w:rsidRDefault="006D4BC8" w:rsidP="006D4BC8">
            <w:pPr>
              <w:pStyle w:val="TAL"/>
              <w:keepNext w:val="0"/>
              <w:keepLines w:val="0"/>
              <w:rPr>
                <w:rFonts w:cs="Arial"/>
                <w:szCs w:val="18"/>
              </w:rPr>
            </w:pPr>
          </w:p>
        </w:tc>
        <w:tc>
          <w:tcPr>
            <w:tcW w:w="1243" w:type="dxa"/>
          </w:tcPr>
          <w:p w14:paraId="7882C4C7" w14:textId="5215C9D0" w:rsidR="006D4BC8" w:rsidRPr="002A24F1" w:rsidRDefault="001D02CE" w:rsidP="006D4BC8">
            <w:pPr>
              <w:pStyle w:val="TAL"/>
              <w:rPr>
                <w:b/>
              </w:rPr>
            </w:pPr>
            <w:r w:rsidRPr="002A24F1">
              <w:rPr>
                <w:b/>
              </w:rPr>
              <w:t>m</w:t>
            </w:r>
            <w:r w:rsidR="006D4BC8" w:rsidRPr="002A24F1">
              <w:rPr>
                <w:b/>
              </w:rPr>
              <w:t xml:space="preserve">obile data </w:t>
            </w:r>
            <w:r w:rsidR="00556814">
              <w:rPr>
                <w:b/>
              </w:rPr>
              <w:t>off</w:t>
            </w:r>
          </w:p>
        </w:tc>
        <w:tc>
          <w:tcPr>
            <w:tcW w:w="3163" w:type="dxa"/>
          </w:tcPr>
          <w:p w14:paraId="4BC40153" w14:textId="77777777" w:rsidR="006D4BC8" w:rsidRPr="006D4BC8" w:rsidRDefault="006D4BC8" w:rsidP="006D4BC8">
            <w:pPr>
              <w:pStyle w:val="TAL"/>
            </w:pPr>
            <w:r w:rsidRPr="006D4BC8">
              <w:t>Turn cellular mobile data access OFF</w:t>
            </w:r>
          </w:p>
        </w:tc>
        <w:tc>
          <w:tcPr>
            <w:tcW w:w="1525" w:type="dxa"/>
          </w:tcPr>
          <w:p w14:paraId="3973B0E2" w14:textId="77777777" w:rsidR="006D4BC8" w:rsidRPr="002A24F1" w:rsidRDefault="006D4BC8" w:rsidP="006D4BC8">
            <w:pPr>
              <w:rPr>
                <w:rFonts w:ascii="Arial" w:hAnsi="Arial" w:cs="Arial"/>
                <w:color w:val="000000"/>
                <w:sz w:val="18"/>
                <w:szCs w:val="18"/>
                <w:lang w:val="en-US"/>
              </w:rPr>
            </w:pPr>
          </w:p>
        </w:tc>
        <w:tc>
          <w:tcPr>
            <w:tcW w:w="1525" w:type="dxa"/>
          </w:tcPr>
          <w:p w14:paraId="26559EE0" w14:textId="77777777" w:rsidR="006D4BC8" w:rsidRDefault="006D4BC8" w:rsidP="006D4BC8">
            <w:pPr>
              <w:pStyle w:val="TAL"/>
              <w:rPr>
                <w:sz w:val="24"/>
              </w:rPr>
            </w:pPr>
          </w:p>
        </w:tc>
        <w:tc>
          <w:tcPr>
            <w:tcW w:w="1525" w:type="dxa"/>
          </w:tcPr>
          <w:p w14:paraId="3DBCC9DF" w14:textId="77777777" w:rsidR="006D4BC8" w:rsidRDefault="006D4BC8" w:rsidP="006D4BC8">
            <w:pPr>
              <w:pStyle w:val="TAL"/>
              <w:rPr>
                <w:sz w:val="24"/>
              </w:rPr>
            </w:pPr>
          </w:p>
        </w:tc>
        <w:tc>
          <w:tcPr>
            <w:tcW w:w="1525" w:type="dxa"/>
          </w:tcPr>
          <w:p w14:paraId="0E994954" w14:textId="77777777" w:rsidR="006D4BC8" w:rsidRDefault="006D4BC8" w:rsidP="006D4BC8">
            <w:pPr>
              <w:pStyle w:val="TAL"/>
              <w:rPr>
                <w:sz w:val="24"/>
              </w:rPr>
            </w:pPr>
          </w:p>
        </w:tc>
        <w:tc>
          <w:tcPr>
            <w:tcW w:w="1525" w:type="dxa"/>
          </w:tcPr>
          <w:p w14:paraId="299EE2C6" w14:textId="77777777" w:rsidR="006D4BC8" w:rsidRPr="002A24F1" w:rsidRDefault="006D4BC8" w:rsidP="006D4BC8">
            <w:pPr>
              <w:rPr>
                <w:rFonts w:ascii="Arial" w:hAnsi="Arial" w:cs="Arial"/>
                <w:color w:val="000000"/>
                <w:sz w:val="18"/>
                <w:szCs w:val="18"/>
                <w:lang w:val="en-US"/>
              </w:rPr>
            </w:pPr>
          </w:p>
        </w:tc>
        <w:tc>
          <w:tcPr>
            <w:tcW w:w="1525" w:type="dxa"/>
          </w:tcPr>
          <w:p w14:paraId="4F6E95CD" w14:textId="77777777" w:rsidR="006D4BC8" w:rsidRPr="00FC27DF" w:rsidRDefault="006D4BC8" w:rsidP="006D4BC8">
            <w:pPr>
              <w:pStyle w:val="TAL"/>
              <w:keepNext w:val="0"/>
              <w:keepLines w:val="0"/>
              <w:rPr>
                <w:rFonts w:cs="Arial"/>
                <w:szCs w:val="18"/>
              </w:rPr>
            </w:pPr>
          </w:p>
        </w:tc>
      </w:tr>
      <w:tr w:rsidR="006D4BC8" w:rsidRPr="00556814" w14:paraId="78C46E47" w14:textId="77777777" w:rsidTr="006D4BC8">
        <w:trPr>
          <w:jc w:val="center"/>
        </w:trPr>
        <w:tc>
          <w:tcPr>
            <w:tcW w:w="619" w:type="dxa"/>
          </w:tcPr>
          <w:p w14:paraId="220A6C18" w14:textId="77777777" w:rsidR="006D4BC8" w:rsidRPr="00FC27DF" w:rsidRDefault="006D4BC8" w:rsidP="006D4BC8">
            <w:pPr>
              <w:pStyle w:val="TAL"/>
              <w:keepNext w:val="0"/>
              <w:keepLines w:val="0"/>
              <w:rPr>
                <w:rFonts w:cs="Arial"/>
                <w:szCs w:val="18"/>
              </w:rPr>
            </w:pPr>
          </w:p>
        </w:tc>
        <w:tc>
          <w:tcPr>
            <w:tcW w:w="1243" w:type="dxa"/>
          </w:tcPr>
          <w:p w14:paraId="04E1977C" w14:textId="28EC0F59" w:rsidR="006D4BC8" w:rsidRPr="002A24F1" w:rsidRDefault="006D4BC8" w:rsidP="006D4BC8">
            <w:pPr>
              <w:pStyle w:val="TAL"/>
              <w:rPr>
                <w:b/>
              </w:rPr>
            </w:pPr>
            <w:r w:rsidRPr="002A24F1">
              <w:rPr>
                <w:b/>
              </w:rPr>
              <w:t xml:space="preserve">WiFi </w:t>
            </w:r>
            <w:r w:rsidR="00556814">
              <w:rPr>
                <w:b/>
              </w:rPr>
              <w:t>on</w:t>
            </w:r>
          </w:p>
        </w:tc>
        <w:tc>
          <w:tcPr>
            <w:tcW w:w="3163" w:type="dxa"/>
          </w:tcPr>
          <w:p w14:paraId="5D7D1D74" w14:textId="77777777" w:rsidR="006D4BC8" w:rsidRPr="006D4BC8" w:rsidRDefault="006D4BC8" w:rsidP="006D4BC8">
            <w:pPr>
              <w:pStyle w:val="TAL"/>
            </w:pPr>
            <w:r w:rsidRPr="006D4BC8">
              <w:t>Turn 802.11 WLAN data access ON</w:t>
            </w:r>
          </w:p>
        </w:tc>
        <w:tc>
          <w:tcPr>
            <w:tcW w:w="1525" w:type="dxa"/>
          </w:tcPr>
          <w:p w14:paraId="23DFC7D4" w14:textId="77777777" w:rsidR="006D4BC8" w:rsidRPr="002A24F1" w:rsidRDefault="006D4BC8" w:rsidP="006D4BC8">
            <w:pPr>
              <w:rPr>
                <w:rFonts w:ascii="Arial" w:hAnsi="Arial" w:cs="Arial"/>
                <w:color w:val="000000"/>
                <w:sz w:val="18"/>
                <w:szCs w:val="18"/>
                <w:lang w:val="en-US"/>
              </w:rPr>
            </w:pPr>
          </w:p>
        </w:tc>
        <w:tc>
          <w:tcPr>
            <w:tcW w:w="1525" w:type="dxa"/>
          </w:tcPr>
          <w:p w14:paraId="5B01DDF1" w14:textId="77777777" w:rsidR="006D4BC8" w:rsidRDefault="006D4BC8" w:rsidP="006D4BC8">
            <w:pPr>
              <w:pStyle w:val="TAL"/>
              <w:rPr>
                <w:sz w:val="24"/>
              </w:rPr>
            </w:pPr>
          </w:p>
        </w:tc>
        <w:tc>
          <w:tcPr>
            <w:tcW w:w="1525" w:type="dxa"/>
          </w:tcPr>
          <w:p w14:paraId="71AC3CCA" w14:textId="77777777" w:rsidR="006D4BC8" w:rsidRDefault="006D4BC8" w:rsidP="006D4BC8">
            <w:pPr>
              <w:pStyle w:val="TAL"/>
              <w:rPr>
                <w:sz w:val="24"/>
              </w:rPr>
            </w:pPr>
          </w:p>
        </w:tc>
        <w:tc>
          <w:tcPr>
            <w:tcW w:w="1525" w:type="dxa"/>
          </w:tcPr>
          <w:p w14:paraId="77A51434" w14:textId="77777777" w:rsidR="006D4BC8" w:rsidRDefault="006D4BC8" w:rsidP="006D4BC8">
            <w:pPr>
              <w:pStyle w:val="TAL"/>
              <w:rPr>
                <w:sz w:val="24"/>
              </w:rPr>
            </w:pPr>
          </w:p>
        </w:tc>
        <w:tc>
          <w:tcPr>
            <w:tcW w:w="1525" w:type="dxa"/>
          </w:tcPr>
          <w:p w14:paraId="130514CA" w14:textId="77777777" w:rsidR="006D4BC8" w:rsidRPr="002A24F1" w:rsidRDefault="006D4BC8" w:rsidP="006D4BC8">
            <w:pPr>
              <w:rPr>
                <w:rFonts w:ascii="Arial" w:hAnsi="Arial" w:cs="Arial"/>
                <w:color w:val="000000"/>
                <w:sz w:val="18"/>
                <w:szCs w:val="18"/>
                <w:lang w:val="en-US"/>
              </w:rPr>
            </w:pPr>
          </w:p>
        </w:tc>
        <w:tc>
          <w:tcPr>
            <w:tcW w:w="1525" w:type="dxa"/>
          </w:tcPr>
          <w:p w14:paraId="44FB53A3" w14:textId="77777777" w:rsidR="006D4BC8" w:rsidRPr="00FC27DF" w:rsidRDefault="006D4BC8" w:rsidP="006D4BC8">
            <w:pPr>
              <w:pStyle w:val="TAL"/>
              <w:keepNext w:val="0"/>
              <w:keepLines w:val="0"/>
              <w:rPr>
                <w:rFonts w:cs="Arial"/>
                <w:szCs w:val="18"/>
              </w:rPr>
            </w:pPr>
          </w:p>
        </w:tc>
      </w:tr>
      <w:tr w:rsidR="006D4BC8" w:rsidRPr="00556814" w14:paraId="41F2A965" w14:textId="77777777" w:rsidTr="006D4BC8">
        <w:trPr>
          <w:jc w:val="center"/>
        </w:trPr>
        <w:tc>
          <w:tcPr>
            <w:tcW w:w="619" w:type="dxa"/>
          </w:tcPr>
          <w:p w14:paraId="22C7805F" w14:textId="77777777" w:rsidR="006D4BC8" w:rsidRPr="00FC27DF" w:rsidRDefault="006D4BC8" w:rsidP="006D4BC8">
            <w:pPr>
              <w:pStyle w:val="TAL"/>
              <w:keepNext w:val="0"/>
              <w:keepLines w:val="0"/>
              <w:rPr>
                <w:rFonts w:cs="Arial"/>
                <w:szCs w:val="18"/>
              </w:rPr>
            </w:pPr>
          </w:p>
        </w:tc>
        <w:tc>
          <w:tcPr>
            <w:tcW w:w="1243" w:type="dxa"/>
          </w:tcPr>
          <w:p w14:paraId="5A94899D" w14:textId="03159A8F" w:rsidR="006D4BC8" w:rsidRPr="002A24F1" w:rsidRDefault="006D4BC8" w:rsidP="006D4BC8">
            <w:pPr>
              <w:pStyle w:val="TAL"/>
              <w:rPr>
                <w:b/>
              </w:rPr>
            </w:pPr>
            <w:r w:rsidRPr="002A24F1">
              <w:rPr>
                <w:b/>
              </w:rPr>
              <w:t xml:space="preserve">WiFi </w:t>
            </w:r>
            <w:r w:rsidR="00556814">
              <w:rPr>
                <w:b/>
              </w:rPr>
              <w:t>off</w:t>
            </w:r>
          </w:p>
        </w:tc>
        <w:tc>
          <w:tcPr>
            <w:tcW w:w="3163" w:type="dxa"/>
          </w:tcPr>
          <w:p w14:paraId="0F70225B" w14:textId="77777777" w:rsidR="006D4BC8" w:rsidRPr="006D4BC8" w:rsidRDefault="006D4BC8" w:rsidP="006D4BC8">
            <w:pPr>
              <w:pStyle w:val="TAL"/>
            </w:pPr>
            <w:r w:rsidRPr="006D4BC8">
              <w:t>Turn 802.11 WLAN data access OFF</w:t>
            </w:r>
          </w:p>
        </w:tc>
        <w:tc>
          <w:tcPr>
            <w:tcW w:w="1525" w:type="dxa"/>
          </w:tcPr>
          <w:p w14:paraId="5BE2BA20" w14:textId="77777777" w:rsidR="006D4BC8" w:rsidRPr="002A24F1" w:rsidRDefault="006D4BC8" w:rsidP="006D4BC8">
            <w:pPr>
              <w:rPr>
                <w:rFonts w:ascii="Arial" w:hAnsi="Arial" w:cs="Arial"/>
                <w:color w:val="000000"/>
                <w:sz w:val="18"/>
                <w:szCs w:val="18"/>
                <w:lang w:val="en-US"/>
              </w:rPr>
            </w:pPr>
          </w:p>
        </w:tc>
        <w:tc>
          <w:tcPr>
            <w:tcW w:w="1525" w:type="dxa"/>
          </w:tcPr>
          <w:p w14:paraId="240B38E4" w14:textId="77777777" w:rsidR="006D4BC8" w:rsidRDefault="006D4BC8" w:rsidP="006D4BC8">
            <w:pPr>
              <w:pStyle w:val="TAL"/>
              <w:rPr>
                <w:sz w:val="24"/>
              </w:rPr>
            </w:pPr>
          </w:p>
        </w:tc>
        <w:tc>
          <w:tcPr>
            <w:tcW w:w="1525" w:type="dxa"/>
          </w:tcPr>
          <w:p w14:paraId="5D923F72" w14:textId="77777777" w:rsidR="006D4BC8" w:rsidRDefault="006D4BC8" w:rsidP="006D4BC8">
            <w:pPr>
              <w:pStyle w:val="TAL"/>
              <w:rPr>
                <w:sz w:val="24"/>
              </w:rPr>
            </w:pPr>
          </w:p>
        </w:tc>
        <w:tc>
          <w:tcPr>
            <w:tcW w:w="1525" w:type="dxa"/>
          </w:tcPr>
          <w:p w14:paraId="4E98D03B" w14:textId="77777777" w:rsidR="006D4BC8" w:rsidRDefault="006D4BC8" w:rsidP="006D4BC8">
            <w:pPr>
              <w:pStyle w:val="TAL"/>
              <w:rPr>
                <w:sz w:val="24"/>
              </w:rPr>
            </w:pPr>
          </w:p>
        </w:tc>
        <w:tc>
          <w:tcPr>
            <w:tcW w:w="1525" w:type="dxa"/>
          </w:tcPr>
          <w:p w14:paraId="57793CC7" w14:textId="77777777" w:rsidR="006D4BC8" w:rsidRPr="002A24F1" w:rsidRDefault="006D4BC8" w:rsidP="006D4BC8">
            <w:pPr>
              <w:rPr>
                <w:rFonts w:ascii="Arial" w:hAnsi="Arial" w:cs="Arial"/>
                <w:color w:val="000000"/>
                <w:sz w:val="18"/>
                <w:szCs w:val="18"/>
                <w:lang w:val="en-US"/>
              </w:rPr>
            </w:pPr>
          </w:p>
        </w:tc>
        <w:tc>
          <w:tcPr>
            <w:tcW w:w="1525" w:type="dxa"/>
          </w:tcPr>
          <w:p w14:paraId="611D73DC" w14:textId="77777777" w:rsidR="006D4BC8" w:rsidRPr="00FC27DF" w:rsidRDefault="006D4BC8" w:rsidP="006D4BC8">
            <w:pPr>
              <w:pStyle w:val="TAL"/>
              <w:keepNext w:val="0"/>
              <w:keepLines w:val="0"/>
              <w:rPr>
                <w:rFonts w:cs="Arial"/>
                <w:szCs w:val="18"/>
              </w:rPr>
            </w:pPr>
          </w:p>
        </w:tc>
      </w:tr>
      <w:tr w:rsidR="006D4BC8" w:rsidRPr="00556814" w14:paraId="47743B2E" w14:textId="77777777" w:rsidTr="006D4BC8">
        <w:trPr>
          <w:jc w:val="center"/>
        </w:trPr>
        <w:tc>
          <w:tcPr>
            <w:tcW w:w="619" w:type="dxa"/>
          </w:tcPr>
          <w:p w14:paraId="155965CE" w14:textId="77777777" w:rsidR="006D4BC8" w:rsidRPr="00FC27DF" w:rsidRDefault="006D4BC8" w:rsidP="006D4BC8">
            <w:pPr>
              <w:pStyle w:val="TAL"/>
              <w:keepNext w:val="0"/>
              <w:keepLines w:val="0"/>
              <w:rPr>
                <w:rFonts w:cs="Arial"/>
                <w:szCs w:val="18"/>
              </w:rPr>
            </w:pPr>
          </w:p>
        </w:tc>
        <w:tc>
          <w:tcPr>
            <w:tcW w:w="1243" w:type="dxa"/>
            <w:vAlign w:val="center"/>
          </w:tcPr>
          <w:p w14:paraId="21A348B5" w14:textId="77777777" w:rsidR="006D4BC8" w:rsidRPr="002A24F1" w:rsidRDefault="006D4BC8" w:rsidP="006D4BC8">
            <w:pPr>
              <w:pStyle w:val="TAL"/>
              <w:rPr>
                <w:b/>
              </w:rPr>
            </w:pPr>
            <w:r w:rsidRPr="002A24F1">
              <w:rPr>
                <w:b/>
              </w:rPr>
              <w:t>DNS address</w:t>
            </w:r>
          </w:p>
        </w:tc>
        <w:tc>
          <w:tcPr>
            <w:tcW w:w="3163" w:type="dxa"/>
            <w:vAlign w:val="center"/>
          </w:tcPr>
          <w:p w14:paraId="10291C6D" w14:textId="77777777" w:rsidR="006D4BC8" w:rsidRPr="006D4BC8" w:rsidRDefault="006D4BC8" w:rsidP="006D4BC8">
            <w:pPr>
              <w:pStyle w:val="TAL"/>
            </w:pPr>
            <w:r w:rsidRPr="006D4BC8">
              <w:t>The IP address of the DNS server</w:t>
            </w:r>
          </w:p>
        </w:tc>
        <w:tc>
          <w:tcPr>
            <w:tcW w:w="1525" w:type="dxa"/>
          </w:tcPr>
          <w:p w14:paraId="14343ED1" w14:textId="77777777" w:rsidR="006D4BC8" w:rsidRPr="002A24F1" w:rsidRDefault="006D4BC8" w:rsidP="006D4BC8">
            <w:pPr>
              <w:rPr>
                <w:rFonts w:ascii="Arial" w:hAnsi="Arial" w:cs="Arial"/>
                <w:color w:val="000000"/>
                <w:sz w:val="18"/>
                <w:szCs w:val="18"/>
                <w:lang w:val="en-US"/>
              </w:rPr>
            </w:pPr>
          </w:p>
        </w:tc>
        <w:tc>
          <w:tcPr>
            <w:tcW w:w="1525" w:type="dxa"/>
          </w:tcPr>
          <w:p w14:paraId="335A9AC3" w14:textId="77777777" w:rsidR="006D4BC8" w:rsidRDefault="006D4BC8" w:rsidP="006D4BC8">
            <w:pPr>
              <w:pStyle w:val="TAL"/>
              <w:rPr>
                <w:sz w:val="24"/>
              </w:rPr>
            </w:pPr>
          </w:p>
        </w:tc>
        <w:tc>
          <w:tcPr>
            <w:tcW w:w="1525" w:type="dxa"/>
          </w:tcPr>
          <w:p w14:paraId="35F00594" w14:textId="77777777" w:rsidR="006D4BC8" w:rsidRDefault="006D4BC8" w:rsidP="006D4BC8">
            <w:pPr>
              <w:pStyle w:val="TAL"/>
              <w:rPr>
                <w:sz w:val="24"/>
              </w:rPr>
            </w:pPr>
          </w:p>
        </w:tc>
        <w:tc>
          <w:tcPr>
            <w:tcW w:w="1525" w:type="dxa"/>
          </w:tcPr>
          <w:p w14:paraId="5412D754" w14:textId="77777777" w:rsidR="006D4BC8" w:rsidRDefault="006D4BC8" w:rsidP="006D4BC8">
            <w:pPr>
              <w:pStyle w:val="TAL"/>
              <w:rPr>
                <w:sz w:val="24"/>
              </w:rPr>
            </w:pPr>
          </w:p>
        </w:tc>
        <w:tc>
          <w:tcPr>
            <w:tcW w:w="1525" w:type="dxa"/>
          </w:tcPr>
          <w:p w14:paraId="71DBA62D" w14:textId="77777777" w:rsidR="006D4BC8" w:rsidRPr="002A24F1" w:rsidRDefault="006D4BC8" w:rsidP="006D4BC8">
            <w:pPr>
              <w:rPr>
                <w:rFonts w:ascii="Arial" w:hAnsi="Arial" w:cs="Arial"/>
                <w:color w:val="000000"/>
                <w:sz w:val="18"/>
                <w:szCs w:val="18"/>
                <w:lang w:val="en-US"/>
              </w:rPr>
            </w:pPr>
          </w:p>
        </w:tc>
        <w:tc>
          <w:tcPr>
            <w:tcW w:w="1525" w:type="dxa"/>
          </w:tcPr>
          <w:p w14:paraId="1283056F" w14:textId="77777777" w:rsidR="006D4BC8" w:rsidRPr="00FC27DF" w:rsidRDefault="006D4BC8" w:rsidP="006D4BC8">
            <w:pPr>
              <w:pStyle w:val="TAL"/>
              <w:keepNext w:val="0"/>
              <w:keepLines w:val="0"/>
              <w:rPr>
                <w:rFonts w:cs="Arial"/>
                <w:szCs w:val="18"/>
              </w:rPr>
            </w:pPr>
          </w:p>
        </w:tc>
      </w:tr>
      <w:tr w:rsidR="006D4BC8" w:rsidRPr="00556814" w14:paraId="27625D97" w14:textId="77777777" w:rsidTr="006D4BC8">
        <w:trPr>
          <w:jc w:val="center"/>
        </w:trPr>
        <w:tc>
          <w:tcPr>
            <w:tcW w:w="619" w:type="dxa"/>
          </w:tcPr>
          <w:p w14:paraId="510F34F8" w14:textId="77777777" w:rsidR="006D4BC8" w:rsidRPr="00FC27DF" w:rsidRDefault="006D4BC8" w:rsidP="006D4BC8">
            <w:pPr>
              <w:pStyle w:val="TAL"/>
              <w:keepNext w:val="0"/>
              <w:keepLines w:val="0"/>
              <w:rPr>
                <w:rFonts w:cs="Arial"/>
                <w:szCs w:val="18"/>
              </w:rPr>
            </w:pPr>
          </w:p>
        </w:tc>
        <w:tc>
          <w:tcPr>
            <w:tcW w:w="1243" w:type="dxa"/>
          </w:tcPr>
          <w:p w14:paraId="4F6FDF17" w14:textId="6ED70F87" w:rsidR="006D4BC8" w:rsidRPr="002A24F1" w:rsidRDefault="001D02CE" w:rsidP="006D4BC8">
            <w:pPr>
              <w:pStyle w:val="TAL"/>
              <w:rPr>
                <w:b/>
              </w:rPr>
            </w:pPr>
            <w:r w:rsidRPr="002A24F1">
              <w:rPr>
                <w:b/>
              </w:rPr>
              <w:t>t</w:t>
            </w:r>
            <w:r w:rsidR="006D4BC8" w:rsidRPr="002A24F1">
              <w:rPr>
                <w:b/>
              </w:rPr>
              <w:t>erminal IP address</w:t>
            </w:r>
          </w:p>
        </w:tc>
        <w:tc>
          <w:tcPr>
            <w:tcW w:w="3163" w:type="dxa"/>
            <w:vAlign w:val="center"/>
          </w:tcPr>
          <w:p w14:paraId="11CE5CC2" w14:textId="77777777" w:rsidR="006D4BC8" w:rsidRPr="006D4BC8" w:rsidRDefault="006D4BC8" w:rsidP="006D4BC8">
            <w:pPr>
              <w:pStyle w:val="TAL"/>
            </w:pPr>
            <w:r w:rsidRPr="006D4BC8">
              <w:t>The IP address that the terminal uses when communicating with the network</w:t>
            </w:r>
          </w:p>
        </w:tc>
        <w:tc>
          <w:tcPr>
            <w:tcW w:w="1525" w:type="dxa"/>
          </w:tcPr>
          <w:p w14:paraId="34C94B6E" w14:textId="77777777" w:rsidR="006D4BC8" w:rsidRPr="002A24F1" w:rsidRDefault="006D4BC8" w:rsidP="006D4BC8">
            <w:pPr>
              <w:rPr>
                <w:rFonts w:ascii="Arial" w:hAnsi="Arial" w:cs="Arial"/>
                <w:color w:val="000000"/>
                <w:sz w:val="18"/>
                <w:szCs w:val="18"/>
                <w:lang w:val="en-US"/>
              </w:rPr>
            </w:pPr>
          </w:p>
        </w:tc>
        <w:tc>
          <w:tcPr>
            <w:tcW w:w="1525" w:type="dxa"/>
          </w:tcPr>
          <w:p w14:paraId="295F8358" w14:textId="77777777" w:rsidR="006D4BC8" w:rsidRDefault="006D4BC8" w:rsidP="006D4BC8">
            <w:pPr>
              <w:pStyle w:val="TAL"/>
              <w:rPr>
                <w:sz w:val="24"/>
              </w:rPr>
            </w:pPr>
          </w:p>
        </w:tc>
        <w:tc>
          <w:tcPr>
            <w:tcW w:w="1525" w:type="dxa"/>
          </w:tcPr>
          <w:p w14:paraId="503E8C47" w14:textId="77777777" w:rsidR="006D4BC8" w:rsidRDefault="006D4BC8" w:rsidP="006D4BC8">
            <w:pPr>
              <w:pStyle w:val="TAL"/>
              <w:rPr>
                <w:sz w:val="24"/>
              </w:rPr>
            </w:pPr>
          </w:p>
        </w:tc>
        <w:tc>
          <w:tcPr>
            <w:tcW w:w="1525" w:type="dxa"/>
          </w:tcPr>
          <w:p w14:paraId="0A985A4F" w14:textId="77777777" w:rsidR="006D4BC8" w:rsidRDefault="006D4BC8" w:rsidP="006D4BC8">
            <w:pPr>
              <w:pStyle w:val="TAL"/>
              <w:rPr>
                <w:sz w:val="24"/>
              </w:rPr>
            </w:pPr>
          </w:p>
        </w:tc>
        <w:tc>
          <w:tcPr>
            <w:tcW w:w="1525" w:type="dxa"/>
          </w:tcPr>
          <w:p w14:paraId="11CD4C5D" w14:textId="77777777" w:rsidR="006D4BC8" w:rsidRPr="002A24F1" w:rsidRDefault="006D4BC8" w:rsidP="006D4BC8">
            <w:pPr>
              <w:rPr>
                <w:rFonts w:ascii="Arial" w:hAnsi="Arial" w:cs="Arial"/>
                <w:color w:val="000000"/>
                <w:sz w:val="18"/>
                <w:szCs w:val="18"/>
                <w:lang w:val="en-US"/>
              </w:rPr>
            </w:pPr>
          </w:p>
        </w:tc>
        <w:tc>
          <w:tcPr>
            <w:tcW w:w="1525" w:type="dxa"/>
          </w:tcPr>
          <w:p w14:paraId="0BF74017" w14:textId="77777777" w:rsidR="006D4BC8" w:rsidRPr="00FC27DF" w:rsidRDefault="006D4BC8" w:rsidP="006D4BC8">
            <w:pPr>
              <w:pStyle w:val="TAL"/>
              <w:keepNext w:val="0"/>
              <w:keepLines w:val="0"/>
              <w:rPr>
                <w:rFonts w:cs="Arial"/>
                <w:szCs w:val="18"/>
              </w:rPr>
            </w:pPr>
          </w:p>
        </w:tc>
      </w:tr>
      <w:tr w:rsidR="006D4BC8" w:rsidRPr="00556814" w14:paraId="14764282" w14:textId="77777777" w:rsidTr="006D4BC8">
        <w:trPr>
          <w:jc w:val="center"/>
        </w:trPr>
        <w:tc>
          <w:tcPr>
            <w:tcW w:w="619" w:type="dxa"/>
          </w:tcPr>
          <w:p w14:paraId="03AD3C48" w14:textId="77777777" w:rsidR="006D4BC8" w:rsidRPr="00FC27DF" w:rsidRDefault="006D4BC8" w:rsidP="006D4BC8">
            <w:pPr>
              <w:pStyle w:val="TAL"/>
              <w:keepNext w:val="0"/>
              <w:keepLines w:val="0"/>
              <w:rPr>
                <w:rFonts w:cs="Arial"/>
                <w:szCs w:val="18"/>
              </w:rPr>
            </w:pPr>
          </w:p>
        </w:tc>
        <w:tc>
          <w:tcPr>
            <w:tcW w:w="1243" w:type="dxa"/>
          </w:tcPr>
          <w:p w14:paraId="27EE4224" w14:textId="4B7B94FF" w:rsidR="006D4BC8" w:rsidRPr="002A24F1" w:rsidRDefault="001D02CE" w:rsidP="006D4BC8">
            <w:pPr>
              <w:pStyle w:val="TAL"/>
              <w:rPr>
                <w:b/>
              </w:rPr>
            </w:pPr>
            <w:r w:rsidRPr="002A24F1">
              <w:rPr>
                <w:b/>
              </w:rPr>
              <w:t>p</w:t>
            </w:r>
            <w:r w:rsidR="006D4BC8" w:rsidRPr="002A24F1">
              <w:rPr>
                <w:b/>
              </w:rPr>
              <w:t>assword</w:t>
            </w:r>
          </w:p>
        </w:tc>
        <w:tc>
          <w:tcPr>
            <w:tcW w:w="3163" w:type="dxa"/>
            <w:vAlign w:val="center"/>
          </w:tcPr>
          <w:p w14:paraId="7A6C2A74" w14:textId="77777777" w:rsidR="006D4BC8" w:rsidRPr="006D4BC8" w:rsidRDefault="006D4BC8" w:rsidP="006D4BC8">
            <w:pPr>
              <w:pStyle w:val="TAL"/>
            </w:pPr>
            <w:r w:rsidRPr="006D4BC8">
              <w:t>Password to log on to the external data network</w:t>
            </w:r>
          </w:p>
        </w:tc>
        <w:tc>
          <w:tcPr>
            <w:tcW w:w="1525" w:type="dxa"/>
          </w:tcPr>
          <w:p w14:paraId="22A59A01" w14:textId="77777777" w:rsidR="006D4BC8" w:rsidRPr="002A24F1" w:rsidRDefault="006D4BC8" w:rsidP="006D4BC8">
            <w:pPr>
              <w:rPr>
                <w:rFonts w:ascii="Arial" w:hAnsi="Arial" w:cs="Arial"/>
                <w:color w:val="000000"/>
                <w:sz w:val="18"/>
                <w:szCs w:val="18"/>
                <w:lang w:val="en-US"/>
              </w:rPr>
            </w:pPr>
          </w:p>
        </w:tc>
        <w:tc>
          <w:tcPr>
            <w:tcW w:w="1525" w:type="dxa"/>
          </w:tcPr>
          <w:p w14:paraId="4611E790" w14:textId="77777777" w:rsidR="006D4BC8" w:rsidRDefault="006D4BC8" w:rsidP="006D4BC8">
            <w:pPr>
              <w:pStyle w:val="TAL"/>
              <w:rPr>
                <w:sz w:val="24"/>
              </w:rPr>
            </w:pPr>
          </w:p>
        </w:tc>
        <w:tc>
          <w:tcPr>
            <w:tcW w:w="1525" w:type="dxa"/>
          </w:tcPr>
          <w:p w14:paraId="37ED58ED" w14:textId="77777777" w:rsidR="006D4BC8" w:rsidRDefault="006D4BC8" w:rsidP="006D4BC8">
            <w:pPr>
              <w:pStyle w:val="TAL"/>
              <w:rPr>
                <w:sz w:val="24"/>
              </w:rPr>
            </w:pPr>
          </w:p>
        </w:tc>
        <w:tc>
          <w:tcPr>
            <w:tcW w:w="1525" w:type="dxa"/>
          </w:tcPr>
          <w:p w14:paraId="27795F3B" w14:textId="77777777" w:rsidR="006D4BC8" w:rsidRDefault="006D4BC8" w:rsidP="006D4BC8">
            <w:pPr>
              <w:pStyle w:val="TAL"/>
              <w:rPr>
                <w:sz w:val="24"/>
              </w:rPr>
            </w:pPr>
          </w:p>
        </w:tc>
        <w:tc>
          <w:tcPr>
            <w:tcW w:w="1525" w:type="dxa"/>
          </w:tcPr>
          <w:p w14:paraId="764719D2" w14:textId="77777777" w:rsidR="006D4BC8" w:rsidRPr="002A24F1" w:rsidRDefault="006D4BC8" w:rsidP="006D4BC8">
            <w:pPr>
              <w:rPr>
                <w:rFonts w:ascii="Arial" w:hAnsi="Arial" w:cs="Arial"/>
                <w:color w:val="000000"/>
                <w:sz w:val="18"/>
                <w:szCs w:val="18"/>
                <w:lang w:val="en-US"/>
              </w:rPr>
            </w:pPr>
          </w:p>
        </w:tc>
        <w:tc>
          <w:tcPr>
            <w:tcW w:w="1525" w:type="dxa"/>
          </w:tcPr>
          <w:p w14:paraId="20B680C1" w14:textId="77777777" w:rsidR="006D4BC8" w:rsidRPr="00FC27DF" w:rsidRDefault="006D4BC8" w:rsidP="006D4BC8">
            <w:pPr>
              <w:pStyle w:val="TAL"/>
              <w:keepNext w:val="0"/>
              <w:keepLines w:val="0"/>
              <w:rPr>
                <w:rFonts w:cs="Arial"/>
                <w:szCs w:val="18"/>
              </w:rPr>
            </w:pPr>
          </w:p>
        </w:tc>
      </w:tr>
      <w:tr w:rsidR="006D4BC8" w:rsidRPr="00556814" w14:paraId="4BBF6D6A" w14:textId="77777777" w:rsidTr="006D4BC8">
        <w:trPr>
          <w:jc w:val="center"/>
        </w:trPr>
        <w:tc>
          <w:tcPr>
            <w:tcW w:w="619" w:type="dxa"/>
          </w:tcPr>
          <w:p w14:paraId="17E23944" w14:textId="77777777" w:rsidR="006D4BC8" w:rsidRPr="00FC27DF" w:rsidRDefault="006D4BC8" w:rsidP="006D4BC8">
            <w:pPr>
              <w:pStyle w:val="TAL"/>
              <w:keepNext w:val="0"/>
              <w:keepLines w:val="0"/>
              <w:rPr>
                <w:rFonts w:cs="Arial"/>
                <w:szCs w:val="18"/>
              </w:rPr>
            </w:pPr>
          </w:p>
        </w:tc>
        <w:tc>
          <w:tcPr>
            <w:tcW w:w="1243" w:type="dxa"/>
          </w:tcPr>
          <w:p w14:paraId="5CBB967B" w14:textId="5F0FDB38" w:rsidR="006D4BC8" w:rsidRPr="002A24F1" w:rsidRDefault="001D02CE" w:rsidP="006D4BC8">
            <w:pPr>
              <w:pStyle w:val="TAL"/>
              <w:rPr>
                <w:b/>
              </w:rPr>
            </w:pPr>
            <w:r w:rsidRPr="002A24F1">
              <w:rPr>
                <w:b/>
              </w:rPr>
              <w:t>u</w:t>
            </w:r>
            <w:r w:rsidR="006D4BC8" w:rsidRPr="002A24F1">
              <w:rPr>
                <w:b/>
              </w:rPr>
              <w:t>sername</w:t>
            </w:r>
          </w:p>
        </w:tc>
        <w:tc>
          <w:tcPr>
            <w:tcW w:w="3163" w:type="dxa"/>
            <w:vAlign w:val="center"/>
          </w:tcPr>
          <w:p w14:paraId="2388D00A" w14:textId="77777777" w:rsidR="006D4BC8" w:rsidRPr="006D4BC8" w:rsidRDefault="006D4BC8" w:rsidP="006D4BC8">
            <w:pPr>
              <w:pStyle w:val="TAL"/>
            </w:pPr>
            <w:r w:rsidRPr="006D4BC8">
              <w:t>User ID to log on to the external data network</w:t>
            </w:r>
          </w:p>
        </w:tc>
        <w:tc>
          <w:tcPr>
            <w:tcW w:w="1525" w:type="dxa"/>
          </w:tcPr>
          <w:p w14:paraId="52A1E3ED" w14:textId="77777777" w:rsidR="006D4BC8" w:rsidRPr="002A24F1" w:rsidRDefault="006D4BC8" w:rsidP="006D4BC8">
            <w:pPr>
              <w:rPr>
                <w:rFonts w:ascii="Arial" w:hAnsi="Arial" w:cs="Arial"/>
                <w:color w:val="000000"/>
                <w:sz w:val="18"/>
                <w:szCs w:val="18"/>
                <w:lang w:val="en-US"/>
              </w:rPr>
            </w:pPr>
          </w:p>
        </w:tc>
        <w:tc>
          <w:tcPr>
            <w:tcW w:w="1525" w:type="dxa"/>
          </w:tcPr>
          <w:p w14:paraId="27B1E233" w14:textId="77777777" w:rsidR="006D4BC8" w:rsidRDefault="006D4BC8" w:rsidP="006D4BC8">
            <w:pPr>
              <w:pStyle w:val="TAL"/>
              <w:rPr>
                <w:sz w:val="24"/>
              </w:rPr>
            </w:pPr>
          </w:p>
        </w:tc>
        <w:tc>
          <w:tcPr>
            <w:tcW w:w="1525" w:type="dxa"/>
          </w:tcPr>
          <w:p w14:paraId="6E3F95F7" w14:textId="77777777" w:rsidR="006D4BC8" w:rsidRDefault="006D4BC8" w:rsidP="006D4BC8">
            <w:pPr>
              <w:pStyle w:val="TAL"/>
              <w:rPr>
                <w:sz w:val="24"/>
              </w:rPr>
            </w:pPr>
          </w:p>
        </w:tc>
        <w:tc>
          <w:tcPr>
            <w:tcW w:w="1525" w:type="dxa"/>
          </w:tcPr>
          <w:p w14:paraId="186923F6" w14:textId="77777777" w:rsidR="006D4BC8" w:rsidRDefault="006D4BC8" w:rsidP="006D4BC8">
            <w:pPr>
              <w:pStyle w:val="TAL"/>
              <w:rPr>
                <w:sz w:val="24"/>
              </w:rPr>
            </w:pPr>
          </w:p>
        </w:tc>
        <w:tc>
          <w:tcPr>
            <w:tcW w:w="1525" w:type="dxa"/>
          </w:tcPr>
          <w:p w14:paraId="14955855" w14:textId="77777777" w:rsidR="006D4BC8" w:rsidRPr="002A24F1" w:rsidRDefault="006D4BC8" w:rsidP="006D4BC8">
            <w:pPr>
              <w:rPr>
                <w:rFonts w:ascii="Arial" w:hAnsi="Arial" w:cs="Arial"/>
                <w:color w:val="000000"/>
                <w:sz w:val="18"/>
                <w:szCs w:val="18"/>
                <w:lang w:val="en-US"/>
              </w:rPr>
            </w:pPr>
          </w:p>
        </w:tc>
        <w:tc>
          <w:tcPr>
            <w:tcW w:w="1525" w:type="dxa"/>
          </w:tcPr>
          <w:p w14:paraId="406A5EB0" w14:textId="77777777" w:rsidR="006D4BC8" w:rsidRPr="00FC27DF" w:rsidRDefault="006D4BC8" w:rsidP="006D4BC8">
            <w:pPr>
              <w:pStyle w:val="TAL"/>
              <w:keepNext w:val="0"/>
              <w:keepLines w:val="0"/>
              <w:rPr>
                <w:rFonts w:cs="Arial"/>
                <w:szCs w:val="18"/>
              </w:rPr>
            </w:pPr>
          </w:p>
        </w:tc>
      </w:tr>
      <w:tr w:rsidR="006D4BC8" w:rsidRPr="00556814" w14:paraId="5C1B027B" w14:textId="77777777" w:rsidTr="006D4BC8">
        <w:trPr>
          <w:jc w:val="center"/>
        </w:trPr>
        <w:tc>
          <w:tcPr>
            <w:tcW w:w="619" w:type="dxa"/>
          </w:tcPr>
          <w:p w14:paraId="09D54F6E" w14:textId="77777777" w:rsidR="006D4BC8" w:rsidRPr="00FC27DF" w:rsidRDefault="006D4BC8" w:rsidP="006D4BC8">
            <w:pPr>
              <w:pStyle w:val="TAL"/>
              <w:keepNext w:val="0"/>
              <w:keepLines w:val="0"/>
              <w:rPr>
                <w:rFonts w:cs="Arial"/>
                <w:szCs w:val="18"/>
              </w:rPr>
            </w:pPr>
          </w:p>
        </w:tc>
        <w:tc>
          <w:tcPr>
            <w:tcW w:w="1243" w:type="dxa"/>
          </w:tcPr>
          <w:p w14:paraId="5754F338" w14:textId="77777777" w:rsidR="006D4BC8" w:rsidRPr="002A24F1" w:rsidRDefault="006D4BC8" w:rsidP="006D4BC8">
            <w:pPr>
              <w:pStyle w:val="TAL"/>
              <w:rPr>
                <w:b/>
              </w:rPr>
            </w:pPr>
            <w:r w:rsidRPr="002A24F1">
              <w:rPr>
                <w:b/>
              </w:rPr>
              <w:t>SIM applications</w:t>
            </w:r>
          </w:p>
        </w:tc>
        <w:tc>
          <w:tcPr>
            <w:tcW w:w="3163" w:type="dxa"/>
          </w:tcPr>
          <w:p w14:paraId="71039763" w14:textId="77777777" w:rsidR="006D4BC8" w:rsidRPr="006D4BC8" w:rsidRDefault="006D4BC8" w:rsidP="006D4BC8">
            <w:pPr>
              <w:pStyle w:val="TAL"/>
            </w:pPr>
            <w:r w:rsidRPr="006D4BC8">
              <w:t xml:space="preserve">Operator-specific, SIM-native applications </w:t>
            </w:r>
          </w:p>
        </w:tc>
        <w:tc>
          <w:tcPr>
            <w:tcW w:w="1525" w:type="dxa"/>
          </w:tcPr>
          <w:p w14:paraId="31D3AE52" w14:textId="77777777" w:rsidR="006D4BC8" w:rsidRPr="002A24F1" w:rsidRDefault="006D4BC8" w:rsidP="006D4BC8">
            <w:pPr>
              <w:rPr>
                <w:rFonts w:ascii="Arial" w:hAnsi="Arial" w:cs="Arial"/>
                <w:color w:val="000000"/>
                <w:sz w:val="18"/>
                <w:szCs w:val="18"/>
                <w:lang w:val="en-US"/>
              </w:rPr>
            </w:pPr>
          </w:p>
        </w:tc>
        <w:tc>
          <w:tcPr>
            <w:tcW w:w="1525" w:type="dxa"/>
          </w:tcPr>
          <w:p w14:paraId="20D35549" w14:textId="77777777" w:rsidR="006D4BC8" w:rsidRDefault="006D4BC8" w:rsidP="006D4BC8">
            <w:pPr>
              <w:pStyle w:val="TAL"/>
              <w:rPr>
                <w:sz w:val="24"/>
              </w:rPr>
            </w:pPr>
          </w:p>
        </w:tc>
        <w:tc>
          <w:tcPr>
            <w:tcW w:w="1525" w:type="dxa"/>
          </w:tcPr>
          <w:p w14:paraId="667B8EA9" w14:textId="77777777" w:rsidR="006D4BC8" w:rsidRDefault="006D4BC8" w:rsidP="006D4BC8">
            <w:pPr>
              <w:pStyle w:val="TAL"/>
              <w:rPr>
                <w:sz w:val="24"/>
              </w:rPr>
            </w:pPr>
          </w:p>
        </w:tc>
        <w:tc>
          <w:tcPr>
            <w:tcW w:w="1525" w:type="dxa"/>
          </w:tcPr>
          <w:p w14:paraId="2D1CCBA1" w14:textId="77777777" w:rsidR="006D4BC8" w:rsidRDefault="006D4BC8" w:rsidP="006D4BC8">
            <w:pPr>
              <w:pStyle w:val="TAL"/>
              <w:rPr>
                <w:sz w:val="24"/>
              </w:rPr>
            </w:pPr>
          </w:p>
        </w:tc>
        <w:tc>
          <w:tcPr>
            <w:tcW w:w="1525" w:type="dxa"/>
          </w:tcPr>
          <w:p w14:paraId="44BC97FC" w14:textId="77777777" w:rsidR="006D4BC8" w:rsidRPr="002A24F1" w:rsidRDefault="006D4BC8" w:rsidP="006D4BC8">
            <w:pPr>
              <w:rPr>
                <w:rFonts w:ascii="Arial" w:hAnsi="Arial" w:cs="Arial"/>
                <w:color w:val="000000"/>
                <w:sz w:val="18"/>
                <w:szCs w:val="18"/>
                <w:lang w:val="en-US"/>
              </w:rPr>
            </w:pPr>
          </w:p>
        </w:tc>
        <w:tc>
          <w:tcPr>
            <w:tcW w:w="1525" w:type="dxa"/>
          </w:tcPr>
          <w:p w14:paraId="121F76BE" w14:textId="77777777" w:rsidR="006D4BC8" w:rsidRPr="00FC27DF" w:rsidRDefault="006D4BC8" w:rsidP="006D4BC8">
            <w:pPr>
              <w:pStyle w:val="TAL"/>
              <w:keepNext w:val="0"/>
              <w:keepLines w:val="0"/>
              <w:rPr>
                <w:rFonts w:cs="Arial"/>
                <w:szCs w:val="18"/>
              </w:rPr>
            </w:pPr>
          </w:p>
        </w:tc>
      </w:tr>
      <w:tr w:rsidR="006D4BC8" w:rsidRPr="00556814" w14:paraId="2EDCBD0D" w14:textId="77777777" w:rsidTr="006D4BC8">
        <w:trPr>
          <w:jc w:val="center"/>
        </w:trPr>
        <w:tc>
          <w:tcPr>
            <w:tcW w:w="619" w:type="dxa"/>
          </w:tcPr>
          <w:p w14:paraId="133B1003" w14:textId="77777777" w:rsidR="006D4BC8" w:rsidRPr="00FC27DF" w:rsidRDefault="006D4BC8" w:rsidP="006D4BC8">
            <w:pPr>
              <w:pStyle w:val="TAL"/>
              <w:keepNext w:val="0"/>
              <w:keepLines w:val="0"/>
              <w:rPr>
                <w:rFonts w:cs="Arial"/>
                <w:szCs w:val="18"/>
              </w:rPr>
            </w:pPr>
          </w:p>
        </w:tc>
        <w:tc>
          <w:tcPr>
            <w:tcW w:w="1243" w:type="dxa"/>
          </w:tcPr>
          <w:p w14:paraId="5BE20912" w14:textId="7E59D259" w:rsidR="006D4BC8" w:rsidRPr="002A24F1" w:rsidRDefault="001D02CE" w:rsidP="006D4BC8">
            <w:pPr>
              <w:pStyle w:val="TAL"/>
              <w:rPr>
                <w:b/>
              </w:rPr>
            </w:pPr>
            <w:r w:rsidRPr="002A24F1">
              <w:rPr>
                <w:b/>
              </w:rPr>
              <w:t>s</w:t>
            </w:r>
            <w:r w:rsidR="006D4BC8" w:rsidRPr="002A24F1">
              <w:rPr>
                <w:b/>
              </w:rPr>
              <w:t xml:space="preserve">oft-SIM  </w:t>
            </w:r>
          </w:p>
        </w:tc>
        <w:tc>
          <w:tcPr>
            <w:tcW w:w="3163" w:type="dxa"/>
          </w:tcPr>
          <w:p w14:paraId="0982EA68" w14:textId="77777777" w:rsidR="006D4BC8" w:rsidRPr="006D4BC8" w:rsidRDefault="006D4BC8" w:rsidP="006D4BC8">
            <w:pPr>
              <w:pStyle w:val="TAL"/>
            </w:pPr>
            <w:r w:rsidRPr="006D4BC8">
              <w:t>Virtual SIM (without a physical SIM); developed by Apple and Gemalto</w:t>
            </w:r>
          </w:p>
        </w:tc>
        <w:tc>
          <w:tcPr>
            <w:tcW w:w="1525" w:type="dxa"/>
          </w:tcPr>
          <w:p w14:paraId="7E675CB6" w14:textId="77777777" w:rsidR="006D4BC8" w:rsidRPr="002A24F1" w:rsidRDefault="006D4BC8" w:rsidP="006D4BC8">
            <w:pPr>
              <w:rPr>
                <w:rFonts w:ascii="Arial" w:hAnsi="Arial" w:cs="Arial"/>
                <w:color w:val="000000"/>
                <w:sz w:val="18"/>
                <w:szCs w:val="18"/>
                <w:lang w:val="en-US"/>
              </w:rPr>
            </w:pPr>
          </w:p>
        </w:tc>
        <w:tc>
          <w:tcPr>
            <w:tcW w:w="1525" w:type="dxa"/>
          </w:tcPr>
          <w:p w14:paraId="5E5CB684" w14:textId="77777777" w:rsidR="006D4BC8" w:rsidRDefault="006D4BC8" w:rsidP="006D4BC8">
            <w:pPr>
              <w:pStyle w:val="TAL"/>
              <w:rPr>
                <w:sz w:val="24"/>
              </w:rPr>
            </w:pPr>
          </w:p>
        </w:tc>
        <w:tc>
          <w:tcPr>
            <w:tcW w:w="1525" w:type="dxa"/>
          </w:tcPr>
          <w:p w14:paraId="25D2BE4C" w14:textId="77777777" w:rsidR="006D4BC8" w:rsidRDefault="006D4BC8" w:rsidP="006D4BC8">
            <w:pPr>
              <w:pStyle w:val="TAL"/>
              <w:rPr>
                <w:sz w:val="24"/>
              </w:rPr>
            </w:pPr>
          </w:p>
        </w:tc>
        <w:tc>
          <w:tcPr>
            <w:tcW w:w="1525" w:type="dxa"/>
          </w:tcPr>
          <w:p w14:paraId="20DB2302" w14:textId="77777777" w:rsidR="006D4BC8" w:rsidRDefault="006D4BC8" w:rsidP="006D4BC8">
            <w:pPr>
              <w:pStyle w:val="TAL"/>
              <w:rPr>
                <w:sz w:val="24"/>
              </w:rPr>
            </w:pPr>
          </w:p>
        </w:tc>
        <w:tc>
          <w:tcPr>
            <w:tcW w:w="1525" w:type="dxa"/>
          </w:tcPr>
          <w:p w14:paraId="11DABC73" w14:textId="77777777" w:rsidR="006D4BC8" w:rsidRPr="002A24F1" w:rsidRDefault="006D4BC8" w:rsidP="006D4BC8">
            <w:pPr>
              <w:rPr>
                <w:rFonts w:ascii="Arial" w:hAnsi="Arial" w:cs="Arial"/>
                <w:color w:val="000000"/>
                <w:sz w:val="18"/>
                <w:szCs w:val="18"/>
                <w:lang w:val="en-US"/>
              </w:rPr>
            </w:pPr>
          </w:p>
        </w:tc>
        <w:tc>
          <w:tcPr>
            <w:tcW w:w="1525" w:type="dxa"/>
          </w:tcPr>
          <w:p w14:paraId="0F7C4E83" w14:textId="77777777" w:rsidR="006D4BC8" w:rsidRPr="00FC27DF" w:rsidRDefault="006D4BC8" w:rsidP="006D4BC8">
            <w:pPr>
              <w:pStyle w:val="TAL"/>
              <w:keepNext w:val="0"/>
              <w:keepLines w:val="0"/>
              <w:rPr>
                <w:rFonts w:cs="Arial"/>
                <w:szCs w:val="18"/>
              </w:rPr>
            </w:pPr>
          </w:p>
        </w:tc>
      </w:tr>
      <w:tr w:rsidR="006D4BC8" w:rsidRPr="00556814" w14:paraId="04C4E93C" w14:textId="77777777" w:rsidTr="006D4BC8">
        <w:trPr>
          <w:jc w:val="center"/>
        </w:trPr>
        <w:tc>
          <w:tcPr>
            <w:tcW w:w="619" w:type="dxa"/>
          </w:tcPr>
          <w:p w14:paraId="654D5DCF" w14:textId="77777777" w:rsidR="006D4BC8" w:rsidRPr="00FC27DF" w:rsidRDefault="006D4BC8" w:rsidP="006D4BC8">
            <w:pPr>
              <w:pStyle w:val="TAL"/>
              <w:keepNext w:val="0"/>
              <w:keepLines w:val="0"/>
              <w:rPr>
                <w:rFonts w:cs="Arial"/>
                <w:szCs w:val="18"/>
              </w:rPr>
            </w:pPr>
          </w:p>
        </w:tc>
        <w:tc>
          <w:tcPr>
            <w:tcW w:w="1243" w:type="dxa"/>
          </w:tcPr>
          <w:p w14:paraId="6414AFFB" w14:textId="77777777" w:rsidR="006D4BC8" w:rsidRPr="002A24F1" w:rsidRDefault="006D4BC8" w:rsidP="006D4BC8">
            <w:pPr>
              <w:pStyle w:val="TAL"/>
              <w:rPr>
                <w:b/>
              </w:rPr>
            </w:pPr>
            <w:r w:rsidRPr="002A24F1">
              <w:rPr>
                <w:b/>
              </w:rPr>
              <w:t>eSIM</w:t>
            </w:r>
          </w:p>
        </w:tc>
        <w:tc>
          <w:tcPr>
            <w:tcW w:w="3163" w:type="dxa"/>
          </w:tcPr>
          <w:p w14:paraId="08B00B9A" w14:textId="77777777" w:rsidR="006D4BC8" w:rsidRPr="006D4BC8" w:rsidRDefault="006D4BC8" w:rsidP="006D4BC8">
            <w:pPr>
              <w:pStyle w:val="TAL"/>
            </w:pPr>
            <w:r w:rsidRPr="006D4BC8">
              <w:t>electronic (embedded) SIM, as specified by the GSMA</w:t>
            </w:r>
          </w:p>
        </w:tc>
        <w:tc>
          <w:tcPr>
            <w:tcW w:w="1525" w:type="dxa"/>
          </w:tcPr>
          <w:p w14:paraId="64B9B722" w14:textId="77777777" w:rsidR="006D4BC8" w:rsidRPr="002A24F1" w:rsidRDefault="006D4BC8" w:rsidP="006D4BC8">
            <w:pPr>
              <w:rPr>
                <w:rFonts w:ascii="Arial" w:hAnsi="Arial" w:cs="Arial"/>
                <w:color w:val="000000"/>
                <w:sz w:val="18"/>
                <w:szCs w:val="18"/>
                <w:lang w:val="en-US"/>
              </w:rPr>
            </w:pPr>
          </w:p>
        </w:tc>
        <w:tc>
          <w:tcPr>
            <w:tcW w:w="1525" w:type="dxa"/>
          </w:tcPr>
          <w:p w14:paraId="43B3894A" w14:textId="77777777" w:rsidR="006D4BC8" w:rsidRDefault="006D4BC8" w:rsidP="006D4BC8">
            <w:pPr>
              <w:pStyle w:val="TAL"/>
              <w:rPr>
                <w:sz w:val="24"/>
              </w:rPr>
            </w:pPr>
          </w:p>
        </w:tc>
        <w:tc>
          <w:tcPr>
            <w:tcW w:w="1525" w:type="dxa"/>
          </w:tcPr>
          <w:p w14:paraId="59A6B1F9" w14:textId="77777777" w:rsidR="006D4BC8" w:rsidRDefault="006D4BC8" w:rsidP="006D4BC8">
            <w:pPr>
              <w:pStyle w:val="TAL"/>
              <w:rPr>
                <w:sz w:val="24"/>
              </w:rPr>
            </w:pPr>
          </w:p>
        </w:tc>
        <w:tc>
          <w:tcPr>
            <w:tcW w:w="1525" w:type="dxa"/>
          </w:tcPr>
          <w:p w14:paraId="6B069258" w14:textId="77777777" w:rsidR="006D4BC8" w:rsidRDefault="006D4BC8" w:rsidP="006D4BC8">
            <w:pPr>
              <w:pStyle w:val="TAL"/>
              <w:rPr>
                <w:sz w:val="24"/>
              </w:rPr>
            </w:pPr>
          </w:p>
        </w:tc>
        <w:tc>
          <w:tcPr>
            <w:tcW w:w="1525" w:type="dxa"/>
          </w:tcPr>
          <w:p w14:paraId="76292197" w14:textId="77777777" w:rsidR="006D4BC8" w:rsidRPr="002A24F1" w:rsidRDefault="006D4BC8" w:rsidP="006D4BC8">
            <w:pPr>
              <w:rPr>
                <w:rFonts w:ascii="Arial" w:hAnsi="Arial" w:cs="Arial"/>
                <w:color w:val="000000"/>
                <w:sz w:val="18"/>
                <w:szCs w:val="18"/>
                <w:lang w:val="en-US"/>
              </w:rPr>
            </w:pPr>
          </w:p>
        </w:tc>
        <w:tc>
          <w:tcPr>
            <w:tcW w:w="1525" w:type="dxa"/>
          </w:tcPr>
          <w:p w14:paraId="22FAA627" w14:textId="77777777" w:rsidR="006D4BC8" w:rsidRPr="00FC27DF" w:rsidRDefault="006D4BC8" w:rsidP="006D4BC8">
            <w:pPr>
              <w:pStyle w:val="TAL"/>
              <w:keepNext w:val="0"/>
              <w:keepLines w:val="0"/>
              <w:rPr>
                <w:rFonts w:cs="Arial"/>
                <w:szCs w:val="18"/>
              </w:rPr>
            </w:pPr>
          </w:p>
        </w:tc>
      </w:tr>
      <w:tr w:rsidR="006D4BC8" w:rsidRPr="00556814" w14:paraId="35F4D012" w14:textId="77777777" w:rsidTr="006D4BC8">
        <w:trPr>
          <w:jc w:val="center"/>
        </w:trPr>
        <w:tc>
          <w:tcPr>
            <w:tcW w:w="619" w:type="dxa"/>
          </w:tcPr>
          <w:p w14:paraId="113445B7" w14:textId="77777777" w:rsidR="006D4BC8" w:rsidRPr="00FC27DF" w:rsidRDefault="006D4BC8" w:rsidP="006D4BC8">
            <w:pPr>
              <w:pStyle w:val="TAL"/>
              <w:keepNext w:val="0"/>
              <w:keepLines w:val="0"/>
              <w:rPr>
                <w:rFonts w:cs="Arial"/>
                <w:szCs w:val="18"/>
              </w:rPr>
            </w:pPr>
          </w:p>
        </w:tc>
        <w:tc>
          <w:tcPr>
            <w:tcW w:w="1243" w:type="dxa"/>
          </w:tcPr>
          <w:p w14:paraId="1D6349AF" w14:textId="56E7ACD2" w:rsidR="006D4BC8" w:rsidRPr="002A24F1" w:rsidRDefault="001D02CE" w:rsidP="006D4BC8">
            <w:pPr>
              <w:pStyle w:val="TAL"/>
              <w:rPr>
                <w:b/>
              </w:rPr>
            </w:pPr>
            <w:r w:rsidRPr="002A24F1">
              <w:rPr>
                <w:b/>
              </w:rPr>
              <w:t>s</w:t>
            </w:r>
            <w:r w:rsidR="006D4BC8" w:rsidRPr="002A24F1">
              <w:rPr>
                <w:b/>
              </w:rPr>
              <w:t xml:space="preserve">elect SIM  </w:t>
            </w:r>
          </w:p>
        </w:tc>
        <w:tc>
          <w:tcPr>
            <w:tcW w:w="3163" w:type="dxa"/>
          </w:tcPr>
          <w:p w14:paraId="050E8E01" w14:textId="77777777" w:rsidR="006D4BC8" w:rsidRPr="006D4BC8" w:rsidRDefault="006D4BC8" w:rsidP="006D4BC8">
            <w:pPr>
              <w:pStyle w:val="TAL"/>
            </w:pPr>
            <w:r w:rsidRPr="006D4BC8">
              <w:t>Choose between the use of a SIM card or a Soft-SIM/eSIM, within the same device</w:t>
            </w:r>
          </w:p>
        </w:tc>
        <w:tc>
          <w:tcPr>
            <w:tcW w:w="1525" w:type="dxa"/>
          </w:tcPr>
          <w:p w14:paraId="1A6A5E29" w14:textId="77777777" w:rsidR="006D4BC8" w:rsidRPr="002A24F1" w:rsidRDefault="006D4BC8" w:rsidP="006D4BC8">
            <w:pPr>
              <w:rPr>
                <w:rFonts w:ascii="Arial" w:hAnsi="Arial" w:cs="Arial"/>
                <w:color w:val="000000"/>
                <w:sz w:val="18"/>
                <w:szCs w:val="18"/>
                <w:lang w:val="en-US"/>
              </w:rPr>
            </w:pPr>
          </w:p>
        </w:tc>
        <w:tc>
          <w:tcPr>
            <w:tcW w:w="1525" w:type="dxa"/>
          </w:tcPr>
          <w:p w14:paraId="7DAAFB4B" w14:textId="77777777" w:rsidR="006D4BC8" w:rsidRDefault="006D4BC8" w:rsidP="006D4BC8">
            <w:pPr>
              <w:pStyle w:val="TAL"/>
              <w:rPr>
                <w:sz w:val="24"/>
              </w:rPr>
            </w:pPr>
          </w:p>
        </w:tc>
        <w:tc>
          <w:tcPr>
            <w:tcW w:w="1525" w:type="dxa"/>
          </w:tcPr>
          <w:p w14:paraId="2377797D" w14:textId="77777777" w:rsidR="006D4BC8" w:rsidRDefault="006D4BC8" w:rsidP="006D4BC8">
            <w:pPr>
              <w:pStyle w:val="TAL"/>
              <w:rPr>
                <w:sz w:val="24"/>
              </w:rPr>
            </w:pPr>
          </w:p>
        </w:tc>
        <w:tc>
          <w:tcPr>
            <w:tcW w:w="1525" w:type="dxa"/>
          </w:tcPr>
          <w:p w14:paraId="397C7306" w14:textId="77777777" w:rsidR="006D4BC8" w:rsidRDefault="006D4BC8" w:rsidP="006D4BC8">
            <w:pPr>
              <w:pStyle w:val="TAL"/>
              <w:rPr>
                <w:sz w:val="24"/>
              </w:rPr>
            </w:pPr>
          </w:p>
        </w:tc>
        <w:tc>
          <w:tcPr>
            <w:tcW w:w="1525" w:type="dxa"/>
          </w:tcPr>
          <w:p w14:paraId="76557303" w14:textId="77777777" w:rsidR="006D4BC8" w:rsidRPr="002A24F1" w:rsidRDefault="006D4BC8" w:rsidP="006D4BC8">
            <w:pPr>
              <w:rPr>
                <w:rFonts w:ascii="Arial" w:hAnsi="Arial" w:cs="Arial"/>
                <w:color w:val="000000"/>
                <w:sz w:val="18"/>
                <w:szCs w:val="18"/>
                <w:lang w:val="en-US"/>
              </w:rPr>
            </w:pPr>
          </w:p>
        </w:tc>
        <w:tc>
          <w:tcPr>
            <w:tcW w:w="1525" w:type="dxa"/>
          </w:tcPr>
          <w:p w14:paraId="472A1F05" w14:textId="77777777" w:rsidR="006D4BC8" w:rsidRPr="00FC27DF" w:rsidRDefault="006D4BC8" w:rsidP="006D4BC8">
            <w:pPr>
              <w:pStyle w:val="TAL"/>
              <w:keepNext w:val="0"/>
              <w:keepLines w:val="0"/>
              <w:rPr>
                <w:rFonts w:cs="Arial"/>
                <w:szCs w:val="18"/>
              </w:rPr>
            </w:pPr>
          </w:p>
        </w:tc>
      </w:tr>
      <w:tr w:rsidR="006D4BC8" w:rsidRPr="00FC27DF" w14:paraId="462EC9BC" w14:textId="77777777" w:rsidTr="006D4BC8">
        <w:trPr>
          <w:jc w:val="center"/>
        </w:trPr>
        <w:tc>
          <w:tcPr>
            <w:tcW w:w="619" w:type="dxa"/>
          </w:tcPr>
          <w:p w14:paraId="0BDF006F" w14:textId="77777777" w:rsidR="006D4BC8" w:rsidRPr="00FC27DF" w:rsidRDefault="006D4BC8" w:rsidP="006D4BC8">
            <w:pPr>
              <w:pStyle w:val="TAL"/>
              <w:keepNext w:val="0"/>
              <w:keepLines w:val="0"/>
              <w:rPr>
                <w:rFonts w:cs="Arial"/>
                <w:szCs w:val="18"/>
              </w:rPr>
            </w:pPr>
          </w:p>
        </w:tc>
        <w:tc>
          <w:tcPr>
            <w:tcW w:w="1243" w:type="dxa"/>
          </w:tcPr>
          <w:p w14:paraId="05205727" w14:textId="77777777" w:rsidR="006D4BC8" w:rsidRPr="002A24F1" w:rsidRDefault="006D4BC8" w:rsidP="006D4BC8">
            <w:pPr>
              <w:pStyle w:val="TAL"/>
              <w:rPr>
                <w:b/>
              </w:rPr>
            </w:pPr>
            <w:r w:rsidRPr="002A24F1">
              <w:rPr>
                <w:b/>
              </w:rPr>
              <w:t>VPN</w:t>
            </w:r>
          </w:p>
        </w:tc>
        <w:tc>
          <w:tcPr>
            <w:tcW w:w="3163" w:type="dxa"/>
          </w:tcPr>
          <w:p w14:paraId="44BC28D1" w14:textId="77777777" w:rsidR="006D4BC8" w:rsidRPr="006D4BC8" w:rsidRDefault="006D4BC8" w:rsidP="006D4BC8">
            <w:pPr>
              <w:pStyle w:val="TAL"/>
            </w:pPr>
            <w:r w:rsidRPr="006D4BC8">
              <w:t>Virtual Private Network, used for secure end-to-end communication. Banned from use in certain countries</w:t>
            </w:r>
          </w:p>
        </w:tc>
        <w:tc>
          <w:tcPr>
            <w:tcW w:w="1525" w:type="dxa"/>
          </w:tcPr>
          <w:p w14:paraId="0176B5DE" w14:textId="77777777" w:rsidR="006D4BC8" w:rsidRPr="003E4B07" w:rsidRDefault="006D4BC8" w:rsidP="006D4BC8">
            <w:pPr>
              <w:rPr>
                <w:rFonts w:ascii="Arial" w:hAnsi="Arial" w:cs="Arial"/>
                <w:color w:val="000000"/>
                <w:sz w:val="18"/>
                <w:szCs w:val="18"/>
              </w:rPr>
            </w:pPr>
          </w:p>
        </w:tc>
        <w:tc>
          <w:tcPr>
            <w:tcW w:w="1525" w:type="dxa"/>
          </w:tcPr>
          <w:p w14:paraId="422BB441" w14:textId="77777777" w:rsidR="006D4BC8" w:rsidRDefault="006D4BC8" w:rsidP="006D4BC8">
            <w:pPr>
              <w:pStyle w:val="TAL"/>
              <w:rPr>
                <w:sz w:val="24"/>
              </w:rPr>
            </w:pPr>
          </w:p>
        </w:tc>
        <w:tc>
          <w:tcPr>
            <w:tcW w:w="1525" w:type="dxa"/>
          </w:tcPr>
          <w:p w14:paraId="21AEFAB5" w14:textId="77777777" w:rsidR="006D4BC8" w:rsidRDefault="006D4BC8" w:rsidP="006D4BC8">
            <w:pPr>
              <w:pStyle w:val="TAL"/>
              <w:rPr>
                <w:sz w:val="24"/>
              </w:rPr>
            </w:pPr>
          </w:p>
        </w:tc>
        <w:tc>
          <w:tcPr>
            <w:tcW w:w="1525" w:type="dxa"/>
          </w:tcPr>
          <w:p w14:paraId="50D4AF92" w14:textId="77777777" w:rsidR="006D4BC8" w:rsidRDefault="006D4BC8" w:rsidP="006D4BC8">
            <w:pPr>
              <w:pStyle w:val="TAL"/>
              <w:rPr>
                <w:sz w:val="24"/>
              </w:rPr>
            </w:pPr>
          </w:p>
        </w:tc>
        <w:tc>
          <w:tcPr>
            <w:tcW w:w="1525" w:type="dxa"/>
          </w:tcPr>
          <w:p w14:paraId="0A604843" w14:textId="77777777" w:rsidR="006D4BC8" w:rsidRPr="003E4B07" w:rsidRDefault="006D4BC8" w:rsidP="006D4BC8">
            <w:pPr>
              <w:rPr>
                <w:rFonts w:ascii="Arial" w:hAnsi="Arial" w:cs="Arial"/>
                <w:color w:val="000000"/>
                <w:sz w:val="18"/>
                <w:szCs w:val="18"/>
              </w:rPr>
            </w:pPr>
          </w:p>
        </w:tc>
        <w:tc>
          <w:tcPr>
            <w:tcW w:w="1525" w:type="dxa"/>
          </w:tcPr>
          <w:p w14:paraId="2AC0EC1C" w14:textId="77777777" w:rsidR="006D4BC8" w:rsidRPr="00FC27DF" w:rsidRDefault="006D4BC8" w:rsidP="006D4BC8">
            <w:pPr>
              <w:pStyle w:val="TAL"/>
              <w:keepNext w:val="0"/>
              <w:keepLines w:val="0"/>
              <w:rPr>
                <w:rFonts w:cs="Arial"/>
                <w:szCs w:val="18"/>
              </w:rPr>
            </w:pPr>
          </w:p>
        </w:tc>
      </w:tr>
      <w:tr w:rsidR="006D4BC8" w:rsidRPr="00556814" w14:paraId="7A132C34" w14:textId="77777777" w:rsidTr="006D4BC8">
        <w:trPr>
          <w:jc w:val="center"/>
        </w:trPr>
        <w:tc>
          <w:tcPr>
            <w:tcW w:w="619" w:type="dxa"/>
          </w:tcPr>
          <w:p w14:paraId="0BFE09CA" w14:textId="77777777" w:rsidR="006D4BC8" w:rsidRPr="00FC27DF" w:rsidRDefault="006D4BC8" w:rsidP="006D4BC8">
            <w:pPr>
              <w:pStyle w:val="TAL"/>
              <w:keepNext w:val="0"/>
              <w:keepLines w:val="0"/>
              <w:rPr>
                <w:rFonts w:cs="Arial"/>
                <w:szCs w:val="18"/>
              </w:rPr>
            </w:pPr>
          </w:p>
        </w:tc>
        <w:tc>
          <w:tcPr>
            <w:tcW w:w="1243" w:type="dxa"/>
          </w:tcPr>
          <w:p w14:paraId="2BCA51B7" w14:textId="10DDE44F" w:rsidR="006D4BC8" w:rsidRPr="002A24F1" w:rsidRDefault="001D02CE" w:rsidP="006D4BC8">
            <w:pPr>
              <w:pStyle w:val="TAL"/>
              <w:rPr>
                <w:b/>
              </w:rPr>
            </w:pPr>
            <w:r w:rsidRPr="002A24F1">
              <w:rPr>
                <w:b/>
              </w:rPr>
              <w:t>n</w:t>
            </w:r>
            <w:r w:rsidR="006D4BC8" w:rsidRPr="002A24F1">
              <w:rPr>
                <w:b/>
              </w:rPr>
              <w:t>etwork list</w:t>
            </w:r>
          </w:p>
        </w:tc>
        <w:tc>
          <w:tcPr>
            <w:tcW w:w="3163" w:type="dxa"/>
          </w:tcPr>
          <w:p w14:paraId="0BADB053" w14:textId="77777777" w:rsidR="006D4BC8" w:rsidRPr="006D4BC8" w:rsidRDefault="006D4BC8" w:rsidP="006D4BC8">
            <w:pPr>
              <w:pStyle w:val="TAL"/>
            </w:pPr>
            <w:r w:rsidRPr="006D4BC8">
              <w:t xml:space="preserve">Provides a list of available network service providers (performance, services </w:t>
            </w:r>
          </w:p>
        </w:tc>
        <w:tc>
          <w:tcPr>
            <w:tcW w:w="1525" w:type="dxa"/>
          </w:tcPr>
          <w:p w14:paraId="215227A3" w14:textId="77777777" w:rsidR="006D4BC8" w:rsidRPr="002A24F1" w:rsidRDefault="006D4BC8" w:rsidP="006D4BC8">
            <w:pPr>
              <w:rPr>
                <w:rFonts w:ascii="Arial" w:hAnsi="Arial" w:cs="Arial"/>
                <w:color w:val="000000"/>
                <w:sz w:val="18"/>
                <w:szCs w:val="18"/>
                <w:lang w:val="en-US"/>
              </w:rPr>
            </w:pPr>
          </w:p>
        </w:tc>
        <w:tc>
          <w:tcPr>
            <w:tcW w:w="1525" w:type="dxa"/>
          </w:tcPr>
          <w:p w14:paraId="67C756A1" w14:textId="77777777" w:rsidR="006D4BC8" w:rsidRDefault="006D4BC8" w:rsidP="006D4BC8">
            <w:pPr>
              <w:pStyle w:val="TAL"/>
              <w:rPr>
                <w:sz w:val="24"/>
              </w:rPr>
            </w:pPr>
          </w:p>
        </w:tc>
        <w:tc>
          <w:tcPr>
            <w:tcW w:w="1525" w:type="dxa"/>
          </w:tcPr>
          <w:p w14:paraId="65534417" w14:textId="77777777" w:rsidR="006D4BC8" w:rsidRDefault="006D4BC8" w:rsidP="006D4BC8">
            <w:pPr>
              <w:pStyle w:val="TAL"/>
              <w:rPr>
                <w:sz w:val="24"/>
              </w:rPr>
            </w:pPr>
          </w:p>
        </w:tc>
        <w:tc>
          <w:tcPr>
            <w:tcW w:w="1525" w:type="dxa"/>
          </w:tcPr>
          <w:p w14:paraId="46680BE2" w14:textId="77777777" w:rsidR="006D4BC8" w:rsidRDefault="006D4BC8" w:rsidP="006D4BC8">
            <w:pPr>
              <w:pStyle w:val="TAL"/>
              <w:rPr>
                <w:sz w:val="24"/>
              </w:rPr>
            </w:pPr>
          </w:p>
        </w:tc>
        <w:tc>
          <w:tcPr>
            <w:tcW w:w="1525" w:type="dxa"/>
          </w:tcPr>
          <w:p w14:paraId="209CBBAA" w14:textId="77777777" w:rsidR="006D4BC8" w:rsidRPr="002A24F1" w:rsidRDefault="006D4BC8" w:rsidP="006D4BC8">
            <w:pPr>
              <w:rPr>
                <w:rFonts w:ascii="Arial" w:hAnsi="Arial" w:cs="Arial"/>
                <w:color w:val="000000"/>
                <w:sz w:val="18"/>
                <w:szCs w:val="18"/>
                <w:lang w:val="en-US"/>
              </w:rPr>
            </w:pPr>
          </w:p>
        </w:tc>
        <w:tc>
          <w:tcPr>
            <w:tcW w:w="1525" w:type="dxa"/>
          </w:tcPr>
          <w:p w14:paraId="37D82513" w14:textId="77777777" w:rsidR="006D4BC8" w:rsidRPr="00FC27DF" w:rsidRDefault="006D4BC8" w:rsidP="006D4BC8">
            <w:pPr>
              <w:pStyle w:val="TAL"/>
              <w:keepNext w:val="0"/>
              <w:keepLines w:val="0"/>
              <w:rPr>
                <w:rFonts w:cs="Arial"/>
                <w:szCs w:val="18"/>
              </w:rPr>
            </w:pPr>
          </w:p>
        </w:tc>
      </w:tr>
      <w:tr w:rsidR="006D4BC8" w:rsidRPr="00556814" w14:paraId="4ADE3192" w14:textId="77777777" w:rsidTr="006D4BC8">
        <w:trPr>
          <w:jc w:val="center"/>
        </w:trPr>
        <w:tc>
          <w:tcPr>
            <w:tcW w:w="619" w:type="dxa"/>
          </w:tcPr>
          <w:p w14:paraId="4C93D315" w14:textId="77777777" w:rsidR="006D4BC8" w:rsidRPr="00FC27DF" w:rsidRDefault="006D4BC8" w:rsidP="006D4BC8">
            <w:pPr>
              <w:pStyle w:val="TAL"/>
              <w:keepNext w:val="0"/>
              <w:keepLines w:val="0"/>
              <w:rPr>
                <w:rFonts w:cs="Arial"/>
                <w:szCs w:val="18"/>
              </w:rPr>
            </w:pPr>
          </w:p>
        </w:tc>
        <w:tc>
          <w:tcPr>
            <w:tcW w:w="1243" w:type="dxa"/>
          </w:tcPr>
          <w:p w14:paraId="5E15A0C6" w14:textId="77777777" w:rsidR="006D4BC8" w:rsidRPr="002A24F1" w:rsidRDefault="006D4BC8" w:rsidP="006D4BC8">
            <w:pPr>
              <w:pStyle w:val="TAL"/>
              <w:rPr>
                <w:b/>
              </w:rPr>
            </w:pPr>
            <w:r w:rsidRPr="002A24F1">
              <w:rPr>
                <w:b/>
              </w:rPr>
              <w:t>IP address</w:t>
            </w:r>
          </w:p>
        </w:tc>
        <w:tc>
          <w:tcPr>
            <w:tcW w:w="3163" w:type="dxa"/>
          </w:tcPr>
          <w:p w14:paraId="7EC5A517" w14:textId="77777777" w:rsidR="006D4BC8" w:rsidRPr="006D4BC8" w:rsidRDefault="006D4BC8" w:rsidP="006D4BC8">
            <w:pPr>
              <w:pStyle w:val="TAL"/>
            </w:pPr>
            <w:r w:rsidRPr="006D4BC8">
              <w:t>The IP address for the WAP gateway or HTTP proxy server</w:t>
            </w:r>
          </w:p>
        </w:tc>
        <w:tc>
          <w:tcPr>
            <w:tcW w:w="1525" w:type="dxa"/>
          </w:tcPr>
          <w:p w14:paraId="7F5B6966" w14:textId="77777777" w:rsidR="006D4BC8" w:rsidRPr="002A24F1" w:rsidRDefault="006D4BC8" w:rsidP="006D4BC8">
            <w:pPr>
              <w:rPr>
                <w:rFonts w:ascii="Arial" w:hAnsi="Arial" w:cs="Arial"/>
                <w:color w:val="000000"/>
                <w:sz w:val="18"/>
                <w:szCs w:val="18"/>
                <w:lang w:val="en-US"/>
              </w:rPr>
            </w:pPr>
          </w:p>
        </w:tc>
        <w:tc>
          <w:tcPr>
            <w:tcW w:w="1525" w:type="dxa"/>
          </w:tcPr>
          <w:p w14:paraId="70E76C9B" w14:textId="77777777" w:rsidR="006D4BC8" w:rsidRDefault="006D4BC8" w:rsidP="006D4BC8">
            <w:pPr>
              <w:pStyle w:val="TAL"/>
              <w:rPr>
                <w:sz w:val="24"/>
              </w:rPr>
            </w:pPr>
          </w:p>
        </w:tc>
        <w:tc>
          <w:tcPr>
            <w:tcW w:w="1525" w:type="dxa"/>
          </w:tcPr>
          <w:p w14:paraId="793E6E91" w14:textId="77777777" w:rsidR="006D4BC8" w:rsidRDefault="006D4BC8" w:rsidP="006D4BC8">
            <w:pPr>
              <w:pStyle w:val="TAL"/>
              <w:rPr>
                <w:sz w:val="24"/>
              </w:rPr>
            </w:pPr>
          </w:p>
        </w:tc>
        <w:tc>
          <w:tcPr>
            <w:tcW w:w="1525" w:type="dxa"/>
          </w:tcPr>
          <w:p w14:paraId="6B249F0B" w14:textId="77777777" w:rsidR="006D4BC8" w:rsidRDefault="006D4BC8" w:rsidP="006D4BC8">
            <w:pPr>
              <w:pStyle w:val="TAL"/>
              <w:rPr>
                <w:sz w:val="24"/>
              </w:rPr>
            </w:pPr>
          </w:p>
        </w:tc>
        <w:tc>
          <w:tcPr>
            <w:tcW w:w="1525" w:type="dxa"/>
          </w:tcPr>
          <w:p w14:paraId="76F65843" w14:textId="77777777" w:rsidR="006D4BC8" w:rsidRPr="002A24F1" w:rsidRDefault="006D4BC8" w:rsidP="006D4BC8">
            <w:pPr>
              <w:rPr>
                <w:rFonts w:ascii="Arial" w:hAnsi="Arial" w:cs="Arial"/>
                <w:color w:val="000000"/>
                <w:sz w:val="18"/>
                <w:szCs w:val="18"/>
                <w:lang w:val="en-US"/>
              </w:rPr>
            </w:pPr>
          </w:p>
        </w:tc>
        <w:tc>
          <w:tcPr>
            <w:tcW w:w="1525" w:type="dxa"/>
          </w:tcPr>
          <w:p w14:paraId="63A4F880" w14:textId="77777777" w:rsidR="006D4BC8" w:rsidRPr="00FC27DF" w:rsidRDefault="006D4BC8" w:rsidP="006D4BC8">
            <w:pPr>
              <w:pStyle w:val="TAL"/>
              <w:keepNext w:val="0"/>
              <w:keepLines w:val="0"/>
              <w:rPr>
                <w:rFonts w:cs="Arial"/>
                <w:szCs w:val="18"/>
              </w:rPr>
            </w:pPr>
          </w:p>
        </w:tc>
      </w:tr>
      <w:tr w:rsidR="006D4BC8" w:rsidRPr="00556814" w14:paraId="14F51575" w14:textId="77777777" w:rsidTr="006D4BC8">
        <w:trPr>
          <w:jc w:val="center"/>
        </w:trPr>
        <w:tc>
          <w:tcPr>
            <w:tcW w:w="619" w:type="dxa"/>
          </w:tcPr>
          <w:p w14:paraId="49209D88" w14:textId="77777777" w:rsidR="006D4BC8" w:rsidRPr="00FC27DF" w:rsidRDefault="006D4BC8" w:rsidP="006D4BC8">
            <w:pPr>
              <w:pStyle w:val="TAL"/>
              <w:keepNext w:val="0"/>
              <w:keepLines w:val="0"/>
              <w:rPr>
                <w:rFonts w:cs="Arial"/>
                <w:szCs w:val="18"/>
              </w:rPr>
            </w:pPr>
          </w:p>
        </w:tc>
        <w:tc>
          <w:tcPr>
            <w:tcW w:w="1243" w:type="dxa"/>
          </w:tcPr>
          <w:p w14:paraId="03484F0A" w14:textId="77777777" w:rsidR="006D4BC8" w:rsidRPr="002A24F1" w:rsidRDefault="006D4BC8" w:rsidP="006D4BC8">
            <w:pPr>
              <w:pStyle w:val="TAL"/>
              <w:rPr>
                <w:b/>
              </w:rPr>
            </w:pPr>
            <w:r w:rsidRPr="002A24F1">
              <w:rPr>
                <w:b/>
              </w:rPr>
              <w:t>APN</w:t>
            </w:r>
          </w:p>
        </w:tc>
        <w:tc>
          <w:tcPr>
            <w:tcW w:w="3163" w:type="dxa"/>
            <w:vAlign w:val="center"/>
          </w:tcPr>
          <w:p w14:paraId="080CE3F0" w14:textId="77777777" w:rsidR="006D4BC8" w:rsidRPr="006D4BC8" w:rsidRDefault="006D4BC8" w:rsidP="006D4BC8">
            <w:pPr>
              <w:pStyle w:val="TAL"/>
            </w:pPr>
            <w:r w:rsidRPr="006D4BC8">
              <w:t>Access Point Name, the address of the GPRS network gateway through which to connect to the external data network, either an IP address or a text string</w:t>
            </w:r>
          </w:p>
        </w:tc>
        <w:tc>
          <w:tcPr>
            <w:tcW w:w="1525" w:type="dxa"/>
          </w:tcPr>
          <w:p w14:paraId="71913598" w14:textId="77777777" w:rsidR="006D4BC8" w:rsidRPr="002A24F1" w:rsidRDefault="006D4BC8" w:rsidP="006D4BC8">
            <w:pPr>
              <w:rPr>
                <w:rFonts w:ascii="Arial" w:hAnsi="Arial" w:cs="Arial"/>
                <w:color w:val="000000"/>
                <w:sz w:val="18"/>
                <w:szCs w:val="18"/>
                <w:lang w:val="en-US"/>
              </w:rPr>
            </w:pPr>
          </w:p>
        </w:tc>
        <w:tc>
          <w:tcPr>
            <w:tcW w:w="1525" w:type="dxa"/>
          </w:tcPr>
          <w:p w14:paraId="6AC1FD05" w14:textId="77777777" w:rsidR="006D4BC8" w:rsidRDefault="006D4BC8" w:rsidP="006D4BC8">
            <w:pPr>
              <w:pStyle w:val="TAL"/>
              <w:rPr>
                <w:sz w:val="24"/>
              </w:rPr>
            </w:pPr>
          </w:p>
        </w:tc>
        <w:tc>
          <w:tcPr>
            <w:tcW w:w="1525" w:type="dxa"/>
          </w:tcPr>
          <w:p w14:paraId="2F14A0A1" w14:textId="77777777" w:rsidR="006D4BC8" w:rsidRDefault="006D4BC8" w:rsidP="006D4BC8">
            <w:pPr>
              <w:pStyle w:val="TAL"/>
              <w:rPr>
                <w:sz w:val="24"/>
              </w:rPr>
            </w:pPr>
          </w:p>
        </w:tc>
        <w:tc>
          <w:tcPr>
            <w:tcW w:w="1525" w:type="dxa"/>
          </w:tcPr>
          <w:p w14:paraId="456304F9" w14:textId="77777777" w:rsidR="006D4BC8" w:rsidRDefault="006D4BC8" w:rsidP="006D4BC8">
            <w:pPr>
              <w:pStyle w:val="TAL"/>
              <w:rPr>
                <w:sz w:val="24"/>
              </w:rPr>
            </w:pPr>
          </w:p>
        </w:tc>
        <w:tc>
          <w:tcPr>
            <w:tcW w:w="1525" w:type="dxa"/>
          </w:tcPr>
          <w:p w14:paraId="02C29F0D" w14:textId="77777777" w:rsidR="006D4BC8" w:rsidRPr="002A24F1" w:rsidRDefault="006D4BC8" w:rsidP="006D4BC8">
            <w:pPr>
              <w:rPr>
                <w:rFonts w:ascii="Arial" w:hAnsi="Arial" w:cs="Arial"/>
                <w:color w:val="000000"/>
                <w:sz w:val="18"/>
                <w:szCs w:val="18"/>
                <w:lang w:val="en-US"/>
              </w:rPr>
            </w:pPr>
          </w:p>
        </w:tc>
        <w:tc>
          <w:tcPr>
            <w:tcW w:w="1525" w:type="dxa"/>
          </w:tcPr>
          <w:p w14:paraId="7F5C59FC" w14:textId="77777777" w:rsidR="006D4BC8" w:rsidRPr="00FC27DF" w:rsidRDefault="006D4BC8" w:rsidP="006D4BC8">
            <w:pPr>
              <w:pStyle w:val="TAL"/>
              <w:keepNext w:val="0"/>
              <w:keepLines w:val="0"/>
              <w:rPr>
                <w:rFonts w:cs="Arial"/>
                <w:szCs w:val="18"/>
              </w:rPr>
            </w:pPr>
          </w:p>
        </w:tc>
      </w:tr>
      <w:tr w:rsidR="006D4BC8" w:rsidRPr="00556814" w14:paraId="516B9B44" w14:textId="77777777" w:rsidTr="006D4BC8">
        <w:trPr>
          <w:jc w:val="center"/>
        </w:trPr>
        <w:tc>
          <w:tcPr>
            <w:tcW w:w="619" w:type="dxa"/>
          </w:tcPr>
          <w:p w14:paraId="1944EC1E" w14:textId="77777777" w:rsidR="006D4BC8" w:rsidRPr="00FC27DF" w:rsidRDefault="006D4BC8" w:rsidP="006D4BC8">
            <w:pPr>
              <w:pStyle w:val="TAL"/>
              <w:keepNext w:val="0"/>
              <w:keepLines w:val="0"/>
              <w:rPr>
                <w:rFonts w:cs="Arial"/>
                <w:szCs w:val="18"/>
              </w:rPr>
            </w:pPr>
          </w:p>
        </w:tc>
        <w:tc>
          <w:tcPr>
            <w:tcW w:w="1243" w:type="dxa"/>
          </w:tcPr>
          <w:p w14:paraId="042300BC" w14:textId="2B8C7362" w:rsidR="006D4BC8" w:rsidRPr="002A24F1" w:rsidRDefault="001D02CE" w:rsidP="006D4BC8">
            <w:pPr>
              <w:pStyle w:val="TAL"/>
              <w:rPr>
                <w:b/>
              </w:rPr>
            </w:pPr>
            <w:r w:rsidRPr="002A24F1">
              <w:rPr>
                <w:b/>
              </w:rPr>
              <w:t>c</w:t>
            </w:r>
            <w:r w:rsidR="006D4BC8" w:rsidRPr="002A24F1">
              <w:rPr>
                <w:b/>
              </w:rPr>
              <w:t>onnection type</w:t>
            </w:r>
          </w:p>
        </w:tc>
        <w:tc>
          <w:tcPr>
            <w:tcW w:w="3163" w:type="dxa"/>
            <w:vAlign w:val="center"/>
          </w:tcPr>
          <w:p w14:paraId="4DDFEADD" w14:textId="4633316C" w:rsidR="006D4BC8" w:rsidRPr="006D4BC8" w:rsidRDefault="006D4BC8" w:rsidP="006D4BC8">
            <w:pPr>
              <w:pStyle w:val="TAL"/>
            </w:pPr>
            <w:r w:rsidRPr="006D4BC8">
              <w:t>The type of data connection used (e.g. GSM, GPRS, or HS</w:t>
            </w:r>
            <w:r w:rsidR="007C2634">
              <w:t>XXX</w:t>
            </w:r>
            <w:r w:rsidRPr="006D4BC8">
              <w:t>)</w:t>
            </w:r>
          </w:p>
        </w:tc>
        <w:tc>
          <w:tcPr>
            <w:tcW w:w="1525" w:type="dxa"/>
          </w:tcPr>
          <w:p w14:paraId="2241ED77" w14:textId="77777777" w:rsidR="006D4BC8" w:rsidRPr="002A24F1" w:rsidRDefault="006D4BC8" w:rsidP="006D4BC8">
            <w:pPr>
              <w:rPr>
                <w:rFonts w:ascii="Arial" w:hAnsi="Arial" w:cs="Arial"/>
                <w:color w:val="000000"/>
                <w:sz w:val="18"/>
                <w:szCs w:val="18"/>
                <w:lang w:val="en-US"/>
              </w:rPr>
            </w:pPr>
          </w:p>
        </w:tc>
        <w:tc>
          <w:tcPr>
            <w:tcW w:w="1525" w:type="dxa"/>
          </w:tcPr>
          <w:p w14:paraId="563FA527" w14:textId="77777777" w:rsidR="006D4BC8" w:rsidRDefault="006D4BC8" w:rsidP="006D4BC8">
            <w:pPr>
              <w:pStyle w:val="TAL"/>
              <w:rPr>
                <w:sz w:val="24"/>
              </w:rPr>
            </w:pPr>
          </w:p>
        </w:tc>
        <w:tc>
          <w:tcPr>
            <w:tcW w:w="1525" w:type="dxa"/>
          </w:tcPr>
          <w:p w14:paraId="62AFA87A" w14:textId="77777777" w:rsidR="006D4BC8" w:rsidRDefault="006D4BC8" w:rsidP="006D4BC8">
            <w:pPr>
              <w:pStyle w:val="TAL"/>
              <w:rPr>
                <w:sz w:val="24"/>
              </w:rPr>
            </w:pPr>
          </w:p>
        </w:tc>
        <w:tc>
          <w:tcPr>
            <w:tcW w:w="1525" w:type="dxa"/>
          </w:tcPr>
          <w:p w14:paraId="07DF2BF6" w14:textId="77777777" w:rsidR="006D4BC8" w:rsidRDefault="006D4BC8" w:rsidP="006D4BC8">
            <w:pPr>
              <w:pStyle w:val="TAL"/>
              <w:rPr>
                <w:sz w:val="24"/>
              </w:rPr>
            </w:pPr>
          </w:p>
        </w:tc>
        <w:tc>
          <w:tcPr>
            <w:tcW w:w="1525" w:type="dxa"/>
          </w:tcPr>
          <w:p w14:paraId="17A63577" w14:textId="77777777" w:rsidR="006D4BC8" w:rsidRPr="002A24F1" w:rsidRDefault="006D4BC8" w:rsidP="006D4BC8">
            <w:pPr>
              <w:rPr>
                <w:rFonts w:ascii="Arial" w:hAnsi="Arial" w:cs="Arial"/>
                <w:color w:val="000000"/>
                <w:sz w:val="18"/>
                <w:szCs w:val="18"/>
                <w:lang w:val="en-US"/>
              </w:rPr>
            </w:pPr>
          </w:p>
        </w:tc>
        <w:tc>
          <w:tcPr>
            <w:tcW w:w="1525" w:type="dxa"/>
          </w:tcPr>
          <w:p w14:paraId="5E5DD971" w14:textId="77777777" w:rsidR="006D4BC8" w:rsidRPr="00FC27DF" w:rsidRDefault="006D4BC8" w:rsidP="006D4BC8">
            <w:pPr>
              <w:pStyle w:val="TAL"/>
              <w:keepNext w:val="0"/>
              <w:keepLines w:val="0"/>
              <w:rPr>
                <w:rFonts w:cs="Arial"/>
                <w:szCs w:val="18"/>
              </w:rPr>
            </w:pPr>
          </w:p>
        </w:tc>
      </w:tr>
      <w:tr w:rsidR="006D4BC8" w:rsidRPr="00FC27DF" w14:paraId="364A97E6" w14:textId="77777777" w:rsidTr="006D4BC8">
        <w:trPr>
          <w:jc w:val="center"/>
        </w:trPr>
        <w:tc>
          <w:tcPr>
            <w:tcW w:w="619" w:type="dxa"/>
          </w:tcPr>
          <w:p w14:paraId="28306A07" w14:textId="77777777" w:rsidR="006D4BC8" w:rsidRPr="00FC27DF" w:rsidRDefault="006D4BC8" w:rsidP="006D4BC8">
            <w:pPr>
              <w:pStyle w:val="TAL"/>
              <w:keepNext w:val="0"/>
              <w:keepLines w:val="0"/>
              <w:rPr>
                <w:rFonts w:cs="Arial"/>
                <w:szCs w:val="18"/>
              </w:rPr>
            </w:pPr>
          </w:p>
        </w:tc>
        <w:tc>
          <w:tcPr>
            <w:tcW w:w="1243" w:type="dxa"/>
            <w:vAlign w:val="center"/>
          </w:tcPr>
          <w:p w14:paraId="64605EB7" w14:textId="34FBC644" w:rsidR="006D4BC8" w:rsidRPr="002A24F1" w:rsidRDefault="001D02CE" w:rsidP="006D4BC8">
            <w:pPr>
              <w:pStyle w:val="TAL"/>
              <w:rPr>
                <w:b/>
              </w:rPr>
            </w:pPr>
            <w:r w:rsidRPr="002A24F1">
              <w:rPr>
                <w:b/>
              </w:rPr>
              <w:t>d</w:t>
            </w:r>
            <w:r w:rsidR="006D4BC8" w:rsidRPr="002A24F1">
              <w:rPr>
                <w:b/>
              </w:rPr>
              <w:t>ial type</w:t>
            </w:r>
          </w:p>
        </w:tc>
        <w:tc>
          <w:tcPr>
            <w:tcW w:w="3163" w:type="dxa"/>
            <w:vAlign w:val="center"/>
          </w:tcPr>
          <w:p w14:paraId="601E79F4" w14:textId="77777777" w:rsidR="006D4BC8" w:rsidRPr="006D4BC8" w:rsidRDefault="006D4BC8" w:rsidP="006D4BC8">
            <w:pPr>
              <w:pStyle w:val="TAL"/>
            </w:pPr>
            <w:r w:rsidRPr="006D4BC8">
              <w:t>Analogue or ISDN connection</w:t>
            </w:r>
          </w:p>
        </w:tc>
        <w:tc>
          <w:tcPr>
            <w:tcW w:w="1525" w:type="dxa"/>
          </w:tcPr>
          <w:p w14:paraId="0C397FED" w14:textId="77777777" w:rsidR="006D4BC8" w:rsidRPr="003E4B07" w:rsidRDefault="006D4BC8" w:rsidP="006D4BC8">
            <w:pPr>
              <w:rPr>
                <w:rFonts w:ascii="Arial" w:hAnsi="Arial" w:cs="Arial"/>
                <w:color w:val="000000"/>
                <w:sz w:val="18"/>
                <w:szCs w:val="18"/>
              </w:rPr>
            </w:pPr>
          </w:p>
        </w:tc>
        <w:tc>
          <w:tcPr>
            <w:tcW w:w="1525" w:type="dxa"/>
          </w:tcPr>
          <w:p w14:paraId="14ED6B5C" w14:textId="77777777" w:rsidR="006D4BC8" w:rsidRDefault="006D4BC8" w:rsidP="006D4BC8">
            <w:pPr>
              <w:pStyle w:val="TAL"/>
              <w:rPr>
                <w:sz w:val="24"/>
              </w:rPr>
            </w:pPr>
          </w:p>
        </w:tc>
        <w:tc>
          <w:tcPr>
            <w:tcW w:w="1525" w:type="dxa"/>
          </w:tcPr>
          <w:p w14:paraId="733C6E1A" w14:textId="77777777" w:rsidR="006D4BC8" w:rsidRDefault="006D4BC8" w:rsidP="006D4BC8">
            <w:pPr>
              <w:pStyle w:val="TAL"/>
              <w:rPr>
                <w:sz w:val="24"/>
              </w:rPr>
            </w:pPr>
          </w:p>
        </w:tc>
        <w:tc>
          <w:tcPr>
            <w:tcW w:w="1525" w:type="dxa"/>
          </w:tcPr>
          <w:p w14:paraId="7058D8CC" w14:textId="77777777" w:rsidR="006D4BC8" w:rsidRDefault="006D4BC8" w:rsidP="006D4BC8">
            <w:pPr>
              <w:pStyle w:val="TAL"/>
              <w:rPr>
                <w:sz w:val="24"/>
              </w:rPr>
            </w:pPr>
          </w:p>
        </w:tc>
        <w:tc>
          <w:tcPr>
            <w:tcW w:w="1525" w:type="dxa"/>
          </w:tcPr>
          <w:p w14:paraId="1B8205F8" w14:textId="77777777" w:rsidR="006D4BC8" w:rsidRPr="003E4B07" w:rsidRDefault="006D4BC8" w:rsidP="006D4BC8">
            <w:pPr>
              <w:rPr>
                <w:rFonts w:ascii="Arial" w:hAnsi="Arial" w:cs="Arial"/>
                <w:color w:val="000000"/>
                <w:sz w:val="18"/>
                <w:szCs w:val="18"/>
              </w:rPr>
            </w:pPr>
          </w:p>
        </w:tc>
        <w:tc>
          <w:tcPr>
            <w:tcW w:w="1525" w:type="dxa"/>
          </w:tcPr>
          <w:p w14:paraId="662BB84F" w14:textId="77777777" w:rsidR="006D4BC8" w:rsidRPr="00FC27DF" w:rsidRDefault="006D4BC8" w:rsidP="006D4BC8">
            <w:pPr>
              <w:pStyle w:val="TAL"/>
              <w:keepNext w:val="0"/>
              <w:keepLines w:val="0"/>
              <w:rPr>
                <w:rFonts w:cs="Arial"/>
                <w:szCs w:val="18"/>
              </w:rPr>
            </w:pPr>
          </w:p>
        </w:tc>
      </w:tr>
    </w:tbl>
    <w:p w14:paraId="66B22D4A" w14:textId="77777777" w:rsidR="006D4BC8" w:rsidRDefault="006D4BC8" w:rsidP="00FC27DF"/>
    <w:p w14:paraId="5C806ECF" w14:textId="39F1E3DD" w:rsidR="006151F1" w:rsidRDefault="005405CD" w:rsidP="00FC27DF">
      <w:pPr>
        <w:pStyle w:val="Rubrik3"/>
        <w:keepNext w:val="0"/>
        <w:keepLines w:val="0"/>
        <w:rPr>
          <w:lang w:eastAsia="en-GB"/>
        </w:rPr>
      </w:pPr>
      <w:bookmarkStart w:id="161" w:name="_Toc527082819"/>
      <w:r>
        <w:rPr>
          <w:lang w:eastAsia="en-GB"/>
        </w:rPr>
        <w:t>6.4</w:t>
      </w:r>
      <w:r w:rsidR="00B0501E">
        <w:rPr>
          <w:lang w:eastAsia="en-GB"/>
        </w:rPr>
        <w:t>.3</w:t>
      </w:r>
      <w:r w:rsidR="006151F1">
        <w:rPr>
          <w:lang w:eastAsia="en-GB"/>
        </w:rPr>
        <w:tab/>
      </w:r>
      <w:r w:rsidR="006D4BC8">
        <w:rPr>
          <w:lang w:eastAsia="en-GB"/>
        </w:rPr>
        <w:t>Device functionality</w:t>
      </w:r>
      <w:bookmarkEnd w:id="161"/>
    </w:p>
    <w:p w14:paraId="4627EFDD" w14:textId="0FBF61DD" w:rsidR="006151F1" w:rsidRDefault="008B57D4" w:rsidP="00FC27DF">
      <w:pPr>
        <w:rPr>
          <w:sz w:val="20"/>
          <w:szCs w:val="20"/>
          <w:lang w:val="en-US"/>
        </w:rPr>
      </w:pPr>
      <w:r w:rsidRPr="002A24F1">
        <w:rPr>
          <w:sz w:val="20"/>
          <w:szCs w:val="20"/>
          <w:lang w:val="en-US"/>
        </w:rPr>
        <w:t xml:space="preserve">This clause covers </w:t>
      </w:r>
      <w:r w:rsidR="00556814">
        <w:rPr>
          <w:sz w:val="20"/>
          <w:szCs w:val="20"/>
          <w:lang w:val="en-US"/>
        </w:rPr>
        <w:t>terminology</w:t>
      </w:r>
      <w:r w:rsidRPr="002A24F1">
        <w:rPr>
          <w:sz w:val="20"/>
          <w:szCs w:val="20"/>
          <w:lang w:val="en-US"/>
        </w:rPr>
        <w:t xml:space="preserve"> related to the device function</w:t>
      </w:r>
      <w:r w:rsidR="00556814">
        <w:rPr>
          <w:sz w:val="20"/>
          <w:szCs w:val="20"/>
          <w:lang w:val="en-US"/>
        </w:rPr>
        <w:t>ality, in a mobile ICT context of use</w:t>
      </w:r>
      <w:r w:rsidRPr="002A24F1">
        <w:rPr>
          <w:sz w:val="20"/>
          <w:szCs w:val="20"/>
          <w:lang w:val="en-US"/>
        </w:rPr>
        <w:t>.</w:t>
      </w:r>
    </w:p>
    <w:p w14:paraId="0F9801E0" w14:textId="77777777" w:rsidR="00EE3C98" w:rsidRPr="002A24F1" w:rsidRDefault="00EE3C98" w:rsidP="00FC27DF">
      <w:pPr>
        <w:rPr>
          <w:sz w:val="20"/>
          <w:szCs w:val="20"/>
          <w:lang w:val="en-US"/>
        </w:rPr>
      </w:pPr>
    </w:p>
    <w:p w14:paraId="0529C403" w14:textId="3C1A2730" w:rsidR="006D4BC8" w:rsidRDefault="006D4BC8" w:rsidP="006D4BC8">
      <w:pPr>
        <w:pStyle w:val="TH"/>
      </w:pPr>
      <w:r>
        <w:t>Table </w:t>
      </w:r>
      <w:r w:rsidR="001D02CE">
        <w:rPr>
          <w:noProof/>
        </w:rPr>
        <w:fldChar w:fldCharType="begin"/>
      </w:r>
      <w:r w:rsidR="001D02CE">
        <w:rPr>
          <w:noProof/>
        </w:rPr>
        <w:instrText xml:space="preserve"> SEQ Table \* ARABIC </w:instrText>
      </w:r>
      <w:r w:rsidR="001D02CE">
        <w:rPr>
          <w:noProof/>
        </w:rPr>
        <w:fldChar w:fldCharType="separate"/>
      </w:r>
      <w:r>
        <w:rPr>
          <w:noProof/>
        </w:rPr>
        <w:t>1</w:t>
      </w:r>
      <w:r w:rsidR="001D02CE">
        <w:rPr>
          <w:noProof/>
        </w:rPr>
        <w:fldChar w:fldCharType="end"/>
      </w:r>
      <w:r w:rsidR="008B57D4">
        <w:rPr>
          <w:noProof/>
        </w:rPr>
        <w:t>5</w:t>
      </w:r>
      <w:r w:rsidR="001D02CE">
        <w:rPr>
          <w:noProof/>
        </w:rPr>
        <w:t>:</w:t>
      </w:r>
      <w:r w:rsidR="00442AA5">
        <w:rPr>
          <w:noProof/>
        </w:rPr>
        <w:t xml:space="preserve"> </w:t>
      </w:r>
      <w:r>
        <w:t>Telephony services terms: Device functionality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6D4BC8" w14:paraId="6D2A8776" w14:textId="77777777" w:rsidTr="006D4BC8">
        <w:trPr>
          <w:tblHeader/>
          <w:jc w:val="center"/>
        </w:trPr>
        <w:tc>
          <w:tcPr>
            <w:tcW w:w="619" w:type="dxa"/>
          </w:tcPr>
          <w:p w14:paraId="2E514896" w14:textId="77777777" w:rsidR="006D4BC8" w:rsidRDefault="006D4BC8" w:rsidP="006D4BC8">
            <w:pPr>
              <w:pStyle w:val="TAH"/>
              <w:keepNext w:val="0"/>
              <w:keepLines w:val="0"/>
            </w:pPr>
            <w:r>
              <w:t>Index</w:t>
            </w:r>
          </w:p>
        </w:tc>
        <w:tc>
          <w:tcPr>
            <w:tcW w:w="1243" w:type="dxa"/>
          </w:tcPr>
          <w:p w14:paraId="7F5A5D62" w14:textId="77777777" w:rsidR="006D4BC8" w:rsidRPr="00C57D56" w:rsidRDefault="006D4BC8" w:rsidP="006D4BC8">
            <w:pPr>
              <w:pStyle w:val="TAH"/>
              <w:keepNext w:val="0"/>
              <w:keepLines w:val="0"/>
            </w:pPr>
            <w:r w:rsidRPr="00C57D56">
              <w:t xml:space="preserve">Technical term </w:t>
            </w:r>
          </w:p>
        </w:tc>
        <w:tc>
          <w:tcPr>
            <w:tcW w:w="3163" w:type="dxa"/>
          </w:tcPr>
          <w:p w14:paraId="48BD6FF6" w14:textId="77777777" w:rsidR="006D4BC8" w:rsidRDefault="006D4BC8" w:rsidP="006D4BC8">
            <w:pPr>
              <w:pStyle w:val="TAH"/>
              <w:keepNext w:val="0"/>
              <w:keepLines w:val="0"/>
            </w:pPr>
            <w:r>
              <w:t>Description</w:t>
            </w:r>
          </w:p>
        </w:tc>
        <w:tc>
          <w:tcPr>
            <w:tcW w:w="1525" w:type="dxa"/>
          </w:tcPr>
          <w:p w14:paraId="267D17D8" w14:textId="77777777" w:rsidR="006D4BC8" w:rsidRPr="003E4B07" w:rsidRDefault="006D4BC8" w:rsidP="006D4BC8">
            <w:pPr>
              <w:pStyle w:val="TAH"/>
              <w:keepNext w:val="0"/>
              <w:keepLines w:val="0"/>
              <w:rPr>
                <w:szCs w:val="18"/>
              </w:rPr>
            </w:pPr>
            <w:r w:rsidRPr="003E4B07">
              <w:rPr>
                <w:szCs w:val="18"/>
              </w:rPr>
              <w:t>English</w:t>
            </w:r>
          </w:p>
        </w:tc>
        <w:tc>
          <w:tcPr>
            <w:tcW w:w="1525" w:type="dxa"/>
          </w:tcPr>
          <w:p w14:paraId="28088D64" w14:textId="77777777" w:rsidR="006D4BC8" w:rsidRDefault="006D4BC8" w:rsidP="006D4BC8">
            <w:pPr>
              <w:pStyle w:val="TAH"/>
              <w:keepNext w:val="0"/>
              <w:keepLines w:val="0"/>
            </w:pPr>
            <w:r>
              <w:t>French</w:t>
            </w:r>
          </w:p>
        </w:tc>
        <w:tc>
          <w:tcPr>
            <w:tcW w:w="1525" w:type="dxa"/>
          </w:tcPr>
          <w:p w14:paraId="6B24F996" w14:textId="77777777" w:rsidR="006D4BC8" w:rsidRDefault="006D4BC8" w:rsidP="006D4BC8">
            <w:pPr>
              <w:pStyle w:val="TAH"/>
              <w:keepNext w:val="0"/>
              <w:keepLines w:val="0"/>
            </w:pPr>
            <w:r>
              <w:t>German</w:t>
            </w:r>
          </w:p>
        </w:tc>
        <w:tc>
          <w:tcPr>
            <w:tcW w:w="1525" w:type="dxa"/>
          </w:tcPr>
          <w:p w14:paraId="0487DB8B" w14:textId="77777777" w:rsidR="006D4BC8" w:rsidRDefault="006D4BC8" w:rsidP="006D4BC8">
            <w:pPr>
              <w:pStyle w:val="TAH"/>
              <w:keepNext w:val="0"/>
              <w:keepLines w:val="0"/>
            </w:pPr>
            <w:r>
              <w:t>Italian</w:t>
            </w:r>
          </w:p>
        </w:tc>
        <w:tc>
          <w:tcPr>
            <w:tcW w:w="1525" w:type="dxa"/>
          </w:tcPr>
          <w:p w14:paraId="6AFE1446" w14:textId="77777777" w:rsidR="006D4BC8" w:rsidRPr="003E4B07" w:rsidRDefault="006D4BC8" w:rsidP="006D4BC8">
            <w:pPr>
              <w:pStyle w:val="TAH"/>
              <w:keepNext w:val="0"/>
              <w:keepLines w:val="0"/>
              <w:rPr>
                <w:szCs w:val="18"/>
              </w:rPr>
            </w:pPr>
            <w:r w:rsidRPr="003E4B07">
              <w:rPr>
                <w:szCs w:val="18"/>
              </w:rPr>
              <w:t>Spanish</w:t>
            </w:r>
          </w:p>
        </w:tc>
        <w:tc>
          <w:tcPr>
            <w:tcW w:w="1525" w:type="dxa"/>
          </w:tcPr>
          <w:p w14:paraId="305CA4C9" w14:textId="77777777" w:rsidR="006D4BC8" w:rsidRDefault="006D4BC8" w:rsidP="006D4BC8">
            <w:pPr>
              <w:pStyle w:val="TAH"/>
              <w:keepNext w:val="0"/>
              <w:keepLines w:val="0"/>
            </w:pPr>
            <w:r>
              <w:t>Comment</w:t>
            </w:r>
          </w:p>
        </w:tc>
      </w:tr>
      <w:tr w:rsidR="000624AA" w:rsidRPr="00556814" w14:paraId="1B00F86E" w14:textId="77777777" w:rsidTr="002A24F1">
        <w:trPr>
          <w:jc w:val="center"/>
        </w:trPr>
        <w:tc>
          <w:tcPr>
            <w:tcW w:w="619" w:type="dxa"/>
          </w:tcPr>
          <w:p w14:paraId="139BAEE9" w14:textId="77777777" w:rsidR="000624AA" w:rsidRPr="00FC27DF" w:rsidRDefault="000624AA" w:rsidP="000624AA">
            <w:pPr>
              <w:pStyle w:val="TAL"/>
              <w:keepNext w:val="0"/>
              <w:keepLines w:val="0"/>
              <w:rPr>
                <w:rFonts w:cs="Arial"/>
                <w:szCs w:val="18"/>
              </w:rPr>
            </w:pPr>
          </w:p>
        </w:tc>
        <w:tc>
          <w:tcPr>
            <w:tcW w:w="1243" w:type="dxa"/>
          </w:tcPr>
          <w:p w14:paraId="5691C9A1" w14:textId="203D1331" w:rsidR="000624AA" w:rsidRPr="002A24F1" w:rsidRDefault="000624AA" w:rsidP="000624AA">
            <w:pPr>
              <w:pStyle w:val="TAL"/>
              <w:rPr>
                <w:b/>
              </w:rPr>
            </w:pPr>
            <w:r w:rsidRPr="002A24F1">
              <w:rPr>
                <w:b/>
              </w:rPr>
              <w:t>Alarm clock</w:t>
            </w:r>
          </w:p>
        </w:tc>
        <w:tc>
          <w:tcPr>
            <w:tcW w:w="3163" w:type="dxa"/>
            <w:vAlign w:val="center"/>
          </w:tcPr>
          <w:p w14:paraId="31F10D0A" w14:textId="62160708" w:rsidR="000624AA" w:rsidRDefault="000624AA" w:rsidP="000624AA">
            <w:pPr>
              <w:pStyle w:val="TAL"/>
              <w:rPr>
                <w:rFonts w:cs="Arial"/>
                <w:color w:val="000000"/>
                <w:sz w:val="24"/>
              </w:rPr>
            </w:pPr>
            <w:r>
              <w:t>Terminal function allowing the user to set an alarm to be activated at a specific time</w:t>
            </w:r>
          </w:p>
        </w:tc>
        <w:tc>
          <w:tcPr>
            <w:tcW w:w="1525" w:type="dxa"/>
          </w:tcPr>
          <w:p w14:paraId="078E1386" w14:textId="77777777" w:rsidR="000624AA" w:rsidRPr="002A24F1" w:rsidRDefault="000624AA" w:rsidP="000624AA">
            <w:pPr>
              <w:rPr>
                <w:rFonts w:ascii="Arial" w:hAnsi="Arial" w:cs="Arial"/>
                <w:color w:val="000000"/>
                <w:sz w:val="18"/>
                <w:szCs w:val="18"/>
                <w:lang w:val="en-US"/>
              </w:rPr>
            </w:pPr>
          </w:p>
        </w:tc>
        <w:tc>
          <w:tcPr>
            <w:tcW w:w="1525" w:type="dxa"/>
          </w:tcPr>
          <w:p w14:paraId="708FBBD1" w14:textId="77777777" w:rsidR="000624AA" w:rsidRDefault="000624AA" w:rsidP="000624AA">
            <w:pPr>
              <w:pStyle w:val="TAL"/>
              <w:rPr>
                <w:sz w:val="24"/>
              </w:rPr>
            </w:pPr>
          </w:p>
        </w:tc>
        <w:tc>
          <w:tcPr>
            <w:tcW w:w="1525" w:type="dxa"/>
          </w:tcPr>
          <w:p w14:paraId="55252D59" w14:textId="77777777" w:rsidR="000624AA" w:rsidRDefault="000624AA" w:rsidP="000624AA">
            <w:pPr>
              <w:pStyle w:val="TAL"/>
              <w:rPr>
                <w:sz w:val="24"/>
              </w:rPr>
            </w:pPr>
          </w:p>
        </w:tc>
        <w:tc>
          <w:tcPr>
            <w:tcW w:w="1525" w:type="dxa"/>
          </w:tcPr>
          <w:p w14:paraId="0E4982E1" w14:textId="77777777" w:rsidR="000624AA" w:rsidRDefault="000624AA" w:rsidP="000624AA">
            <w:pPr>
              <w:pStyle w:val="TAL"/>
              <w:rPr>
                <w:sz w:val="24"/>
              </w:rPr>
            </w:pPr>
          </w:p>
        </w:tc>
        <w:tc>
          <w:tcPr>
            <w:tcW w:w="1525" w:type="dxa"/>
          </w:tcPr>
          <w:p w14:paraId="352EB985" w14:textId="77777777" w:rsidR="000624AA" w:rsidRPr="002A24F1" w:rsidRDefault="000624AA" w:rsidP="000624AA">
            <w:pPr>
              <w:rPr>
                <w:rFonts w:ascii="Arial" w:hAnsi="Arial" w:cs="Arial"/>
                <w:color w:val="000000"/>
                <w:sz w:val="18"/>
                <w:szCs w:val="18"/>
                <w:lang w:val="en-US"/>
              </w:rPr>
            </w:pPr>
          </w:p>
        </w:tc>
        <w:tc>
          <w:tcPr>
            <w:tcW w:w="1525" w:type="dxa"/>
          </w:tcPr>
          <w:p w14:paraId="5C8FFD9B" w14:textId="77777777" w:rsidR="000624AA" w:rsidRPr="00FC27DF" w:rsidRDefault="000624AA" w:rsidP="000624AA">
            <w:pPr>
              <w:pStyle w:val="TAL"/>
              <w:keepNext w:val="0"/>
              <w:keepLines w:val="0"/>
              <w:rPr>
                <w:rFonts w:cs="Arial"/>
                <w:szCs w:val="18"/>
              </w:rPr>
            </w:pPr>
          </w:p>
        </w:tc>
      </w:tr>
      <w:tr w:rsidR="000624AA" w:rsidRPr="00556814" w14:paraId="39DBEA71" w14:textId="77777777" w:rsidTr="002A24F1">
        <w:trPr>
          <w:jc w:val="center"/>
        </w:trPr>
        <w:tc>
          <w:tcPr>
            <w:tcW w:w="619" w:type="dxa"/>
          </w:tcPr>
          <w:p w14:paraId="0F4754A1" w14:textId="77777777" w:rsidR="000624AA" w:rsidRPr="00FC27DF" w:rsidRDefault="000624AA" w:rsidP="000624AA">
            <w:pPr>
              <w:pStyle w:val="TAL"/>
              <w:keepNext w:val="0"/>
              <w:keepLines w:val="0"/>
              <w:rPr>
                <w:rFonts w:cs="Arial"/>
                <w:szCs w:val="18"/>
              </w:rPr>
            </w:pPr>
          </w:p>
        </w:tc>
        <w:tc>
          <w:tcPr>
            <w:tcW w:w="1243" w:type="dxa"/>
          </w:tcPr>
          <w:p w14:paraId="3E864E99" w14:textId="7BFA3727" w:rsidR="000624AA" w:rsidRPr="002A24F1" w:rsidRDefault="000624AA" w:rsidP="000624AA">
            <w:pPr>
              <w:pStyle w:val="TAL"/>
              <w:rPr>
                <w:b/>
              </w:rPr>
            </w:pPr>
            <w:r w:rsidRPr="002A24F1">
              <w:rPr>
                <w:b/>
              </w:rPr>
              <w:t>Baby monitoring</w:t>
            </w:r>
          </w:p>
        </w:tc>
        <w:tc>
          <w:tcPr>
            <w:tcW w:w="3163" w:type="dxa"/>
            <w:vAlign w:val="center"/>
          </w:tcPr>
          <w:p w14:paraId="41822091" w14:textId="4922CBDE" w:rsidR="000624AA" w:rsidRDefault="000624AA" w:rsidP="000624AA">
            <w:pPr>
              <w:pStyle w:val="TAL"/>
              <w:rPr>
                <w:rFonts w:cs="Arial"/>
                <w:color w:val="000000"/>
                <w:sz w:val="24"/>
              </w:rPr>
            </w:pPr>
            <w:r>
              <w:t>Telephony function initiating a call to a pre-configured number when a pre-set sound level in the surroundings is being exceeded (e.g. to alert parents that a baby is crying)</w:t>
            </w:r>
          </w:p>
        </w:tc>
        <w:tc>
          <w:tcPr>
            <w:tcW w:w="1525" w:type="dxa"/>
          </w:tcPr>
          <w:p w14:paraId="3828447A" w14:textId="77777777" w:rsidR="000624AA" w:rsidRPr="002A24F1" w:rsidRDefault="000624AA" w:rsidP="000624AA">
            <w:pPr>
              <w:rPr>
                <w:rFonts w:ascii="Arial" w:hAnsi="Arial" w:cs="Arial"/>
                <w:color w:val="000000"/>
                <w:sz w:val="18"/>
                <w:szCs w:val="18"/>
                <w:lang w:val="en-US"/>
              </w:rPr>
            </w:pPr>
          </w:p>
        </w:tc>
        <w:tc>
          <w:tcPr>
            <w:tcW w:w="1525" w:type="dxa"/>
          </w:tcPr>
          <w:p w14:paraId="7BD7C213" w14:textId="77777777" w:rsidR="000624AA" w:rsidRDefault="000624AA" w:rsidP="000624AA">
            <w:pPr>
              <w:pStyle w:val="TAL"/>
              <w:rPr>
                <w:sz w:val="24"/>
              </w:rPr>
            </w:pPr>
          </w:p>
        </w:tc>
        <w:tc>
          <w:tcPr>
            <w:tcW w:w="1525" w:type="dxa"/>
          </w:tcPr>
          <w:p w14:paraId="1F3D573A" w14:textId="77777777" w:rsidR="000624AA" w:rsidRDefault="000624AA" w:rsidP="000624AA">
            <w:pPr>
              <w:pStyle w:val="TAL"/>
              <w:rPr>
                <w:sz w:val="24"/>
              </w:rPr>
            </w:pPr>
          </w:p>
        </w:tc>
        <w:tc>
          <w:tcPr>
            <w:tcW w:w="1525" w:type="dxa"/>
          </w:tcPr>
          <w:p w14:paraId="0F481D85" w14:textId="77777777" w:rsidR="000624AA" w:rsidRDefault="000624AA" w:rsidP="000624AA">
            <w:pPr>
              <w:pStyle w:val="TAL"/>
              <w:rPr>
                <w:sz w:val="24"/>
              </w:rPr>
            </w:pPr>
          </w:p>
        </w:tc>
        <w:tc>
          <w:tcPr>
            <w:tcW w:w="1525" w:type="dxa"/>
          </w:tcPr>
          <w:p w14:paraId="5CA13BCD" w14:textId="77777777" w:rsidR="000624AA" w:rsidRPr="00FF6650" w:rsidRDefault="000624AA" w:rsidP="000624AA">
            <w:pPr>
              <w:rPr>
                <w:rFonts w:ascii="Arial" w:hAnsi="Arial" w:cs="Arial"/>
                <w:color w:val="000000"/>
                <w:sz w:val="18"/>
                <w:szCs w:val="18"/>
                <w:lang w:val="en-US"/>
              </w:rPr>
            </w:pPr>
          </w:p>
        </w:tc>
        <w:tc>
          <w:tcPr>
            <w:tcW w:w="1525" w:type="dxa"/>
          </w:tcPr>
          <w:p w14:paraId="30800210" w14:textId="77777777" w:rsidR="000624AA" w:rsidRPr="00FF6650" w:rsidRDefault="000624AA" w:rsidP="000624AA">
            <w:pPr>
              <w:pStyle w:val="TAL"/>
              <w:keepNext w:val="0"/>
              <w:keepLines w:val="0"/>
              <w:rPr>
                <w:rFonts w:cs="Arial"/>
                <w:szCs w:val="18"/>
                <w:lang w:val="en-US"/>
              </w:rPr>
            </w:pPr>
          </w:p>
        </w:tc>
      </w:tr>
      <w:tr w:rsidR="000624AA" w:rsidRPr="00556814" w14:paraId="6C46A115" w14:textId="77777777" w:rsidTr="002A24F1">
        <w:trPr>
          <w:jc w:val="center"/>
        </w:trPr>
        <w:tc>
          <w:tcPr>
            <w:tcW w:w="619" w:type="dxa"/>
          </w:tcPr>
          <w:p w14:paraId="44BDC798" w14:textId="77777777" w:rsidR="000624AA" w:rsidRPr="00FF6650" w:rsidRDefault="000624AA" w:rsidP="000624AA">
            <w:pPr>
              <w:pStyle w:val="TAL"/>
              <w:keepNext w:val="0"/>
              <w:keepLines w:val="0"/>
              <w:rPr>
                <w:rFonts w:cs="Arial"/>
                <w:szCs w:val="18"/>
                <w:lang w:val="en-US"/>
              </w:rPr>
            </w:pPr>
          </w:p>
        </w:tc>
        <w:tc>
          <w:tcPr>
            <w:tcW w:w="1243" w:type="dxa"/>
          </w:tcPr>
          <w:p w14:paraId="3F9EE431" w14:textId="4EFDB856" w:rsidR="000624AA" w:rsidRPr="002A24F1" w:rsidRDefault="000624AA" w:rsidP="000624AA">
            <w:pPr>
              <w:pStyle w:val="TAL"/>
              <w:rPr>
                <w:b/>
              </w:rPr>
            </w:pPr>
            <w:r w:rsidRPr="002A24F1">
              <w:rPr>
                <w:b/>
              </w:rPr>
              <w:t>Headset</w:t>
            </w:r>
          </w:p>
        </w:tc>
        <w:tc>
          <w:tcPr>
            <w:tcW w:w="3163" w:type="dxa"/>
            <w:vAlign w:val="center"/>
          </w:tcPr>
          <w:p w14:paraId="4DA4FAB3" w14:textId="76958E8F" w:rsidR="000624AA" w:rsidRDefault="000624AA" w:rsidP="000624AA">
            <w:pPr>
              <w:pStyle w:val="TAL"/>
              <w:rPr>
                <w:rFonts w:cs="Arial"/>
                <w:color w:val="000000"/>
                <w:sz w:val="24"/>
              </w:rPr>
            </w:pPr>
            <w:r>
              <w:t>Headset (often combined with microphone for hands-free communication)</w:t>
            </w:r>
          </w:p>
        </w:tc>
        <w:tc>
          <w:tcPr>
            <w:tcW w:w="1525" w:type="dxa"/>
          </w:tcPr>
          <w:p w14:paraId="4D328922" w14:textId="77777777" w:rsidR="000624AA" w:rsidRPr="002A24F1" w:rsidRDefault="000624AA" w:rsidP="000624AA">
            <w:pPr>
              <w:rPr>
                <w:rFonts w:ascii="Arial" w:hAnsi="Arial" w:cs="Arial"/>
                <w:color w:val="000000"/>
                <w:sz w:val="18"/>
                <w:szCs w:val="18"/>
                <w:lang w:val="en-US"/>
              </w:rPr>
            </w:pPr>
          </w:p>
        </w:tc>
        <w:tc>
          <w:tcPr>
            <w:tcW w:w="1525" w:type="dxa"/>
          </w:tcPr>
          <w:p w14:paraId="26C3AA9B" w14:textId="77777777" w:rsidR="000624AA" w:rsidRDefault="000624AA" w:rsidP="000624AA">
            <w:pPr>
              <w:pStyle w:val="TAL"/>
              <w:rPr>
                <w:sz w:val="24"/>
              </w:rPr>
            </w:pPr>
          </w:p>
        </w:tc>
        <w:tc>
          <w:tcPr>
            <w:tcW w:w="1525" w:type="dxa"/>
          </w:tcPr>
          <w:p w14:paraId="3B74BA33" w14:textId="77777777" w:rsidR="000624AA" w:rsidRDefault="000624AA" w:rsidP="000624AA">
            <w:pPr>
              <w:pStyle w:val="TAL"/>
              <w:rPr>
                <w:sz w:val="24"/>
              </w:rPr>
            </w:pPr>
          </w:p>
        </w:tc>
        <w:tc>
          <w:tcPr>
            <w:tcW w:w="1525" w:type="dxa"/>
          </w:tcPr>
          <w:p w14:paraId="081811B8" w14:textId="77777777" w:rsidR="000624AA" w:rsidRDefault="000624AA" w:rsidP="000624AA">
            <w:pPr>
              <w:pStyle w:val="TAL"/>
              <w:rPr>
                <w:sz w:val="24"/>
              </w:rPr>
            </w:pPr>
          </w:p>
        </w:tc>
        <w:tc>
          <w:tcPr>
            <w:tcW w:w="1525" w:type="dxa"/>
          </w:tcPr>
          <w:p w14:paraId="1E6C757F" w14:textId="77777777" w:rsidR="000624AA" w:rsidRPr="002A24F1" w:rsidRDefault="000624AA" w:rsidP="000624AA">
            <w:pPr>
              <w:rPr>
                <w:rFonts w:ascii="Arial" w:hAnsi="Arial" w:cs="Arial"/>
                <w:color w:val="000000"/>
                <w:sz w:val="18"/>
                <w:szCs w:val="18"/>
                <w:lang w:val="en-US"/>
              </w:rPr>
            </w:pPr>
          </w:p>
        </w:tc>
        <w:tc>
          <w:tcPr>
            <w:tcW w:w="1525" w:type="dxa"/>
          </w:tcPr>
          <w:p w14:paraId="41E43EB6" w14:textId="77777777" w:rsidR="000624AA" w:rsidRPr="00FC27DF" w:rsidRDefault="000624AA" w:rsidP="000624AA">
            <w:pPr>
              <w:pStyle w:val="TAL"/>
              <w:keepNext w:val="0"/>
              <w:keepLines w:val="0"/>
              <w:rPr>
                <w:rFonts w:cs="Arial"/>
                <w:szCs w:val="18"/>
              </w:rPr>
            </w:pPr>
          </w:p>
        </w:tc>
      </w:tr>
      <w:tr w:rsidR="000624AA" w:rsidRPr="00556814" w14:paraId="70FFF025" w14:textId="77777777" w:rsidTr="002A24F1">
        <w:trPr>
          <w:jc w:val="center"/>
        </w:trPr>
        <w:tc>
          <w:tcPr>
            <w:tcW w:w="619" w:type="dxa"/>
          </w:tcPr>
          <w:p w14:paraId="6C9EA214" w14:textId="77777777" w:rsidR="000624AA" w:rsidRPr="00FC27DF" w:rsidRDefault="000624AA" w:rsidP="000624AA">
            <w:pPr>
              <w:pStyle w:val="TAL"/>
              <w:keepNext w:val="0"/>
              <w:keepLines w:val="0"/>
              <w:rPr>
                <w:rFonts w:cs="Arial"/>
                <w:szCs w:val="18"/>
              </w:rPr>
            </w:pPr>
          </w:p>
        </w:tc>
        <w:tc>
          <w:tcPr>
            <w:tcW w:w="1243" w:type="dxa"/>
          </w:tcPr>
          <w:p w14:paraId="1CBCD86C" w14:textId="40F42B3E" w:rsidR="000624AA" w:rsidRPr="002A24F1" w:rsidRDefault="000624AA" w:rsidP="000624AA">
            <w:pPr>
              <w:pStyle w:val="TAL"/>
              <w:rPr>
                <w:b/>
              </w:rPr>
            </w:pPr>
            <w:r w:rsidRPr="002A24F1">
              <w:rPr>
                <w:b/>
              </w:rPr>
              <w:t>IrDA</w:t>
            </w:r>
          </w:p>
        </w:tc>
        <w:tc>
          <w:tcPr>
            <w:tcW w:w="3163" w:type="dxa"/>
            <w:vAlign w:val="center"/>
          </w:tcPr>
          <w:p w14:paraId="13C76427" w14:textId="722BB0A1" w:rsidR="000624AA" w:rsidRDefault="000624AA" w:rsidP="000624AA">
            <w:pPr>
              <w:pStyle w:val="TAL"/>
              <w:rPr>
                <w:rFonts w:cs="Arial"/>
                <w:color w:val="000000"/>
                <w:sz w:val="24"/>
              </w:rPr>
            </w:pPr>
            <w:r>
              <w:t>Functionality for using infrared for the purpose of exchanging information between users or terminals</w:t>
            </w:r>
          </w:p>
        </w:tc>
        <w:tc>
          <w:tcPr>
            <w:tcW w:w="1525" w:type="dxa"/>
          </w:tcPr>
          <w:p w14:paraId="6359F97E" w14:textId="77777777" w:rsidR="000624AA" w:rsidRPr="002A24F1" w:rsidRDefault="000624AA" w:rsidP="000624AA">
            <w:pPr>
              <w:rPr>
                <w:rFonts w:ascii="Arial" w:hAnsi="Arial" w:cs="Arial"/>
                <w:color w:val="000000"/>
                <w:sz w:val="18"/>
                <w:szCs w:val="18"/>
                <w:lang w:val="en-US"/>
              </w:rPr>
            </w:pPr>
          </w:p>
        </w:tc>
        <w:tc>
          <w:tcPr>
            <w:tcW w:w="1525" w:type="dxa"/>
          </w:tcPr>
          <w:p w14:paraId="0DC54200" w14:textId="77777777" w:rsidR="000624AA" w:rsidRDefault="000624AA" w:rsidP="000624AA">
            <w:pPr>
              <w:pStyle w:val="TAL"/>
              <w:rPr>
                <w:sz w:val="24"/>
              </w:rPr>
            </w:pPr>
          </w:p>
        </w:tc>
        <w:tc>
          <w:tcPr>
            <w:tcW w:w="1525" w:type="dxa"/>
          </w:tcPr>
          <w:p w14:paraId="6381AAB4" w14:textId="77777777" w:rsidR="000624AA" w:rsidRDefault="000624AA" w:rsidP="000624AA">
            <w:pPr>
              <w:pStyle w:val="TAL"/>
              <w:rPr>
                <w:sz w:val="24"/>
              </w:rPr>
            </w:pPr>
          </w:p>
        </w:tc>
        <w:tc>
          <w:tcPr>
            <w:tcW w:w="1525" w:type="dxa"/>
          </w:tcPr>
          <w:p w14:paraId="007E97C8" w14:textId="77777777" w:rsidR="000624AA" w:rsidRDefault="000624AA" w:rsidP="000624AA">
            <w:pPr>
              <w:pStyle w:val="TAL"/>
              <w:rPr>
                <w:sz w:val="24"/>
              </w:rPr>
            </w:pPr>
          </w:p>
        </w:tc>
        <w:tc>
          <w:tcPr>
            <w:tcW w:w="1525" w:type="dxa"/>
          </w:tcPr>
          <w:p w14:paraId="139185B6" w14:textId="77777777" w:rsidR="000624AA" w:rsidRPr="002A24F1" w:rsidRDefault="000624AA" w:rsidP="000624AA">
            <w:pPr>
              <w:rPr>
                <w:rFonts w:ascii="Arial" w:hAnsi="Arial" w:cs="Arial"/>
                <w:color w:val="000000"/>
                <w:sz w:val="18"/>
                <w:szCs w:val="18"/>
                <w:lang w:val="en-US"/>
              </w:rPr>
            </w:pPr>
          </w:p>
        </w:tc>
        <w:tc>
          <w:tcPr>
            <w:tcW w:w="1525" w:type="dxa"/>
          </w:tcPr>
          <w:p w14:paraId="50C3577B" w14:textId="77777777" w:rsidR="000624AA" w:rsidRPr="00FC27DF" w:rsidRDefault="000624AA" w:rsidP="000624AA">
            <w:pPr>
              <w:pStyle w:val="TAL"/>
              <w:keepNext w:val="0"/>
              <w:keepLines w:val="0"/>
              <w:rPr>
                <w:rFonts w:cs="Arial"/>
                <w:szCs w:val="18"/>
              </w:rPr>
            </w:pPr>
          </w:p>
        </w:tc>
      </w:tr>
      <w:tr w:rsidR="000624AA" w:rsidRPr="00556814" w14:paraId="360DC163" w14:textId="77777777" w:rsidTr="002A24F1">
        <w:trPr>
          <w:jc w:val="center"/>
        </w:trPr>
        <w:tc>
          <w:tcPr>
            <w:tcW w:w="619" w:type="dxa"/>
          </w:tcPr>
          <w:p w14:paraId="25ACB786" w14:textId="77777777" w:rsidR="000624AA" w:rsidRPr="00FC27DF" w:rsidRDefault="000624AA" w:rsidP="000624AA">
            <w:pPr>
              <w:pStyle w:val="TAL"/>
              <w:keepNext w:val="0"/>
              <w:keepLines w:val="0"/>
              <w:rPr>
                <w:rFonts w:cs="Arial"/>
                <w:szCs w:val="18"/>
              </w:rPr>
            </w:pPr>
          </w:p>
        </w:tc>
        <w:tc>
          <w:tcPr>
            <w:tcW w:w="1243" w:type="dxa"/>
          </w:tcPr>
          <w:p w14:paraId="6E0961B9" w14:textId="6AC961B9" w:rsidR="000624AA" w:rsidRPr="002A24F1" w:rsidRDefault="000624AA" w:rsidP="000624AA">
            <w:pPr>
              <w:pStyle w:val="TAL"/>
              <w:rPr>
                <w:b/>
              </w:rPr>
            </w:pPr>
            <w:r w:rsidRPr="002A24F1">
              <w:rPr>
                <w:b/>
              </w:rPr>
              <w:t>PIN</w:t>
            </w:r>
          </w:p>
        </w:tc>
        <w:tc>
          <w:tcPr>
            <w:tcW w:w="3163" w:type="dxa"/>
            <w:vAlign w:val="center"/>
          </w:tcPr>
          <w:p w14:paraId="78F6F26F" w14:textId="4AB6E660" w:rsidR="000624AA" w:rsidRDefault="000624AA" w:rsidP="000624AA">
            <w:pPr>
              <w:pStyle w:val="TAL"/>
              <w:rPr>
                <w:rFonts w:cs="Arial"/>
                <w:color w:val="000000"/>
                <w:sz w:val="24"/>
              </w:rPr>
            </w:pPr>
            <w:r>
              <w:t>Personal Identification number, e.g. for registering SIM on mobile networks and for other local terminal features</w:t>
            </w:r>
          </w:p>
        </w:tc>
        <w:tc>
          <w:tcPr>
            <w:tcW w:w="1525" w:type="dxa"/>
          </w:tcPr>
          <w:p w14:paraId="34BF92D2" w14:textId="77777777" w:rsidR="000624AA" w:rsidRPr="002A24F1" w:rsidRDefault="000624AA" w:rsidP="000624AA">
            <w:pPr>
              <w:rPr>
                <w:rFonts w:ascii="Arial" w:hAnsi="Arial" w:cs="Arial"/>
                <w:color w:val="000000"/>
                <w:sz w:val="18"/>
                <w:szCs w:val="18"/>
                <w:lang w:val="en-US"/>
              </w:rPr>
            </w:pPr>
          </w:p>
        </w:tc>
        <w:tc>
          <w:tcPr>
            <w:tcW w:w="1525" w:type="dxa"/>
          </w:tcPr>
          <w:p w14:paraId="34705DED" w14:textId="77777777" w:rsidR="000624AA" w:rsidRDefault="000624AA" w:rsidP="000624AA">
            <w:pPr>
              <w:pStyle w:val="TAL"/>
              <w:rPr>
                <w:sz w:val="24"/>
              </w:rPr>
            </w:pPr>
          </w:p>
        </w:tc>
        <w:tc>
          <w:tcPr>
            <w:tcW w:w="1525" w:type="dxa"/>
          </w:tcPr>
          <w:p w14:paraId="55D02C8E" w14:textId="77777777" w:rsidR="000624AA" w:rsidRDefault="000624AA" w:rsidP="000624AA">
            <w:pPr>
              <w:pStyle w:val="TAL"/>
              <w:rPr>
                <w:sz w:val="24"/>
              </w:rPr>
            </w:pPr>
          </w:p>
        </w:tc>
        <w:tc>
          <w:tcPr>
            <w:tcW w:w="1525" w:type="dxa"/>
          </w:tcPr>
          <w:p w14:paraId="2E4A2D29" w14:textId="77777777" w:rsidR="000624AA" w:rsidRDefault="000624AA" w:rsidP="000624AA">
            <w:pPr>
              <w:pStyle w:val="TAL"/>
              <w:rPr>
                <w:sz w:val="24"/>
              </w:rPr>
            </w:pPr>
          </w:p>
        </w:tc>
        <w:tc>
          <w:tcPr>
            <w:tcW w:w="1525" w:type="dxa"/>
          </w:tcPr>
          <w:p w14:paraId="6EB3551C" w14:textId="77777777" w:rsidR="000624AA" w:rsidRPr="002A24F1" w:rsidRDefault="000624AA" w:rsidP="000624AA">
            <w:pPr>
              <w:rPr>
                <w:rFonts w:ascii="Arial" w:hAnsi="Arial" w:cs="Arial"/>
                <w:color w:val="000000"/>
                <w:sz w:val="18"/>
                <w:szCs w:val="18"/>
                <w:lang w:val="en-US"/>
              </w:rPr>
            </w:pPr>
          </w:p>
        </w:tc>
        <w:tc>
          <w:tcPr>
            <w:tcW w:w="1525" w:type="dxa"/>
          </w:tcPr>
          <w:p w14:paraId="70D4FD7E" w14:textId="77777777" w:rsidR="000624AA" w:rsidRPr="00FC27DF" w:rsidRDefault="000624AA" w:rsidP="000624AA">
            <w:pPr>
              <w:pStyle w:val="TAL"/>
              <w:keepNext w:val="0"/>
              <w:keepLines w:val="0"/>
              <w:rPr>
                <w:rFonts w:cs="Arial"/>
                <w:szCs w:val="18"/>
              </w:rPr>
            </w:pPr>
          </w:p>
        </w:tc>
      </w:tr>
      <w:tr w:rsidR="000624AA" w:rsidRPr="00556814" w14:paraId="64962510" w14:textId="77777777" w:rsidTr="002A24F1">
        <w:trPr>
          <w:jc w:val="center"/>
        </w:trPr>
        <w:tc>
          <w:tcPr>
            <w:tcW w:w="619" w:type="dxa"/>
          </w:tcPr>
          <w:p w14:paraId="48C0BB1F" w14:textId="77777777" w:rsidR="000624AA" w:rsidRPr="00FC27DF" w:rsidRDefault="000624AA" w:rsidP="000624AA">
            <w:pPr>
              <w:pStyle w:val="TAL"/>
              <w:keepNext w:val="0"/>
              <w:keepLines w:val="0"/>
              <w:rPr>
                <w:rFonts w:cs="Arial"/>
                <w:szCs w:val="18"/>
              </w:rPr>
            </w:pPr>
          </w:p>
        </w:tc>
        <w:tc>
          <w:tcPr>
            <w:tcW w:w="1243" w:type="dxa"/>
          </w:tcPr>
          <w:p w14:paraId="24D76B08" w14:textId="6D487226" w:rsidR="000624AA" w:rsidRPr="002A24F1" w:rsidRDefault="000624AA" w:rsidP="000624AA">
            <w:pPr>
              <w:pStyle w:val="TAL"/>
              <w:rPr>
                <w:b/>
              </w:rPr>
            </w:pPr>
            <w:r w:rsidRPr="002A24F1">
              <w:rPr>
                <w:b/>
              </w:rPr>
              <w:t>PUK</w:t>
            </w:r>
          </w:p>
        </w:tc>
        <w:tc>
          <w:tcPr>
            <w:tcW w:w="3163" w:type="dxa"/>
            <w:vAlign w:val="center"/>
          </w:tcPr>
          <w:p w14:paraId="7731D26B" w14:textId="0F5000A9" w:rsidR="000624AA" w:rsidRDefault="000624AA" w:rsidP="000624AA">
            <w:pPr>
              <w:pStyle w:val="TAL"/>
              <w:rPr>
                <w:rFonts w:cs="Arial"/>
                <w:color w:val="000000"/>
                <w:sz w:val="24"/>
              </w:rPr>
            </w:pPr>
            <w:r>
              <w:t>Personal Unblocking Key, used to unblock a terminal that has been blocked after a maximum number of wrong PINs has been entered</w:t>
            </w:r>
          </w:p>
        </w:tc>
        <w:tc>
          <w:tcPr>
            <w:tcW w:w="1525" w:type="dxa"/>
          </w:tcPr>
          <w:p w14:paraId="4D623BC5" w14:textId="77777777" w:rsidR="000624AA" w:rsidRPr="002A24F1" w:rsidRDefault="000624AA" w:rsidP="000624AA">
            <w:pPr>
              <w:rPr>
                <w:rFonts w:ascii="Arial" w:hAnsi="Arial" w:cs="Arial"/>
                <w:color w:val="000000"/>
                <w:sz w:val="18"/>
                <w:szCs w:val="18"/>
                <w:lang w:val="en-US"/>
              </w:rPr>
            </w:pPr>
          </w:p>
        </w:tc>
        <w:tc>
          <w:tcPr>
            <w:tcW w:w="1525" w:type="dxa"/>
          </w:tcPr>
          <w:p w14:paraId="4C9BD9CB" w14:textId="77777777" w:rsidR="000624AA" w:rsidRDefault="000624AA" w:rsidP="000624AA">
            <w:pPr>
              <w:pStyle w:val="TAL"/>
              <w:rPr>
                <w:sz w:val="24"/>
              </w:rPr>
            </w:pPr>
          </w:p>
        </w:tc>
        <w:tc>
          <w:tcPr>
            <w:tcW w:w="1525" w:type="dxa"/>
          </w:tcPr>
          <w:p w14:paraId="11FF29CC" w14:textId="77777777" w:rsidR="000624AA" w:rsidRDefault="000624AA" w:rsidP="000624AA">
            <w:pPr>
              <w:pStyle w:val="TAL"/>
              <w:rPr>
                <w:sz w:val="24"/>
              </w:rPr>
            </w:pPr>
          </w:p>
        </w:tc>
        <w:tc>
          <w:tcPr>
            <w:tcW w:w="1525" w:type="dxa"/>
          </w:tcPr>
          <w:p w14:paraId="04F343EA" w14:textId="77777777" w:rsidR="000624AA" w:rsidRDefault="000624AA" w:rsidP="000624AA">
            <w:pPr>
              <w:pStyle w:val="TAL"/>
              <w:rPr>
                <w:sz w:val="24"/>
              </w:rPr>
            </w:pPr>
          </w:p>
        </w:tc>
        <w:tc>
          <w:tcPr>
            <w:tcW w:w="1525" w:type="dxa"/>
          </w:tcPr>
          <w:p w14:paraId="03812275" w14:textId="77777777" w:rsidR="000624AA" w:rsidRPr="002A24F1" w:rsidRDefault="000624AA" w:rsidP="000624AA">
            <w:pPr>
              <w:rPr>
                <w:rFonts w:ascii="Arial" w:hAnsi="Arial" w:cs="Arial"/>
                <w:color w:val="000000"/>
                <w:sz w:val="18"/>
                <w:szCs w:val="18"/>
                <w:lang w:val="en-US"/>
              </w:rPr>
            </w:pPr>
          </w:p>
        </w:tc>
        <w:tc>
          <w:tcPr>
            <w:tcW w:w="1525" w:type="dxa"/>
          </w:tcPr>
          <w:p w14:paraId="0C1389B2" w14:textId="77777777" w:rsidR="000624AA" w:rsidRPr="00FC27DF" w:rsidRDefault="000624AA" w:rsidP="000624AA">
            <w:pPr>
              <w:pStyle w:val="TAL"/>
              <w:keepNext w:val="0"/>
              <w:keepLines w:val="0"/>
              <w:rPr>
                <w:rFonts w:cs="Arial"/>
                <w:szCs w:val="18"/>
              </w:rPr>
            </w:pPr>
          </w:p>
        </w:tc>
      </w:tr>
      <w:tr w:rsidR="000624AA" w:rsidRPr="00556814" w14:paraId="33EFA35C" w14:textId="77777777" w:rsidTr="002A24F1">
        <w:trPr>
          <w:jc w:val="center"/>
        </w:trPr>
        <w:tc>
          <w:tcPr>
            <w:tcW w:w="619" w:type="dxa"/>
          </w:tcPr>
          <w:p w14:paraId="6F18C7E0" w14:textId="77777777" w:rsidR="000624AA" w:rsidRPr="00FC27DF" w:rsidRDefault="000624AA" w:rsidP="000624AA">
            <w:pPr>
              <w:pStyle w:val="TAL"/>
              <w:keepNext w:val="0"/>
              <w:keepLines w:val="0"/>
              <w:rPr>
                <w:rFonts w:cs="Arial"/>
                <w:szCs w:val="18"/>
              </w:rPr>
            </w:pPr>
          </w:p>
        </w:tc>
        <w:tc>
          <w:tcPr>
            <w:tcW w:w="1243" w:type="dxa"/>
          </w:tcPr>
          <w:p w14:paraId="24B8E040" w14:textId="0F03D16A" w:rsidR="000624AA" w:rsidRPr="002A24F1" w:rsidRDefault="000624AA" w:rsidP="000624AA">
            <w:pPr>
              <w:pStyle w:val="TAL"/>
              <w:rPr>
                <w:b/>
              </w:rPr>
            </w:pPr>
            <w:r w:rsidRPr="002A24F1">
              <w:rPr>
                <w:b/>
              </w:rPr>
              <w:t>Ringer volume</w:t>
            </w:r>
          </w:p>
        </w:tc>
        <w:tc>
          <w:tcPr>
            <w:tcW w:w="3163" w:type="dxa"/>
            <w:vAlign w:val="center"/>
          </w:tcPr>
          <w:p w14:paraId="637FC519" w14:textId="2085890E" w:rsidR="000624AA" w:rsidRDefault="000624AA" w:rsidP="000624AA">
            <w:pPr>
              <w:pStyle w:val="TAL"/>
              <w:rPr>
                <w:rFonts w:cs="Arial"/>
                <w:color w:val="000000"/>
                <w:sz w:val="24"/>
              </w:rPr>
            </w:pPr>
            <w:r>
              <w:t>Control or indication related to setting the volume of the ringer signalling</w:t>
            </w:r>
          </w:p>
        </w:tc>
        <w:tc>
          <w:tcPr>
            <w:tcW w:w="1525" w:type="dxa"/>
          </w:tcPr>
          <w:p w14:paraId="37B945B8" w14:textId="77777777" w:rsidR="000624AA" w:rsidRPr="002A24F1" w:rsidRDefault="000624AA" w:rsidP="000624AA">
            <w:pPr>
              <w:rPr>
                <w:rFonts w:ascii="Arial" w:hAnsi="Arial" w:cs="Arial"/>
                <w:color w:val="000000"/>
                <w:sz w:val="18"/>
                <w:szCs w:val="18"/>
                <w:lang w:val="en-US"/>
              </w:rPr>
            </w:pPr>
          </w:p>
        </w:tc>
        <w:tc>
          <w:tcPr>
            <w:tcW w:w="1525" w:type="dxa"/>
          </w:tcPr>
          <w:p w14:paraId="59B4846D" w14:textId="77777777" w:rsidR="000624AA" w:rsidRDefault="000624AA" w:rsidP="000624AA">
            <w:pPr>
              <w:pStyle w:val="TAL"/>
              <w:rPr>
                <w:sz w:val="24"/>
              </w:rPr>
            </w:pPr>
          </w:p>
        </w:tc>
        <w:tc>
          <w:tcPr>
            <w:tcW w:w="1525" w:type="dxa"/>
          </w:tcPr>
          <w:p w14:paraId="7D49289A" w14:textId="77777777" w:rsidR="000624AA" w:rsidRDefault="000624AA" w:rsidP="000624AA">
            <w:pPr>
              <w:pStyle w:val="TAL"/>
              <w:rPr>
                <w:sz w:val="24"/>
              </w:rPr>
            </w:pPr>
          </w:p>
        </w:tc>
        <w:tc>
          <w:tcPr>
            <w:tcW w:w="1525" w:type="dxa"/>
          </w:tcPr>
          <w:p w14:paraId="7AA7A86F" w14:textId="77777777" w:rsidR="000624AA" w:rsidRDefault="000624AA" w:rsidP="000624AA">
            <w:pPr>
              <w:pStyle w:val="TAL"/>
              <w:rPr>
                <w:sz w:val="24"/>
              </w:rPr>
            </w:pPr>
          </w:p>
        </w:tc>
        <w:tc>
          <w:tcPr>
            <w:tcW w:w="1525" w:type="dxa"/>
          </w:tcPr>
          <w:p w14:paraId="0CF59A58" w14:textId="77777777" w:rsidR="000624AA" w:rsidRPr="002A24F1" w:rsidRDefault="000624AA" w:rsidP="000624AA">
            <w:pPr>
              <w:rPr>
                <w:rFonts w:ascii="Arial" w:hAnsi="Arial" w:cs="Arial"/>
                <w:color w:val="000000"/>
                <w:sz w:val="18"/>
                <w:szCs w:val="18"/>
                <w:lang w:val="en-US"/>
              </w:rPr>
            </w:pPr>
          </w:p>
        </w:tc>
        <w:tc>
          <w:tcPr>
            <w:tcW w:w="1525" w:type="dxa"/>
          </w:tcPr>
          <w:p w14:paraId="452EEAB9" w14:textId="77777777" w:rsidR="000624AA" w:rsidRPr="00FC27DF" w:rsidRDefault="000624AA" w:rsidP="000624AA">
            <w:pPr>
              <w:pStyle w:val="TAL"/>
              <w:keepNext w:val="0"/>
              <w:keepLines w:val="0"/>
              <w:rPr>
                <w:rFonts w:cs="Arial"/>
                <w:szCs w:val="18"/>
              </w:rPr>
            </w:pPr>
          </w:p>
        </w:tc>
      </w:tr>
      <w:tr w:rsidR="000624AA" w:rsidRPr="00556814" w14:paraId="66D6F8AC" w14:textId="77777777" w:rsidTr="002A24F1">
        <w:trPr>
          <w:jc w:val="center"/>
        </w:trPr>
        <w:tc>
          <w:tcPr>
            <w:tcW w:w="619" w:type="dxa"/>
          </w:tcPr>
          <w:p w14:paraId="0B5AC655" w14:textId="77777777" w:rsidR="000624AA" w:rsidRPr="00FC27DF" w:rsidRDefault="000624AA" w:rsidP="000624AA">
            <w:pPr>
              <w:pStyle w:val="TAL"/>
              <w:keepNext w:val="0"/>
              <w:keepLines w:val="0"/>
              <w:rPr>
                <w:rFonts w:cs="Arial"/>
                <w:szCs w:val="18"/>
              </w:rPr>
            </w:pPr>
          </w:p>
        </w:tc>
        <w:tc>
          <w:tcPr>
            <w:tcW w:w="1243" w:type="dxa"/>
          </w:tcPr>
          <w:p w14:paraId="3477706A" w14:textId="17F70AF3" w:rsidR="000624AA" w:rsidRPr="002A24F1" w:rsidRDefault="000624AA" w:rsidP="000624AA">
            <w:pPr>
              <w:pStyle w:val="TAL"/>
              <w:rPr>
                <w:b/>
              </w:rPr>
            </w:pPr>
            <w:r w:rsidRPr="002A24F1">
              <w:rPr>
                <w:b/>
              </w:rPr>
              <w:t>Show IMEI</w:t>
            </w:r>
          </w:p>
        </w:tc>
        <w:tc>
          <w:tcPr>
            <w:tcW w:w="3163" w:type="dxa"/>
            <w:vAlign w:val="center"/>
          </w:tcPr>
          <w:p w14:paraId="65205B90" w14:textId="7B6BC764" w:rsidR="000624AA" w:rsidRDefault="000624AA" w:rsidP="000624AA">
            <w:pPr>
              <w:pStyle w:val="TAL"/>
              <w:rPr>
                <w:rFonts w:cs="Arial"/>
                <w:color w:val="000000"/>
                <w:sz w:val="24"/>
              </w:rPr>
            </w:pPr>
            <w:r>
              <w:t>A facility which causes a terminal to display its International Mobile station Equipment Identity (IMEI)</w:t>
            </w:r>
          </w:p>
        </w:tc>
        <w:tc>
          <w:tcPr>
            <w:tcW w:w="1525" w:type="dxa"/>
          </w:tcPr>
          <w:p w14:paraId="256580FA" w14:textId="77777777" w:rsidR="000624AA" w:rsidRPr="002A24F1" w:rsidRDefault="000624AA" w:rsidP="000624AA">
            <w:pPr>
              <w:rPr>
                <w:rFonts w:ascii="Arial" w:hAnsi="Arial" w:cs="Arial"/>
                <w:color w:val="000000"/>
                <w:sz w:val="18"/>
                <w:szCs w:val="18"/>
                <w:lang w:val="en-US"/>
              </w:rPr>
            </w:pPr>
          </w:p>
        </w:tc>
        <w:tc>
          <w:tcPr>
            <w:tcW w:w="1525" w:type="dxa"/>
          </w:tcPr>
          <w:p w14:paraId="4211AC3F" w14:textId="77777777" w:rsidR="000624AA" w:rsidRDefault="000624AA" w:rsidP="000624AA">
            <w:pPr>
              <w:pStyle w:val="TAL"/>
              <w:rPr>
                <w:sz w:val="24"/>
              </w:rPr>
            </w:pPr>
          </w:p>
        </w:tc>
        <w:tc>
          <w:tcPr>
            <w:tcW w:w="1525" w:type="dxa"/>
          </w:tcPr>
          <w:p w14:paraId="3B09B3EB" w14:textId="77777777" w:rsidR="000624AA" w:rsidRDefault="000624AA" w:rsidP="000624AA">
            <w:pPr>
              <w:pStyle w:val="TAL"/>
              <w:rPr>
                <w:sz w:val="24"/>
              </w:rPr>
            </w:pPr>
          </w:p>
        </w:tc>
        <w:tc>
          <w:tcPr>
            <w:tcW w:w="1525" w:type="dxa"/>
          </w:tcPr>
          <w:p w14:paraId="7E481FB3" w14:textId="77777777" w:rsidR="000624AA" w:rsidRDefault="000624AA" w:rsidP="000624AA">
            <w:pPr>
              <w:pStyle w:val="TAL"/>
              <w:rPr>
                <w:sz w:val="24"/>
              </w:rPr>
            </w:pPr>
          </w:p>
        </w:tc>
        <w:tc>
          <w:tcPr>
            <w:tcW w:w="1525" w:type="dxa"/>
          </w:tcPr>
          <w:p w14:paraId="2FF5145C" w14:textId="77777777" w:rsidR="000624AA" w:rsidRPr="002A24F1" w:rsidRDefault="000624AA" w:rsidP="000624AA">
            <w:pPr>
              <w:rPr>
                <w:rFonts w:ascii="Arial" w:hAnsi="Arial" w:cs="Arial"/>
                <w:color w:val="000000"/>
                <w:sz w:val="18"/>
                <w:szCs w:val="18"/>
                <w:lang w:val="en-US"/>
              </w:rPr>
            </w:pPr>
          </w:p>
        </w:tc>
        <w:tc>
          <w:tcPr>
            <w:tcW w:w="1525" w:type="dxa"/>
          </w:tcPr>
          <w:p w14:paraId="681ACA7C" w14:textId="77777777" w:rsidR="000624AA" w:rsidRPr="00FC27DF" w:rsidRDefault="000624AA" w:rsidP="000624AA">
            <w:pPr>
              <w:pStyle w:val="TAL"/>
              <w:keepNext w:val="0"/>
              <w:keepLines w:val="0"/>
              <w:rPr>
                <w:rFonts w:cs="Arial"/>
                <w:szCs w:val="18"/>
              </w:rPr>
            </w:pPr>
          </w:p>
        </w:tc>
      </w:tr>
      <w:tr w:rsidR="000624AA" w:rsidRPr="00556814" w14:paraId="7C96793E" w14:textId="77777777" w:rsidTr="002A24F1">
        <w:trPr>
          <w:jc w:val="center"/>
        </w:trPr>
        <w:tc>
          <w:tcPr>
            <w:tcW w:w="619" w:type="dxa"/>
          </w:tcPr>
          <w:p w14:paraId="600EC177" w14:textId="77777777" w:rsidR="000624AA" w:rsidRPr="00FC27DF" w:rsidRDefault="000624AA" w:rsidP="000624AA">
            <w:pPr>
              <w:pStyle w:val="TAL"/>
              <w:keepNext w:val="0"/>
              <w:keepLines w:val="0"/>
              <w:rPr>
                <w:rFonts w:cs="Arial"/>
                <w:szCs w:val="18"/>
              </w:rPr>
            </w:pPr>
          </w:p>
        </w:tc>
        <w:tc>
          <w:tcPr>
            <w:tcW w:w="1243" w:type="dxa"/>
          </w:tcPr>
          <w:p w14:paraId="3120CA0C" w14:textId="5591B720" w:rsidR="000624AA" w:rsidRPr="002A24F1" w:rsidRDefault="000624AA" w:rsidP="000624AA">
            <w:pPr>
              <w:pStyle w:val="TAL"/>
              <w:rPr>
                <w:b/>
              </w:rPr>
            </w:pPr>
            <w:r w:rsidRPr="002A24F1">
              <w:rPr>
                <w:b/>
              </w:rPr>
              <w:t>SOS</w:t>
            </w:r>
          </w:p>
        </w:tc>
        <w:tc>
          <w:tcPr>
            <w:tcW w:w="3163" w:type="dxa"/>
            <w:vAlign w:val="center"/>
          </w:tcPr>
          <w:p w14:paraId="51F403B4" w14:textId="522B31C6" w:rsidR="000624AA" w:rsidRDefault="000624AA" w:rsidP="000624AA">
            <w:pPr>
              <w:pStyle w:val="TAL"/>
              <w:rPr>
                <w:rFonts w:cs="Arial"/>
                <w:color w:val="000000"/>
                <w:sz w:val="24"/>
              </w:rPr>
            </w:pPr>
            <w:r>
              <w:t>Indication of functions related to emergency services</w:t>
            </w:r>
          </w:p>
        </w:tc>
        <w:tc>
          <w:tcPr>
            <w:tcW w:w="1525" w:type="dxa"/>
          </w:tcPr>
          <w:p w14:paraId="193EE5F6" w14:textId="77777777" w:rsidR="000624AA" w:rsidRPr="002A24F1" w:rsidRDefault="000624AA" w:rsidP="000624AA">
            <w:pPr>
              <w:rPr>
                <w:rFonts w:ascii="Arial" w:hAnsi="Arial" w:cs="Arial"/>
                <w:color w:val="000000"/>
                <w:sz w:val="18"/>
                <w:szCs w:val="18"/>
                <w:lang w:val="en-US"/>
              </w:rPr>
            </w:pPr>
          </w:p>
        </w:tc>
        <w:tc>
          <w:tcPr>
            <w:tcW w:w="1525" w:type="dxa"/>
          </w:tcPr>
          <w:p w14:paraId="1D08D27B" w14:textId="77777777" w:rsidR="000624AA" w:rsidRDefault="000624AA" w:rsidP="000624AA">
            <w:pPr>
              <w:pStyle w:val="TAL"/>
              <w:rPr>
                <w:sz w:val="24"/>
              </w:rPr>
            </w:pPr>
          </w:p>
        </w:tc>
        <w:tc>
          <w:tcPr>
            <w:tcW w:w="1525" w:type="dxa"/>
          </w:tcPr>
          <w:p w14:paraId="767F706D" w14:textId="77777777" w:rsidR="000624AA" w:rsidRDefault="000624AA" w:rsidP="000624AA">
            <w:pPr>
              <w:pStyle w:val="TAL"/>
              <w:rPr>
                <w:sz w:val="24"/>
              </w:rPr>
            </w:pPr>
          </w:p>
        </w:tc>
        <w:tc>
          <w:tcPr>
            <w:tcW w:w="1525" w:type="dxa"/>
          </w:tcPr>
          <w:p w14:paraId="12090B33" w14:textId="77777777" w:rsidR="000624AA" w:rsidRDefault="000624AA" w:rsidP="000624AA">
            <w:pPr>
              <w:pStyle w:val="TAL"/>
              <w:rPr>
                <w:sz w:val="24"/>
              </w:rPr>
            </w:pPr>
          </w:p>
        </w:tc>
        <w:tc>
          <w:tcPr>
            <w:tcW w:w="1525" w:type="dxa"/>
          </w:tcPr>
          <w:p w14:paraId="7FFF51E8" w14:textId="77777777" w:rsidR="000624AA" w:rsidRPr="002A24F1" w:rsidRDefault="000624AA" w:rsidP="000624AA">
            <w:pPr>
              <w:rPr>
                <w:rFonts w:ascii="Arial" w:hAnsi="Arial" w:cs="Arial"/>
                <w:color w:val="000000"/>
                <w:sz w:val="18"/>
                <w:szCs w:val="18"/>
                <w:lang w:val="en-US"/>
              </w:rPr>
            </w:pPr>
          </w:p>
        </w:tc>
        <w:tc>
          <w:tcPr>
            <w:tcW w:w="1525" w:type="dxa"/>
          </w:tcPr>
          <w:p w14:paraId="00F61BD5" w14:textId="77777777" w:rsidR="000624AA" w:rsidRPr="00FC27DF" w:rsidRDefault="000624AA" w:rsidP="000624AA">
            <w:pPr>
              <w:pStyle w:val="TAL"/>
              <w:keepNext w:val="0"/>
              <w:keepLines w:val="0"/>
              <w:rPr>
                <w:rFonts w:cs="Arial"/>
                <w:szCs w:val="18"/>
              </w:rPr>
            </w:pPr>
          </w:p>
        </w:tc>
      </w:tr>
      <w:tr w:rsidR="000624AA" w:rsidRPr="00556814" w14:paraId="6F7A210B" w14:textId="77777777" w:rsidTr="002A24F1">
        <w:trPr>
          <w:jc w:val="center"/>
        </w:trPr>
        <w:tc>
          <w:tcPr>
            <w:tcW w:w="619" w:type="dxa"/>
          </w:tcPr>
          <w:p w14:paraId="33B62893" w14:textId="77777777" w:rsidR="000624AA" w:rsidRPr="00FC27DF" w:rsidRDefault="000624AA" w:rsidP="000624AA">
            <w:pPr>
              <w:pStyle w:val="TAL"/>
              <w:keepNext w:val="0"/>
              <w:keepLines w:val="0"/>
              <w:rPr>
                <w:rFonts w:cs="Arial"/>
                <w:szCs w:val="18"/>
              </w:rPr>
            </w:pPr>
          </w:p>
        </w:tc>
        <w:tc>
          <w:tcPr>
            <w:tcW w:w="1243" w:type="dxa"/>
          </w:tcPr>
          <w:p w14:paraId="6E3F67BE" w14:textId="725334C3" w:rsidR="000624AA" w:rsidRPr="002A24F1" w:rsidRDefault="000624AA" w:rsidP="000624AA">
            <w:pPr>
              <w:pStyle w:val="TAL"/>
              <w:rPr>
                <w:b/>
              </w:rPr>
            </w:pPr>
            <w:r w:rsidRPr="002A24F1">
              <w:rPr>
                <w:b/>
              </w:rPr>
              <w:t>Voice memo</w:t>
            </w:r>
          </w:p>
        </w:tc>
        <w:tc>
          <w:tcPr>
            <w:tcW w:w="3163" w:type="dxa"/>
            <w:vAlign w:val="center"/>
          </w:tcPr>
          <w:p w14:paraId="117BC3C9" w14:textId="7D1C0716" w:rsidR="000624AA" w:rsidRDefault="000624AA" w:rsidP="000624AA">
            <w:pPr>
              <w:pStyle w:val="TAL"/>
              <w:rPr>
                <w:rFonts w:cs="Arial"/>
                <w:color w:val="000000"/>
                <w:sz w:val="24"/>
              </w:rPr>
            </w:pPr>
            <w:r>
              <w:t>Allows the user to record a memo (off line or during a call) for later presentation</w:t>
            </w:r>
          </w:p>
        </w:tc>
        <w:tc>
          <w:tcPr>
            <w:tcW w:w="1525" w:type="dxa"/>
          </w:tcPr>
          <w:p w14:paraId="5412AEE4" w14:textId="77777777" w:rsidR="000624AA" w:rsidRPr="002A24F1" w:rsidRDefault="000624AA" w:rsidP="000624AA">
            <w:pPr>
              <w:rPr>
                <w:rFonts w:ascii="Arial" w:hAnsi="Arial" w:cs="Arial"/>
                <w:color w:val="000000"/>
                <w:sz w:val="18"/>
                <w:szCs w:val="18"/>
                <w:lang w:val="en-US"/>
              </w:rPr>
            </w:pPr>
          </w:p>
        </w:tc>
        <w:tc>
          <w:tcPr>
            <w:tcW w:w="1525" w:type="dxa"/>
          </w:tcPr>
          <w:p w14:paraId="6BCC357F" w14:textId="77777777" w:rsidR="000624AA" w:rsidRDefault="000624AA" w:rsidP="000624AA">
            <w:pPr>
              <w:pStyle w:val="TAL"/>
              <w:rPr>
                <w:sz w:val="24"/>
              </w:rPr>
            </w:pPr>
          </w:p>
        </w:tc>
        <w:tc>
          <w:tcPr>
            <w:tcW w:w="1525" w:type="dxa"/>
          </w:tcPr>
          <w:p w14:paraId="142D2CB8" w14:textId="77777777" w:rsidR="000624AA" w:rsidRDefault="000624AA" w:rsidP="000624AA">
            <w:pPr>
              <w:pStyle w:val="TAL"/>
              <w:rPr>
                <w:sz w:val="24"/>
              </w:rPr>
            </w:pPr>
          </w:p>
        </w:tc>
        <w:tc>
          <w:tcPr>
            <w:tcW w:w="1525" w:type="dxa"/>
          </w:tcPr>
          <w:p w14:paraId="241951C2" w14:textId="77777777" w:rsidR="000624AA" w:rsidRDefault="000624AA" w:rsidP="000624AA">
            <w:pPr>
              <w:pStyle w:val="TAL"/>
              <w:rPr>
                <w:sz w:val="24"/>
              </w:rPr>
            </w:pPr>
          </w:p>
        </w:tc>
        <w:tc>
          <w:tcPr>
            <w:tcW w:w="1525" w:type="dxa"/>
          </w:tcPr>
          <w:p w14:paraId="7A623AD1" w14:textId="77777777" w:rsidR="000624AA" w:rsidRPr="002A24F1" w:rsidRDefault="000624AA" w:rsidP="000624AA">
            <w:pPr>
              <w:rPr>
                <w:rFonts w:ascii="Arial" w:hAnsi="Arial" w:cs="Arial"/>
                <w:color w:val="000000"/>
                <w:sz w:val="18"/>
                <w:szCs w:val="18"/>
                <w:lang w:val="en-US"/>
              </w:rPr>
            </w:pPr>
          </w:p>
        </w:tc>
        <w:tc>
          <w:tcPr>
            <w:tcW w:w="1525" w:type="dxa"/>
          </w:tcPr>
          <w:p w14:paraId="25775EBC" w14:textId="77777777" w:rsidR="000624AA" w:rsidRPr="00FC27DF" w:rsidRDefault="000624AA" w:rsidP="000624AA">
            <w:pPr>
              <w:pStyle w:val="TAL"/>
              <w:keepNext w:val="0"/>
              <w:keepLines w:val="0"/>
              <w:rPr>
                <w:rFonts w:cs="Arial"/>
                <w:szCs w:val="18"/>
              </w:rPr>
            </w:pPr>
          </w:p>
        </w:tc>
      </w:tr>
      <w:tr w:rsidR="000624AA" w:rsidRPr="00556814" w14:paraId="44A07530" w14:textId="77777777" w:rsidTr="002A24F1">
        <w:trPr>
          <w:jc w:val="center"/>
        </w:trPr>
        <w:tc>
          <w:tcPr>
            <w:tcW w:w="619" w:type="dxa"/>
          </w:tcPr>
          <w:p w14:paraId="3B529F87" w14:textId="77777777" w:rsidR="000624AA" w:rsidRPr="00FC27DF" w:rsidRDefault="000624AA" w:rsidP="000624AA">
            <w:pPr>
              <w:pStyle w:val="TAL"/>
              <w:keepNext w:val="0"/>
              <w:keepLines w:val="0"/>
              <w:rPr>
                <w:rFonts w:cs="Arial"/>
                <w:szCs w:val="18"/>
              </w:rPr>
            </w:pPr>
          </w:p>
        </w:tc>
        <w:tc>
          <w:tcPr>
            <w:tcW w:w="1243" w:type="dxa"/>
          </w:tcPr>
          <w:p w14:paraId="6BBED3AF" w14:textId="48B34D0E" w:rsidR="000624AA" w:rsidRPr="002A24F1" w:rsidRDefault="000624AA" w:rsidP="000624AA">
            <w:pPr>
              <w:pStyle w:val="TAL"/>
              <w:rPr>
                <w:b/>
              </w:rPr>
            </w:pPr>
            <w:r w:rsidRPr="002A24F1">
              <w:rPr>
                <w:b/>
              </w:rPr>
              <w:t>Presence (status)</w:t>
            </w:r>
          </w:p>
        </w:tc>
        <w:tc>
          <w:tcPr>
            <w:tcW w:w="3163" w:type="dxa"/>
            <w:vAlign w:val="center"/>
          </w:tcPr>
          <w:p w14:paraId="12CBD205" w14:textId="219FFD03" w:rsidR="000624AA" w:rsidRDefault="000624AA" w:rsidP="000624AA">
            <w:pPr>
              <w:pStyle w:val="TAL"/>
              <w:rPr>
                <w:rFonts w:cs="Arial"/>
                <w:color w:val="000000"/>
                <w:sz w:val="24"/>
              </w:rPr>
            </w:pPr>
            <w:r>
              <w:t>Provides access to or activates the provision of information about a user's (network) presence status to other users/applications</w:t>
            </w:r>
          </w:p>
        </w:tc>
        <w:tc>
          <w:tcPr>
            <w:tcW w:w="1525" w:type="dxa"/>
          </w:tcPr>
          <w:p w14:paraId="3044BD98" w14:textId="77777777" w:rsidR="000624AA" w:rsidRPr="002A24F1" w:rsidRDefault="000624AA" w:rsidP="000624AA">
            <w:pPr>
              <w:rPr>
                <w:rFonts w:ascii="Arial" w:hAnsi="Arial" w:cs="Arial"/>
                <w:color w:val="000000"/>
                <w:sz w:val="18"/>
                <w:szCs w:val="18"/>
                <w:lang w:val="en-US"/>
              </w:rPr>
            </w:pPr>
          </w:p>
        </w:tc>
        <w:tc>
          <w:tcPr>
            <w:tcW w:w="1525" w:type="dxa"/>
          </w:tcPr>
          <w:p w14:paraId="582A3766" w14:textId="77777777" w:rsidR="000624AA" w:rsidRDefault="000624AA" w:rsidP="000624AA">
            <w:pPr>
              <w:pStyle w:val="TAL"/>
              <w:rPr>
                <w:sz w:val="24"/>
              </w:rPr>
            </w:pPr>
          </w:p>
        </w:tc>
        <w:tc>
          <w:tcPr>
            <w:tcW w:w="1525" w:type="dxa"/>
          </w:tcPr>
          <w:p w14:paraId="669C3352" w14:textId="77777777" w:rsidR="000624AA" w:rsidRDefault="000624AA" w:rsidP="000624AA">
            <w:pPr>
              <w:pStyle w:val="TAL"/>
              <w:rPr>
                <w:sz w:val="24"/>
              </w:rPr>
            </w:pPr>
          </w:p>
        </w:tc>
        <w:tc>
          <w:tcPr>
            <w:tcW w:w="1525" w:type="dxa"/>
          </w:tcPr>
          <w:p w14:paraId="1169C6E1" w14:textId="77777777" w:rsidR="000624AA" w:rsidRDefault="000624AA" w:rsidP="000624AA">
            <w:pPr>
              <w:pStyle w:val="TAL"/>
              <w:rPr>
                <w:sz w:val="24"/>
              </w:rPr>
            </w:pPr>
          </w:p>
        </w:tc>
        <w:tc>
          <w:tcPr>
            <w:tcW w:w="1525" w:type="dxa"/>
          </w:tcPr>
          <w:p w14:paraId="21FF6368" w14:textId="77777777" w:rsidR="000624AA" w:rsidRPr="002A24F1" w:rsidRDefault="000624AA" w:rsidP="000624AA">
            <w:pPr>
              <w:rPr>
                <w:rFonts w:ascii="Arial" w:hAnsi="Arial" w:cs="Arial"/>
                <w:color w:val="000000"/>
                <w:sz w:val="18"/>
                <w:szCs w:val="18"/>
                <w:lang w:val="en-US"/>
              </w:rPr>
            </w:pPr>
          </w:p>
        </w:tc>
        <w:tc>
          <w:tcPr>
            <w:tcW w:w="1525" w:type="dxa"/>
          </w:tcPr>
          <w:p w14:paraId="5D955310" w14:textId="77777777" w:rsidR="000624AA" w:rsidRPr="00FC27DF" w:rsidRDefault="000624AA" w:rsidP="000624AA">
            <w:pPr>
              <w:pStyle w:val="TAL"/>
              <w:keepNext w:val="0"/>
              <w:keepLines w:val="0"/>
              <w:rPr>
                <w:rFonts w:cs="Arial"/>
                <w:szCs w:val="18"/>
              </w:rPr>
            </w:pPr>
          </w:p>
        </w:tc>
      </w:tr>
      <w:tr w:rsidR="000624AA" w:rsidRPr="00556814" w14:paraId="1555A06F" w14:textId="77777777" w:rsidTr="002A24F1">
        <w:trPr>
          <w:jc w:val="center"/>
        </w:trPr>
        <w:tc>
          <w:tcPr>
            <w:tcW w:w="619" w:type="dxa"/>
          </w:tcPr>
          <w:p w14:paraId="5ABC8D40" w14:textId="77777777" w:rsidR="000624AA" w:rsidRPr="00FC27DF" w:rsidRDefault="000624AA" w:rsidP="000624AA">
            <w:pPr>
              <w:pStyle w:val="TAL"/>
              <w:keepNext w:val="0"/>
              <w:keepLines w:val="0"/>
              <w:rPr>
                <w:rFonts w:cs="Arial"/>
                <w:szCs w:val="18"/>
              </w:rPr>
            </w:pPr>
          </w:p>
        </w:tc>
        <w:tc>
          <w:tcPr>
            <w:tcW w:w="1243" w:type="dxa"/>
          </w:tcPr>
          <w:p w14:paraId="0E83AFC9" w14:textId="6EEC6D75" w:rsidR="000624AA" w:rsidRPr="002A24F1" w:rsidRDefault="000624AA" w:rsidP="000624AA">
            <w:pPr>
              <w:pStyle w:val="TAL"/>
              <w:rPr>
                <w:b/>
              </w:rPr>
            </w:pPr>
            <w:r w:rsidRPr="002A24F1">
              <w:rPr>
                <w:b/>
              </w:rPr>
              <w:t>QoS</w:t>
            </w:r>
          </w:p>
        </w:tc>
        <w:tc>
          <w:tcPr>
            <w:tcW w:w="3163" w:type="dxa"/>
            <w:vAlign w:val="center"/>
          </w:tcPr>
          <w:p w14:paraId="6CFB7C32" w14:textId="7F301650" w:rsidR="000624AA" w:rsidRDefault="000624AA" w:rsidP="000624AA">
            <w:pPr>
              <w:pStyle w:val="TAL"/>
              <w:rPr>
                <w:rFonts w:cs="Arial"/>
                <w:color w:val="000000"/>
                <w:sz w:val="24"/>
              </w:rPr>
            </w:pPr>
            <w:r>
              <w:t>Provides access to the QoS information (a guaranteed throughput level); a defined measure of performance</w:t>
            </w:r>
          </w:p>
        </w:tc>
        <w:tc>
          <w:tcPr>
            <w:tcW w:w="1525" w:type="dxa"/>
          </w:tcPr>
          <w:p w14:paraId="06D883A0" w14:textId="77777777" w:rsidR="000624AA" w:rsidRPr="002A24F1" w:rsidRDefault="000624AA" w:rsidP="000624AA">
            <w:pPr>
              <w:rPr>
                <w:rFonts w:ascii="Arial" w:hAnsi="Arial" w:cs="Arial"/>
                <w:color w:val="000000"/>
                <w:sz w:val="18"/>
                <w:szCs w:val="18"/>
                <w:lang w:val="en-US"/>
              </w:rPr>
            </w:pPr>
          </w:p>
        </w:tc>
        <w:tc>
          <w:tcPr>
            <w:tcW w:w="1525" w:type="dxa"/>
          </w:tcPr>
          <w:p w14:paraId="3B3E5589" w14:textId="77777777" w:rsidR="000624AA" w:rsidRDefault="000624AA" w:rsidP="000624AA">
            <w:pPr>
              <w:pStyle w:val="TAL"/>
              <w:rPr>
                <w:sz w:val="24"/>
              </w:rPr>
            </w:pPr>
          </w:p>
        </w:tc>
        <w:tc>
          <w:tcPr>
            <w:tcW w:w="1525" w:type="dxa"/>
          </w:tcPr>
          <w:p w14:paraId="61643C63" w14:textId="77777777" w:rsidR="000624AA" w:rsidRDefault="000624AA" w:rsidP="000624AA">
            <w:pPr>
              <w:pStyle w:val="TAL"/>
              <w:rPr>
                <w:sz w:val="24"/>
              </w:rPr>
            </w:pPr>
          </w:p>
        </w:tc>
        <w:tc>
          <w:tcPr>
            <w:tcW w:w="1525" w:type="dxa"/>
          </w:tcPr>
          <w:p w14:paraId="5D6D9714" w14:textId="77777777" w:rsidR="000624AA" w:rsidRDefault="000624AA" w:rsidP="000624AA">
            <w:pPr>
              <w:pStyle w:val="TAL"/>
              <w:rPr>
                <w:sz w:val="24"/>
              </w:rPr>
            </w:pPr>
          </w:p>
        </w:tc>
        <w:tc>
          <w:tcPr>
            <w:tcW w:w="1525" w:type="dxa"/>
          </w:tcPr>
          <w:p w14:paraId="5049B06F" w14:textId="77777777" w:rsidR="000624AA" w:rsidRPr="002A24F1" w:rsidRDefault="000624AA" w:rsidP="000624AA">
            <w:pPr>
              <w:rPr>
                <w:rFonts w:ascii="Arial" w:hAnsi="Arial" w:cs="Arial"/>
                <w:color w:val="000000"/>
                <w:sz w:val="18"/>
                <w:szCs w:val="18"/>
                <w:lang w:val="en-US"/>
              </w:rPr>
            </w:pPr>
          </w:p>
        </w:tc>
        <w:tc>
          <w:tcPr>
            <w:tcW w:w="1525" w:type="dxa"/>
          </w:tcPr>
          <w:p w14:paraId="360267D1" w14:textId="77777777" w:rsidR="000624AA" w:rsidRPr="00FC27DF" w:rsidRDefault="000624AA" w:rsidP="000624AA">
            <w:pPr>
              <w:pStyle w:val="TAL"/>
              <w:keepNext w:val="0"/>
              <w:keepLines w:val="0"/>
              <w:rPr>
                <w:rFonts w:cs="Arial"/>
                <w:szCs w:val="18"/>
              </w:rPr>
            </w:pPr>
          </w:p>
        </w:tc>
      </w:tr>
      <w:tr w:rsidR="000624AA" w:rsidRPr="00556814" w14:paraId="42BADE63" w14:textId="77777777" w:rsidTr="002A24F1">
        <w:trPr>
          <w:jc w:val="center"/>
        </w:trPr>
        <w:tc>
          <w:tcPr>
            <w:tcW w:w="619" w:type="dxa"/>
          </w:tcPr>
          <w:p w14:paraId="10F87E32" w14:textId="77777777" w:rsidR="000624AA" w:rsidRPr="00FC27DF" w:rsidRDefault="000624AA" w:rsidP="000624AA">
            <w:pPr>
              <w:pStyle w:val="TAL"/>
              <w:keepNext w:val="0"/>
              <w:keepLines w:val="0"/>
              <w:rPr>
                <w:rFonts w:cs="Arial"/>
                <w:szCs w:val="18"/>
              </w:rPr>
            </w:pPr>
          </w:p>
        </w:tc>
        <w:tc>
          <w:tcPr>
            <w:tcW w:w="1243" w:type="dxa"/>
          </w:tcPr>
          <w:p w14:paraId="280DFCA9" w14:textId="299BF727" w:rsidR="000624AA" w:rsidRPr="002A24F1" w:rsidRDefault="000624AA" w:rsidP="000624AA">
            <w:pPr>
              <w:pStyle w:val="TAL"/>
              <w:rPr>
                <w:b/>
              </w:rPr>
            </w:pPr>
            <w:r w:rsidRPr="002A24F1">
              <w:rPr>
                <w:b/>
              </w:rPr>
              <w:t>Update</w:t>
            </w:r>
          </w:p>
        </w:tc>
        <w:tc>
          <w:tcPr>
            <w:tcW w:w="3163" w:type="dxa"/>
            <w:vAlign w:val="center"/>
          </w:tcPr>
          <w:p w14:paraId="3BA2B796" w14:textId="5F65606B" w:rsidR="000624AA" w:rsidRDefault="000624AA" w:rsidP="000624AA">
            <w:pPr>
              <w:pStyle w:val="TAL"/>
              <w:rPr>
                <w:rFonts w:cs="Arial"/>
                <w:color w:val="000000"/>
                <w:sz w:val="24"/>
              </w:rPr>
            </w:pPr>
            <w:r>
              <w:t>Activates a reload of the same information (but with a more recent timestamp, if available)</w:t>
            </w:r>
          </w:p>
        </w:tc>
        <w:tc>
          <w:tcPr>
            <w:tcW w:w="1525" w:type="dxa"/>
          </w:tcPr>
          <w:p w14:paraId="6C69C750" w14:textId="77777777" w:rsidR="000624AA" w:rsidRPr="002A24F1" w:rsidRDefault="000624AA" w:rsidP="000624AA">
            <w:pPr>
              <w:rPr>
                <w:rFonts w:ascii="Arial" w:hAnsi="Arial" w:cs="Arial"/>
                <w:color w:val="000000"/>
                <w:sz w:val="18"/>
                <w:szCs w:val="18"/>
                <w:lang w:val="en-US"/>
              </w:rPr>
            </w:pPr>
          </w:p>
        </w:tc>
        <w:tc>
          <w:tcPr>
            <w:tcW w:w="1525" w:type="dxa"/>
          </w:tcPr>
          <w:p w14:paraId="31102F64" w14:textId="77777777" w:rsidR="000624AA" w:rsidRDefault="000624AA" w:rsidP="000624AA">
            <w:pPr>
              <w:pStyle w:val="TAL"/>
              <w:rPr>
                <w:sz w:val="24"/>
              </w:rPr>
            </w:pPr>
          </w:p>
        </w:tc>
        <w:tc>
          <w:tcPr>
            <w:tcW w:w="1525" w:type="dxa"/>
          </w:tcPr>
          <w:p w14:paraId="54F6D563" w14:textId="77777777" w:rsidR="000624AA" w:rsidRDefault="000624AA" w:rsidP="000624AA">
            <w:pPr>
              <w:pStyle w:val="TAL"/>
              <w:rPr>
                <w:sz w:val="24"/>
              </w:rPr>
            </w:pPr>
          </w:p>
        </w:tc>
        <w:tc>
          <w:tcPr>
            <w:tcW w:w="1525" w:type="dxa"/>
          </w:tcPr>
          <w:p w14:paraId="1C650A70" w14:textId="77777777" w:rsidR="000624AA" w:rsidRDefault="000624AA" w:rsidP="000624AA">
            <w:pPr>
              <w:pStyle w:val="TAL"/>
              <w:rPr>
                <w:sz w:val="24"/>
              </w:rPr>
            </w:pPr>
          </w:p>
        </w:tc>
        <w:tc>
          <w:tcPr>
            <w:tcW w:w="1525" w:type="dxa"/>
          </w:tcPr>
          <w:p w14:paraId="6B4E2B80" w14:textId="77777777" w:rsidR="000624AA" w:rsidRPr="002A24F1" w:rsidRDefault="000624AA" w:rsidP="000624AA">
            <w:pPr>
              <w:rPr>
                <w:rFonts w:ascii="Arial" w:hAnsi="Arial" w:cs="Arial"/>
                <w:color w:val="000000"/>
                <w:sz w:val="18"/>
                <w:szCs w:val="18"/>
                <w:lang w:val="en-US"/>
              </w:rPr>
            </w:pPr>
          </w:p>
        </w:tc>
        <w:tc>
          <w:tcPr>
            <w:tcW w:w="1525" w:type="dxa"/>
          </w:tcPr>
          <w:p w14:paraId="30E7ABE9" w14:textId="77777777" w:rsidR="000624AA" w:rsidRPr="00FC27DF" w:rsidRDefault="000624AA" w:rsidP="000624AA">
            <w:pPr>
              <w:pStyle w:val="TAL"/>
              <w:keepNext w:val="0"/>
              <w:keepLines w:val="0"/>
              <w:rPr>
                <w:rFonts w:cs="Arial"/>
                <w:szCs w:val="18"/>
              </w:rPr>
            </w:pPr>
          </w:p>
        </w:tc>
      </w:tr>
      <w:tr w:rsidR="000624AA" w:rsidRPr="00556814" w14:paraId="6D35A847" w14:textId="77777777" w:rsidTr="002A24F1">
        <w:trPr>
          <w:jc w:val="center"/>
        </w:trPr>
        <w:tc>
          <w:tcPr>
            <w:tcW w:w="619" w:type="dxa"/>
          </w:tcPr>
          <w:p w14:paraId="15F26684" w14:textId="77777777" w:rsidR="000624AA" w:rsidRPr="00FC27DF" w:rsidRDefault="000624AA" w:rsidP="000624AA">
            <w:pPr>
              <w:pStyle w:val="TAL"/>
              <w:keepNext w:val="0"/>
              <w:keepLines w:val="0"/>
              <w:rPr>
                <w:rFonts w:cs="Arial"/>
                <w:szCs w:val="18"/>
              </w:rPr>
            </w:pPr>
          </w:p>
        </w:tc>
        <w:tc>
          <w:tcPr>
            <w:tcW w:w="1243" w:type="dxa"/>
          </w:tcPr>
          <w:p w14:paraId="0F5394AC" w14:textId="36E34A93" w:rsidR="000624AA" w:rsidRPr="002A24F1" w:rsidRDefault="000624AA" w:rsidP="000624AA">
            <w:pPr>
              <w:pStyle w:val="TAL"/>
              <w:rPr>
                <w:b/>
              </w:rPr>
            </w:pPr>
            <w:r w:rsidRPr="002A24F1">
              <w:rPr>
                <w:b/>
              </w:rPr>
              <w:t>QWERTY</w:t>
            </w:r>
          </w:p>
        </w:tc>
        <w:tc>
          <w:tcPr>
            <w:tcW w:w="3163" w:type="dxa"/>
            <w:vAlign w:val="center"/>
          </w:tcPr>
          <w:p w14:paraId="147B3F3D" w14:textId="48B0C557" w:rsidR="000624AA" w:rsidRDefault="000624AA" w:rsidP="000624AA">
            <w:pPr>
              <w:pStyle w:val="TAL"/>
              <w:rPr>
                <w:rFonts w:cs="Arial"/>
                <w:color w:val="000000"/>
                <w:sz w:val="24"/>
              </w:rPr>
            </w:pPr>
            <w:r>
              <w:t>Selects input through a computer keypad (hardware or on-screen)</w:t>
            </w:r>
          </w:p>
        </w:tc>
        <w:tc>
          <w:tcPr>
            <w:tcW w:w="1525" w:type="dxa"/>
          </w:tcPr>
          <w:p w14:paraId="5735B5D7" w14:textId="77777777" w:rsidR="000624AA" w:rsidRPr="002A24F1" w:rsidRDefault="000624AA" w:rsidP="000624AA">
            <w:pPr>
              <w:rPr>
                <w:rFonts w:ascii="Arial" w:hAnsi="Arial" w:cs="Arial"/>
                <w:color w:val="000000"/>
                <w:sz w:val="18"/>
                <w:szCs w:val="18"/>
                <w:lang w:val="en-US"/>
              </w:rPr>
            </w:pPr>
          </w:p>
        </w:tc>
        <w:tc>
          <w:tcPr>
            <w:tcW w:w="1525" w:type="dxa"/>
          </w:tcPr>
          <w:p w14:paraId="428DD92A" w14:textId="77777777" w:rsidR="000624AA" w:rsidRDefault="000624AA" w:rsidP="000624AA">
            <w:pPr>
              <w:pStyle w:val="TAL"/>
              <w:rPr>
                <w:sz w:val="24"/>
              </w:rPr>
            </w:pPr>
          </w:p>
        </w:tc>
        <w:tc>
          <w:tcPr>
            <w:tcW w:w="1525" w:type="dxa"/>
          </w:tcPr>
          <w:p w14:paraId="56D0F4DA" w14:textId="77777777" w:rsidR="000624AA" w:rsidRDefault="000624AA" w:rsidP="000624AA">
            <w:pPr>
              <w:pStyle w:val="TAL"/>
              <w:rPr>
                <w:sz w:val="24"/>
              </w:rPr>
            </w:pPr>
          </w:p>
        </w:tc>
        <w:tc>
          <w:tcPr>
            <w:tcW w:w="1525" w:type="dxa"/>
          </w:tcPr>
          <w:p w14:paraId="294E2BCF" w14:textId="77777777" w:rsidR="000624AA" w:rsidRDefault="000624AA" w:rsidP="000624AA">
            <w:pPr>
              <w:pStyle w:val="TAL"/>
              <w:rPr>
                <w:sz w:val="24"/>
              </w:rPr>
            </w:pPr>
          </w:p>
        </w:tc>
        <w:tc>
          <w:tcPr>
            <w:tcW w:w="1525" w:type="dxa"/>
          </w:tcPr>
          <w:p w14:paraId="36F36B28" w14:textId="77777777" w:rsidR="000624AA" w:rsidRPr="002A24F1" w:rsidRDefault="000624AA" w:rsidP="000624AA">
            <w:pPr>
              <w:rPr>
                <w:rFonts w:ascii="Arial" w:hAnsi="Arial" w:cs="Arial"/>
                <w:color w:val="000000"/>
                <w:sz w:val="18"/>
                <w:szCs w:val="18"/>
                <w:lang w:val="en-US"/>
              </w:rPr>
            </w:pPr>
          </w:p>
        </w:tc>
        <w:tc>
          <w:tcPr>
            <w:tcW w:w="1525" w:type="dxa"/>
          </w:tcPr>
          <w:p w14:paraId="3362B7E5" w14:textId="77777777" w:rsidR="000624AA" w:rsidRPr="00FC27DF" w:rsidRDefault="000624AA" w:rsidP="000624AA">
            <w:pPr>
              <w:pStyle w:val="TAL"/>
              <w:keepNext w:val="0"/>
              <w:keepLines w:val="0"/>
              <w:rPr>
                <w:rFonts w:cs="Arial"/>
                <w:szCs w:val="18"/>
              </w:rPr>
            </w:pPr>
          </w:p>
        </w:tc>
      </w:tr>
      <w:tr w:rsidR="000624AA" w:rsidRPr="00556814" w14:paraId="2FAF1740" w14:textId="77777777" w:rsidTr="002A24F1">
        <w:trPr>
          <w:jc w:val="center"/>
        </w:trPr>
        <w:tc>
          <w:tcPr>
            <w:tcW w:w="619" w:type="dxa"/>
          </w:tcPr>
          <w:p w14:paraId="3E858EB3" w14:textId="77777777" w:rsidR="000624AA" w:rsidRPr="00FC27DF" w:rsidRDefault="000624AA" w:rsidP="000624AA">
            <w:pPr>
              <w:pStyle w:val="TAL"/>
              <w:keepNext w:val="0"/>
              <w:keepLines w:val="0"/>
              <w:rPr>
                <w:rFonts w:cs="Arial"/>
                <w:szCs w:val="18"/>
              </w:rPr>
            </w:pPr>
          </w:p>
        </w:tc>
        <w:tc>
          <w:tcPr>
            <w:tcW w:w="1243" w:type="dxa"/>
          </w:tcPr>
          <w:p w14:paraId="24C039E1" w14:textId="0A9C417E" w:rsidR="000624AA" w:rsidRPr="002A24F1" w:rsidRDefault="000624AA" w:rsidP="000624AA">
            <w:pPr>
              <w:pStyle w:val="TAL"/>
              <w:rPr>
                <w:b/>
              </w:rPr>
            </w:pPr>
            <w:r w:rsidRPr="002A24F1">
              <w:rPr>
                <w:b/>
              </w:rPr>
              <w:t>Hidden application</w:t>
            </w:r>
          </w:p>
        </w:tc>
        <w:tc>
          <w:tcPr>
            <w:tcW w:w="3163" w:type="dxa"/>
            <w:vAlign w:val="center"/>
          </w:tcPr>
          <w:p w14:paraId="7D791FD6" w14:textId="278934A6" w:rsidR="000624AA" w:rsidRDefault="000624AA" w:rsidP="000624AA">
            <w:pPr>
              <w:pStyle w:val="TAL"/>
              <w:rPr>
                <w:rFonts w:cs="Arial"/>
                <w:color w:val="000000"/>
                <w:sz w:val="24"/>
              </w:rPr>
            </w:pPr>
            <w:r>
              <w:t>Provides access to or information about an application running without being visible to the user</w:t>
            </w:r>
          </w:p>
        </w:tc>
        <w:tc>
          <w:tcPr>
            <w:tcW w:w="1525" w:type="dxa"/>
          </w:tcPr>
          <w:p w14:paraId="2AC7504D" w14:textId="77777777" w:rsidR="000624AA" w:rsidRPr="002A24F1" w:rsidRDefault="000624AA" w:rsidP="000624AA">
            <w:pPr>
              <w:rPr>
                <w:rFonts w:ascii="Arial" w:hAnsi="Arial" w:cs="Arial"/>
                <w:color w:val="000000"/>
                <w:sz w:val="18"/>
                <w:szCs w:val="18"/>
                <w:lang w:val="en-US"/>
              </w:rPr>
            </w:pPr>
          </w:p>
        </w:tc>
        <w:tc>
          <w:tcPr>
            <w:tcW w:w="1525" w:type="dxa"/>
          </w:tcPr>
          <w:p w14:paraId="3B6061AE" w14:textId="77777777" w:rsidR="000624AA" w:rsidRDefault="000624AA" w:rsidP="000624AA">
            <w:pPr>
              <w:pStyle w:val="TAL"/>
              <w:rPr>
                <w:sz w:val="24"/>
              </w:rPr>
            </w:pPr>
          </w:p>
        </w:tc>
        <w:tc>
          <w:tcPr>
            <w:tcW w:w="1525" w:type="dxa"/>
          </w:tcPr>
          <w:p w14:paraId="7B902387" w14:textId="77777777" w:rsidR="000624AA" w:rsidRDefault="000624AA" w:rsidP="000624AA">
            <w:pPr>
              <w:pStyle w:val="TAL"/>
              <w:rPr>
                <w:sz w:val="24"/>
              </w:rPr>
            </w:pPr>
          </w:p>
        </w:tc>
        <w:tc>
          <w:tcPr>
            <w:tcW w:w="1525" w:type="dxa"/>
          </w:tcPr>
          <w:p w14:paraId="63AFF1A5" w14:textId="77777777" w:rsidR="000624AA" w:rsidRDefault="000624AA" w:rsidP="000624AA">
            <w:pPr>
              <w:pStyle w:val="TAL"/>
              <w:rPr>
                <w:sz w:val="24"/>
              </w:rPr>
            </w:pPr>
          </w:p>
        </w:tc>
        <w:tc>
          <w:tcPr>
            <w:tcW w:w="1525" w:type="dxa"/>
          </w:tcPr>
          <w:p w14:paraId="6FD62DAA" w14:textId="77777777" w:rsidR="000624AA" w:rsidRPr="002A24F1" w:rsidRDefault="000624AA" w:rsidP="000624AA">
            <w:pPr>
              <w:rPr>
                <w:rFonts w:ascii="Arial" w:hAnsi="Arial" w:cs="Arial"/>
                <w:color w:val="000000"/>
                <w:sz w:val="18"/>
                <w:szCs w:val="18"/>
                <w:lang w:val="en-US"/>
              </w:rPr>
            </w:pPr>
          </w:p>
        </w:tc>
        <w:tc>
          <w:tcPr>
            <w:tcW w:w="1525" w:type="dxa"/>
          </w:tcPr>
          <w:p w14:paraId="06A2D416" w14:textId="77777777" w:rsidR="000624AA" w:rsidRPr="00FC27DF" w:rsidRDefault="000624AA" w:rsidP="000624AA">
            <w:pPr>
              <w:pStyle w:val="TAL"/>
              <w:keepNext w:val="0"/>
              <w:keepLines w:val="0"/>
              <w:rPr>
                <w:rFonts w:cs="Arial"/>
                <w:szCs w:val="18"/>
              </w:rPr>
            </w:pPr>
          </w:p>
        </w:tc>
      </w:tr>
      <w:tr w:rsidR="000624AA" w:rsidRPr="00556814" w14:paraId="2192B602" w14:textId="77777777" w:rsidTr="002A24F1">
        <w:trPr>
          <w:jc w:val="center"/>
        </w:trPr>
        <w:tc>
          <w:tcPr>
            <w:tcW w:w="619" w:type="dxa"/>
          </w:tcPr>
          <w:p w14:paraId="6B1BC21F" w14:textId="77777777" w:rsidR="000624AA" w:rsidRPr="00FC27DF" w:rsidRDefault="000624AA" w:rsidP="000624AA">
            <w:pPr>
              <w:pStyle w:val="TAL"/>
              <w:keepNext w:val="0"/>
              <w:keepLines w:val="0"/>
              <w:rPr>
                <w:rFonts w:cs="Arial"/>
                <w:szCs w:val="18"/>
              </w:rPr>
            </w:pPr>
          </w:p>
        </w:tc>
        <w:tc>
          <w:tcPr>
            <w:tcW w:w="1243" w:type="dxa"/>
          </w:tcPr>
          <w:p w14:paraId="22F3113B" w14:textId="1F673D57" w:rsidR="000624AA" w:rsidRPr="002A24F1" w:rsidRDefault="000624AA" w:rsidP="000624AA">
            <w:pPr>
              <w:pStyle w:val="TAL"/>
              <w:rPr>
                <w:b/>
              </w:rPr>
            </w:pPr>
            <w:r w:rsidRPr="002A24F1">
              <w:rPr>
                <w:b/>
              </w:rPr>
              <w:t>Main application</w:t>
            </w:r>
          </w:p>
        </w:tc>
        <w:tc>
          <w:tcPr>
            <w:tcW w:w="3163" w:type="dxa"/>
            <w:vAlign w:val="center"/>
          </w:tcPr>
          <w:p w14:paraId="61E8C28C" w14:textId="56A900C1" w:rsidR="000624AA" w:rsidRDefault="000624AA" w:rsidP="000624AA">
            <w:pPr>
              <w:pStyle w:val="TAL"/>
              <w:rPr>
                <w:rFonts w:cs="Arial"/>
                <w:color w:val="000000"/>
                <w:sz w:val="24"/>
              </w:rPr>
            </w:pPr>
            <w:r>
              <w:t>Provides access to or information about an application with which the user is currently interacting</w:t>
            </w:r>
          </w:p>
        </w:tc>
        <w:tc>
          <w:tcPr>
            <w:tcW w:w="1525" w:type="dxa"/>
          </w:tcPr>
          <w:p w14:paraId="397C64F4" w14:textId="77777777" w:rsidR="000624AA" w:rsidRPr="002A24F1" w:rsidRDefault="000624AA" w:rsidP="000624AA">
            <w:pPr>
              <w:rPr>
                <w:rFonts w:ascii="Arial" w:hAnsi="Arial" w:cs="Arial"/>
                <w:color w:val="000000"/>
                <w:sz w:val="18"/>
                <w:szCs w:val="18"/>
                <w:lang w:val="en-US"/>
              </w:rPr>
            </w:pPr>
          </w:p>
        </w:tc>
        <w:tc>
          <w:tcPr>
            <w:tcW w:w="1525" w:type="dxa"/>
          </w:tcPr>
          <w:p w14:paraId="7439B449" w14:textId="77777777" w:rsidR="000624AA" w:rsidRDefault="000624AA" w:rsidP="000624AA">
            <w:pPr>
              <w:pStyle w:val="TAL"/>
              <w:rPr>
                <w:sz w:val="24"/>
              </w:rPr>
            </w:pPr>
          </w:p>
        </w:tc>
        <w:tc>
          <w:tcPr>
            <w:tcW w:w="1525" w:type="dxa"/>
          </w:tcPr>
          <w:p w14:paraId="64C657F1" w14:textId="77777777" w:rsidR="000624AA" w:rsidRDefault="000624AA" w:rsidP="000624AA">
            <w:pPr>
              <w:pStyle w:val="TAL"/>
              <w:rPr>
                <w:sz w:val="24"/>
              </w:rPr>
            </w:pPr>
          </w:p>
        </w:tc>
        <w:tc>
          <w:tcPr>
            <w:tcW w:w="1525" w:type="dxa"/>
          </w:tcPr>
          <w:p w14:paraId="2828A978" w14:textId="77777777" w:rsidR="000624AA" w:rsidRDefault="000624AA" w:rsidP="000624AA">
            <w:pPr>
              <w:pStyle w:val="TAL"/>
              <w:rPr>
                <w:sz w:val="24"/>
              </w:rPr>
            </w:pPr>
          </w:p>
        </w:tc>
        <w:tc>
          <w:tcPr>
            <w:tcW w:w="1525" w:type="dxa"/>
          </w:tcPr>
          <w:p w14:paraId="3AFA302B" w14:textId="77777777" w:rsidR="000624AA" w:rsidRPr="002A24F1" w:rsidRDefault="000624AA" w:rsidP="000624AA">
            <w:pPr>
              <w:rPr>
                <w:rFonts w:ascii="Arial" w:hAnsi="Arial" w:cs="Arial"/>
                <w:color w:val="000000"/>
                <w:sz w:val="18"/>
                <w:szCs w:val="18"/>
                <w:lang w:val="en-US"/>
              </w:rPr>
            </w:pPr>
          </w:p>
        </w:tc>
        <w:tc>
          <w:tcPr>
            <w:tcW w:w="1525" w:type="dxa"/>
          </w:tcPr>
          <w:p w14:paraId="2B16B7B7" w14:textId="77777777" w:rsidR="000624AA" w:rsidRPr="00FC27DF" w:rsidRDefault="000624AA" w:rsidP="000624AA">
            <w:pPr>
              <w:pStyle w:val="TAL"/>
              <w:keepNext w:val="0"/>
              <w:keepLines w:val="0"/>
              <w:rPr>
                <w:rFonts w:cs="Arial"/>
                <w:szCs w:val="18"/>
              </w:rPr>
            </w:pPr>
          </w:p>
        </w:tc>
      </w:tr>
      <w:tr w:rsidR="000624AA" w:rsidRPr="00556814" w14:paraId="36BBEB8B" w14:textId="77777777" w:rsidTr="002A24F1">
        <w:trPr>
          <w:jc w:val="center"/>
        </w:trPr>
        <w:tc>
          <w:tcPr>
            <w:tcW w:w="619" w:type="dxa"/>
          </w:tcPr>
          <w:p w14:paraId="145D2BFE" w14:textId="77777777" w:rsidR="000624AA" w:rsidRPr="00FC27DF" w:rsidRDefault="000624AA" w:rsidP="000624AA">
            <w:pPr>
              <w:pStyle w:val="TAL"/>
              <w:keepNext w:val="0"/>
              <w:keepLines w:val="0"/>
              <w:rPr>
                <w:rFonts w:cs="Arial"/>
                <w:szCs w:val="18"/>
              </w:rPr>
            </w:pPr>
          </w:p>
        </w:tc>
        <w:tc>
          <w:tcPr>
            <w:tcW w:w="1243" w:type="dxa"/>
          </w:tcPr>
          <w:p w14:paraId="556D6AC4" w14:textId="30A8AA32" w:rsidR="000624AA" w:rsidRPr="002A24F1" w:rsidRDefault="000624AA" w:rsidP="000624AA">
            <w:pPr>
              <w:pStyle w:val="TAL"/>
              <w:rPr>
                <w:b/>
              </w:rPr>
            </w:pPr>
            <w:r w:rsidRPr="002A24F1">
              <w:rPr>
                <w:b/>
              </w:rPr>
              <w:t>On-line</w:t>
            </w:r>
          </w:p>
        </w:tc>
        <w:tc>
          <w:tcPr>
            <w:tcW w:w="3163" w:type="dxa"/>
            <w:vAlign w:val="center"/>
          </w:tcPr>
          <w:p w14:paraId="61A5C395" w14:textId="51961834" w:rsidR="000624AA" w:rsidRDefault="000624AA" w:rsidP="000624AA">
            <w:pPr>
              <w:pStyle w:val="TAL"/>
              <w:rPr>
                <w:rFonts w:cs="Arial"/>
                <w:color w:val="000000"/>
                <w:sz w:val="24"/>
              </w:rPr>
            </w:pPr>
            <w:r>
              <w:t>Activates a connection to the Internet</w:t>
            </w:r>
          </w:p>
        </w:tc>
        <w:tc>
          <w:tcPr>
            <w:tcW w:w="1525" w:type="dxa"/>
          </w:tcPr>
          <w:p w14:paraId="2F4D17ED" w14:textId="77777777" w:rsidR="000624AA" w:rsidRPr="002A24F1" w:rsidRDefault="000624AA" w:rsidP="000624AA">
            <w:pPr>
              <w:rPr>
                <w:rFonts w:ascii="Arial" w:hAnsi="Arial" w:cs="Arial"/>
                <w:color w:val="000000"/>
                <w:sz w:val="18"/>
                <w:szCs w:val="18"/>
                <w:lang w:val="en-US"/>
              </w:rPr>
            </w:pPr>
          </w:p>
        </w:tc>
        <w:tc>
          <w:tcPr>
            <w:tcW w:w="1525" w:type="dxa"/>
          </w:tcPr>
          <w:p w14:paraId="3B9BAF0C" w14:textId="77777777" w:rsidR="000624AA" w:rsidRDefault="000624AA" w:rsidP="000624AA">
            <w:pPr>
              <w:pStyle w:val="TAL"/>
              <w:rPr>
                <w:sz w:val="24"/>
              </w:rPr>
            </w:pPr>
          </w:p>
        </w:tc>
        <w:tc>
          <w:tcPr>
            <w:tcW w:w="1525" w:type="dxa"/>
          </w:tcPr>
          <w:p w14:paraId="5E9731EE" w14:textId="77777777" w:rsidR="000624AA" w:rsidRDefault="000624AA" w:rsidP="000624AA">
            <w:pPr>
              <w:pStyle w:val="TAL"/>
              <w:rPr>
                <w:sz w:val="24"/>
              </w:rPr>
            </w:pPr>
          </w:p>
        </w:tc>
        <w:tc>
          <w:tcPr>
            <w:tcW w:w="1525" w:type="dxa"/>
          </w:tcPr>
          <w:p w14:paraId="696357BE" w14:textId="77777777" w:rsidR="000624AA" w:rsidRDefault="000624AA" w:rsidP="000624AA">
            <w:pPr>
              <w:pStyle w:val="TAL"/>
              <w:rPr>
                <w:sz w:val="24"/>
              </w:rPr>
            </w:pPr>
          </w:p>
        </w:tc>
        <w:tc>
          <w:tcPr>
            <w:tcW w:w="1525" w:type="dxa"/>
          </w:tcPr>
          <w:p w14:paraId="2329FD86" w14:textId="77777777" w:rsidR="000624AA" w:rsidRPr="002A24F1" w:rsidRDefault="000624AA" w:rsidP="000624AA">
            <w:pPr>
              <w:rPr>
                <w:rFonts w:ascii="Arial" w:hAnsi="Arial" w:cs="Arial"/>
                <w:color w:val="000000"/>
                <w:sz w:val="18"/>
                <w:szCs w:val="18"/>
                <w:lang w:val="en-US"/>
              </w:rPr>
            </w:pPr>
          </w:p>
        </w:tc>
        <w:tc>
          <w:tcPr>
            <w:tcW w:w="1525" w:type="dxa"/>
          </w:tcPr>
          <w:p w14:paraId="1CEFCDEE" w14:textId="77777777" w:rsidR="000624AA" w:rsidRPr="00FC27DF" w:rsidRDefault="000624AA" w:rsidP="000624AA">
            <w:pPr>
              <w:pStyle w:val="TAL"/>
              <w:keepNext w:val="0"/>
              <w:keepLines w:val="0"/>
              <w:rPr>
                <w:rFonts w:cs="Arial"/>
                <w:szCs w:val="18"/>
              </w:rPr>
            </w:pPr>
          </w:p>
        </w:tc>
      </w:tr>
      <w:tr w:rsidR="000624AA" w:rsidRPr="00556814" w14:paraId="6271A01E" w14:textId="77777777" w:rsidTr="002A24F1">
        <w:trPr>
          <w:jc w:val="center"/>
        </w:trPr>
        <w:tc>
          <w:tcPr>
            <w:tcW w:w="619" w:type="dxa"/>
          </w:tcPr>
          <w:p w14:paraId="6248034B" w14:textId="77777777" w:rsidR="000624AA" w:rsidRPr="00FC27DF" w:rsidRDefault="000624AA" w:rsidP="000624AA">
            <w:pPr>
              <w:pStyle w:val="TAL"/>
              <w:keepNext w:val="0"/>
              <w:keepLines w:val="0"/>
              <w:rPr>
                <w:rFonts w:cs="Arial"/>
                <w:szCs w:val="18"/>
              </w:rPr>
            </w:pPr>
          </w:p>
        </w:tc>
        <w:tc>
          <w:tcPr>
            <w:tcW w:w="1243" w:type="dxa"/>
          </w:tcPr>
          <w:p w14:paraId="7FB33F3D" w14:textId="5E1800C0" w:rsidR="000624AA" w:rsidRPr="002A24F1" w:rsidRDefault="000624AA" w:rsidP="000624AA">
            <w:pPr>
              <w:pStyle w:val="TAL"/>
              <w:rPr>
                <w:b/>
              </w:rPr>
            </w:pPr>
            <w:r w:rsidRPr="002A24F1">
              <w:rPr>
                <w:b/>
              </w:rPr>
              <w:t>Off-line</w:t>
            </w:r>
          </w:p>
        </w:tc>
        <w:tc>
          <w:tcPr>
            <w:tcW w:w="3163" w:type="dxa"/>
            <w:vAlign w:val="center"/>
          </w:tcPr>
          <w:p w14:paraId="1A8E160D" w14:textId="59E1BFA8" w:rsidR="000624AA" w:rsidRDefault="000624AA" w:rsidP="000624AA">
            <w:pPr>
              <w:pStyle w:val="TAL"/>
              <w:rPr>
                <w:rFonts w:cs="Arial"/>
                <w:color w:val="000000"/>
                <w:sz w:val="24"/>
              </w:rPr>
            </w:pPr>
            <w:r>
              <w:t>Terminates a connection to the Internet</w:t>
            </w:r>
          </w:p>
        </w:tc>
        <w:tc>
          <w:tcPr>
            <w:tcW w:w="1525" w:type="dxa"/>
          </w:tcPr>
          <w:p w14:paraId="57F0B32F" w14:textId="77777777" w:rsidR="000624AA" w:rsidRPr="002A24F1" w:rsidRDefault="000624AA" w:rsidP="000624AA">
            <w:pPr>
              <w:rPr>
                <w:rFonts w:ascii="Arial" w:hAnsi="Arial" w:cs="Arial"/>
                <w:color w:val="000000"/>
                <w:sz w:val="18"/>
                <w:szCs w:val="18"/>
                <w:lang w:val="en-US"/>
              </w:rPr>
            </w:pPr>
          </w:p>
        </w:tc>
        <w:tc>
          <w:tcPr>
            <w:tcW w:w="1525" w:type="dxa"/>
          </w:tcPr>
          <w:p w14:paraId="4816F055" w14:textId="77777777" w:rsidR="000624AA" w:rsidRDefault="000624AA" w:rsidP="000624AA">
            <w:pPr>
              <w:pStyle w:val="TAL"/>
              <w:rPr>
                <w:sz w:val="24"/>
              </w:rPr>
            </w:pPr>
          </w:p>
        </w:tc>
        <w:tc>
          <w:tcPr>
            <w:tcW w:w="1525" w:type="dxa"/>
          </w:tcPr>
          <w:p w14:paraId="330EDA0D" w14:textId="77777777" w:rsidR="000624AA" w:rsidRDefault="000624AA" w:rsidP="000624AA">
            <w:pPr>
              <w:pStyle w:val="TAL"/>
              <w:rPr>
                <w:sz w:val="24"/>
              </w:rPr>
            </w:pPr>
          </w:p>
        </w:tc>
        <w:tc>
          <w:tcPr>
            <w:tcW w:w="1525" w:type="dxa"/>
          </w:tcPr>
          <w:p w14:paraId="5BCFF126" w14:textId="77777777" w:rsidR="000624AA" w:rsidRDefault="000624AA" w:rsidP="000624AA">
            <w:pPr>
              <w:pStyle w:val="TAL"/>
              <w:rPr>
                <w:sz w:val="24"/>
              </w:rPr>
            </w:pPr>
          </w:p>
        </w:tc>
        <w:tc>
          <w:tcPr>
            <w:tcW w:w="1525" w:type="dxa"/>
          </w:tcPr>
          <w:p w14:paraId="53632322" w14:textId="77777777" w:rsidR="000624AA" w:rsidRPr="002A24F1" w:rsidRDefault="000624AA" w:rsidP="000624AA">
            <w:pPr>
              <w:rPr>
                <w:rFonts w:ascii="Arial" w:hAnsi="Arial" w:cs="Arial"/>
                <w:color w:val="000000"/>
                <w:sz w:val="18"/>
                <w:szCs w:val="18"/>
                <w:lang w:val="en-US"/>
              </w:rPr>
            </w:pPr>
          </w:p>
        </w:tc>
        <w:tc>
          <w:tcPr>
            <w:tcW w:w="1525" w:type="dxa"/>
          </w:tcPr>
          <w:p w14:paraId="1D47B183" w14:textId="77777777" w:rsidR="000624AA" w:rsidRPr="00FC27DF" w:rsidRDefault="000624AA" w:rsidP="000624AA">
            <w:pPr>
              <w:pStyle w:val="TAL"/>
              <w:keepNext w:val="0"/>
              <w:keepLines w:val="0"/>
              <w:rPr>
                <w:rFonts w:cs="Arial"/>
                <w:szCs w:val="18"/>
              </w:rPr>
            </w:pPr>
          </w:p>
        </w:tc>
      </w:tr>
      <w:tr w:rsidR="000624AA" w:rsidRPr="00556814" w14:paraId="7FF5DCA5" w14:textId="77777777" w:rsidTr="002A24F1">
        <w:trPr>
          <w:jc w:val="center"/>
        </w:trPr>
        <w:tc>
          <w:tcPr>
            <w:tcW w:w="619" w:type="dxa"/>
          </w:tcPr>
          <w:p w14:paraId="3C187B36" w14:textId="77777777" w:rsidR="000624AA" w:rsidRPr="00FC27DF" w:rsidRDefault="000624AA" w:rsidP="000624AA">
            <w:pPr>
              <w:pStyle w:val="TAL"/>
              <w:keepNext w:val="0"/>
              <w:keepLines w:val="0"/>
              <w:rPr>
                <w:rFonts w:cs="Arial"/>
                <w:szCs w:val="18"/>
              </w:rPr>
            </w:pPr>
          </w:p>
        </w:tc>
        <w:tc>
          <w:tcPr>
            <w:tcW w:w="1243" w:type="dxa"/>
          </w:tcPr>
          <w:p w14:paraId="123B9811" w14:textId="7D4E6854" w:rsidR="000624AA" w:rsidRPr="002A24F1" w:rsidRDefault="000624AA" w:rsidP="000624AA">
            <w:pPr>
              <w:pStyle w:val="TAL"/>
              <w:rPr>
                <w:b/>
              </w:rPr>
            </w:pPr>
            <w:r w:rsidRPr="002A24F1">
              <w:rPr>
                <w:b/>
              </w:rPr>
              <w:t>Storage in network or remote storage</w:t>
            </w:r>
          </w:p>
        </w:tc>
        <w:tc>
          <w:tcPr>
            <w:tcW w:w="3163" w:type="dxa"/>
            <w:vAlign w:val="center"/>
          </w:tcPr>
          <w:p w14:paraId="134588AA" w14:textId="44056BE8" w:rsidR="000624AA" w:rsidRDefault="000624AA" w:rsidP="000624AA">
            <w:pPr>
              <w:pStyle w:val="TAL"/>
              <w:rPr>
                <w:rFonts w:cs="Arial"/>
                <w:color w:val="000000"/>
                <w:sz w:val="24"/>
              </w:rPr>
            </w:pPr>
            <w:r>
              <w:t>Initiates storage of data in the network (at some pre-defined or other selectable location)</w:t>
            </w:r>
          </w:p>
        </w:tc>
        <w:tc>
          <w:tcPr>
            <w:tcW w:w="1525" w:type="dxa"/>
          </w:tcPr>
          <w:p w14:paraId="6D9895FB" w14:textId="77777777" w:rsidR="000624AA" w:rsidRPr="002A24F1" w:rsidRDefault="000624AA" w:rsidP="000624AA">
            <w:pPr>
              <w:rPr>
                <w:rFonts w:ascii="Arial" w:hAnsi="Arial" w:cs="Arial"/>
                <w:color w:val="000000"/>
                <w:sz w:val="18"/>
                <w:szCs w:val="18"/>
                <w:lang w:val="en-US"/>
              </w:rPr>
            </w:pPr>
          </w:p>
        </w:tc>
        <w:tc>
          <w:tcPr>
            <w:tcW w:w="1525" w:type="dxa"/>
          </w:tcPr>
          <w:p w14:paraId="11BEAF2E" w14:textId="77777777" w:rsidR="000624AA" w:rsidRDefault="000624AA" w:rsidP="000624AA">
            <w:pPr>
              <w:pStyle w:val="TAL"/>
              <w:rPr>
                <w:sz w:val="24"/>
              </w:rPr>
            </w:pPr>
          </w:p>
        </w:tc>
        <w:tc>
          <w:tcPr>
            <w:tcW w:w="1525" w:type="dxa"/>
          </w:tcPr>
          <w:p w14:paraId="5B5327E3" w14:textId="77777777" w:rsidR="000624AA" w:rsidRDefault="000624AA" w:rsidP="000624AA">
            <w:pPr>
              <w:pStyle w:val="TAL"/>
              <w:rPr>
                <w:sz w:val="24"/>
              </w:rPr>
            </w:pPr>
          </w:p>
        </w:tc>
        <w:tc>
          <w:tcPr>
            <w:tcW w:w="1525" w:type="dxa"/>
          </w:tcPr>
          <w:p w14:paraId="202E27CD" w14:textId="77777777" w:rsidR="000624AA" w:rsidRDefault="000624AA" w:rsidP="000624AA">
            <w:pPr>
              <w:pStyle w:val="TAL"/>
              <w:rPr>
                <w:sz w:val="24"/>
              </w:rPr>
            </w:pPr>
          </w:p>
        </w:tc>
        <w:tc>
          <w:tcPr>
            <w:tcW w:w="1525" w:type="dxa"/>
          </w:tcPr>
          <w:p w14:paraId="25B9B260" w14:textId="77777777" w:rsidR="000624AA" w:rsidRPr="002A24F1" w:rsidRDefault="000624AA" w:rsidP="000624AA">
            <w:pPr>
              <w:rPr>
                <w:rFonts w:ascii="Arial" w:hAnsi="Arial" w:cs="Arial"/>
                <w:color w:val="000000"/>
                <w:sz w:val="18"/>
                <w:szCs w:val="18"/>
                <w:lang w:val="en-US"/>
              </w:rPr>
            </w:pPr>
          </w:p>
        </w:tc>
        <w:tc>
          <w:tcPr>
            <w:tcW w:w="1525" w:type="dxa"/>
          </w:tcPr>
          <w:p w14:paraId="5FFCCA9D" w14:textId="77777777" w:rsidR="000624AA" w:rsidRPr="00FC27DF" w:rsidRDefault="000624AA" w:rsidP="000624AA">
            <w:pPr>
              <w:pStyle w:val="TAL"/>
              <w:keepNext w:val="0"/>
              <w:keepLines w:val="0"/>
              <w:rPr>
                <w:rFonts w:cs="Arial"/>
                <w:szCs w:val="18"/>
              </w:rPr>
            </w:pPr>
          </w:p>
        </w:tc>
      </w:tr>
      <w:tr w:rsidR="000624AA" w:rsidRPr="00556814" w14:paraId="56764E5D" w14:textId="77777777" w:rsidTr="006D4BC8">
        <w:trPr>
          <w:jc w:val="center"/>
        </w:trPr>
        <w:tc>
          <w:tcPr>
            <w:tcW w:w="619" w:type="dxa"/>
          </w:tcPr>
          <w:p w14:paraId="161EB090" w14:textId="77777777" w:rsidR="000624AA" w:rsidRPr="00FC27DF" w:rsidRDefault="000624AA" w:rsidP="000624AA">
            <w:pPr>
              <w:pStyle w:val="TAL"/>
              <w:keepNext w:val="0"/>
              <w:keepLines w:val="0"/>
              <w:rPr>
                <w:rFonts w:cs="Arial"/>
                <w:szCs w:val="18"/>
              </w:rPr>
            </w:pPr>
          </w:p>
        </w:tc>
        <w:tc>
          <w:tcPr>
            <w:tcW w:w="1243" w:type="dxa"/>
          </w:tcPr>
          <w:p w14:paraId="3268394A" w14:textId="40AD62C6" w:rsidR="000624AA" w:rsidRPr="002A24F1" w:rsidRDefault="000624AA" w:rsidP="000624AA">
            <w:pPr>
              <w:pStyle w:val="TAL"/>
              <w:rPr>
                <w:b/>
              </w:rPr>
            </w:pPr>
            <w:r w:rsidRPr="002A24F1">
              <w:rPr>
                <w:b/>
              </w:rPr>
              <w:t>Storage in device</w:t>
            </w:r>
          </w:p>
        </w:tc>
        <w:tc>
          <w:tcPr>
            <w:tcW w:w="3163" w:type="dxa"/>
          </w:tcPr>
          <w:p w14:paraId="636A8F77" w14:textId="56B30C10" w:rsidR="000624AA" w:rsidRDefault="000624AA" w:rsidP="000624AA">
            <w:pPr>
              <w:pStyle w:val="TAL"/>
              <w:rPr>
                <w:rFonts w:cs="Arial"/>
                <w:color w:val="000000"/>
                <w:sz w:val="24"/>
              </w:rPr>
            </w:pPr>
            <w:r>
              <w:t>Initiates storage of data in the device (at some pre-defined or other selectable location, in the device or on a storage unit in the device)</w:t>
            </w:r>
          </w:p>
        </w:tc>
        <w:tc>
          <w:tcPr>
            <w:tcW w:w="1525" w:type="dxa"/>
          </w:tcPr>
          <w:p w14:paraId="0A0EC24B" w14:textId="77777777" w:rsidR="000624AA" w:rsidRPr="002A24F1" w:rsidRDefault="000624AA" w:rsidP="000624AA">
            <w:pPr>
              <w:rPr>
                <w:rFonts w:ascii="Arial" w:hAnsi="Arial" w:cs="Arial"/>
                <w:color w:val="000000"/>
                <w:sz w:val="18"/>
                <w:szCs w:val="18"/>
                <w:lang w:val="en-US"/>
              </w:rPr>
            </w:pPr>
          </w:p>
        </w:tc>
        <w:tc>
          <w:tcPr>
            <w:tcW w:w="1525" w:type="dxa"/>
          </w:tcPr>
          <w:p w14:paraId="73406699" w14:textId="77777777" w:rsidR="000624AA" w:rsidRDefault="000624AA" w:rsidP="000624AA">
            <w:pPr>
              <w:pStyle w:val="TAL"/>
              <w:rPr>
                <w:sz w:val="24"/>
              </w:rPr>
            </w:pPr>
          </w:p>
        </w:tc>
        <w:tc>
          <w:tcPr>
            <w:tcW w:w="1525" w:type="dxa"/>
          </w:tcPr>
          <w:p w14:paraId="08ACF3FF" w14:textId="77777777" w:rsidR="000624AA" w:rsidRDefault="000624AA" w:rsidP="000624AA">
            <w:pPr>
              <w:pStyle w:val="TAL"/>
              <w:rPr>
                <w:sz w:val="24"/>
              </w:rPr>
            </w:pPr>
          </w:p>
        </w:tc>
        <w:tc>
          <w:tcPr>
            <w:tcW w:w="1525" w:type="dxa"/>
          </w:tcPr>
          <w:p w14:paraId="6E192D37" w14:textId="77777777" w:rsidR="000624AA" w:rsidRDefault="000624AA" w:rsidP="000624AA">
            <w:pPr>
              <w:pStyle w:val="TAL"/>
              <w:rPr>
                <w:sz w:val="24"/>
              </w:rPr>
            </w:pPr>
          </w:p>
        </w:tc>
        <w:tc>
          <w:tcPr>
            <w:tcW w:w="1525" w:type="dxa"/>
          </w:tcPr>
          <w:p w14:paraId="56E87DEE" w14:textId="77777777" w:rsidR="000624AA" w:rsidRPr="002A24F1" w:rsidRDefault="000624AA" w:rsidP="000624AA">
            <w:pPr>
              <w:rPr>
                <w:rFonts w:ascii="Arial" w:hAnsi="Arial" w:cs="Arial"/>
                <w:color w:val="000000"/>
                <w:sz w:val="18"/>
                <w:szCs w:val="18"/>
                <w:lang w:val="en-US"/>
              </w:rPr>
            </w:pPr>
          </w:p>
        </w:tc>
        <w:tc>
          <w:tcPr>
            <w:tcW w:w="1525" w:type="dxa"/>
          </w:tcPr>
          <w:p w14:paraId="3034037B" w14:textId="77777777" w:rsidR="000624AA" w:rsidRPr="00FC27DF" w:rsidRDefault="000624AA" w:rsidP="000624AA">
            <w:pPr>
              <w:pStyle w:val="TAL"/>
              <w:keepNext w:val="0"/>
              <w:keepLines w:val="0"/>
              <w:rPr>
                <w:rFonts w:cs="Arial"/>
                <w:szCs w:val="18"/>
              </w:rPr>
            </w:pPr>
          </w:p>
        </w:tc>
      </w:tr>
      <w:tr w:rsidR="000624AA" w:rsidRPr="00556814" w14:paraId="207E0C65" w14:textId="77777777" w:rsidTr="006D4BC8">
        <w:trPr>
          <w:jc w:val="center"/>
        </w:trPr>
        <w:tc>
          <w:tcPr>
            <w:tcW w:w="619" w:type="dxa"/>
          </w:tcPr>
          <w:p w14:paraId="13A926F8" w14:textId="77777777" w:rsidR="000624AA" w:rsidRPr="00FC27DF" w:rsidRDefault="000624AA" w:rsidP="000624AA">
            <w:pPr>
              <w:pStyle w:val="TAL"/>
              <w:keepNext w:val="0"/>
              <w:keepLines w:val="0"/>
              <w:rPr>
                <w:rFonts w:cs="Arial"/>
                <w:szCs w:val="18"/>
              </w:rPr>
            </w:pPr>
          </w:p>
        </w:tc>
        <w:tc>
          <w:tcPr>
            <w:tcW w:w="1243" w:type="dxa"/>
          </w:tcPr>
          <w:p w14:paraId="5B48C21F" w14:textId="00775D20" w:rsidR="000624AA" w:rsidRPr="002A24F1" w:rsidRDefault="000624AA" w:rsidP="000624AA">
            <w:pPr>
              <w:pStyle w:val="TAL"/>
              <w:rPr>
                <w:b/>
              </w:rPr>
            </w:pPr>
            <w:r w:rsidRPr="002A24F1">
              <w:rPr>
                <w:b/>
              </w:rPr>
              <w:t>Previous version</w:t>
            </w:r>
          </w:p>
        </w:tc>
        <w:tc>
          <w:tcPr>
            <w:tcW w:w="3163" w:type="dxa"/>
          </w:tcPr>
          <w:p w14:paraId="114C0AC9" w14:textId="7E3C3F7B" w:rsidR="000624AA" w:rsidRDefault="000624AA" w:rsidP="000624AA">
            <w:pPr>
              <w:pStyle w:val="TAL"/>
              <w:rPr>
                <w:rFonts w:cs="Arial"/>
                <w:color w:val="000000"/>
                <w:sz w:val="24"/>
              </w:rPr>
            </w:pPr>
            <w:r>
              <w:t>Initiates return to the previous version</w:t>
            </w:r>
          </w:p>
        </w:tc>
        <w:tc>
          <w:tcPr>
            <w:tcW w:w="1525" w:type="dxa"/>
          </w:tcPr>
          <w:p w14:paraId="2D468D99" w14:textId="77777777" w:rsidR="000624AA" w:rsidRPr="002A24F1" w:rsidRDefault="000624AA" w:rsidP="000624AA">
            <w:pPr>
              <w:rPr>
                <w:rFonts w:ascii="Arial" w:hAnsi="Arial" w:cs="Arial"/>
                <w:color w:val="000000"/>
                <w:sz w:val="18"/>
                <w:szCs w:val="18"/>
                <w:lang w:val="en-US"/>
              </w:rPr>
            </w:pPr>
          </w:p>
        </w:tc>
        <w:tc>
          <w:tcPr>
            <w:tcW w:w="1525" w:type="dxa"/>
          </w:tcPr>
          <w:p w14:paraId="06B2F27D" w14:textId="77777777" w:rsidR="000624AA" w:rsidRDefault="000624AA" w:rsidP="000624AA">
            <w:pPr>
              <w:pStyle w:val="TAL"/>
              <w:rPr>
                <w:sz w:val="24"/>
              </w:rPr>
            </w:pPr>
          </w:p>
        </w:tc>
        <w:tc>
          <w:tcPr>
            <w:tcW w:w="1525" w:type="dxa"/>
          </w:tcPr>
          <w:p w14:paraId="1A0D58F7" w14:textId="77777777" w:rsidR="000624AA" w:rsidRDefault="000624AA" w:rsidP="000624AA">
            <w:pPr>
              <w:pStyle w:val="TAL"/>
              <w:rPr>
                <w:sz w:val="24"/>
              </w:rPr>
            </w:pPr>
          </w:p>
        </w:tc>
        <w:tc>
          <w:tcPr>
            <w:tcW w:w="1525" w:type="dxa"/>
          </w:tcPr>
          <w:p w14:paraId="0D1AAE03" w14:textId="77777777" w:rsidR="000624AA" w:rsidRDefault="000624AA" w:rsidP="000624AA">
            <w:pPr>
              <w:pStyle w:val="TAL"/>
              <w:rPr>
                <w:sz w:val="24"/>
              </w:rPr>
            </w:pPr>
          </w:p>
        </w:tc>
        <w:tc>
          <w:tcPr>
            <w:tcW w:w="1525" w:type="dxa"/>
          </w:tcPr>
          <w:p w14:paraId="539257FE" w14:textId="77777777" w:rsidR="000624AA" w:rsidRPr="002A24F1" w:rsidRDefault="000624AA" w:rsidP="000624AA">
            <w:pPr>
              <w:rPr>
                <w:rFonts w:ascii="Arial" w:hAnsi="Arial" w:cs="Arial"/>
                <w:color w:val="000000"/>
                <w:sz w:val="18"/>
                <w:szCs w:val="18"/>
                <w:lang w:val="en-US"/>
              </w:rPr>
            </w:pPr>
          </w:p>
        </w:tc>
        <w:tc>
          <w:tcPr>
            <w:tcW w:w="1525" w:type="dxa"/>
          </w:tcPr>
          <w:p w14:paraId="3046A03D" w14:textId="77777777" w:rsidR="000624AA" w:rsidRPr="00FC27DF" w:rsidRDefault="000624AA" w:rsidP="000624AA">
            <w:pPr>
              <w:pStyle w:val="TAL"/>
              <w:keepNext w:val="0"/>
              <w:keepLines w:val="0"/>
              <w:rPr>
                <w:rFonts w:cs="Arial"/>
                <w:szCs w:val="18"/>
              </w:rPr>
            </w:pPr>
          </w:p>
        </w:tc>
      </w:tr>
      <w:tr w:rsidR="000624AA" w:rsidRPr="00FC27DF" w14:paraId="414D84CD" w14:textId="77777777" w:rsidTr="006D4BC8">
        <w:trPr>
          <w:jc w:val="center"/>
        </w:trPr>
        <w:tc>
          <w:tcPr>
            <w:tcW w:w="619" w:type="dxa"/>
          </w:tcPr>
          <w:p w14:paraId="1EAE3611" w14:textId="77777777" w:rsidR="000624AA" w:rsidRPr="00FC27DF" w:rsidRDefault="000624AA" w:rsidP="000624AA">
            <w:pPr>
              <w:pStyle w:val="TAL"/>
              <w:keepNext w:val="0"/>
              <w:keepLines w:val="0"/>
              <w:rPr>
                <w:rFonts w:cs="Arial"/>
                <w:szCs w:val="18"/>
              </w:rPr>
            </w:pPr>
          </w:p>
        </w:tc>
        <w:tc>
          <w:tcPr>
            <w:tcW w:w="1243" w:type="dxa"/>
          </w:tcPr>
          <w:p w14:paraId="1C5CE692" w14:textId="119278BF" w:rsidR="000624AA" w:rsidRPr="002A24F1" w:rsidRDefault="000624AA" w:rsidP="000624AA">
            <w:pPr>
              <w:pStyle w:val="TAL"/>
              <w:rPr>
                <w:b/>
              </w:rPr>
            </w:pPr>
            <w:r w:rsidRPr="002A24F1">
              <w:rPr>
                <w:b/>
              </w:rPr>
              <w:t>Validate</w:t>
            </w:r>
          </w:p>
        </w:tc>
        <w:tc>
          <w:tcPr>
            <w:tcW w:w="3163" w:type="dxa"/>
          </w:tcPr>
          <w:p w14:paraId="330631F3" w14:textId="3B2EFF8B" w:rsidR="000624AA" w:rsidRDefault="000624AA" w:rsidP="000624AA">
            <w:pPr>
              <w:pStyle w:val="TAL"/>
              <w:rPr>
                <w:rFonts w:cs="Arial"/>
                <w:color w:val="000000"/>
                <w:sz w:val="24"/>
              </w:rPr>
            </w:pPr>
            <w:r>
              <w:t>Initiates validation</w:t>
            </w:r>
          </w:p>
        </w:tc>
        <w:tc>
          <w:tcPr>
            <w:tcW w:w="1525" w:type="dxa"/>
          </w:tcPr>
          <w:p w14:paraId="0FB718FD" w14:textId="77777777" w:rsidR="000624AA" w:rsidRPr="003E4B07" w:rsidRDefault="000624AA" w:rsidP="000624AA">
            <w:pPr>
              <w:rPr>
                <w:rFonts w:ascii="Arial" w:hAnsi="Arial" w:cs="Arial"/>
                <w:color w:val="000000"/>
                <w:sz w:val="18"/>
                <w:szCs w:val="18"/>
              </w:rPr>
            </w:pPr>
          </w:p>
        </w:tc>
        <w:tc>
          <w:tcPr>
            <w:tcW w:w="1525" w:type="dxa"/>
          </w:tcPr>
          <w:p w14:paraId="7E464FFD" w14:textId="77777777" w:rsidR="000624AA" w:rsidRDefault="000624AA" w:rsidP="000624AA">
            <w:pPr>
              <w:pStyle w:val="TAL"/>
              <w:rPr>
                <w:sz w:val="24"/>
              </w:rPr>
            </w:pPr>
          </w:p>
        </w:tc>
        <w:tc>
          <w:tcPr>
            <w:tcW w:w="1525" w:type="dxa"/>
          </w:tcPr>
          <w:p w14:paraId="6A7791F2" w14:textId="77777777" w:rsidR="000624AA" w:rsidRDefault="000624AA" w:rsidP="000624AA">
            <w:pPr>
              <w:pStyle w:val="TAL"/>
              <w:rPr>
                <w:sz w:val="24"/>
              </w:rPr>
            </w:pPr>
          </w:p>
        </w:tc>
        <w:tc>
          <w:tcPr>
            <w:tcW w:w="1525" w:type="dxa"/>
          </w:tcPr>
          <w:p w14:paraId="0826E6A1" w14:textId="77777777" w:rsidR="000624AA" w:rsidRDefault="000624AA" w:rsidP="000624AA">
            <w:pPr>
              <w:pStyle w:val="TAL"/>
              <w:rPr>
                <w:sz w:val="24"/>
              </w:rPr>
            </w:pPr>
          </w:p>
        </w:tc>
        <w:tc>
          <w:tcPr>
            <w:tcW w:w="1525" w:type="dxa"/>
          </w:tcPr>
          <w:p w14:paraId="576A6FAD" w14:textId="77777777" w:rsidR="000624AA" w:rsidRPr="003E4B07" w:rsidRDefault="000624AA" w:rsidP="000624AA">
            <w:pPr>
              <w:rPr>
                <w:rFonts w:ascii="Arial" w:hAnsi="Arial" w:cs="Arial"/>
                <w:color w:val="000000"/>
                <w:sz w:val="18"/>
                <w:szCs w:val="18"/>
              </w:rPr>
            </w:pPr>
          </w:p>
        </w:tc>
        <w:tc>
          <w:tcPr>
            <w:tcW w:w="1525" w:type="dxa"/>
          </w:tcPr>
          <w:p w14:paraId="294B1ABD" w14:textId="77777777" w:rsidR="000624AA" w:rsidRPr="00FC27DF" w:rsidRDefault="000624AA" w:rsidP="000624AA">
            <w:pPr>
              <w:pStyle w:val="TAL"/>
              <w:keepNext w:val="0"/>
              <w:keepLines w:val="0"/>
              <w:rPr>
                <w:rFonts w:cs="Arial"/>
                <w:szCs w:val="18"/>
              </w:rPr>
            </w:pPr>
          </w:p>
        </w:tc>
      </w:tr>
      <w:tr w:rsidR="000624AA" w:rsidRPr="00556814" w14:paraId="1AE1F955" w14:textId="77777777" w:rsidTr="002A24F1">
        <w:trPr>
          <w:jc w:val="center"/>
        </w:trPr>
        <w:tc>
          <w:tcPr>
            <w:tcW w:w="619" w:type="dxa"/>
          </w:tcPr>
          <w:p w14:paraId="55EC7288" w14:textId="77777777" w:rsidR="000624AA" w:rsidRPr="00FC27DF" w:rsidRDefault="000624AA" w:rsidP="000624AA">
            <w:pPr>
              <w:pStyle w:val="TAL"/>
              <w:keepNext w:val="0"/>
              <w:keepLines w:val="0"/>
              <w:rPr>
                <w:rFonts w:cs="Arial"/>
                <w:szCs w:val="18"/>
              </w:rPr>
            </w:pPr>
          </w:p>
        </w:tc>
        <w:tc>
          <w:tcPr>
            <w:tcW w:w="1243" w:type="dxa"/>
          </w:tcPr>
          <w:p w14:paraId="6AF29EE0" w14:textId="2401F1E2" w:rsidR="000624AA" w:rsidRPr="002A24F1" w:rsidRDefault="000624AA" w:rsidP="000624AA">
            <w:pPr>
              <w:pStyle w:val="TAL"/>
              <w:rPr>
                <w:b/>
              </w:rPr>
            </w:pPr>
            <w:r w:rsidRPr="002A24F1">
              <w:rPr>
                <w:b/>
              </w:rPr>
              <w:t>Available memory</w:t>
            </w:r>
          </w:p>
        </w:tc>
        <w:tc>
          <w:tcPr>
            <w:tcW w:w="3163" w:type="dxa"/>
            <w:vAlign w:val="center"/>
          </w:tcPr>
          <w:p w14:paraId="78C5DE8C" w14:textId="79A929F7" w:rsidR="000624AA" w:rsidRDefault="000624AA" w:rsidP="000624AA">
            <w:pPr>
              <w:pStyle w:val="TAL"/>
              <w:rPr>
                <w:rFonts w:cs="Arial"/>
                <w:color w:val="000000"/>
                <w:sz w:val="24"/>
              </w:rPr>
            </w:pPr>
            <w:r>
              <w:t>Activates the reporting of available, free memory space</w:t>
            </w:r>
          </w:p>
        </w:tc>
        <w:tc>
          <w:tcPr>
            <w:tcW w:w="1525" w:type="dxa"/>
          </w:tcPr>
          <w:p w14:paraId="59F7A5B5" w14:textId="77777777" w:rsidR="000624AA" w:rsidRPr="002A24F1" w:rsidRDefault="000624AA" w:rsidP="000624AA">
            <w:pPr>
              <w:rPr>
                <w:rFonts w:ascii="Arial" w:hAnsi="Arial" w:cs="Arial"/>
                <w:color w:val="000000"/>
                <w:sz w:val="18"/>
                <w:szCs w:val="18"/>
                <w:lang w:val="en-US"/>
              </w:rPr>
            </w:pPr>
          </w:p>
        </w:tc>
        <w:tc>
          <w:tcPr>
            <w:tcW w:w="1525" w:type="dxa"/>
          </w:tcPr>
          <w:p w14:paraId="0C9CEC8B" w14:textId="77777777" w:rsidR="000624AA" w:rsidRDefault="000624AA" w:rsidP="000624AA">
            <w:pPr>
              <w:pStyle w:val="TAL"/>
              <w:rPr>
                <w:sz w:val="24"/>
              </w:rPr>
            </w:pPr>
          </w:p>
        </w:tc>
        <w:tc>
          <w:tcPr>
            <w:tcW w:w="1525" w:type="dxa"/>
          </w:tcPr>
          <w:p w14:paraId="7B2B5786" w14:textId="77777777" w:rsidR="000624AA" w:rsidRDefault="000624AA" w:rsidP="000624AA">
            <w:pPr>
              <w:pStyle w:val="TAL"/>
              <w:rPr>
                <w:sz w:val="24"/>
              </w:rPr>
            </w:pPr>
          </w:p>
        </w:tc>
        <w:tc>
          <w:tcPr>
            <w:tcW w:w="1525" w:type="dxa"/>
          </w:tcPr>
          <w:p w14:paraId="48C9B760" w14:textId="77777777" w:rsidR="000624AA" w:rsidRDefault="000624AA" w:rsidP="000624AA">
            <w:pPr>
              <w:pStyle w:val="TAL"/>
              <w:rPr>
                <w:sz w:val="24"/>
              </w:rPr>
            </w:pPr>
          </w:p>
        </w:tc>
        <w:tc>
          <w:tcPr>
            <w:tcW w:w="1525" w:type="dxa"/>
          </w:tcPr>
          <w:p w14:paraId="7D8CB5EA" w14:textId="77777777" w:rsidR="000624AA" w:rsidRPr="002A24F1" w:rsidRDefault="000624AA" w:rsidP="000624AA">
            <w:pPr>
              <w:rPr>
                <w:rFonts w:ascii="Arial" w:hAnsi="Arial" w:cs="Arial"/>
                <w:color w:val="000000"/>
                <w:sz w:val="18"/>
                <w:szCs w:val="18"/>
                <w:lang w:val="en-US"/>
              </w:rPr>
            </w:pPr>
          </w:p>
        </w:tc>
        <w:tc>
          <w:tcPr>
            <w:tcW w:w="1525" w:type="dxa"/>
          </w:tcPr>
          <w:p w14:paraId="1A2BBC42" w14:textId="77777777" w:rsidR="000624AA" w:rsidRPr="00FC27DF" w:rsidRDefault="000624AA" w:rsidP="000624AA">
            <w:pPr>
              <w:pStyle w:val="TAL"/>
              <w:keepNext w:val="0"/>
              <w:keepLines w:val="0"/>
              <w:rPr>
                <w:rFonts w:cs="Arial"/>
                <w:szCs w:val="18"/>
              </w:rPr>
            </w:pPr>
          </w:p>
        </w:tc>
      </w:tr>
      <w:tr w:rsidR="000624AA" w:rsidRPr="00556814" w14:paraId="1E73C47F" w14:textId="77777777" w:rsidTr="002A24F1">
        <w:trPr>
          <w:jc w:val="center"/>
        </w:trPr>
        <w:tc>
          <w:tcPr>
            <w:tcW w:w="619" w:type="dxa"/>
          </w:tcPr>
          <w:p w14:paraId="6A27050C" w14:textId="77777777" w:rsidR="000624AA" w:rsidRPr="00FC27DF" w:rsidRDefault="000624AA" w:rsidP="000624AA">
            <w:pPr>
              <w:pStyle w:val="TAL"/>
              <w:keepNext w:val="0"/>
              <w:keepLines w:val="0"/>
              <w:rPr>
                <w:rFonts w:cs="Arial"/>
                <w:szCs w:val="18"/>
              </w:rPr>
            </w:pPr>
          </w:p>
        </w:tc>
        <w:tc>
          <w:tcPr>
            <w:tcW w:w="1243" w:type="dxa"/>
          </w:tcPr>
          <w:p w14:paraId="75F98F06" w14:textId="6FAFD30D" w:rsidR="000624AA" w:rsidRPr="002A24F1" w:rsidRDefault="000624AA" w:rsidP="000624AA">
            <w:pPr>
              <w:pStyle w:val="TAL"/>
              <w:rPr>
                <w:b/>
              </w:rPr>
            </w:pPr>
            <w:r w:rsidRPr="002A24F1">
              <w:rPr>
                <w:b/>
              </w:rPr>
              <w:t>In device</w:t>
            </w:r>
          </w:p>
        </w:tc>
        <w:tc>
          <w:tcPr>
            <w:tcW w:w="3163" w:type="dxa"/>
            <w:vAlign w:val="center"/>
          </w:tcPr>
          <w:p w14:paraId="01F0C814" w14:textId="47408565" w:rsidR="000624AA" w:rsidRDefault="000624AA" w:rsidP="000624AA">
            <w:pPr>
              <w:pStyle w:val="TAL"/>
              <w:rPr>
                <w:rFonts w:cs="Arial"/>
                <w:color w:val="000000"/>
                <w:sz w:val="24"/>
              </w:rPr>
            </w:pPr>
            <w:r>
              <w:t>Activates the reporting of available, free memory space in the device</w:t>
            </w:r>
          </w:p>
        </w:tc>
        <w:tc>
          <w:tcPr>
            <w:tcW w:w="1525" w:type="dxa"/>
          </w:tcPr>
          <w:p w14:paraId="0D385427" w14:textId="77777777" w:rsidR="000624AA" w:rsidRPr="002A24F1" w:rsidRDefault="000624AA" w:rsidP="000624AA">
            <w:pPr>
              <w:rPr>
                <w:rFonts w:ascii="Arial" w:hAnsi="Arial" w:cs="Arial"/>
                <w:color w:val="000000"/>
                <w:sz w:val="18"/>
                <w:szCs w:val="18"/>
                <w:lang w:val="en-US"/>
              </w:rPr>
            </w:pPr>
          </w:p>
        </w:tc>
        <w:tc>
          <w:tcPr>
            <w:tcW w:w="1525" w:type="dxa"/>
          </w:tcPr>
          <w:p w14:paraId="45010814" w14:textId="77777777" w:rsidR="000624AA" w:rsidRDefault="000624AA" w:rsidP="000624AA">
            <w:pPr>
              <w:pStyle w:val="TAL"/>
              <w:rPr>
                <w:sz w:val="24"/>
              </w:rPr>
            </w:pPr>
          </w:p>
        </w:tc>
        <w:tc>
          <w:tcPr>
            <w:tcW w:w="1525" w:type="dxa"/>
          </w:tcPr>
          <w:p w14:paraId="539FC2AB" w14:textId="77777777" w:rsidR="000624AA" w:rsidRDefault="000624AA" w:rsidP="000624AA">
            <w:pPr>
              <w:pStyle w:val="TAL"/>
              <w:rPr>
                <w:sz w:val="24"/>
              </w:rPr>
            </w:pPr>
          </w:p>
        </w:tc>
        <w:tc>
          <w:tcPr>
            <w:tcW w:w="1525" w:type="dxa"/>
          </w:tcPr>
          <w:p w14:paraId="32FBFBC1" w14:textId="77777777" w:rsidR="000624AA" w:rsidRDefault="000624AA" w:rsidP="000624AA">
            <w:pPr>
              <w:pStyle w:val="TAL"/>
              <w:rPr>
                <w:sz w:val="24"/>
              </w:rPr>
            </w:pPr>
          </w:p>
        </w:tc>
        <w:tc>
          <w:tcPr>
            <w:tcW w:w="1525" w:type="dxa"/>
          </w:tcPr>
          <w:p w14:paraId="07F5E898" w14:textId="77777777" w:rsidR="000624AA" w:rsidRPr="002A24F1" w:rsidRDefault="000624AA" w:rsidP="000624AA">
            <w:pPr>
              <w:rPr>
                <w:rFonts w:ascii="Arial" w:hAnsi="Arial" w:cs="Arial"/>
                <w:color w:val="000000"/>
                <w:sz w:val="18"/>
                <w:szCs w:val="18"/>
                <w:lang w:val="en-US"/>
              </w:rPr>
            </w:pPr>
          </w:p>
        </w:tc>
        <w:tc>
          <w:tcPr>
            <w:tcW w:w="1525" w:type="dxa"/>
          </w:tcPr>
          <w:p w14:paraId="7FE8BBA6" w14:textId="77777777" w:rsidR="000624AA" w:rsidRPr="00FC27DF" w:rsidRDefault="000624AA" w:rsidP="000624AA">
            <w:pPr>
              <w:pStyle w:val="TAL"/>
              <w:keepNext w:val="0"/>
              <w:keepLines w:val="0"/>
              <w:rPr>
                <w:rFonts w:cs="Arial"/>
                <w:szCs w:val="18"/>
              </w:rPr>
            </w:pPr>
          </w:p>
        </w:tc>
      </w:tr>
      <w:tr w:rsidR="000624AA" w:rsidRPr="00556814" w14:paraId="57161B25" w14:textId="77777777" w:rsidTr="002A24F1">
        <w:trPr>
          <w:jc w:val="center"/>
        </w:trPr>
        <w:tc>
          <w:tcPr>
            <w:tcW w:w="619" w:type="dxa"/>
          </w:tcPr>
          <w:p w14:paraId="5A45F2E8" w14:textId="77777777" w:rsidR="000624AA" w:rsidRPr="00FC27DF" w:rsidRDefault="000624AA" w:rsidP="000624AA">
            <w:pPr>
              <w:pStyle w:val="TAL"/>
              <w:keepNext w:val="0"/>
              <w:keepLines w:val="0"/>
              <w:rPr>
                <w:rFonts w:cs="Arial"/>
                <w:szCs w:val="18"/>
              </w:rPr>
            </w:pPr>
          </w:p>
        </w:tc>
        <w:tc>
          <w:tcPr>
            <w:tcW w:w="1243" w:type="dxa"/>
          </w:tcPr>
          <w:p w14:paraId="4884A604" w14:textId="13A0F791" w:rsidR="000624AA" w:rsidRPr="002A24F1" w:rsidRDefault="000624AA" w:rsidP="000624AA">
            <w:pPr>
              <w:pStyle w:val="TAL"/>
              <w:rPr>
                <w:b/>
              </w:rPr>
            </w:pPr>
            <w:r w:rsidRPr="002A24F1">
              <w:rPr>
                <w:b/>
              </w:rPr>
              <w:t>On memory card</w:t>
            </w:r>
          </w:p>
        </w:tc>
        <w:tc>
          <w:tcPr>
            <w:tcW w:w="3163" w:type="dxa"/>
            <w:vAlign w:val="center"/>
          </w:tcPr>
          <w:p w14:paraId="23E1CB56" w14:textId="21462149" w:rsidR="000624AA" w:rsidRDefault="000624AA" w:rsidP="000624AA">
            <w:pPr>
              <w:pStyle w:val="TAL"/>
              <w:rPr>
                <w:rFonts w:cs="Arial"/>
                <w:color w:val="000000"/>
                <w:sz w:val="24"/>
              </w:rPr>
            </w:pPr>
            <w:r>
              <w:t>Activates the reporting of available, free memory space on storage media inserted into the device</w:t>
            </w:r>
          </w:p>
        </w:tc>
        <w:tc>
          <w:tcPr>
            <w:tcW w:w="1525" w:type="dxa"/>
          </w:tcPr>
          <w:p w14:paraId="28425A97" w14:textId="77777777" w:rsidR="000624AA" w:rsidRPr="002A24F1" w:rsidRDefault="000624AA" w:rsidP="000624AA">
            <w:pPr>
              <w:rPr>
                <w:rFonts w:ascii="Arial" w:hAnsi="Arial" w:cs="Arial"/>
                <w:color w:val="000000"/>
                <w:sz w:val="18"/>
                <w:szCs w:val="18"/>
                <w:lang w:val="en-US"/>
              </w:rPr>
            </w:pPr>
          </w:p>
        </w:tc>
        <w:tc>
          <w:tcPr>
            <w:tcW w:w="1525" w:type="dxa"/>
          </w:tcPr>
          <w:p w14:paraId="149A1D1D" w14:textId="77777777" w:rsidR="000624AA" w:rsidRDefault="000624AA" w:rsidP="000624AA">
            <w:pPr>
              <w:pStyle w:val="TAL"/>
              <w:rPr>
                <w:sz w:val="24"/>
              </w:rPr>
            </w:pPr>
          </w:p>
        </w:tc>
        <w:tc>
          <w:tcPr>
            <w:tcW w:w="1525" w:type="dxa"/>
          </w:tcPr>
          <w:p w14:paraId="775B953C" w14:textId="77777777" w:rsidR="000624AA" w:rsidRDefault="000624AA" w:rsidP="000624AA">
            <w:pPr>
              <w:pStyle w:val="TAL"/>
              <w:rPr>
                <w:sz w:val="24"/>
              </w:rPr>
            </w:pPr>
          </w:p>
        </w:tc>
        <w:tc>
          <w:tcPr>
            <w:tcW w:w="1525" w:type="dxa"/>
          </w:tcPr>
          <w:p w14:paraId="0F790561" w14:textId="77777777" w:rsidR="000624AA" w:rsidRDefault="000624AA" w:rsidP="000624AA">
            <w:pPr>
              <w:pStyle w:val="TAL"/>
              <w:rPr>
                <w:sz w:val="24"/>
              </w:rPr>
            </w:pPr>
          </w:p>
        </w:tc>
        <w:tc>
          <w:tcPr>
            <w:tcW w:w="1525" w:type="dxa"/>
          </w:tcPr>
          <w:p w14:paraId="30D000FA" w14:textId="77777777" w:rsidR="000624AA" w:rsidRPr="002A24F1" w:rsidRDefault="000624AA" w:rsidP="000624AA">
            <w:pPr>
              <w:rPr>
                <w:rFonts w:ascii="Arial" w:hAnsi="Arial" w:cs="Arial"/>
                <w:color w:val="000000"/>
                <w:sz w:val="18"/>
                <w:szCs w:val="18"/>
                <w:lang w:val="en-US"/>
              </w:rPr>
            </w:pPr>
          </w:p>
        </w:tc>
        <w:tc>
          <w:tcPr>
            <w:tcW w:w="1525" w:type="dxa"/>
          </w:tcPr>
          <w:p w14:paraId="36C24D23" w14:textId="77777777" w:rsidR="000624AA" w:rsidRPr="00FC27DF" w:rsidRDefault="000624AA" w:rsidP="000624AA">
            <w:pPr>
              <w:pStyle w:val="TAL"/>
              <w:keepNext w:val="0"/>
              <w:keepLines w:val="0"/>
              <w:rPr>
                <w:rFonts w:cs="Arial"/>
                <w:szCs w:val="18"/>
              </w:rPr>
            </w:pPr>
          </w:p>
        </w:tc>
      </w:tr>
      <w:tr w:rsidR="000624AA" w:rsidRPr="00556814" w14:paraId="503F6F08" w14:textId="77777777" w:rsidTr="006D4BC8">
        <w:trPr>
          <w:jc w:val="center"/>
        </w:trPr>
        <w:tc>
          <w:tcPr>
            <w:tcW w:w="619" w:type="dxa"/>
          </w:tcPr>
          <w:p w14:paraId="061C35B5" w14:textId="77777777" w:rsidR="000624AA" w:rsidRPr="00FC27DF" w:rsidRDefault="000624AA" w:rsidP="000624AA">
            <w:pPr>
              <w:pStyle w:val="TAL"/>
              <w:keepNext w:val="0"/>
              <w:keepLines w:val="0"/>
              <w:rPr>
                <w:rFonts w:cs="Arial"/>
                <w:szCs w:val="18"/>
              </w:rPr>
            </w:pPr>
          </w:p>
        </w:tc>
        <w:tc>
          <w:tcPr>
            <w:tcW w:w="1243" w:type="dxa"/>
          </w:tcPr>
          <w:p w14:paraId="03451D60" w14:textId="318A9C13" w:rsidR="000624AA" w:rsidRPr="002A24F1" w:rsidRDefault="000624AA" w:rsidP="000624AA">
            <w:pPr>
              <w:pStyle w:val="TAL"/>
              <w:rPr>
                <w:b/>
              </w:rPr>
            </w:pPr>
            <w:r w:rsidRPr="002A24F1">
              <w:rPr>
                <w:b/>
              </w:rPr>
              <w:t>Over 3G</w:t>
            </w:r>
          </w:p>
        </w:tc>
        <w:tc>
          <w:tcPr>
            <w:tcW w:w="3163" w:type="dxa"/>
          </w:tcPr>
          <w:p w14:paraId="0D849D55" w14:textId="2D9242DF" w:rsidR="000624AA" w:rsidRDefault="000624AA" w:rsidP="000624AA">
            <w:pPr>
              <w:pStyle w:val="TAL"/>
              <w:rPr>
                <w:rFonts w:cs="Arial"/>
                <w:color w:val="000000"/>
                <w:sz w:val="24"/>
              </w:rPr>
            </w:pPr>
            <w:r>
              <w:t>Selects connection over the air</w:t>
            </w:r>
          </w:p>
        </w:tc>
        <w:tc>
          <w:tcPr>
            <w:tcW w:w="1525" w:type="dxa"/>
          </w:tcPr>
          <w:p w14:paraId="339474DD" w14:textId="77777777" w:rsidR="000624AA" w:rsidRPr="002A24F1" w:rsidRDefault="000624AA" w:rsidP="000624AA">
            <w:pPr>
              <w:rPr>
                <w:rFonts w:ascii="Arial" w:hAnsi="Arial" w:cs="Arial"/>
                <w:color w:val="000000"/>
                <w:sz w:val="18"/>
                <w:szCs w:val="18"/>
                <w:lang w:val="en-US"/>
              </w:rPr>
            </w:pPr>
          </w:p>
        </w:tc>
        <w:tc>
          <w:tcPr>
            <w:tcW w:w="1525" w:type="dxa"/>
          </w:tcPr>
          <w:p w14:paraId="6154087E" w14:textId="77777777" w:rsidR="000624AA" w:rsidRDefault="000624AA" w:rsidP="000624AA">
            <w:pPr>
              <w:pStyle w:val="TAL"/>
              <w:rPr>
                <w:sz w:val="24"/>
              </w:rPr>
            </w:pPr>
          </w:p>
        </w:tc>
        <w:tc>
          <w:tcPr>
            <w:tcW w:w="1525" w:type="dxa"/>
          </w:tcPr>
          <w:p w14:paraId="6FD6AB2D" w14:textId="77777777" w:rsidR="000624AA" w:rsidRDefault="000624AA" w:rsidP="000624AA">
            <w:pPr>
              <w:pStyle w:val="TAL"/>
              <w:rPr>
                <w:sz w:val="24"/>
              </w:rPr>
            </w:pPr>
          </w:p>
        </w:tc>
        <w:tc>
          <w:tcPr>
            <w:tcW w:w="1525" w:type="dxa"/>
          </w:tcPr>
          <w:p w14:paraId="1971E2A6" w14:textId="77777777" w:rsidR="000624AA" w:rsidRDefault="000624AA" w:rsidP="000624AA">
            <w:pPr>
              <w:pStyle w:val="TAL"/>
              <w:rPr>
                <w:sz w:val="24"/>
              </w:rPr>
            </w:pPr>
          </w:p>
        </w:tc>
        <w:tc>
          <w:tcPr>
            <w:tcW w:w="1525" w:type="dxa"/>
          </w:tcPr>
          <w:p w14:paraId="4110B32D" w14:textId="77777777" w:rsidR="000624AA" w:rsidRPr="002A24F1" w:rsidRDefault="000624AA" w:rsidP="000624AA">
            <w:pPr>
              <w:rPr>
                <w:rFonts w:ascii="Arial" w:hAnsi="Arial" w:cs="Arial"/>
                <w:color w:val="000000"/>
                <w:sz w:val="18"/>
                <w:szCs w:val="18"/>
                <w:lang w:val="en-US"/>
              </w:rPr>
            </w:pPr>
          </w:p>
        </w:tc>
        <w:tc>
          <w:tcPr>
            <w:tcW w:w="1525" w:type="dxa"/>
          </w:tcPr>
          <w:p w14:paraId="38B69A04" w14:textId="77777777" w:rsidR="000624AA" w:rsidRPr="00FC27DF" w:rsidRDefault="000624AA" w:rsidP="000624AA">
            <w:pPr>
              <w:pStyle w:val="TAL"/>
              <w:keepNext w:val="0"/>
              <w:keepLines w:val="0"/>
              <w:rPr>
                <w:rFonts w:cs="Arial"/>
                <w:szCs w:val="18"/>
              </w:rPr>
            </w:pPr>
          </w:p>
        </w:tc>
      </w:tr>
      <w:tr w:rsidR="000624AA" w:rsidRPr="00FC27DF" w14:paraId="1D653A66" w14:textId="77777777" w:rsidTr="006D4BC8">
        <w:trPr>
          <w:jc w:val="center"/>
        </w:trPr>
        <w:tc>
          <w:tcPr>
            <w:tcW w:w="619" w:type="dxa"/>
          </w:tcPr>
          <w:p w14:paraId="2C936F1B" w14:textId="77777777" w:rsidR="000624AA" w:rsidRPr="00FC27DF" w:rsidRDefault="000624AA" w:rsidP="000624AA">
            <w:pPr>
              <w:pStyle w:val="TAL"/>
              <w:keepNext w:val="0"/>
              <w:keepLines w:val="0"/>
              <w:rPr>
                <w:rFonts w:cs="Arial"/>
                <w:szCs w:val="18"/>
              </w:rPr>
            </w:pPr>
          </w:p>
        </w:tc>
        <w:tc>
          <w:tcPr>
            <w:tcW w:w="1243" w:type="dxa"/>
          </w:tcPr>
          <w:p w14:paraId="2F1A398C" w14:textId="47C2F9E2" w:rsidR="000624AA" w:rsidRPr="002A24F1" w:rsidRDefault="000624AA" w:rsidP="000624AA">
            <w:pPr>
              <w:pStyle w:val="TAL"/>
              <w:rPr>
                <w:b/>
              </w:rPr>
            </w:pPr>
            <w:r w:rsidRPr="002A24F1">
              <w:rPr>
                <w:b/>
              </w:rPr>
              <w:t>Over cable</w:t>
            </w:r>
          </w:p>
        </w:tc>
        <w:tc>
          <w:tcPr>
            <w:tcW w:w="3163" w:type="dxa"/>
          </w:tcPr>
          <w:p w14:paraId="1C1E886D" w14:textId="1DF9248D" w:rsidR="000624AA" w:rsidRDefault="000624AA" w:rsidP="000624AA">
            <w:pPr>
              <w:pStyle w:val="TAL"/>
              <w:rPr>
                <w:rFonts w:cs="Arial"/>
                <w:color w:val="000000"/>
                <w:sz w:val="24"/>
              </w:rPr>
            </w:pPr>
            <w:r>
              <w:t>Selects connection over cable</w:t>
            </w:r>
          </w:p>
        </w:tc>
        <w:tc>
          <w:tcPr>
            <w:tcW w:w="1525" w:type="dxa"/>
          </w:tcPr>
          <w:p w14:paraId="5A648BE5" w14:textId="77777777" w:rsidR="000624AA" w:rsidRPr="003E4B07" w:rsidRDefault="000624AA" w:rsidP="000624AA">
            <w:pPr>
              <w:rPr>
                <w:rFonts w:ascii="Arial" w:hAnsi="Arial" w:cs="Arial"/>
                <w:color w:val="000000"/>
                <w:sz w:val="18"/>
                <w:szCs w:val="18"/>
              </w:rPr>
            </w:pPr>
          </w:p>
        </w:tc>
        <w:tc>
          <w:tcPr>
            <w:tcW w:w="1525" w:type="dxa"/>
          </w:tcPr>
          <w:p w14:paraId="5E57C946" w14:textId="77777777" w:rsidR="000624AA" w:rsidRDefault="000624AA" w:rsidP="000624AA">
            <w:pPr>
              <w:pStyle w:val="TAL"/>
              <w:rPr>
                <w:sz w:val="24"/>
              </w:rPr>
            </w:pPr>
          </w:p>
        </w:tc>
        <w:tc>
          <w:tcPr>
            <w:tcW w:w="1525" w:type="dxa"/>
          </w:tcPr>
          <w:p w14:paraId="68D170A6" w14:textId="77777777" w:rsidR="000624AA" w:rsidRDefault="000624AA" w:rsidP="000624AA">
            <w:pPr>
              <w:pStyle w:val="TAL"/>
              <w:rPr>
                <w:sz w:val="24"/>
              </w:rPr>
            </w:pPr>
          </w:p>
        </w:tc>
        <w:tc>
          <w:tcPr>
            <w:tcW w:w="1525" w:type="dxa"/>
          </w:tcPr>
          <w:p w14:paraId="45DB7190" w14:textId="77777777" w:rsidR="000624AA" w:rsidRDefault="000624AA" w:rsidP="000624AA">
            <w:pPr>
              <w:pStyle w:val="TAL"/>
              <w:rPr>
                <w:sz w:val="24"/>
              </w:rPr>
            </w:pPr>
          </w:p>
        </w:tc>
        <w:tc>
          <w:tcPr>
            <w:tcW w:w="1525" w:type="dxa"/>
          </w:tcPr>
          <w:p w14:paraId="0EA07250" w14:textId="77777777" w:rsidR="000624AA" w:rsidRPr="003E4B07" w:rsidRDefault="000624AA" w:rsidP="000624AA">
            <w:pPr>
              <w:rPr>
                <w:rFonts w:ascii="Arial" w:hAnsi="Arial" w:cs="Arial"/>
                <w:color w:val="000000"/>
                <w:sz w:val="18"/>
                <w:szCs w:val="18"/>
              </w:rPr>
            </w:pPr>
          </w:p>
        </w:tc>
        <w:tc>
          <w:tcPr>
            <w:tcW w:w="1525" w:type="dxa"/>
          </w:tcPr>
          <w:p w14:paraId="3C4E281A" w14:textId="77777777" w:rsidR="000624AA" w:rsidRPr="00FC27DF" w:rsidRDefault="000624AA" w:rsidP="000624AA">
            <w:pPr>
              <w:pStyle w:val="TAL"/>
              <w:keepNext w:val="0"/>
              <w:keepLines w:val="0"/>
              <w:rPr>
                <w:rFonts w:cs="Arial"/>
                <w:szCs w:val="18"/>
              </w:rPr>
            </w:pPr>
          </w:p>
        </w:tc>
      </w:tr>
      <w:tr w:rsidR="000624AA" w:rsidRPr="00556814" w14:paraId="021648A2" w14:textId="77777777" w:rsidTr="006D4BC8">
        <w:trPr>
          <w:jc w:val="center"/>
        </w:trPr>
        <w:tc>
          <w:tcPr>
            <w:tcW w:w="619" w:type="dxa"/>
          </w:tcPr>
          <w:p w14:paraId="4F7E236F" w14:textId="77777777" w:rsidR="000624AA" w:rsidRPr="00FC27DF" w:rsidRDefault="000624AA" w:rsidP="000624AA">
            <w:pPr>
              <w:pStyle w:val="TAL"/>
              <w:keepNext w:val="0"/>
              <w:keepLines w:val="0"/>
              <w:rPr>
                <w:rFonts w:cs="Arial"/>
                <w:szCs w:val="18"/>
              </w:rPr>
            </w:pPr>
          </w:p>
        </w:tc>
        <w:tc>
          <w:tcPr>
            <w:tcW w:w="1243" w:type="dxa"/>
          </w:tcPr>
          <w:p w14:paraId="352244FF" w14:textId="7C674DAB" w:rsidR="000624AA" w:rsidRPr="002A24F1" w:rsidRDefault="000624AA" w:rsidP="000624AA">
            <w:pPr>
              <w:pStyle w:val="TAL"/>
              <w:rPr>
                <w:b/>
              </w:rPr>
            </w:pPr>
            <w:r w:rsidRPr="002A24F1">
              <w:rPr>
                <w:b/>
              </w:rPr>
              <w:t>Bad data format</w:t>
            </w:r>
          </w:p>
        </w:tc>
        <w:tc>
          <w:tcPr>
            <w:tcW w:w="3163" w:type="dxa"/>
          </w:tcPr>
          <w:p w14:paraId="7EBDC526" w14:textId="221B9CFF" w:rsidR="000624AA" w:rsidRDefault="000624AA" w:rsidP="000624AA">
            <w:pPr>
              <w:pStyle w:val="TAL"/>
              <w:rPr>
                <w:rFonts w:cs="Arial"/>
                <w:color w:val="000000"/>
                <w:sz w:val="24"/>
              </w:rPr>
            </w:pPr>
            <w:r>
              <w:t>Indicates a bad (damaged) data format</w:t>
            </w:r>
          </w:p>
        </w:tc>
        <w:tc>
          <w:tcPr>
            <w:tcW w:w="1525" w:type="dxa"/>
          </w:tcPr>
          <w:p w14:paraId="51412CD4" w14:textId="77777777" w:rsidR="000624AA" w:rsidRPr="002A24F1" w:rsidRDefault="000624AA" w:rsidP="000624AA">
            <w:pPr>
              <w:rPr>
                <w:rFonts w:ascii="Arial" w:hAnsi="Arial" w:cs="Arial"/>
                <w:color w:val="000000"/>
                <w:sz w:val="18"/>
                <w:szCs w:val="18"/>
                <w:lang w:val="en-US"/>
              </w:rPr>
            </w:pPr>
          </w:p>
        </w:tc>
        <w:tc>
          <w:tcPr>
            <w:tcW w:w="1525" w:type="dxa"/>
          </w:tcPr>
          <w:p w14:paraId="4C619BC1" w14:textId="77777777" w:rsidR="000624AA" w:rsidRDefault="000624AA" w:rsidP="000624AA">
            <w:pPr>
              <w:pStyle w:val="TAL"/>
              <w:rPr>
                <w:sz w:val="24"/>
              </w:rPr>
            </w:pPr>
          </w:p>
        </w:tc>
        <w:tc>
          <w:tcPr>
            <w:tcW w:w="1525" w:type="dxa"/>
          </w:tcPr>
          <w:p w14:paraId="57A113AD" w14:textId="77777777" w:rsidR="000624AA" w:rsidRDefault="000624AA" w:rsidP="000624AA">
            <w:pPr>
              <w:pStyle w:val="TAL"/>
              <w:rPr>
                <w:sz w:val="24"/>
              </w:rPr>
            </w:pPr>
          </w:p>
        </w:tc>
        <w:tc>
          <w:tcPr>
            <w:tcW w:w="1525" w:type="dxa"/>
          </w:tcPr>
          <w:p w14:paraId="597CC883" w14:textId="77777777" w:rsidR="000624AA" w:rsidRDefault="000624AA" w:rsidP="000624AA">
            <w:pPr>
              <w:pStyle w:val="TAL"/>
              <w:rPr>
                <w:sz w:val="24"/>
              </w:rPr>
            </w:pPr>
          </w:p>
        </w:tc>
        <w:tc>
          <w:tcPr>
            <w:tcW w:w="1525" w:type="dxa"/>
          </w:tcPr>
          <w:p w14:paraId="23251C50" w14:textId="77777777" w:rsidR="000624AA" w:rsidRPr="002A24F1" w:rsidRDefault="000624AA" w:rsidP="000624AA">
            <w:pPr>
              <w:rPr>
                <w:rFonts w:ascii="Arial" w:hAnsi="Arial" w:cs="Arial"/>
                <w:color w:val="000000"/>
                <w:sz w:val="18"/>
                <w:szCs w:val="18"/>
                <w:lang w:val="en-US"/>
              </w:rPr>
            </w:pPr>
          </w:p>
        </w:tc>
        <w:tc>
          <w:tcPr>
            <w:tcW w:w="1525" w:type="dxa"/>
          </w:tcPr>
          <w:p w14:paraId="61BBF0EB" w14:textId="77777777" w:rsidR="000624AA" w:rsidRPr="00FC27DF" w:rsidRDefault="000624AA" w:rsidP="000624AA">
            <w:pPr>
              <w:pStyle w:val="TAL"/>
              <w:keepNext w:val="0"/>
              <w:keepLines w:val="0"/>
              <w:rPr>
                <w:rFonts w:cs="Arial"/>
                <w:szCs w:val="18"/>
              </w:rPr>
            </w:pPr>
          </w:p>
        </w:tc>
      </w:tr>
      <w:tr w:rsidR="000624AA" w:rsidRPr="00556814" w14:paraId="32EEEAEB" w14:textId="77777777" w:rsidTr="002A24F1">
        <w:trPr>
          <w:jc w:val="center"/>
        </w:trPr>
        <w:tc>
          <w:tcPr>
            <w:tcW w:w="619" w:type="dxa"/>
          </w:tcPr>
          <w:p w14:paraId="2BED197D" w14:textId="77777777" w:rsidR="000624AA" w:rsidRPr="00FC27DF" w:rsidRDefault="000624AA" w:rsidP="000624AA">
            <w:pPr>
              <w:pStyle w:val="TAL"/>
              <w:keepNext w:val="0"/>
              <w:keepLines w:val="0"/>
              <w:rPr>
                <w:rFonts w:cs="Arial"/>
                <w:szCs w:val="18"/>
              </w:rPr>
            </w:pPr>
          </w:p>
        </w:tc>
        <w:tc>
          <w:tcPr>
            <w:tcW w:w="1243" w:type="dxa"/>
          </w:tcPr>
          <w:p w14:paraId="41F79173" w14:textId="75846C27" w:rsidR="000624AA" w:rsidRPr="002A24F1" w:rsidRDefault="000624AA" w:rsidP="000624AA">
            <w:pPr>
              <w:pStyle w:val="TAL"/>
              <w:rPr>
                <w:b/>
              </w:rPr>
            </w:pPr>
            <w:r w:rsidRPr="002A24F1">
              <w:rPr>
                <w:b/>
              </w:rPr>
              <w:t>Reconnect</w:t>
            </w:r>
          </w:p>
        </w:tc>
        <w:tc>
          <w:tcPr>
            <w:tcW w:w="3163" w:type="dxa"/>
            <w:vAlign w:val="center"/>
          </w:tcPr>
          <w:p w14:paraId="5193CCBB" w14:textId="7436198A" w:rsidR="000624AA" w:rsidRDefault="000624AA" w:rsidP="000624AA">
            <w:pPr>
              <w:pStyle w:val="TAL"/>
              <w:rPr>
                <w:rFonts w:cs="Arial"/>
                <w:color w:val="000000"/>
                <w:sz w:val="24"/>
              </w:rPr>
            </w:pPr>
            <w:r>
              <w:t>Initiates connection back to the network from where the connection has (recently) been interrupted</w:t>
            </w:r>
          </w:p>
        </w:tc>
        <w:tc>
          <w:tcPr>
            <w:tcW w:w="1525" w:type="dxa"/>
          </w:tcPr>
          <w:p w14:paraId="2E22079D" w14:textId="77777777" w:rsidR="000624AA" w:rsidRPr="002A24F1" w:rsidRDefault="000624AA" w:rsidP="000624AA">
            <w:pPr>
              <w:rPr>
                <w:rFonts w:ascii="Arial" w:hAnsi="Arial" w:cs="Arial"/>
                <w:color w:val="000000"/>
                <w:sz w:val="18"/>
                <w:szCs w:val="18"/>
                <w:lang w:val="en-US"/>
              </w:rPr>
            </w:pPr>
          </w:p>
        </w:tc>
        <w:tc>
          <w:tcPr>
            <w:tcW w:w="1525" w:type="dxa"/>
          </w:tcPr>
          <w:p w14:paraId="6A8AD82A" w14:textId="77777777" w:rsidR="000624AA" w:rsidRDefault="000624AA" w:rsidP="000624AA">
            <w:pPr>
              <w:pStyle w:val="TAL"/>
              <w:rPr>
                <w:sz w:val="24"/>
              </w:rPr>
            </w:pPr>
          </w:p>
        </w:tc>
        <w:tc>
          <w:tcPr>
            <w:tcW w:w="1525" w:type="dxa"/>
          </w:tcPr>
          <w:p w14:paraId="6B93C40F" w14:textId="77777777" w:rsidR="000624AA" w:rsidRDefault="000624AA" w:rsidP="000624AA">
            <w:pPr>
              <w:pStyle w:val="TAL"/>
              <w:rPr>
                <w:sz w:val="24"/>
              </w:rPr>
            </w:pPr>
          </w:p>
        </w:tc>
        <w:tc>
          <w:tcPr>
            <w:tcW w:w="1525" w:type="dxa"/>
          </w:tcPr>
          <w:p w14:paraId="1ED55682" w14:textId="77777777" w:rsidR="000624AA" w:rsidRDefault="000624AA" w:rsidP="000624AA">
            <w:pPr>
              <w:pStyle w:val="TAL"/>
              <w:rPr>
                <w:sz w:val="24"/>
              </w:rPr>
            </w:pPr>
          </w:p>
        </w:tc>
        <w:tc>
          <w:tcPr>
            <w:tcW w:w="1525" w:type="dxa"/>
          </w:tcPr>
          <w:p w14:paraId="796471CB" w14:textId="77777777" w:rsidR="000624AA" w:rsidRPr="002A24F1" w:rsidRDefault="000624AA" w:rsidP="000624AA">
            <w:pPr>
              <w:rPr>
                <w:rFonts w:ascii="Arial" w:hAnsi="Arial" w:cs="Arial"/>
                <w:color w:val="000000"/>
                <w:sz w:val="18"/>
                <w:szCs w:val="18"/>
                <w:lang w:val="en-US"/>
              </w:rPr>
            </w:pPr>
          </w:p>
        </w:tc>
        <w:tc>
          <w:tcPr>
            <w:tcW w:w="1525" w:type="dxa"/>
          </w:tcPr>
          <w:p w14:paraId="1D6E7E45" w14:textId="77777777" w:rsidR="000624AA" w:rsidRPr="00FC27DF" w:rsidRDefault="000624AA" w:rsidP="000624AA">
            <w:pPr>
              <w:pStyle w:val="TAL"/>
              <w:keepNext w:val="0"/>
              <w:keepLines w:val="0"/>
              <w:rPr>
                <w:rFonts w:cs="Arial"/>
                <w:szCs w:val="18"/>
              </w:rPr>
            </w:pPr>
          </w:p>
        </w:tc>
      </w:tr>
      <w:tr w:rsidR="000624AA" w:rsidRPr="00556814" w14:paraId="09F97737" w14:textId="77777777" w:rsidTr="002A24F1">
        <w:trPr>
          <w:jc w:val="center"/>
        </w:trPr>
        <w:tc>
          <w:tcPr>
            <w:tcW w:w="619" w:type="dxa"/>
          </w:tcPr>
          <w:p w14:paraId="12B708A6" w14:textId="77777777" w:rsidR="000624AA" w:rsidRPr="00FC27DF" w:rsidRDefault="000624AA" w:rsidP="000624AA">
            <w:pPr>
              <w:pStyle w:val="TAL"/>
              <w:keepNext w:val="0"/>
              <w:keepLines w:val="0"/>
              <w:rPr>
                <w:rFonts w:cs="Arial"/>
                <w:szCs w:val="18"/>
              </w:rPr>
            </w:pPr>
          </w:p>
        </w:tc>
        <w:tc>
          <w:tcPr>
            <w:tcW w:w="1243" w:type="dxa"/>
          </w:tcPr>
          <w:p w14:paraId="12D38287" w14:textId="7D075750" w:rsidR="000624AA" w:rsidRPr="002A24F1" w:rsidRDefault="000624AA" w:rsidP="000624AA">
            <w:pPr>
              <w:pStyle w:val="TAL"/>
              <w:rPr>
                <w:b/>
              </w:rPr>
            </w:pPr>
            <w:r w:rsidRPr="002A24F1">
              <w:rPr>
                <w:b/>
              </w:rPr>
              <w:t>Download and replace/ update/install</w:t>
            </w:r>
          </w:p>
        </w:tc>
        <w:tc>
          <w:tcPr>
            <w:tcW w:w="3163" w:type="dxa"/>
            <w:vAlign w:val="center"/>
          </w:tcPr>
          <w:p w14:paraId="57432DB0" w14:textId="1DAD9F9C" w:rsidR="000624AA" w:rsidRDefault="000624AA" w:rsidP="000624AA">
            <w:pPr>
              <w:pStyle w:val="TAL"/>
              <w:rPr>
                <w:rFonts w:cs="Arial"/>
                <w:color w:val="000000"/>
                <w:sz w:val="24"/>
              </w:rPr>
            </w:pPr>
            <w:r>
              <w:t>Initiates the download and replacement or installation of an application</w:t>
            </w:r>
          </w:p>
        </w:tc>
        <w:tc>
          <w:tcPr>
            <w:tcW w:w="1525" w:type="dxa"/>
          </w:tcPr>
          <w:p w14:paraId="473C9F11" w14:textId="77777777" w:rsidR="000624AA" w:rsidRPr="002A24F1" w:rsidRDefault="000624AA" w:rsidP="000624AA">
            <w:pPr>
              <w:rPr>
                <w:rFonts w:ascii="Arial" w:hAnsi="Arial" w:cs="Arial"/>
                <w:color w:val="000000"/>
                <w:sz w:val="18"/>
                <w:szCs w:val="18"/>
                <w:lang w:val="en-US"/>
              </w:rPr>
            </w:pPr>
          </w:p>
        </w:tc>
        <w:tc>
          <w:tcPr>
            <w:tcW w:w="1525" w:type="dxa"/>
          </w:tcPr>
          <w:p w14:paraId="7BAF18C1" w14:textId="77777777" w:rsidR="000624AA" w:rsidRDefault="000624AA" w:rsidP="000624AA">
            <w:pPr>
              <w:pStyle w:val="TAL"/>
              <w:rPr>
                <w:sz w:val="24"/>
              </w:rPr>
            </w:pPr>
          </w:p>
        </w:tc>
        <w:tc>
          <w:tcPr>
            <w:tcW w:w="1525" w:type="dxa"/>
          </w:tcPr>
          <w:p w14:paraId="07558C31" w14:textId="77777777" w:rsidR="000624AA" w:rsidRDefault="000624AA" w:rsidP="000624AA">
            <w:pPr>
              <w:pStyle w:val="TAL"/>
              <w:rPr>
                <w:sz w:val="24"/>
              </w:rPr>
            </w:pPr>
          </w:p>
        </w:tc>
        <w:tc>
          <w:tcPr>
            <w:tcW w:w="1525" w:type="dxa"/>
          </w:tcPr>
          <w:p w14:paraId="77EFF2D0" w14:textId="77777777" w:rsidR="000624AA" w:rsidRDefault="000624AA" w:rsidP="000624AA">
            <w:pPr>
              <w:pStyle w:val="TAL"/>
              <w:rPr>
                <w:sz w:val="24"/>
              </w:rPr>
            </w:pPr>
          </w:p>
        </w:tc>
        <w:tc>
          <w:tcPr>
            <w:tcW w:w="1525" w:type="dxa"/>
          </w:tcPr>
          <w:p w14:paraId="4B430C8C" w14:textId="77777777" w:rsidR="000624AA" w:rsidRPr="002A24F1" w:rsidRDefault="000624AA" w:rsidP="000624AA">
            <w:pPr>
              <w:rPr>
                <w:rFonts w:ascii="Arial" w:hAnsi="Arial" w:cs="Arial"/>
                <w:color w:val="000000"/>
                <w:sz w:val="18"/>
                <w:szCs w:val="18"/>
                <w:lang w:val="en-US"/>
              </w:rPr>
            </w:pPr>
          </w:p>
        </w:tc>
        <w:tc>
          <w:tcPr>
            <w:tcW w:w="1525" w:type="dxa"/>
          </w:tcPr>
          <w:p w14:paraId="664541C8" w14:textId="77777777" w:rsidR="000624AA" w:rsidRPr="00FC27DF" w:rsidRDefault="000624AA" w:rsidP="000624AA">
            <w:pPr>
              <w:pStyle w:val="TAL"/>
              <w:keepNext w:val="0"/>
              <w:keepLines w:val="0"/>
              <w:rPr>
                <w:rFonts w:cs="Arial"/>
                <w:szCs w:val="18"/>
              </w:rPr>
            </w:pPr>
          </w:p>
        </w:tc>
      </w:tr>
      <w:tr w:rsidR="000624AA" w:rsidRPr="00556814" w14:paraId="6921AC51" w14:textId="77777777" w:rsidTr="002A24F1">
        <w:trPr>
          <w:jc w:val="center"/>
        </w:trPr>
        <w:tc>
          <w:tcPr>
            <w:tcW w:w="619" w:type="dxa"/>
          </w:tcPr>
          <w:p w14:paraId="425F3F7D" w14:textId="77777777" w:rsidR="000624AA" w:rsidRPr="00FC27DF" w:rsidRDefault="000624AA" w:rsidP="000624AA">
            <w:pPr>
              <w:pStyle w:val="TAL"/>
              <w:keepNext w:val="0"/>
              <w:keepLines w:val="0"/>
              <w:rPr>
                <w:rFonts w:cs="Arial"/>
                <w:szCs w:val="18"/>
              </w:rPr>
            </w:pPr>
          </w:p>
        </w:tc>
        <w:tc>
          <w:tcPr>
            <w:tcW w:w="1243" w:type="dxa"/>
          </w:tcPr>
          <w:p w14:paraId="5B137553" w14:textId="6B0F72B0" w:rsidR="000624AA" w:rsidRPr="002A24F1" w:rsidRDefault="000624AA" w:rsidP="000624AA">
            <w:pPr>
              <w:pStyle w:val="TAL"/>
              <w:rPr>
                <w:b/>
              </w:rPr>
            </w:pPr>
            <w:r w:rsidRPr="002A24F1">
              <w:rPr>
                <w:b/>
              </w:rPr>
              <w:t>Select connection</w:t>
            </w:r>
          </w:p>
        </w:tc>
        <w:tc>
          <w:tcPr>
            <w:tcW w:w="3163" w:type="dxa"/>
            <w:vAlign w:val="center"/>
          </w:tcPr>
          <w:p w14:paraId="1488E5F8" w14:textId="4AAFBCA7" w:rsidR="000624AA" w:rsidRDefault="000624AA" w:rsidP="000624AA">
            <w:pPr>
              <w:pStyle w:val="TAL"/>
              <w:rPr>
                <w:rFonts w:cs="Arial"/>
                <w:color w:val="000000"/>
                <w:sz w:val="24"/>
              </w:rPr>
            </w:pPr>
            <w:r>
              <w:t>Provides access to or selects the network type</w:t>
            </w:r>
          </w:p>
        </w:tc>
        <w:tc>
          <w:tcPr>
            <w:tcW w:w="1525" w:type="dxa"/>
          </w:tcPr>
          <w:p w14:paraId="62EB1563" w14:textId="77777777" w:rsidR="000624AA" w:rsidRPr="002A24F1" w:rsidRDefault="000624AA" w:rsidP="000624AA">
            <w:pPr>
              <w:rPr>
                <w:rFonts w:ascii="Arial" w:hAnsi="Arial" w:cs="Arial"/>
                <w:color w:val="000000"/>
                <w:sz w:val="18"/>
                <w:szCs w:val="18"/>
                <w:lang w:val="en-US"/>
              </w:rPr>
            </w:pPr>
          </w:p>
        </w:tc>
        <w:tc>
          <w:tcPr>
            <w:tcW w:w="1525" w:type="dxa"/>
          </w:tcPr>
          <w:p w14:paraId="6FA05CF1" w14:textId="77777777" w:rsidR="000624AA" w:rsidRDefault="000624AA" w:rsidP="000624AA">
            <w:pPr>
              <w:pStyle w:val="TAL"/>
              <w:rPr>
                <w:sz w:val="24"/>
              </w:rPr>
            </w:pPr>
          </w:p>
        </w:tc>
        <w:tc>
          <w:tcPr>
            <w:tcW w:w="1525" w:type="dxa"/>
          </w:tcPr>
          <w:p w14:paraId="761A6B8E" w14:textId="77777777" w:rsidR="000624AA" w:rsidRDefault="000624AA" w:rsidP="000624AA">
            <w:pPr>
              <w:pStyle w:val="TAL"/>
              <w:rPr>
                <w:sz w:val="24"/>
              </w:rPr>
            </w:pPr>
          </w:p>
        </w:tc>
        <w:tc>
          <w:tcPr>
            <w:tcW w:w="1525" w:type="dxa"/>
          </w:tcPr>
          <w:p w14:paraId="6E9D16E7" w14:textId="77777777" w:rsidR="000624AA" w:rsidRDefault="000624AA" w:rsidP="000624AA">
            <w:pPr>
              <w:pStyle w:val="TAL"/>
              <w:rPr>
                <w:sz w:val="24"/>
              </w:rPr>
            </w:pPr>
          </w:p>
        </w:tc>
        <w:tc>
          <w:tcPr>
            <w:tcW w:w="1525" w:type="dxa"/>
          </w:tcPr>
          <w:p w14:paraId="1B84808D" w14:textId="77777777" w:rsidR="000624AA" w:rsidRPr="002A24F1" w:rsidRDefault="000624AA" w:rsidP="000624AA">
            <w:pPr>
              <w:rPr>
                <w:rFonts w:ascii="Arial" w:hAnsi="Arial" w:cs="Arial"/>
                <w:color w:val="000000"/>
                <w:sz w:val="18"/>
                <w:szCs w:val="18"/>
                <w:lang w:val="en-US"/>
              </w:rPr>
            </w:pPr>
          </w:p>
        </w:tc>
        <w:tc>
          <w:tcPr>
            <w:tcW w:w="1525" w:type="dxa"/>
          </w:tcPr>
          <w:p w14:paraId="4544529A" w14:textId="77777777" w:rsidR="000624AA" w:rsidRPr="00FC27DF" w:rsidRDefault="000624AA" w:rsidP="000624AA">
            <w:pPr>
              <w:pStyle w:val="TAL"/>
              <w:keepNext w:val="0"/>
              <w:keepLines w:val="0"/>
              <w:rPr>
                <w:rFonts w:cs="Arial"/>
                <w:szCs w:val="18"/>
              </w:rPr>
            </w:pPr>
          </w:p>
        </w:tc>
      </w:tr>
      <w:tr w:rsidR="000624AA" w:rsidRPr="00556814" w14:paraId="4BD9AF3B" w14:textId="77777777" w:rsidTr="002A24F1">
        <w:trPr>
          <w:jc w:val="center"/>
        </w:trPr>
        <w:tc>
          <w:tcPr>
            <w:tcW w:w="619" w:type="dxa"/>
          </w:tcPr>
          <w:p w14:paraId="4BDC9F7A" w14:textId="77777777" w:rsidR="000624AA" w:rsidRPr="00FC27DF" w:rsidRDefault="000624AA" w:rsidP="000624AA">
            <w:pPr>
              <w:pStyle w:val="TAL"/>
              <w:keepNext w:val="0"/>
              <w:keepLines w:val="0"/>
              <w:rPr>
                <w:rFonts w:cs="Arial"/>
                <w:szCs w:val="18"/>
              </w:rPr>
            </w:pPr>
          </w:p>
        </w:tc>
        <w:tc>
          <w:tcPr>
            <w:tcW w:w="1243" w:type="dxa"/>
          </w:tcPr>
          <w:p w14:paraId="69DEF56B" w14:textId="09D253B3" w:rsidR="000624AA" w:rsidRPr="002A24F1" w:rsidRDefault="000624AA" w:rsidP="000624AA">
            <w:pPr>
              <w:pStyle w:val="TAL"/>
              <w:rPr>
                <w:b/>
              </w:rPr>
            </w:pPr>
            <w:r w:rsidRPr="002A24F1">
              <w:rPr>
                <w:b/>
              </w:rPr>
              <w:t>Data usage log</w:t>
            </w:r>
          </w:p>
        </w:tc>
        <w:tc>
          <w:tcPr>
            <w:tcW w:w="3163" w:type="dxa"/>
            <w:vAlign w:val="center"/>
          </w:tcPr>
          <w:p w14:paraId="2979EB81" w14:textId="64E1B3DF" w:rsidR="000624AA" w:rsidRDefault="000624AA" w:rsidP="000624AA">
            <w:pPr>
              <w:pStyle w:val="TAL"/>
              <w:rPr>
                <w:rFonts w:cs="Arial"/>
                <w:color w:val="000000"/>
                <w:sz w:val="24"/>
              </w:rPr>
            </w:pPr>
            <w:r>
              <w:t>Provides access to a log of data usage or access</w:t>
            </w:r>
          </w:p>
        </w:tc>
        <w:tc>
          <w:tcPr>
            <w:tcW w:w="1525" w:type="dxa"/>
          </w:tcPr>
          <w:p w14:paraId="454C8157" w14:textId="77777777" w:rsidR="000624AA" w:rsidRPr="002A24F1" w:rsidRDefault="000624AA" w:rsidP="000624AA">
            <w:pPr>
              <w:rPr>
                <w:rFonts w:ascii="Arial" w:hAnsi="Arial" w:cs="Arial"/>
                <w:color w:val="000000"/>
                <w:sz w:val="18"/>
                <w:szCs w:val="18"/>
                <w:lang w:val="en-US"/>
              </w:rPr>
            </w:pPr>
          </w:p>
        </w:tc>
        <w:tc>
          <w:tcPr>
            <w:tcW w:w="1525" w:type="dxa"/>
          </w:tcPr>
          <w:p w14:paraId="230AB967" w14:textId="77777777" w:rsidR="000624AA" w:rsidRDefault="000624AA" w:rsidP="000624AA">
            <w:pPr>
              <w:pStyle w:val="TAL"/>
              <w:rPr>
                <w:sz w:val="24"/>
              </w:rPr>
            </w:pPr>
          </w:p>
        </w:tc>
        <w:tc>
          <w:tcPr>
            <w:tcW w:w="1525" w:type="dxa"/>
          </w:tcPr>
          <w:p w14:paraId="6D77733D" w14:textId="77777777" w:rsidR="000624AA" w:rsidRDefault="000624AA" w:rsidP="000624AA">
            <w:pPr>
              <w:pStyle w:val="TAL"/>
              <w:rPr>
                <w:sz w:val="24"/>
              </w:rPr>
            </w:pPr>
          </w:p>
        </w:tc>
        <w:tc>
          <w:tcPr>
            <w:tcW w:w="1525" w:type="dxa"/>
          </w:tcPr>
          <w:p w14:paraId="1A8CEEA9" w14:textId="77777777" w:rsidR="000624AA" w:rsidRDefault="000624AA" w:rsidP="000624AA">
            <w:pPr>
              <w:pStyle w:val="TAL"/>
              <w:rPr>
                <w:sz w:val="24"/>
              </w:rPr>
            </w:pPr>
          </w:p>
        </w:tc>
        <w:tc>
          <w:tcPr>
            <w:tcW w:w="1525" w:type="dxa"/>
          </w:tcPr>
          <w:p w14:paraId="2BAC9AD8" w14:textId="77777777" w:rsidR="000624AA" w:rsidRPr="002A24F1" w:rsidRDefault="000624AA" w:rsidP="000624AA">
            <w:pPr>
              <w:rPr>
                <w:rFonts w:ascii="Arial" w:hAnsi="Arial" w:cs="Arial"/>
                <w:color w:val="000000"/>
                <w:sz w:val="18"/>
                <w:szCs w:val="18"/>
                <w:lang w:val="en-US"/>
              </w:rPr>
            </w:pPr>
          </w:p>
        </w:tc>
        <w:tc>
          <w:tcPr>
            <w:tcW w:w="1525" w:type="dxa"/>
          </w:tcPr>
          <w:p w14:paraId="17BD14F5" w14:textId="77777777" w:rsidR="000624AA" w:rsidRPr="00FC27DF" w:rsidRDefault="000624AA" w:rsidP="000624AA">
            <w:pPr>
              <w:pStyle w:val="TAL"/>
              <w:keepNext w:val="0"/>
              <w:keepLines w:val="0"/>
              <w:rPr>
                <w:rFonts w:cs="Arial"/>
                <w:szCs w:val="18"/>
              </w:rPr>
            </w:pPr>
          </w:p>
        </w:tc>
      </w:tr>
      <w:tr w:rsidR="000624AA" w:rsidRPr="00556814" w14:paraId="7AFA3229" w14:textId="77777777" w:rsidTr="002A24F1">
        <w:trPr>
          <w:jc w:val="center"/>
        </w:trPr>
        <w:tc>
          <w:tcPr>
            <w:tcW w:w="619" w:type="dxa"/>
          </w:tcPr>
          <w:p w14:paraId="7924350F" w14:textId="77777777" w:rsidR="000624AA" w:rsidRPr="00FC27DF" w:rsidRDefault="000624AA" w:rsidP="000624AA">
            <w:pPr>
              <w:pStyle w:val="TAL"/>
              <w:keepNext w:val="0"/>
              <w:keepLines w:val="0"/>
              <w:rPr>
                <w:rFonts w:cs="Arial"/>
                <w:szCs w:val="18"/>
              </w:rPr>
            </w:pPr>
          </w:p>
        </w:tc>
        <w:tc>
          <w:tcPr>
            <w:tcW w:w="1243" w:type="dxa"/>
          </w:tcPr>
          <w:p w14:paraId="7D147D5A" w14:textId="43CC085B" w:rsidR="000624AA" w:rsidRPr="002A24F1" w:rsidRDefault="000624AA" w:rsidP="000624AA">
            <w:pPr>
              <w:pStyle w:val="TAL"/>
              <w:rPr>
                <w:b/>
              </w:rPr>
            </w:pPr>
            <w:r w:rsidRPr="002A24F1">
              <w:rPr>
                <w:b/>
              </w:rPr>
              <w:t>Assistive technologies</w:t>
            </w:r>
          </w:p>
        </w:tc>
        <w:tc>
          <w:tcPr>
            <w:tcW w:w="3163" w:type="dxa"/>
            <w:vAlign w:val="center"/>
          </w:tcPr>
          <w:p w14:paraId="1619DE1C" w14:textId="05695E62" w:rsidR="000624AA" w:rsidRDefault="000624AA" w:rsidP="000624AA">
            <w:pPr>
              <w:pStyle w:val="TAL"/>
              <w:rPr>
                <w:rFonts w:cs="Arial"/>
                <w:color w:val="000000"/>
                <w:sz w:val="24"/>
              </w:rPr>
            </w:pPr>
            <w:r>
              <w:t>Provides access to the control of assistive technology or devices</w:t>
            </w:r>
          </w:p>
        </w:tc>
        <w:tc>
          <w:tcPr>
            <w:tcW w:w="1525" w:type="dxa"/>
          </w:tcPr>
          <w:p w14:paraId="796A87C0" w14:textId="77777777" w:rsidR="000624AA" w:rsidRPr="002A24F1" w:rsidRDefault="000624AA" w:rsidP="000624AA">
            <w:pPr>
              <w:rPr>
                <w:rFonts w:ascii="Arial" w:hAnsi="Arial" w:cs="Arial"/>
                <w:color w:val="000000"/>
                <w:sz w:val="18"/>
                <w:szCs w:val="18"/>
                <w:lang w:val="en-US"/>
              </w:rPr>
            </w:pPr>
          </w:p>
        </w:tc>
        <w:tc>
          <w:tcPr>
            <w:tcW w:w="1525" w:type="dxa"/>
          </w:tcPr>
          <w:p w14:paraId="06E6B7B5" w14:textId="77777777" w:rsidR="000624AA" w:rsidRDefault="000624AA" w:rsidP="000624AA">
            <w:pPr>
              <w:pStyle w:val="TAL"/>
              <w:rPr>
                <w:sz w:val="24"/>
              </w:rPr>
            </w:pPr>
          </w:p>
        </w:tc>
        <w:tc>
          <w:tcPr>
            <w:tcW w:w="1525" w:type="dxa"/>
          </w:tcPr>
          <w:p w14:paraId="5C223E0B" w14:textId="77777777" w:rsidR="000624AA" w:rsidRDefault="000624AA" w:rsidP="000624AA">
            <w:pPr>
              <w:pStyle w:val="TAL"/>
              <w:rPr>
                <w:sz w:val="24"/>
              </w:rPr>
            </w:pPr>
          </w:p>
        </w:tc>
        <w:tc>
          <w:tcPr>
            <w:tcW w:w="1525" w:type="dxa"/>
          </w:tcPr>
          <w:p w14:paraId="28B31B0B" w14:textId="77777777" w:rsidR="000624AA" w:rsidRDefault="000624AA" w:rsidP="000624AA">
            <w:pPr>
              <w:pStyle w:val="TAL"/>
              <w:rPr>
                <w:sz w:val="24"/>
              </w:rPr>
            </w:pPr>
          </w:p>
        </w:tc>
        <w:tc>
          <w:tcPr>
            <w:tcW w:w="1525" w:type="dxa"/>
          </w:tcPr>
          <w:p w14:paraId="7A212FD0" w14:textId="77777777" w:rsidR="000624AA" w:rsidRPr="002A24F1" w:rsidRDefault="000624AA" w:rsidP="000624AA">
            <w:pPr>
              <w:rPr>
                <w:rFonts w:ascii="Arial" w:hAnsi="Arial" w:cs="Arial"/>
                <w:color w:val="000000"/>
                <w:sz w:val="18"/>
                <w:szCs w:val="18"/>
                <w:lang w:val="en-US"/>
              </w:rPr>
            </w:pPr>
          </w:p>
        </w:tc>
        <w:tc>
          <w:tcPr>
            <w:tcW w:w="1525" w:type="dxa"/>
          </w:tcPr>
          <w:p w14:paraId="66342EF4" w14:textId="77777777" w:rsidR="000624AA" w:rsidRPr="00FC27DF" w:rsidRDefault="000624AA" w:rsidP="000624AA">
            <w:pPr>
              <w:pStyle w:val="TAL"/>
              <w:keepNext w:val="0"/>
              <w:keepLines w:val="0"/>
              <w:rPr>
                <w:rFonts w:cs="Arial"/>
                <w:szCs w:val="18"/>
              </w:rPr>
            </w:pPr>
          </w:p>
        </w:tc>
      </w:tr>
      <w:tr w:rsidR="000624AA" w:rsidRPr="00556814" w14:paraId="15D7BBA0" w14:textId="77777777" w:rsidTr="006D4BC8">
        <w:trPr>
          <w:jc w:val="center"/>
        </w:trPr>
        <w:tc>
          <w:tcPr>
            <w:tcW w:w="619" w:type="dxa"/>
          </w:tcPr>
          <w:p w14:paraId="6B6341D5" w14:textId="77777777" w:rsidR="000624AA" w:rsidRPr="00FC27DF" w:rsidRDefault="000624AA" w:rsidP="000624AA">
            <w:pPr>
              <w:pStyle w:val="TAL"/>
              <w:keepNext w:val="0"/>
              <w:keepLines w:val="0"/>
              <w:rPr>
                <w:rFonts w:cs="Arial"/>
                <w:szCs w:val="18"/>
              </w:rPr>
            </w:pPr>
          </w:p>
        </w:tc>
        <w:tc>
          <w:tcPr>
            <w:tcW w:w="1243" w:type="dxa"/>
          </w:tcPr>
          <w:p w14:paraId="59E17ACB" w14:textId="1AB2A274" w:rsidR="000624AA" w:rsidRPr="002A24F1" w:rsidRDefault="000624AA" w:rsidP="000624AA">
            <w:pPr>
              <w:pStyle w:val="TAL"/>
              <w:rPr>
                <w:b/>
              </w:rPr>
            </w:pPr>
            <w:r w:rsidRPr="002A24F1">
              <w:rPr>
                <w:b/>
              </w:rPr>
              <w:t>Pair</w:t>
            </w:r>
          </w:p>
        </w:tc>
        <w:tc>
          <w:tcPr>
            <w:tcW w:w="3163" w:type="dxa"/>
          </w:tcPr>
          <w:p w14:paraId="3A30A5AC" w14:textId="520F075E" w:rsidR="000624AA" w:rsidRDefault="000624AA" w:rsidP="000624AA">
            <w:pPr>
              <w:pStyle w:val="TAL"/>
              <w:rPr>
                <w:rFonts w:cs="Arial"/>
                <w:color w:val="000000"/>
                <w:sz w:val="24"/>
              </w:rPr>
            </w:pPr>
            <w:r>
              <w:t>Initiates the establishment of a connection between the device and accessories (typically over Bluetooth)</w:t>
            </w:r>
          </w:p>
        </w:tc>
        <w:tc>
          <w:tcPr>
            <w:tcW w:w="1525" w:type="dxa"/>
          </w:tcPr>
          <w:p w14:paraId="77508ED9" w14:textId="77777777" w:rsidR="000624AA" w:rsidRPr="002A24F1" w:rsidRDefault="000624AA" w:rsidP="000624AA">
            <w:pPr>
              <w:rPr>
                <w:rFonts w:ascii="Arial" w:hAnsi="Arial" w:cs="Arial"/>
                <w:color w:val="000000"/>
                <w:sz w:val="18"/>
                <w:szCs w:val="18"/>
                <w:lang w:val="en-US"/>
              </w:rPr>
            </w:pPr>
          </w:p>
        </w:tc>
        <w:tc>
          <w:tcPr>
            <w:tcW w:w="1525" w:type="dxa"/>
          </w:tcPr>
          <w:p w14:paraId="68851317" w14:textId="77777777" w:rsidR="000624AA" w:rsidRDefault="000624AA" w:rsidP="000624AA">
            <w:pPr>
              <w:pStyle w:val="TAL"/>
              <w:rPr>
                <w:sz w:val="24"/>
              </w:rPr>
            </w:pPr>
          </w:p>
        </w:tc>
        <w:tc>
          <w:tcPr>
            <w:tcW w:w="1525" w:type="dxa"/>
          </w:tcPr>
          <w:p w14:paraId="543A47B9" w14:textId="77777777" w:rsidR="000624AA" w:rsidRDefault="000624AA" w:rsidP="000624AA">
            <w:pPr>
              <w:pStyle w:val="TAL"/>
              <w:rPr>
                <w:sz w:val="24"/>
              </w:rPr>
            </w:pPr>
          </w:p>
        </w:tc>
        <w:tc>
          <w:tcPr>
            <w:tcW w:w="1525" w:type="dxa"/>
          </w:tcPr>
          <w:p w14:paraId="5ADE7366" w14:textId="77777777" w:rsidR="000624AA" w:rsidRDefault="000624AA" w:rsidP="000624AA">
            <w:pPr>
              <w:pStyle w:val="TAL"/>
              <w:rPr>
                <w:sz w:val="24"/>
              </w:rPr>
            </w:pPr>
          </w:p>
        </w:tc>
        <w:tc>
          <w:tcPr>
            <w:tcW w:w="1525" w:type="dxa"/>
          </w:tcPr>
          <w:p w14:paraId="22FDFF2D" w14:textId="77777777" w:rsidR="000624AA" w:rsidRPr="002A24F1" w:rsidRDefault="000624AA" w:rsidP="000624AA">
            <w:pPr>
              <w:rPr>
                <w:rFonts w:ascii="Arial" w:hAnsi="Arial" w:cs="Arial"/>
                <w:color w:val="000000"/>
                <w:sz w:val="18"/>
                <w:szCs w:val="18"/>
                <w:lang w:val="en-US"/>
              </w:rPr>
            </w:pPr>
          </w:p>
        </w:tc>
        <w:tc>
          <w:tcPr>
            <w:tcW w:w="1525" w:type="dxa"/>
          </w:tcPr>
          <w:p w14:paraId="05332323" w14:textId="77777777" w:rsidR="000624AA" w:rsidRPr="00FC27DF" w:rsidRDefault="000624AA" w:rsidP="000624AA">
            <w:pPr>
              <w:pStyle w:val="TAL"/>
              <w:keepNext w:val="0"/>
              <w:keepLines w:val="0"/>
              <w:rPr>
                <w:rFonts w:cs="Arial"/>
                <w:szCs w:val="18"/>
              </w:rPr>
            </w:pPr>
          </w:p>
        </w:tc>
      </w:tr>
      <w:tr w:rsidR="000624AA" w:rsidRPr="00556814" w14:paraId="326D0AA6" w14:textId="77777777" w:rsidTr="002A24F1">
        <w:trPr>
          <w:jc w:val="center"/>
        </w:trPr>
        <w:tc>
          <w:tcPr>
            <w:tcW w:w="619" w:type="dxa"/>
          </w:tcPr>
          <w:p w14:paraId="1045AEA9" w14:textId="77777777" w:rsidR="000624AA" w:rsidRPr="00FC27DF" w:rsidRDefault="000624AA" w:rsidP="000624AA">
            <w:pPr>
              <w:pStyle w:val="TAL"/>
              <w:keepNext w:val="0"/>
              <w:keepLines w:val="0"/>
              <w:rPr>
                <w:rFonts w:cs="Arial"/>
                <w:szCs w:val="18"/>
              </w:rPr>
            </w:pPr>
          </w:p>
        </w:tc>
        <w:tc>
          <w:tcPr>
            <w:tcW w:w="1243" w:type="dxa"/>
            <w:vAlign w:val="center"/>
          </w:tcPr>
          <w:p w14:paraId="5C4A5273" w14:textId="1864A9F7" w:rsidR="000624AA" w:rsidRPr="002A24F1" w:rsidRDefault="000624AA" w:rsidP="000624AA">
            <w:pPr>
              <w:pStyle w:val="TAL"/>
              <w:rPr>
                <w:b/>
              </w:rPr>
            </w:pPr>
            <w:r w:rsidRPr="002A24F1">
              <w:rPr>
                <w:b/>
              </w:rPr>
              <w:t>Accessibility settings</w:t>
            </w:r>
          </w:p>
        </w:tc>
        <w:tc>
          <w:tcPr>
            <w:tcW w:w="3163" w:type="dxa"/>
            <w:vAlign w:val="center"/>
          </w:tcPr>
          <w:p w14:paraId="2A49E370" w14:textId="68D930A9" w:rsidR="000624AA" w:rsidRDefault="000624AA" w:rsidP="000624AA">
            <w:pPr>
              <w:pStyle w:val="TAL"/>
              <w:rPr>
                <w:rFonts w:cs="Arial"/>
                <w:color w:val="000000"/>
                <w:sz w:val="24"/>
              </w:rPr>
            </w:pPr>
            <w:r>
              <w:t>Provides access to accessibility settings</w:t>
            </w:r>
          </w:p>
        </w:tc>
        <w:tc>
          <w:tcPr>
            <w:tcW w:w="1525" w:type="dxa"/>
          </w:tcPr>
          <w:p w14:paraId="6FA71B79" w14:textId="77777777" w:rsidR="000624AA" w:rsidRPr="002A24F1" w:rsidRDefault="000624AA" w:rsidP="000624AA">
            <w:pPr>
              <w:rPr>
                <w:rFonts w:ascii="Arial" w:hAnsi="Arial" w:cs="Arial"/>
                <w:color w:val="000000"/>
                <w:sz w:val="18"/>
                <w:szCs w:val="18"/>
                <w:lang w:val="en-US"/>
              </w:rPr>
            </w:pPr>
          </w:p>
        </w:tc>
        <w:tc>
          <w:tcPr>
            <w:tcW w:w="1525" w:type="dxa"/>
          </w:tcPr>
          <w:p w14:paraId="78D5DE59" w14:textId="77777777" w:rsidR="000624AA" w:rsidRDefault="000624AA" w:rsidP="000624AA">
            <w:pPr>
              <w:pStyle w:val="TAL"/>
              <w:rPr>
                <w:sz w:val="24"/>
              </w:rPr>
            </w:pPr>
          </w:p>
        </w:tc>
        <w:tc>
          <w:tcPr>
            <w:tcW w:w="1525" w:type="dxa"/>
          </w:tcPr>
          <w:p w14:paraId="3FC00407" w14:textId="77777777" w:rsidR="000624AA" w:rsidRDefault="000624AA" w:rsidP="000624AA">
            <w:pPr>
              <w:pStyle w:val="TAL"/>
              <w:rPr>
                <w:sz w:val="24"/>
              </w:rPr>
            </w:pPr>
          </w:p>
        </w:tc>
        <w:tc>
          <w:tcPr>
            <w:tcW w:w="1525" w:type="dxa"/>
          </w:tcPr>
          <w:p w14:paraId="44675895" w14:textId="77777777" w:rsidR="000624AA" w:rsidRDefault="000624AA" w:rsidP="000624AA">
            <w:pPr>
              <w:pStyle w:val="TAL"/>
              <w:rPr>
                <w:sz w:val="24"/>
              </w:rPr>
            </w:pPr>
          </w:p>
        </w:tc>
        <w:tc>
          <w:tcPr>
            <w:tcW w:w="1525" w:type="dxa"/>
          </w:tcPr>
          <w:p w14:paraId="4BBE3660" w14:textId="77777777" w:rsidR="000624AA" w:rsidRPr="002A24F1" w:rsidRDefault="000624AA" w:rsidP="000624AA">
            <w:pPr>
              <w:rPr>
                <w:rFonts w:ascii="Arial" w:hAnsi="Arial" w:cs="Arial"/>
                <w:color w:val="000000"/>
                <w:sz w:val="18"/>
                <w:szCs w:val="18"/>
                <w:lang w:val="en-US"/>
              </w:rPr>
            </w:pPr>
          </w:p>
        </w:tc>
        <w:tc>
          <w:tcPr>
            <w:tcW w:w="1525" w:type="dxa"/>
          </w:tcPr>
          <w:p w14:paraId="5B38F071" w14:textId="77777777" w:rsidR="000624AA" w:rsidRPr="00FC27DF" w:rsidRDefault="000624AA" w:rsidP="000624AA">
            <w:pPr>
              <w:pStyle w:val="TAL"/>
              <w:keepNext w:val="0"/>
              <w:keepLines w:val="0"/>
              <w:rPr>
                <w:rFonts w:cs="Arial"/>
                <w:szCs w:val="18"/>
              </w:rPr>
            </w:pPr>
          </w:p>
        </w:tc>
      </w:tr>
      <w:tr w:rsidR="000624AA" w:rsidRPr="00556814" w14:paraId="097F32D0" w14:textId="77777777" w:rsidTr="002A24F1">
        <w:trPr>
          <w:jc w:val="center"/>
        </w:trPr>
        <w:tc>
          <w:tcPr>
            <w:tcW w:w="619" w:type="dxa"/>
          </w:tcPr>
          <w:p w14:paraId="1C3E55DA" w14:textId="77777777" w:rsidR="000624AA" w:rsidRPr="00FC27DF" w:rsidRDefault="000624AA" w:rsidP="000624AA">
            <w:pPr>
              <w:pStyle w:val="TAL"/>
              <w:keepNext w:val="0"/>
              <w:keepLines w:val="0"/>
              <w:rPr>
                <w:rFonts w:cs="Arial"/>
                <w:szCs w:val="18"/>
              </w:rPr>
            </w:pPr>
          </w:p>
        </w:tc>
        <w:tc>
          <w:tcPr>
            <w:tcW w:w="1243" w:type="dxa"/>
            <w:vAlign w:val="center"/>
          </w:tcPr>
          <w:p w14:paraId="1E7053FB" w14:textId="4084B824" w:rsidR="000624AA" w:rsidRPr="002A24F1" w:rsidRDefault="000624AA" w:rsidP="000624AA">
            <w:pPr>
              <w:pStyle w:val="TAL"/>
              <w:rPr>
                <w:b/>
              </w:rPr>
            </w:pPr>
            <w:r w:rsidRPr="002A24F1">
              <w:rPr>
                <w:b/>
              </w:rPr>
              <w:t>Picture frame rate</w:t>
            </w:r>
          </w:p>
        </w:tc>
        <w:tc>
          <w:tcPr>
            <w:tcW w:w="3163" w:type="dxa"/>
            <w:vAlign w:val="center"/>
          </w:tcPr>
          <w:p w14:paraId="5652781C" w14:textId="3E991472" w:rsidR="000624AA" w:rsidRDefault="000624AA" w:rsidP="000624AA">
            <w:pPr>
              <w:pStyle w:val="TAL"/>
              <w:rPr>
                <w:rFonts w:cs="Arial"/>
                <w:color w:val="000000"/>
                <w:sz w:val="24"/>
              </w:rPr>
            </w:pPr>
            <w:r>
              <w:t>Provides picture frame rate information or selection</w:t>
            </w:r>
          </w:p>
        </w:tc>
        <w:tc>
          <w:tcPr>
            <w:tcW w:w="1525" w:type="dxa"/>
          </w:tcPr>
          <w:p w14:paraId="34D69F4B" w14:textId="77777777" w:rsidR="000624AA" w:rsidRPr="002A24F1" w:rsidRDefault="000624AA" w:rsidP="000624AA">
            <w:pPr>
              <w:rPr>
                <w:rFonts w:ascii="Arial" w:hAnsi="Arial" w:cs="Arial"/>
                <w:color w:val="000000"/>
                <w:sz w:val="18"/>
                <w:szCs w:val="18"/>
                <w:lang w:val="en-US"/>
              </w:rPr>
            </w:pPr>
          </w:p>
        </w:tc>
        <w:tc>
          <w:tcPr>
            <w:tcW w:w="1525" w:type="dxa"/>
          </w:tcPr>
          <w:p w14:paraId="28A9C0E9" w14:textId="77777777" w:rsidR="000624AA" w:rsidRDefault="000624AA" w:rsidP="000624AA">
            <w:pPr>
              <w:pStyle w:val="TAL"/>
              <w:rPr>
                <w:sz w:val="24"/>
              </w:rPr>
            </w:pPr>
          </w:p>
        </w:tc>
        <w:tc>
          <w:tcPr>
            <w:tcW w:w="1525" w:type="dxa"/>
          </w:tcPr>
          <w:p w14:paraId="135A7B1F" w14:textId="77777777" w:rsidR="000624AA" w:rsidRDefault="000624AA" w:rsidP="000624AA">
            <w:pPr>
              <w:pStyle w:val="TAL"/>
              <w:rPr>
                <w:sz w:val="24"/>
              </w:rPr>
            </w:pPr>
          </w:p>
        </w:tc>
        <w:tc>
          <w:tcPr>
            <w:tcW w:w="1525" w:type="dxa"/>
          </w:tcPr>
          <w:p w14:paraId="11320AE3" w14:textId="77777777" w:rsidR="000624AA" w:rsidRDefault="000624AA" w:rsidP="000624AA">
            <w:pPr>
              <w:pStyle w:val="TAL"/>
              <w:rPr>
                <w:sz w:val="24"/>
              </w:rPr>
            </w:pPr>
          </w:p>
        </w:tc>
        <w:tc>
          <w:tcPr>
            <w:tcW w:w="1525" w:type="dxa"/>
          </w:tcPr>
          <w:p w14:paraId="47D869E6" w14:textId="77777777" w:rsidR="000624AA" w:rsidRPr="002A24F1" w:rsidRDefault="000624AA" w:rsidP="000624AA">
            <w:pPr>
              <w:rPr>
                <w:rFonts w:ascii="Arial" w:hAnsi="Arial" w:cs="Arial"/>
                <w:color w:val="000000"/>
                <w:sz w:val="18"/>
                <w:szCs w:val="18"/>
                <w:lang w:val="en-US"/>
              </w:rPr>
            </w:pPr>
          </w:p>
        </w:tc>
        <w:tc>
          <w:tcPr>
            <w:tcW w:w="1525" w:type="dxa"/>
          </w:tcPr>
          <w:p w14:paraId="546388AD" w14:textId="77777777" w:rsidR="000624AA" w:rsidRPr="00FC27DF" w:rsidRDefault="000624AA" w:rsidP="000624AA">
            <w:pPr>
              <w:pStyle w:val="TAL"/>
              <w:keepNext w:val="0"/>
              <w:keepLines w:val="0"/>
              <w:rPr>
                <w:rFonts w:cs="Arial"/>
                <w:szCs w:val="18"/>
              </w:rPr>
            </w:pPr>
          </w:p>
        </w:tc>
      </w:tr>
      <w:tr w:rsidR="000624AA" w:rsidRPr="00556814" w14:paraId="6FA6A06F" w14:textId="77777777" w:rsidTr="002A24F1">
        <w:trPr>
          <w:jc w:val="center"/>
        </w:trPr>
        <w:tc>
          <w:tcPr>
            <w:tcW w:w="619" w:type="dxa"/>
          </w:tcPr>
          <w:p w14:paraId="6FCD007E" w14:textId="77777777" w:rsidR="000624AA" w:rsidRPr="00FC27DF" w:rsidRDefault="000624AA" w:rsidP="000624AA">
            <w:pPr>
              <w:pStyle w:val="TAL"/>
              <w:keepNext w:val="0"/>
              <w:keepLines w:val="0"/>
              <w:rPr>
                <w:rFonts w:cs="Arial"/>
                <w:szCs w:val="18"/>
              </w:rPr>
            </w:pPr>
          </w:p>
        </w:tc>
        <w:tc>
          <w:tcPr>
            <w:tcW w:w="1243" w:type="dxa"/>
            <w:vAlign w:val="center"/>
          </w:tcPr>
          <w:p w14:paraId="2698E50D" w14:textId="23ECEF80" w:rsidR="000624AA" w:rsidRPr="002A24F1" w:rsidRDefault="000624AA" w:rsidP="000624AA">
            <w:pPr>
              <w:pStyle w:val="TAL"/>
              <w:rPr>
                <w:b/>
              </w:rPr>
            </w:pPr>
            <w:r w:rsidRPr="002A24F1">
              <w:rPr>
                <w:b/>
              </w:rPr>
              <w:t>Connect to the internet</w:t>
            </w:r>
          </w:p>
        </w:tc>
        <w:tc>
          <w:tcPr>
            <w:tcW w:w="3163" w:type="dxa"/>
            <w:vAlign w:val="center"/>
          </w:tcPr>
          <w:p w14:paraId="5297E030" w14:textId="53ACCE73" w:rsidR="000624AA" w:rsidRDefault="000624AA" w:rsidP="000624AA">
            <w:pPr>
              <w:pStyle w:val="TAL"/>
              <w:rPr>
                <w:rFonts w:cs="Arial"/>
                <w:color w:val="000000"/>
                <w:sz w:val="24"/>
              </w:rPr>
            </w:pPr>
            <w:r>
              <w:t>Activates a connection to the Internet</w:t>
            </w:r>
          </w:p>
        </w:tc>
        <w:tc>
          <w:tcPr>
            <w:tcW w:w="1525" w:type="dxa"/>
          </w:tcPr>
          <w:p w14:paraId="278081AF" w14:textId="77777777" w:rsidR="000624AA" w:rsidRPr="002A24F1" w:rsidRDefault="000624AA" w:rsidP="000624AA">
            <w:pPr>
              <w:rPr>
                <w:rFonts w:ascii="Arial" w:hAnsi="Arial" w:cs="Arial"/>
                <w:color w:val="000000"/>
                <w:sz w:val="18"/>
                <w:szCs w:val="18"/>
                <w:lang w:val="en-US"/>
              </w:rPr>
            </w:pPr>
          </w:p>
        </w:tc>
        <w:tc>
          <w:tcPr>
            <w:tcW w:w="1525" w:type="dxa"/>
          </w:tcPr>
          <w:p w14:paraId="07FBCDCD" w14:textId="77777777" w:rsidR="000624AA" w:rsidRDefault="000624AA" w:rsidP="000624AA">
            <w:pPr>
              <w:pStyle w:val="TAL"/>
              <w:rPr>
                <w:sz w:val="24"/>
              </w:rPr>
            </w:pPr>
          </w:p>
        </w:tc>
        <w:tc>
          <w:tcPr>
            <w:tcW w:w="1525" w:type="dxa"/>
          </w:tcPr>
          <w:p w14:paraId="6212DFED" w14:textId="77777777" w:rsidR="000624AA" w:rsidRDefault="000624AA" w:rsidP="000624AA">
            <w:pPr>
              <w:pStyle w:val="TAL"/>
              <w:rPr>
                <w:sz w:val="24"/>
              </w:rPr>
            </w:pPr>
          </w:p>
        </w:tc>
        <w:tc>
          <w:tcPr>
            <w:tcW w:w="1525" w:type="dxa"/>
          </w:tcPr>
          <w:p w14:paraId="0925789E" w14:textId="77777777" w:rsidR="000624AA" w:rsidRDefault="000624AA" w:rsidP="000624AA">
            <w:pPr>
              <w:pStyle w:val="TAL"/>
              <w:rPr>
                <w:sz w:val="24"/>
              </w:rPr>
            </w:pPr>
          </w:p>
        </w:tc>
        <w:tc>
          <w:tcPr>
            <w:tcW w:w="1525" w:type="dxa"/>
          </w:tcPr>
          <w:p w14:paraId="7D90FFFD" w14:textId="77777777" w:rsidR="000624AA" w:rsidRPr="002A24F1" w:rsidRDefault="000624AA" w:rsidP="000624AA">
            <w:pPr>
              <w:rPr>
                <w:rFonts w:ascii="Arial" w:hAnsi="Arial" w:cs="Arial"/>
                <w:color w:val="000000"/>
                <w:sz w:val="18"/>
                <w:szCs w:val="18"/>
                <w:lang w:val="en-US"/>
              </w:rPr>
            </w:pPr>
          </w:p>
        </w:tc>
        <w:tc>
          <w:tcPr>
            <w:tcW w:w="1525" w:type="dxa"/>
          </w:tcPr>
          <w:p w14:paraId="3EB98EC3" w14:textId="77777777" w:rsidR="000624AA" w:rsidRPr="00FC27DF" w:rsidRDefault="000624AA" w:rsidP="000624AA">
            <w:pPr>
              <w:pStyle w:val="TAL"/>
              <w:keepNext w:val="0"/>
              <w:keepLines w:val="0"/>
              <w:rPr>
                <w:rFonts w:cs="Arial"/>
                <w:szCs w:val="18"/>
              </w:rPr>
            </w:pPr>
          </w:p>
        </w:tc>
      </w:tr>
      <w:tr w:rsidR="000624AA" w:rsidRPr="00556814" w14:paraId="53C1A86F" w14:textId="77777777" w:rsidTr="002A24F1">
        <w:trPr>
          <w:jc w:val="center"/>
        </w:trPr>
        <w:tc>
          <w:tcPr>
            <w:tcW w:w="619" w:type="dxa"/>
          </w:tcPr>
          <w:p w14:paraId="6665BB1B" w14:textId="77777777" w:rsidR="000624AA" w:rsidRPr="00FC27DF" w:rsidRDefault="000624AA" w:rsidP="000624AA">
            <w:pPr>
              <w:pStyle w:val="TAL"/>
              <w:keepNext w:val="0"/>
              <w:keepLines w:val="0"/>
              <w:rPr>
                <w:rFonts w:cs="Arial"/>
                <w:szCs w:val="18"/>
              </w:rPr>
            </w:pPr>
          </w:p>
        </w:tc>
        <w:tc>
          <w:tcPr>
            <w:tcW w:w="1243" w:type="dxa"/>
          </w:tcPr>
          <w:p w14:paraId="67C7F384" w14:textId="2958996D" w:rsidR="000624AA" w:rsidRPr="002A24F1" w:rsidRDefault="000624AA" w:rsidP="000624AA">
            <w:pPr>
              <w:pStyle w:val="TAL"/>
              <w:rPr>
                <w:b/>
              </w:rPr>
            </w:pPr>
            <w:r w:rsidRPr="002A24F1">
              <w:rPr>
                <w:b/>
              </w:rPr>
              <w:t>Voice memo</w:t>
            </w:r>
          </w:p>
        </w:tc>
        <w:tc>
          <w:tcPr>
            <w:tcW w:w="3163" w:type="dxa"/>
          </w:tcPr>
          <w:p w14:paraId="7CD600B1" w14:textId="4702AE42" w:rsidR="000624AA" w:rsidRDefault="000624AA" w:rsidP="000624AA">
            <w:pPr>
              <w:pStyle w:val="TAL"/>
              <w:rPr>
                <w:rFonts w:ascii="Calibri" w:hAnsi="Calibri"/>
                <w:color w:val="000000"/>
                <w:sz w:val="24"/>
              </w:rPr>
            </w:pPr>
            <w:r w:rsidRPr="00254F7C">
              <w:t>Record and store audio notes</w:t>
            </w:r>
          </w:p>
        </w:tc>
        <w:tc>
          <w:tcPr>
            <w:tcW w:w="1525" w:type="dxa"/>
          </w:tcPr>
          <w:p w14:paraId="38E57C2A" w14:textId="77777777" w:rsidR="000624AA" w:rsidRPr="002A24F1" w:rsidRDefault="000624AA" w:rsidP="000624AA">
            <w:pPr>
              <w:rPr>
                <w:rFonts w:ascii="Arial" w:hAnsi="Arial" w:cs="Arial"/>
                <w:color w:val="000000"/>
                <w:sz w:val="18"/>
                <w:szCs w:val="18"/>
                <w:lang w:val="en-US"/>
              </w:rPr>
            </w:pPr>
          </w:p>
        </w:tc>
        <w:tc>
          <w:tcPr>
            <w:tcW w:w="1525" w:type="dxa"/>
          </w:tcPr>
          <w:p w14:paraId="56D92675" w14:textId="77777777" w:rsidR="000624AA" w:rsidRDefault="000624AA" w:rsidP="000624AA">
            <w:pPr>
              <w:pStyle w:val="TAL"/>
              <w:rPr>
                <w:sz w:val="24"/>
              </w:rPr>
            </w:pPr>
          </w:p>
        </w:tc>
        <w:tc>
          <w:tcPr>
            <w:tcW w:w="1525" w:type="dxa"/>
          </w:tcPr>
          <w:p w14:paraId="63A5301E" w14:textId="77777777" w:rsidR="000624AA" w:rsidRDefault="000624AA" w:rsidP="000624AA">
            <w:pPr>
              <w:pStyle w:val="TAL"/>
              <w:rPr>
                <w:sz w:val="24"/>
              </w:rPr>
            </w:pPr>
          </w:p>
        </w:tc>
        <w:tc>
          <w:tcPr>
            <w:tcW w:w="1525" w:type="dxa"/>
          </w:tcPr>
          <w:p w14:paraId="5333D207" w14:textId="77777777" w:rsidR="000624AA" w:rsidRDefault="000624AA" w:rsidP="000624AA">
            <w:pPr>
              <w:pStyle w:val="TAL"/>
              <w:rPr>
                <w:sz w:val="24"/>
              </w:rPr>
            </w:pPr>
          </w:p>
        </w:tc>
        <w:tc>
          <w:tcPr>
            <w:tcW w:w="1525" w:type="dxa"/>
          </w:tcPr>
          <w:p w14:paraId="060D3C4D" w14:textId="77777777" w:rsidR="000624AA" w:rsidRPr="002A24F1" w:rsidRDefault="000624AA" w:rsidP="000624AA">
            <w:pPr>
              <w:rPr>
                <w:rFonts w:ascii="Arial" w:hAnsi="Arial" w:cs="Arial"/>
                <w:color w:val="000000"/>
                <w:sz w:val="18"/>
                <w:szCs w:val="18"/>
                <w:lang w:val="en-US"/>
              </w:rPr>
            </w:pPr>
          </w:p>
        </w:tc>
        <w:tc>
          <w:tcPr>
            <w:tcW w:w="1525" w:type="dxa"/>
          </w:tcPr>
          <w:p w14:paraId="44CEFCB6" w14:textId="77777777" w:rsidR="000624AA" w:rsidRPr="00FC27DF" w:rsidRDefault="000624AA" w:rsidP="000624AA">
            <w:pPr>
              <w:pStyle w:val="TAL"/>
              <w:keepNext w:val="0"/>
              <w:keepLines w:val="0"/>
              <w:rPr>
                <w:rFonts w:cs="Arial"/>
                <w:szCs w:val="18"/>
              </w:rPr>
            </w:pPr>
          </w:p>
        </w:tc>
      </w:tr>
      <w:tr w:rsidR="000624AA" w:rsidRPr="00556814" w14:paraId="1DF56A43" w14:textId="77777777" w:rsidTr="006D4BC8">
        <w:trPr>
          <w:jc w:val="center"/>
        </w:trPr>
        <w:tc>
          <w:tcPr>
            <w:tcW w:w="619" w:type="dxa"/>
          </w:tcPr>
          <w:p w14:paraId="47678DC1" w14:textId="77777777" w:rsidR="000624AA" w:rsidRPr="00FC27DF" w:rsidRDefault="000624AA" w:rsidP="000624AA">
            <w:pPr>
              <w:pStyle w:val="TAL"/>
              <w:keepNext w:val="0"/>
              <w:keepLines w:val="0"/>
              <w:rPr>
                <w:rFonts w:cs="Arial"/>
                <w:szCs w:val="18"/>
              </w:rPr>
            </w:pPr>
          </w:p>
        </w:tc>
        <w:tc>
          <w:tcPr>
            <w:tcW w:w="1243" w:type="dxa"/>
          </w:tcPr>
          <w:p w14:paraId="6AB60060" w14:textId="3AC5D5C5" w:rsidR="000624AA" w:rsidRPr="002A24F1" w:rsidRDefault="000624AA" w:rsidP="000624AA">
            <w:pPr>
              <w:pStyle w:val="TAL"/>
              <w:rPr>
                <w:b/>
              </w:rPr>
            </w:pPr>
            <w:r w:rsidRPr="002A24F1">
              <w:rPr>
                <w:b/>
              </w:rPr>
              <w:t>SOS - send location</w:t>
            </w:r>
          </w:p>
        </w:tc>
        <w:tc>
          <w:tcPr>
            <w:tcW w:w="3163" w:type="dxa"/>
          </w:tcPr>
          <w:p w14:paraId="633945DA" w14:textId="52A6B8E9" w:rsidR="000624AA" w:rsidRDefault="000624AA" w:rsidP="000624AA">
            <w:pPr>
              <w:pStyle w:val="TAL"/>
              <w:rPr>
                <w:rFonts w:ascii="Calibri" w:hAnsi="Calibri"/>
                <w:color w:val="000000"/>
                <w:sz w:val="24"/>
              </w:rPr>
            </w:pPr>
            <w:r w:rsidRPr="00254F7C">
              <w:t>Provide the user's location (based on GPS or similar, or mobile system information) in the case of a perceived emergency</w:t>
            </w:r>
          </w:p>
        </w:tc>
        <w:tc>
          <w:tcPr>
            <w:tcW w:w="1525" w:type="dxa"/>
          </w:tcPr>
          <w:p w14:paraId="2739BA60" w14:textId="77777777" w:rsidR="000624AA" w:rsidRPr="002A24F1" w:rsidRDefault="000624AA" w:rsidP="000624AA">
            <w:pPr>
              <w:rPr>
                <w:rFonts w:ascii="Arial" w:hAnsi="Arial" w:cs="Arial"/>
                <w:color w:val="000000"/>
                <w:sz w:val="18"/>
                <w:szCs w:val="18"/>
                <w:lang w:val="en-US"/>
              </w:rPr>
            </w:pPr>
          </w:p>
        </w:tc>
        <w:tc>
          <w:tcPr>
            <w:tcW w:w="1525" w:type="dxa"/>
          </w:tcPr>
          <w:p w14:paraId="6CAFCA37" w14:textId="77777777" w:rsidR="000624AA" w:rsidRDefault="000624AA" w:rsidP="000624AA">
            <w:pPr>
              <w:pStyle w:val="TAL"/>
              <w:rPr>
                <w:sz w:val="24"/>
              </w:rPr>
            </w:pPr>
          </w:p>
        </w:tc>
        <w:tc>
          <w:tcPr>
            <w:tcW w:w="1525" w:type="dxa"/>
          </w:tcPr>
          <w:p w14:paraId="2EED9BEA" w14:textId="77777777" w:rsidR="000624AA" w:rsidRDefault="000624AA" w:rsidP="000624AA">
            <w:pPr>
              <w:pStyle w:val="TAL"/>
              <w:rPr>
                <w:sz w:val="24"/>
              </w:rPr>
            </w:pPr>
          </w:p>
        </w:tc>
        <w:tc>
          <w:tcPr>
            <w:tcW w:w="1525" w:type="dxa"/>
          </w:tcPr>
          <w:p w14:paraId="6C832444" w14:textId="77777777" w:rsidR="000624AA" w:rsidRDefault="000624AA" w:rsidP="000624AA">
            <w:pPr>
              <w:pStyle w:val="TAL"/>
              <w:rPr>
                <w:sz w:val="24"/>
              </w:rPr>
            </w:pPr>
          </w:p>
        </w:tc>
        <w:tc>
          <w:tcPr>
            <w:tcW w:w="1525" w:type="dxa"/>
          </w:tcPr>
          <w:p w14:paraId="7E1330BF" w14:textId="77777777" w:rsidR="000624AA" w:rsidRPr="002A24F1" w:rsidRDefault="000624AA" w:rsidP="000624AA">
            <w:pPr>
              <w:rPr>
                <w:rFonts w:ascii="Arial" w:hAnsi="Arial" w:cs="Arial"/>
                <w:color w:val="000000"/>
                <w:sz w:val="18"/>
                <w:szCs w:val="18"/>
                <w:lang w:val="en-US"/>
              </w:rPr>
            </w:pPr>
          </w:p>
        </w:tc>
        <w:tc>
          <w:tcPr>
            <w:tcW w:w="1525" w:type="dxa"/>
          </w:tcPr>
          <w:p w14:paraId="41420CE4" w14:textId="77777777" w:rsidR="000624AA" w:rsidRPr="00FC27DF" w:rsidRDefault="000624AA" w:rsidP="000624AA">
            <w:pPr>
              <w:pStyle w:val="TAL"/>
              <w:keepNext w:val="0"/>
              <w:keepLines w:val="0"/>
              <w:rPr>
                <w:rFonts w:cs="Arial"/>
                <w:szCs w:val="18"/>
              </w:rPr>
            </w:pPr>
          </w:p>
        </w:tc>
      </w:tr>
      <w:tr w:rsidR="000624AA" w:rsidRPr="00FC27DF" w14:paraId="1BC0E7FB" w14:textId="77777777" w:rsidTr="006D4BC8">
        <w:trPr>
          <w:jc w:val="center"/>
        </w:trPr>
        <w:tc>
          <w:tcPr>
            <w:tcW w:w="619" w:type="dxa"/>
          </w:tcPr>
          <w:p w14:paraId="6AFA413D" w14:textId="77777777" w:rsidR="000624AA" w:rsidRPr="00FC27DF" w:rsidRDefault="000624AA" w:rsidP="000624AA">
            <w:pPr>
              <w:pStyle w:val="TAL"/>
              <w:keepNext w:val="0"/>
              <w:keepLines w:val="0"/>
              <w:rPr>
                <w:rFonts w:cs="Arial"/>
                <w:szCs w:val="18"/>
              </w:rPr>
            </w:pPr>
          </w:p>
        </w:tc>
        <w:tc>
          <w:tcPr>
            <w:tcW w:w="1243" w:type="dxa"/>
          </w:tcPr>
          <w:p w14:paraId="1DA5A425" w14:textId="65A8E95A" w:rsidR="000624AA" w:rsidRPr="002A24F1" w:rsidRDefault="000624AA" w:rsidP="000624AA">
            <w:pPr>
              <w:pStyle w:val="TAL"/>
              <w:rPr>
                <w:b/>
              </w:rPr>
            </w:pPr>
            <w:r w:rsidRPr="002A24F1">
              <w:rPr>
                <w:b/>
              </w:rPr>
              <w:t>Access code</w:t>
            </w:r>
          </w:p>
        </w:tc>
        <w:tc>
          <w:tcPr>
            <w:tcW w:w="3163" w:type="dxa"/>
          </w:tcPr>
          <w:p w14:paraId="7696D0F7" w14:textId="1C0D1AB5" w:rsidR="000624AA" w:rsidRDefault="000624AA" w:rsidP="000624AA">
            <w:pPr>
              <w:pStyle w:val="TAL"/>
              <w:rPr>
                <w:rFonts w:ascii="Calibri" w:hAnsi="Calibri"/>
                <w:color w:val="000000"/>
                <w:sz w:val="24"/>
              </w:rPr>
            </w:pPr>
            <w:r w:rsidRPr="00254F7C">
              <w:t>In MVPN implementations (e.g. a virtual PBX service), the number to dial in order to open an external line. In mobile terminals, the Calling card activation code</w:t>
            </w:r>
          </w:p>
        </w:tc>
        <w:tc>
          <w:tcPr>
            <w:tcW w:w="1525" w:type="dxa"/>
          </w:tcPr>
          <w:p w14:paraId="12DB9669" w14:textId="77777777" w:rsidR="000624AA" w:rsidRPr="003E4B07" w:rsidRDefault="000624AA" w:rsidP="000624AA">
            <w:pPr>
              <w:rPr>
                <w:rFonts w:ascii="Arial" w:hAnsi="Arial" w:cs="Arial"/>
                <w:color w:val="000000"/>
                <w:sz w:val="18"/>
                <w:szCs w:val="18"/>
              </w:rPr>
            </w:pPr>
          </w:p>
        </w:tc>
        <w:tc>
          <w:tcPr>
            <w:tcW w:w="1525" w:type="dxa"/>
          </w:tcPr>
          <w:p w14:paraId="0D25E53B" w14:textId="77777777" w:rsidR="000624AA" w:rsidRDefault="000624AA" w:rsidP="000624AA">
            <w:pPr>
              <w:pStyle w:val="TAL"/>
              <w:rPr>
                <w:sz w:val="24"/>
              </w:rPr>
            </w:pPr>
          </w:p>
        </w:tc>
        <w:tc>
          <w:tcPr>
            <w:tcW w:w="1525" w:type="dxa"/>
          </w:tcPr>
          <w:p w14:paraId="01D7CCEC" w14:textId="77777777" w:rsidR="000624AA" w:rsidRDefault="000624AA" w:rsidP="000624AA">
            <w:pPr>
              <w:pStyle w:val="TAL"/>
              <w:rPr>
                <w:sz w:val="24"/>
              </w:rPr>
            </w:pPr>
          </w:p>
        </w:tc>
        <w:tc>
          <w:tcPr>
            <w:tcW w:w="1525" w:type="dxa"/>
          </w:tcPr>
          <w:p w14:paraId="4EDD2DF5" w14:textId="77777777" w:rsidR="000624AA" w:rsidRDefault="000624AA" w:rsidP="000624AA">
            <w:pPr>
              <w:pStyle w:val="TAL"/>
              <w:rPr>
                <w:sz w:val="24"/>
              </w:rPr>
            </w:pPr>
          </w:p>
        </w:tc>
        <w:tc>
          <w:tcPr>
            <w:tcW w:w="1525" w:type="dxa"/>
          </w:tcPr>
          <w:p w14:paraId="16390100" w14:textId="77777777" w:rsidR="000624AA" w:rsidRPr="003E4B07" w:rsidRDefault="000624AA" w:rsidP="000624AA">
            <w:pPr>
              <w:rPr>
                <w:rFonts w:ascii="Arial" w:hAnsi="Arial" w:cs="Arial"/>
                <w:color w:val="000000"/>
                <w:sz w:val="18"/>
                <w:szCs w:val="18"/>
              </w:rPr>
            </w:pPr>
          </w:p>
        </w:tc>
        <w:tc>
          <w:tcPr>
            <w:tcW w:w="1525" w:type="dxa"/>
          </w:tcPr>
          <w:p w14:paraId="23E8242F" w14:textId="77777777" w:rsidR="000624AA" w:rsidRPr="00FC27DF" w:rsidRDefault="000624AA" w:rsidP="000624AA">
            <w:pPr>
              <w:pStyle w:val="TAL"/>
              <w:keepNext w:val="0"/>
              <w:keepLines w:val="0"/>
              <w:rPr>
                <w:rFonts w:cs="Arial"/>
                <w:szCs w:val="18"/>
              </w:rPr>
            </w:pPr>
          </w:p>
        </w:tc>
      </w:tr>
    </w:tbl>
    <w:p w14:paraId="529057E8" w14:textId="77777777" w:rsidR="006D4BC8" w:rsidRDefault="006D4BC8" w:rsidP="00FC27DF"/>
    <w:p w14:paraId="06894350" w14:textId="7C5D42F4" w:rsidR="006151F1" w:rsidRDefault="005405CD" w:rsidP="00FC27DF">
      <w:pPr>
        <w:pStyle w:val="Rubrik3"/>
        <w:keepNext w:val="0"/>
        <w:keepLines w:val="0"/>
        <w:rPr>
          <w:lang w:eastAsia="en-GB"/>
        </w:rPr>
      </w:pPr>
      <w:bookmarkStart w:id="162" w:name="_Toc527082820"/>
      <w:r>
        <w:rPr>
          <w:lang w:eastAsia="en-GB"/>
        </w:rPr>
        <w:t>6.4</w:t>
      </w:r>
      <w:r w:rsidR="00B0501E">
        <w:rPr>
          <w:lang w:eastAsia="en-GB"/>
        </w:rPr>
        <w:t>.4</w:t>
      </w:r>
      <w:r w:rsidR="006151F1">
        <w:rPr>
          <w:lang w:eastAsia="en-GB"/>
        </w:rPr>
        <w:tab/>
      </w:r>
      <w:r w:rsidR="00083C4D">
        <w:rPr>
          <w:lang w:eastAsia="en-GB"/>
        </w:rPr>
        <w:t>V</w:t>
      </w:r>
      <w:r w:rsidR="00442AA5">
        <w:rPr>
          <w:lang w:eastAsia="en-GB"/>
        </w:rPr>
        <w:t>oice call</w:t>
      </w:r>
      <w:r w:rsidR="00083C4D">
        <w:rPr>
          <w:lang w:eastAsia="en-GB"/>
        </w:rPr>
        <w:t xml:space="preserve"> handling</w:t>
      </w:r>
      <w:bookmarkEnd w:id="162"/>
      <w:r w:rsidR="00442AA5">
        <w:rPr>
          <w:lang w:eastAsia="en-GB"/>
        </w:rPr>
        <w:t xml:space="preserve"> </w:t>
      </w:r>
    </w:p>
    <w:p w14:paraId="5AE81A58" w14:textId="20DE81A1" w:rsidR="006151F1" w:rsidRPr="002A24F1" w:rsidRDefault="007C2634" w:rsidP="00FC27DF">
      <w:pPr>
        <w:rPr>
          <w:sz w:val="20"/>
          <w:szCs w:val="20"/>
          <w:lang w:val="en-US"/>
        </w:rPr>
      </w:pPr>
      <w:bookmarkStart w:id="163" w:name="OLE_LINK84"/>
      <w:bookmarkStart w:id="164" w:name="OLE_LINK85"/>
      <w:r w:rsidRPr="002A24F1">
        <w:rPr>
          <w:sz w:val="20"/>
          <w:szCs w:val="20"/>
          <w:lang w:val="en-US"/>
        </w:rPr>
        <w:t>This clause addresses the terminolog</w:t>
      </w:r>
      <w:r>
        <w:rPr>
          <w:sz w:val="20"/>
          <w:szCs w:val="20"/>
          <w:lang w:val="en-US"/>
        </w:rPr>
        <w:t>y related to the handling of voice calls in a mobile context of use.</w:t>
      </w:r>
    </w:p>
    <w:bookmarkEnd w:id="163"/>
    <w:bookmarkEnd w:id="164"/>
    <w:p w14:paraId="06248781" w14:textId="77777777" w:rsidR="00EE3C98" w:rsidRPr="002A24F1" w:rsidRDefault="00EE3C98" w:rsidP="00FC27DF">
      <w:pPr>
        <w:rPr>
          <w:lang w:val="en-US"/>
        </w:rPr>
      </w:pPr>
    </w:p>
    <w:p w14:paraId="15478A59" w14:textId="131FC20D" w:rsidR="00442AA5" w:rsidRDefault="00442AA5" w:rsidP="00442AA5">
      <w:pPr>
        <w:pStyle w:val="TH"/>
      </w:pPr>
      <w:r>
        <w:t>Table </w:t>
      </w:r>
      <w:r w:rsidR="00BC5415">
        <w:rPr>
          <w:noProof/>
        </w:rPr>
        <w:fldChar w:fldCharType="begin"/>
      </w:r>
      <w:r w:rsidR="00BC5415">
        <w:rPr>
          <w:noProof/>
        </w:rPr>
        <w:instrText xml:space="preserve"> SEQ Table \* ARABIC </w:instrText>
      </w:r>
      <w:r w:rsidR="00BC5415">
        <w:rPr>
          <w:noProof/>
        </w:rPr>
        <w:fldChar w:fldCharType="separate"/>
      </w:r>
      <w:r>
        <w:rPr>
          <w:noProof/>
        </w:rPr>
        <w:t>1</w:t>
      </w:r>
      <w:r w:rsidR="00BC5415">
        <w:rPr>
          <w:noProof/>
        </w:rPr>
        <w:fldChar w:fldCharType="end"/>
      </w:r>
      <w:r w:rsidR="008B57D4">
        <w:rPr>
          <w:noProof/>
        </w:rPr>
        <w:t>6</w:t>
      </w:r>
      <w:r w:rsidR="00A00C52">
        <w:rPr>
          <w:noProof/>
        </w:rPr>
        <w:t>:</w:t>
      </w:r>
      <w:r>
        <w:rPr>
          <w:noProof/>
        </w:rPr>
        <w:t xml:space="preserve"> </w:t>
      </w:r>
      <w:r>
        <w:t xml:space="preserve">Telephony services terms: </w:t>
      </w:r>
      <w:r w:rsidR="00083C4D">
        <w:t>V</w:t>
      </w:r>
      <w:r>
        <w:t>oice call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442AA5" w14:paraId="6D5BAFED" w14:textId="77777777" w:rsidTr="001D02CE">
        <w:trPr>
          <w:tblHeader/>
          <w:jc w:val="center"/>
        </w:trPr>
        <w:tc>
          <w:tcPr>
            <w:tcW w:w="619" w:type="dxa"/>
          </w:tcPr>
          <w:p w14:paraId="74932CC7" w14:textId="77777777" w:rsidR="00442AA5" w:rsidRDefault="00442AA5" w:rsidP="001D02CE">
            <w:pPr>
              <w:pStyle w:val="TAH"/>
              <w:keepNext w:val="0"/>
              <w:keepLines w:val="0"/>
            </w:pPr>
            <w:r>
              <w:t>Index</w:t>
            </w:r>
          </w:p>
        </w:tc>
        <w:tc>
          <w:tcPr>
            <w:tcW w:w="1243" w:type="dxa"/>
          </w:tcPr>
          <w:p w14:paraId="4D29D430" w14:textId="77777777" w:rsidR="00442AA5" w:rsidRPr="00C57D56" w:rsidRDefault="00442AA5" w:rsidP="001D02CE">
            <w:pPr>
              <w:pStyle w:val="TAH"/>
              <w:keepNext w:val="0"/>
              <w:keepLines w:val="0"/>
            </w:pPr>
            <w:r w:rsidRPr="00C57D56">
              <w:t xml:space="preserve">Technical term </w:t>
            </w:r>
          </w:p>
        </w:tc>
        <w:tc>
          <w:tcPr>
            <w:tcW w:w="3163" w:type="dxa"/>
          </w:tcPr>
          <w:p w14:paraId="58BE260E" w14:textId="77777777" w:rsidR="00442AA5" w:rsidRDefault="00442AA5" w:rsidP="001D02CE">
            <w:pPr>
              <w:pStyle w:val="TAH"/>
              <w:keepNext w:val="0"/>
              <w:keepLines w:val="0"/>
            </w:pPr>
            <w:r>
              <w:t>Description</w:t>
            </w:r>
          </w:p>
        </w:tc>
        <w:tc>
          <w:tcPr>
            <w:tcW w:w="1525" w:type="dxa"/>
          </w:tcPr>
          <w:p w14:paraId="11C6C127" w14:textId="77777777" w:rsidR="00442AA5" w:rsidRPr="003E4B07" w:rsidRDefault="00442AA5" w:rsidP="001D02CE">
            <w:pPr>
              <w:pStyle w:val="TAH"/>
              <w:keepNext w:val="0"/>
              <w:keepLines w:val="0"/>
              <w:rPr>
                <w:szCs w:val="18"/>
              </w:rPr>
            </w:pPr>
            <w:r w:rsidRPr="003E4B07">
              <w:rPr>
                <w:szCs w:val="18"/>
              </w:rPr>
              <w:t>English</w:t>
            </w:r>
          </w:p>
        </w:tc>
        <w:tc>
          <w:tcPr>
            <w:tcW w:w="1525" w:type="dxa"/>
          </w:tcPr>
          <w:p w14:paraId="10ECB562" w14:textId="77777777" w:rsidR="00442AA5" w:rsidRDefault="00442AA5" w:rsidP="001D02CE">
            <w:pPr>
              <w:pStyle w:val="TAH"/>
              <w:keepNext w:val="0"/>
              <w:keepLines w:val="0"/>
            </w:pPr>
            <w:r>
              <w:t>French</w:t>
            </w:r>
          </w:p>
        </w:tc>
        <w:tc>
          <w:tcPr>
            <w:tcW w:w="1525" w:type="dxa"/>
          </w:tcPr>
          <w:p w14:paraId="63F73DA0" w14:textId="77777777" w:rsidR="00442AA5" w:rsidRDefault="00442AA5" w:rsidP="001D02CE">
            <w:pPr>
              <w:pStyle w:val="TAH"/>
              <w:keepNext w:val="0"/>
              <w:keepLines w:val="0"/>
            </w:pPr>
            <w:r>
              <w:t>German</w:t>
            </w:r>
          </w:p>
        </w:tc>
        <w:tc>
          <w:tcPr>
            <w:tcW w:w="1525" w:type="dxa"/>
          </w:tcPr>
          <w:p w14:paraId="1F0418D7" w14:textId="77777777" w:rsidR="00442AA5" w:rsidRDefault="00442AA5" w:rsidP="001D02CE">
            <w:pPr>
              <w:pStyle w:val="TAH"/>
              <w:keepNext w:val="0"/>
              <w:keepLines w:val="0"/>
            </w:pPr>
            <w:r>
              <w:t>Italian</w:t>
            </w:r>
          </w:p>
        </w:tc>
        <w:tc>
          <w:tcPr>
            <w:tcW w:w="1525" w:type="dxa"/>
          </w:tcPr>
          <w:p w14:paraId="7B39B14A" w14:textId="77777777" w:rsidR="00442AA5" w:rsidRPr="003E4B07" w:rsidRDefault="00442AA5" w:rsidP="001D02CE">
            <w:pPr>
              <w:pStyle w:val="TAH"/>
              <w:keepNext w:val="0"/>
              <w:keepLines w:val="0"/>
              <w:rPr>
                <w:szCs w:val="18"/>
              </w:rPr>
            </w:pPr>
            <w:r w:rsidRPr="003E4B07">
              <w:rPr>
                <w:szCs w:val="18"/>
              </w:rPr>
              <w:t>Spanish</w:t>
            </w:r>
          </w:p>
        </w:tc>
        <w:tc>
          <w:tcPr>
            <w:tcW w:w="1525" w:type="dxa"/>
          </w:tcPr>
          <w:p w14:paraId="6F536522" w14:textId="77777777" w:rsidR="00442AA5" w:rsidRDefault="00442AA5" w:rsidP="001D02CE">
            <w:pPr>
              <w:pStyle w:val="TAH"/>
              <w:keepNext w:val="0"/>
              <w:keepLines w:val="0"/>
            </w:pPr>
            <w:r>
              <w:t>Comment</w:t>
            </w:r>
          </w:p>
        </w:tc>
      </w:tr>
      <w:tr w:rsidR="001F60F2" w:rsidRPr="00556814" w14:paraId="2E9A3740" w14:textId="77777777" w:rsidTr="001D02CE">
        <w:trPr>
          <w:jc w:val="center"/>
        </w:trPr>
        <w:tc>
          <w:tcPr>
            <w:tcW w:w="619" w:type="dxa"/>
          </w:tcPr>
          <w:p w14:paraId="71790A8F" w14:textId="77777777" w:rsidR="001F60F2" w:rsidRPr="00FC27DF" w:rsidRDefault="001F60F2" w:rsidP="001F60F2">
            <w:pPr>
              <w:pStyle w:val="TAL"/>
              <w:keepNext w:val="0"/>
              <w:keepLines w:val="0"/>
              <w:rPr>
                <w:rFonts w:cs="Arial"/>
                <w:szCs w:val="18"/>
              </w:rPr>
            </w:pPr>
          </w:p>
        </w:tc>
        <w:tc>
          <w:tcPr>
            <w:tcW w:w="1243" w:type="dxa"/>
          </w:tcPr>
          <w:p w14:paraId="4B970CB4" w14:textId="515C28E1" w:rsidR="001F60F2" w:rsidRPr="002A24F1" w:rsidRDefault="001F60F2" w:rsidP="001F60F2">
            <w:pPr>
              <w:pStyle w:val="TAL"/>
              <w:rPr>
                <w:b/>
                <w:sz w:val="24"/>
              </w:rPr>
            </w:pPr>
            <w:bookmarkStart w:id="165" w:name="OLE_LINK5"/>
            <w:bookmarkStart w:id="166" w:name="OLE_LINK6"/>
            <w:r w:rsidRPr="002A24F1">
              <w:rPr>
                <w:b/>
              </w:rPr>
              <w:t>Call deflection</w:t>
            </w:r>
            <w:bookmarkEnd w:id="165"/>
            <w:bookmarkEnd w:id="166"/>
          </w:p>
        </w:tc>
        <w:tc>
          <w:tcPr>
            <w:tcW w:w="3163" w:type="dxa"/>
          </w:tcPr>
          <w:p w14:paraId="7CCF3FDC" w14:textId="579916A7" w:rsidR="001F60F2" w:rsidRDefault="001F60F2" w:rsidP="001F60F2">
            <w:pPr>
              <w:pStyle w:val="TAL"/>
              <w:rPr>
                <w:rFonts w:cs="Arial"/>
                <w:sz w:val="24"/>
              </w:rPr>
            </w:pPr>
            <w:r>
              <w:t>This service enables the served user to respond to an incoming call by requesting redirection of that call to another user, terminal or answering position</w:t>
            </w:r>
          </w:p>
        </w:tc>
        <w:tc>
          <w:tcPr>
            <w:tcW w:w="1525" w:type="dxa"/>
          </w:tcPr>
          <w:p w14:paraId="35D1DF65" w14:textId="77777777" w:rsidR="001F60F2" w:rsidRPr="002A24F1" w:rsidRDefault="001F60F2" w:rsidP="001F60F2">
            <w:pPr>
              <w:rPr>
                <w:rFonts w:ascii="Arial" w:hAnsi="Arial" w:cs="Arial"/>
                <w:color w:val="000000"/>
                <w:sz w:val="18"/>
                <w:szCs w:val="18"/>
                <w:lang w:val="en-US"/>
              </w:rPr>
            </w:pPr>
          </w:p>
        </w:tc>
        <w:tc>
          <w:tcPr>
            <w:tcW w:w="1525" w:type="dxa"/>
          </w:tcPr>
          <w:p w14:paraId="4F7404ED" w14:textId="77777777" w:rsidR="001F60F2" w:rsidRDefault="001F60F2" w:rsidP="001F60F2">
            <w:pPr>
              <w:pStyle w:val="TAL"/>
              <w:rPr>
                <w:sz w:val="24"/>
              </w:rPr>
            </w:pPr>
          </w:p>
        </w:tc>
        <w:tc>
          <w:tcPr>
            <w:tcW w:w="1525" w:type="dxa"/>
          </w:tcPr>
          <w:p w14:paraId="30EDCCC5" w14:textId="77777777" w:rsidR="001F60F2" w:rsidRDefault="001F60F2" w:rsidP="001F60F2">
            <w:pPr>
              <w:pStyle w:val="TAL"/>
              <w:rPr>
                <w:sz w:val="24"/>
              </w:rPr>
            </w:pPr>
          </w:p>
        </w:tc>
        <w:tc>
          <w:tcPr>
            <w:tcW w:w="1525" w:type="dxa"/>
          </w:tcPr>
          <w:p w14:paraId="2DD55EC9" w14:textId="77777777" w:rsidR="001F60F2" w:rsidRDefault="001F60F2" w:rsidP="001F60F2">
            <w:pPr>
              <w:pStyle w:val="TAL"/>
              <w:rPr>
                <w:sz w:val="24"/>
              </w:rPr>
            </w:pPr>
          </w:p>
        </w:tc>
        <w:tc>
          <w:tcPr>
            <w:tcW w:w="1525" w:type="dxa"/>
          </w:tcPr>
          <w:p w14:paraId="6DA207DA" w14:textId="77777777" w:rsidR="001F60F2" w:rsidRPr="002A24F1" w:rsidRDefault="001F60F2" w:rsidP="001F60F2">
            <w:pPr>
              <w:rPr>
                <w:rFonts w:ascii="Arial" w:hAnsi="Arial" w:cs="Arial"/>
                <w:color w:val="000000"/>
                <w:sz w:val="18"/>
                <w:szCs w:val="18"/>
                <w:lang w:val="en-US"/>
              </w:rPr>
            </w:pPr>
          </w:p>
        </w:tc>
        <w:tc>
          <w:tcPr>
            <w:tcW w:w="1525" w:type="dxa"/>
          </w:tcPr>
          <w:p w14:paraId="7C14374B" w14:textId="77777777" w:rsidR="001F60F2" w:rsidRPr="00FC27DF" w:rsidRDefault="001F60F2" w:rsidP="001F60F2">
            <w:pPr>
              <w:pStyle w:val="TAL"/>
              <w:keepNext w:val="0"/>
              <w:keepLines w:val="0"/>
              <w:rPr>
                <w:rFonts w:cs="Arial"/>
                <w:szCs w:val="18"/>
              </w:rPr>
            </w:pPr>
          </w:p>
        </w:tc>
      </w:tr>
      <w:tr w:rsidR="001F60F2" w:rsidRPr="00556814" w14:paraId="5D87313A" w14:textId="77777777" w:rsidTr="002A24F1">
        <w:trPr>
          <w:jc w:val="center"/>
        </w:trPr>
        <w:tc>
          <w:tcPr>
            <w:tcW w:w="619" w:type="dxa"/>
          </w:tcPr>
          <w:p w14:paraId="6D466797" w14:textId="77777777" w:rsidR="001F60F2" w:rsidRPr="00FC27DF" w:rsidRDefault="001F60F2" w:rsidP="001F60F2">
            <w:pPr>
              <w:pStyle w:val="TAL"/>
              <w:keepNext w:val="0"/>
              <w:keepLines w:val="0"/>
              <w:rPr>
                <w:rFonts w:cs="Arial"/>
                <w:szCs w:val="18"/>
              </w:rPr>
            </w:pPr>
          </w:p>
        </w:tc>
        <w:tc>
          <w:tcPr>
            <w:tcW w:w="1243" w:type="dxa"/>
          </w:tcPr>
          <w:p w14:paraId="410107CA" w14:textId="2706F97C" w:rsidR="001F60F2" w:rsidRPr="002A24F1" w:rsidRDefault="001F60F2" w:rsidP="001F60F2">
            <w:pPr>
              <w:pStyle w:val="TAL"/>
              <w:rPr>
                <w:b/>
                <w:sz w:val="24"/>
              </w:rPr>
            </w:pPr>
            <w:r w:rsidRPr="002A24F1">
              <w:rPr>
                <w:b/>
              </w:rPr>
              <w:t>(Make phone) Call</w:t>
            </w:r>
          </w:p>
        </w:tc>
        <w:tc>
          <w:tcPr>
            <w:tcW w:w="3163" w:type="dxa"/>
          </w:tcPr>
          <w:p w14:paraId="5F9494A4" w14:textId="2C822396" w:rsidR="001F60F2" w:rsidRDefault="001F60F2" w:rsidP="001F60F2">
            <w:pPr>
              <w:pStyle w:val="TAL"/>
              <w:rPr>
                <w:sz w:val="24"/>
              </w:rPr>
            </w:pPr>
            <w:r w:rsidRPr="00394C7A">
              <w:t>Establish (voice) communication link between two (or more) parties</w:t>
            </w:r>
          </w:p>
        </w:tc>
        <w:tc>
          <w:tcPr>
            <w:tcW w:w="1525" w:type="dxa"/>
          </w:tcPr>
          <w:p w14:paraId="6217439F" w14:textId="77777777" w:rsidR="001F60F2" w:rsidRPr="002A24F1" w:rsidRDefault="001F60F2" w:rsidP="001F60F2">
            <w:pPr>
              <w:rPr>
                <w:rFonts w:ascii="Arial" w:hAnsi="Arial" w:cs="Arial"/>
                <w:color w:val="000000"/>
                <w:sz w:val="18"/>
                <w:szCs w:val="18"/>
                <w:lang w:val="en-US"/>
              </w:rPr>
            </w:pPr>
          </w:p>
        </w:tc>
        <w:tc>
          <w:tcPr>
            <w:tcW w:w="1525" w:type="dxa"/>
          </w:tcPr>
          <w:p w14:paraId="318A281E" w14:textId="77777777" w:rsidR="001F60F2" w:rsidRDefault="001F60F2" w:rsidP="001F60F2">
            <w:pPr>
              <w:pStyle w:val="TAL"/>
              <w:rPr>
                <w:sz w:val="24"/>
              </w:rPr>
            </w:pPr>
          </w:p>
        </w:tc>
        <w:tc>
          <w:tcPr>
            <w:tcW w:w="1525" w:type="dxa"/>
          </w:tcPr>
          <w:p w14:paraId="1C31DC52" w14:textId="77777777" w:rsidR="001F60F2" w:rsidRDefault="001F60F2" w:rsidP="001F60F2">
            <w:pPr>
              <w:pStyle w:val="TAL"/>
              <w:rPr>
                <w:sz w:val="24"/>
              </w:rPr>
            </w:pPr>
          </w:p>
        </w:tc>
        <w:tc>
          <w:tcPr>
            <w:tcW w:w="1525" w:type="dxa"/>
          </w:tcPr>
          <w:p w14:paraId="3FDDEBF6" w14:textId="77777777" w:rsidR="001F60F2" w:rsidRDefault="001F60F2" w:rsidP="001F60F2">
            <w:pPr>
              <w:pStyle w:val="TAL"/>
              <w:rPr>
                <w:sz w:val="24"/>
              </w:rPr>
            </w:pPr>
          </w:p>
        </w:tc>
        <w:tc>
          <w:tcPr>
            <w:tcW w:w="1525" w:type="dxa"/>
          </w:tcPr>
          <w:p w14:paraId="3FB222B8" w14:textId="77777777" w:rsidR="001F60F2" w:rsidRPr="00FF6650" w:rsidRDefault="001F60F2" w:rsidP="001F60F2">
            <w:pPr>
              <w:rPr>
                <w:rFonts w:ascii="Arial" w:hAnsi="Arial" w:cs="Arial"/>
                <w:color w:val="000000"/>
                <w:sz w:val="18"/>
                <w:szCs w:val="18"/>
                <w:lang w:val="en-US"/>
              </w:rPr>
            </w:pPr>
          </w:p>
        </w:tc>
        <w:tc>
          <w:tcPr>
            <w:tcW w:w="1525" w:type="dxa"/>
          </w:tcPr>
          <w:p w14:paraId="2FEACB54" w14:textId="77777777" w:rsidR="001F60F2" w:rsidRPr="00FF6650" w:rsidRDefault="001F60F2" w:rsidP="001F60F2">
            <w:pPr>
              <w:pStyle w:val="TAL"/>
              <w:keepNext w:val="0"/>
              <w:keepLines w:val="0"/>
              <w:rPr>
                <w:rFonts w:cs="Arial"/>
                <w:szCs w:val="18"/>
                <w:lang w:val="en-US"/>
              </w:rPr>
            </w:pPr>
          </w:p>
        </w:tc>
      </w:tr>
      <w:tr w:rsidR="001F60F2" w:rsidRPr="00556814" w14:paraId="05298979" w14:textId="77777777" w:rsidTr="001D02CE">
        <w:trPr>
          <w:jc w:val="center"/>
        </w:trPr>
        <w:tc>
          <w:tcPr>
            <w:tcW w:w="619" w:type="dxa"/>
          </w:tcPr>
          <w:p w14:paraId="26786480" w14:textId="77777777" w:rsidR="001F60F2" w:rsidRPr="00FF6650" w:rsidRDefault="001F60F2" w:rsidP="001F60F2">
            <w:pPr>
              <w:pStyle w:val="TAL"/>
              <w:keepNext w:val="0"/>
              <w:keepLines w:val="0"/>
              <w:rPr>
                <w:rFonts w:cs="Arial"/>
                <w:szCs w:val="18"/>
                <w:lang w:val="en-US"/>
              </w:rPr>
            </w:pPr>
          </w:p>
        </w:tc>
        <w:tc>
          <w:tcPr>
            <w:tcW w:w="1243" w:type="dxa"/>
          </w:tcPr>
          <w:p w14:paraId="73B44196" w14:textId="179BED23" w:rsidR="001F60F2" w:rsidRPr="002A24F1" w:rsidRDefault="001F60F2" w:rsidP="001F60F2">
            <w:pPr>
              <w:pStyle w:val="TAL"/>
              <w:rPr>
                <w:b/>
                <w:sz w:val="24"/>
              </w:rPr>
            </w:pPr>
            <w:r w:rsidRPr="002A24F1">
              <w:rPr>
                <w:b/>
              </w:rPr>
              <w:t>Accept/answer a call</w:t>
            </w:r>
          </w:p>
        </w:tc>
        <w:tc>
          <w:tcPr>
            <w:tcW w:w="3163" w:type="dxa"/>
          </w:tcPr>
          <w:p w14:paraId="65451572" w14:textId="53E521AB" w:rsidR="001F60F2" w:rsidRDefault="001F60F2" w:rsidP="001F60F2">
            <w:pPr>
              <w:pStyle w:val="TAL"/>
              <w:rPr>
                <w:sz w:val="24"/>
              </w:rPr>
            </w:pPr>
            <w:r w:rsidRPr="00394C7A">
              <w:t>Acceptance of incoming communication from another party - by a human or a machine/messaging system</w:t>
            </w:r>
          </w:p>
        </w:tc>
        <w:tc>
          <w:tcPr>
            <w:tcW w:w="1525" w:type="dxa"/>
          </w:tcPr>
          <w:p w14:paraId="26549D4B" w14:textId="77777777" w:rsidR="001F60F2" w:rsidRPr="002A24F1" w:rsidRDefault="001F60F2" w:rsidP="001F60F2">
            <w:pPr>
              <w:rPr>
                <w:rFonts w:ascii="Arial" w:hAnsi="Arial" w:cs="Arial"/>
                <w:color w:val="000000"/>
                <w:sz w:val="18"/>
                <w:szCs w:val="18"/>
                <w:lang w:val="en-US"/>
              </w:rPr>
            </w:pPr>
          </w:p>
        </w:tc>
        <w:tc>
          <w:tcPr>
            <w:tcW w:w="1525" w:type="dxa"/>
          </w:tcPr>
          <w:p w14:paraId="172308C9" w14:textId="77777777" w:rsidR="001F60F2" w:rsidRDefault="001F60F2" w:rsidP="001F60F2">
            <w:pPr>
              <w:pStyle w:val="TAL"/>
              <w:rPr>
                <w:sz w:val="24"/>
              </w:rPr>
            </w:pPr>
          </w:p>
        </w:tc>
        <w:tc>
          <w:tcPr>
            <w:tcW w:w="1525" w:type="dxa"/>
          </w:tcPr>
          <w:p w14:paraId="3614C5E3" w14:textId="77777777" w:rsidR="001F60F2" w:rsidRDefault="001F60F2" w:rsidP="001F60F2">
            <w:pPr>
              <w:pStyle w:val="TAL"/>
              <w:rPr>
                <w:sz w:val="24"/>
              </w:rPr>
            </w:pPr>
          </w:p>
        </w:tc>
        <w:tc>
          <w:tcPr>
            <w:tcW w:w="1525" w:type="dxa"/>
          </w:tcPr>
          <w:p w14:paraId="55F85826" w14:textId="77777777" w:rsidR="001F60F2" w:rsidRDefault="001F60F2" w:rsidP="001F60F2">
            <w:pPr>
              <w:pStyle w:val="TAL"/>
              <w:rPr>
                <w:sz w:val="24"/>
              </w:rPr>
            </w:pPr>
          </w:p>
        </w:tc>
        <w:tc>
          <w:tcPr>
            <w:tcW w:w="1525" w:type="dxa"/>
          </w:tcPr>
          <w:p w14:paraId="335A9CF8" w14:textId="77777777" w:rsidR="001F60F2" w:rsidRPr="002A24F1" w:rsidRDefault="001F60F2" w:rsidP="001F60F2">
            <w:pPr>
              <w:rPr>
                <w:rFonts w:ascii="Arial" w:hAnsi="Arial" w:cs="Arial"/>
                <w:color w:val="000000"/>
                <w:sz w:val="18"/>
                <w:szCs w:val="18"/>
                <w:lang w:val="en-US"/>
              </w:rPr>
            </w:pPr>
          </w:p>
        </w:tc>
        <w:tc>
          <w:tcPr>
            <w:tcW w:w="1525" w:type="dxa"/>
          </w:tcPr>
          <w:p w14:paraId="3644B6E7" w14:textId="77777777" w:rsidR="001F60F2" w:rsidRPr="00FC27DF" w:rsidRDefault="001F60F2" w:rsidP="001F60F2">
            <w:pPr>
              <w:pStyle w:val="TAL"/>
              <w:keepNext w:val="0"/>
              <w:keepLines w:val="0"/>
              <w:rPr>
                <w:rFonts w:cs="Arial"/>
                <w:szCs w:val="18"/>
              </w:rPr>
            </w:pPr>
          </w:p>
        </w:tc>
      </w:tr>
      <w:tr w:rsidR="001F60F2" w:rsidRPr="00556814" w14:paraId="739650B2" w14:textId="77777777" w:rsidTr="001D02CE">
        <w:trPr>
          <w:jc w:val="center"/>
        </w:trPr>
        <w:tc>
          <w:tcPr>
            <w:tcW w:w="619" w:type="dxa"/>
          </w:tcPr>
          <w:p w14:paraId="258B9A5C" w14:textId="77777777" w:rsidR="001F60F2" w:rsidRPr="00FC27DF" w:rsidRDefault="001F60F2" w:rsidP="001F60F2">
            <w:pPr>
              <w:pStyle w:val="TAL"/>
              <w:keepNext w:val="0"/>
              <w:keepLines w:val="0"/>
              <w:rPr>
                <w:rFonts w:cs="Arial"/>
                <w:szCs w:val="18"/>
              </w:rPr>
            </w:pPr>
          </w:p>
        </w:tc>
        <w:tc>
          <w:tcPr>
            <w:tcW w:w="1243" w:type="dxa"/>
          </w:tcPr>
          <w:p w14:paraId="77AD861F" w14:textId="184981AD" w:rsidR="001F60F2" w:rsidRPr="002A24F1" w:rsidRDefault="001F60F2" w:rsidP="001F60F2">
            <w:pPr>
              <w:pStyle w:val="TAL"/>
              <w:rPr>
                <w:b/>
                <w:sz w:val="24"/>
              </w:rPr>
            </w:pPr>
            <w:r w:rsidRPr="002A24F1">
              <w:rPr>
                <w:b/>
              </w:rPr>
              <w:t>Multi-party call</w:t>
            </w:r>
          </w:p>
        </w:tc>
        <w:tc>
          <w:tcPr>
            <w:tcW w:w="3163" w:type="dxa"/>
          </w:tcPr>
          <w:p w14:paraId="56FF5722" w14:textId="57009A8B" w:rsidR="001F60F2" w:rsidRDefault="001F60F2" w:rsidP="001F60F2">
            <w:pPr>
              <w:pStyle w:val="TAL"/>
              <w:rPr>
                <w:sz w:val="24"/>
              </w:rPr>
            </w:pPr>
            <w:r w:rsidRPr="00394C7A">
              <w:t>A supplementary telephony service that provides a user with the ability to have a multi-connection (voice and/or video) call, i.e. a simultaneous communication with more than one party</w:t>
            </w:r>
          </w:p>
        </w:tc>
        <w:tc>
          <w:tcPr>
            <w:tcW w:w="1525" w:type="dxa"/>
          </w:tcPr>
          <w:p w14:paraId="1CBEA791" w14:textId="77777777" w:rsidR="001F60F2" w:rsidRPr="002A24F1" w:rsidRDefault="001F60F2" w:rsidP="001F60F2">
            <w:pPr>
              <w:rPr>
                <w:rFonts w:ascii="Arial" w:hAnsi="Arial" w:cs="Arial"/>
                <w:color w:val="000000"/>
                <w:sz w:val="18"/>
                <w:szCs w:val="18"/>
                <w:lang w:val="en-US"/>
              </w:rPr>
            </w:pPr>
          </w:p>
        </w:tc>
        <w:tc>
          <w:tcPr>
            <w:tcW w:w="1525" w:type="dxa"/>
          </w:tcPr>
          <w:p w14:paraId="592F34F3" w14:textId="77777777" w:rsidR="001F60F2" w:rsidRDefault="001F60F2" w:rsidP="001F60F2">
            <w:pPr>
              <w:pStyle w:val="TAL"/>
              <w:rPr>
                <w:sz w:val="24"/>
              </w:rPr>
            </w:pPr>
          </w:p>
        </w:tc>
        <w:tc>
          <w:tcPr>
            <w:tcW w:w="1525" w:type="dxa"/>
          </w:tcPr>
          <w:p w14:paraId="030F2EDD" w14:textId="77777777" w:rsidR="001F60F2" w:rsidRDefault="001F60F2" w:rsidP="001F60F2">
            <w:pPr>
              <w:pStyle w:val="TAL"/>
              <w:rPr>
                <w:sz w:val="24"/>
              </w:rPr>
            </w:pPr>
          </w:p>
        </w:tc>
        <w:tc>
          <w:tcPr>
            <w:tcW w:w="1525" w:type="dxa"/>
          </w:tcPr>
          <w:p w14:paraId="78858CEE" w14:textId="77777777" w:rsidR="001F60F2" w:rsidRDefault="001F60F2" w:rsidP="001F60F2">
            <w:pPr>
              <w:pStyle w:val="TAL"/>
              <w:rPr>
                <w:sz w:val="24"/>
              </w:rPr>
            </w:pPr>
          </w:p>
        </w:tc>
        <w:tc>
          <w:tcPr>
            <w:tcW w:w="1525" w:type="dxa"/>
          </w:tcPr>
          <w:p w14:paraId="367C6C97" w14:textId="77777777" w:rsidR="001F60F2" w:rsidRPr="002A24F1" w:rsidRDefault="001F60F2" w:rsidP="001F60F2">
            <w:pPr>
              <w:rPr>
                <w:rFonts w:ascii="Arial" w:hAnsi="Arial" w:cs="Arial"/>
                <w:color w:val="000000"/>
                <w:sz w:val="18"/>
                <w:szCs w:val="18"/>
                <w:lang w:val="en-US"/>
              </w:rPr>
            </w:pPr>
          </w:p>
        </w:tc>
        <w:tc>
          <w:tcPr>
            <w:tcW w:w="1525" w:type="dxa"/>
          </w:tcPr>
          <w:p w14:paraId="5E5EBD70" w14:textId="77777777" w:rsidR="001F60F2" w:rsidRPr="00FC27DF" w:rsidRDefault="001F60F2" w:rsidP="001F60F2">
            <w:pPr>
              <w:pStyle w:val="TAL"/>
              <w:keepNext w:val="0"/>
              <w:keepLines w:val="0"/>
              <w:rPr>
                <w:rFonts w:cs="Arial"/>
                <w:szCs w:val="18"/>
              </w:rPr>
            </w:pPr>
          </w:p>
        </w:tc>
      </w:tr>
      <w:tr w:rsidR="001F60F2" w:rsidRPr="00556814" w14:paraId="39BB9056" w14:textId="77777777" w:rsidTr="002A24F1">
        <w:trPr>
          <w:jc w:val="center"/>
        </w:trPr>
        <w:tc>
          <w:tcPr>
            <w:tcW w:w="619" w:type="dxa"/>
          </w:tcPr>
          <w:p w14:paraId="68A2A2CA" w14:textId="77777777" w:rsidR="001F60F2" w:rsidRPr="00FC27DF" w:rsidRDefault="001F60F2" w:rsidP="001F60F2">
            <w:pPr>
              <w:pStyle w:val="TAL"/>
              <w:keepNext w:val="0"/>
              <w:keepLines w:val="0"/>
              <w:rPr>
                <w:rFonts w:cs="Arial"/>
                <w:szCs w:val="18"/>
              </w:rPr>
            </w:pPr>
          </w:p>
        </w:tc>
        <w:tc>
          <w:tcPr>
            <w:tcW w:w="1243" w:type="dxa"/>
          </w:tcPr>
          <w:p w14:paraId="424C0F67" w14:textId="4D35B863" w:rsidR="001F60F2" w:rsidRPr="002A24F1" w:rsidRDefault="001F60F2" w:rsidP="001F60F2">
            <w:pPr>
              <w:pStyle w:val="TAL"/>
              <w:rPr>
                <w:b/>
                <w:sz w:val="24"/>
              </w:rPr>
            </w:pPr>
            <w:r w:rsidRPr="002A24F1">
              <w:rPr>
                <w:b/>
              </w:rPr>
              <w:t>Alarm call</w:t>
            </w:r>
          </w:p>
        </w:tc>
        <w:tc>
          <w:tcPr>
            <w:tcW w:w="3163" w:type="dxa"/>
            <w:vAlign w:val="center"/>
          </w:tcPr>
          <w:p w14:paraId="7AF7AB18" w14:textId="20EF8B67" w:rsidR="001F60F2" w:rsidRDefault="001F60F2" w:rsidP="001F60F2">
            <w:pPr>
              <w:pStyle w:val="TAL"/>
              <w:rPr>
                <w:rFonts w:cs="Arial"/>
                <w:sz w:val="24"/>
              </w:rPr>
            </w:pPr>
            <w:r>
              <w:t>The possibility for a user to request an alarm call (or calls) to be made to their line, hearing an appropriate announcement when the call is answered</w:t>
            </w:r>
          </w:p>
        </w:tc>
        <w:tc>
          <w:tcPr>
            <w:tcW w:w="1525" w:type="dxa"/>
          </w:tcPr>
          <w:p w14:paraId="0A6BBF45" w14:textId="77777777" w:rsidR="001F60F2" w:rsidRPr="002A24F1" w:rsidRDefault="001F60F2" w:rsidP="001F60F2">
            <w:pPr>
              <w:rPr>
                <w:rFonts w:ascii="Arial" w:hAnsi="Arial" w:cs="Arial"/>
                <w:color w:val="000000"/>
                <w:sz w:val="18"/>
                <w:szCs w:val="18"/>
                <w:lang w:val="en-US"/>
              </w:rPr>
            </w:pPr>
          </w:p>
        </w:tc>
        <w:tc>
          <w:tcPr>
            <w:tcW w:w="1525" w:type="dxa"/>
          </w:tcPr>
          <w:p w14:paraId="62955DCE" w14:textId="77777777" w:rsidR="001F60F2" w:rsidRDefault="001F60F2" w:rsidP="001F60F2">
            <w:pPr>
              <w:pStyle w:val="TAL"/>
              <w:rPr>
                <w:sz w:val="24"/>
              </w:rPr>
            </w:pPr>
          </w:p>
        </w:tc>
        <w:tc>
          <w:tcPr>
            <w:tcW w:w="1525" w:type="dxa"/>
          </w:tcPr>
          <w:p w14:paraId="173C9A54" w14:textId="77777777" w:rsidR="001F60F2" w:rsidRDefault="001F60F2" w:rsidP="001F60F2">
            <w:pPr>
              <w:pStyle w:val="TAL"/>
              <w:rPr>
                <w:sz w:val="24"/>
              </w:rPr>
            </w:pPr>
          </w:p>
        </w:tc>
        <w:tc>
          <w:tcPr>
            <w:tcW w:w="1525" w:type="dxa"/>
          </w:tcPr>
          <w:p w14:paraId="0AF950FA" w14:textId="77777777" w:rsidR="001F60F2" w:rsidRDefault="001F60F2" w:rsidP="001F60F2">
            <w:pPr>
              <w:pStyle w:val="TAL"/>
              <w:rPr>
                <w:sz w:val="24"/>
              </w:rPr>
            </w:pPr>
          </w:p>
        </w:tc>
        <w:tc>
          <w:tcPr>
            <w:tcW w:w="1525" w:type="dxa"/>
          </w:tcPr>
          <w:p w14:paraId="19A42CBD" w14:textId="77777777" w:rsidR="001F60F2" w:rsidRPr="002A24F1" w:rsidRDefault="001F60F2" w:rsidP="001F60F2">
            <w:pPr>
              <w:rPr>
                <w:rFonts w:ascii="Arial" w:hAnsi="Arial" w:cs="Arial"/>
                <w:color w:val="000000"/>
                <w:sz w:val="18"/>
                <w:szCs w:val="18"/>
                <w:lang w:val="en-US"/>
              </w:rPr>
            </w:pPr>
          </w:p>
        </w:tc>
        <w:tc>
          <w:tcPr>
            <w:tcW w:w="1525" w:type="dxa"/>
          </w:tcPr>
          <w:p w14:paraId="4A54FEB0" w14:textId="77777777" w:rsidR="001F60F2" w:rsidRPr="00FC27DF" w:rsidRDefault="001F60F2" w:rsidP="001F60F2">
            <w:pPr>
              <w:pStyle w:val="TAL"/>
              <w:keepNext w:val="0"/>
              <w:keepLines w:val="0"/>
              <w:rPr>
                <w:rFonts w:cs="Arial"/>
                <w:szCs w:val="18"/>
              </w:rPr>
            </w:pPr>
          </w:p>
        </w:tc>
      </w:tr>
      <w:tr w:rsidR="001F60F2" w:rsidRPr="00556814" w14:paraId="33191F5D" w14:textId="77777777" w:rsidTr="002A24F1">
        <w:trPr>
          <w:jc w:val="center"/>
        </w:trPr>
        <w:tc>
          <w:tcPr>
            <w:tcW w:w="619" w:type="dxa"/>
          </w:tcPr>
          <w:p w14:paraId="6B9D0A62" w14:textId="77777777" w:rsidR="001F60F2" w:rsidRPr="00FC27DF" w:rsidRDefault="001F60F2" w:rsidP="001F60F2">
            <w:pPr>
              <w:pStyle w:val="TAL"/>
              <w:keepNext w:val="0"/>
              <w:keepLines w:val="0"/>
              <w:rPr>
                <w:rFonts w:cs="Arial"/>
                <w:szCs w:val="18"/>
              </w:rPr>
            </w:pPr>
          </w:p>
        </w:tc>
        <w:tc>
          <w:tcPr>
            <w:tcW w:w="1243" w:type="dxa"/>
            <w:vAlign w:val="center"/>
          </w:tcPr>
          <w:p w14:paraId="02A434F6" w14:textId="20C3B54D" w:rsidR="001F60F2" w:rsidRPr="002A24F1" w:rsidRDefault="001F60F2" w:rsidP="001F60F2">
            <w:pPr>
              <w:pStyle w:val="TAL"/>
              <w:rPr>
                <w:b/>
                <w:sz w:val="24"/>
              </w:rPr>
            </w:pPr>
            <w:r w:rsidRPr="002A24F1">
              <w:rPr>
                <w:b/>
              </w:rPr>
              <w:t>Answered calls list</w:t>
            </w:r>
          </w:p>
        </w:tc>
        <w:tc>
          <w:tcPr>
            <w:tcW w:w="3163" w:type="dxa"/>
          </w:tcPr>
          <w:p w14:paraId="70906F72" w14:textId="0F0F1E5F" w:rsidR="001F60F2" w:rsidRDefault="001F60F2" w:rsidP="001F60F2">
            <w:pPr>
              <w:pStyle w:val="TAL"/>
              <w:rPr>
                <w:rFonts w:cs="Arial"/>
                <w:sz w:val="24"/>
              </w:rPr>
            </w:pPr>
            <w:r>
              <w:t>List of previously answered calls</w:t>
            </w:r>
          </w:p>
        </w:tc>
        <w:tc>
          <w:tcPr>
            <w:tcW w:w="1525" w:type="dxa"/>
          </w:tcPr>
          <w:p w14:paraId="70105D74" w14:textId="77777777" w:rsidR="001F60F2" w:rsidRPr="002A24F1" w:rsidRDefault="001F60F2" w:rsidP="001F60F2">
            <w:pPr>
              <w:rPr>
                <w:rFonts w:ascii="Arial" w:hAnsi="Arial" w:cs="Arial"/>
                <w:color w:val="000000"/>
                <w:sz w:val="18"/>
                <w:szCs w:val="18"/>
                <w:lang w:val="en-US"/>
              </w:rPr>
            </w:pPr>
          </w:p>
        </w:tc>
        <w:tc>
          <w:tcPr>
            <w:tcW w:w="1525" w:type="dxa"/>
          </w:tcPr>
          <w:p w14:paraId="3EDE116B" w14:textId="77777777" w:rsidR="001F60F2" w:rsidRDefault="001F60F2" w:rsidP="001F60F2">
            <w:pPr>
              <w:pStyle w:val="TAL"/>
              <w:rPr>
                <w:sz w:val="24"/>
              </w:rPr>
            </w:pPr>
          </w:p>
        </w:tc>
        <w:tc>
          <w:tcPr>
            <w:tcW w:w="1525" w:type="dxa"/>
          </w:tcPr>
          <w:p w14:paraId="684F0D76" w14:textId="77777777" w:rsidR="001F60F2" w:rsidRDefault="001F60F2" w:rsidP="001F60F2">
            <w:pPr>
              <w:pStyle w:val="TAL"/>
              <w:rPr>
                <w:sz w:val="24"/>
              </w:rPr>
            </w:pPr>
          </w:p>
        </w:tc>
        <w:tc>
          <w:tcPr>
            <w:tcW w:w="1525" w:type="dxa"/>
          </w:tcPr>
          <w:p w14:paraId="3BC44EAB" w14:textId="77777777" w:rsidR="001F60F2" w:rsidRDefault="001F60F2" w:rsidP="001F60F2">
            <w:pPr>
              <w:pStyle w:val="TAL"/>
              <w:rPr>
                <w:sz w:val="24"/>
              </w:rPr>
            </w:pPr>
          </w:p>
        </w:tc>
        <w:tc>
          <w:tcPr>
            <w:tcW w:w="1525" w:type="dxa"/>
          </w:tcPr>
          <w:p w14:paraId="750AD80D" w14:textId="77777777" w:rsidR="001F60F2" w:rsidRPr="002A24F1" w:rsidRDefault="001F60F2" w:rsidP="001F60F2">
            <w:pPr>
              <w:rPr>
                <w:rFonts w:ascii="Arial" w:hAnsi="Arial" w:cs="Arial"/>
                <w:color w:val="000000"/>
                <w:sz w:val="18"/>
                <w:szCs w:val="18"/>
                <w:lang w:val="en-US"/>
              </w:rPr>
            </w:pPr>
          </w:p>
        </w:tc>
        <w:tc>
          <w:tcPr>
            <w:tcW w:w="1525" w:type="dxa"/>
          </w:tcPr>
          <w:p w14:paraId="3C0F5413" w14:textId="77777777" w:rsidR="001F60F2" w:rsidRPr="00FC27DF" w:rsidRDefault="001F60F2" w:rsidP="001F60F2">
            <w:pPr>
              <w:pStyle w:val="TAL"/>
              <w:keepNext w:val="0"/>
              <w:keepLines w:val="0"/>
              <w:rPr>
                <w:rFonts w:cs="Arial"/>
                <w:szCs w:val="18"/>
              </w:rPr>
            </w:pPr>
          </w:p>
        </w:tc>
      </w:tr>
      <w:tr w:rsidR="001F60F2" w:rsidRPr="00556814" w14:paraId="36FB215F" w14:textId="77777777" w:rsidTr="002A24F1">
        <w:trPr>
          <w:jc w:val="center"/>
        </w:trPr>
        <w:tc>
          <w:tcPr>
            <w:tcW w:w="619" w:type="dxa"/>
          </w:tcPr>
          <w:p w14:paraId="65D5110B" w14:textId="77777777" w:rsidR="001F60F2" w:rsidRPr="00FC27DF" w:rsidRDefault="001F60F2" w:rsidP="001F60F2">
            <w:pPr>
              <w:pStyle w:val="TAL"/>
              <w:keepNext w:val="0"/>
              <w:keepLines w:val="0"/>
              <w:rPr>
                <w:rFonts w:cs="Arial"/>
                <w:szCs w:val="18"/>
              </w:rPr>
            </w:pPr>
          </w:p>
        </w:tc>
        <w:tc>
          <w:tcPr>
            <w:tcW w:w="1243" w:type="dxa"/>
            <w:vAlign w:val="center"/>
          </w:tcPr>
          <w:p w14:paraId="39FBC02B" w14:textId="520CDC5B" w:rsidR="001F60F2" w:rsidRPr="002A24F1" w:rsidRDefault="001F60F2" w:rsidP="001F60F2">
            <w:pPr>
              <w:pStyle w:val="TAL"/>
              <w:rPr>
                <w:b/>
                <w:sz w:val="24"/>
              </w:rPr>
            </w:pPr>
            <w:r w:rsidRPr="002A24F1">
              <w:rPr>
                <w:b/>
              </w:rPr>
              <w:t>Automatic call acceptance</w:t>
            </w:r>
          </w:p>
        </w:tc>
        <w:tc>
          <w:tcPr>
            <w:tcW w:w="3163" w:type="dxa"/>
            <w:vAlign w:val="center"/>
          </w:tcPr>
          <w:p w14:paraId="0A07FE0D" w14:textId="526E7197" w:rsidR="001F60F2" w:rsidRDefault="001F60F2" w:rsidP="001F60F2">
            <w:pPr>
              <w:pStyle w:val="TAL"/>
              <w:rPr>
                <w:rFonts w:cs="Arial"/>
                <w:sz w:val="24"/>
              </w:rPr>
            </w:pPr>
            <w:r>
              <w:t>Mode in which incoming calls are automatically accepted</w:t>
            </w:r>
          </w:p>
        </w:tc>
        <w:tc>
          <w:tcPr>
            <w:tcW w:w="1525" w:type="dxa"/>
          </w:tcPr>
          <w:p w14:paraId="6FA9F6B0" w14:textId="77777777" w:rsidR="001F60F2" w:rsidRPr="002A24F1" w:rsidRDefault="001F60F2" w:rsidP="001F60F2">
            <w:pPr>
              <w:rPr>
                <w:rFonts w:ascii="Arial" w:hAnsi="Arial" w:cs="Arial"/>
                <w:color w:val="000000"/>
                <w:sz w:val="18"/>
                <w:szCs w:val="18"/>
                <w:lang w:val="en-US"/>
              </w:rPr>
            </w:pPr>
          </w:p>
        </w:tc>
        <w:tc>
          <w:tcPr>
            <w:tcW w:w="1525" w:type="dxa"/>
          </w:tcPr>
          <w:p w14:paraId="6669A017" w14:textId="77777777" w:rsidR="001F60F2" w:rsidRDefault="001F60F2" w:rsidP="001F60F2">
            <w:pPr>
              <w:pStyle w:val="TAL"/>
              <w:rPr>
                <w:sz w:val="24"/>
              </w:rPr>
            </w:pPr>
          </w:p>
        </w:tc>
        <w:tc>
          <w:tcPr>
            <w:tcW w:w="1525" w:type="dxa"/>
          </w:tcPr>
          <w:p w14:paraId="7D2F90C2" w14:textId="77777777" w:rsidR="001F60F2" w:rsidRDefault="001F60F2" w:rsidP="001F60F2">
            <w:pPr>
              <w:pStyle w:val="TAL"/>
              <w:rPr>
                <w:sz w:val="24"/>
              </w:rPr>
            </w:pPr>
          </w:p>
        </w:tc>
        <w:tc>
          <w:tcPr>
            <w:tcW w:w="1525" w:type="dxa"/>
          </w:tcPr>
          <w:p w14:paraId="24D14CBA" w14:textId="77777777" w:rsidR="001F60F2" w:rsidRDefault="001F60F2" w:rsidP="001F60F2">
            <w:pPr>
              <w:pStyle w:val="TAL"/>
              <w:rPr>
                <w:sz w:val="24"/>
              </w:rPr>
            </w:pPr>
          </w:p>
        </w:tc>
        <w:tc>
          <w:tcPr>
            <w:tcW w:w="1525" w:type="dxa"/>
          </w:tcPr>
          <w:p w14:paraId="0C7944EE" w14:textId="77777777" w:rsidR="001F60F2" w:rsidRPr="002A24F1" w:rsidRDefault="001F60F2" w:rsidP="001F60F2">
            <w:pPr>
              <w:rPr>
                <w:rFonts w:ascii="Arial" w:hAnsi="Arial" w:cs="Arial"/>
                <w:color w:val="000000"/>
                <w:sz w:val="18"/>
                <w:szCs w:val="18"/>
                <w:lang w:val="en-US"/>
              </w:rPr>
            </w:pPr>
          </w:p>
        </w:tc>
        <w:tc>
          <w:tcPr>
            <w:tcW w:w="1525" w:type="dxa"/>
          </w:tcPr>
          <w:p w14:paraId="23560B45" w14:textId="77777777" w:rsidR="001F60F2" w:rsidRPr="00FC27DF" w:rsidRDefault="001F60F2" w:rsidP="001F60F2">
            <w:pPr>
              <w:pStyle w:val="TAL"/>
              <w:keepNext w:val="0"/>
              <w:keepLines w:val="0"/>
              <w:rPr>
                <w:rFonts w:cs="Arial"/>
                <w:szCs w:val="18"/>
              </w:rPr>
            </w:pPr>
          </w:p>
        </w:tc>
      </w:tr>
      <w:tr w:rsidR="001F60F2" w:rsidRPr="00556814" w14:paraId="5FDBFC28" w14:textId="77777777" w:rsidTr="002A24F1">
        <w:trPr>
          <w:jc w:val="center"/>
        </w:trPr>
        <w:tc>
          <w:tcPr>
            <w:tcW w:w="619" w:type="dxa"/>
          </w:tcPr>
          <w:p w14:paraId="5B3C020A" w14:textId="77777777" w:rsidR="001F60F2" w:rsidRPr="00FC27DF" w:rsidRDefault="001F60F2" w:rsidP="001F60F2">
            <w:pPr>
              <w:pStyle w:val="TAL"/>
              <w:keepNext w:val="0"/>
              <w:keepLines w:val="0"/>
              <w:rPr>
                <w:rFonts w:cs="Arial"/>
                <w:szCs w:val="18"/>
              </w:rPr>
            </w:pPr>
          </w:p>
        </w:tc>
        <w:tc>
          <w:tcPr>
            <w:tcW w:w="1243" w:type="dxa"/>
            <w:vAlign w:val="center"/>
          </w:tcPr>
          <w:p w14:paraId="2827333E" w14:textId="72088239" w:rsidR="001F60F2" w:rsidRPr="002A24F1" w:rsidRDefault="001F60F2" w:rsidP="001F60F2">
            <w:pPr>
              <w:pStyle w:val="TAL"/>
              <w:rPr>
                <w:b/>
                <w:sz w:val="24"/>
              </w:rPr>
            </w:pPr>
            <w:r w:rsidRPr="002A24F1">
              <w:rPr>
                <w:b/>
              </w:rPr>
              <w:t>Call log</w:t>
            </w:r>
          </w:p>
        </w:tc>
        <w:tc>
          <w:tcPr>
            <w:tcW w:w="3163" w:type="dxa"/>
          </w:tcPr>
          <w:p w14:paraId="02E5A3CC" w14:textId="706F4FAF" w:rsidR="001F60F2" w:rsidRDefault="001F60F2" w:rsidP="001F60F2">
            <w:pPr>
              <w:pStyle w:val="TAL"/>
              <w:rPr>
                <w:rFonts w:cs="Arial"/>
                <w:sz w:val="24"/>
              </w:rPr>
            </w:pPr>
            <w:r>
              <w:t>List of previous incoming, outgoing, and missed calls made from the terminal</w:t>
            </w:r>
          </w:p>
        </w:tc>
        <w:tc>
          <w:tcPr>
            <w:tcW w:w="1525" w:type="dxa"/>
          </w:tcPr>
          <w:p w14:paraId="3EC98D85" w14:textId="77777777" w:rsidR="001F60F2" w:rsidRPr="002A24F1" w:rsidRDefault="001F60F2" w:rsidP="001F60F2">
            <w:pPr>
              <w:rPr>
                <w:rFonts w:ascii="Arial" w:hAnsi="Arial" w:cs="Arial"/>
                <w:color w:val="000000"/>
                <w:sz w:val="18"/>
                <w:szCs w:val="18"/>
                <w:lang w:val="en-US"/>
              </w:rPr>
            </w:pPr>
          </w:p>
        </w:tc>
        <w:tc>
          <w:tcPr>
            <w:tcW w:w="1525" w:type="dxa"/>
          </w:tcPr>
          <w:p w14:paraId="5546FAF0" w14:textId="77777777" w:rsidR="001F60F2" w:rsidRDefault="001F60F2" w:rsidP="001F60F2">
            <w:pPr>
              <w:pStyle w:val="TAL"/>
              <w:rPr>
                <w:sz w:val="24"/>
              </w:rPr>
            </w:pPr>
          </w:p>
        </w:tc>
        <w:tc>
          <w:tcPr>
            <w:tcW w:w="1525" w:type="dxa"/>
          </w:tcPr>
          <w:p w14:paraId="1F15AEF1" w14:textId="77777777" w:rsidR="001F60F2" w:rsidRDefault="001F60F2" w:rsidP="001F60F2">
            <w:pPr>
              <w:pStyle w:val="TAL"/>
              <w:rPr>
                <w:sz w:val="24"/>
              </w:rPr>
            </w:pPr>
          </w:p>
        </w:tc>
        <w:tc>
          <w:tcPr>
            <w:tcW w:w="1525" w:type="dxa"/>
          </w:tcPr>
          <w:p w14:paraId="1DE520A8" w14:textId="77777777" w:rsidR="001F60F2" w:rsidRDefault="001F60F2" w:rsidP="001F60F2">
            <w:pPr>
              <w:pStyle w:val="TAL"/>
              <w:rPr>
                <w:sz w:val="24"/>
              </w:rPr>
            </w:pPr>
          </w:p>
        </w:tc>
        <w:tc>
          <w:tcPr>
            <w:tcW w:w="1525" w:type="dxa"/>
          </w:tcPr>
          <w:p w14:paraId="7A227CFB" w14:textId="77777777" w:rsidR="001F60F2" w:rsidRPr="002A24F1" w:rsidRDefault="001F60F2" w:rsidP="001F60F2">
            <w:pPr>
              <w:rPr>
                <w:rFonts w:ascii="Arial" w:hAnsi="Arial" w:cs="Arial"/>
                <w:color w:val="000000"/>
                <w:sz w:val="18"/>
                <w:szCs w:val="18"/>
                <w:lang w:val="en-US"/>
              </w:rPr>
            </w:pPr>
          </w:p>
        </w:tc>
        <w:tc>
          <w:tcPr>
            <w:tcW w:w="1525" w:type="dxa"/>
          </w:tcPr>
          <w:p w14:paraId="1821B2FB" w14:textId="77777777" w:rsidR="001F60F2" w:rsidRPr="00FC27DF" w:rsidRDefault="001F60F2" w:rsidP="001F60F2">
            <w:pPr>
              <w:pStyle w:val="TAL"/>
              <w:keepNext w:val="0"/>
              <w:keepLines w:val="0"/>
              <w:rPr>
                <w:rFonts w:cs="Arial"/>
                <w:szCs w:val="18"/>
              </w:rPr>
            </w:pPr>
          </w:p>
        </w:tc>
      </w:tr>
      <w:tr w:rsidR="001F60F2" w:rsidRPr="00556814" w14:paraId="3D682804" w14:textId="77777777" w:rsidTr="002A24F1">
        <w:trPr>
          <w:jc w:val="center"/>
        </w:trPr>
        <w:tc>
          <w:tcPr>
            <w:tcW w:w="619" w:type="dxa"/>
          </w:tcPr>
          <w:p w14:paraId="1565747C" w14:textId="77777777" w:rsidR="001F60F2" w:rsidRPr="00FC27DF" w:rsidRDefault="001F60F2" w:rsidP="001F60F2">
            <w:pPr>
              <w:pStyle w:val="TAL"/>
              <w:keepNext w:val="0"/>
              <w:keepLines w:val="0"/>
              <w:rPr>
                <w:rFonts w:cs="Arial"/>
                <w:szCs w:val="18"/>
              </w:rPr>
            </w:pPr>
          </w:p>
        </w:tc>
        <w:tc>
          <w:tcPr>
            <w:tcW w:w="1243" w:type="dxa"/>
          </w:tcPr>
          <w:p w14:paraId="70326660" w14:textId="7950F324" w:rsidR="001F60F2" w:rsidRPr="002A24F1" w:rsidRDefault="001F60F2" w:rsidP="001F60F2">
            <w:pPr>
              <w:pStyle w:val="TAL"/>
              <w:rPr>
                <w:b/>
                <w:sz w:val="24"/>
              </w:rPr>
            </w:pPr>
            <w:r w:rsidRPr="002A24F1">
              <w:rPr>
                <w:b/>
              </w:rPr>
              <w:t>Auto-redial</w:t>
            </w:r>
          </w:p>
        </w:tc>
        <w:tc>
          <w:tcPr>
            <w:tcW w:w="3163" w:type="dxa"/>
            <w:vAlign w:val="center"/>
          </w:tcPr>
          <w:p w14:paraId="588E6CF4" w14:textId="318CB4F9" w:rsidR="001F60F2" w:rsidRDefault="001F60F2" w:rsidP="001F60F2">
            <w:pPr>
              <w:pStyle w:val="TAL"/>
              <w:rPr>
                <w:rFonts w:cs="Arial"/>
                <w:sz w:val="24"/>
              </w:rPr>
            </w:pPr>
            <w:r>
              <w:t>Option for having a busy number automatically re-dialled at specified intervals</w:t>
            </w:r>
          </w:p>
        </w:tc>
        <w:tc>
          <w:tcPr>
            <w:tcW w:w="1525" w:type="dxa"/>
          </w:tcPr>
          <w:p w14:paraId="6AF6C50C" w14:textId="77777777" w:rsidR="001F60F2" w:rsidRPr="002A24F1" w:rsidRDefault="001F60F2" w:rsidP="001F60F2">
            <w:pPr>
              <w:rPr>
                <w:rFonts w:ascii="Arial" w:hAnsi="Arial" w:cs="Arial"/>
                <w:color w:val="000000"/>
                <w:sz w:val="18"/>
                <w:szCs w:val="18"/>
                <w:lang w:val="en-US"/>
              </w:rPr>
            </w:pPr>
          </w:p>
        </w:tc>
        <w:tc>
          <w:tcPr>
            <w:tcW w:w="1525" w:type="dxa"/>
          </w:tcPr>
          <w:p w14:paraId="17F25998" w14:textId="77777777" w:rsidR="001F60F2" w:rsidRDefault="001F60F2" w:rsidP="001F60F2">
            <w:pPr>
              <w:pStyle w:val="TAL"/>
              <w:rPr>
                <w:sz w:val="24"/>
              </w:rPr>
            </w:pPr>
          </w:p>
        </w:tc>
        <w:tc>
          <w:tcPr>
            <w:tcW w:w="1525" w:type="dxa"/>
          </w:tcPr>
          <w:p w14:paraId="4763D5FD" w14:textId="77777777" w:rsidR="001F60F2" w:rsidRDefault="001F60F2" w:rsidP="001F60F2">
            <w:pPr>
              <w:pStyle w:val="TAL"/>
              <w:rPr>
                <w:sz w:val="24"/>
              </w:rPr>
            </w:pPr>
          </w:p>
        </w:tc>
        <w:tc>
          <w:tcPr>
            <w:tcW w:w="1525" w:type="dxa"/>
          </w:tcPr>
          <w:p w14:paraId="5C152679" w14:textId="77777777" w:rsidR="001F60F2" w:rsidRDefault="001F60F2" w:rsidP="001F60F2">
            <w:pPr>
              <w:pStyle w:val="TAL"/>
              <w:rPr>
                <w:sz w:val="24"/>
              </w:rPr>
            </w:pPr>
          </w:p>
        </w:tc>
        <w:tc>
          <w:tcPr>
            <w:tcW w:w="1525" w:type="dxa"/>
          </w:tcPr>
          <w:p w14:paraId="3271C873" w14:textId="77777777" w:rsidR="001F60F2" w:rsidRPr="002A24F1" w:rsidRDefault="001F60F2" w:rsidP="001F60F2">
            <w:pPr>
              <w:rPr>
                <w:rFonts w:ascii="Arial" w:hAnsi="Arial" w:cs="Arial"/>
                <w:color w:val="000000"/>
                <w:sz w:val="18"/>
                <w:szCs w:val="18"/>
                <w:lang w:val="en-US"/>
              </w:rPr>
            </w:pPr>
          </w:p>
        </w:tc>
        <w:tc>
          <w:tcPr>
            <w:tcW w:w="1525" w:type="dxa"/>
          </w:tcPr>
          <w:p w14:paraId="5223AB1C" w14:textId="77777777" w:rsidR="001F60F2" w:rsidRPr="00FC27DF" w:rsidRDefault="001F60F2" w:rsidP="001F60F2">
            <w:pPr>
              <w:pStyle w:val="TAL"/>
              <w:keepNext w:val="0"/>
              <w:keepLines w:val="0"/>
              <w:rPr>
                <w:rFonts w:cs="Arial"/>
                <w:szCs w:val="18"/>
              </w:rPr>
            </w:pPr>
          </w:p>
        </w:tc>
      </w:tr>
      <w:tr w:rsidR="001F60F2" w:rsidRPr="00556814" w14:paraId="445922CE" w14:textId="77777777" w:rsidTr="001D02CE">
        <w:trPr>
          <w:jc w:val="center"/>
        </w:trPr>
        <w:tc>
          <w:tcPr>
            <w:tcW w:w="619" w:type="dxa"/>
          </w:tcPr>
          <w:p w14:paraId="5FD3E8EF" w14:textId="77777777" w:rsidR="001F60F2" w:rsidRPr="00FC27DF" w:rsidRDefault="001F60F2" w:rsidP="001F60F2">
            <w:pPr>
              <w:pStyle w:val="TAL"/>
              <w:keepNext w:val="0"/>
              <w:keepLines w:val="0"/>
              <w:rPr>
                <w:rFonts w:cs="Arial"/>
                <w:szCs w:val="18"/>
              </w:rPr>
            </w:pPr>
          </w:p>
        </w:tc>
        <w:tc>
          <w:tcPr>
            <w:tcW w:w="1243" w:type="dxa"/>
          </w:tcPr>
          <w:p w14:paraId="5F9BFD9A" w14:textId="7E0788E6" w:rsidR="001F60F2" w:rsidRPr="002A24F1" w:rsidRDefault="001F60F2" w:rsidP="001F60F2">
            <w:pPr>
              <w:pStyle w:val="TAL"/>
              <w:rPr>
                <w:b/>
                <w:sz w:val="24"/>
              </w:rPr>
            </w:pPr>
            <w:r w:rsidRPr="002A24F1">
              <w:rPr>
                <w:b/>
              </w:rPr>
              <w:t>Contacts (list)</w:t>
            </w:r>
          </w:p>
        </w:tc>
        <w:tc>
          <w:tcPr>
            <w:tcW w:w="3163" w:type="dxa"/>
          </w:tcPr>
          <w:p w14:paraId="7E5CE28B" w14:textId="021BD499" w:rsidR="001F60F2" w:rsidRDefault="001F60F2" w:rsidP="001F60F2">
            <w:pPr>
              <w:pStyle w:val="TAL"/>
              <w:rPr>
                <w:rFonts w:cs="Arial"/>
                <w:sz w:val="24"/>
              </w:rPr>
            </w:pPr>
            <w:r>
              <w:t>Allows the user to enter and store names, numbers and other data for easy and fast dialling</w:t>
            </w:r>
          </w:p>
        </w:tc>
        <w:tc>
          <w:tcPr>
            <w:tcW w:w="1525" w:type="dxa"/>
          </w:tcPr>
          <w:p w14:paraId="4C6BFA63" w14:textId="77777777" w:rsidR="001F60F2" w:rsidRPr="002A24F1" w:rsidRDefault="001F60F2" w:rsidP="001F60F2">
            <w:pPr>
              <w:rPr>
                <w:rFonts w:ascii="Arial" w:hAnsi="Arial" w:cs="Arial"/>
                <w:color w:val="000000"/>
                <w:sz w:val="18"/>
                <w:szCs w:val="18"/>
                <w:lang w:val="en-US"/>
              </w:rPr>
            </w:pPr>
          </w:p>
        </w:tc>
        <w:tc>
          <w:tcPr>
            <w:tcW w:w="1525" w:type="dxa"/>
          </w:tcPr>
          <w:p w14:paraId="65718699" w14:textId="77777777" w:rsidR="001F60F2" w:rsidRDefault="001F60F2" w:rsidP="001F60F2">
            <w:pPr>
              <w:pStyle w:val="TAL"/>
              <w:rPr>
                <w:sz w:val="24"/>
              </w:rPr>
            </w:pPr>
          </w:p>
        </w:tc>
        <w:tc>
          <w:tcPr>
            <w:tcW w:w="1525" w:type="dxa"/>
          </w:tcPr>
          <w:p w14:paraId="4F45853B" w14:textId="77777777" w:rsidR="001F60F2" w:rsidRDefault="001F60F2" w:rsidP="001F60F2">
            <w:pPr>
              <w:pStyle w:val="TAL"/>
              <w:rPr>
                <w:sz w:val="24"/>
              </w:rPr>
            </w:pPr>
          </w:p>
        </w:tc>
        <w:tc>
          <w:tcPr>
            <w:tcW w:w="1525" w:type="dxa"/>
          </w:tcPr>
          <w:p w14:paraId="3915069F" w14:textId="77777777" w:rsidR="001F60F2" w:rsidRDefault="001F60F2" w:rsidP="001F60F2">
            <w:pPr>
              <w:pStyle w:val="TAL"/>
              <w:rPr>
                <w:sz w:val="24"/>
              </w:rPr>
            </w:pPr>
          </w:p>
        </w:tc>
        <w:tc>
          <w:tcPr>
            <w:tcW w:w="1525" w:type="dxa"/>
          </w:tcPr>
          <w:p w14:paraId="76ABC199" w14:textId="77777777" w:rsidR="001F60F2" w:rsidRPr="002A24F1" w:rsidRDefault="001F60F2" w:rsidP="001F60F2">
            <w:pPr>
              <w:rPr>
                <w:rFonts w:ascii="Arial" w:hAnsi="Arial" w:cs="Arial"/>
                <w:color w:val="000000"/>
                <w:sz w:val="18"/>
                <w:szCs w:val="18"/>
                <w:lang w:val="en-US"/>
              </w:rPr>
            </w:pPr>
          </w:p>
        </w:tc>
        <w:tc>
          <w:tcPr>
            <w:tcW w:w="1525" w:type="dxa"/>
          </w:tcPr>
          <w:p w14:paraId="362F017F" w14:textId="77777777" w:rsidR="001F60F2" w:rsidRPr="00FC27DF" w:rsidRDefault="001F60F2" w:rsidP="001F60F2">
            <w:pPr>
              <w:pStyle w:val="TAL"/>
              <w:keepNext w:val="0"/>
              <w:keepLines w:val="0"/>
              <w:rPr>
                <w:rFonts w:cs="Arial"/>
                <w:szCs w:val="18"/>
              </w:rPr>
            </w:pPr>
          </w:p>
        </w:tc>
      </w:tr>
      <w:tr w:rsidR="001F60F2" w:rsidRPr="00556814" w14:paraId="230AB312" w14:textId="77777777" w:rsidTr="001D02CE">
        <w:trPr>
          <w:jc w:val="center"/>
        </w:trPr>
        <w:tc>
          <w:tcPr>
            <w:tcW w:w="619" w:type="dxa"/>
          </w:tcPr>
          <w:p w14:paraId="2A98FF1F" w14:textId="77777777" w:rsidR="001F60F2" w:rsidRPr="00FC27DF" w:rsidRDefault="001F60F2" w:rsidP="001F60F2">
            <w:pPr>
              <w:pStyle w:val="TAL"/>
              <w:keepNext w:val="0"/>
              <w:keepLines w:val="0"/>
              <w:rPr>
                <w:rFonts w:cs="Arial"/>
                <w:szCs w:val="18"/>
              </w:rPr>
            </w:pPr>
          </w:p>
        </w:tc>
        <w:tc>
          <w:tcPr>
            <w:tcW w:w="1243" w:type="dxa"/>
          </w:tcPr>
          <w:p w14:paraId="4A800A46" w14:textId="00B79A92" w:rsidR="001F60F2" w:rsidRPr="002A24F1" w:rsidRDefault="001F60F2" w:rsidP="001F60F2">
            <w:pPr>
              <w:pStyle w:val="TAL"/>
              <w:rPr>
                <w:b/>
                <w:sz w:val="24"/>
              </w:rPr>
            </w:pPr>
            <w:r w:rsidRPr="002A24F1">
              <w:rPr>
                <w:b/>
              </w:rPr>
              <w:t>Cost information</w:t>
            </w:r>
          </w:p>
        </w:tc>
        <w:tc>
          <w:tcPr>
            <w:tcW w:w="3163" w:type="dxa"/>
          </w:tcPr>
          <w:p w14:paraId="2D16FA3F" w14:textId="1EB1943B" w:rsidR="001F60F2" w:rsidRDefault="001F60F2" w:rsidP="001F60F2">
            <w:pPr>
              <w:pStyle w:val="TAL"/>
              <w:rPr>
                <w:rFonts w:cs="Arial"/>
                <w:sz w:val="24"/>
              </w:rPr>
            </w:pPr>
            <w:r>
              <w:t>Provides the user with information on the charging/cost of a call or service</w:t>
            </w:r>
          </w:p>
        </w:tc>
        <w:tc>
          <w:tcPr>
            <w:tcW w:w="1525" w:type="dxa"/>
          </w:tcPr>
          <w:p w14:paraId="658AFC0E" w14:textId="77777777" w:rsidR="001F60F2" w:rsidRPr="002A24F1" w:rsidRDefault="001F60F2" w:rsidP="001F60F2">
            <w:pPr>
              <w:rPr>
                <w:rFonts w:ascii="Arial" w:hAnsi="Arial" w:cs="Arial"/>
                <w:color w:val="000000"/>
                <w:sz w:val="18"/>
                <w:szCs w:val="18"/>
                <w:lang w:val="en-US"/>
              </w:rPr>
            </w:pPr>
          </w:p>
        </w:tc>
        <w:tc>
          <w:tcPr>
            <w:tcW w:w="1525" w:type="dxa"/>
          </w:tcPr>
          <w:p w14:paraId="1FF495A1" w14:textId="77777777" w:rsidR="001F60F2" w:rsidRDefault="001F60F2" w:rsidP="001F60F2">
            <w:pPr>
              <w:pStyle w:val="TAL"/>
              <w:rPr>
                <w:sz w:val="24"/>
              </w:rPr>
            </w:pPr>
          </w:p>
        </w:tc>
        <w:tc>
          <w:tcPr>
            <w:tcW w:w="1525" w:type="dxa"/>
          </w:tcPr>
          <w:p w14:paraId="051D1496" w14:textId="77777777" w:rsidR="001F60F2" w:rsidRDefault="001F60F2" w:rsidP="001F60F2">
            <w:pPr>
              <w:pStyle w:val="TAL"/>
              <w:rPr>
                <w:sz w:val="24"/>
              </w:rPr>
            </w:pPr>
          </w:p>
        </w:tc>
        <w:tc>
          <w:tcPr>
            <w:tcW w:w="1525" w:type="dxa"/>
          </w:tcPr>
          <w:p w14:paraId="47AB82D4" w14:textId="77777777" w:rsidR="001F60F2" w:rsidRDefault="001F60F2" w:rsidP="001F60F2">
            <w:pPr>
              <w:pStyle w:val="TAL"/>
              <w:rPr>
                <w:sz w:val="24"/>
              </w:rPr>
            </w:pPr>
          </w:p>
        </w:tc>
        <w:tc>
          <w:tcPr>
            <w:tcW w:w="1525" w:type="dxa"/>
          </w:tcPr>
          <w:p w14:paraId="19C6CBAC" w14:textId="77777777" w:rsidR="001F60F2" w:rsidRPr="002A24F1" w:rsidRDefault="001F60F2" w:rsidP="001F60F2">
            <w:pPr>
              <w:rPr>
                <w:rFonts w:ascii="Arial" w:hAnsi="Arial" w:cs="Arial"/>
                <w:color w:val="000000"/>
                <w:sz w:val="18"/>
                <w:szCs w:val="18"/>
                <w:lang w:val="en-US"/>
              </w:rPr>
            </w:pPr>
          </w:p>
        </w:tc>
        <w:tc>
          <w:tcPr>
            <w:tcW w:w="1525" w:type="dxa"/>
          </w:tcPr>
          <w:p w14:paraId="7A8031FD" w14:textId="77777777" w:rsidR="001F60F2" w:rsidRPr="00FC27DF" w:rsidRDefault="001F60F2" w:rsidP="001F60F2">
            <w:pPr>
              <w:pStyle w:val="TAL"/>
              <w:keepNext w:val="0"/>
              <w:keepLines w:val="0"/>
              <w:rPr>
                <w:rFonts w:cs="Arial"/>
                <w:szCs w:val="18"/>
              </w:rPr>
            </w:pPr>
          </w:p>
        </w:tc>
      </w:tr>
      <w:tr w:rsidR="001F60F2" w:rsidRPr="00556814" w14:paraId="3B17F2E0" w14:textId="77777777" w:rsidTr="001D02CE">
        <w:trPr>
          <w:jc w:val="center"/>
        </w:trPr>
        <w:tc>
          <w:tcPr>
            <w:tcW w:w="619" w:type="dxa"/>
          </w:tcPr>
          <w:p w14:paraId="6C846C43" w14:textId="77777777" w:rsidR="001F60F2" w:rsidRPr="00FC27DF" w:rsidRDefault="001F60F2" w:rsidP="001F60F2">
            <w:pPr>
              <w:pStyle w:val="TAL"/>
              <w:keepNext w:val="0"/>
              <w:keepLines w:val="0"/>
              <w:rPr>
                <w:rFonts w:cs="Arial"/>
                <w:szCs w:val="18"/>
              </w:rPr>
            </w:pPr>
          </w:p>
        </w:tc>
        <w:tc>
          <w:tcPr>
            <w:tcW w:w="1243" w:type="dxa"/>
          </w:tcPr>
          <w:p w14:paraId="2F3A456B" w14:textId="1D9066F5" w:rsidR="001F60F2" w:rsidRPr="002A24F1" w:rsidRDefault="001F60F2" w:rsidP="001F60F2">
            <w:pPr>
              <w:pStyle w:val="TAL"/>
              <w:rPr>
                <w:b/>
                <w:sz w:val="24"/>
              </w:rPr>
            </w:pPr>
            <w:r w:rsidRPr="002A24F1">
              <w:rPr>
                <w:b/>
              </w:rPr>
              <w:t>Dialled numbers list</w:t>
            </w:r>
          </w:p>
        </w:tc>
        <w:tc>
          <w:tcPr>
            <w:tcW w:w="3163" w:type="dxa"/>
          </w:tcPr>
          <w:p w14:paraId="6985F61B" w14:textId="47CA8F4C" w:rsidR="001F60F2" w:rsidRDefault="001F60F2" w:rsidP="001F60F2">
            <w:pPr>
              <w:pStyle w:val="TAL"/>
              <w:rPr>
                <w:rFonts w:cs="Arial"/>
                <w:sz w:val="24"/>
              </w:rPr>
            </w:pPr>
            <w:r>
              <w:t>List of previously dialled numbers</w:t>
            </w:r>
          </w:p>
        </w:tc>
        <w:tc>
          <w:tcPr>
            <w:tcW w:w="1525" w:type="dxa"/>
          </w:tcPr>
          <w:p w14:paraId="533F5AA6" w14:textId="77777777" w:rsidR="001F60F2" w:rsidRPr="002A24F1" w:rsidRDefault="001F60F2" w:rsidP="001F60F2">
            <w:pPr>
              <w:rPr>
                <w:rFonts w:ascii="Arial" w:hAnsi="Arial" w:cs="Arial"/>
                <w:color w:val="000000"/>
                <w:sz w:val="18"/>
                <w:szCs w:val="18"/>
                <w:lang w:val="en-US"/>
              </w:rPr>
            </w:pPr>
          </w:p>
        </w:tc>
        <w:tc>
          <w:tcPr>
            <w:tcW w:w="1525" w:type="dxa"/>
          </w:tcPr>
          <w:p w14:paraId="40858146" w14:textId="77777777" w:rsidR="001F60F2" w:rsidRDefault="001F60F2" w:rsidP="001F60F2">
            <w:pPr>
              <w:pStyle w:val="TAL"/>
              <w:rPr>
                <w:sz w:val="24"/>
              </w:rPr>
            </w:pPr>
          </w:p>
        </w:tc>
        <w:tc>
          <w:tcPr>
            <w:tcW w:w="1525" w:type="dxa"/>
          </w:tcPr>
          <w:p w14:paraId="5CBD34A4" w14:textId="77777777" w:rsidR="001F60F2" w:rsidRDefault="001F60F2" w:rsidP="001F60F2">
            <w:pPr>
              <w:pStyle w:val="TAL"/>
              <w:rPr>
                <w:sz w:val="24"/>
              </w:rPr>
            </w:pPr>
          </w:p>
        </w:tc>
        <w:tc>
          <w:tcPr>
            <w:tcW w:w="1525" w:type="dxa"/>
          </w:tcPr>
          <w:p w14:paraId="61996C17" w14:textId="77777777" w:rsidR="001F60F2" w:rsidRDefault="001F60F2" w:rsidP="001F60F2">
            <w:pPr>
              <w:pStyle w:val="TAL"/>
              <w:rPr>
                <w:sz w:val="24"/>
              </w:rPr>
            </w:pPr>
          </w:p>
        </w:tc>
        <w:tc>
          <w:tcPr>
            <w:tcW w:w="1525" w:type="dxa"/>
          </w:tcPr>
          <w:p w14:paraId="55D49980" w14:textId="77777777" w:rsidR="001F60F2" w:rsidRPr="002A24F1" w:rsidRDefault="001F60F2" w:rsidP="001F60F2">
            <w:pPr>
              <w:rPr>
                <w:rFonts w:ascii="Arial" w:hAnsi="Arial" w:cs="Arial"/>
                <w:color w:val="000000"/>
                <w:sz w:val="18"/>
                <w:szCs w:val="18"/>
                <w:lang w:val="en-US"/>
              </w:rPr>
            </w:pPr>
          </w:p>
        </w:tc>
        <w:tc>
          <w:tcPr>
            <w:tcW w:w="1525" w:type="dxa"/>
          </w:tcPr>
          <w:p w14:paraId="5811B9F6" w14:textId="77777777" w:rsidR="001F60F2" w:rsidRPr="00FC27DF" w:rsidRDefault="001F60F2" w:rsidP="001F60F2">
            <w:pPr>
              <w:pStyle w:val="TAL"/>
              <w:keepNext w:val="0"/>
              <w:keepLines w:val="0"/>
              <w:rPr>
                <w:rFonts w:cs="Arial"/>
                <w:szCs w:val="18"/>
              </w:rPr>
            </w:pPr>
          </w:p>
        </w:tc>
      </w:tr>
      <w:tr w:rsidR="001F60F2" w:rsidRPr="00556814" w14:paraId="2C4809B9" w14:textId="77777777" w:rsidTr="001D02CE">
        <w:trPr>
          <w:jc w:val="center"/>
        </w:trPr>
        <w:tc>
          <w:tcPr>
            <w:tcW w:w="619" w:type="dxa"/>
          </w:tcPr>
          <w:p w14:paraId="20CD536B" w14:textId="77777777" w:rsidR="001F60F2" w:rsidRPr="00FC27DF" w:rsidRDefault="001F60F2" w:rsidP="001F60F2">
            <w:pPr>
              <w:pStyle w:val="TAL"/>
              <w:keepNext w:val="0"/>
              <w:keepLines w:val="0"/>
              <w:rPr>
                <w:rFonts w:cs="Arial"/>
                <w:szCs w:val="18"/>
              </w:rPr>
            </w:pPr>
          </w:p>
        </w:tc>
        <w:tc>
          <w:tcPr>
            <w:tcW w:w="1243" w:type="dxa"/>
          </w:tcPr>
          <w:p w14:paraId="0005F3C3" w14:textId="40E820FA" w:rsidR="001F60F2" w:rsidRPr="002A24F1" w:rsidRDefault="001F60F2" w:rsidP="001F60F2">
            <w:pPr>
              <w:pStyle w:val="TAL"/>
              <w:rPr>
                <w:b/>
                <w:sz w:val="24"/>
              </w:rPr>
            </w:pPr>
            <w:r w:rsidRPr="002A24F1">
              <w:rPr>
                <w:b/>
              </w:rPr>
              <w:t>Handsfree</w:t>
            </w:r>
          </w:p>
        </w:tc>
        <w:tc>
          <w:tcPr>
            <w:tcW w:w="3163" w:type="dxa"/>
          </w:tcPr>
          <w:p w14:paraId="7F6522AE" w14:textId="2445E832" w:rsidR="001F60F2" w:rsidRDefault="001F60F2" w:rsidP="001F60F2">
            <w:pPr>
              <w:pStyle w:val="TAL"/>
              <w:rPr>
                <w:rFonts w:cs="Arial"/>
                <w:sz w:val="24"/>
              </w:rPr>
            </w:pPr>
            <w:r>
              <w:t>Modes of using a telecommunications terminal that do not require the terminal to be held against ear and mouth</w:t>
            </w:r>
          </w:p>
        </w:tc>
        <w:tc>
          <w:tcPr>
            <w:tcW w:w="1525" w:type="dxa"/>
          </w:tcPr>
          <w:p w14:paraId="65F058CF" w14:textId="77777777" w:rsidR="001F60F2" w:rsidRPr="002A24F1" w:rsidRDefault="001F60F2" w:rsidP="001F60F2">
            <w:pPr>
              <w:rPr>
                <w:rFonts w:ascii="Arial" w:hAnsi="Arial" w:cs="Arial"/>
                <w:color w:val="000000"/>
                <w:sz w:val="18"/>
                <w:szCs w:val="18"/>
                <w:lang w:val="en-US"/>
              </w:rPr>
            </w:pPr>
          </w:p>
        </w:tc>
        <w:tc>
          <w:tcPr>
            <w:tcW w:w="1525" w:type="dxa"/>
          </w:tcPr>
          <w:p w14:paraId="508BDEAE" w14:textId="77777777" w:rsidR="001F60F2" w:rsidRDefault="001F60F2" w:rsidP="001F60F2">
            <w:pPr>
              <w:pStyle w:val="TAL"/>
              <w:rPr>
                <w:sz w:val="24"/>
              </w:rPr>
            </w:pPr>
          </w:p>
        </w:tc>
        <w:tc>
          <w:tcPr>
            <w:tcW w:w="1525" w:type="dxa"/>
          </w:tcPr>
          <w:p w14:paraId="20EA9F1E" w14:textId="77777777" w:rsidR="001F60F2" w:rsidRDefault="001F60F2" w:rsidP="001F60F2">
            <w:pPr>
              <w:pStyle w:val="TAL"/>
              <w:rPr>
                <w:sz w:val="24"/>
              </w:rPr>
            </w:pPr>
          </w:p>
        </w:tc>
        <w:tc>
          <w:tcPr>
            <w:tcW w:w="1525" w:type="dxa"/>
          </w:tcPr>
          <w:p w14:paraId="63E6F692" w14:textId="77777777" w:rsidR="001F60F2" w:rsidRDefault="001F60F2" w:rsidP="001F60F2">
            <w:pPr>
              <w:pStyle w:val="TAL"/>
              <w:rPr>
                <w:sz w:val="24"/>
              </w:rPr>
            </w:pPr>
          </w:p>
        </w:tc>
        <w:tc>
          <w:tcPr>
            <w:tcW w:w="1525" w:type="dxa"/>
          </w:tcPr>
          <w:p w14:paraId="2E8E337B" w14:textId="77777777" w:rsidR="001F60F2" w:rsidRPr="002A24F1" w:rsidRDefault="001F60F2" w:rsidP="001F60F2">
            <w:pPr>
              <w:rPr>
                <w:rFonts w:ascii="Arial" w:hAnsi="Arial" w:cs="Arial"/>
                <w:color w:val="000000"/>
                <w:sz w:val="18"/>
                <w:szCs w:val="18"/>
                <w:lang w:val="en-US"/>
              </w:rPr>
            </w:pPr>
          </w:p>
        </w:tc>
        <w:tc>
          <w:tcPr>
            <w:tcW w:w="1525" w:type="dxa"/>
          </w:tcPr>
          <w:p w14:paraId="2059B380" w14:textId="77777777" w:rsidR="001F60F2" w:rsidRPr="00FC27DF" w:rsidRDefault="001F60F2" w:rsidP="001F60F2">
            <w:pPr>
              <w:pStyle w:val="TAL"/>
              <w:keepNext w:val="0"/>
              <w:keepLines w:val="0"/>
              <w:rPr>
                <w:rFonts w:cs="Arial"/>
                <w:szCs w:val="18"/>
              </w:rPr>
            </w:pPr>
          </w:p>
        </w:tc>
      </w:tr>
      <w:tr w:rsidR="001F60F2" w:rsidRPr="00556814" w14:paraId="3D5E170F" w14:textId="77777777" w:rsidTr="001D02CE">
        <w:trPr>
          <w:jc w:val="center"/>
        </w:trPr>
        <w:tc>
          <w:tcPr>
            <w:tcW w:w="619" w:type="dxa"/>
          </w:tcPr>
          <w:p w14:paraId="62A9B7FA" w14:textId="77777777" w:rsidR="001F60F2" w:rsidRPr="00FC27DF" w:rsidRDefault="001F60F2" w:rsidP="001F60F2">
            <w:pPr>
              <w:pStyle w:val="TAL"/>
              <w:keepNext w:val="0"/>
              <w:keepLines w:val="0"/>
              <w:rPr>
                <w:rFonts w:cs="Arial"/>
                <w:szCs w:val="18"/>
              </w:rPr>
            </w:pPr>
          </w:p>
        </w:tc>
        <w:tc>
          <w:tcPr>
            <w:tcW w:w="1243" w:type="dxa"/>
          </w:tcPr>
          <w:p w14:paraId="2403CD62" w14:textId="216D88EC" w:rsidR="001F60F2" w:rsidRPr="002A24F1" w:rsidRDefault="001F60F2" w:rsidP="001F60F2">
            <w:pPr>
              <w:pStyle w:val="TAL"/>
              <w:rPr>
                <w:b/>
                <w:sz w:val="24"/>
              </w:rPr>
            </w:pPr>
            <w:r w:rsidRPr="002A24F1">
              <w:rPr>
                <w:b/>
              </w:rPr>
              <w:t>Microphone off</w:t>
            </w:r>
          </w:p>
        </w:tc>
        <w:tc>
          <w:tcPr>
            <w:tcW w:w="3163" w:type="dxa"/>
          </w:tcPr>
          <w:p w14:paraId="40EB0118" w14:textId="022A8FFE" w:rsidR="001F60F2" w:rsidRDefault="001F60F2" w:rsidP="001F60F2">
            <w:pPr>
              <w:pStyle w:val="TAL"/>
              <w:rPr>
                <w:rFonts w:cs="Arial"/>
                <w:sz w:val="24"/>
              </w:rPr>
            </w:pPr>
            <w:r>
              <w:t>Allowing the user to temporarily turn off the microphone during a call</w:t>
            </w:r>
          </w:p>
        </w:tc>
        <w:tc>
          <w:tcPr>
            <w:tcW w:w="1525" w:type="dxa"/>
          </w:tcPr>
          <w:p w14:paraId="1295BD0E" w14:textId="77777777" w:rsidR="001F60F2" w:rsidRPr="002A24F1" w:rsidRDefault="001F60F2" w:rsidP="001F60F2">
            <w:pPr>
              <w:rPr>
                <w:rFonts w:ascii="Arial" w:hAnsi="Arial" w:cs="Arial"/>
                <w:color w:val="000000"/>
                <w:sz w:val="18"/>
                <w:szCs w:val="18"/>
                <w:lang w:val="en-US"/>
              </w:rPr>
            </w:pPr>
          </w:p>
        </w:tc>
        <w:tc>
          <w:tcPr>
            <w:tcW w:w="1525" w:type="dxa"/>
          </w:tcPr>
          <w:p w14:paraId="15827291" w14:textId="77777777" w:rsidR="001F60F2" w:rsidRDefault="001F60F2" w:rsidP="001F60F2">
            <w:pPr>
              <w:pStyle w:val="TAL"/>
              <w:rPr>
                <w:sz w:val="24"/>
              </w:rPr>
            </w:pPr>
          </w:p>
        </w:tc>
        <w:tc>
          <w:tcPr>
            <w:tcW w:w="1525" w:type="dxa"/>
          </w:tcPr>
          <w:p w14:paraId="4871EC28" w14:textId="77777777" w:rsidR="001F60F2" w:rsidRDefault="001F60F2" w:rsidP="001F60F2">
            <w:pPr>
              <w:pStyle w:val="TAL"/>
              <w:rPr>
                <w:sz w:val="24"/>
              </w:rPr>
            </w:pPr>
          </w:p>
        </w:tc>
        <w:tc>
          <w:tcPr>
            <w:tcW w:w="1525" w:type="dxa"/>
          </w:tcPr>
          <w:p w14:paraId="557D9F4F" w14:textId="77777777" w:rsidR="001F60F2" w:rsidRDefault="001F60F2" w:rsidP="001F60F2">
            <w:pPr>
              <w:pStyle w:val="TAL"/>
              <w:rPr>
                <w:sz w:val="24"/>
              </w:rPr>
            </w:pPr>
          </w:p>
        </w:tc>
        <w:tc>
          <w:tcPr>
            <w:tcW w:w="1525" w:type="dxa"/>
          </w:tcPr>
          <w:p w14:paraId="4F557F4D" w14:textId="77777777" w:rsidR="001F60F2" w:rsidRPr="002A24F1" w:rsidRDefault="001F60F2" w:rsidP="001F60F2">
            <w:pPr>
              <w:rPr>
                <w:rFonts w:ascii="Arial" w:hAnsi="Arial" w:cs="Arial"/>
                <w:color w:val="000000"/>
                <w:sz w:val="18"/>
                <w:szCs w:val="18"/>
                <w:lang w:val="en-US"/>
              </w:rPr>
            </w:pPr>
          </w:p>
        </w:tc>
        <w:tc>
          <w:tcPr>
            <w:tcW w:w="1525" w:type="dxa"/>
          </w:tcPr>
          <w:p w14:paraId="1E019281" w14:textId="77777777" w:rsidR="001F60F2" w:rsidRPr="00FC27DF" w:rsidRDefault="001F60F2" w:rsidP="001F60F2">
            <w:pPr>
              <w:pStyle w:val="TAL"/>
              <w:keepNext w:val="0"/>
              <w:keepLines w:val="0"/>
              <w:rPr>
                <w:rFonts w:cs="Arial"/>
                <w:szCs w:val="18"/>
              </w:rPr>
            </w:pPr>
          </w:p>
        </w:tc>
      </w:tr>
      <w:tr w:rsidR="001F60F2" w:rsidRPr="00556814" w14:paraId="09011887" w14:textId="77777777" w:rsidTr="001D02CE">
        <w:trPr>
          <w:jc w:val="center"/>
        </w:trPr>
        <w:tc>
          <w:tcPr>
            <w:tcW w:w="619" w:type="dxa"/>
          </w:tcPr>
          <w:p w14:paraId="5DA77D21" w14:textId="77777777" w:rsidR="001F60F2" w:rsidRPr="00FC27DF" w:rsidRDefault="001F60F2" w:rsidP="001F60F2">
            <w:pPr>
              <w:pStyle w:val="TAL"/>
              <w:keepNext w:val="0"/>
              <w:keepLines w:val="0"/>
              <w:rPr>
                <w:rFonts w:cs="Arial"/>
                <w:szCs w:val="18"/>
              </w:rPr>
            </w:pPr>
          </w:p>
        </w:tc>
        <w:tc>
          <w:tcPr>
            <w:tcW w:w="1243" w:type="dxa"/>
          </w:tcPr>
          <w:p w14:paraId="7D783D4A" w14:textId="35E2B6FA" w:rsidR="001F60F2" w:rsidRPr="002A24F1" w:rsidRDefault="001F60F2" w:rsidP="001F60F2">
            <w:pPr>
              <w:pStyle w:val="TAL"/>
              <w:rPr>
                <w:b/>
                <w:sz w:val="24"/>
              </w:rPr>
            </w:pPr>
            <w:r w:rsidRPr="002A24F1">
              <w:rPr>
                <w:b/>
              </w:rPr>
              <w:t>Missed calls list</w:t>
            </w:r>
          </w:p>
        </w:tc>
        <w:tc>
          <w:tcPr>
            <w:tcW w:w="3163" w:type="dxa"/>
          </w:tcPr>
          <w:p w14:paraId="08D44C14" w14:textId="55925509" w:rsidR="001F60F2" w:rsidRDefault="001F60F2" w:rsidP="001F60F2">
            <w:pPr>
              <w:pStyle w:val="TAL"/>
              <w:rPr>
                <w:rFonts w:cs="Arial"/>
                <w:sz w:val="24"/>
              </w:rPr>
            </w:pPr>
            <w:r>
              <w:t>List of previously missed calls</w:t>
            </w:r>
          </w:p>
        </w:tc>
        <w:tc>
          <w:tcPr>
            <w:tcW w:w="1525" w:type="dxa"/>
          </w:tcPr>
          <w:p w14:paraId="5377490C" w14:textId="77777777" w:rsidR="001F60F2" w:rsidRPr="002A24F1" w:rsidRDefault="001F60F2" w:rsidP="001F60F2">
            <w:pPr>
              <w:rPr>
                <w:rFonts w:ascii="Arial" w:hAnsi="Arial" w:cs="Arial"/>
                <w:color w:val="000000"/>
                <w:sz w:val="18"/>
                <w:szCs w:val="18"/>
                <w:lang w:val="en-US"/>
              </w:rPr>
            </w:pPr>
          </w:p>
        </w:tc>
        <w:tc>
          <w:tcPr>
            <w:tcW w:w="1525" w:type="dxa"/>
          </w:tcPr>
          <w:p w14:paraId="223A2A87" w14:textId="77777777" w:rsidR="001F60F2" w:rsidRDefault="001F60F2" w:rsidP="001F60F2">
            <w:pPr>
              <w:pStyle w:val="TAL"/>
              <w:rPr>
                <w:sz w:val="24"/>
              </w:rPr>
            </w:pPr>
          </w:p>
        </w:tc>
        <w:tc>
          <w:tcPr>
            <w:tcW w:w="1525" w:type="dxa"/>
          </w:tcPr>
          <w:p w14:paraId="2C7E365D" w14:textId="77777777" w:rsidR="001F60F2" w:rsidRDefault="001F60F2" w:rsidP="001F60F2">
            <w:pPr>
              <w:pStyle w:val="TAL"/>
              <w:rPr>
                <w:sz w:val="24"/>
              </w:rPr>
            </w:pPr>
          </w:p>
        </w:tc>
        <w:tc>
          <w:tcPr>
            <w:tcW w:w="1525" w:type="dxa"/>
          </w:tcPr>
          <w:p w14:paraId="00F865E8" w14:textId="77777777" w:rsidR="001F60F2" w:rsidRDefault="001F60F2" w:rsidP="001F60F2">
            <w:pPr>
              <w:pStyle w:val="TAL"/>
              <w:rPr>
                <w:sz w:val="24"/>
              </w:rPr>
            </w:pPr>
          </w:p>
        </w:tc>
        <w:tc>
          <w:tcPr>
            <w:tcW w:w="1525" w:type="dxa"/>
          </w:tcPr>
          <w:p w14:paraId="546A19C5" w14:textId="77777777" w:rsidR="001F60F2" w:rsidRPr="002A24F1" w:rsidRDefault="001F60F2" w:rsidP="001F60F2">
            <w:pPr>
              <w:rPr>
                <w:rFonts w:ascii="Arial" w:hAnsi="Arial" w:cs="Arial"/>
                <w:color w:val="000000"/>
                <w:sz w:val="18"/>
                <w:szCs w:val="18"/>
                <w:lang w:val="en-US"/>
              </w:rPr>
            </w:pPr>
          </w:p>
        </w:tc>
        <w:tc>
          <w:tcPr>
            <w:tcW w:w="1525" w:type="dxa"/>
          </w:tcPr>
          <w:p w14:paraId="056B8605" w14:textId="77777777" w:rsidR="001F60F2" w:rsidRPr="00FC27DF" w:rsidRDefault="001F60F2" w:rsidP="001F60F2">
            <w:pPr>
              <w:pStyle w:val="TAL"/>
              <w:keepNext w:val="0"/>
              <w:keepLines w:val="0"/>
              <w:rPr>
                <w:rFonts w:cs="Arial"/>
                <w:szCs w:val="18"/>
              </w:rPr>
            </w:pPr>
          </w:p>
        </w:tc>
      </w:tr>
      <w:tr w:rsidR="001F60F2" w:rsidRPr="00556814" w14:paraId="17C475E2" w14:textId="77777777" w:rsidTr="002A24F1">
        <w:trPr>
          <w:jc w:val="center"/>
        </w:trPr>
        <w:tc>
          <w:tcPr>
            <w:tcW w:w="619" w:type="dxa"/>
          </w:tcPr>
          <w:p w14:paraId="0A16BB0D" w14:textId="77777777" w:rsidR="001F60F2" w:rsidRPr="00FC27DF" w:rsidRDefault="001F60F2" w:rsidP="001F60F2">
            <w:pPr>
              <w:pStyle w:val="TAL"/>
              <w:keepNext w:val="0"/>
              <w:keepLines w:val="0"/>
              <w:rPr>
                <w:rFonts w:cs="Arial"/>
                <w:szCs w:val="18"/>
              </w:rPr>
            </w:pPr>
          </w:p>
        </w:tc>
        <w:tc>
          <w:tcPr>
            <w:tcW w:w="1243" w:type="dxa"/>
            <w:vAlign w:val="center"/>
          </w:tcPr>
          <w:p w14:paraId="2512AA8E" w14:textId="69D51E4C" w:rsidR="001F60F2" w:rsidRPr="002A24F1" w:rsidRDefault="001F60F2" w:rsidP="001F60F2">
            <w:pPr>
              <w:pStyle w:val="TAL"/>
              <w:rPr>
                <w:b/>
                <w:sz w:val="24"/>
              </w:rPr>
            </w:pPr>
            <w:r w:rsidRPr="002A24F1">
              <w:rPr>
                <w:b/>
              </w:rPr>
              <w:t>Redial</w:t>
            </w:r>
          </w:p>
        </w:tc>
        <w:tc>
          <w:tcPr>
            <w:tcW w:w="3163" w:type="dxa"/>
            <w:vAlign w:val="center"/>
          </w:tcPr>
          <w:p w14:paraId="5825D257" w14:textId="2FF83642" w:rsidR="001F60F2" w:rsidRDefault="001F60F2" w:rsidP="001F60F2">
            <w:pPr>
              <w:pStyle w:val="TAL"/>
              <w:rPr>
                <w:rFonts w:cs="Arial"/>
                <w:sz w:val="24"/>
              </w:rPr>
            </w:pPr>
            <w:r>
              <w:t>Allows the user to dial again a previously dialled number</w:t>
            </w:r>
          </w:p>
        </w:tc>
        <w:tc>
          <w:tcPr>
            <w:tcW w:w="1525" w:type="dxa"/>
          </w:tcPr>
          <w:p w14:paraId="3E033BC2" w14:textId="77777777" w:rsidR="001F60F2" w:rsidRPr="002A24F1" w:rsidRDefault="001F60F2" w:rsidP="001F60F2">
            <w:pPr>
              <w:rPr>
                <w:rFonts w:ascii="Arial" w:hAnsi="Arial" w:cs="Arial"/>
                <w:color w:val="000000"/>
                <w:sz w:val="18"/>
                <w:szCs w:val="18"/>
                <w:lang w:val="en-US"/>
              </w:rPr>
            </w:pPr>
          </w:p>
        </w:tc>
        <w:tc>
          <w:tcPr>
            <w:tcW w:w="1525" w:type="dxa"/>
          </w:tcPr>
          <w:p w14:paraId="1D184763" w14:textId="77777777" w:rsidR="001F60F2" w:rsidRDefault="001F60F2" w:rsidP="001F60F2">
            <w:pPr>
              <w:pStyle w:val="TAL"/>
              <w:rPr>
                <w:sz w:val="24"/>
              </w:rPr>
            </w:pPr>
          </w:p>
        </w:tc>
        <w:tc>
          <w:tcPr>
            <w:tcW w:w="1525" w:type="dxa"/>
          </w:tcPr>
          <w:p w14:paraId="47776680" w14:textId="77777777" w:rsidR="001F60F2" w:rsidRDefault="001F60F2" w:rsidP="001F60F2">
            <w:pPr>
              <w:pStyle w:val="TAL"/>
              <w:rPr>
                <w:sz w:val="24"/>
              </w:rPr>
            </w:pPr>
          </w:p>
        </w:tc>
        <w:tc>
          <w:tcPr>
            <w:tcW w:w="1525" w:type="dxa"/>
          </w:tcPr>
          <w:p w14:paraId="4AA4058E" w14:textId="77777777" w:rsidR="001F60F2" w:rsidRDefault="001F60F2" w:rsidP="001F60F2">
            <w:pPr>
              <w:pStyle w:val="TAL"/>
              <w:rPr>
                <w:sz w:val="24"/>
              </w:rPr>
            </w:pPr>
          </w:p>
        </w:tc>
        <w:tc>
          <w:tcPr>
            <w:tcW w:w="1525" w:type="dxa"/>
          </w:tcPr>
          <w:p w14:paraId="1175F640" w14:textId="77777777" w:rsidR="001F60F2" w:rsidRPr="002A24F1" w:rsidRDefault="001F60F2" w:rsidP="001F60F2">
            <w:pPr>
              <w:rPr>
                <w:rFonts w:ascii="Arial" w:hAnsi="Arial" w:cs="Arial"/>
                <w:color w:val="000000"/>
                <w:sz w:val="18"/>
                <w:szCs w:val="18"/>
                <w:lang w:val="en-US"/>
              </w:rPr>
            </w:pPr>
          </w:p>
        </w:tc>
        <w:tc>
          <w:tcPr>
            <w:tcW w:w="1525" w:type="dxa"/>
          </w:tcPr>
          <w:p w14:paraId="7574AAAC" w14:textId="77777777" w:rsidR="001F60F2" w:rsidRPr="00FC27DF" w:rsidRDefault="001F60F2" w:rsidP="001F60F2">
            <w:pPr>
              <w:pStyle w:val="TAL"/>
              <w:keepNext w:val="0"/>
              <w:keepLines w:val="0"/>
              <w:rPr>
                <w:rFonts w:cs="Arial"/>
                <w:szCs w:val="18"/>
              </w:rPr>
            </w:pPr>
          </w:p>
        </w:tc>
      </w:tr>
      <w:tr w:rsidR="001F60F2" w:rsidRPr="00556814" w14:paraId="3326267C" w14:textId="77777777" w:rsidTr="002A24F1">
        <w:trPr>
          <w:jc w:val="center"/>
        </w:trPr>
        <w:tc>
          <w:tcPr>
            <w:tcW w:w="619" w:type="dxa"/>
          </w:tcPr>
          <w:p w14:paraId="66EB1A11" w14:textId="77777777" w:rsidR="001F60F2" w:rsidRPr="00FC27DF" w:rsidRDefault="001F60F2" w:rsidP="001F60F2">
            <w:pPr>
              <w:pStyle w:val="TAL"/>
              <w:keepNext w:val="0"/>
              <w:keepLines w:val="0"/>
              <w:rPr>
                <w:rFonts w:cs="Arial"/>
                <w:szCs w:val="18"/>
              </w:rPr>
            </w:pPr>
          </w:p>
        </w:tc>
        <w:tc>
          <w:tcPr>
            <w:tcW w:w="1243" w:type="dxa"/>
            <w:vAlign w:val="center"/>
          </w:tcPr>
          <w:p w14:paraId="6453FC81" w14:textId="604643FD" w:rsidR="001F60F2" w:rsidRPr="002A24F1" w:rsidRDefault="001F60F2" w:rsidP="001F60F2">
            <w:pPr>
              <w:pStyle w:val="TAL"/>
              <w:rPr>
                <w:b/>
                <w:sz w:val="24"/>
              </w:rPr>
            </w:pPr>
            <w:r w:rsidRPr="002A24F1">
              <w:rPr>
                <w:b/>
              </w:rPr>
              <w:t>Reject calls with hidden number/name</w:t>
            </w:r>
          </w:p>
        </w:tc>
        <w:tc>
          <w:tcPr>
            <w:tcW w:w="3163" w:type="dxa"/>
            <w:vAlign w:val="center"/>
          </w:tcPr>
          <w:p w14:paraId="050AC426" w14:textId="795367BD" w:rsidR="001F60F2" w:rsidRDefault="001F60F2" w:rsidP="001F60F2">
            <w:pPr>
              <w:pStyle w:val="TAL"/>
              <w:rPr>
                <w:rFonts w:cs="Arial"/>
                <w:sz w:val="24"/>
              </w:rPr>
            </w:pPr>
            <w:r>
              <w:t>A call barring service which rejects incoming calls from a source which has implemented Calling Line/Name Identification Rejection</w:t>
            </w:r>
          </w:p>
        </w:tc>
        <w:tc>
          <w:tcPr>
            <w:tcW w:w="1525" w:type="dxa"/>
          </w:tcPr>
          <w:p w14:paraId="09138CC5" w14:textId="77777777" w:rsidR="001F60F2" w:rsidRPr="002A24F1" w:rsidRDefault="001F60F2" w:rsidP="001F60F2">
            <w:pPr>
              <w:rPr>
                <w:rFonts w:ascii="Arial" w:hAnsi="Arial" w:cs="Arial"/>
                <w:color w:val="000000"/>
                <w:sz w:val="18"/>
                <w:szCs w:val="18"/>
                <w:lang w:val="en-US"/>
              </w:rPr>
            </w:pPr>
          </w:p>
        </w:tc>
        <w:tc>
          <w:tcPr>
            <w:tcW w:w="1525" w:type="dxa"/>
          </w:tcPr>
          <w:p w14:paraId="4E0C266D" w14:textId="77777777" w:rsidR="001F60F2" w:rsidRDefault="001F60F2" w:rsidP="001F60F2">
            <w:pPr>
              <w:pStyle w:val="TAL"/>
              <w:rPr>
                <w:sz w:val="24"/>
              </w:rPr>
            </w:pPr>
          </w:p>
        </w:tc>
        <w:tc>
          <w:tcPr>
            <w:tcW w:w="1525" w:type="dxa"/>
          </w:tcPr>
          <w:p w14:paraId="432AFAAA" w14:textId="77777777" w:rsidR="001F60F2" w:rsidRDefault="001F60F2" w:rsidP="001F60F2">
            <w:pPr>
              <w:pStyle w:val="TAL"/>
              <w:rPr>
                <w:sz w:val="24"/>
              </w:rPr>
            </w:pPr>
          </w:p>
        </w:tc>
        <w:tc>
          <w:tcPr>
            <w:tcW w:w="1525" w:type="dxa"/>
          </w:tcPr>
          <w:p w14:paraId="62DF2825" w14:textId="77777777" w:rsidR="001F60F2" w:rsidRDefault="001F60F2" w:rsidP="001F60F2">
            <w:pPr>
              <w:pStyle w:val="TAL"/>
              <w:rPr>
                <w:sz w:val="24"/>
              </w:rPr>
            </w:pPr>
          </w:p>
        </w:tc>
        <w:tc>
          <w:tcPr>
            <w:tcW w:w="1525" w:type="dxa"/>
          </w:tcPr>
          <w:p w14:paraId="2613EBDC" w14:textId="77777777" w:rsidR="001F60F2" w:rsidRPr="002A24F1" w:rsidRDefault="001F60F2" w:rsidP="001F60F2">
            <w:pPr>
              <w:rPr>
                <w:rFonts w:ascii="Arial" w:hAnsi="Arial" w:cs="Arial"/>
                <w:color w:val="000000"/>
                <w:sz w:val="18"/>
                <w:szCs w:val="18"/>
                <w:lang w:val="en-US"/>
              </w:rPr>
            </w:pPr>
          </w:p>
        </w:tc>
        <w:tc>
          <w:tcPr>
            <w:tcW w:w="1525" w:type="dxa"/>
          </w:tcPr>
          <w:p w14:paraId="654C1749" w14:textId="77777777" w:rsidR="001F60F2" w:rsidRPr="00FC27DF" w:rsidRDefault="001F60F2" w:rsidP="001F60F2">
            <w:pPr>
              <w:pStyle w:val="TAL"/>
              <w:keepNext w:val="0"/>
              <w:keepLines w:val="0"/>
              <w:rPr>
                <w:rFonts w:cs="Arial"/>
                <w:szCs w:val="18"/>
              </w:rPr>
            </w:pPr>
          </w:p>
        </w:tc>
      </w:tr>
      <w:tr w:rsidR="001F60F2" w:rsidRPr="00556814" w14:paraId="5C2DAE79" w14:textId="77777777" w:rsidTr="002A24F1">
        <w:trPr>
          <w:jc w:val="center"/>
        </w:trPr>
        <w:tc>
          <w:tcPr>
            <w:tcW w:w="619" w:type="dxa"/>
          </w:tcPr>
          <w:p w14:paraId="599F2A27" w14:textId="77777777" w:rsidR="001F60F2" w:rsidRPr="00FC27DF" w:rsidRDefault="001F60F2" w:rsidP="001F60F2">
            <w:pPr>
              <w:pStyle w:val="TAL"/>
              <w:keepNext w:val="0"/>
              <w:keepLines w:val="0"/>
              <w:rPr>
                <w:rFonts w:cs="Arial"/>
                <w:szCs w:val="18"/>
              </w:rPr>
            </w:pPr>
          </w:p>
        </w:tc>
        <w:tc>
          <w:tcPr>
            <w:tcW w:w="1243" w:type="dxa"/>
          </w:tcPr>
          <w:p w14:paraId="4A210278" w14:textId="0FBFAE35" w:rsidR="001F60F2" w:rsidRPr="002A24F1" w:rsidRDefault="001F60F2" w:rsidP="001F60F2">
            <w:pPr>
              <w:pStyle w:val="TAL"/>
              <w:rPr>
                <w:b/>
                <w:sz w:val="24"/>
              </w:rPr>
            </w:pPr>
            <w:r w:rsidRPr="002A24F1">
              <w:rPr>
                <w:b/>
              </w:rPr>
              <w:t>Rejected calls list</w:t>
            </w:r>
          </w:p>
        </w:tc>
        <w:tc>
          <w:tcPr>
            <w:tcW w:w="3163" w:type="dxa"/>
            <w:vAlign w:val="center"/>
          </w:tcPr>
          <w:p w14:paraId="6F688970" w14:textId="478AEB10" w:rsidR="001F60F2" w:rsidRDefault="001F60F2" w:rsidP="001F60F2">
            <w:pPr>
              <w:pStyle w:val="TAL"/>
              <w:rPr>
                <w:rFonts w:cs="Arial"/>
                <w:sz w:val="24"/>
              </w:rPr>
            </w:pPr>
            <w:r>
              <w:t>List of previously rejected calls</w:t>
            </w:r>
          </w:p>
        </w:tc>
        <w:tc>
          <w:tcPr>
            <w:tcW w:w="1525" w:type="dxa"/>
          </w:tcPr>
          <w:p w14:paraId="186D7158" w14:textId="77777777" w:rsidR="001F60F2" w:rsidRPr="002A24F1" w:rsidRDefault="001F60F2" w:rsidP="001F60F2">
            <w:pPr>
              <w:rPr>
                <w:rFonts w:ascii="Arial" w:hAnsi="Arial" w:cs="Arial"/>
                <w:color w:val="000000"/>
                <w:sz w:val="18"/>
                <w:szCs w:val="18"/>
                <w:lang w:val="en-US"/>
              </w:rPr>
            </w:pPr>
          </w:p>
        </w:tc>
        <w:tc>
          <w:tcPr>
            <w:tcW w:w="1525" w:type="dxa"/>
          </w:tcPr>
          <w:p w14:paraId="39A206EC" w14:textId="77777777" w:rsidR="001F60F2" w:rsidRDefault="001F60F2" w:rsidP="001F60F2">
            <w:pPr>
              <w:pStyle w:val="TAL"/>
              <w:rPr>
                <w:sz w:val="24"/>
              </w:rPr>
            </w:pPr>
          </w:p>
        </w:tc>
        <w:tc>
          <w:tcPr>
            <w:tcW w:w="1525" w:type="dxa"/>
          </w:tcPr>
          <w:p w14:paraId="17F0704A" w14:textId="77777777" w:rsidR="001F60F2" w:rsidRDefault="001F60F2" w:rsidP="001F60F2">
            <w:pPr>
              <w:pStyle w:val="TAL"/>
              <w:rPr>
                <w:sz w:val="24"/>
              </w:rPr>
            </w:pPr>
          </w:p>
        </w:tc>
        <w:tc>
          <w:tcPr>
            <w:tcW w:w="1525" w:type="dxa"/>
          </w:tcPr>
          <w:p w14:paraId="7E109794" w14:textId="77777777" w:rsidR="001F60F2" w:rsidRDefault="001F60F2" w:rsidP="001F60F2">
            <w:pPr>
              <w:pStyle w:val="TAL"/>
              <w:rPr>
                <w:sz w:val="24"/>
              </w:rPr>
            </w:pPr>
          </w:p>
        </w:tc>
        <w:tc>
          <w:tcPr>
            <w:tcW w:w="1525" w:type="dxa"/>
          </w:tcPr>
          <w:p w14:paraId="5D93FAA8" w14:textId="77777777" w:rsidR="001F60F2" w:rsidRPr="002A24F1" w:rsidRDefault="001F60F2" w:rsidP="001F60F2">
            <w:pPr>
              <w:rPr>
                <w:rFonts w:ascii="Arial" w:hAnsi="Arial" w:cs="Arial"/>
                <w:color w:val="000000"/>
                <w:sz w:val="18"/>
                <w:szCs w:val="18"/>
                <w:lang w:val="en-US"/>
              </w:rPr>
            </w:pPr>
          </w:p>
        </w:tc>
        <w:tc>
          <w:tcPr>
            <w:tcW w:w="1525" w:type="dxa"/>
          </w:tcPr>
          <w:p w14:paraId="1103DC78" w14:textId="77777777" w:rsidR="001F60F2" w:rsidRPr="00FC27DF" w:rsidRDefault="001F60F2" w:rsidP="001F60F2">
            <w:pPr>
              <w:pStyle w:val="TAL"/>
              <w:keepNext w:val="0"/>
              <w:keepLines w:val="0"/>
              <w:rPr>
                <w:rFonts w:cs="Arial"/>
                <w:szCs w:val="18"/>
              </w:rPr>
            </w:pPr>
          </w:p>
        </w:tc>
      </w:tr>
      <w:tr w:rsidR="001F60F2" w:rsidRPr="00556814" w14:paraId="0A41C7F8" w14:textId="77777777" w:rsidTr="002A24F1">
        <w:trPr>
          <w:jc w:val="center"/>
        </w:trPr>
        <w:tc>
          <w:tcPr>
            <w:tcW w:w="619" w:type="dxa"/>
          </w:tcPr>
          <w:p w14:paraId="5F8B51B7" w14:textId="77777777" w:rsidR="001F60F2" w:rsidRPr="00FC27DF" w:rsidRDefault="001F60F2" w:rsidP="001F60F2">
            <w:pPr>
              <w:pStyle w:val="TAL"/>
              <w:keepNext w:val="0"/>
              <w:keepLines w:val="0"/>
              <w:rPr>
                <w:rFonts w:cs="Arial"/>
                <w:szCs w:val="18"/>
              </w:rPr>
            </w:pPr>
          </w:p>
        </w:tc>
        <w:tc>
          <w:tcPr>
            <w:tcW w:w="1243" w:type="dxa"/>
          </w:tcPr>
          <w:p w14:paraId="7ECAB9AF" w14:textId="3768AD6A" w:rsidR="001F60F2" w:rsidRPr="002A24F1" w:rsidRDefault="001F60F2" w:rsidP="001F60F2">
            <w:pPr>
              <w:pStyle w:val="TAL"/>
              <w:rPr>
                <w:b/>
                <w:sz w:val="24"/>
              </w:rPr>
            </w:pPr>
            <w:r w:rsidRPr="002A24F1">
              <w:rPr>
                <w:b/>
              </w:rPr>
              <w:t>Reverse charging</w:t>
            </w:r>
          </w:p>
        </w:tc>
        <w:tc>
          <w:tcPr>
            <w:tcW w:w="3163" w:type="dxa"/>
            <w:vAlign w:val="center"/>
          </w:tcPr>
          <w:p w14:paraId="42427778" w14:textId="45D184DD" w:rsidR="001F60F2" w:rsidRDefault="001F60F2" w:rsidP="001F60F2">
            <w:pPr>
              <w:pStyle w:val="TAL"/>
              <w:rPr>
                <w:rFonts w:cs="Arial"/>
                <w:sz w:val="24"/>
              </w:rPr>
            </w:pPr>
            <w:r>
              <w:t>A service allowing a called user to be charged for the actual communication, that is, for usage-based calls</w:t>
            </w:r>
          </w:p>
        </w:tc>
        <w:tc>
          <w:tcPr>
            <w:tcW w:w="1525" w:type="dxa"/>
          </w:tcPr>
          <w:p w14:paraId="0AEE0B0B" w14:textId="77777777" w:rsidR="001F60F2" w:rsidRPr="002A24F1" w:rsidRDefault="001F60F2" w:rsidP="001F60F2">
            <w:pPr>
              <w:rPr>
                <w:rFonts w:ascii="Arial" w:hAnsi="Arial" w:cs="Arial"/>
                <w:color w:val="000000"/>
                <w:sz w:val="18"/>
                <w:szCs w:val="18"/>
                <w:lang w:val="en-US"/>
              </w:rPr>
            </w:pPr>
          </w:p>
        </w:tc>
        <w:tc>
          <w:tcPr>
            <w:tcW w:w="1525" w:type="dxa"/>
          </w:tcPr>
          <w:p w14:paraId="692A4D4E" w14:textId="77777777" w:rsidR="001F60F2" w:rsidRDefault="001F60F2" w:rsidP="001F60F2">
            <w:pPr>
              <w:pStyle w:val="TAL"/>
              <w:rPr>
                <w:sz w:val="24"/>
              </w:rPr>
            </w:pPr>
          </w:p>
        </w:tc>
        <w:tc>
          <w:tcPr>
            <w:tcW w:w="1525" w:type="dxa"/>
          </w:tcPr>
          <w:p w14:paraId="16E49EE7" w14:textId="77777777" w:rsidR="001F60F2" w:rsidRDefault="001F60F2" w:rsidP="001F60F2">
            <w:pPr>
              <w:pStyle w:val="TAL"/>
              <w:rPr>
                <w:sz w:val="24"/>
              </w:rPr>
            </w:pPr>
          </w:p>
        </w:tc>
        <w:tc>
          <w:tcPr>
            <w:tcW w:w="1525" w:type="dxa"/>
          </w:tcPr>
          <w:p w14:paraId="5BB0B72B" w14:textId="77777777" w:rsidR="001F60F2" w:rsidRDefault="001F60F2" w:rsidP="001F60F2">
            <w:pPr>
              <w:pStyle w:val="TAL"/>
              <w:rPr>
                <w:sz w:val="24"/>
              </w:rPr>
            </w:pPr>
          </w:p>
        </w:tc>
        <w:tc>
          <w:tcPr>
            <w:tcW w:w="1525" w:type="dxa"/>
          </w:tcPr>
          <w:p w14:paraId="256FCFC1" w14:textId="77777777" w:rsidR="001F60F2" w:rsidRPr="002A24F1" w:rsidRDefault="001F60F2" w:rsidP="001F60F2">
            <w:pPr>
              <w:rPr>
                <w:rFonts w:ascii="Arial" w:hAnsi="Arial" w:cs="Arial"/>
                <w:color w:val="000000"/>
                <w:sz w:val="18"/>
                <w:szCs w:val="18"/>
                <w:lang w:val="en-US"/>
              </w:rPr>
            </w:pPr>
          </w:p>
        </w:tc>
        <w:tc>
          <w:tcPr>
            <w:tcW w:w="1525" w:type="dxa"/>
          </w:tcPr>
          <w:p w14:paraId="4D81DE81" w14:textId="77777777" w:rsidR="001F60F2" w:rsidRPr="00FC27DF" w:rsidRDefault="001F60F2" w:rsidP="001F60F2">
            <w:pPr>
              <w:pStyle w:val="TAL"/>
              <w:keepNext w:val="0"/>
              <w:keepLines w:val="0"/>
              <w:rPr>
                <w:rFonts w:cs="Arial"/>
                <w:szCs w:val="18"/>
              </w:rPr>
            </w:pPr>
          </w:p>
        </w:tc>
      </w:tr>
      <w:tr w:rsidR="001F60F2" w:rsidRPr="00556814" w14:paraId="737AC9ED" w14:textId="77777777" w:rsidTr="002A24F1">
        <w:trPr>
          <w:jc w:val="center"/>
        </w:trPr>
        <w:tc>
          <w:tcPr>
            <w:tcW w:w="619" w:type="dxa"/>
          </w:tcPr>
          <w:p w14:paraId="18A1250D" w14:textId="77777777" w:rsidR="001F60F2" w:rsidRPr="00FC27DF" w:rsidRDefault="001F60F2" w:rsidP="001F60F2">
            <w:pPr>
              <w:pStyle w:val="TAL"/>
              <w:keepNext w:val="0"/>
              <w:keepLines w:val="0"/>
              <w:rPr>
                <w:rFonts w:cs="Arial"/>
                <w:szCs w:val="18"/>
              </w:rPr>
            </w:pPr>
          </w:p>
        </w:tc>
        <w:tc>
          <w:tcPr>
            <w:tcW w:w="1243" w:type="dxa"/>
          </w:tcPr>
          <w:p w14:paraId="791720C9" w14:textId="11E2E575" w:rsidR="001F60F2" w:rsidRPr="002A24F1" w:rsidRDefault="001F60F2" w:rsidP="001F60F2">
            <w:pPr>
              <w:pStyle w:val="TAL"/>
              <w:rPr>
                <w:b/>
                <w:sz w:val="24"/>
              </w:rPr>
            </w:pPr>
            <w:r w:rsidRPr="002A24F1">
              <w:rPr>
                <w:b/>
              </w:rPr>
              <w:t>Selective call deflection</w:t>
            </w:r>
          </w:p>
        </w:tc>
        <w:tc>
          <w:tcPr>
            <w:tcW w:w="3163" w:type="dxa"/>
            <w:vAlign w:val="center"/>
          </w:tcPr>
          <w:p w14:paraId="0751C0A6" w14:textId="488984CF" w:rsidR="001F60F2" w:rsidRDefault="001F60F2" w:rsidP="001F60F2">
            <w:pPr>
              <w:pStyle w:val="TAL"/>
              <w:rPr>
                <w:rFonts w:cs="Arial"/>
                <w:sz w:val="24"/>
              </w:rPr>
            </w:pPr>
            <w:r>
              <w:t>Option for deflecting specified calls (e.g. from a pre-defined list of callers or only at certain times)</w:t>
            </w:r>
          </w:p>
        </w:tc>
        <w:tc>
          <w:tcPr>
            <w:tcW w:w="1525" w:type="dxa"/>
          </w:tcPr>
          <w:p w14:paraId="66585D12" w14:textId="77777777" w:rsidR="001F60F2" w:rsidRPr="002A24F1" w:rsidRDefault="001F60F2" w:rsidP="001F60F2">
            <w:pPr>
              <w:rPr>
                <w:rFonts w:ascii="Arial" w:hAnsi="Arial" w:cs="Arial"/>
                <w:color w:val="000000"/>
                <w:sz w:val="18"/>
                <w:szCs w:val="18"/>
                <w:lang w:val="en-US"/>
              </w:rPr>
            </w:pPr>
          </w:p>
        </w:tc>
        <w:tc>
          <w:tcPr>
            <w:tcW w:w="1525" w:type="dxa"/>
          </w:tcPr>
          <w:p w14:paraId="66F7614A" w14:textId="77777777" w:rsidR="001F60F2" w:rsidRDefault="001F60F2" w:rsidP="001F60F2">
            <w:pPr>
              <w:pStyle w:val="TAL"/>
              <w:rPr>
                <w:sz w:val="24"/>
              </w:rPr>
            </w:pPr>
          </w:p>
        </w:tc>
        <w:tc>
          <w:tcPr>
            <w:tcW w:w="1525" w:type="dxa"/>
          </w:tcPr>
          <w:p w14:paraId="3B5C4759" w14:textId="77777777" w:rsidR="001F60F2" w:rsidRDefault="001F60F2" w:rsidP="001F60F2">
            <w:pPr>
              <w:pStyle w:val="TAL"/>
              <w:rPr>
                <w:sz w:val="24"/>
              </w:rPr>
            </w:pPr>
          </w:p>
        </w:tc>
        <w:tc>
          <w:tcPr>
            <w:tcW w:w="1525" w:type="dxa"/>
          </w:tcPr>
          <w:p w14:paraId="5E29F7A6" w14:textId="77777777" w:rsidR="001F60F2" w:rsidRDefault="001F60F2" w:rsidP="001F60F2">
            <w:pPr>
              <w:pStyle w:val="TAL"/>
              <w:rPr>
                <w:sz w:val="24"/>
              </w:rPr>
            </w:pPr>
          </w:p>
        </w:tc>
        <w:tc>
          <w:tcPr>
            <w:tcW w:w="1525" w:type="dxa"/>
          </w:tcPr>
          <w:p w14:paraId="0B0E7EBD" w14:textId="77777777" w:rsidR="001F60F2" w:rsidRPr="002A24F1" w:rsidRDefault="001F60F2" w:rsidP="001F60F2">
            <w:pPr>
              <w:rPr>
                <w:rFonts w:ascii="Arial" w:hAnsi="Arial" w:cs="Arial"/>
                <w:color w:val="000000"/>
                <w:sz w:val="18"/>
                <w:szCs w:val="18"/>
                <w:lang w:val="en-US"/>
              </w:rPr>
            </w:pPr>
          </w:p>
        </w:tc>
        <w:tc>
          <w:tcPr>
            <w:tcW w:w="1525" w:type="dxa"/>
          </w:tcPr>
          <w:p w14:paraId="4620CD8F" w14:textId="77777777" w:rsidR="001F60F2" w:rsidRPr="00FC27DF" w:rsidRDefault="001F60F2" w:rsidP="001F60F2">
            <w:pPr>
              <w:pStyle w:val="TAL"/>
              <w:keepNext w:val="0"/>
              <w:keepLines w:val="0"/>
              <w:rPr>
                <w:rFonts w:cs="Arial"/>
                <w:szCs w:val="18"/>
              </w:rPr>
            </w:pPr>
          </w:p>
        </w:tc>
      </w:tr>
      <w:tr w:rsidR="001F60F2" w:rsidRPr="00556814" w14:paraId="09F449A8" w14:textId="77777777" w:rsidTr="002A24F1">
        <w:trPr>
          <w:jc w:val="center"/>
        </w:trPr>
        <w:tc>
          <w:tcPr>
            <w:tcW w:w="619" w:type="dxa"/>
          </w:tcPr>
          <w:p w14:paraId="48A18747" w14:textId="77777777" w:rsidR="001F60F2" w:rsidRPr="00FC27DF" w:rsidRDefault="001F60F2" w:rsidP="001F60F2">
            <w:pPr>
              <w:pStyle w:val="TAL"/>
              <w:keepNext w:val="0"/>
              <w:keepLines w:val="0"/>
              <w:rPr>
                <w:rFonts w:cs="Arial"/>
                <w:szCs w:val="18"/>
              </w:rPr>
            </w:pPr>
          </w:p>
        </w:tc>
        <w:tc>
          <w:tcPr>
            <w:tcW w:w="1243" w:type="dxa"/>
          </w:tcPr>
          <w:p w14:paraId="77CF8422" w14:textId="5EB8C1BA" w:rsidR="001F60F2" w:rsidRPr="002A24F1" w:rsidRDefault="001F60F2" w:rsidP="001F60F2">
            <w:pPr>
              <w:pStyle w:val="TAL"/>
              <w:rPr>
                <w:b/>
                <w:sz w:val="24"/>
              </w:rPr>
            </w:pPr>
            <w:r w:rsidRPr="002A24F1">
              <w:rPr>
                <w:b/>
              </w:rPr>
              <w:t>Show name / number to calling party</w:t>
            </w:r>
          </w:p>
        </w:tc>
        <w:tc>
          <w:tcPr>
            <w:tcW w:w="3163" w:type="dxa"/>
            <w:vAlign w:val="center"/>
          </w:tcPr>
          <w:p w14:paraId="6F0D0848" w14:textId="70ECF62D" w:rsidR="001F60F2" w:rsidRDefault="001F60F2" w:rsidP="001F60F2">
            <w:pPr>
              <w:pStyle w:val="TAL"/>
              <w:rPr>
                <w:rFonts w:cs="Arial"/>
                <w:sz w:val="24"/>
              </w:rPr>
            </w:pPr>
            <w:r>
              <w:t>Connected Line Identification Presentation, to identify the number of the called party, e.g. to know whether the B-party has forwarded their calls</w:t>
            </w:r>
          </w:p>
        </w:tc>
        <w:tc>
          <w:tcPr>
            <w:tcW w:w="1525" w:type="dxa"/>
          </w:tcPr>
          <w:p w14:paraId="62039CC7" w14:textId="77777777" w:rsidR="001F60F2" w:rsidRPr="002A24F1" w:rsidRDefault="001F60F2" w:rsidP="001F60F2">
            <w:pPr>
              <w:rPr>
                <w:rFonts w:ascii="Arial" w:hAnsi="Arial" w:cs="Arial"/>
                <w:color w:val="000000"/>
                <w:sz w:val="18"/>
                <w:szCs w:val="18"/>
                <w:lang w:val="en-US"/>
              </w:rPr>
            </w:pPr>
          </w:p>
        </w:tc>
        <w:tc>
          <w:tcPr>
            <w:tcW w:w="1525" w:type="dxa"/>
          </w:tcPr>
          <w:p w14:paraId="3FA26A6A" w14:textId="77777777" w:rsidR="001F60F2" w:rsidRDefault="001F60F2" w:rsidP="001F60F2">
            <w:pPr>
              <w:pStyle w:val="TAL"/>
              <w:rPr>
                <w:sz w:val="24"/>
              </w:rPr>
            </w:pPr>
          </w:p>
        </w:tc>
        <w:tc>
          <w:tcPr>
            <w:tcW w:w="1525" w:type="dxa"/>
          </w:tcPr>
          <w:p w14:paraId="54D94278" w14:textId="77777777" w:rsidR="001F60F2" w:rsidRDefault="001F60F2" w:rsidP="001F60F2">
            <w:pPr>
              <w:pStyle w:val="TAL"/>
              <w:rPr>
                <w:sz w:val="24"/>
              </w:rPr>
            </w:pPr>
          </w:p>
        </w:tc>
        <w:tc>
          <w:tcPr>
            <w:tcW w:w="1525" w:type="dxa"/>
          </w:tcPr>
          <w:p w14:paraId="2DD7C6E4" w14:textId="77777777" w:rsidR="001F60F2" w:rsidRDefault="001F60F2" w:rsidP="001F60F2">
            <w:pPr>
              <w:pStyle w:val="TAL"/>
              <w:rPr>
                <w:sz w:val="24"/>
              </w:rPr>
            </w:pPr>
          </w:p>
        </w:tc>
        <w:tc>
          <w:tcPr>
            <w:tcW w:w="1525" w:type="dxa"/>
          </w:tcPr>
          <w:p w14:paraId="49F5F5BD" w14:textId="77777777" w:rsidR="001F60F2" w:rsidRPr="002A24F1" w:rsidRDefault="001F60F2" w:rsidP="001F60F2">
            <w:pPr>
              <w:rPr>
                <w:rFonts w:ascii="Arial" w:hAnsi="Arial" w:cs="Arial"/>
                <w:color w:val="000000"/>
                <w:sz w:val="18"/>
                <w:szCs w:val="18"/>
                <w:lang w:val="en-US"/>
              </w:rPr>
            </w:pPr>
          </w:p>
        </w:tc>
        <w:tc>
          <w:tcPr>
            <w:tcW w:w="1525" w:type="dxa"/>
          </w:tcPr>
          <w:p w14:paraId="7BE1367D" w14:textId="77777777" w:rsidR="001F60F2" w:rsidRPr="00FC27DF" w:rsidRDefault="001F60F2" w:rsidP="001F60F2">
            <w:pPr>
              <w:pStyle w:val="TAL"/>
              <w:keepNext w:val="0"/>
              <w:keepLines w:val="0"/>
              <w:rPr>
                <w:rFonts w:cs="Arial"/>
                <w:szCs w:val="18"/>
              </w:rPr>
            </w:pPr>
          </w:p>
        </w:tc>
      </w:tr>
      <w:tr w:rsidR="001F60F2" w:rsidRPr="00556814" w14:paraId="1341F7B9" w14:textId="77777777" w:rsidTr="002A24F1">
        <w:trPr>
          <w:jc w:val="center"/>
        </w:trPr>
        <w:tc>
          <w:tcPr>
            <w:tcW w:w="619" w:type="dxa"/>
          </w:tcPr>
          <w:p w14:paraId="7BBA6966" w14:textId="77777777" w:rsidR="001F60F2" w:rsidRPr="00FC27DF" w:rsidRDefault="001F60F2" w:rsidP="001F60F2">
            <w:pPr>
              <w:pStyle w:val="TAL"/>
              <w:keepNext w:val="0"/>
              <w:keepLines w:val="0"/>
              <w:rPr>
                <w:rFonts w:cs="Arial"/>
                <w:szCs w:val="18"/>
              </w:rPr>
            </w:pPr>
          </w:p>
        </w:tc>
        <w:tc>
          <w:tcPr>
            <w:tcW w:w="1243" w:type="dxa"/>
          </w:tcPr>
          <w:p w14:paraId="396A772D" w14:textId="4DAD14FB" w:rsidR="001F60F2" w:rsidRPr="002A24F1" w:rsidRDefault="001F60F2" w:rsidP="001F60F2">
            <w:pPr>
              <w:pStyle w:val="TAL"/>
              <w:rPr>
                <w:b/>
                <w:sz w:val="24"/>
              </w:rPr>
            </w:pPr>
            <w:r w:rsidRPr="002A24F1">
              <w:rPr>
                <w:b/>
              </w:rPr>
              <w:t>Show name to called party</w:t>
            </w:r>
          </w:p>
        </w:tc>
        <w:tc>
          <w:tcPr>
            <w:tcW w:w="3163" w:type="dxa"/>
            <w:vAlign w:val="center"/>
          </w:tcPr>
          <w:p w14:paraId="446ABC69" w14:textId="040ACC1C" w:rsidR="001F60F2" w:rsidRDefault="001F60F2" w:rsidP="001F60F2">
            <w:pPr>
              <w:pStyle w:val="TAL"/>
              <w:rPr>
                <w:rFonts w:cs="Arial"/>
                <w:sz w:val="24"/>
              </w:rPr>
            </w:pPr>
            <w:r>
              <w:t>This service provides the called party with the possibility to receive identification (name) of the calling party</w:t>
            </w:r>
          </w:p>
        </w:tc>
        <w:tc>
          <w:tcPr>
            <w:tcW w:w="1525" w:type="dxa"/>
          </w:tcPr>
          <w:p w14:paraId="4DCAD16D" w14:textId="77777777" w:rsidR="001F60F2" w:rsidRPr="002A24F1" w:rsidRDefault="001F60F2" w:rsidP="001F60F2">
            <w:pPr>
              <w:rPr>
                <w:rFonts w:ascii="Arial" w:hAnsi="Arial" w:cs="Arial"/>
                <w:color w:val="000000"/>
                <w:sz w:val="18"/>
                <w:szCs w:val="18"/>
                <w:lang w:val="en-US"/>
              </w:rPr>
            </w:pPr>
          </w:p>
        </w:tc>
        <w:tc>
          <w:tcPr>
            <w:tcW w:w="1525" w:type="dxa"/>
          </w:tcPr>
          <w:p w14:paraId="78D10ECC" w14:textId="77777777" w:rsidR="001F60F2" w:rsidRDefault="001F60F2" w:rsidP="001F60F2">
            <w:pPr>
              <w:pStyle w:val="TAL"/>
              <w:rPr>
                <w:sz w:val="24"/>
              </w:rPr>
            </w:pPr>
          </w:p>
        </w:tc>
        <w:tc>
          <w:tcPr>
            <w:tcW w:w="1525" w:type="dxa"/>
          </w:tcPr>
          <w:p w14:paraId="07319DE7" w14:textId="77777777" w:rsidR="001F60F2" w:rsidRDefault="001F60F2" w:rsidP="001F60F2">
            <w:pPr>
              <w:pStyle w:val="TAL"/>
              <w:rPr>
                <w:sz w:val="24"/>
              </w:rPr>
            </w:pPr>
          </w:p>
        </w:tc>
        <w:tc>
          <w:tcPr>
            <w:tcW w:w="1525" w:type="dxa"/>
          </w:tcPr>
          <w:p w14:paraId="158348B7" w14:textId="77777777" w:rsidR="001F60F2" w:rsidRDefault="001F60F2" w:rsidP="001F60F2">
            <w:pPr>
              <w:pStyle w:val="TAL"/>
              <w:rPr>
                <w:sz w:val="24"/>
              </w:rPr>
            </w:pPr>
          </w:p>
        </w:tc>
        <w:tc>
          <w:tcPr>
            <w:tcW w:w="1525" w:type="dxa"/>
          </w:tcPr>
          <w:p w14:paraId="688944E2" w14:textId="77777777" w:rsidR="001F60F2" w:rsidRPr="002A24F1" w:rsidRDefault="001F60F2" w:rsidP="001F60F2">
            <w:pPr>
              <w:rPr>
                <w:rFonts w:ascii="Arial" w:hAnsi="Arial" w:cs="Arial"/>
                <w:color w:val="000000"/>
                <w:sz w:val="18"/>
                <w:szCs w:val="18"/>
                <w:lang w:val="en-US"/>
              </w:rPr>
            </w:pPr>
          </w:p>
        </w:tc>
        <w:tc>
          <w:tcPr>
            <w:tcW w:w="1525" w:type="dxa"/>
          </w:tcPr>
          <w:p w14:paraId="752478FA" w14:textId="77777777" w:rsidR="001F60F2" w:rsidRPr="00FC27DF" w:rsidRDefault="001F60F2" w:rsidP="001F60F2">
            <w:pPr>
              <w:pStyle w:val="TAL"/>
              <w:keepNext w:val="0"/>
              <w:keepLines w:val="0"/>
              <w:rPr>
                <w:rFonts w:cs="Arial"/>
                <w:szCs w:val="18"/>
              </w:rPr>
            </w:pPr>
          </w:p>
        </w:tc>
      </w:tr>
      <w:tr w:rsidR="001F60F2" w:rsidRPr="00556814" w14:paraId="13C5A5CC" w14:textId="77777777" w:rsidTr="002A24F1">
        <w:trPr>
          <w:jc w:val="center"/>
        </w:trPr>
        <w:tc>
          <w:tcPr>
            <w:tcW w:w="619" w:type="dxa"/>
          </w:tcPr>
          <w:p w14:paraId="64C93312" w14:textId="77777777" w:rsidR="001F60F2" w:rsidRPr="00FC27DF" w:rsidRDefault="001F60F2" w:rsidP="001F60F2">
            <w:pPr>
              <w:pStyle w:val="TAL"/>
              <w:keepNext w:val="0"/>
              <w:keepLines w:val="0"/>
              <w:rPr>
                <w:rFonts w:cs="Arial"/>
                <w:szCs w:val="18"/>
              </w:rPr>
            </w:pPr>
          </w:p>
        </w:tc>
        <w:tc>
          <w:tcPr>
            <w:tcW w:w="1243" w:type="dxa"/>
          </w:tcPr>
          <w:p w14:paraId="15B92297" w14:textId="2D45095E" w:rsidR="001F60F2" w:rsidRPr="002A24F1" w:rsidRDefault="001F60F2" w:rsidP="001F60F2">
            <w:pPr>
              <w:pStyle w:val="TAL"/>
              <w:rPr>
                <w:b/>
                <w:sz w:val="24"/>
              </w:rPr>
            </w:pPr>
            <w:r w:rsidRPr="002A24F1">
              <w:rPr>
                <w:b/>
              </w:rPr>
              <w:t>Show number to called party</w:t>
            </w:r>
          </w:p>
        </w:tc>
        <w:tc>
          <w:tcPr>
            <w:tcW w:w="3163" w:type="dxa"/>
            <w:vAlign w:val="center"/>
          </w:tcPr>
          <w:p w14:paraId="7A70C7A7" w14:textId="4C8521A8" w:rsidR="001F60F2" w:rsidRDefault="001F60F2" w:rsidP="001F60F2">
            <w:pPr>
              <w:pStyle w:val="TAL"/>
              <w:rPr>
                <w:rFonts w:cs="Arial"/>
                <w:sz w:val="24"/>
              </w:rPr>
            </w:pPr>
            <w:r>
              <w:t>This service provides the called party with the possibility to receive identification (number) of the calling party</w:t>
            </w:r>
          </w:p>
        </w:tc>
        <w:tc>
          <w:tcPr>
            <w:tcW w:w="1525" w:type="dxa"/>
          </w:tcPr>
          <w:p w14:paraId="53A858D6" w14:textId="77777777" w:rsidR="001F60F2" w:rsidRPr="002A24F1" w:rsidRDefault="001F60F2" w:rsidP="001F60F2">
            <w:pPr>
              <w:rPr>
                <w:rFonts w:ascii="Arial" w:hAnsi="Arial" w:cs="Arial"/>
                <w:color w:val="000000"/>
                <w:sz w:val="18"/>
                <w:szCs w:val="18"/>
                <w:lang w:val="en-US"/>
              </w:rPr>
            </w:pPr>
          </w:p>
        </w:tc>
        <w:tc>
          <w:tcPr>
            <w:tcW w:w="1525" w:type="dxa"/>
          </w:tcPr>
          <w:p w14:paraId="7C64FDA7" w14:textId="77777777" w:rsidR="001F60F2" w:rsidRDefault="001F60F2" w:rsidP="001F60F2">
            <w:pPr>
              <w:pStyle w:val="TAL"/>
              <w:rPr>
                <w:sz w:val="24"/>
              </w:rPr>
            </w:pPr>
          </w:p>
        </w:tc>
        <w:tc>
          <w:tcPr>
            <w:tcW w:w="1525" w:type="dxa"/>
          </w:tcPr>
          <w:p w14:paraId="4963EFCC" w14:textId="77777777" w:rsidR="001F60F2" w:rsidRDefault="001F60F2" w:rsidP="001F60F2">
            <w:pPr>
              <w:pStyle w:val="TAL"/>
              <w:rPr>
                <w:sz w:val="24"/>
              </w:rPr>
            </w:pPr>
          </w:p>
        </w:tc>
        <w:tc>
          <w:tcPr>
            <w:tcW w:w="1525" w:type="dxa"/>
          </w:tcPr>
          <w:p w14:paraId="19F32FF7" w14:textId="77777777" w:rsidR="001F60F2" w:rsidRDefault="001F60F2" w:rsidP="001F60F2">
            <w:pPr>
              <w:pStyle w:val="TAL"/>
              <w:rPr>
                <w:sz w:val="24"/>
              </w:rPr>
            </w:pPr>
          </w:p>
        </w:tc>
        <w:tc>
          <w:tcPr>
            <w:tcW w:w="1525" w:type="dxa"/>
          </w:tcPr>
          <w:p w14:paraId="2183DBD1" w14:textId="77777777" w:rsidR="001F60F2" w:rsidRPr="002A24F1" w:rsidRDefault="001F60F2" w:rsidP="001F60F2">
            <w:pPr>
              <w:rPr>
                <w:rFonts w:ascii="Arial" w:hAnsi="Arial" w:cs="Arial"/>
                <w:color w:val="000000"/>
                <w:sz w:val="18"/>
                <w:szCs w:val="18"/>
                <w:lang w:val="en-US"/>
              </w:rPr>
            </w:pPr>
          </w:p>
        </w:tc>
        <w:tc>
          <w:tcPr>
            <w:tcW w:w="1525" w:type="dxa"/>
          </w:tcPr>
          <w:p w14:paraId="5A94A688" w14:textId="77777777" w:rsidR="001F60F2" w:rsidRPr="00FC27DF" w:rsidRDefault="001F60F2" w:rsidP="001F60F2">
            <w:pPr>
              <w:pStyle w:val="TAL"/>
              <w:keepNext w:val="0"/>
              <w:keepLines w:val="0"/>
              <w:rPr>
                <w:rFonts w:cs="Arial"/>
                <w:szCs w:val="18"/>
              </w:rPr>
            </w:pPr>
          </w:p>
        </w:tc>
      </w:tr>
      <w:tr w:rsidR="001F60F2" w:rsidRPr="00556814" w14:paraId="52D79A2C" w14:textId="77777777" w:rsidTr="002A24F1">
        <w:trPr>
          <w:jc w:val="center"/>
        </w:trPr>
        <w:tc>
          <w:tcPr>
            <w:tcW w:w="619" w:type="dxa"/>
          </w:tcPr>
          <w:p w14:paraId="2076364A" w14:textId="77777777" w:rsidR="001F60F2" w:rsidRPr="00FC27DF" w:rsidRDefault="001F60F2" w:rsidP="001F60F2">
            <w:pPr>
              <w:pStyle w:val="TAL"/>
              <w:keepNext w:val="0"/>
              <w:keepLines w:val="0"/>
              <w:rPr>
                <w:rFonts w:cs="Arial"/>
                <w:szCs w:val="18"/>
              </w:rPr>
            </w:pPr>
          </w:p>
        </w:tc>
        <w:tc>
          <w:tcPr>
            <w:tcW w:w="1243" w:type="dxa"/>
          </w:tcPr>
          <w:p w14:paraId="720D6AAE" w14:textId="2A6900F3" w:rsidR="001F60F2" w:rsidRPr="002A24F1" w:rsidRDefault="001F60F2" w:rsidP="001F60F2">
            <w:pPr>
              <w:pStyle w:val="TAL"/>
              <w:rPr>
                <w:b/>
                <w:sz w:val="24"/>
              </w:rPr>
            </w:pPr>
            <w:r w:rsidRPr="002A24F1">
              <w:rPr>
                <w:b/>
              </w:rPr>
              <w:t>Speakerphone</w:t>
            </w:r>
          </w:p>
        </w:tc>
        <w:tc>
          <w:tcPr>
            <w:tcW w:w="3163" w:type="dxa"/>
            <w:vAlign w:val="center"/>
          </w:tcPr>
          <w:p w14:paraId="07C27F17" w14:textId="195638BB" w:rsidR="001F60F2" w:rsidRDefault="001F60F2" w:rsidP="001F60F2">
            <w:pPr>
              <w:pStyle w:val="TAL"/>
              <w:rPr>
                <w:rFonts w:cs="Arial"/>
                <w:sz w:val="24"/>
              </w:rPr>
            </w:pPr>
            <w:r>
              <w:t>Special implementation of hands free (often using a different loudspeaker or loudspeaker mode)</w:t>
            </w:r>
          </w:p>
        </w:tc>
        <w:tc>
          <w:tcPr>
            <w:tcW w:w="1525" w:type="dxa"/>
          </w:tcPr>
          <w:p w14:paraId="4B923BCB" w14:textId="77777777" w:rsidR="001F60F2" w:rsidRPr="002A24F1" w:rsidRDefault="001F60F2" w:rsidP="001F60F2">
            <w:pPr>
              <w:rPr>
                <w:rFonts w:ascii="Arial" w:hAnsi="Arial" w:cs="Arial"/>
                <w:color w:val="000000"/>
                <w:sz w:val="18"/>
                <w:szCs w:val="18"/>
                <w:lang w:val="en-US"/>
              </w:rPr>
            </w:pPr>
          </w:p>
        </w:tc>
        <w:tc>
          <w:tcPr>
            <w:tcW w:w="1525" w:type="dxa"/>
          </w:tcPr>
          <w:p w14:paraId="440CBB8E" w14:textId="77777777" w:rsidR="001F60F2" w:rsidRDefault="001F60F2" w:rsidP="001F60F2">
            <w:pPr>
              <w:pStyle w:val="TAL"/>
              <w:rPr>
                <w:sz w:val="24"/>
              </w:rPr>
            </w:pPr>
          </w:p>
        </w:tc>
        <w:tc>
          <w:tcPr>
            <w:tcW w:w="1525" w:type="dxa"/>
          </w:tcPr>
          <w:p w14:paraId="37840423" w14:textId="77777777" w:rsidR="001F60F2" w:rsidRDefault="001F60F2" w:rsidP="001F60F2">
            <w:pPr>
              <w:pStyle w:val="TAL"/>
              <w:rPr>
                <w:sz w:val="24"/>
              </w:rPr>
            </w:pPr>
          </w:p>
        </w:tc>
        <w:tc>
          <w:tcPr>
            <w:tcW w:w="1525" w:type="dxa"/>
          </w:tcPr>
          <w:p w14:paraId="5E9F8C7A" w14:textId="77777777" w:rsidR="001F60F2" w:rsidRDefault="001F60F2" w:rsidP="001F60F2">
            <w:pPr>
              <w:pStyle w:val="TAL"/>
              <w:rPr>
                <w:sz w:val="24"/>
              </w:rPr>
            </w:pPr>
          </w:p>
        </w:tc>
        <w:tc>
          <w:tcPr>
            <w:tcW w:w="1525" w:type="dxa"/>
          </w:tcPr>
          <w:p w14:paraId="29DD1564" w14:textId="77777777" w:rsidR="001F60F2" w:rsidRPr="002A24F1" w:rsidRDefault="001F60F2" w:rsidP="001F60F2">
            <w:pPr>
              <w:rPr>
                <w:rFonts w:ascii="Arial" w:hAnsi="Arial" w:cs="Arial"/>
                <w:color w:val="000000"/>
                <w:sz w:val="18"/>
                <w:szCs w:val="18"/>
                <w:lang w:val="en-US"/>
              </w:rPr>
            </w:pPr>
          </w:p>
        </w:tc>
        <w:tc>
          <w:tcPr>
            <w:tcW w:w="1525" w:type="dxa"/>
          </w:tcPr>
          <w:p w14:paraId="218A547A" w14:textId="77777777" w:rsidR="001F60F2" w:rsidRPr="00FC27DF" w:rsidRDefault="001F60F2" w:rsidP="001F60F2">
            <w:pPr>
              <w:pStyle w:val="TAL"/>
              <w:keepNext w:val="0"/>
              <w:keepLines w:val="0"/>
              <w:rPr>
                <w:rFonts w:cs="Arial"/>
                <w:szCs w:val="18"/>
              </w:rPr>
            </w:pPr>
          </w:p>
        </w:tc>
      </w:tr>
      <w:tr w:rsidR="001F60F2" w:rsidRPr="00556814" w14:paraId="01129B9F" w14:textId="77777777" w:rsidTr="002A24F1">
        <w:trPr>
          <w:jc w:val="center"/>
        </w:trPr>
        <w:tc>
          <w:tcPr>
            <w:tcW w:w="619" w:type="dxa"/>
          </w:tcPr>
          <w:p w14:paraId="34425942" w14:textId="77777777" w:rsidR="001F60F2" w:rsidRPr="00FC27DF" w:rsidRDefault="001F60F2" w:rsidP="001F60F2">
            <w:pPr>
              <w:pStyle w:val="TAL"/>
              <w:keepNext w:val="0"/>
              <w:keepLines w:val="0"/>
              <w:rPr>
                <w:rFonts w:cs="Arial"/>
                <w:szCs w:val="18"/>
              </w:rPr>
            </w:pPr>
          </w:p>
        </w:tc>
        <w:tc>
          <w:tcPr>
            <w:tcW w:w="1243" w:type="dxa"/>
          </w:tcPr>
          <w:p w14:paraId="7067198E" w14:textId="1BCB183B" w:rsidR="001F60F2" w:rsidRPr="002A24F1" w:rsidRDefault="001F60F2" w:rsidP="001F60F2">
            <w:pPr>
              <w:pStyle w:val="TAL"/>
              <w:rPr>
                <w:b/>
                <w:sz w:val="24"/>
              </w:rPr>
            </w:pPr>
            <w:r w:rsidRPr="002A24F1">
              <w:rPr>
                <w:b/>
              </w:rPr>
              <w:t>Switch calls</w:t>
            </w:r>
          </w:p>
        </w:tc>
        <w:tc>
          <w:tcPr>
            <w:tcW w:w="3163" w:type="dxa"/>
            <w:vAlign w:val="center"/>
          </w:tcPr>
          <w:p w14:paraId="3E4C61F5" w14:textId="596D4F0C" w:rsidR="001F60F2" w:rsidRDefault="001F60F2" w:rsidP="001F60F2">
            <w:pPr>
              <w:pStyle w:val="TAL"/>
              <w:rPr>
                <w:rFonts w:cs="Arial"/>
                <w:sz w:val="24"/>
              </w:rPr>
            </w:pPr>
            <w:r>
              <w:t>Allows the user to switch between two calls (e.g. from an active call to a call on hold)</w:t>
            </w:r>
          </w:p>
        </w:tc>
        <w:tc>
          <w:tcPr>
            <w:tcW w:w="1525" w:type="dxa"/>
          </w:tcPr>
          <w:p w14:paraId="1356DA22" w14:textId="77777777" w:rsidR="001F60F2" w:rsidRPr="002A24F1" w:rsidRDefault="001F60F2" w:rsidP="001F60F2">
            <w:pPr>
              <w:rPr>
                <w:rFonts w:ascii="Arial" w:hAnsi="Arial" w:cs="Arial"/>
                <w:color w:val="000000"/>
                <w:sz w:val="18"/>
                <w:szCs w:val="18"/>
                <w:lang w:val="en-US"/>
              </w:rPr>
            </w:pPr>
          </w:p>
        </w:tc>
        <w:tc>
          <w:tcPr>
            <w:tcW w:w="1525" w:type="dxa"/>
          </w:tcPr>
          <w:p w14:paraId="05FB13EF" w14:textId="77777777" w:rsidR="001F60F2" w:rsidRDefault="001F60F2" w:rsidP="001F60F2">
            <w:pPr>
              <w:pStyle w:val="TAL"/>
              <w:rPr>
                <w:sz w:val="24"/>
              </w:rPr>
            </w:pPr>
          </w:p>
        </w:tc>
        <w:tc>
          <w:tcPr>
            <w:tcW w:w="1525" w:type="dxa"/>
          </w:tcPr>
          <w:p w14:paraId="0C38798A" w14:textId="77777777" w:rsidR="001F60F2" w:rsidRDefault="001F60F2" w:rsidP="001F60F2">
            <w:pPr>
              <w:pStyle w:val="TAL"/>
              <w:rPr>
                <w:sz w:val="24"/>
              </w:rPr>
            </w:pPr>
          </w:p>
        </w:tc>
        <w:tc>
          <w:tcPr>
            <w:tcW w:w="1525" w:type="dxa"/>
          </w:tcPr>
          <w:p w14:paraId="6D9B6212" w14:textId="77777777" w:rsidR="001F60F2" w:rsidRDefault="001F60F2" w:rsidP="001F60F2">
            <w:pPr>
              <w:pStyle w:val="TAL"/>
              <w:rPr>
                <w:sz w:val="24"/>
              </w:rPr>
            </w:pPr>
          </w:p>
        </w:tc>
        <w:tc>
          <w:tcPr>
            <w:tcW w:w="1525" w:type="dxa"/>
          </w:tcPr>
          <w:p w14:paraId="7D0E3C8E" w14:textId="77777777" w:rsidR="001F60F2" w:rsidRPr="002A24F1" w:rsidRDefault="001F60F2" w:rsidP="001F60F2">
            <w:pPr>
              <w:rPr>
                <w:rFonts w:ascii="Arial" w:hAnsi="Arial" w:cs="Arial"/>
                <w:color w:val="000000"/>
                <w:sz w:val="18"/>
                <w:szCs w:val="18"/>
                <w:lang w:val="en-US"/>
              </w:rPr>
            </w:pPr>
          </w:p>
        </w:tc>
        <w:tc>
          <w:tcPr>
            <w:tcW w:w="1525" w:type="dxa"/>
          </w:tcPr>
          <w:p w14:paraId="263602B5" w14:textId="77777777" w:rsidR="001F60F2" w:rsidRPr="00FC27DF" w:rsidRDefault="001F60F2" w:rsidP="001F60F2">
            <w:pPr>
              <w:pStyle w:val="TAL"/>
              <w:keepNext w:val="0"/>
              <w:keepLines w:val="0"/>
              <w:rPr>
                <w:rFonts w:cs="Arial"/>
                <w:szCs w:val="18"/>
              </w:rPr>
            </w:pPr>
          </w:p>
        </w:tc>
      </w:tr>
      <w:tr w:rsidR="001F60F2" w:rsidRPr="00556814" w14:paraId="34375373" w14:textId="77777777" w:rsidTr="002A24F1">
        <w:trPr>
          <w:jc w:val="center"/>
        </w:trPr>
        <w:tc>
          <w:tcPr>
            <w:tcW w:w="619" w:type="dxa"/>
          </w:tcPr>
          <w:p w14:paraId="41E8C946" w14:textId="77777777" w:rsidR="001F60F2" w:rsidRPr="00FC27DF" w:rsidRDefault="001F60F2" w:rsidP="001F60F2">
            <w:pPr>
              <w:pStyle w:val="TAL"/>
              <w:keepNext w:val="0"/>
              <w:keepLines w:val="0"/>
              <w:rPr>
                <w:rFonts w:cs="Arial"/>
                <w:szCs w:val="18"/>
              </w:rPr>
            </w:pPr>
          </w:p>
        </w:tc>
        <w:tc>
          <w:tcPr>
            <w:tcW w:w="1243" w:type="dxa"/>
          </w:tcPr>
          <w:p w14:paraId="1A7E6A36" w14:textId="517E615D" w:rsidR="001F60F2" w:rsidRPr="002A24F1" w:rsidRDefault="001F60F2" w:rsidP="001F60F2">
            <w:pPr>
              <w:pStyle w:val="TAL"/>
              <w:rPr>
                <w:b/>
                <w:sz w:val="24"/>
              </w:rPr>
            </w:pPr>
            <w:r w:rsidRPr="002A24F1">
              <w:rPr>
                <w:b/>
              </w:rPr>
              <w:t>Transmitter off ("In-flight mode")</w:t>
            </w:r>
          </w:p>
        </w:tc>
        <w:tc>
          <w:tcPr>
            <w:tcW w:w="3163" w:type="dxa"/>
            <w:vAlign w:val="center"/>
          </w:tcPr>
          <w:p w14:paraId="7EBD4825" w14:textId="786A1D19" w:rsidR="001F60F2" w:rsidRDefault="001F60F2" w:rsidP="001F60F2">
            <w:pPr>
              <w:pStyle w:val="TAL"/>
              <w:rPr>
                <w:rFonts w:cs="Arial"/>
                <w:sz w:val="24"/>
              </w:rPr>
            </w:pPr>
            <w:r>
              <w:t>In mobile terminals, to indicate controls and indications related to transmitter-off mode</w:t>
            </w:r>
          </w:p>
        </w:tc>
        <w:tc>
          <w:tcPr>
            <w:tcW w:w="1525" w:type="dxa"/>
          </w:tcPr>
          <w:p w14:paraId="3E85ABED" w14:textId="77777777" w:rsidR="001F60F2" w:rsidRPr="002A24F1" w:rsidRDefault="001F60F2" w:rsidP="001F60F2">
            <w:pPr>
              <w:rPr>
                <w:rFonts w:ascii="Arial" w:hAnsi="Arial" w:cs="Arial"/>
                <w:color w:val="000000"/>
                <w:sz w:val="18"/>
                <w:szCs w:val="18"/>
                <w:lang w:val="en-US"/>
              </w:rPr>
            </w:pPr>
          </w:p>
        </w:tc>
        <w:tc>
          <w:tcPr>
            <w:tcW w:w="1525" w:type="dxa"/>
          </w:tcPr>
          <w:p w14:paraId="29217FEF" w14:textId="77777777" w:rsidR="001F60F2" w:rsidRDefault="001F60F2" w:rsidP="001F60F2">
            <w:pPr>
              <w:pStyle w:val="TAL"/>
              <w:rPr>
                <w:sz w:val="24"/>
              </w:rPr>
            </w:pPr>
          </w:p>
        </w:tc>
        <w:tc>
          <w:tcPr>
            <w:tcW w:w="1525" w:type="dxa"/>
          </w:tcPr>
          <w:p w14:paraId="0535CFB1" w14:textId="77777777" w:rsidR="001F60F2" w:rsidRDefault="001F60F2" w:rsidP="001F60F2">
            <w:pPr>
              <w:pStyle w:val="TAL"/>
              <w:rPr>
                <w:sz w:val="24"/>
              </w:rPr>
            </w:pPr>
          </w:p>
        </w:tc>
        <w:tc>
          <w:tcPr>
            <w:tcW w:w="1525" w:type="dxa"/>
          </w:tcPr>
          <w:p w14:paraId="7C6D60EF" w14:textId="77777777" w:rsidR="001F60F2" w:rsidRDefault="001F60F2" w:rsidP="001F60F2">
            <w:pPr>
              <w:pStyle w:val="TAL"/>
              <w:rPr>
                <w:sz w:val="24"/>
              </w:rPr>
            </w:pPr>
          </w:p>
        </w:tc>
        <w:tc>
          <w:tcPr>
            <w:tcW w:w="1525" w:type="dxa"/>
          </w:tcPr>
          <w:p w14:paraId="0B2CB467" w14:textId="77777777" w:rsidR="001F60F2" w:rsidRPr="002A24F1" w:rsidRDefault="001F60F2" w:rsidP="001F60F2">
            <w:pPr>
              <w:rPr>
                <w:rFonts w:ascii="Arial" w:hAnsi="Arial" w:cs="Arial"/>
                <w:color w:val="000000"/>
                <w:sz w:val="18"/>
                <w:szCs w:val="18"/>
                <w:lang w:val="en-US"/>
              </w:rPr>
            </w:pPr>
          </w:p>
        </w:tc>
        <w:tc>
          <w:tcPr>
            <w:tcW w:w="1525" w:type="dxa"/>
          </w:tcPr>
          <w:p w14:paraId="4D118565" w14:textId="77777777" w:rsidR="001F60F2" w:rsidRPr="00FC27DF" w:rsidRDefault="001F60F2" w:rsidP="001F60F2">
            <w:pPr>
              <w:pStyle w:val="TAL"/>
              <w:keepNext w:val="0"/>
              <w:keepLines w:val="0"/>
              <w:rPr>
                <w:rFonts w:cs="Arial"/>
                <w:szCs w:val="18"/>
              </w:rPr>
            </w:pPr>
          </w:p>
        </w:tc>
      </w:tr>
      <w:tr w:rsidR="001F60F2" w:rsidRPr="00556814" w14:paraId="1F82A71B" w14:textId="77777777" w:rsidTr="002A24F1">
        <w:trPr>
          <w:jc w:val="center"/>
        </w:trPr>
        <w:tc>
          <w:tcPr>
            <w:tcW w:w="619" w:type="dxa"/>
          </w:tcPr>
          <w:p w14:paraId="498941DC" w14:textId="77777777" w:rsidR="001F60F2" w:rsidRPr="00FC27DF" w:rsidRDefault="001F60F2" w:rsidP="001F60F2">
            <w:pPr>
              <w:pStyle w:val="TAL"/>
              <w:keepNext w:val="0"/>
              <w:keepLines w:val="0"/>
              <w:rPr>
                <w:rFonts w:cs="Arial"/>
                <w:szCs w:val="18"/>
              </w:rPr>
            </w:pPr>
          </w:p>
        </w:tc>
        <w:tc>
          <w:tcPr>
            <w:tcW w:w="1243" w:type="dxa"/>
          </w:tcPr>
          <w:p w14:paraId="31B08205" w14:textId="19EB5300" w:rsidR="001F60F2" w:rsidRPr="002A24F1" w:rsidRDefault="001F60F2" w:rsidP="001F60F2">
            <w:pPr>
              <w:pStyle w:val="TAL"/>
              <w:rPr>
                <w:b/>
                <w:sz w:val="24"/>
              </w:rPr>
            </w:pPr>
            <w:r w:rsidRPr="002A24F1">
              <w:rPr>
                <w:b/>
              </w:rPr>
              <w:t>Vibration alarm</w:t>
            </w:r>
          </w:p>
        </w:tc>
        <w:tc>
          <w:tcPr>
            <w:tcW w:w="3163" w:type="dxa"/>
            <w:vAlign w:val="center"/>
          </w:tcPr>
          <w:p w14:paraId="5B78BF46" w14:textId="73DBF7D8" w:rsidR="001F60F2" w:rsidRDefault="001F60F2" w:rsidP="001F60F2">
            <w:pPr>
              <w:pStyle w:val="TAL"/>
              <w:rPr>
                <w:rFonts w:cs="Arial"/>
                <w:sz w:val="24"/>
              </w:rPr>
            </w:pPr>
            <w:r>
              <w:t>Tactile mode of indicating an incoming call or alarm</w:t>
            </w:r>
          </w:p>
        </w:tc>
        <w:tc>
          <w:tcPr>
            <w:tcW w:w="1525" w:type="dxa"/>
          </w:tcPr>
          <w:p w14:paraId="424EC8E1" w14:textId="77777777" w:rsidR="001F60F2" w:rsidRPr="002A24F1" w:rsidRDefault="001F60F2" w:rsidP="001F60F2">
            <w:pPr>
              <w:rPr>
                <w:rFonts w:ascii="Arial" w:hAnsi="Arial" w:cs="Arial"/>
                <w:color w:val="000000"/>
                <w:sz w:val="18"/>
                <w:szCs w:val="18"/>
                <w:lang w:val="en-US"/>
              </w:rPr>
            </w:pPr>
          </w:p>
        </w:tc>
        <w:tc>
          <w:tcPr>
            <w:tcW w:w="1525" w:type="dxa"/>
          </w:tcPr>
          <w:p w14:paraId="637D4185" w14:textId="77777777" w:rsidR="001F60F2" w:rsidRDefault="001F60F2" w:rsidP="001F60F2">
            <w:pPr>
              <w:pStyle w:val="TAL"/>
              <w:rPr>
                <w:sz w:val="24"/>
              </w:rPr>
            </w:pPr>
          </w:p>
        </w:tc>
        <w:tc>
          <w:tcPr>
            <w:tcW w:w="1525" w:type="dxa"/>
          </w:tcPr>
          <w:p w14:paraId="574766BA" w14:textId="77777777" w:rsidR="001F60F2" w:rsidRDefault="001F60F2" w:rsidP="001F60F2">
            <w:pPr>
              <w:pStyle w:val="TAL"/>
              <w:rPr>
                <w:sz w:val="24"/>
              </w:rPr>
            </w:pPr>
          </w:p>
        </w:tc>
        <w:tc>
          <w:tcPr>
            <w:tcW w:w="1525" w:type="dxa"/>
          </w:tcPr>
          <w:p w14:paraId="693CDE7C" w14:textId="77777777" w:rsidR="001F60F2" w:rsidRDefault="001F60F2" w:rsidP="001F60F2">
            <w:pPr>
              <w:pStyle w:val="TAL"/>
              <w:rPr>
                <w:sz w:val="24"/>
              </w:rPr>
            </w:pPr>
          </w:p>
        </w:tc>
        <w:tc>
          <w:tcPr>
            <w:tcW w:w="1525" w:type="dxa"/>
          </w:tcPr>
          <w:p w14:paraId="5F3030FC" w14:textId="77777777" w:rsidR="001F60F2" w:rsidRPr="002A24F1" w:rsidRDefault="001F60F2" w:rsidP="001F60F2">
            <w:pPr>
              <w:rPr>
                <w:rFonts w:ascii="Arial" w:hAnsi="Arial" w:cs="Arial"/>
                <w:color w:val="000000"/>
                <w:sz w:val="18"/>
                <w:szCs w:val="18"/>
                <w:lang w:val="en-US"/>
              </w:rPr>
            </w:pPr>
          </w:p>
        </w:tc>
        <w:tc>
          <w:tcPr>
            <w:tcW w:w="1525" w:type="dxa"/>
          </w:tcPr>
          <w:p w14:paraId="56D409A3" w14:textId="77777777" w:rsidR="001F60F2" w:rsidRPr="00FC27DF" w:rsidRDefault="001F60F2" w:rsidP="001F60F2">
            <w:pPr>
              <w:pStyle w:val="TAL"/>
              <w:keepNext w:val="0"/>
              <w:keepLines w:val="0"/>
              <w:rPr>
                <w:rFonts w:cs="Arial"/>
                <w:szCs w:val="18"/>
              </w:rPr>
            </w:pPr>
          </w:p>
        </w:tc>
      </w:tr>
    </w:tbl>
    <w:p w14:paraId="72517812" w14:textId="77777777" w:rsidR="00442AA5" w:rsidRPr="002A24F1" w:rsidRDefault="00442AA5" w:rsidP="00442AA5">
      <w:pPr>
        <w:rPr>
          <w:lang w:val="en-US"/>
        </w:rPr>
      </w:pPr>
    </w:p>
    <w:p w14:paraId="3A782C65" w14:textId="5C974DF4" w:rsidR="006151F1" w:rsidRDefault="005405CD" w:rsidP="00FC27DF">
      <w:pPr>
        <w:pStyle w:val="Rubrik3"/>
        <w:keepNext w:val="0"/>
        <w:keepLines w:val="0"/>
        <w:rPr>
          <w:lang w:eastAsia="en-GB"/>
        </w:rPr>
      </w:pPr>
      <w:bookmarkStart w:id="167" w:name="_Toc527082821"/>
      <w:r>
        <w:rPr>
          <w:lang w:eastAsia="en-GB"/>
        </w:rPr>
        <w:t>6.4</w:t>
      </w:r>
      <w:r w:rsidR="00B0501E">
        <w:rPr>
          <w:lang w:eastAsia="en-GB"/>
        </w:rPr>
        <w:t>.5</w:t>
      </w:r>
      <w:r w:rsidR="006151F1">
        <w:rPr>
          <w:lang w:eastAsia="en-GB"/>
        </w:rPr>
        <w:tab/>
      </w:r>
      <w:r w:rsidR="00C57D56">
        <w:rPr>
          <w:lang w:eastAsia="en-GB"/>
        </w:rPr>
        <w:t>System- and n</w:t>
      </w:r>
      <w:r w:rsidR="00442AA5">
        <w:rPr>
          <w:lang w:eastAsia="en-GB"/>
        </w:rPr>
        <w:t>etwork</w:t>
      </w:r>
      <w:r w:rsidR="00FF32B5">
        <w:rPr>
          <w:lang w:eastAsia="en-GB"/>
        </w:rPr>
        <w:t xml:space="preserve"> </w:t>
      </w:r>
      <w:r w:rsidR="00442AA5">
        <w:rPr>
          <w:lang w:eastAsia="en-GB"/>
        </w:rPr>
        <w:t>services</w:t>
      </w:r>
      <w:bookmarkEnd w:id="167"/>
    </w:p>
    <w:p w14:paraId="6A10E6AC" w14:textId="53270269" w:rsidR="007C2634" w:rsidRDefault="007C2634" w:rsidP="007C2634">
      <w:pPr>
        <w:rPr>
          <w:sz w:val="20"/>
          <w:szCs w:val="20"/>
          <w:lang w:val="en-US"/>
        </w:rPr>
      </w:pPr>
      <w:r w:rsidRPr="00D73F48">
        <w:rPr>
          <w:sz w:val="20"/>
          <w:szCs w:val="20"/>
          <w:lang w:val="en-US"/>
        </w:rPr>
        <w:t>This clause addresses the terminolog</w:t>
      </w:r>
      <w:r>
        <w:rPr>
          <w:sz w:val="20"/>
          <w:szCs w:val="20"/>
          <w:lang w:val="en-US"/>
        </w:rPr>
        <w:t xml:space="preserve">y related to telephony </w:t>
      </w:r>
      <w:r w:rsidR="00C57D56">
        <w:rPr>
          <w:sz w:val="20"/>
          <w:szCs w:val="20"/>
          <w:lang w:val="en-US"/>
        </w:rPr>
        <w:t>system- and network-based services.</w:t>
      </w:r>
    </w:p>
    <w:p w14:paraId="1A94492B" w14:textId="77777777" w:rsidR="00C57D56" w:rsidRPr="00D73F48" w:rsidRDefault="00C57D56" w:rsidP="007C2634">
      <w:pPr>
        <w:rPr>
          <w:sz w:val="20"/>
          <w:szCs w:val="20"/>
          <w:lang w:val="en-US"/>
        </w:rPr>
      </w:pPr>
    </w:p>
    <w:p w14:paraId="11D7BC14" w14:textId="7071E3AD" w:rsidR="00442AA5" w:rsidRDefault="00442AA5" w:rsidP="00442AA5">
      <w:pPr>
        <w:pStyle w:val="TH"/>
      </w:pPr>
      <w:r>
        <w:t>Table </w:t>
      </w:r>
      <w:r w:rsidR="00BC5415">
        <w:rPr>
          <w:noProof/>
        </w:rPr>
        <w:fldChar w:fldCharType="begin"/>
      </w:r>
      <w:r w:rsidR="00BC5415">
        <w:rPr>
          <w:noProof/>
        </w:rPr>
        <w:instrText xml:space="preserve"> SEQ Table \* ARABIC </w:instrText>
      </w:r>
      <w:r w:rsidR="00BC5415">
        <w:rPr>
          <w:noProof/>
        </w:rPr>
        <w:fldChar w:fldCharType="separate"/>
      </w:r>
      <w:r>
        <w:rPr>
          <w:noProof/>
        </w:rPr>
        <w:t>1</w:t>
      </w:r>
      <w:r w:rsidR="00BC5415">
        <w:rPr>
          <w:noProof/>
        </w:rPr>
        <w:fldChar w:fldCharType="end"/>
      </w:r>
      <w:r w:rsidR="008B57D4">
        <w:rPr>
          <w:noProof/>
        </w:rPr>
        <w:t>7</w:t>
      </w:r>
      <w:r w:rsidR="00A00C52">
        <w:rPr>
          <w:noProof/>
        </w:rPr>
        <w:t>:</w:t>
      </w:r>
      <w:r>
        <w:rPr>
          <w:noProof/>
        </w:rPr>
        <w:t xml:space="preserve"> </w:t>
      </w:r>
      <w:r>
        <w:t xml:space="preserve">Telephony services terms: </w:t>
      </w:r>
      <w:r w:rsidR="00C57D56">
        <w:t>System- and n</w:t>
      </w:r>
      <w:r>
        <w:t>etwork</w:t>
      </w:r>
      <w:r w:rsidR="00FF32B5">
        <w:t xml:space="preserve"> </w:t>
      </w:r>
      <w:r>
        <w:t>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442AA5" w14:paraId="4C552FE2" w14:textId="77777777" w:rsidTr="001D02CE">
        <w:trPr>
          <w:tblHeader/>
          <w:jc w:val="center"/>
        </w:trPr>
        <w:tc>
          <w:tcPr>
            <w:tcW w:w="619" w:type="dxa"/>
          </w:tcPr>
          <w:p w14:paraId="1C5712F9" w14:textId="77777777" w:rsidR="00442AA5" w:rsidRDefault="00442AA5" w:rsidP="001D02CE">
            <w:pPr>
              <w:pStyle w:val="TAH"/>
              <w:keepNext w:val="0"/>
              <w:keepLines w:val="0"/>
            </w:pPr>
            <w:r>
              <w:t>Index</w:t>
            </w:r>
          </w:p>
        </w:tc>
        <w:tc>
          <w:tcPr>
            <w:tcW w:w="1243" w:type="dxa"/>
          </w:tcPr>
          <w:p w14:paraId="537FADC7" w14:textId="77777777" w:rsidR="00442AA5" w:rsidRPr="00C57D56" w:rsidRDefault="00442AA5" w:rsidP="001D02CE">
            <w:pPr>
              <w:pStyle w:val="TAH"/>
              <w:keepNext w:val="0"/>
              <w:keepLines w:val="0"/>
            </w:pPr>
            <w:r w:rsidRPr="00C57D56">
              <w:t xml:space="preserve">Technical term </w:t>
            </w:r>
          </w:p>
        </w:tc>
        <w:tc>
          <w:tcPr>
            <w:tcW w:w="3163" w:type="dxa"/>
          </w:tcPr>
          <w:p w14:paraId="643A8488" w14:textId="77777777" w:rsidR="00442AA5" w:rsidRDefault="00442AA5" w:rsidP="001D02CE">
            <w:pPr>
              <w:pStyle w:val="TAH"/>
              <w:keepNext w:val="0"/>
              <w:keepLines w:val="0"/>
            </w:pPr>
            <w:r>
              <w:t>Description</w:t>
            </w:r>
          </w:p>
        </w:tc>
        <w:tc>
          <w:tcPr>
            <w:tcW w:w="1525" w:type="dxa"/>
          </w:tcPr>
          <w:p w14:paraId="33FB3C0F" w14:textId="77777777" w:rsidR="00442AA5" w:rsidRPr="003E4B07" w:rsidRDefault="00442AA5" w:rsidP="001D02CE">
            <w:pPr>
              <w:pStyle w:val="TAH"/>
              <w:keepNext w:val="0"/>
              <w:keepLines w:val="0"/>
              <w:rPr>
                <w:szCs w:val="18"/>
              </w:rPr>
            </w:pPr>
            <w:r w:rsidRPr="003E4B07">
              <w:rPr>
                <w:szCs w:val="18"/>
              </w:rPr>
              <w:t>English</w:t>
            </w:r>
          </w:p>
        </w:tc>
        <w:tc>
          <w:tcPr>
            <w:tcW w:w="1525" w:type="dxa"/>
          </w:tcPr>
          <w:p w14:paraId="483BDF72" w14:textId="77777777" w:rsidR="00442AA5" w:rsidRDefault="00442AA5" w:rsidP="001D02CE">
            <w:pPr>
              <w:pStyle w:val="TAH"/>
              <w:keepNext w:val="0"/>
              <w:keepLines w:val="0"/>
            </w:pPr>
            <w:r>
              <w:t>French</w:t>
            </w:r>
          </w:p>
        </w:tc>
        <w:tc>
          <w:tcPr>
            <w:tcW w:w="1525" w:type="dxa"/>
          </w:tcPr>
          <w:p w14:paraId="3BF7E3A5" w14:textId="77777777" w:rsidR="00442AA5" w:rsidRDefault="00442AA5" w:rsidP="001D02CE">
            <w:pPr>
              <w:pStyle w:val="TAH"/>
              <w:keepNext w:val="0"/>
              <w:keepLines w:val="0"/>
            </w:pPr>
            <w:r>
              <w:t>German</w:t>
            </w:r>
          </w:p>
        </w:tc>
        <w:tc>
          <w:tcPr>
            <w:tcW w:w="1525" w:type="dxa"/>
          </w:tcPr>
          <w:p w14:paraId="2FE4F281" w14:textId="77777777" w:rsidR="00442AA5" w:rsidRDefault="00442AA5" w:rsidP="001D02CE">
            <w:pPr>
              <w:pStyle w:val="TAH"/>
              <w:keepNext w:val="0"/>
              <w:keepLines w:val="0"/>
            </w:pPr>
            <w:r>
              <w:t>Italian</w:t>
            </w:r>
          </w:p>
        </w:tc>
        <w:tc>
          <w:tcPr>
            <w:tcW w:w="1525" w:type="dxa"/>
          </w:tcPr>
          <w:p w14:paraId="7D38163A" w14:textId="77777777" w:rsidR="00442AA5" w:rsidRPr="003E4B07" w:rsidRDefault="00442AA5" w:rsidP="001D02CE">
            <w:pPr>
              <w:pStyle w:val="TAH"/>
              <w:keepNext w:val="0"/>
              <w:keepLines w:val="0"/>
              <w:rPr>
                <w:szCs w:val="18"/>
              </w:rPr>
            </w:pPr>
            <w:r w:rsidRPr="003E4B07">
              <w:rPr>
                <w:szCs w:val="18"/>
              </w:rPr>
              <w:t>Spanish</w:t>
            </w:r>
          </w:p>
        </w:tc>
        <w:tc>
          <w:tcPr>
            <w:tcW w:w="1525" w:type="dxa"/>
          </w:tcPr>
          <w:p w14:paraId="6BB9A754" w14:textId="77777777" w:rsidR="00442AA5" w:rsidRDefault="00442AA5" w:rsidP="001D02CE">
            <w:pPr>
              <w:pStyle w:val="TAH"/>
              <w:keepNext w:val="0"/>
              <w:keepLines w:val="0"/>
            </w:pPr>
            <w:r>
              <w:t>Comment</w:t>
            </w:r>
          </w:p>
        </w:tc>
      </w:tr>
      <w:tr w:rsidR="001F60F2" w:rsidRPr="00556814" w14:paraId="5EFFAB8F" w14:textId="77777777" w:rsidTr="002A24F1">
        <w:trPr>
          <w:jc w:val="center"/>
        </w:trPr>
        <w:tc>
          <w:tcPr>
            <w:tcW w:w="619" w:type="dxa"/>
          </w:tcPr>
          <w:p w14:paraId="7B1AE05E" w14:textId="77777777" w:rsidR="001F60F2" w:rsidRPr="00FC27DF" w:rsidRDefault="001F60F2" w:rsidP="001F60F2">
            <w:pPr>
              <w:pStyle w:val="TAL"/>
              <w:keepNext w:val="0"/>
              <w:keepLines w:val="0"/>
              <w:rPr>
                <w:rFonts w:cs="Arial"/>
                <w:szCs w:val="18"/>
              </w:rPr>
            </w:pPr>
          </w:p>
        </w:tc>
        <w:tc>
          <w:tcPr>
            <w:tcW w:w="1243" w:type="dxa"/>
          </w:tcPr>
          <w:p w14:paraId="511E6C3C" w14:textId="5C386972" w:rsidR="001F60F2" w:rsidRPr="002A24F1" w:rsidRDefault="001F60F2" w:rsidP="001F60F2">
            <w:pPr>
              <w:pStyle w:val="TAL"/>
              <w:rPr>
                <w:b/>
                <w:sz w:val="24"/>
              </w:rPr>
            </w:pPr>
            <w:r w:rsidRPr="002A24F1">
              <w:rPr>
                <w:b/>
              </w:rPr>
              <w:t>Call back</w:t>
            </w:r>
          </w:p>
        </w:tc>
        <w:tc>
          <w:tcPr>
            <w:tcW w:w="3163" w:type="dxa"/>
            <w:vAlign w:val="center"/>
          </w:tcPr>
          <w:p w14:paraId="172B1DD4" w14:textId="7B320F28" w:rsidR="001F60F2" w:rsidRDefault="001F60F2" w:rsidP="001F60F2">
            <w:pPr>
              <w:pStyle w:val="TAL"/>
              <w:rPr>
                <w:rFonts w:cs="Arial"/>
                <w:sz w:val="24"/>
              </w:rPr>
            </w:pPr>
            <w:r>
              <w:t>This service allows (a) a calling user A encountering a non-answering destination to be notified when the destination B becomes available and (b) allows a calling user A encountering a busy destination B to have the call completed when the busy destination B becomes idle, without having to make another attempt</w:t>
            </w:r>
          </w:p>
        </w:tc>
        <w:tc>
          <w:tcPr>
            <w:tcW w:w="1525" w:type="dxa"/>
          </w:tcPr>
          <w:p w14:paraId="6C24144C" w14:textId="77777777" w:rsidR="001F60F2" w:rsidRPr="002A24F1" w:rsidRDefault="001F60F2" w:rsidP="001F60F2">
            <w:pPr>
              <w:rPr>
                <w:rFonts w:ascii="Arial" w:hAnsi="Arial" w:cs="Arial"/>
                <w:color w:val="000000"/>
                <w:sz w:val="18"/>
                <w:szCs w:val="18"/>
                <w:lang w:val="en-US"/>
              </w:rPr>
            </w:pPr>
          </w:p>
        </w:tc>
        <w:tc>
          <w:tcPr>
            <w:tcW w:w="1525" w:type="dxa"/>
          </w:tcPr>
          <w:p w14:paraId="3F2B8FFC" w14:textId="77777777" w:rsidR="001F60F2" w:rsidRDefault="001F60F2" w:rsidP="001F60F2">
            <w:pPr>
              <w:pStyle w:val="TAL"/>
              <w:rPr>
                <w:sz w:val="24"/>
              </w:rPr>
            </w:pPr>
          </w:p>
        </w:tc>
        <w:tc>
          <w:tcPr>
            <w:tcW w:w="1525" w:type="dxa"/>
          </w:tcPr>
          <w:p w14:paraId="053F9170" w14:textId="77777777" w:rsidR="001F60F2" w:rsidRDefault="001F60F2" w:rsidP="001F60F2">
            <w:pPr>
              <w:pStyle w:val="TAL"/>
              <w:rPr>
                <w:sz w:val="24"/>
              </w:rPr>
            </w:pPr>
          </w:p>
        </w:tc>
        <w:tc>
          <w:tcPr>
            <w:tcW w:w="1525" w:type="dxa"/>
          </w:tcPr>
          <w:p w14:paraId="72BB35D3" w14:textId="77777777" w:rsidR="001F60F2" w:rsidRDefault="001F60F2" w:rsidP="001F60F2">
            <w:pPr>
              <w:pStyle w:val="TAL"/>
              <w:rPr>
                <w:sz w:val="24"/>
              </w:rPr>
            </w:pPr>
          </w:p>
        </w:tc>
        <w:tc>
          <w:tcPr>
            <w:tcW w:w="1525" w:type="dxa"/>
          </w:tcPr>
          <w:p w14:paraId="130CCC14" w14:textId="77777777" w:rsidR="001F60F2" w:rsidRPr="002A24F1" w:rsidRDefault="001F60F2" w:rsidP="001F60F2">
            <w:pPr>
              <w:rPr>
                <w:rFonts w:ascii="Arial" w:hAnsi="Arial" w:cs="Arial"/>
                <w:color w:val="000000"/>
                <w:sz w:val="18"/>
                <w:szCs w:val="18"/>
                <w:lang w:val="en-US"/>
              </w:rPr>
            </w:pPr>
          </w:p>
        </w:tc>
        <w:tc>
          <w:tcPr>
            <w:tcW w:w="1525" w:type="dxa"/>
          </w:tcPr>
          <w:p w14:paraId="6CFDC872" w14:textId="77777777" w:rsidR="001F60F2" w:rsidRPr="00FC27DF" w:rsidRDefault="001F60F2" w:rsidP="001F60F2">
            <w:pPr>
              <w:pStyle w:val="TAL"/>
              <w:keepNext w:val="0"/>
              <w:keepLines w:val="0"/>
              <w:rPr>
                <w:rFonts w:cs="Arial"/>
                <w:szCs w:val="18"/>
              </w:rPr>
            </w:pPr>
          </w:p>
        </w:tc>
      </w:tr>
      <w:tr w:rsidR="001F60F2" w:rsidRPr="00556814" w14:paraId="40369BEA" w14:textId="77777777" w:rsidTr="002A24F1">
        <w:trPr>
          <w:jc w:val="center"/>
        </w:trPr>
        <w:tc>
          <w:tcPr>
            <w:tcW w:w="619" w:type="dxa"/>
          </w:tcPr>
          <w:p w14:paraId="11656764" w14:textId="77777777" w:rsidR="001F60F2" w:rsidRPr="00FC27DF" w:rsidRDefault="001F60F2" w:rsidP="001F60F2">
            <w:pPr>
              <w:pStyle w:val="TAL"/>
              <w:keepNext w:val="0"/>
              <w:keepLines w:val="0"/>
              <w:rPr>
                <w:rFonts w:cs="Arial"/>
                <w:szCs w:val="18"/>
              </w:rPr>
            </w:pPr>
          </w:p>
        </w:tc>
        <w:tc>
          <w:tcPr>
            <w:tcW w:w="1243" w:type="dxa"/>
          </w:tcPr>
          <w:p w14:paraId="7A3C2404" w14:textId="4A7C5C14" w:rsidR="001F60F2" w:rsidRPr="002A24F1" w:rsidRDefault="001F60F2" w:rsidP="001F60F2">
            <w:pPr>
              <w:pStyle w:val="TAL"/>
              <w:rPr>
                <w:b/>
                <w:sz w:val="24"/>
              </w:rPr>
            </w:pPr>
            <w:r w:rsidRPr="002A24F1">
              <w:rPr>
                <w:b/>
              </w:rPr>
              <w:t>Call barring</w:t>
            </w:r>
          </w:p>
        </w:tc>
        <w:tc>
          <w:tcPr>
            <w:tcW w:w="3163" w:type="dxa"/>
            <w:vAlign w:val="center"/>
          </w:tcPr>
          <w:p w14:paraId="703EB299" w14:textId="1FE5507F" w:rsidR="001F60F2" w:rsidRDefault="001F60F2" w:rsidP="001F60F2">
            <w:pPr>
              <w:pStyle w:val="TAL"/>
              <w:rPr>
                <w:rFonts w:cs="Arial"/>
                <w:sz w:val="24"/>
              </w:rPr>
            </w:pPr>
            <w:r>
              <w:t>The service provides the possibility for a fixed or mobile subscriber to prevent all or certain outgoing calls and/or service control operations from his telephone line. The service may be fully service provider controlled, registered by the service provider but subscriber controlled or fully controlled by the subscriber</w:t>
            </w:r>
          </w:p>
        </w:tc>
        <w:tc>
          <w:tcPr>
            <w:tcW w:w="1525" w:type="dxa"/>
          </w:tcPr>
          <w:p w14:paraId="30568F3E" w14:textId="77777777" w:rsidR="001F60F2" w:rsidRPr="002A24F1" w:rsidRDefault="001F60F2" w:rsidP="001F60F2">
            <w:pPr>
              <w:rPr>
                <w:rFonts w:ascii="Arial" w:hAnsi="Arial" w:cs="Arial"/>
                <w:color w:val="000000"/>
                <w:sz w:val="18"/>
                <w:szCs w:val="18"/>
                <w:lang w:val="en-US"/>
              </w:rPr>
            </w:pPr>
          </w:p>
        </w:tc>
        <w:tc>
          <w:tcPr>
            <w:tcW w:w="1525" w:type="dxa"/>
          </w:tcPr>
          <w:p w14:paraId="03C21A83" w14:textId="77777777" w:rsidR="001F60F2" w:rsidRDefault="001F60F2" w:rsidP="001F60F2">
            <w:pPr>
              <w:pStyle w:val="TAL"/>
              <w:rPr>
                <w:sz w:val="24"/>
              </w:rPr>
            </w:pPr>
          </w:p>
        </w:tc>
        <w:tc>
          <w:tcPr>
            <w:tcW w:w="1525" w:type="dxa"/>
          </w:tcPr>
          <w:p w14:paraId="487FD706" w14:textId="77777777" w:rsidR="001F60F2" w:rsidRDefault="001F60F2" w:rsidP="001F60F2">
            <w:pPr>
              <w:pStyle w:val="TAL"/>
              <w:rPr>
                <w:sz w:val="24"/>
              </w:rPr>
            </w:pPr>
          </w:p>
        </w:tc>
        <w:tc>
          <w:tcPr>
            <w:tcW w:w="1525" w:type="dxa"/>
          </w:tcPr>
          <w:p w14:paraId="6B68ED4D" w14:textId="77777777" w:rsidR="001F60F2" w:rsidRDefault="001F60F2" w:rsidP="001F60F2">
            <w:pPr>
              <w:pStyle w:val="TAL"/>
              <w:rPr>
                <w:sz w:val="24"/>
              </w:rPr>
            </w:pPr>
          </w:p>
        </w:tc>
        <w:tc>
          <w:tcPr>
            <w:tcW w:w="1525" w:type="dxa"/>
          </w:tcPr>
          <w:p w14:paraId="336480EF" w14:textId="77777777" w:rsidR="001F60F2" w:rsidRPr="00FF6650" w:rsidRDefault="001F60F2" w:rsidP="001F60F2">
            <w:pPr>
              <w:rPr>
                <w:rFonts w:ascii="Arial" w:hAnsi="Arial" w:cs="Arial"/>
                <w:color w:val="000000"/>
                <w:sz w:val="18"/>
                <w:szCs w:val="18"/>
                <w:lang w:val="en-US"/>
              </w:rPr>
            </w:pPr>
          </w:p>
        </w:tc>
        <w:tc>
          <w:tcPr>
            <w:tcW w:w="1525" w:type="dxa"/>
          </w:tcPr>
          <w:p w14:paraId="31B32246" w14:textId="77777777" w:rsidR="001F60F2" w:rsidRPr="00FF6650" w:rsidRDefault="001F60F2" w:rsidP="001F60F2">
            <w:pPr>
              <w:pStyle w:val="TAL"/>
              <w:keepNext w:val="0"/>
              <w:keepLines w:val="0"/>
              <w:rPr>
                <w:rFonts w:cs="Arial"/>
                <w:szCs w:val="18"/>
                <w:lang w:val="en-US"/>
              </w:rPr>
            </w:pPr>
          </w:p>
        </w:tc>
      </w:tr>
      <w:tr w:rsidR="001F60F2" w:rsidRPr="00556814" w14:paraId="574042D1" w14:textId="77777777" w:rsidTr="002A24F1">
        <w:trPr>
          <w:jc w:val="center"/>
        </w:trPr>
        <w:tc>
          <w:tcPr>
            <w:tcW w:w="619" w:type="dxa"/>
          </w:tcPr>
          <w:p w14:paraId="0A083A9A" w14:textId="77777777" w:rsidR="001F60F2" w:rsidRPr="00FF6650" w:rsidRDefault="001F60F2" w:rsidP="001F60F2">
            <w:pPr>
              <w:pStyle w:val="TAL"/>
              <w:keepNext w:val="0"/>
              <w:keepLines w:val="0"/>
              <w:rPr>
                <w:rFonts w:cs="Arial"/>
                <w:szCs w:val="18"/>
                <w:lang w:val="en-US"/>
              </w:rPr>
            </w:pPr>
          </w:p>
        </w:tc>
        <w:tc>
          <w:tcPr>
            <w:tcW w:w="1243" w:type="dxa"/>
          </w:tcPr>
          <w:p w14:paraId="78BCCA35" w14:textId="3B4DDAD3" w:rsidR="001F60F2" w:rsidRPr="002A24F1" w:rsidRDefault="001F60F2" w:rsidP="001F60F2">
            <w:pPr>
              <w:pStyle w:val="TAL"/>
              <w:rPr>
                <w:b/>
                <w:sz w:val="24"/>
              </w:rPr>
            </w:pPr>
            <w:r w:rsidRPr="002A24F1">
              <w:rPr>
                <w:b/>
              </w:rPr>
              <w:t>Call by call</w:t>
            </w:r>
          </w:p>
        </w:tc>
        <w:tc>
          <w:tcPr>
            <w:tcW w:w="3163" w:type="dxa"/>
            <w:vAlign w:val="center"/>
          </w:tcPr>
          <w:p w14:paraId="7DA65028" w14:textId="34D09D74" w:rsidR="001F60F2" w:rsidRDefault="001F60F2" w:rsidP="001F60F2">
            <w:pPr>
              <w:pStyle w:val="TAL"/>
              <w:rPr>
                <w:rFonts w:cs="Arial"/>
                <w:sz w:val="24"/>
              </w:rPr>
            </w:pPr>
            <w:r>
              <w:t>Allows the user to specify a network operator to be used for the next outgoing call</w:t>
            </w:r>
          </w:p>
        </w:tc>
        <w:tc>
          <w:tcPr>
            <w:tcW w:w="1525" w:type="dxa"/>
          </w:tcPr>
          <w:p w14:paraId="705E06F0" w14:textId="77777777" w:rsidR="001F60F2" w:rsidRPr="002A24F1" w:rsidRDefault="001F60F2" w:rsidP="001F60F2">
            <w:pPr>
              <w:rPr>
                <w:rFonts w:ascii="Arial" w:hAnsi="Arial" w:cs="Arial"/>
                <w:color w:val="000000"/>
                <w:sz w:val="18"/>
                <w:szCs w:val="18"/>
                <w:lang w:val="en-US"/>
              </w:rPr>
            </w:pPr>
          </w:p>
        </w:tc>
        <w:tc>
          <w:tcPr>
            <w:tcW w:w="1525" w:type="dxa"/>
          </w:tcPr>
          <w:p w14:paraId="623D217E" w14:textId="77777777" w:rsidR="001F60F2" w:rsidRDefault="001F60F2" w:rsidP="001F60F2">
            <w:pPr>
              <w:pStyle w:val="TAL"/>
              <w:rPr>
                <w:sz w:val="24"/>
              </w:rPr>
            </w:pPr>
          </w:p>
        </w:tc>
        <w:tc>
          <w:tcPr>
            <w:tcW w:w="1525" w:type="dxa"/>
          </w:tcPr>
          <w:p w14:paraId="5E3AC5CC" w14:textId="77777777" w:rsidR="001F60F2" w:rsidRDefault="001F60F2" w:rsidP="001F60F2">
            <w:pPr>
              <w:pStyle w:val="TAL"/>
              <w:rPr>
                <w:sz w:val="24"/>
              </w:rPr>
            </w:pPr>
          </w:p>
        </w:tc>
        <w:tc>
          <w:tcPr>
            <w:tcW w:w="1525" w:type="dxa"/>
          </w:tcPr>
          <w:p w14:paraId="0FC319F3" w14:textId="77777777" w:rsidR="001F60F2" w:rsidRDefault="001F60F2" w:rsidP="001F60F2">
            <w:pPr>
              <w:pStyle w:val="TAL"/>
              <w:rPr>
                <w:sz w:val="24"/>
              </w:rPr>
            </w:pPr>
          </w:p>
        </w:tc>
        <w:tc>
          <w:tcPr>
            <w:tcW w:w="1525" w:type="dxa"/>
          </w:tcPr>
          <w:p w14:paraId="4AC735E6" w14:textId="77777777" w:rsidR="001F60F2" w:rsidRPr="002A24F1" w:rsidRDefault="001F60F2" w:rsidP="001F60F2">
            <w:pPr>
              <w:rPr>
                <w:rFonts w:ascii="Arial" w:hAnsi="Arial" w:cs="Arial"/>
                <w:color w:val="000000"/>
                <w:sz w:val="18"/>
                <w:szCs w:val="18"/>
                <w:lang w:val="en-US"/>
              </w:rPr>
            </w:pPr>
          </w:p>
        </w:tc>
        <w:tc>
          <w:tcPr>
            <w:tcW w:w="1525" w:type="dxa"/>
          </w:tcPr>
          <w:p w14:paraId="576BA25A" w14:textId="77777777" w:rsidR="001F60F2" w:rsidRPr="00FC27DF" w:rsidRDefault="001F60F2" w:rsidP="001F60F2">
            <w:pPr>
              <w:pStyle w:val="TAL"/>
              <w:keepNext w:val="0"/>
              <w:keepLines w:val="0"/>
              <w:rPr>
                <w:rFonts w:cs="Arial"/>
                <w:szCs w:val="18"/>
              </w:rPr>
            </w:pPr>
          </w:p>
        </w:tc>
      </w:tr>
      <w:tr w:rsidR="001F60F2" w:rsidRPr="00556814" w14:paraId="31521387" w14:textId="77777777" w:rsidTr="002A24F1">
        <w:trPr>
          <w:jc w:val="center"/>
        </w:trPr>
        <w:tc>
          <w:tcPr>
            <w:tcW w:w="619" w:type="dxa"/>
          </w:tcPr>
          <w:p w14:paraId="575029E2" w14:textId="77777777" w:rsidR="001F60F2" w:rsidRPr="00FC27DF" w:rsidRDefault="001F60F2" w:rsidP="001F60F2">
            <w:pPr>
              <w:pStyle w:val="TAL"/>
              <w:keepNext w:val="0"/>
              <w:keepLines w:val="0"/>
              <w:rPr>
                <w:rFonts w:cs="Arial"/>
                <w:szCs w:val="18"/>
              </w:rPr>
            </w:pPr>
          </w:p>
        </w:tc>
        <w:tc>
          <w:tcPr>
            <w:tcW w:w="1243" w:type="dxa"/>
            <w:vAlign w:val="center"/>
          </w:tcPr>
          <w:p w14:paraId="3963BAC3" w14:textId="42354BF3" w:rsidR="001F60F2" w:rsidRPr="002A24F1" w:rsidRDefault="001F60F2" w:rsidP="001F60F2">
            <w:pPr>
              <w:pStyle w:val="TAL"/>
              <w:rPr>
                <w:b/>
                <w:sz w:val="24"/>
              </w:rPr>
            </w:pPr>
            <w:r w:rsidRPr="002A24F1">
              <w:rPr>
                <w:b/>
              </w:rPr>
              <w:t>Call diversion</w:t>
            </w:r>
          </w:p>
        </w:tc>
        <w:tc>
          <w:tcPr>
            <w:tcW w:w="3163" w:type="dxa"/>
            <w:vAlign w:val="center"/>
          </w:tcPr>
          <w:p w14:paraId="4200A7C0" w14:textId="11AF76D5" w:rsidR="001F60F2" w:rsidRDefault="001F60F2" w:rsidP="001F60F2">
            <w:pPr>
              <w:pStyle w:val="TAL"/>
              <w:rPr>
                <w:rFonts w:cs="Arial"/>
                <w:sz w:val="24"/>
              </w:rPr>
            </w:pPr>
            <w:r>
              <w:t>The feature that allows incoming calls to be forwarded to a previously denoted other terminal.</w:t>
            </w:r>
          </w:p>
        </w:tc>
        <w:tc>
          <w:tcPr>
            <w:tcW w:w="1525" w:type="dxa"/>
          </w:tcPr>
          <w:p w14:paraId="2E305395" w14:textId="77777777" w:rsidR="001F60F2" w:rsidRPr="002A24F1" w:rsidRDefault="001F60F2" w:rsidP="001F60F2">
            <w:pPr>
              <w:rPr>
                <w:rFonts w:ascii="Arial" w:hAnsi="Arial" w:cs="Arial"/>
                <w:color w:val="000000"/>
                <w:sz w:val="18"/>
                <w:szCs w:val="18"/>
                <w:lang w:val="en-US"/>
              </w:rPr>
            </w:pPr>
          </w:p>
        </w:tc>
        <w:tc>
          <w:tcPr>
            <w:tcW w:w="1525" w:type="dxa"/>
          </w:tcPr>
          <w:p w14:paraId="0F034503" w14:textId="77777777" w:rsidR="001F60F2" w:rsidRDefault="001F60F2" w:rsidP="001F60F2">
            <w:pPr>
              <w:pStyle w:val="TAL"/>
              <w:rPr>
                <w:sz w:val="24"/>
              </w:rPr>
            </w:pPr>
          </w:p>
        </w:tc>
        <w:tc>
          <w:tcPr>
            <w:tcW w:w="1525" w:type="dxa"/>
          </w:tcPr>
          <w:p w14:paraId="0B7B3B51" w14:textId="77777777" w:rsidR="001F60F2" w:rsidRDefault="001F60F2" w:rsidP="001F60F2">
            <w:pPr>
              <w:pStyle w:val="TAL"/>
              <w:rPr>
                <w:sz w:val="24"/>
              </w:rPr>
            </w:pPr>
          </w:p>
        </w:tc>
        <w:tc>
          <w:tcPr>
            <w:tcW w:w="1525" w:type="dxa"/>
          </w:tcPr>
          <w:p w14:paraId="119F40E2" w14:textId="77777777" w:rsidR="001F60F2" w:rsidRDefault="001F60F2" w:rsidP="001F60F2">
            <w:pPr>
              <w:pStyle w:val="TAL"/>
              <w:rPr>
                <w:sz w:val="24"/>
              </w:rPr>
            </w:pPr>
          </w:p>
        </w:tc>
        <w:tc>
          <w:tcPr>
            <w:tcW w:w="1525" w:type="dxa"/>
          </w:tcPr>
          <w:p w14:paraId="2588E942" w14:textId="77777777" w:rsidR="001F60F2" w:rsidRPr="002A24F1" w:rsidRDefault="001F60F2" w:rsidP="001F60F2">
            <w:pPr>
              <w:rPr>
                <w:rFonts w:ascii="Arial" w:hAnsi="Arial" w:cs="Arial"/>
                <w:color w:val="000000"/>
                <w:sz w:val="18"/>
                <w:szCs w:val="18"/>
                <w:lang w:val="en-US"/>
              </w:rPr>
            </w:pPr>
          </w:p>
        </w:tc>
        <w:tc>
          <w:tcPr>
            <w:tcW w:w="1525" w:type="dxa"/>
          </w:tcPr>
          <w:p w14:paraId="10694393" w14:textId="77777777" w:rsidR="001F60F2" w:rsidRPr="00FC27DF" w:rsidRDefault="001F60F2" w:rsidP="001F60F2">
            <w:pPr>
              <w:pStyle w:val="TAL"/>
              <w:keepNext w:val="0"/>
              <w:keepLines w:val="0"/>
              <w:rPr>
                <w:rFonts w:cs="Arial"/>
                <w:szCs w:val="18"/>
              </w:rPr>
            </w:pPr>
          </w:p>
        </w:tc>
      </w:tr>
      <w:tr w:rsidR="001F60F2" w:rsidRPr="00556814" w14:paraId="19AD1C2A" w14:textId="77777777" w:rsidTr="002A24F1">
        <w:trPr>
          <w:jc w:val="center"/>
        </w:trPr>
        <w:tc>
          <w:tcPr>
            <w:tcW w:w="619" w:type="dxa"/>
          </w:tcPr>
          <w:p w14:paraId="34C3F391" w14:textId="77777777" w:rsidR="001F60F2" w:rsidRPr="00FC27DF" w:rsidRDefault="001F60F2" w:rsidP="001F60F2">
            <w:pPr>
              <w:pStyle w:val="TAL"/>
              <w:keepNext w:val="0"/>
              <w:keepLines w:val="0"/>
              <w:rPr>
                <w:rFonts w:cs="Arial"/>
                <w:szCs w:val="18"/>
              </w:rPr>
            </w:pPr>
          </w:p>
        </w:tc>
        <w:tc>
          <w:tcPr>
            <w:tcW w:w="1243" w:type="dxa"/>
          </w:tcPr>
          <w:p w14:paraId="5C63CD21" w14:textId="136E7CC8" w:rsidR="001F60F2" w:rsidRPr="002A24F1" w:rsidRDefault="001F60F2" w:rsidP="001F60F2">
            <w:pPr>
              <w:pStyle w:val="TAL"/>
              <w:rPr>
                <w:b/>
                <w:sz w:val="24"/>
              </w:rPr>
            </w:pPr>
            <w:r w:rsidRPr="002A24F1">
              <w:rPr>
                <w:b/>
              </w:rPr>
              <w:t>Call diversion when busy</w:t>
            </w:r>
          </w:p>
        </w:tc>
        <w:tc>
          <w:tcPr>
            <w:tcW w:w="3163" w:type="dxa"/>
            <w:vAlign w:val="center"/>
          </w:tcPr>
          <w:p w14:paraId="7BC14174" w14:textId="10B5CF5D" w:rsidR="001F60F2" w:rsidRDefault="001F60F2" w:rsidP="001F60F2">
            <w:pPr>
              <w:pStyle w:val="TAL"/>
              <w:rPr>
                <w:rFonts w:cs="Arial"/>
                <w:sz w:val="24"/>
              </w:rPr>
            </w:pPr>
            <w:r>
              <w:t>This service permits a served user to re-direct to another number all incoming calls, or just those associated with a specific basic service, addressed to the user's number and meeting busy.</w:t>
            </w:r>
          </w:p>
        </w:tc>
        <w:tc>
          <w:tcPr>
            <w:tcW w:w="1525" w:type="dxa"/>
          </w:tcPr>
          <w:p w14:paraId="3FF8F082" w14:textId="77777777" w:rsidR="001F60F2" w:rsidRPr="002A24F1" w:rsidRDefault="001F60F2" w:rsidP="001F60F2">
            <w:pPr>
              <w:rPr>
                <w:rFonts w:ascii="Arial" w:hAnsi="Arial" w:cs="Arial"/>
                <w:color w:val="000000"/>
                <w:sz w:val="18"/>
                <w:szCs w:val="18"/>
                <w:lang w:val="en-US"/>
              </w:rPr>
            </w:pPr>
          </w:p>
        </w:tc>
        <w:tc>
          <w:tcPr>
            <w:tcW w:w="1525" w:type="dxa"/>
          </w:tcPr>
          <w:p w14:paraId="4C2F7E52" w14:textId="77777777" w:rsidR="001F60F2" w:rsidRDefault="001F60F2" w:rsidP="001F60F2">
            <w:pPr>
              <w:pStyle w:val="TAL"/>
              <w:rPr>
                <w:sz w:val="24"/>
              </w:rPr>
            </w:pPr>
          </w:p>
        </w:tc>
        <w:tc>
          <w:tcPr>
            <w:tcW w:w="1525" w:type="dxa"/>
          </w:tcPr>
          <w:p w14:paraId="550DFA7C" w14:textId="77777777" w:rsidR="001F60F2" w:rsidRDefault="001F60F2" w:rsidP="001F60F2">
            <w:pPr>
              <w:pStyle w:val="TAL"/>
              <w:rPr>
                <w:sz w:val="24"/>
              </w:rPr>
            </w:pPr>
          </w:p>
        </w:tc>
        <w:tc>
          <w:tcPr>
            <w:tcW w:w="1525" w:type="dxa"/>
          </w:tcPr>
          <w:p w14:paraId="144F5A11" w14:textId="77777777" w:rsidR="001F60F2" w:rsidRDefault="001F60F2" w:rsidP="001F60F2">
            <w:pPr>
              <w:pStyle w:val="TAL"/>
              <w:rPr>
                <w:sz w:val="24"/>
              </w:rPr>
            </w:pPr>
          </w:p>
        </w:tc>
        <w:tc>
          <w:tcPr>
            <w:tcW w:w="1525" w:type="dxa"/>
          </w:tcPr>
          <w:p w14:paraId="433EEAAF" w14:textId="77777777" w:rsidR="001F60F2" w:rsidRPr="002A24F1" w:rsidRDefault="001F60F2" w:rsidP="001F60F2">
            <w:pPr>
              <w:rPr>
                <w:rFonts w:ascii="Arial" w:hAnsi="Arial" w:cs="Arial"/>
                <w:color w:val="000000"/>
                <w:sz w:val="18"/>
                <w:szCs w:val="18"/>
                <w:lang w:val="en-US"/>
              </w:rPr>
            </w:pPr>
          </w:p>
        </w:tc>
        <w:tc>
          <w:tcPr>
            <w:tcW w:w="1525" w:type="dxa"/>
          </w:tcPr>
          <w:p w14:paraId="5FBE115E" w14:textId="77777777" w:rsidR="001F60F2" w:rsidRPr="00FC27DF" w:rsidRDefault="001F60F2" w:rsidP="001F60F2">
            <w:pPr>
              <w:pStyle w:val="TAL"/>
              <w:keepNext w:val="0"/>
              <w:keepLines w:val="0"/>
              <w:rPr>
                <w:rFonts w:cs="Arial"/>
                <w:szCs w:val="18"/>
              </w:rPr>
            </w:pPr>
          </w:p>
        </w:tc>
      </w:tr>
      <w:tr w:rsidR="001F60F2" w:rsidRPr="00556814" w14:paraId="192B828B" w14:textId="77777777" w:rsidTr="001D02CE">
        <w:trPr>
          <w:jc w:val="center"/>
        </w:trPr>
        <w:tc>
          <w:tcPr>
            <w:tcW w:w="619" w:type="dxa"/>
          </w:tcPr>
          <w:p w14:paraId="211E4902" w14:textId="77777777" w:rsidR="001F60F2" w:rsidRPr="00FC27DF" w:rsidRDefault="001F60F2" w:rsidP="001F60F2">
            <w:pPr>
              <w:pStyle w:val="TAL"/>
              <w:keepNext w:val="0"/>
              <w:keepLines w:val="0"/>
              <w:rPr>
                <w:rFonts w:cs="Arial"/>
                <w:szCs w:val="18"/>
              </w:rPr>
            </w:pPr>
          </w:p>
        </w:tc>
        <w:tc>
          <w:tcPr>
            <w:tcW w:w="1243" w:type="dxa"/>
          </w:tcPr>
          <w:p w14:paraId="21E38BB9" w14:textId="29E0D9EF" w:rsidR="001F60F2" w:rsidRPr="002A24F1" w:rsidRDefault="001F60F2" w:rsidP="001F60F2">
            <w:pPr>
              <w:pStyle w:val="TAL"/>
              <w:rPr>
                <w:b/>
                <w:sz w:val="24"/>
              </w:rPr>
            </w:pPr>
            <w:r w:rsidRPr="002A24F1">
              <w:rPr>
                <w:b/>
              </w:rPr>
              <w:t>Call diversion when no reply</w:t>
            </w:r>
          </w:p>
        </w:tc>
        <w:tc>
          <w:tcPr>
            <w:tcW w:w="3163" w:type="dxa"/>
          </w:tcPr>
          <w:p w14:paraId="31740250" w14:textId="321573AD" w:rsidR="001F60F2" w:rsidRDefault="001F60F2" w:rsidP="001F60F2">
            <w:pPr>
              <w:pStyle w:val="TAL"/>
              <w:rPr>
                <w:rFonts w:cs="Arial"/>
                <w:sz w:val="24"/>
              </w:rPr>
            </w:pPr>
            <w:r>
              <w:t>This service permits a served user to re-direct to another number all incoming calls, or just those associated with a specific basic service, which meet with no reply and are addressed to the user's number.</w:t>
            </w:r>
          </w:p>
        </w:tc>
        <w:tc>
          <w:tcPr>
            <w:tcW w:w="1525" w:type="dxa"/>
          </w:tcPr>
          <w:p w14:paraId="4A898330" w14:textId="77777777" w:rsidR="001F60F2" w:rsidRPr="002A24F1" w:rsidRDefault="001F60F2" w:rsidP="001F60F2">
            <w:pPr>
              <w:rPr>
                <w:rFonts w:ascii="Arial" w:hAnsi="Arial" w:cs="Arial"/>
                <w:color w:val="000000"/>
                <w:sz w:val="18"/>
                <w:szCs w:val="18"/>
                <w:lang w:val="en-US"/>
              </w:rPr>
            </w:pPr>
          </w:p>
        </w:tc>
        <w:tc>
          <w:tcPr>
            <w:tcW w:w="1525" w:type="dxa"/>
          </w:tcPr>
          <w:p w14:paraId="187AB742" w14:textId="77777777" w:rsidR="001F60F2" w:rsidRDefault="001F60F2" w:rsidP="001F60F2">
            <w:pPr>
              <w:pStyle w:val="TAL"/>
              <w:rPr>
                <w:sz w:val="24"/>
              </w:rPr>
            </w:pPr>
          </w:p>
        </w:tc>
        <w:tc>
          <w:tcPr>
            <w:tcW w:w="1525" w:type="dxa"/>
          </w:tcPr>
          <w:p w14:paraId="36D52B41" w14:textId="77777777" w:rsidR="001F60F2" w:rsidRDefault="001F60F2" w:rsidP="001F60F2">
            <w:pPr>
              <w:pStyle w:val="TAL"/>
              <w:rPr>
                <w:sz w:val="24"/>
              </w:rPr>
            </w:pPr>
          </w:p>
        </w:tc>
        <w:tc>
          <w:tcPr>
            <w:tcW w:w="1525" w:type="dxa"/>
          </w:tcPr>
          <w:p w14:paraId="2AE93302" w14:textId="77777777" w:rsidR="001F60F2" w:rsidRDefault="001F60F2" w:rsidP="001F60F2">
            <w:pPr>
              <w:pStyle w:val="TAL"/>
              <w:rPr>
                <w:sz w:val="24"/>
              </w:rPr>
            </w:pPr>
          </w:p>
        </w:tc>
        <w:tc>
          <w:tcPr>
            <w:tcW w:w="1525" w:type="dxa"/>
          </w:tcPr>
          <w:p w14:paraId="4F5697C3" w14:textId="77777777" w:rsidR="001F60F2" w:rsidRPr="002A24F1" w:rsidRDefault="001F60F2" w:rsidP="001F60F2">
            <w:pPr>
              <w:rPr>
                <w:rFonts w:ascii="Arial" w:hAnsi="Arial" w:cs="Arial"/>
                <w:color w:val="000000"/>
                <w:sz w:val="18"/>
                <w:szCs w:val="18"/>
                <w:lang w:val="en-US"/>
              </w:rPr>
            </w:pPr>
          </w:p>
        </w:tc>
        <w:tc>
          <w:tcPr>
            <w:tcW w:w="1525" w:type="dxa"/>
          </w:tcPr>
          <w:p w14:paraId="4808EAFB" w14:textId="77777777" w:rsidR="001F60F2" w:rsidRPr="00FC27DF" w:rsidRDefault="001F60F2" w:rsidP="001F60F2">
            <w:pPr>
              <w:pStyle w:val="TAL"/>
              <w:keepNext w:val="0"/>
              <w:keepLines w:val="0"/>
              <w:rPr>
                <w:rFonts w:cs="Arial"/>
                <w:szCs w:val="18"/>
              </w:rPr>
            </w:pPr>
          </w:p>
        </w:tc>
      </w:tr>
      <w:tr w:rsidR="001F60F2" w:rsidRPr="00556814" w14:paraId="1C2E4DE5" w14:textId="77777777" w:rsidTr="002A24F1">
        <w:trPr>
          <w:jc w:val="center"/>
        </w:trPr>
        <w:tc>
          <w:tcPr>
            <w:tcW w:w="619" w:type="dxa"/>
          </w:tcPr>
          <w:p w14:paraId="353BBC6E" w14:textId="77777777" w:rsidR="001F60F2" w:rsidRPr="00FC27DF" w:rsidRDefault="001F60F2" w:rsidP="001F60F2">
            <w:pPr>
              <w:pStyle w:val="TAL"/>
              <w:keepNext w:val="0"/>
              <w:keepLines w:val="0"/>
              <w:rPr>
                <w:rFonts w:cs="Arial"/>
                <w:szCs w:val="18"/>
              </w:rPr>
            </w:pPr>
          </w:p>
        </w:tc>
        <w:tc>
          <w:tcPr>
            <w:tcW w:w="1243" w:type="dxa"/>
          </w:tcPr>
          <w:p w14:paraId="4FB888B3" w14:textId="7C03831E" w:rsidR="001F60F2" w:rsidRPr="002A24F1" w:rsidRDefault="001F60F2" w:rsidP="001F60F2">
            <w:pPr>
              <w:pStyle w:val="TAL"/>
              <w:rPr>
                <w:b/>
                <w:sz w:val="24"/>
              </w:rPr>
            </w:pPr>
            <w:r w:rsidRPr="002A24F1">
              <w:rPr>
                <w:b/>
              </w:rPr>
              <w:t>Call tracing</w:t>
            </w:r>
          </w:p>
        </w:tc>
        <w:tc>
          <w:tcPr>
            <w:tcW w:w="3163" w:type="dxa"/>
            <w:vAlign w:val="center"/>
          </w:tcPr>
          <w:p w14:paraId="75611277" w14:textId="3DC1698E" w:rsidR="001F60F2" w:rsidRDefault="001F60F2" w:rsidP="001F60F2">
            <w:pPr>
              <w:pStyle w:val="TAL"/>
              <w:rPr>
                <w:rFonts w:cs="Arial"/>
                <w:sz w:val="24"/>
              </w:rPr>
            </w:pPr>
            <w:r>
              <w:t>This service enables a user to request that the source of an incoming call is identified and registered by the network.</w:t>
            </w:r>
          </w:p>
        </w:tc>
        <w:tc>
          <w:tcPr>
            <w:tcW w:w="1525" w:type="dxa"/>
          </w:tcPr>
          <w:p w14:paraId="280E5E76" w14:textId="77777777" w:rsidR="001F60F2" w:rsidRPr="002A24F1" w:rsidRDefault="001F60F2" w:rsidP="001F60F2">
            <w:pPr>
              <w:rPr>
                <w:rFonts w:ascii="Arial" w:hAnsi="Arial" w:cs="Arial"/>
                <w:color w:val="000000"/>
                <w:sz w:val="18"/>
                <w:szCs w:val="18"/>
                <w:lang w:val="en-US"/>
              </w:rPr>
            </w:pPr>
          </w:p>
        </w:tc>
        <w:tc>
          <w:tcPr>
            <w:tcW w:w="1525" w:type="dxa"/>
          </w:tcPr>
          <w:p w14:paraId="4A4A98D4" w14:textId="77777777" w:rsidR="001F60F2" w:rsidRDefault="001F60F2" w:rsidP="001F60F2">
            <w:pPr>
              <w:pStyle w:val="TAL"/>
              <w:rPr>
                <w:sz w:val="24"/>
              </w:rPr>
            </w:pPr>
          </w:p>
        </w:tc>
        <w:tc>
          <w:tcPr>
            <w:tcW w:w="1525" w:type="dxa"/>
          </w:tcPr>
          <w:p w14:paraId="2AD5CD31" w14:textId="77777777" w:rsidR="001F60F2" w:rsidRDefault="001F60F2" w:rsidP="001F60F2">
            <w:pPr>
              <w:pStyle w:val="TAL"/>
              <w:rPr>
                <w:sz w:val="24"/>
              </w:rPr>
            </w:pPr>
          </w:p>
        </w:tc>
        <w:tc>
          <w:tcPr>
            <w:tcW w:w="1525" w:type="dxa"/>
          </w:tcPr>
          <w:p w14:paraId="672D91E9" w14:textId="77777777" w:rsidR="001F60F2" w:rsidRDefault="001F60F2" w:rsidP="001F60F2">
            <w:pPr>
              <w:pStyle w:val="TAL"/>
              <w:rPr>
                <w:sz w:val="24"/>
              </w:rPr>
            </w:pPr>
          </w:p>
        </w:tc>
        <w:tc>
          <w:tcPr>
            <w:tcW w:w="1525" w:type="dxa"/>
          </w:tcPr>
          <w:p w14:paraId="5A4391ED" w14:textId="77777777" w:rsidR="001F60F2" w:rsidRPr="002A24F1" w:rsidRDefault="001F60F2" w:rsidP="001F60F2">
            <w:pPr>
              <w:rPr>
                <w:rFonts w:ascii="Arial" w:hAnsi="Arial" w:cs="Arial"/>
                <w:color w:val="000000"/>
                <w:sz w:val="18"/>
                <w:szCs w:val="18"/>
                <w:lang w:val="en-US"/>
              </w:rPr>
            </w:pPr>
          </w:p>
        </w:tc>
        <w:tc>
          <w:tcPr>
            <w:tcW w:w="1525" w:type="dxa"/>
          </w:tcPr>
          <w:p w14:paraId="6D421BB8" w14:textId="77777777" w:rsidR="001F60F2" w:rsidRPr="00FC27DF" w:rsidRDefault="001F60F2" w:rsidP="001F60F2">
            <w:pPr>
              <w:pStyle w:val="TAL"/>
              <w:keepNext w:val="0"/>
              <w:keepLines w:val="0"/>
              <w:rPr>
                <w:rFonts w:cs="Arial"/>
                <w:szCs w:val="18"/>
              </w:rPr>
            </w:pPr>
          </w:p>
        </w:tc>
      </w:tr>
      <w:tr w:rsidR="001F60F2" w:rsidRPr="00556814" w14:paraId="549E0F0F" w14:textId="77777777" w:rsidTr="002A24F1">
        <w:trPr>
          <w:jc w:val="center"/>
        </w:trPr>
        <w:tc>
          <w:tcPr>
            <w:tcW w:w="619" w:type="dxa"/>
          </w:tcPr>
          <w:p w14:paraId="376EFAF8" w14:textId="77777777" w:rsidR="001F60F2" w:rsidRPr="00FC27DF" w:rsidRDefault="001F60F2" w:rsidP="001F60F2">
            <w:pPr>
              <w:pStyle w:val="TAL"/>
              <w:keepNext w:val="0"/>
              <w:keepLines w:val="0"/>
              <w:rPr>
                <w:rFonts w:cs="Arial"/>
                <w:szCs w:val="18"/>
              </w:rPr>
            </w:pPr>
          </w:p>
        </w:tc>
        <w:tc>
          <w:tcPr>
            <w:tcW w:w="1243" w:type="dxa"/>
            <w:vAlign w:val="center"/>
          </w:tcPr>
          <w:p w14:paraId="379EDF73" w14:textId="3FFB3352" w:rsidR="001F60F2" w:rsidRPr="002A24F1" w:rsidRDefault="001F60F2" w:rsidP="001F60F2">
            <w:pPr>
              <w:pStyle w:val="TAL"/>
              <w:rPr>
                <w:b/>
                <w:sz w:val="24"/>
              </w:rPr>
            </w:pPr>
            <w:r w:rsidRPr="002A24F1">
              <w:rPr>
                <w:b/>
              </w:rPr>
              <w:t>Call transfer</w:t>
            </w:r>
          </w:p>
        </w:tc>
        <w:tc>
          <w:tcPr>
            <w:tcW w:w="3163" w:type="dxa"/>
            <w:vAlign w:val="center"/>
          </w:tcPr>
          <w:p w14:paraId="64EF1312" w14:textId="22EC9640" w:rsidR="001F60F2" w:rsidRDefault="001F60F2" w:rsidP="001F60F2">
            <w:pPr>
              <w:pStyle w:val="TAL"/>
              <w:rPr>
                <w:rFonts w:cs="Arial"/>
                <w:sz w:val="24"/>
              </w:rPr>
            </w:pPr>
            <w:r>
              <w:t>The feature that allows to transfer an ongoing call to another user.</w:t>
            </w:r>
          </w:p>
        </w:tc>
        <w:tc>
          <w:tcPr>
            <w:tcW w:w="1525" w:type="dxa"/>
          </w:tcPr>
          <w:p w14:paraId="42BB80A4" w14:textId="77777777" w:rsidR="001F60F2" w:rsidRPr="002A24F1" w:rsidRDefault="001F60F2" w:rsidP="001F60F2">
            <w:pPr>
              <w:rPr>
                <w:rFonts w:ascii="Arial" w:hAnsi="Arial" w:cs="Arial"/>
                <w:color w:val="000000"/>
                <w:sz w:val="18"/>
                <w:szCs w:val="18"/>
                <w:lang w:val="en-US"/>
              </w:rPr>
            </w:pPr>
          </w:p>
        </w:tc>
        <w:tc>
          <w:tcPr>
            <w:tcW w:w="1525" w:type="dxa"/>
          </w:tcPr>
          <w:p w14:paraId="2E42EB05" w14:textId="77777777" w:rsidR="001F60F2" w:rsidRDefault="001F60F2" w:rsidP="001F60F2">
            <w:pPr>
              <w:pStyle w:val="TAL"/>
              <w:rPr>
                <w:sz w:val="24"/>
              </w:rPr>
            </w:pPr>
          </w:p>
        </w:tc>
        <w:tc>
          <w:tcPr>
            <w:tcW w:w="1525" w:type="dxa"/>
          </w:tcPr>
          <w:p w14:paraId="583EF7AE" w14:textId="77777777" w:rsidR="001F60F2" w:rsidRDefault="001F60F2" w:rsidP="001F60F2">
            <w:pPr>
              <w:pStyle w:val="TAL"/>
              <w:rPr>
                <w:sz w:val="24"/>
              </w:rPr>
            </w:pPr>
          </w:p>
        </w:tc>
        <w:tc>
          <w:tcPr>
            <w:tcW w:w="1525" w:type="dxa"/>
          </w:tcPr>
          <w:p w14:paraId="02B0B863" w14:textId="77777777" w:rsidR="001F60F2" w:rsidRDefault="001F60F2" w:rsidP="001F60F2">
            <w:pPr>
              <w:pStyle w:val="TAL"/>
              <w:rPr>
                <w:sz w:val="24"/>
              </w:rPr>
            </w:pPr>
          </w:p>
        </w:tc>
        <w:tc>
          <w:tcPr>
            <w:tcW w:w="1525" w:type="dxa"/>
          </w:tcPr>
          <w:p w14:paraId="509E7033" w14:textId="77777777" w:rsidR="001F60F2" w:rsidRPr="002A24F1" w:rsidRDefault="001F60F2" w:rsidP="001F60F2">
            <w:pPr>
              <w:rPr>
                <w:rFonts w:ascii="Arial" w:hAnsi="Arial" w:cs="Arial"/>
                <w:color w:val="000000"/>
                <w:sz w:val="18"/>
                <w:szCs w:val="18"/>
                <w:lang w:val="en-US"/>
              </w:rPr>
            </w:pPr>
          </w:p>
        </w:tc>
        <w:tc>
          <w:tcPr>
            <w:tcW w:w="1525" w:type="dxa"/>
          </w:tcPr>
          <w:p w14:paraId="6943443F" w14:textId="77777777" w:rsidR="001F60F2" w:rsidRPr="00FC27DF" w:rsidRDefault="001F60F2" w:rsidP="001F60F2">
            <w:pPr>
              <w:pStyle w:val="TAL"/>
              <w:keepNext w:val="0"/>
              <w:keepLines w:val="0"/>
              <w:rPr>
                <w:rFonts w:cs="Arial"/>
                <w:szCs w:val="18"/>
              </w:rPr>
            </w:pPr>
          </w:p>
        </w:tc>
      </w:tr>
      <w:tr w:rsidR="001F60F2" w:rsidRPr="00556814" w14:paraId="73075ABD" w14:textId="77777777" w:rsidTr="001D02CE">
        <w:trPr>
          <w:jc w:val="center"/>
        </w:trPr>
        <w:tc>
          <w:tcPr>
            <w:tcW w:w="619" w:type="dxa"/>
          </w:tcPr>
          <w:p w14:paraId="4EB49B0C" w14:textId="77777777" w:rsidR="001F60F2" w:rsidRPr="00FC27DF" w:rsidRDefault="001F60F2" w:rsidP="001F60F2">
            <w:pPr>
              <w:pStyle w:val="TAL"/>
              <w:keepNext w:val="0"/>
              <w:keepLines w:val="0"/>
              <w:rPr>
                <w:rFonts w:cs="Arial"/>
                <w:szCs w:val="18"/>
              </w:rPr>
            </w:pPr>
          </w:p>
        </w:tc>
        <w:tc>
          <w:tcPr>
            <w:tcW w:w="1243" w:type="dxa"/>
          </w:tcPr>
          <w:p w14:paraId="01AD0B15" w14:textId="694CD756" w:rsidR="001F60F2" w:rsidRPr="002A24F1" w:rsidRDefault="001F60F2" w:rsidP="001F60F2">
            <w:pPr>
              <w:pStyle w:val="TAL"/>
              <w:rPr>
                <w:b/>
                <w:sz w:val="24"/>
              </w:rPr>
            </w:pPr>
            <w:r w:rsidRPr="002A24F1">
              <w:rPr>
                <w:b/>
              </w:rPr>
              <w:t>Call waiting</w:t>
            </w:r>
          </w:p>
        </w:tc>
        <w:tc>
          <w:tcPr>
            <w:tcW w:w="3163" w:type="dxa"/>
          </w:tcPr>
          <w:p w14:paraId="668ED16F" w14:textId="43EDE006" w:rsidR="001F60F2" w:rsidRDefault="001F60F2" w:rsidP="001F60F2">
            <w:pPr>
              <w:pStyle w:val="TAL"/>
              <w:rPr>
                <w:rFonts w:cs="Arial"/>
                <w:sz w:val="24"/>
              </w:rPr>
            </w:pPr>
            <w:r>
              <w:t>This service enables a user to be notified during a call of an incoming call in a waiting position. The notification indicates that no information interface channel is available. The user then has the choice of accepting, rejecting or ignoring the waiting call making use of switching orders.</w:t>
            </w:r>
          </w:p>
        </w:tc>
        <w:tc>
          <w:tcPr>
            <w:tcW w:w="1525" w:type="dxa"/>
          </w:tcPr>
          <w:p w14:paraId="100580FF" w14:textId="77777777" w:rsidR="001F60F2" w:rsidRPr="002A24F1" w:rsidRDefault="001F60F2" w:rsidP="001F60F2">
            <w:pPr>
              <w:rPr>
                <w:rFonts w:ascii="Arial" w:hAnsi="Arial" w:cs="Arial"/>
                <w:color w:val="000000"/>
                <w:sz w:val="18"/>
                <w:szCs w:val="18"/>
                <w:lang w:val="en-US"/>
              </w:rPr>
            </w:pPr>
          </w:p>
        </w:tc>
        <w:tc>
          <w:tcPr>
            <w:tcW w:w="1525" w:type="dxa"/>
          </w:tcPr>
          <w:p w14:paraId="3E326FCF" w14:textId="77777777" w:rsidR="001F60F2" w:rsidRDefault="001F60F2" w:rsidP="001F60F2">
            <w:pPr>
              <w:pStyle w:val="TAL"/>
              <w:rPr>
                <w:sz w:val="24"/>
              </w:rPr>
            </w:pPr>
          </w:p>
        </w:tc>
        <w:tc>
          <w:tcPr>
            <w:tcW w:w="1525" w:type="dxa"/>
          </w:tcPr>
          <w:p w14:paraId="2FF82261" w14:textId="77777777" w:rsidR="001F60F2" w:rsidRDefault="001F60F2" w:rsidP="001F60F2">
            <w:pPr>
              <w:pStyle w:val="TAL"/>
              <w:rPr>
                <w:sz w:val="24"/>
              </w:rPr>
            </w:pPr>
          </w:p>
        </w:tc>
        <w:tc>
          <w:tcPr>
            <w:tcW w:w="1525" w:type="dxa"/>
          </w:tcPr>
          <w:p w14:paraId="5D4BB655" w14:textId="77777777" w:rsidR="001F60F2" w:rsidRDefault="001F60F2" w:rsidP="001F60F2">
            <w:pPr>
              <w:pStyle w:val="TAL"/>
              <w:rPr>
                <w:sz w:val="24"/>
              </w:rPr>
            </w:pPr>
          </w:p>
        </w:tc>
        <w:tc>
          <w:tcPr>
            <w:tcW w:w="1525" w:type="dxa"/>
          </w:tcPr>
          <w:p w14:paraId="3C9EC594" w14:textId="77777777" w:rsidR="001F60F2" w:rsidRPr="002A24F1" w:rsidRDefault="001F60F2" w:rsidP="001F60F2">
            <w:pPr>
              <w:rPr>
                <w:rFonts w:ascii="Arial" w:hAnsi="Arial" w:cs="Arial"/>
                <w:color w:val="000000"/>
                <w:sz w:val="18"/>
                <w:szCs w:val="18"/>
                <w:lang w:val="en-US"/>
              </w:rPr>
            </w:pPr>
          </w:p>
        </w:tc>
        <w:tc>
          <w:tcPr>
            <w:tcW w:w="1525" w:type="dxa"/>
          </w:tcPr>
          <w:p w14:paraId="320E8B6B" w14:textId="77777777" w:rsidR="001F60F2" w:rsidRPr="00FC27DF" w:rsidRDefault="001F60F2" w:rsidP="001F60F2">
            <w:pPr>
              <w:pStyle w:val="TAL"/>
              <w:keepNext w:val="0"/>
              <w:keepLines w:val="0"/>
              <w:rPr>
                <w:rFonts w:cs="Arial"/>
                <w:szCs w:val="18"/>
              </w:rPr>
            </w:pPr>
          </w:p>
        </w:tc>
      </w:tr>
      <w:tr w:rsidR="001F60F2" w:rsidRPr="00556814" w14:paraId="27E0F1B9" w14:textId="77777777" w:rsidTr="001D02CE">
        <w:trPr>
          <w:jc w:val="center"/>
        </w:trPr>
        <w:tc>
          <w:tcPr>
            <w:tcW w:w="619" w:type="dxa"/>
          </w:tcPr>
          <w:p w14:paraId="7C3100D0" w14:textId="77777777" w:rsidR="001F60F2" w:rsidRPr="00FC27DF" w:rsidRDefault="001F60F2" w:rsidP="001F60F2">
            <w:pPr>
              <w:pStyle w:val="TAL"/>
              <w:keepNext w:val="0"/>
              <w:keepLines w:val="0"/>
              <w:rPr>
                <w:rFonts w:cs="Arial"/>
                <w:szCs w:val="18"/>
              </w:rPr>
            </w:pPr>
          </w:p>
        </w:tc>
        <w:tc>
          <w:tcPr>
            <w:tcW w:w="1243" w:type="dxa"/>
          </w:tcPr>
          <w:p w14:paraId="7EF92B03" w14:textId="17B82198" w:rsidR="001F60F2" w:rsidRPr="002A24F1" w:rsidRDefault="001F60F2" w:rsidP="001F60F2">
            <w:pPr>
              <w:pStyle w:val="TAL"/>
              <w:rPr>
                <w:b/>
                <w:sz w:val="24"/>
              </w:rPr>
            </w:pPr>
            <w:r w:rsidRPr="002A24F1">
              <w:rPr>
                <w:b/>
              </w:rPr>
              <w:t>Conference call</w:t>
            </w:r>
          </w:p>
        </w:tc>
        <w:tc>
          <w:tcPr>
            <w:tcW w:w="3163" w:type="dxa"/>
          </w:tcPr>
          <w:p w14:paraId="37F4113E" w14:textId="0DED8EC7" w:rsidR="001F60F2" w:rsidRDefault="001F60F2" w:rsidP="001F60F2">
            <w:pPr>
              <w:pStyle w:val="TAL"/>
              <w:rPr>
                <w:rFonts w:cs="Arial"/>
                <w:sz w:val="24"/>
              </w:rPr>
            </w:pPr>
            <w:r>
              <w:t>This supplementary service provides a mobile subscriber with the ability to have a multi-connection call, i.e. a simultaneous communication with more than one party.</w:t>
            </w:r>
          </w:p>
        </w:tc>
        <w:tc>
          <w:tcPr>
            <w:tcW w:w="1525" w:type="dxa"/>
          </w:tcPr>
          <w:p w14:paraId="29465ACE" w14:textId="77777777" w:rsidR="001F60F2" w:rsidRPr="002A24F1" w:rsidRDefault="001F60F2" w:rsidP="001F60F2">
            <w:pPr>
              <w:rPr>
                <w:rFonts w:ascii="Arial" w:hAnsi="Arial" w:cs="Arial"/>
                <w:color w:val="000000"/>
                <w:sz w:val="18"/>
                <w:szCs w:val="18"/>
                <w:lang w:val="en-US"/>
              </w:rPr>
            </w:pPr>
          </w:p>
        </w:tc>
        <w:tc>
          <w:tcPr>
            <w:tcW w:w="1525" w:type="dxa"/>
          </w:tcPr>
          <w:p w14:paraId="0B165E2A" w14:textId="77777777" w:rsidR="001F60F2" w:rsidRDefault="001F60F2" w:rsidP="001F60F2">
            <w:pPr>
              <w:pStyle w:val="TAL"/>
              <w:rPr>
                <w:sz w:val="24"/>
              </w:rPr>
            </w:pPr>
          </w:p>
        </w:tc>
        <w:tc>
          <w:tcPr>
            <w:tcW w:w="1525" w:type="dxa"/>
          </w:tcPr>
          <w:p w14:paraId="7427361D" w14:textId="77777777" w:rsidR="001F60F2" w:rsidRDefault="001F60F2" w:rsidP="001F60F2">
            <w:pPr>
              <w:pStyle w:val="TAL"/>
              <w:rPr>
                <w:sz w:val="24"/>
              </w:rPr>
            </w:pPr>
          </w:p>
        </w:tc>
        <w:tc>
          <w:tcPr>
            <w:tcW w:w="1525" w:type="dxa"/>
          </w:tcPr>
          <w:p w14:paraId="1F53F3F8" w14:textId="77777777" w:rsidR="001F60F2" w:rsidRDefault="001F60F2" w:rsidP="001F60F2">
            <w:pPr>
              <w:pStyle w:val="TAL"/>
              <w:rPr>
                <w:sz w:val="24"/>
              </w:rPr>
            </w:pPr>
          </w:p>
        </w:tc>
        <w:tc>
          <w:tcPr>
            <w:tcW w:w="1525" w:type="dxa"/>
          </w:tcPr>
          <w:p w14:paraId="72C32744" w14:textId="77777777" w:rsidR="001F60F2" w:rsidRPr="002A24F1" w:rsidRDefault="001F60F2" w:rsidP="001F60F2">
            <w:pPr>
              <w:rPr>
                <w:rFonts w:ascii="Arial" w:hAnsi="Arial" w:cs="Arial"/>
                <w:color w:val="000000"/>
                <w:sz w:val="18"/>
                <w:szCs w:val="18"/>
                <w:lang w:val="en-US"/>
              </w:rPr>
            </w:pPr>
          </w:p>
        </w:tc>
        <w:tc>
          <w:tcPr>
            <w:tcW w:w="1525" w:type="dxa"/>
          </w:tcPr>
          <w:p w14:paraId="43C6420E" w14:textId="77777777" w:rsidR="001F60F2" w:rsidRPr="00FC27DF" w:rsidRDefault="001F60F2" w:rsidP="001F60F2">
            <w:pPr>
              <w:pStyle w:val="TAL"/>
              <w:keepNext w:val="0"/>
              <w:keepLines w:val="0"/>
              <w:rPr>
                <w:rFonts w:cs="Arial"/>
                <w:szCs w:val="18"/>
              </w:rPr>
            </w:pPr>
          </w:p>
        </w:tc>
      </w:tr>
      <w:tr w:rsidR="001F60F2" w:rsidRPr="00556814" w14:paraId="68675C5C" w14:textId="77777777" w:rsidTr="001D02CE">
        <w:trPr>
          <w:jc w:val="center"/>
        </w:trPr>
        <w:tc>
          <w:tcPr>
            <w:tcW w:w="619" w:type="dxa"/>
          </w:tcPr>
          <w:p w14:paraId="7BA6097D" w14:textId="77777777" w:rsidR="001F60F2" w:rsidRPr="00FC27DF" w:rsidRDefault="001F60F2" w:rsidP="001F60F2">
            <w:pPr>
              <w:pStyle w:val="TAL"/>
              <w:keepNext w:val="0"/>
              <w:keepLines w:val="0"/>
              <w:rPr>
                <w:rFonts w:cs="Arial"/>
                <w:szCs w:val="18"/>
              </w:rPr>
            </w:pPr>
          </w:p>
        </w:tc>
        <w:tc>
          <w:tcPr>
            <w:tcW w:w="1243" w:type="dxa"/>
          </w:tcPr>
          <w:p w14:paraId="2BC704F6" w14:textId="6D8B1180" w:rsidR="001F60F2" w:rsidRPr="002A24F1" w:rsidRDefault="001F60F2" w:rsidP="001F60F2">
            <w:pPr>
              <w:pStyle w:val="TAL"/>
              <w:rPr>
                <w:b/>
                <w:sz w:val="24"/>
              </w:rPr>
            </w:pPr>
            <w:r w:rsidRPr="002A24F1">
              <w:rPr>
                <w:b/>
              </w:rPr>
              <w:t>Hide number / name from called party</w:t>
            </w:r>
          </w:p>
        </w:tc>
        <w:tc>
          <w:tcPr>
            <w:tcW w:w="3163" w:type="dxa"/>
          </w:tcPr>
          <w:p w14:paraId="0D161149" w14:textId="0B2B57F6" w:rsidR="001F60F2" w:rsidRDefault="001F60F2" w:rsidP="001F60F2">
            <w:pPr>
              <w:pStyle w:val="TAL"/>
              <w:rPr>
                <w:rFonts w:cs="Arial"/>
                <w:sz w:val="24"/>
              </w:rPr>
            </w:pPr>
            <w:r>
              <w:t>This service enables the calling party to prevent presentation of its number or name to the called party.</w:t>
            </w:r>
          </w:p>
        </w:tc>
        <w:tc>
          <w:tcPr>
            <w:tcW w:w="1525" w:type="dxa"/>
          </w:tcPr>
          <w:p w14:paraId="22A1CEAD" w14:textId="77777777" w:rsidR="001F60F2" w:rsidRPr="002A24F1" w:rsidRDefault="001F60F2" w:rsidP="001F60F2">
            <w:pPr>
              <w:rPr>
                <w:rFonts w:ascii="Arial" w:hAnsi="Arial" w:cs="Arial"/>
                <w:color w:val="000000"/>
                <w:sz w:val="18"/>
                <w:szCs w:val="18"/>
                <w:lang w:val="en-US"/>
              </w:rPr>
            </w:pPr>
          </w:p>
        </w:tc>
        <w:tc>
          <w:tcPr>
            <w:tcW w:w="1525" w:type="dxa"/>
          </w:tcPr>
          <w:p w14:paraId="34827C52" w14:textId="77777777" w:rsidR="001F60F2" w:rsidRDefault="001F60F2" w:rsidP="001F60F2">
            <w:pPr>
              <w:pStyle w:val="TAL"/>
              <w:rPr>
                <w:sz w:val="24"/>
              </w:rPr>
            </w:pPr>
          </w:p>
        </w:tc>
        <w:tc>
          <w:tcPr>
            <w:tcW w:w="1525" w:type="dxa"/>
          </w:tcPr>
          <w:p w14:paraId="0CE8157B" w14:textId="77777777" w:rsidR="001F60F2" w:rsidRDefault="001F60F2" w:rsidP="001F60F2">
            <w:pPr>
              <w:pStyle w:val="TAL"/>
              <w:rPr>
                <w:sz w:val="24"/>
              </w:rPr>
            </w:pPr>
          </w:p>
        </w:tc>
        <w:tc>
          <w:tcPr>
            <w:tcW w:w="1525" w:type="dxa"/>
          </w:tcPr>
          <w:p w14:paraId="3E8CD24C" w14:textId="77777777" w:rsidR="001F60F2" w:rsidRDefault="001F60F2" w:rsidP="001F60F2">
            <w:pPr>
              <w:pStyle w:val="TAL"/>
              <w:rPr>
                <w:sz w:val="24"/>
              </w:rPr>
            </w:pPr>
          </w:p>
        </w:tc>
        <w:tc>
          <w:tcPr>
            <w:tcW w:w="1525" w:type="dxa"/>
          </w:tcPr>
          <w:p w14:paraId="3B6C7371" w14:textId="77777777" w:rsidR="001F60F2" w:rsidRPr="002A24F1" w:rsidRDefault="001F60F2" w:rsidP="001F60F2">
            <w:pPr>
              <w:rPr>
                <w:rFonts w:ascii="Arial" w:hAnsi="Arial" w:cs="Arial"/>
                <w:color w:val="000000"/>
                <w:sz w:val="18"/>
                <w:szCs w:val="18"/>
                <w:lang w:val="en-US"/>
              </w:rPr>
            </w:pPr>
          </w:p>
        </w:tc>
        <w:tc>
          <w:tcPr>
            <w:tcW w:w="1525" w:type="dxa"/>
          </w:tcPr>
          <w:p w14:paraId="4A959AFB" w14:textId="77777777" w:rsidR="001F60F2" w:rsidRPr="00FC27DF" w:rsidRDefault="001F60F2" w:rsidP="001F60F2">
            <w:pPr>
              <w:pStyle w:val="TAL"/>
              <w:keepNext w:val="0"/>
              <w:keepLines w:val="0"/>
              <w:rPr>
                <w:rFonts w:cs="Arial"/>
                <w:szCs w:val="18"/>
              </w:rPr>
            </w:pPr>
          </w:p>
        </w:tc>
      </w:tr>
      <w:tr w:rsidR="001F60F2" w:rsidRPr="00556814" w14:paraId="0AAEB84E" w14:textId="77777777" w:rsidTr="001D02CE">
        <w:trPr>
          <w:jc w:val="center"/>
        </w:trPr>
        <w:tc>
          <w:tcPr>
            <w:tcW w:w="619" w:type="dxa"/>
          </w:tcPr>
          <w:p w14:paraId="604F12B5" w14:textId="77777777" w:rsidR="001F60F2" w:rsidRPr="00FC27DF" w:rsidRDefault="001F60F2" w:rsidP="001F60F2">
            <w:pPr>
              <w:pStyle w:val="TAL"/>
              <w:keepNext w:val="0"/>
              <w:keepLines w:val="0"/>
              <w:rPr>
                <w:rFonts w:cs="Arial"/>
                <w:szCs w:val="18"/>
              </w:rPr>
            </w:pPr>
          </w:p>
        </w:tc>
        <w:tc>
          <w:tcPr>
            <w:tcW w:w="1243" w:type="dxa"/>
          </w:tcPr>
          <w:p w14:paraId="548D8910" w14:textId="18DA209B" w:rsidR="001F60F2" w:rsidRPr="002A24F1" w:rsidRDefault="001F60F2" w:rsidP="001F60F2">
            <w:pPr>
              <w:pStyle w:val="TAL"/>
              <w:rPr>
                <w:b/>
                <w:sz w:val="24"/>
              </w:rPr>
            </w:pPr>
            <w:r w:rsidRPr="002A24F1">
              <w:rPr>
                <w:b/>
              </w:rPr>
              <w:t>Hide number from caller</w:t>
            </w:r>
          </w:p>
        </w:tc>
        <w:tc>
          <w:tcPr>
            <w:tcW w:w="3163" w:type="dxa"/>
          </w:tcPr>
          <w:p w14:paraId="54D00673" w14:textId="0321A28B" w:rsidR="001F60F2" w:rsidRDefault="001F60F2" w:rsidP="001F60F2">
            <w:pPr>
              <w:pStyle w:val="TAL"/>
              <w:rPr>
                <w:rFonts w:cs="Arial"/>
                <w:sz w:val="24"/>
              </w:rPr>
            </w:pPr>
            <w:r>
              <w:t>Connected Line Identification Restriction, allows the B-party to suppress presentation of their number to the calling party.</w:t>
            </w:r>
          </w:p>
        </w:tc>
        <w:tc>
          <w:tcPr>
            <w:tcW w:w="1525" w:type="dxa"/>
          </w:tcPr>
          <w:p w14:paraId="4B94493C" w14:textId="77777777" w:rsidR="001F60F2" w:rsidRPr="002A24F1" w:rsidRDefault="001F60F2" w:rsidP="001F60F2">
            <w:pPr>
              <w:rPr>
                <w:rFonts w:ascii="Arial" w:hAnsi="Arial" w:cs="Arial"/>
                <w:color w:val="000000"/>
                <w:sz w:val="18"/>
                <w:szCs w:val="18"/>
                <w:lang w:val="en-US"/>
              </w:rPr>
            </w:pPr>
          </w:p>
        </w:tc>
        <w:tc>
          <w:tcPr>
            <w:tcW w:w="1525" w:type="dxa"/>
          </w:tcPr>
          <w:p w14:paraId="12CA6C60" w14:textId="77777777" w:rsidR="001F60F2" w:rsidRDefault="001F60F2" w:rsidP="001F60F2">
            <w:pPr>
              <w:pStyle w:val="TAL"/>
              <w:rPr>
                <w:sz w:val="24"/>
              </w:rPr>
            </w:pPr>
          </w:p>
        </w:tc>
        <w:tc>
          <w:tcPr>
            <w:tcW w:w="1525" w:type="dxa"/>
          </w:tcPr>
          <w:p w14:paraId="7AAC4FBA" w14:textId="77777777" w:rsidR="001F60F2" w:rsidRDefault="001F60F2" w:rsidP="001F60F2">
            <w:pPr>
              <w:pStyle w:val="TAL"/>
              <w:rPr>
                <w:sz w:val="24"/>
              </w:rPr>
            </w:pPr>
          </w:p>
        </w:tc>
        <w:tc>
          <w:tcPr>
            <w:tcW w:w="1525" w:type="dxa"/>
          </w:tcPr>
          <w:p w14:paraId="3F7B7CE5" w14:textId="77777777" w:rsidR="001F60F2" w:rsidRDefault="001F60F2" w:rsidP="001F60F2">
            <w:pPr>
              <w:pStyle w:val="TAL"/>
              <w:rPr>
                <w:sz w:val="24"/>
              </w:rPr>
            </w:pPr>
          </w:p>
        </w:tc>
        <w:tc>
          <w:tcPr>
            <w:tcW w:w="1525" w:type="dxa"/>
          </w:tcPr>
          <w:p w14:paraId="7F732D70" w14:textId="77777777" w:rsidR="001F60F2" w:rsidRPr="002A24F1" w:rsidRDefault="001F60F2" w:rsidP="001F60F2">
            <w:pPr>
              <w:rPr>
                <w:rFonts w:ascii="Arial" w:hAnsi="Arial" w:cs="Arial"/>
                <w:color w:val="000000"/>
                <w:sz w:val="18"/>
                <w:szCs w:val="18"/>
                <w:lang w:val="en-US"/>
              </w:rPr>
            </w:pPr>
          </w:p>
        </w:tc>
        <w:tc>
          <w:tcPr>
            <w:tcW w:w="1525" w:type="dxa"/>
          </w:tcPr>
          <w:p w14:paraId="00A31023" w14:textId="77777777" w:rsidR="001F60F2" w:rsidRPr="00FC27DF" w:rsidRDefault="001F60F2" w:rsidP="001F60F2">
            <w:pPr>
              <w:pStyle w:val="TAL"/>
              <w:keepNext w:val="0"/>
              <w:keepLines w:val="0"/>
              <w:rPr>
                <w:rFonts w:cs="Arial"/>
                <w:szCs w:val="18"/>
              </w:rPr>
            </w:pPr>
          </w:p>
        </w:tc>
      </w:tr>
      <w:tr w:rsidR="001F60F2" w:rsidRPr="00556814" w14:paraId="78D5465D" w14:textId="77777777" w:rsidTr="001D02CE">
        <w:trPr>
          <w:jc w:val="center"/>
        </w:trPr>
        <w:tc>
          <w:tcPr>
            <w:tcW w:w="619" w:type="dxa"/>
          </w:tcPr>
          <w:p w14:paraId="6BE1348B" w14:textId="77777777" w:rsidR="001F60F2" w:rsidRPr="00FC27DF" w:rsidRDefault="001F60F2" w:rsidP="001F60F2">
            <w:pPr>
              <w:pStyle w:val="TAL"/>
              <w:keepNext w:val="0"/>
              <w:keepLines w:val="0"/>
              <w:rPr>
                <w:rFonts w:cs="Arial"/>
                <w:szCs w:val="18"/>
              </w:rPr>
            </w:pPr>
          </w:p>
        </w:tc>
        <w:tc>
          <w:tcPr>
            <w:tcW w:w="1243" w:type="dxa"/>
          </w:tcPr>
          <w:p w14:paraId="39A9A448" w14:textId="3C6565DE" w:rsidR="001F60F2" w:rsidRPr="002A24F1" w:rsidRDefault="001F60F2" w:rsidP="001F60F2">
            <w:pPr>
              <w:pStyle w:val="TAL"/>
              <w:rPr>
                <w:b/>
                <w:sz w:val="24"/>
              </w:rPr>
            </w:pPr>
            <w:r w:rsidRPr="002A24F1">
              <w:rPr>
                <w:b/>
              </w:rPr>
              <w:t>Preferred operator</w:t>
            </w:r>
          </w:p>
        </w:tc>
        <w:tc>
          <w:tcPr>
            <w:tcW w:w="3163" w:type="dxa"/>
          </w:tcPr>
          <w:p w14:paraId="3C10300E" w14:textId="1901D869" w:rsidR="001F60F2" w:rsidRDefault="001F60F2" w:rsidP="001F60F2">
            <w:pPr>
              <w:pStyle w:val="TAL"/>
              <w:rPr>
                <w:rFonts w:cs="Arial"/>
                <w:sz w:val="24"/>
              </w:rPr>
            </w:pPr>
            <w:r>
              <w:t>This service allows the user to select a preferred carrier from a number of alternatives that may be available.</w:t>
            </w:r>
          </w:p>
        </w:tc>
        <w:tc>
          <w:tcPr>
            <w:tcW w:w="1525" w:type="dxa"/>
          </w:tcPr>
          <w:p w14:paraId="54105104" w14:textId="77777777" w:rsidR="001F60F2" w:rsidRPr="002A24F1" w:rsidRDefault="001F60F2" w:rsidP="001F60F2">
            <w:pPr>
              <w:rPr>
                <w:rFonts w:ascii="Arial" w:hAnsi="Arial" w:cs="Arial"/>
                <w:color w:val="000000"/>
                <w:sz w:val="18"/>
                <w:szCs w:val="18"/>
                <w:lang w:val="en-US"/>
              </w:rPr>
            </w:pPr>
          </w:p>
        </w:tc>
        <w:tc>
          <w:tcPr>
            <w:tcW w:w="1525" w:type="dxa"/>
          </w:tcPr>
          <w:p w14:paraId="1100EEAE" w14:textId="77777777" w:rsidR="001F60F2" w:rsidRDefault="001F60F2" w:rsidP="001F60F2">
            <w:pPr>
              <w:pStyle w:val="TAL"/>
              <w:rPr>
                <w:sz w:val="24"/>
              </w:rPr>
            </w:pPr>
          </w:p>
        </w:tc>
        <w:tc>
          <w:tcPr>
            <w:tcW w:w="1525" w:type="dxa"/>
          </w:tcPr>
          <w:p w14:paraId="6BD15616" w14:textId="77777777" w:rsidR="001F60F2" w:rsidRDefault="001F60F2" w:rsidP="001F60F2">
            <w:pPr>
              <w:pStyle w:val="TAL"/>
              <w:rPr>
                <w:sz w:val="24"/>
              </w:rPr>
            </w:pPr>
          </w:p>
        </w:tc>
        <w:tc>
          <w:tcPr>
            <w:tcW w:w="1525" w:type="dxa"/>
          </w:tcPr>
          <w:p w14:paraId="58E071C4" w14:textId="77777777" w:rsidR="001F60F2" w:rsidRDefault="001F60F2" w:rsidP="001F60F2">
            <w:pPr>
              <w:pStyle w:val="TAL"/>
              <w:rPr>
                <w:sz w:val="24"/>
              </w:rPr>
            </w:pPr>
          </w:p>
        </w:tc>
        <w:tc>
          <w:tcPr>
            <w:tcW w:w="1525" w:type="dxa"/>
          </w:tcPr>
          <w:p w14:paraId="35795C12" w14:textId="77777777" w:rsidR="001F60F2" w:rsidRPr="002A24F1" w:rsidRDefault="001F60F2" w:rsidP="001F60F2">
            <w:pPr>
              <w:rPr>
                <w:rFonts w:ascii="Arial" w:hAnsi="Arial" w:cs="Arial"/>
                <w:color w:val="000000"/>
                <w:sz w:val="18"/>
                <w:szCs w:val="18"/>
                <w:lang w:val="en-US"/>
              </w:rPr>
            </w:pPr>
          </w:p>
        </w:tc>
        <w:tc>
          <w:tcPr>
            <w:tcW w:w="1525" w:type="dxa"/>
          </w:tcPr>
          <w:p w14:paraId="0BCDFFA6" w14:textId="77777777" w:rsidR="001F60F2" w:rsidRPr="00FC27DF" w:rsidRDefault="001F60F2" w:rsidP="001F60F2">
            <w:pPr>
              <w:pStyle w:val="TAL"/>
              <w:keepNext w:val="0"/>
              <w:keepLines w:val="0"/>
              <w:rPr>
                <w:rFonts w:cs="Arial"/>
                <w:szCs w:val="18"/>
              </w:rPr>
            </w:pPr>
          </w:p>
        </w:tc>
      </w:tr>
      <w:tr w:rsidR="001F60F2" w:rsidRPr="00556814" w14:paraId="0521C4B9" w14:textId="77777777" w:rsidTr="001D02CE">
        <w:trPr>
          <w:jc w:val="center"/>
        </w:trPr>
        <w:tc>
          <w:tcPr>
            <w:tcW w:w="619" w:type="dxa"/>
          </w:tcPr>
          <w:p w14:paraId="28F94D6E" w14:textId="77777777" w:rsidR="001F60F2" w:rsidRPr="00FC27DF" w:rsidRDefault="001F60F2" w:rsidP="001F60F2">
            <w:pPr>
              <w:pStyle w:val="TAL"/>
              <w:keepNext w:val="0"/>
              <w:keepLines w:val="0"/>
              <w:rPr>
                <w:rFonts w:cs="Arial"/>
                <w:szCs w:val="18"/>
              </w:rPr>
            </w:pPr>
          </w:p>
        </w:tc>
        <w:tc>
          <w:tcPr>
            <w:tcW w:w="1243" w:type="dxa"/>
          </w:tcPr>
          <w:p w14:paraId="7F1C414F" w14:textId="76D7E7B1" w:rsidR="001F60F2" w:rsidRPr="002A24F1" w:rsidRDefault="001F60F2" w:rsidP="001F60F2">
            <w:pPr>
              <w:pStyle w:val="TAL"/>
              <w:rPr>
                <w:b/>
                <w:sz w:val="24"/>
              </w:rPr>
            </w:pPr>
            <w:r w:rsidRPr="002A24F1">
              <w:rPr>
                <w:b/>
              </w:rPr>
              <w:t>Hold call</w:t>
            </w:r>
          </w:p>
        </w:tc>
        <w:tc>
          <w:tcPr>
            <w:tcW w:w="3163" w:type="dxa"/>
          </w:tcPr>
          <w:p w14:paraId="7A02776C" w14:textId="53E0704E" w:rsidR="001F60F2" w:rsidRDefault="001F60F2" w:rsidP="001F60F2">
            <w:pPr>
              <w:pStyle w:val="TAL"/>
              <w:rPr>
                <w:rFonts w:cs="Arial"/>
                <w:sz w:val="24"/>
              </w:rPr>
            </w:pPr>
            <w:r>
              <w:t>This supplementary service allows a user to interrupt communication on an existing call and then subsequently, if desired, to re-establish communication.</w:t>
            </w:r>
          </w:p>
        </w:tc>
        <w:tc>
          <w:tcPr>
            <w:tcW w:w="1525" w:type="dxa"/>
          </w:tcPr>
          <w:p w14:paraId="4BAC50A9" w14:textId="77777777" w:rsidR="001F60F2" w:rsidRPr="002A24F1" w:rsidRDefault="001F60F2" w:rsidP="001F60F2">
            <w:pPr>
              <w:rPr>
                <w:rFonts w:ascii="Arial" w:hAnsi="Arial" w:cs="Arial"/>
                <w:color w:val="000000"/>
                <w:sz w:val="18"/>
                <w:szCs w:val="18"/>
                <w:lang w:val="en-US"/>
              </w:rPr>
            </w:pPr>
          </w:p>
        </w:tc>
        <w:tc>
          <w:tcPr>
            <w:tcW w:w="1525" w:type="dxa"/>
          </w:tcPr>
          <w:p w14:paraId="2C9F48ED" w14:textId="77777777" w:rsidR="001F60F2" w:rsidRDefault="001F60F2" w:rsidP="001F60F2">
            <w:pPr>
              <w:pStyle w:val="TAL"/>
              <w:rPr>
                <w:sz w:val="24"/>
              </w:rPr>
            </w:pPr>
          </w:p>
        </w:tc>
        <w:tc>
          <w:tcPr>
            <w:tcW w:w="1525" w:type="dxa"/>
          </w:tcPr>
          <w:p w14:paraId="75BD644A" w14:textId="77777777" w:rsidR="001F60F2" w:rsidRDefault="001F60F2" w:rsidP="001F60F2">
            <w:pPr>
              <w:pStyle w:val="TAL"/>
              <w:rPr>
                <w:sz w:val="24"/>
              </w:rPr>
            </w:pPr>
          </w:p>
        </w:tc>
        <w:tc>
          <w:tcPr>
            <w:tcW w:w="1525" w:type="dxa"/>
          </w:tcPr>
          <w:p w14:paraId="7DBD73EC" w14:textId="77777777" w:rsidR="001F60F2" w:rsidRDefault="001F60F2" w:rsidP="001F60F2">
            <w:pPr>
              <w:pStyle w:val="TAL"/>
              <w:rPr>
                <w:sz w:val="24"/>
              </w:rPr>
            </w:pPr>
          </w:p>
        </w:tc>
        <w:tc>
          <w:tcPr>
            <w:tcW w:w="1525" w:type="dxa"/>
          </w:tcPr>
          <w:p w14:paraId="68152D7A" w14:textId="77777777" w:rsidR="001F60F2" w:rsidRPr="002A24F1" w:rsidRDefault="001F60F2" w:rsidP="001F60F2">
            <w:pPr>
              <w:rPr>
                <w:rFonts w:ascii="Arial" w:hAnsi="Arial" w:cs="Arial"/>
                <w:color w:val="000000"/>
                <w:sz w:val="18"/>
                <w:szCs w:val="18"/>
                <w:lang w:val="en-US"/>
              </w:rPr>
            </w:pPr>
          </w:p>
        </w:tc>
        <w:tc>
          <w:tcPr>
            <w:tcW w:w="1525" w:type="dxa"/>
          </w:tcPr>
          <w:p w14:paraId="0F7E8E32" w14:textId="77777777" w:rsidR="001F60F2" w:rsidRPr="00FC27DF" w:rsidRDefault="001F60F2" w:rsidP="001F60F2">
            <w:pPr>
              <w:pStyle w:val="TAL"/>
              <w:keepNext w:val="0"/>
              <w:keepLines w:val="0"/>
              <w:rPr>
                <w:rFonts w:cs="Arial"/>
                <w:szCs w:val="18"/>
              </w:rPr>
            </w:pPr>
          </w:p>
        </w:tc>
      </w:tr>
      <w:tr w:rsidR="001F60F2" w:rsidRPr="00556814" w14:paraId="6AABA3B5" w14:textId="77777777" w:rsidTr="001D02CE">
        <w:trPr>
          <w:jc w:val="center"/>
        </w:trPr>
        <w:tc>
          <w:tcPr>
            <w:tcW w:w="619" w:type="dxa"/>
          </w:tcPr>
          <w:p w14:paraId="7B84954A" w14:textId="77777777" w:rsidR="001F60F2" w:rsidRPr="00FC27DF" w:rsidRDefault="001F60F2" w:rsidP="001F60F2">
            <w:pPr>
              <w:pStyle w:val="TAL"/>
              <w:keepNext w:val="0"/>
              <w:keepLines w:val="0"/>
              <w:rPr>
                <w:rFonts w:cs="Arial"/>
                <w:szCs w:val="18"/>
              </w:rPr>
            </w:pPr>
          </w:p>
        </w:tc>
        <w:tc>
          <w:tcPr>
            <w:tcW w:w="1243" w:type="dxa"/>
          </w:tcPr>
          <w:p w14:paraId="28603EE8" w14:textId="644135AD" w:rsidR="001F60F2" w:rsidRPr="002A24F1" w:rsidRDefault="001F60F2" w:rsidP="001F60F2">
            <w:pPr>
              <w:pStyle w:val="TAL"/>
              <w:rPr>
                <w:b/>
                <w:sz w:val="24"/>
              </w:rPr>
            </w:pPr>
            <w:r w:rsidRPr="002A24F1">
              <w:rPr>
                <w:b/>
              </w:rPr>
              <w:t>Call forwarding</w:t>
            </w:r>
          </w:p>
        </w:tc>
        <w:tc>
          <w:tcPr>
            <w:tcW w:w="3163" w:type="dxa"/>
          </w:tcPr>
          <w:p w14:paraId="0F5A0A0C" w14:textId="34B529C8" w:rsidR="001F60F2" w:rsidRDefault="001F60F2" w:rsidP="001F60F2">
            <w:pPr>
              <w:pStyle w:val="TAL"/>
              <w:rPr>
                <w:sz w:val="24"/>
              </w:rPr>
            </w:pPr>
            <w:r w:rsidRPr="00394C7A">
              <w:t>A feature that allows incoming calls to be forwarded to other previously denoted answering positions</w:t>
            </w:r>
          </w:p>
        </w:tc>
        <w:tc>
          <w:tcPr>
            <w:tcW w:w="1525" w:type="dxa"/>
          </w:tcPr>
          <w:p w14:paraId="0C4037F1" w14:textId="77777777" w:rsidR="001F60F2" w:rsidRPr="002A24F1" w:rsidRDefault="001F60F2" w:rsidP="001F60F2">
            <w:pPr>
              <w:rPr>
                <w:rFonts w:ascii="Arial" w:hAnsi="Arial" w:cs="Arial"/>
                <w:color w:val="000000"/>
                <w:sz w:val="18"/>
                <w:szCs w:val="18"/>
                <w:lang w:val="en-US"/>
              </w:rPr>
            </w:pPr>
          </w:p>
        </w:tc>
        <w:tc>
          <w:tcPr>
            <w:tcW w:w="1525" w:type="dxa"/>
          </w:tcPr>
          <w:p w14:paraId="16AEDA44" w14:textId="77777777" w:rsidR="001F60F2" w:rsidRDefault="001F60F2" w:rsidP="001F60F2">
            <w:pPr>
              <w:pStyle w:val="TAL"/>
              <w:rPr>
                <w:sz w:val="24"/>
              </w:rPr>
            </w:pPr>
          </w:p>
        </w:tc>
        <w:tc>
          <w:tcPr>
            <w:tcW w:w="1525" w:type="dxa"/>
          </w:tcPr>
          <w:p w14:paraId="4CF821A4" w14:textId="77777777" w:rsidR="001F60F2" w:rsidRDefault="001F60F2" w:rsidP="001F60F2">
            <w:pPr>
              <w:pStyle w:val="TAL"/>
              <w:rPr>
                <w:sz w:val="24"/>
              </w:rPr>
            </w:pPr>
          </w:p>
        </w:tc>
        <w:tc>
          <w:tcPr>
            <w:tcW w:w="1525" w:type="dxa"/>
          </w:tcPr>
          <w:p w14:paraId="662F8098" w14:textId="77777777" w:rsidR="001F60F2" w:rsidRDefault="001F60F2" w:rsidP="001F60F2">
            <w:pPr>
              <w:pStyle w:val="TAL"/>
              <w:rPr>
                <w:sz w:val="24"/>
              </w:rPr>
            </w:pPr>
          </w:p>
        </w:tc>
        <w:tc>
          <w:tcPr>
            <w:tcW w:w="1525" w:type="dxa"/>
          </w:tcPr>
          <w:p w14:paraId="47653643" w14:textId="77777777" w:rsidR="001F60F2" w:rsidRPr="002A24F1" w:rsidRDefault="001F60F2" w:rsidP="001F60F2">
            <w:pPr>
              <w:rPr>
                <w:rFonts w:ascii="Arial" w:hAnsi="Arial" w:cs="Arial"/>
                <w:color w:val="000000"/>
                <w:sz w:val="18"/>
                <w:szCs w:val="18"/>
                <w:lang w:val="en-US"/>
              </w:rPr>
            </w:pPr>
          </w:p>
        </w:tc>
        <w:tc>
          <w:tcPr>
            <w:tcW w:w="1525" w:type="dxa"/>
          </w:tcPr>
          <w:p w14:paraId="10DF8986" w14:textId="77777777" w:rsidR="001F60F2" w:rsidRPr="00FC27DF" w:rsidRDefault="001F60F2" w:rsidP="001F60F2">
            <w:pPr>
              <w:pStyle w:val="TAL"/>
              <w:keepNext w:val="0"/>
              <w:keepLines w:val="0"/>
              <w:rPr>
                <w:rFonts w:cs="Arial"/>
                <w:szCs w:val="18"/>
              </w:rPr>
            </w:pPr>
          </w:p>
        </w:tc>
      </w:tr>
      <w:tr w:rsidR="001F60F2" w:rsidRPr="00556814" w14:paraId="676DB62D" w14:textId="77777777" w:rsidTr="001D02CE">
        <w:trPr>
          <w:jc w:val="center"/>
        </w:trPr>
        <w:tc>
          <w:tcPr>
            <w:tcW w:w="619" w:type="dxa"/>
          </w:tcPr>
          <w:p w14:paraId="55B44246" w14:textId="77777777" w:rsidR="001F60F2" w:rsidRPr="00FC27DF" w:rsidRDefault="001F60F2" w:rsidP="001F60F2">
            <w:pPr>
              <w:pStyle w:val="TAL"/>
              <w:keepNext w:val="0"/>
              <w:keepLines w:val="0"/>
              <w:rPr>
                <w:rFonts w:cs="Arial"/>
                <w:szCs w:val="18"/>
              </w:rPr>
            </w:pPr>
          </w:p>
        </w:tc>
        <w:tc>
          <w:tcPr>
            <w:tcW w:w="1243" w:type="dxa"/>
          </w:tcPr>
          <w:p w14:paraId="3F50C692" w14:textId="77777777" w:rsidR="00556814" w:rsidRDefault="001F60F2" w:rsidP="001F60F2">
            <w:pPr>
              <w:pStyle w:val="TAL"/>
              <w:rPr>
                <w:b/>
              </w:rPr>
            </w:pPr>
            <w:r w:rsidRPr="002A24F1">
              <w:rPr>
                <w:b/>
              </w:rPr>
              <w:t>CLIP</w:t>
            </w:r>
            <w:r w:rsidR="00C57D56" w:rsidRPr="002A24F1">
              <w:rPr>
                <w:b/>
              </w:rPr>
              <w:t xml:space="preserve"> </w:t>
            </w:r>
          </w:p>
          <w:p w14:paraId="7F5F6A5E" w14:textId="2510A1C5" w:rsidR="001F60F2" w:rsidRPr="002A24F1" w:rsidRDefault="00C57D56" w:rsidP="001F60F2">
            <w:pPr>
              <w:pStyle w:val="TAL"/>
              <w:rPr>
                <w:b/>
                <w:sz w:val="24"/>
              </w:rPr>
            </w:pPr>
            <w:r w:rsidRPr="002A24F1">
              <w:rPr>
                <w:b/>
              </w:rPr>
              <w:t>(</w:t>
            </w:r>
            <w:r w:rsidR="001F60F2" w:rsidRPr="002A24F1">
              <w:rPr>
                <w:b/>
              </w:rPr>
              <w:t xml:space="preserve">"show number to called party" in </w:t>
            </w:r>
            <w:r w:rsidR="00556814">
              <w:rPr>
                <w:b/>
              </w:rPr>
              <w:t>[</w:t>
            </w:r>
            <w:r w:rsidR="00443C03">
              <w:rPr>
                <w:b/>
              </w:rPr>
              <w:t>i.1</w:t>
            </w:r>
            <w:r w:rsidR="00556814">
              <w:rPr>
                <w:b/>
              </w:rPr>
              <w:t>]</w:t>
            </w:r>
            <w:r w:rsidRPr="002A24F1">
              <w:rPr>
                <w:b/>
              </w:rPr>
              <w:t>)</w:t>
            </w:r>
          </w:p>
        </w:tc>
        <w:tc>
          <w:tcPr>
            <w:tcW w:w="3163" w:type="dxa"/>
          </w:tcPr>
          <w:p w14:paraId="0A808A6B" w14:textId="0A1ABA51" w:rsidR="001F60F2" w:rsidRDefault="001F60F2" w:rsidP="001F60F2">
            <w:pPr>
              <w:pStyle w:val="TAL"/>
              <w:rPr>
                <w:sz w:val="24"/>
              </w:rPr>
            </w:pPr>
            <w:r w:rsidRPr="00394C7A">
              <w:t>A service that provides the called party with the possibility to receive an identity or the identification (number) from the calling party</w:t>
            </w:r>
          </w:p>
        </w:tc>
        <w:tc>
          <w:tcPr>
            <w:tcW w:w="1525" w:type="dxa"/>
          </w:tcPr>
          <w:p w14:paraId="004ADE80" w14:textId="77777777" w:rsidR="001F60F2" w:rsidRPr="002A24F1" w:rsidRDefault="001F60F2" w:rsidP="001F60F2">
            <w:pPr>
              <w:rPr>
                <w:rFonts w:ascii="Arial" w:hAnsi="Arial" w:cs="Arial"/>
                <w:color w:val="000000"/>
                <w:sz w:val="18"/>
                <w:szCs w:val="18"/>
                <w:lang w:val="en-US"/>
              </w:rPr>
            </w:pPr>
          </w:p>
        </w:tc>
        <w:tc>
          <w:tcPr>
            <w:tcW w:w="1525" w:type="dxa"/>
          </w:tcPr>
          <w:p w14:paraId="53468DBF" w14:textId="77777777" w:rsidR="001F60F2" w:rsidRDefault="001F60F2" w:rsidP="001F60F2">
            <w:pPr>
              <w:pStyle w:val="TAL"/>
              <w:rPr>
                <w:sz w:val="24"/>
              </w:rPr>
            </w:pPr>
          </w:p>
        </w:tc>
        <w:tc>
          <w:tcPr>
            <w:tcW w:w="1525" w:type="dxa"/>
          </w:tcPr>
          <w:p w14:paraId="54B8A989" w14:textId="77777777" w:rsidR="001F60F2" w:rsidRDefault="001F60F2" w:rsidP="001F60F2">
            <w:pPr>
              <w:pStyle w:val="TAL"/>
              <w:rPr>
                <w:sz w:val="24"/>
              </w:rPr>
            </w:pPr>
          </w:p>
        </w:tc>
        <w:tc>
          <w:tcPr>
            <w:tcW w:w="1525" w:type="dxa"/>
          </w:tcPr>
          <w:p w14:paraId="4B4CCA21" w14:textId="77777777" w:rsidR="001F60F2" w:rsidRDefault="001F60F2" w:rsidP="001F60F2">
            <w:pPr>
              <w:pStyle w:val="TAL"/>
              <w:rPr>
                <w:sz w:val="24"/>
              </w:rPr>
            </w:pPr>
          </w:p>
        </w:tc>
        <w:tc>
          <w:tcPr>
            <w:tcW w:w="1525" w:type="dxa"/>
          </w:tcPr>
          <w:p w14:paraId="5BF33A44" w14:textId="77777777" w:rsidR="001F60F2" w:rsidRPr="002A24F1" w:rsidRDefault="001F60F2" w:rsidP="001F60F2">
            <w:pPr>
              <w:rPr>
                <w:rFonts w:ascii="Arial" w:hAnsi="Arial" w:cs="Arial"/>
                <w:color w:val="000000"/>
                <w:sz w:val="18"/>
                <w:szCs w:val="18"/>
                <w:lang w:val="en-US"/>
              </w:rPr>
            </w:pPr>
          </w:p>
        </w:tc>
        <w:tc>
          <w:tcPr>
            <w:tcW w:w="1525" w:type="dxa"/>
          </w:tcPr>
          <w:p w14:paraId="1D0F1A39" w14:textId="77777777" w:rsidR="001F60F2" w:rsidRPr="00FC27DF" w:rsidRDefault="001F60F2" w:rsidP="001F60F2">
            <w:pPr>
              <w:pStyle w:val="TAL"/>
              <w:keepNext w:val="0"/>
              <w:keepLines w:val="0"/>
              <w:rPr>
                <w:rFonts w:cs="Arial"/>
                <w:szCs w:val="18"/>
              </w:rPr>
            </w:pPr>
          </w:p>
        </w:tc>
      </w:tr>
      <w:tr w:rsidR="001F60F2" w:rsidRPr="00556814" w14:paraId="26E0A888" w14:textId="77777777" w:rsidTr="001D02CE">
        <w:trPr>
          <w:jc w:val="center"/>
        </w:trPr>
        <w:tc>
          <w:tcPr>
            <w:tcW w:w="619" w:type="dxa"/>
          </w:tcPr>
          <w:p w14:paraId="76F2C266" w14:textId="77777777" w:rsidR="001F60F2" w:rsidRPr="00FC27DF" w:rsidRDefault="001F60F2" w:rsidP="001F60F2">
            <w:pPr>
              <w:pStyle w:val="TAL"/>
              <w:keepNext w:val="0"/>
              <w:keepLines w:val="0"/>
              <w:rPr>
                <w:rFonts w:cs="Arial"/>
                <w:szCs w:val="18"/>
              </w:rPr>
            </w:pPr>
          </w:p>
        </w:tc>
        <w:tc>
          <w:tcPr>
            <w:tcW w:w="1243" w:type="dxa"/>
          </w:tcPr>
          <w:p w14:paraId="28EDC8EC" w14:textId="77777777" w:rsidR="00556814" w:rsidRDefault="001F60F2" w:rsidP="001F60F2">
            <w:pPr>
              <w:pStyle w:val="TAL"/>
              <w:rPr>
                <w:b/>
              </w:rPr>
            </w:pPr>
            <w:r w:rsidRPr="002A24F1">
              <w:rPr>
                <w:b/>
              </w:rPr>
              <w:t xml:space="preserve">CLIR </w:t>
            </w:r>
          </w:p>
          <w:p w14:paraId="5A18AC07" w14:textId="3E6A6E4C" w:rsidR="001F60F2" w:rsidRPr="002A24F1" w:rsidRDefault="00C57D56" w:rsidP="001F60F2">
            <w:pPr>
              <w:pStyle w:val="TAL"/>
              <w:rPr>
                <w:b/>
                <w:sz w:val="24"/>
              </w:rPr>
            </w:pPr>
            <w:r w:rsidRPr="002A24F1">
              <w:rPr>
                <w:b/>
              </w:rPr>
              <w:t>(</w:t>
            </w:r>
            <w:r w:rsidR="001F60F2" w:rsidRPr="002A24F1">
              <w:rPr>
                <w:b/>
              </w:rPr>
              <w:t>"hide number / name from called party"</w:t>
            </w:r>
            <w:r w:rsidRPr="002A24F1">
              <w:rPr>
                <w:b/>
              </w:rPr>
              <w:t xml:space="preserve"> </w:t>
            </w:r>
            <w:r w:rsidR="001F60F2" w:rsidRPr="002A24F1">
              <w:rPr>
                <w:b/>
              </w:rPr>
              <w:t xml:space="preserve">in </w:t>
            </w:r>
            <w:r w:rsidR="00443C03">
              <w:rPr>
                <w:b/>
              </w:rPr>
              <w:t>[i.1]</w:t>
            </w:r>
            <w:r w:rsidRPr="002A24F1">
              <w:rPr>
                <w:b/>
              </w:rPr>
              <w:t>)</w:t>
            </w:r>
          </w:p>
        </w:tc>
        <w:tc>
          <w:tcPr>
            <w:tcW w:w="3163" w:type="dxa"/>
          </w:tcPr>
          <w:p w14:paraId="7F8C74D0" w14:textId="14162E48" w:rsidR="001F60F2" w:rsidRDefault="001F60F2" w:rsidP="001F60F2">
            <w:pPr>
              <w:pStyle w:val="TAL"/>
              <w:rPr>
                <w:sz w:val="24"/>
              </w:rPr>
            </w:pPr>
            <w:r w:rsidRPr="00394C7A">
              <w:t>A service that enables the calling party to prevent the presentation of its number or name to the called party</w:t>
            </w:r>
          </w:p>
        </w:tc>
        <w:tc>
          <w:tcPr>
            <w:tcW w:w="1525" w:type="dxa"/>
          </w:tcPr>
          <w:p w14:paraId="4A6A3B75" w14:textId="77777777" w:rsidR="001F60F2" w:rsidRPr="002A24F1" w:rsidRDefault="001F60F2" w:rsidP="001F60F2">
            <w:pPr>
              <w:rPr>
                <w:rFonts w:ascii="Arial" w:hAnsi="Arial" w:cs="Arial"/>
                <w:color w:val="000000"/>
                <w:sz w:val="18"/>
                <w:szCs w:val="18"/>
                <w:lang w:val="en-US"/>
              </w:rPr>
            </w:pPr>
          </w:p>
        </w:tc>
        <w:tc>
          <w:tcPr>
            <w:tcW w:w="1525" w:type="dxa"/>
          </w:tcPr>
          <w:p w14:paraId="6877E6EC" w14:textId="77777777" w:rsidR="001F60F2" w:rsidRDefault="001F60F2" w:rsidP="001F60F2">
            <w:pPr>
              <w:pStyle w:val="TAL"/>
              <w:rPr>
                <w:sz w:val="24"/>
              </w:rPr>
            </w:pPr>
          </w:p>
        </w:tc>
        <w:tc>
          <w:tcPr>
            <w:tcW w:w="1525" w:type="dxa"/>
          </w:tcPr>
          <w:p w14:paraId="5AE2C965" w14:textId="77777777" w:rsidR="001F60F2" w:rsidRDefault="001F60F2" w:rsidP="001F60F2">
            <w:pPr>
              <w:pStyle w:val="TAL"/>
              <w:rPr>
                <w:sz w:val="24"/>
              </w:rPr>
            </w:pPr>
          </w:p>
        </w:tc>
        <w:tc>
          <w:tcPr>
            <w:tcW w:w="1525" w:type="dxa"/>
          </w:tcPr>
          <w:p w14:paraId="4955037A" w14:textId="77777777" w:rsidR="001F60F2" w:rsidRDefault="001F60F2" w:rsidP="001F60F2">
            <w:pPr>
              <w:pStyle w:val="TAL"/>
              <w:rPr>
                <w:sz w:val="24"/>
              </w:rPr>
            </w:pPr>
          </w:p>
        </w:tc>
        <w:tc>
          <w:tcPr>
            <w:tcW w:w="1525" w:type="dxa"/>
          </w:tcPr>
          <w:p w14:paraId="5D734CB7" w14:textId="77777777" w:rsidR="001F60F2" w:rsidRPr="002A24F1" w:rsidRDefault="001F60F2" w:rsidP="001F60F2">
            <w:pPr>
              <w:rPr>
                <w:rFonts w:ascii="Arial" w:hAnsi="Arial" w:cs="Arial"/>
                <w:color w:val="000000"/>
                <w:sz w:val="18"/>
                <w:szCs w:val="18"/>
                <w:lang w:val="en-US"/>
              </w:rPr>
            </w:pPr>
          </w:p>
        </w:tc>
        <w:tc>
          <w:tcPr>
            <w:tcW w:w="1525" w:type="dxa"/>
          </w:tcPr>
          <w:p w14:paraId="2B52E9D0" w14:textId="77777777" w:rsidR="001F60F2" w:rsidRPr="00FC27DF" w:rsidRDefault="001F60F2" w:rsidP="001F60F2">
            <w:pPr>
              <w:pStyle w:val="TAL"/>
              <w:keepNext w:val="0"/>
              <w:keepLines w:val="0"/>
              <w:rPr>
                <w:rFonts w:cs="Arial"/>
                <w:szCs w:val="18"/>
              </w:rPr>
            </w:pPr>
          </w:p>
        </w:tc>
      </w:tr>
      <w:tr w:rsidR="001F60F2" w:rsidRPr="00556814" w14:paraId="0AAD42EF" w14:textId="77777777" w:rsidTr="001D02CE">
        <w:trPr>
          <w:jc w:val="center"/>
        </w:trPr>
        <w:tc>
          <w:tcPr>
            <w:tcW w:w="619" w:type="dxa"/>
          </w:tcPr>
          <w:p w14:paraId="13AE2653" w14:textId="77777777" w:rsidR="001F60F2" w:rsidRPr="00FC27DF" w:rsidRDefault="001F60F2" w:rsidP="001F60F2">
            <w:pPr>
              <w:pStyle w:val="TAL"/>
              <w:keepNext w:val="0"/>
              <w:keepLines w:val="0"/>
              <w:rPr>
                <w:rFonts w:cs="Arial"/>
                <w:szCs w:val="18"/>
              </w:rPr>
            </w:pPr>
          </w:p>
        </w:tc>
        <w:tc>
          <w:tcPr>
            <w:tcW w:w="1243" w:type="dxa"/>
          </w:tcPr>
          <w:p w14:paraId="1B010B7B" w14:textId="31FA3D60" w:rsidR="001F60F2" w:rsidRPr="002A24F1" w:rsidRDefault="001F60F2" w:rsidP="001F60F2">
            <w:pPr>
              <w:pStyle w:val="TAL"/>
              <w:rPr>
                <w:b/>
                <w:sz w:val="24"/>
              </w:rPr>
            </w:pPr>
            <w:r w:rsidRPr="002A24F1">
              <w:rPr>
                <w:b/>
              </w:rPr>
              <w:t>Collective call</w:t>
            </w:r>
          </w:p>
        </w:tc>
        <w:tc>
          <w:tcPr>
            <w:tcW w:w="3163" w:type="dxa"/>
          </w:tcPr>
          <w:p w14:paraId="1222328C" w14:textId="68114EB5" w:rsidR="001F60F2" w:rsidRDefault="001F60F2" w:rsidP="001F60F2">
            <w:pPr>
              <w:pStyle w:val="TAL"/>
              <w:rPr>
                <w:sz w:val="24"/>
              </w:rPr>
            </w:pPr>
            <w:r w:rsidRPr="00394C7A">
              <w:t>A feature for collective addressing in closed groups</w:t>
            </w:r>
          </w:p>
        </w:tc>
        <w:tc>
          <w:tcPr>
            <w:tcW w:w="1525" w:type="dxa"/>
          </w:tcPr>
          <w:p w14:paraId="44F9D590" w14:textId="77777777" w:rsidR="001F60F2" w:rsidRPr="002A24F1" w:rsidRDefault="001F60F2" w:rsidP="001F60F2">
            <w:pPr>
              <w:rPr>
                <w:rFonts w:ascii="Arial" w:hAnsi="Arial" w:cs="Arial"/>
                <w:color w:val="000000"/>
                <w:sz w:val="18"/>
                <w:szCs w:val="18"/>
                <w:lang w:val="en-US"/>
              </w:rPr>
            </w:pPr>
          </w:p>
        </w:tc>
        <w:tc>
          <w:tcPr>
            <w:tcW w:w="1525" w:type="dxa"/>
          </w:tcPr>
          <w:p w14:paraId="3F82D1B3" w14:textId="77777777" w:rsidR="001F60F2" w:rsidRDefault="001F60F2" w:rsidP="001F60F2">
            <w:pPr>
              <w:pStyle w:val="TAL"/>
              <w:rPr>
                <w:sz w:val="24"/>
              </w:rPr>
            </w:pPr>
          </w:p>
        </w:tc>
        <w:tc>
          <w:tcPr>
            <w:tcW w:w="1525" w:type="dxa"/>
          </w:tcPr>
          <w:p w14:paraId="18B39872" w14:textId="77777777" w:rsidR="001F60F2" w:rsidRDefault="001F60F2" w:rsidP="001F60F2">
            <w:pPr>
              <w:pStyle w:val="TAL"/>
              <w:rPr>
                <w:sz w:val="24"/>
              </w:rPr>
            </w:pPr>
          </w:p>
        </w:tc>
        <w:tc>
          <w:tcPr>
            <w:tcW w:w="1525" w:type="dxa"/>
          </w:tcPr>
          <w:p w14:paraId="3CEC0DC7" w14:textId="77777777" w:rsidR="001F60F2" w:rsidRDefault="001F60F2" w:rsidP="001F60F2">
            <w:pPr>
              <w:pStyle w:val="TAL"/>
              <w:rPr>
                <w:sz w:val="24"/>
              </w:rPr>
            </w:pPr>
          </w:p>
        </w:tc>
        <w:tc>
          <w:tcPr>
            <w:tcW w:w="1525" w:type="dxa"/>
          </w:tcPr>
          <w:p w14:paraId="46D96641" w14:textId="77777777" w:rsidR="001F60F2" w:rsidRPr="002A24F1" w:rsidRDefault="001F60F2" w:rsidP="001F60F2">
            <w:pPr>
              <w:rPr>
                <w:rFonts w:ascii="Arial" w:hAnsi="Arial" w:cs="Arial"/>
                <w:color w:val="000000"/>
                <w:sz w:val="18"/>
                <w:szCs w:val="18"/>
                <w:lang w:val="en-US"/>
              </w:rPr>
            </w:pPr>
          </w:p>
        </w:tc>
        <w:tc>
          <w:tcPr>
            <w:tcW w:w="1525" w:type="dxa"/>
          </w:tcPr>
          <w:p w14:paraId="1D34B916" w14:textId="77777777" w:rsidR="001F60F2" w:rsidRPr="00FC27DF" w:rsidRDefault="001F60F2" w:rsidP="001F60F2">
            <w:pPr>
              <w:pStyle w:val="TAL"/>
              <w:keepNext w:val="0"/>
              <w:keepLines w:val="0"/>
              <w:rPr>
                <w:rFonts w:cs="Arial"/>
                <w:szCs w:val="18"/>
              </w:rPr>
            </w:pPr>
          </w:p>
        </w:tc>
      </w:tr>
      <w:tr w:rsidR="001F60F2" w:rsidRPr="00556814" w14:paraId="2371D251" w14:textId="77777777" w:rsidTr="002A24F1">
        <w:trPr>
          <w:jc w:val="center"/>
        </w:trPr>
        <w:tc>
          <w:tcPr>
            <w:tcW w:w="619" w:type="dxa"/>
          </w:tcPr>
          <w:p w14:paraId="33ED784F" w14:textId="77777777" w:rsidR="001F60F2" w:rsidRPr="00FC27DF" w:rsidRDefault="001F60F2" w:rsidP="001F60F2">
            <w:pPr>
              <w:pStyle w:val="TAL"/>
              <w:keepNext w:val="0"/>
              <w:keepLines w:val="0"/>
              <w:rPr>
                <w:rFonts w:cs="Arial"/>
                <w:szCs w:val="18"/>
              </w:rPr>
            </w:pPr>
          </w:p>
        </w:tc>
        <w:tc>
          <w:tcPr>
            <w:tcW w:w="1243" w:type="dxa"/>
            <w:vAlign w:val="bottom"/>
          </w:tcPr>
          <w:p w14:paraId="382D2BFE" w14:textId="7B0576DA" w:rsidR="001F60F2" w:rsidRPr="002A24F1" w:rsidRDefault="001F60F2" w:rsidP="001F60F2">
            <w:pPr>
              <w:pStyle w:val="TAL"/>
              <w:rPr>
                <w:b/>
                <w:sz w:val="24"/>
              </w:rPr>
            </w:pPr>
            <w:r w:rsidRPr="002A24F1">
              <w:rPr>
                <w:b/>
              </w:rPr>
              <w:t>Collect call</w:t>
            </w:r>
          </w:p>
        </w:tc>
        <w:tc>
          <w:tcPr>
            <w:tcW w:w="3163" w:type="dxa"/>
            <w:vAlign w:val="center"/>
          </w:tcPr>
          <w:p w14:paraId="37FD7914" w14:textId="1BAD8820" w:rsidR="001F60F2" w:rsidRDefault="001F60F2" w:rsidP="001F60F2">
            <w:pPr>
              <w:pStyle w:val="TAL"/>
              <w:rPr>
                <w:sz w:val="24"/>
              </w:rPr>
            </w:pPr>
            <w:r w:rsidRPr="00394C7A">
              <w:t>Call type where the cost of the call is covered by the party receiving the call</w:t>
            </w:r>
          </w:p>
        </w:tc>
        <w:tc>
          <w:tcPr>
            <w:tcW w:w="1525" w:type="dxa"/>
          </w:tcPr>
          <w:p w14:paraId="121ACAE3" w14:textId="77777777" w:rsidR="001F60F2" w:rsidRPr="002A24F1" w:rsidRDefault="001F60F2" w:rsidP="001F60F2">
            <w:pPr>
              <w:rPr>
                <w:rFonts w:ascii="Arial" w:hAnsi="Arial" w:cs="Arial"/>
                <w:color w:val="000000"/>
                <w:sz w:val="18"/>
                <w:szCs w:val="18"/>
                <w:lang w:val="en-US"/>
              </w:rPr>
            </w:pPr>
          </w:p>
        </w:tc>
        <w:tc>
          <w:tcPr>
            <w:tcW w:w="1525" w:type="dxa"/>
          </w:tcPr>
          <w:p w14:paraId="28E6190B" w14:textId="77777777" w:rsidR="001F60F2" w:rsidRDefault="001F60F2" w:rsidP="001F60F2">
            <w:pPr>
              <w:pStyle w:val="TAL"/>
              <w:rPr>
                <w:sz w:val="24"/>
              </w:rPr>
            </w:pPr>
          </w:p>
        </w:tc>
        <w:tc>
          <w:tcPr>
            <w:tcW w:w="1525" w:type="dxa"/>
          </w:tcPr>
          <w:p w14:paraId="1E5B85C7" w14:textId="77777777" w:rsidR="001F60F2" w:rsidRDefault="001F60F2" w:rsidP="001F60F2">
            <w:pPr>
              <w:pStyle w:val="TAL"/>
              <w:rPr>
                <w:sz w:val="24"/>
              </w:rPr>
            </w:pPr>
          </w:p>
        </w:tc>
        <w:tc>
          <w:tcPr>
            <w:tcW w:w="1525" w:type="dxa"/>
          </w:tcPr>
          <w:p w14:paraId="3827E169" w14:textId="77777777" w:rsidR="001F60F2" w:rsidRDefault="001F60F2" w:rsidP="001F60F2">
            <w:pPr>
              <w:pStyle w:val="TAL"/>
              <w:rPr>
                <w:sz w:val="24"/>
              </w:rPr>
            </w:pPr>
          </w:p>
        </w:tc>
        <w:tc>
          <w:tcPr>
            <w:tcW w:w="1525" w:type="dxa"/>
          </w:tcPr>
          <w:p w14:paraId="6CFF42DF" w14:textId="77777777" w:rsidR="001F60F2" w:rsidRPr="002A24F1" w:rsidRDefault="001F60F2" w:rsidP="001F60F2">
            <w:pPr>
              <w:rPr>
                <w:rFonts w:ascii="Arial" w:hAnsi="Arial" w:cs="Arial"/>
                <w:color w:val="000000"/>
                <w:sz w:val="18"/>
                <w:szCs w:val="18"/>
                <w:lang w:val="en-US"/>
              </w:rPr>
            </w:pPr>
          </w:p>
        </w:tc>
        <w:tc>
          <w:tcPr>
            <w:tcW w:w="1525" w:type="dxa"/>
          </w:tcPr>
          <w:p w14:paraId="17B55B07" w14:textId="77777777" w:rsidR="001F60F2" w:rsidRPr="00FC27DF" w:rsidRDefault="001F60F2" w:rsidP="001F60F2">
            <w:pPr>
              <w:pStyle w:val="TAL"/>
              <w:keepNext w:val="0"/>
              <w:keepLines w:val="0"/>
              <w:rPr>
                <w:rFonts w:cs="Arial"/>
                <w:szCs w:val="18"/>
              </w:rPr>
            </w:pPr>
          </w:p>
        </w:tc>
      </w:tr>
      <w:tr w:rsidR="001F60F2" w:rsidRPr="00556814" w14:paraId="289E3F29" w14:textId="77777777" w:rsidTr="001D02CE">
        <w:trPr>
          <w:jc w:val="center"/>
        </w:trPr>
        <w:tc>
          <w:tcPr>
            <w:tcW w:w="619" w:type="dxa"/>
          </w:tcPr>
          <w:p w14:paraId="609E3ECC" w14:textId="77777777" w:rsidR="001F60F2" w:rsidRPr="00FC27DF" w:rsidRDefault="001F60F2" w:rsidP="001F60F2">
            <w:pPr>
              <w:pStyle w:val="TAL"/>
              <w:keepNext w:val="0"/>
              <w:keepLines w:val="0"/>
              <w:rPr>
                <w:rFonts w:cs="Arial"/>
                <w:szCs w:val="18"/>
              </w:rPr>
            </w:pPr>
          </w:p>
        </w:tc>
        <w:tc>
          <w:tcPr>
            <w:tcW w:w="1243" w:type="dxa"/>
          </w:tcPr>
          <w:p w14:paraId="31DBFBFD" w14:textId="6B4C0213" w:rsidR="001F60F2" w:rsidRPr="002A24F1" w:rsidRDefault="001F60F2" w:rsidP="001F60F2">
            <w:pPr>
              <w:pStyle w:val="TAL"/>
              <w:rPr>
                <w:b/>
                <w:sz w:val="24"/>
              </w:rPr>
            </w:pPr>
            <w:r w:rsidRPr="002A24F1">
              <w:rPr>
                <w:b/>
              </w:rPr>
              <w:t>Mobile network selection</w:t>
            </w:r>
          </w:p>
        </w:tc>
        <w:tc>
          <w:tcPr>
            <w:tcW w:w="3163" w:type="dxa"/>
          </w:tcPr>
          <w:p w14:paraId="5F5EF79E" w14:textId="5DF8738F" w:rsidR="001F60F2" w:rsidRDefault="001F60F2" w:rsidP="001F60F2">
            <w:pPr>
              <w:pStyle w:val="TAL"/>
              <w:rPr>
                <w:sz w:val="24"/>
              </w:rPr>
            </w:pPr>
            <w:r w:rsidRPr="00394C7A">
              <w:t>Presentation of available networks and selection among them (based on certain criteria)</w:t>
            </w:r>
          </w:p>
        </w:tc>
        <w:tc>
          <w:tcPr>
            <w:tcW w:w="1525" w:type="dxa"/>
          </w:tcPr>
          <w:p w14:paraId="594E5904" w14:textId="77777777" w:rsidR="001F60F2" w:rsidRPr="002A24F1" w:rsidRDefault="001F60F2" w:rsidP="001F60F2">
            <w:pPr>
              <w:rPr>
                <w:rFonts w:ascii="Arial" w:hAnsi="Arial" w:cs="Arial"/>
                <w:color w:val="000000"/>
                <w:sz w:val="18"/>
                <w:szCs w:val="18"/>
                <w:lang w:val="en-US"/>
              </w:rPr>
            </w:pPr>
          </w:p>
        </w:tc>
        <w:tc>
          <w:tcPr>
            <w:tcW w:w="1525" w:type="dxa"/>
          </w:tcPr>
          <w:p w14:paraId="2DB9C885" w14:textId="77777777" w:rsidR="001F60F2" w:rsidRDefault="001F60F2" w:rsidP="001F60F2">
            <w:pPr>
              <w:pStyle w:val="TAL"/>
              <w:rPr>
                <w:sz w:val="24"/>
              </w:rPr>
            </w:pPr>
          </w:p>
        </w:tc>
        <w:tc>
          <w:tcPr>
            <w:tcW w:w="1525" w:type="dxa"/>
          </w:tcPr>
          <w:p w14:paraId="4B4E5688" w14:textId="77777777" w:rsidR="001F60F2" w:rsidRDefault="001F60F2" w:rsidP="001F60F2">
            <w:pPr>
              <w:pStyle w:val="TAL"/>
              <w:rPr>
                <w:sz w:val="24"/>
              </w:rPr>
            </w:pPr>
          </w:p>
        </w:tc>
        <w:tc>
          <w:tcPr>
            <w:tcW w:w="1525" w:type="dxa"/>
          </w:tcPr>
          <w:p w14:paraId="175A6C6F" w14:textId="77777777" w:rsidR="001F60F2" w:rsidRDefault="001F60F2" w:rsidP="001F60F2">
            <w:pPr>
              <w:pStyle w:val="TAL"/>
              <w:rPr>
                <w:sz w:val="24"/>
              </w:rPr>
            </w:pPr>
          </w:p>
        </w:tc>
        <w:tc>
          <w:tcPr>
            <w:tcW w:w="1525" w:type="dxa"/>
          </w:tcPr>
          <w:p w14:paraId="02FEADAD" w14:textId="77777777" w:rsidR="001F60F2" w:rsidRPr="002A24F1" w:rsidRDefault="001F60F2" w:rsidP="001F60F2">
            <w:pPr>
              <w:rPr>
                <w:rFonts w:ascii="Arial" w:hAnsi="Arial" w:cs="Arial"/>
                <w:color w:val="000000"/>
                <w:sz w:val="18"/>
                <w:szCs w:val="18"/>
                <w:lang w:val="en-US"/>
              </w:rPr>
            </w:pPr>
          </w:p>
        </w:tc>
        <w:tc>
          <w:tcPr>
            <w:tcW w:w="1525" w:type="dxa"/>
          </w:tcPr>
          <w:p w14:paraId="7F598708" w14:textId="77777777" w:rsidR="001F60F2" w:rsidRPr="00FC27DF" w:rsidRDefault="001F60F2" w:rsidP="001F60F2">
            <w:pPr>
              <w:pStyle w:val="TAL"/>
              <w:keepNext w:val="0"/>
              <w:keepLines w:val="0"/>
              <w:rPr>
                <w:rFonts w:cs="Arial"/>
                <w:szCs w:val="18"/>
              </w:rPr>
            </w:pPr>
          </w:p>
        </w:tc>
      </w:tr>
      <w:tr w:rsidR="001F60F2" w:rsidRPr="00556814" w14:paraId="3F992C83" w14:textId="77777777" w:rsidTr="001D02CE">
        <w:trPr>
          <w:jc w:val="center"/>
        </w:trPr>
        <w:tc>
          <w:tcPr>
            <w:tcW w:w="619" w:type="dxa"/>
          </w:tcPr>
          <w:p w14:paraId="59E9DF09" w14:textId="77777777" w:rsidR="001F60F2" w:rsidRPr="00FC27DF" w:rsidRDefault="001F60F2" w:rsidP="001F60F2">
            <w:pPr>
              <w:pStyle w:val="TAL"/>
              <w:keepNext w:val="0"/>
              <w:keepLines w:val="0"/>
              <w:rPr>
                <w:rFonts w:cs="Arial"/>
                <w:szCs w:val="18"/>
              </w:rPr>
            </w:pPr>
          </w:p>
        </w:tc>
        <w:tc>
          <w:tcPr>
            <w:tcW w:w="1243" w:type="dxa"/>
          </w:tcPr>
          <w:p w14:paraId="7C1E3F9F" w14:textId="1F761B14" w:rsidR="001F60F2" w:rsidRPr="002A24F1" w:rsidRDefault="001F60F2" w:rsidP="001F60F2">
            <w:pPr>
              <w:pStyle w:val="TAL"/>
              <w:rPr>
                <w:b/>
                <w:sz w:val="24"/>
              </w:rPr>
            </w:pPr>
            <w:r w:rsidRPr="002A24F1">
              <w:rPr>
                <w:b/>
              </w:rPr>
              <w:t>Routing</w:t>
            </w:r>
          </w:p>
        </w:tc>
        <w:tc>
          <w:tcPr>
            <w:tcW w:w="3163" w:type="dxa"/>
          </w:tcPr>
          <w:p w14:paraId="2F7BB16C" w14:textId="10F997D9" w:rsidR="001F60F2" w:rsidRDefault="001F60F2" w:rsidP="001F60F2">
            <w:pPr>
              <w:pStyle w:val="TAL"/>
              <w:rPr>
                <w:sz w:val="24"/>
              </w:rPr>
            </w:pPr>
            <w:r w:rsidRPr="00394C7A">
              <w:t>A call direction service set up by a service provider. User- controlled or automatic. May be determined by  VPN/ virtual presence attributes</w:t>
            </w:r>
          </w:p>
        </w:tc>
        <w:tc>
          <w:tcPr>
            <w:tcW w:w="1525" w:type="dxa"/>
          </w:tcPr>
          <w:p w14:paraId="37523D0C" w14:textId="77777777" w:rsidR="001F60F2" w:rsidRPr="002A24F1" w:rsidRDefault="001F60F2" w:rsidP="001F60F2">
            <w:pPr>
              <w:rPr>
                <w:rFonts w:ascii="Arial" w:hAnsi="Arial" w:cs="Arial"/>
                <w:color w:val="000000"/>
                <w:sz w:val="18"/>
                <w:szCs w:val="18"/>
                <w:lang w:val="en-US"/>
              </w:rPr>
            </w:pPr>
          </w:p>
        </w:tc>
        <w:tc>
          <w:tcPr>
            <w:tcW w:w="1525" w:type="dxa"/>
          </w:tcPr>
          <w:p w14:paraId="68FCD3C4" w14:textId="77777777" w:rsidR="001F60F2" w:rsidRDefault="001F60F2" w:rsidP="001F60F2">
            <w:pPr>
              <w:pStyle w:val="TAL"/>
              <w:rPr>
                <w:sz w:val="24"/>
              </w:rPr>
            </w:pPr>
          </w:p>
        </w:tc>
        <w:tc>
          <w:tcPr>
            <w:tcW w:w="1525" w:type="dxa"/>
          </w:tcPr>
          <w:p w14:paraId="4655014F" w14:textId="77777777" w:rsidR="001F60F2" w:rsidRDefault="001F60F2" w:rsidP="001F60F2">
            <w:pPr>
              <w:pStyle w:val="TAL"/>
              <w:rPr>
                <w:sz w:val="24"/>
              </w:rPr>
            </w:pPr>
          </w:p>
        </w:tc>
        <w:tc>
          <w:tcPr>
            <w:tcW w:w="1525" w:type="dxa"/>
          </w:tcPr>
          <w:p w14:paraId="46201E3F" w14:textId="77777777" w:rsidR="001F60F2" w:rsidRDefault="001F60F2" w:rsidP="001F60F2">
            <w:pPr>
              <w:pStyle w:val="TAL"/>
              <w:rPr>
                <w:sz w:val="24"/>
              </w:rPr>
            </w:pPr>
          </w:p>
        </w:tc>
        <w:tc>
          <w:tcPr>
            <w:tcW w:w="1525" w:type="dxa"/>
          </w:tcPr>
          <w:p w14:paraId="59353BF7" w14:textId="77777777" w:rsidR="001F60F2" w:rsidRPr="002A24F1" w:rsidRDefault="001F60F2" w:rsidP="001F60F2">
            <w:pPr>
              <w:rPr>
                <w:rFonts w:ascii="Arial" w:hAnsi="Arial" w:cs="Arial"/>
                <w:color w:val="000000"/>
                <w:sz w:val="18"/>
                <w:szCs w:val="18"/>
                <w:lang w:val="en-US"/>
              </w:rPr>
            </w:pPr>
          </w:p>
        </w:tc>
        <w:tc>
          <w:tcPr>
            <w:tcW w:w="1525" w:type="dxa"/>
          </w:tcPr>
          <w:p w14:paraId="6A4A4DD7" w14:textId="77777777" w:rsidR="001F60F2" w:rsidRPr="00FC27DF" w:rsidRDefault="001F60F2" w:rsidP="001F60F2">
            <w:pPr>
              <w:pStyle w:val="TAL"/>
              <w:keepNext w:val="0"/>
              <w:keepLines w:val="0"/>
              <w:rPr>
                <w:rFonts w:cs="Arial"/>
                <w:szCs w:val="18"/>
              </w:rPr>
            </w:pPr>
          </w:p>
        </w:tc>
      </w:tr>
      <w:tr w:rsidR="001F60F2" w:rsidRPr="00556814" w14:paraId="1A67EDC6" w14:textId="77777777" w:rsidTr="001D02CE">
        <w:trPr>
          <w:jc w:val="center"/>
        </w:trPr>
        <w:tc>
          <w:tcPr>
            <w:tcW w:w="619" w:type="dxa"/>
          </w:tcPr>
          <w:p w14:paraId="724D7DA5" w14:textId="77777777" w:rsidR="001F60F2" w:rsidRPr="00FC27DF" w:rsidRDefault="001F60F2" w:rsidP="001F60F2">
            <w:pPr>
              <w:pStyle w:val="TAL"/>
              <w:keepNext w:val="0"/>
              <w:keepLines w:val="0"/>
              <w:rPr>
                <w:rFonts w:cs="Arial"/>
                <w:szCs w:val="18"/>
              </w:rPr>
            </w:pPr>
          </w:p>
        </w:tc>
        <w:tc>
          <w:tcPr>
            <w:tcW w:w="1243" w:type="dxa"/>
          </w:tcPr>
          <w:p w14:paraId="21DA1DE7" w14:textId="5243218B" w:rsidR="001F60F2" w:rsidRPr="002A24F1" w:rsidRDefault="001F60F2" w:rsidP="001F60F2">
            <w:pPr>
              <w:pStyle w:val="TAL"/>
              <w:rPr>
                <w:b/>
                <w:sz w:val="24"/>
              </w:rPr>
            </w:pPr>
            <w:r w:rsidRPr="002A24F1">
              <w:rPr>
                <w:b/>
              </w:rPr>
              <w:t>Roaming</w:t>
            </w:r>
          </w:p>
        </w:tc>
        <w:tc>
          <w:tcPr>
            <w:tcW w:w="3163" w:type="dxa"/>
          </w:tcPr>
          <w:p w14:paraId="47B9DD3E" w14:textId="746AB6CC" w:rsidR="001F60F2" w:rsidRDefault="001F60F2" w:rsidP="001F60F2">
            <w:pPr>
              <w:pStyle w:val="TAL"/>
              <w:rPr>
                <w:sz w:val="24"/>
              </w:rPr>
            </w:pPr>
            <w:r w:rsidRPr="00394C7A">
              <w:t>A mobile network access and service extension (beyond emergency calls) to an area or region that differs from the registered home network location. Roaming may enable access the Internet and other mobile services even outside a wel</w:t>
            </w:r>
            <w:r>
              <w:t>l</w:t>
            </w:r>
            <w:r w:rsidRPr="00394C7A">
              <w:t>-defined coverage area.</w:t>
            </w:r>
          </w:p>
        </w:tc>
        <w:tc>
          <w:tcPr>
            <w:tcW w:w="1525" w:type="dxa"/>
          </w:tcPr>
          <w:p w14:paraId="40696173" w14:textId="77777777" w:rsidR="001F60F2" w:rsidRPr="002A24F1" w:rsidRDefault="001F60F2" w:rsidP="001F60F2">
            <w:pPr>
              <w:rPr>
                <w:rFonts w:ascii="Arial" w:hAnsi="Arial" w:cs="Arial"/>
                <w:color w:val="000000"/>
                <w:sz w:val="18"/>
                <w:szCs w:val="18"/>
                <w:lang w:val="en-US"/>
              </w:rPr>
            </w:pPr>
          </w:p>
        </w:tc>
        <w:tc>
          <w:tcPr>
            <w:tcW w:w="1525" w:type="dxa"/>
          </w:tcPr>
          <w:p w14:paraId="25CC4F06" w14:textId="77777777" w:rsidR="001F60F2" w:rsidRDefault="001F60F2" w:rsidP="001F60F2">
            <w:pPr>
              <w:pStyle w:val="TAL"/>
              <w:rPr>
                <w:sz w:val="24"/>
              </w:rPr>
            </w:pPr>
          </w:p>
        </w:tc>
        <w:tc>
          <w:tcPr>
            <w:tcW w:w="1525" w:type="dxa"/>
          </w:tcPr>
          <w:p w14:paraId="2A004F48" w14:textId="77777777" w:rsidR="001F60F2" w:rsidRDefault="001F60F2" w:rsidP="001F60F2">
            <w:pPr>
              <w:pStyle w:val="TAL"/>
              <w:rPr>
                <w:sz w:val="24"/>
              </w:rPr>
            </w:pPr>
          </w:p>
        </w:tc>
        <w:tc>
          <w:tcPr>
            <w:tcW w:w="1525" w:type="dxa"/>
          </w:tcPr>
          <w:p w14:paraId="68EE362D" w14:textId="77777777" w:rsidR="001F60F2" w:rsidRDefault="001F60F2" w:rsidP="001F60F2">
            <w:pPr>
              <w:pStyle w:val="TAL"/>
              <w:rPr>
                <w:sz w:val="24"/>
              </w:rPr>
            </w:pPr>
          </w:p>
        </w:tc>
        <w:tc>
          <w:tcPr>
            <w:tcW w:w="1525" w:type="dxa"/>
          </w:tcPr>
          <w:p w14:paraId="15A13EF5" w14:textId="77777777" w:rsidR="001F60F2" w:rsidRPr="002A24F1" w:rsidRDefault="001F60F2" w:rsidP="001F60F2">
            <w:pPr>
              <w:rPr>
                <w:rFonts w:ascii="Arial" w:hAnsi="Arial" w:cs="Arial"/>
                <w:color w:val="000000"/>
                <w:sz w:val="18"/>
                <w:szCs w:val="18"/>
                <w:lang w:val="en-US"/>
              </w:rPr>
            </w:pPr>
          </w:p>
        </w:tc>
        <w:tc>
          <w:tcPr>
            <w:tcW w:w="1525" w:type="dxa"/>
          </w:tcPr>
          <w:p w14:paraId="65F8F1FA" w14:textId="77777777" w:rsidR="001F60F2" w:rsidRPr="00FC27DF" w:rsidRDefault="001F60F2" w:rsidP="001F60F2">
            <w:pPr>
              <w:pStyle w:val="TAL"/>
              <w:keepNext w:val="0"/>
              <w:keepLines w:val="0"/>
              <w:rPr>
                <w:rFonts w:cs="Arial"/>
                <w:szCs w:val="18"/>
              </w:rPr>
            </w:pPr>
          </w:p>
        </w:tc>
      </w:tr>
      <w:tr w:rsidR="001F60F2" w:rsidRPr="00556814" w14:paraId="2A09938C" w14:textId="77777777" w:rsidTr="001D02CE">
        <w:trPr>
          <w:jc w:val="center"/>
        </w:trPr>
        <w:tc>
          <w:tcPr>
            <w:tcW w:w="619" w:type="dxa"/>
          </w:tcPr>
          <w:p w14:paraId="20197243" w14:textId="77777777" w:rsidR="001F60F2" w:rsidRPr="00FC27DF" w:rsidRDefault="001F60F2" w:rsidP="001F60F2">
            <w:pPr>
              <w:pStyle w:val="TAL"/>
              <w:keepNext w:val="0"/>
              <w:keepLines w:val="0"/>
              <w:rPr>
                <w:rFonts w:cs="Arial"/>
                <w:szCs w:val="18"/>
              </w:rPr>
            </w:pPr>
          </w:p>
        </w:tc>
        <w:tc>
          <w:tcPr>
            <w:tcW w:w="1243" w:type="dxa"/>
          </w:tcPr>
          <w:p w14:paraId="0B414A10" w14:textId="3CF3A021" w:rsidR="001F60F2" w:rsidRPr="002A24F1" w:rsidRDefault="001F60F2" w:rsidP="001F60F2">
            <w:pPr>
              <w:pStyle w:val="TAL"/>
              <w:rPr>
                <w:b/>
                <w:sz w:val="24"/>
              </w:rPr>
            </w:pPr>
            <w:r w:rsidRPr="002A24F1">
              <w:rPr>
                <w:b/>
              </w:rPr>
              <w:t>Mobile data options</w:t>
            </w:r>
          </w:p>
        </w:tc>
        <w:tc>
          <w:tcPr>
            <w:tcW w:w="3163" w:type="dxa"/>
          </w:tcPr>
          <w:p w14:paraId="62C2F37E" w14:textId="6952DABE" w:rsidR="001F60F2" w:rsidRDefault="001F60F2" w:rsidP="001F60F2">
            <w:pPr>
              <w:pStyle w:val="TAL"/>
              <w:rPr>
                <w:sz w:val="24"/>
              </w:rPr>
            </w:pPr>
            <w:r w:rsidRPr="00394C7A">
              <w:t>Presentation of available mobile date choices (possibly including network attributes)</w:t>
            </w:r>
          </w:p>
        </w:tc>
        <w:tc>
          <w:tcPr>
            <w:tcW w:w="1525" w:type="dxa"/>
          </w:tcPr>
          <w:p w14:paraId="6C042501" w14:textId="77777777" w:rsidR="001F60F2" w:rsidRPr="002A24F1" w:rsidRDefault="001F60F2" w:rsidP="001F60F2">
            <w:pPr>
              <w:rPr>
                <w:rFonts w:ascii="Arial" w:hAnsi="Arial" w:cs="Arial"/>
                <w:color w:val="000000"/>
                <w:sz w:val="18"/>
                <w:szCs w:val="18"/>
                <w:lang w:val="en-US"/>
              </w:rPr>
            </w:pPr>
          </w:p>
        </w:tc>
        <w:tc>
          <w:tcPr>
            <w:tcW w:w="1525" w:type="dxa"/>
          </w:tcPr>
          <w:p w14:paraId="760C7758" w14:textId="77777777" w:rsidR="001F60F2" w:rsidRDefault="001F60F2" w:rsidP="001F60F2">
            <w:pPr>
              <w:pStyle w:val="TAL"/>
              <w:rPr>
                <w:sz w:val="24"/>
              </w:rPr>
            </w:pPr>
          </w:p>
        </w:tc>
        <w:tc>
          <w:tcPr>
            <w:tcW w:w="1525" w:type="dxa"/>
          </w:tcPr>
          <w:p w14:paraId="574B5F08" w14:textId="77777777" w:rsidR="001F60F2" w:rsidRDefault="001F60F2" w:rsidP="001F60F2">
            <w:pPr>
              <w:pStyle w:val="TAL"/>
              <w:rPr>
                <w:sz w:val="24"/>
              </w:rPr>
            </w:pPr>
          </w:p>
        </w:tc>
        <w:tc>
          <w:tcPr>
            <w:tcW w:w="1525" w:type="dxa"/>
          </w:tcPr>
          <w:p w14:paraId="01899DB0" w14:textId="77777777" w:rsidR="001F60F2" w:rsidRDefault="001F60F2" w:rsidP="001F60F2">
            <w:pPr>
              <w:pStyle w:val="TAL"/>
              <w:rPr>
                <w:sz w:val="24"/>
              </w:rPr>
            </w:pPr>
          </w:p>
        </w:tc>
        <w:tc>
          <w:tcPr>
            <w:tcW w:w="1525" w:type="dxa"/>
          </w:tcPr>
          <w:p w14:paraId="17730C02" w14:textId="77777777" w:rsidR="001F60F2" w:rsidRPr="002A24F1" w:rsidRDefault="001F60F2" w:rsidP="001F60F2">
            <w:pPr>
              <w:rPr>
                <w:rFonts w:ascii="Arial" w:hAnsi="Arial" w:cs="Arial"/>
                <w:color w:val="000000"/>
                <w:sz w:val="18"/>
                <w:szCs w:val="18"/>
                <w:lang w:val="en-US"/>
              </w:rPr>
            </w:pPr>
          </w:p>
        </w:tc>
        <w:tc>
          <w:tcPr>
            <w:tcW w:w="1525" w:type="dxa"/>
          </w:tcPr>
          <w:p w14:paraId="33A05C81" w14:textId="77777777" w:rsidR="001F60F2" w:rsidRPr="00FC27DF" w:rsidRDefault="001F60F2" w:rsidP="001F60F2">
            <w:pPr>
              <w:pStyle w:val="TAL"/>
              <w:keepNext w:val="0"/>
              <w:keepLines w:val="0"/>
              <w:rPr>
                <w:rFonts w:cs="Arial"/>
                <w:szCs w:val="18"/>
              </w:rPr>
            </w:pPr>
          </w:p>
        </w:tc>
      </w:tr>
      <w:tr w:rsidR="001F60F2" w:rsidRPr="00556814" w14:paraId="3D696052" w14:textId="77777777" w:rsidTr="001D02CE">
        <w:trPr>
          <w:jc w:val="center"/>
        </w:trPr>
        <w:tc>
          <w:tcPr>
            <w:tcW w:w="619" w:type="dxa"/>
          </w:tcPr>
          <w:p w14:paraId="4C6E396A" w14:textId="77777777" w:rsidR="001F60F2" w:rsidRPr="00FC27DF" w:rsidRDefault="001F60F2" w:rsidP="001F60F2">
            <w:pPr>
              <w:pStyle w:val="TAL"/>
              <w:keepNext w:val="0"/>
              <w:keepLines w:val="0"/>
              <w:rPr>
                <w:rFonts w:cs="Arial"/>
                <w:szCs w:val="18"/>
              </w:rPr>
            </w:pPr>
          </w:p>
        </w:tc>
        <w:tc>
          <w:tcPr>
            <w:tcW w:w="1243" w:type="dxa"/>
          </w:tcPr>
          <w:p w14:paraId="3B9D67A5" w14:textId="2A9E932D" w:rsidR="001F60F2" w:rsidRPr="002A24F1" w:rsidRDefault="001F60F2" w:rsidP="001F60F2">
            <w:pPr>
              <w:pStyle w:val="TAL"/>
              <w:rPr>
                <w:b/>
                <w:sz w:val="24"/>
              </w:rPr>
            </w:pPr>
            <w:r w:rsidRPr="002A24F1">
              <w:rPr>
                <w:b/>
              </w:rPr>
              <w:t>Wi-Fi assist</w:t>
            </w:r>
          </w:p>
        </w:tc>
        <w:tc>
          <w:tcPr>
            <w:tcW w:w="3163" w:type="dxa"/>
          </w:tcPr>
          <w:p w14:paraId="209DF5B7" w14:textId="2080EB42" w:rsidR="001F60F2" w:rsidRDefault="001F60F2" w:rsidP="001F60F2">
            <w:pPr>
              <w:pStyle w:val="TAL"/>
              <w:rPr>
                <w:sz w:val="24"/>
              </w:rPr>
            </w:pPr>
            <w:r w:rsidRPr="00394C7A">
              <w:t xml:space="preserve">Automatically use the available mobile data connection when Wi-Fi is not available or satisfactory  </w:t>
            </w:r>
          </w:p>
        </w:tc>
        <w:tc>
          <w:tcPr>
            <w:tcW w:w="1525" w:type="dxa"/>
          </w:tcPr>
          <w:p w14:paraId="66E83FF9" w14:textId="77777777" w:rsidR="001F60F2" w:rsidRPr="002A24F1" w:rsidRDefault="001F60F2" w:rsidP="001F60F2">
            <w:pPr>
              <w:rPr>
                <w:rFonts w:ascii="Arial" w:hAnsi="Arial" w:cs="Arial"/>
                <w:color w:val="000000"/>
                <w:sz w:val="18"/>
                <w:szCs w:val="18"/>
                <w:lang w:val="en-US"/>
              </w:rPr>
            </w:pPr>
          </w:p>
        </w:tc>
        <w:tc>
          <w:tcPr>
            <w:tcW w:w="1525" w:type="dxa"/>
          </w:tcPr>
          <w:p w14:paraId="76EB3322" w14:textId="77777777" w:rsidR="001F60F2" w:rsidRDefault="001F60F2" w:rsidP="001F60F2">
            <w:pPr>
              <w:pStyle w:val="TAL"/>
              <w:rPr>
                <w:sz w:val="24"/>
              </w:rPr>
            </w:pPr>
          </w:p>
        </w:tc>
        <w:tc>
          <w:tcPr>
            <w:tcW w:w="1525" w:type="dxa"/>
          </w:tcPr>
          <w:p w14:paraId="38158CF9" w14:textId="77777777" w:rsidR="001F60F2" w:rsidRDefault="001F60F2" w:rsidP="001F60F2">
            <w:pPr>
              <w:pStyle w:val="TAL"/>
              <w:rPr>
                <w:sz w:val="24"/>
              </w:rPr>
            </w:pPr>
          </w:p>
        </w:tc>
        <w:tc>
          <w:tcPr>
            <w:tcW w:w="1525" w:type="dxa"/>
          </w:tcPr>
          <w:p w14:paraId="2DCDFC68" w14:textId="77777777" w:rsidR="001F60F2" w:rsidRDefault="001F60F2" w:rsidP="001F60F2">
            <w:pPr>
              <w:pStyle w:val="TAL"/>
              <w:rPr>
                <w:sz w:val="24"/>
              </w:rPr>
            </w:pPr>
          </w:p>
        </w:tc>
        <w:tc>
          <w:tcPr>
            <w:tcW w:w="1525" w:type="dxa"/>
          </w:tcPr>
          <w:p w14:paraId="5258F45A" w14:textId="77777777" w:rsidR="001F60F2" w:rsidRPr="002A24F1" w:rsidRDefault="001F60F2" w:rsidP="001F60F2">
            <w:pPr>
              <w:rPr>
                <w:rFonts w:ascii="Arial" w:hAnsi="Arial" w:cs="Arial"/>
                <w:color w:val="000000"/>
                <w:sz w:val="18"/>
                <w:szCs w:val="18"/>
                <w:lang w:val="en-US"/>
              </w:rPr>
            </w:pPr>
          </w:p>
        </w:tc>
        <w:tc>
          <w:tcPr>
            <w:tcW w:w="1525" w:type="dxa"/>
          </w:tcPr>
          <w:p w14:paraId="39A300FB" w14:textId="77777777" w:rsidR="001F60F2" w:rsidRPr="00FC27DF" w:rsidRDefault="001F60F2" w:rsidP="001F60F2">
            <w:pPr>
              <w:pStyle w:val="TAL"/>
              <w:keepNext w:val="0"/>
              <w:keepLines w:val="0"/>
              <w:rPr>
                <w:rFonts w:cs="Arial"/>
                <w:szCs w:val="18"/>
              </w:rPr>
            </w:pPr>
          </w:p>
        </w:tc>
      </w:tr>
      <w:tr w:rsidR="001F60F2" w:rsidRPr="00556814" w14:paraId="38A97570" w14:textId="77777777" w:rsidTr="001D02CE">
        <w:trPr>
          <w:jc w:val="center"/>
        </w:trPr>
        <w:tc>
          <w:tcPr>
            <w:tcW w:w="619" w:type="dxa"/>
          </w:tcPr>
          <w:p w14:paraId="0EA0FA0A" w14:textId="77777777" w:rsidR="001F60F2" w:rsidRPr="00FC27DF" w:rsidRDefault="001F60F2" w:rsidP="001F60F2">
            <w:pPr>
              <w:pStyle w:val="TAL"/>
              <w:keepNext w:val="0"/>
              <w:keepLines w:val="0"/>
              <w:rPr>
                <w:rFonts w:cs="Arial"/>
                <w:szCs w:val="18"/>
              </w:rPr>
            </w:pPr>
          </w:p>
        </w:tc>
        <w:tc>
          <w:tcPr>
            <w:tcW w:w="1243" w:type="dxa"/>
          </w:tcPr>
          <w:p w14:paraId="50A519B7" w14:textId="0CCE0883" w:rsidR="001F60F2" w:rsidRPr="002A24F1" w:rsidRDefault="001F60F2" w:rsidP="001F60F2">
            <w:pPr>
              <w:pStyle w:val="TAL"/>
              <w:rPr>
                <w:b/>
                <w:sz w:val="24"/>
              </w:rPr>
            </w:pPr>
            <w:r w:rsidRPr="002A24F1">
              <w:rPr>
                <w:b/>
              </w:rPr>
              <w:t>Wi-Fi calling</w:t>
            </w:r>
          </w:p>
        </w:tc>
        <w:tc>
          <w:tcPr>
            <w:tcW w:w="3163" w:type="dxa"/>
          </w:tcPr>
          <w:p w14:paraId="68D85147" w14:textId="572952A5" w:rsidR="001F60F2" w:rsidRDefault="001F60F2" w:rsidP="001F60F2">
            <w:pPr>
              <w:pStyle w:val="TAL"/>
              <w:rPr>
                <w:sz w:val="24"/>
              </w:rPr>
            </w:pPr>
            <w:r w:rsidRPr="00394C7A">
              <w:t>Voice calls connected through a Wi-Fi network without the need to use a specific application or log-in</w:t>
            </w:r>
          </w:p>
        </w:tc>
        <w:tc>
          <w:tcPr>
            <w:tcW w:w="1525" w:type="dxa"/>
          </w:tcPr>
          <w:p w14:paraId="4DB2FBCA" w14:textId="77777777" w:rsidR="001F60F2" w:rsidRPr="002A24F1" w:rsidRDefault="001F60F2" w:rsidP="001F60F2">
            <w:pPr>
              <w:rPr>
                <w:rFonts w:ascii="Arial" w:hAnsi="Arial" w:cs="Arial"/>
                <w:color w:val="000000"/>
                <w:sz w:val="18"/>
                <w:szCs w:val="18"/>
                <w:lang w:val="en-US"/>
              </w:rPr>
            </w:pPr>
          </w:p>
        </w:tc>
        <w:tc>
          <w:tcPr>
            <w:tcW w:w="1525" w:type="dxa"/>
          </w:tcPr>
          <w:p w14:paraId="66725CE8" w14:textId="77777777" w:rsidR="001F60F2" w:rsidRDefault="001F60F2" w:rsidP="001F60F2">
            <w:pPr>
              <w:pStyle w:val="TAL"/>
              <w:rPr>
                <w:sz w:val="24"/>
              </w:rPr>
            </w:pPr>
          </w:p>
        </w:tc>
        <w:tc>
          <w:tcPr>
            <w:tcW w:w="1525" w:type="dxa"/>
          </w:tcPr>
          <w:p w14:paraId="4C631908" w14:textId="77777777" w:rsidR="001F60F2" w:rsidRDefault="001F60F2" w:rsidP="001F60F2">
            <w:pPr>
              <w:pStyle w:val="TAL"/>
              <w:rPr>
                <w:sz w:val="24"/>
              </w:rPr>
            </w:pPr>
          </w:p>
        </w:tc>
        <w:tc>
          <w:tcPr>
            <w:tcW w:w="1525" w:type="dxa"/>
          </w:tcPr>
          <w:p w14:paraId="10C41F33" w14:textId="77777777" w:rsidR="001F60F2" w:rsidRDefault="001F60F2" w:rsidP="001F60F2">
            <w:pPr>
              <w:pStyle w:val="TAL"/>
              <w:rPr>
                <w:sz w:val="24"/>
              </w:rPr>
            </w:pPr>
          </w:p>
        </w:tc>
        <w:tc>
          <w:tcPr>
            <w:tcW w:w="1525" w:type="dxa"/>
          </w:tcPr>
          <w:p w14:paraId="4EEDB274" w14:textId="77777777" w:rsidR="001F60F2" w:rsidRPr="002A24F1" w:rsidRDefault="001F60F2" w:rsidP="001F60F2">
            <w:pPr>
              <w:rPr>
                <w:rFonts w:ascii="Arial" w:hAnsi="Arial" w:cs="Arial"/>
                <w:color w:val="000000"/>
                <w:sz w:val="18"/>
                <w:szCs w:val="18"/>
                <w:lang w:val="en-US"/>
              </w:rPr>
            </w:pPr>
          </w:p>
        </w:tc>
        <w:tc>
          <w:tcPr>
            <w:tcW w:w="1525" w:type="dxa"/>
          </w:tcPr>
          <w:p w14:paraId="0FE3FE8F" w14:textId="77777777" w:rsidR="001F60F2" w:rsidRPr="00FC27DF" w:rsidRDefault="001F60F2" w:rsidP="001F60F2">
            <w:pPr>
              <w:pStyle w:val="TAL"/>
              <w:keepNext w:val="0"/>
              <w:keepLines w:val="0"/>
              <w:rPr>
                <w:rFonts w:cs="Arial"/>
                <w:szCs w:val="18"/>
              </w:rPr>
            </w:pPr>
          </w:p>
        </w:tc>
      </w:tr>
      <w:tr w:rsidR="001F60F2" w:rsidRPr="00556814" w14:paraId="5D8531C4" w14:textId="77777777" w:rsidTr="001D02CE">
        <w:trPr>
          <w:jc w:val="center"/>
        </w:trPr>
        <w:tc>
          <w:tcPr>
            <w:tcW w:w="619" w:type="dxa"/>
          </w:tcPr>
          <w:p w14:paraId="580B1A16" w14:textId="77777777" w:rsidR="001F60F2" w:rsidRPr="00FC27DF" w:rsidRDefault="001F60F2" w:rsidP="001F60F2">
            <w:pPr>
              <w:pStyle w:val="TAL"/>
              <w:keepNext w:val="0"/>
              <w:keepLines w:val="0"/>
              <w:rPr>
                <w:rFonts w:cs="Arial"/>
                <w:szCs w:val="18"/>
              </w:rPr>
            </w:pPr>
          </w:p>
        </w:tc>
        <w:tc>
          <w:tcPr>
            <w:tcW w:w="1243" w:type="dxa"/>
          </w:tcPr>
          <w:p w14:paraId="3CF49403" w14:textId="6754619A" w:rsidR="001F60F2" w:rsidRPr="002A24F1" w:rsidRDefault="001F60F2" w:rsidP="001F60F2">
            <w:pPr>
              <w:pStyle w:val="TAL"/>
              <w:rPr>
                <w:b/>
                <w:sz w:val="24"/>
              </w:rPr>
            </w:pPr>
            <w:r w:rsidRPr="002A24F1">
              <w:rPr>
                <w:b/>
              </w:rPr>
              <w:t>Reset mobile data usage meter and statistics</w:t>
            </w:r>
          </w:p>
        </w:tc>
        <w:tc>
          <w:tcPr>
            <w:tcW w:w="3163" w:type="dxa"/>
          </w:tcPr>
          <w:p w14:paraId="0DDEFEA6" w14:textId="2B312CBC" w:rsidR="001F60F2" w:rsidRDefault="001F60F2" w:rsidP="001F60F2">
            <w:pPr>
              <w:pStyle w:val="TAL"/>
              <w:rPr>
                <w:sz w:val="24"/>
              </w:rPr>
            </w:pPr>
            <w:r w:rsidRPr="00394C7A">
              <w:t>Set mobile data usage meter to zero (or another value)</w:t>
            </w:r>
          </w:p>
        </w:tc>
        <w:tc>
          <w:tcPr>
            <w:tcW w:w="1525" w:type="dxa"/>
          </w:tcPr>
          <w:p w14:paraId="3EDBEBB0" w14:textId="77777777" w:rsidR="001F60F2" w:rsidRPr="002A24F1" w:rsidRDefault="001F60F2" w:rsidP="001F60F2">
            <w:pPr>
              <w:rPr>
                <w:rFonts w:ascii="Arial" w:hAnsi="Arial" w:cs="Arial"/>
                <w:color w:val="000000"/>
                <w:sz w:val="18"/>
                <w:szCs w:val="18"/>
                <w:lang w:val="en-US"/>
              </w:rPr>
            </w:pPr>
          </w:p>
        </w:tc>
        <w:tc>
          <w:tcPr>
            <w:tcW w:w="1525" w:type="dxa"/>
          </w:tcPr>
          <w:p w14:paraId="15EDA06C" w14:textId="77777777" w:rsidR="001F60F2" w:rsidRDefault="001F60F2" w:rsidP="001F60F2">
            <w:pPr>
              <w:pStyle w:val="TAL"/>
              <w:rPr>
                <w:sz w:val="24"/>
              </w:rPr>
            </w:pPr>
          </w:p>
        </w:tc>
        <w:tc>
          <w:tcPr>
            <w:tcW w:w="1525" w:type="dxa"/>
          </w:tcPr>
          <w:p w14:paraId="58300EC6" w14:textId="77777777" w:rsidR="001F60F2" w:rsidRDefault="001F60F2" w:rsidP="001F60F2">
            <w:pPr>
              <w:pStyle w:val="TAL"/>
              <w:rPr>
                <w:sz w:val="24"/>
              </w:rPr>
            </w:pPr>
          </w:p>
        </w:tc>
        <w:tc>
          <w:tcPr>
            <w:tcW w:w="1525" w:type="dxa"/>
          </w:tcPr>
          <w:p w14:paraId="46B39CF8" w14:textId="77777777" w:rsidR="001F60F2" w:rsidRDefault="001F60F2" w:rsidP="001F60F2">
            <w:pPr>
              <w:pStyle w:val="TAL"/>
              <w:rPr>
                <w:sz w:val="24"/>
              </w:rPr>
            </w:pPr>
          </w:p>
        </w:tc>
        <w:tc>
          <w:tcPr>
            <w:tcW w:w="1525" w:type="dxa"/>
          </w:tcPr>
          <w:p w14:paraId="7399A42B" w14:textId="77777777" w:rsidR="001F60F2" w:rsidRPr="002A24F1" w:rsidRDefault="001F60F2" w:rsidP="001F60F2">
            <w:pPr>
              <w:rPr>
                <w:rFonts w:ascii="Arial" w:hAnsi="Arial" w:cs="Arial"/>
                <w:color w:val="000000"/>
                <w:sz w:val="18"/>
                <w:szCs w:val="18"/>
                <w:lang w:val="en-US"/>
              </w:rPr>
            </w:pPr>
          </w:p>
        </w:tc>
        <w:tc>
          <w:tcPr>
            <w:tcW w:w="1525" w:type="dxa"/>
          </w:tcPr>
          <w:p w14:paraId="683BE9CC" w14:textId="77777777" w:rsidR="001F60F2" w:rsidRPr="00FC27DF" w:rsidRDefault="001F60F2" w:rsidP="001F60F2">
            <w:pPr>
              <w:pStyle w:val="TAL"/>
              <w:keepNext w:val="0"/>
              <w:keepLines w:val="0"/>
              <w:rPr>
                <w:rFonts w:cs="Arial"/>
                <w:szCs w:val="18"/>
              </w:rPr>
            </w:pPr>
          </w:p>
        </w:tc>
      </w:tr>
      <w:tr w:rsidR="001F60F2" w:rsidRPr="00556814" w14:paraId="3AFD03FA" w14:textId="77777777" w:rsidTr="001D02CE">
        <w:trPr>
          <w:jc w:val="center"/>
        </w:trPr>
        <w:tc>
          <w:tcPr>
            <w:tcW w:w="619" w:type="dxa"/>
          </w:tcPr>
          <w:p w14:paraId="59D3134E" w14:textId="77777777" w:rsidR="001F60F2" w:rsidRPr="00FC27DF" w:rsidRDefault="001F60F2" w:rsidP="001F60F2">
            <w:pPr>
              <w:pStyle w:val="TAL"/>
              <w:keepNext w:val="0"/>
              <w:keepLines w:val="0"/>
              <w:rPr>
                <w:rFonts w:cs="Arial"/>
                <w:szCs w:val="18"/>
              </w:rPr>
            </w:pPr>
          </w:p>
        </w:tc>
        <w:tc>
          <w:tcPr>
            <w:tcW w:w="1243" w:type="dxa"/>
          </w:tcPr>
          <w:p w14:paraId="11986EC8" w14:textId="188DEF55" w:rsidR="001F60F2" w:rsidRPr="002A24F1" w:rsidRDefault="001F60F2" w:rsidP="001F60F2">
            <w:pPr>
              <w:pStyle w:val="TAL"/>
              <w:rPr>
                <w:b/>
                <w:sz w:val="24"/>
              </w:rPr>
            </w:pPr>
            <w:r w:rsidRPr="002A24F1">
              <w:rPr>
                <w:b/>
              </w:rPr>
              <w:t>Current period</w:t>
            </w:r>
          </w:p>
        </w:tc>
        <w:tc>
          <w:tcPr>
            <w:tcW w:w="3163" w:type="dxa"/>
          </w:tcPr>
          <w:p w14:paraId="1FDEA129" w14:textId="18234ADA" w:rsidR="001F60F2" w:rsidRDefault="001F60F2" w:rsidP="001F60F2">
            <w:pPr>
              <w:pStyle w:val="TAL"/>
              <w:rPr>
                <w:sz w:val="24"/>
              </w:rPr>
            </w:pPr>
            <w:r w:rsidRPr="00394C7A">
              <w:t>An applicable time/date period for a certain feature (e.g. amount of mobile data available during a month)</w:t>
            </w:r>
          </w:p>
        </w:tc>
        <w:tc>
          <w:tcPr>
            <w:tcW w:w="1525" w:type="dxa"/>
          </w:tcPr>
          <w:p w14:paraId="3AD965B5" w14:textId="77777777" w:rsidR="001F60F2" w:rsidRPr="002A24F1" w:rsidRDefault="001F60F2" w:rsidP="001F60F2">
            <w:pPr>
              <w:rPr>
                <w:rFonts w:ascii="Arial" w:hAnsi="Arial" w:cs="Arial"/>
                <w:color w:val="000000"/>
                <w:sz w:val="18"/>
                <w:szCs w:val="18"/>
                <w:lang w:val="en-US"/>
              </w:rPr>
            </w:pPr>
          </w:p>
        </w:tc>
        <w:tc>
          <w:tcPr>
            <w:tcW w:w="1525" w:type="dxa"/>
          </w:tcPr>
          <w:p w14:paraId="411F92FE" w14:textId="77777777" w:rsidR="001F60F2" w:rsidRDefault="001F60F2" w:rsidP="001F60F2">
            <w:pPr>
              <w:pStyle w:val="TAL"/>
              <w:rPr>
                <w:sz w:val="24"/>
              </w:rPr>
            </w:pPr>
          </w:p>
        </w:tc>
        <w:tc>
          <w:tcPr>
            <w:tcW w:w="1525" w:type="dxa"/>
          </w:tcPr>
          <w:p w14:paraId="7356E3A0" w14:textId="77777777" w:rsidR="001F60F2" w:rsidRDefault="001F60F2" w:rsidP="001F60F2">
            <w:pPr>
              <w:pStyle w:val="TAL"/>
              <w:rPr>
                <w:sz w:val="24"/>
              </w:rPr>
            </w:pPr>
          </w:p>
        </w:tc>
        <w:tc>
          <w:tcPr>
            <w:tcW w:w="1525" w:type="dxa"/>
          </w:tcPr>
          <w:p w14:paraId="67676AA8" w14:textId="77777777" w:rsidR="001F60F2" w:rsidRDefault="001F60F2" w:rsidP="001F60F2">
            <w:pPr>
              <w:pStyle w:val="TAL"/>
              <w:rPr>
                <w:sz w:val="24"/>
              </w:rPr>
            </w:pPr>
          </w:p>
        </w:tc>
        <w:tc>
          <w:tcPr>
            <w:tcW w:w="1525" w:type="dxa"/>
          </w:tcPr>
          <w:p w14:paraId="0573A0DA" w14:textId="77777777" w:rsidR="001F60F2" w:rsidRPr="002A24F1" w:rsidRDefault="001F60F2" w:rsidP="001F60F2">
            <w:pPr>
              <w:rPr>
                <w:rFonts w:ascii="Arial" w:hAnsi="Arial" w:cs="Arial"/>
                <w:color w:val="000000"/>
                <w:sz w:val="18"/>
                <w:szCs w:val="18"/>
                <w:lang w:val="en-US"/>
              </w:rPr>
            </w:pPr>
          </w:p>
        </w:tc>
        <w:tc>
          <w:tcPr>
            <w:tcW w:w="1525" w:type="dxa"/>
          </w:tcPr>
          <w:p w14:paraId="3FEE7B4D" w14:textId="77777777" w:rsidR="001F60F2" w:rsidRPr="00FC27DF" w:rsidRDefault="001F60F2" w:rsidP="001F60F2">
            <w:pPr>
              <w:pStyle w:val="TAL"/>
              <w:keepNext w:val="0"/>
              <w:keepLines w:val="0"/>
              <w:rPr>
                <w:rFonts w:cs="Arial"/>
                <w:szCs w:val="18"/>
              </w:rPr>
            </w:pPr>
          </w:p>
        </w:tc>
      </w:tr>
      <w:tr w:rsidR="001F60F2" w:rsidRPr="00556814" w14:paraId="5466AAF3" w14:textId="77777777" w:rsidTr="001D02CE">
        <w:trPr>
          <w:jc w:val="center"/>
        </w:trPr>
        <w:tc>
          <w:tcPr>
            <w:tcW w:w="619" w:type="dxa"/>
          </w:tcPr>
          <w:p w14:paraId="178E60D8" w14:textId="77777777" w:rsidR="001F60F2" w:rsidRPr="00FC27DF" w:rsidRDefault="001F60F2" w:rsidP="001F60F2">
            <w:pPr>
              <w:pStyle w:val="TAL"/>
              <w:keepNext w:val="0"/>
              <w:keepLines w:val="0"/>
              <w:rPr>
                <w:rFonts w:cs="Arial"/>
                <w:szCs w:val="18"/>
              </w:rPr>
            </w:pPr>
          </w:p>
        </w:tc>
        <w:tc>
          <w:tcPr>
            <w:tcW w:w="1243" w:type="dxa"/>
          </w:tcPr>
          <w:p w14:paraId="4C25FBD6" w14:textId="1CFB3ECD" w:rsidR="001F60F2" w:rsidRPr="002A24F1" w:rsidRDefault="001F60F2" w:rsidP="001F60F2">
            <w:pPr>
              <w:pStyle w:val="TAL"/>
              <w:rPr>
                <w:b/>
                <w:sz w:val="24"/>
              </w:rPr>
            </w:pPr>
            <w:r w:rsidRPr="002A24F1">
              <w:rPr>
                <w:b/>
              </w:rPr>
              <w:t>Hide number / name from called party</w:t>
            </w:r>
          </w:p>
        </w:tc>
        <w:tc>
          <w:tcPr>
            <w:tcW w:w="3163" w:type="dxa"/>
          </w:tcPr>
          <w:p w14:paraId="683B1183" w14:textId="6D4CF8A7" w:rsidR="001F60F2" w:rsidRDefault="001F60F2" w:rsidP="001F60F2">
            <w:pPr>
              <w:pStyle w:val="TAL"/>
              <w:rPr>
                <w:rFonts w:cs="Arial"/>
                <w:sz w:val="24"/>
              </w:rPr>
            </w:pPr>
            <w:r>
              <w:t>This service enables the calling party to prevent presentation of its number or name to the called party</w:t>
            </w:r>
          </w:p>
        </w:tc>
        <w:tc>
          <w:tcPr>
            <w:tcW w:w="1525" w:type="dxa"/>
          </w:tcPr>
          <w:p w14:paraId="3D1BC773" w14:textId="77777777" w:rsidR="001F60F2" w:rsidRPr="002A24F1" w:rsidRDefault="001F60F2" w:rsidP="001F60F2">
            <w:pPr>
              <w:rPr>
                <w:rFonts w:ascii="Arial" w:hAnsi="Arial" w:cs="Arial"/>
                <w:color w:val="000000"/>
                <w:sz w:val="18"/>
                <w:szCs w:val="18"/>
                <w:lang w:val="en-US"/>
              </w:rPr>
            </w:pPr>
          </w:p>
        </w:tc>
        <w:tc>
          <w:tcPr>
            <w:tcW w:w="1525" w:type="dxa"/>
          </w:tcPr>
          <w:p w14:paraId="6DBF6017" w14:textId="77777777" w:rsidR="001F60F2" w:rsidRDefault="001F60F2" w:rsidP="001F60F2">
            <w:pPr>
              <w:pStyle w:val="TAL"/>
              <w:rPr>
                <w:sz w:val="24"/>
              </w:rPr>
            </w:pPr>
          </w:p>
        </w:tc>
        <w:tc>
          <w:tcPr>
            <w:tcW w:w="1525" w:type="dxa"/>
          </w:tcPr>
          <w:p w14:paraId="61D63FF9" w14:textId="77777777" w:rsidR="001F60F2" w:rsidRDefault="001F60F2" w:rsidP="001F60F2">
            <w:pPr>
              <w:pStyle w:val="TAL"/>
              <w:rPr>
                <w:sz w:val="24"/>
              </w:rPr>
            </w:pPr>
          </w:p>
        </w:tc>
        <w:tc>
          <w:tcPr>
            <w:tcW w:w="1525" w:type="dxa"/>
          </w:tcPr>
          <w:p w14:paraId="736129C4" w14:textId="77777777" w:rsidR="001F60F2" w:rsidRDefault="001F60F2" w:rsidP="001F60F2">
            <w:pPr>
              <w:pStyle w:val="TAL"/>
              <w:rPr>
                <w:sz w:val="24"/>
              </w:rPr>
            </w:pPr>
          </w:p>
        </w:tc>
        <w:tc>
          <w:tcPr>
            <w:tcW w:w="1525" w:type="dxa"/>
          </w:tcPr>
          <w:p w14:paraId="718C3D22" w14:textId="77777777" w:rsidR="001F60F2" w:rsidRPr="002A24F1" w:rsidRDefault="001F60F2" w:rsidP="001F60F2">
            <w:pPr>
              <w:rPr>
                <w:rFonts w:ascii="Arial" w:hAnsi="Arial" w:cs="Arial"/>
                <w:color w:val="000000"/>
                <w:sz w:val="18"/>
                <w:szCs w:val="18"/>
                <w:lang w:val="en-US"/>
              </w:rPr>
            </w:pPr>
          </w:p>
        </w:tc>
        <w:tc>
          <w:tcPr>
            <w:tcW w:w="1525" w:type="dxa"/>
          </w:tcPr>
          <w:p w14:paraId="2C124826" w14:textId="77777777" w:rsidR="001F60F2" w:rsidRPr="00FC27DF" w:rsidRDefault="001F60F2" w:rsidP="001F60F2">
            <w:pPr>
              <w:pStyle w:val="TAL"/>
              <w:keepNext w:val="0"/>
              <w:keepLines w:val="0"/>
              <w:rPr>
                <w:rFonts w:cs="Arial"/>
                <w:szCs w:val="18"/>
              </w:rPr>
            </w:pPr>
          </w:p>
        </w:tc>
      </w:tr>
      <w:tr w:rsidR="001F60F2" w:rsidRPr="00556814" w14:paraId="6ADEB338" w14:textId="77777777" w:rsidTr="001D02CE">
        <w:trPr>
          <w:jc w:val="center"/>
        </w:trPr>
        <w:tc>
          <w:tcPr>
            <w:tcW w:w="619" w:type="dxa"/>
          </w:tcPr>
          <w:p w14:paraId="01B9219F" w14:textId="77777777" w:rsidR="001F60F2" w:rsidRPr="00FC27DF" w:rsidRDefault="001F60F2" w:rsidP="001F60F2">
            <w:pPr>
              <w:pStyle w:val="TAL"/>
              <w:keepNext w:val="0"/>
              <w:keepLines w:val="0"/>
              <w:rPr>
                <w:rFonts w:cs="Arial"/>
                <w:szCs w:val="18"/>
              </w:rPr>
            </w:pPr>
          </w:p>
        </w:tc>
        <w:tc>
          <w:tcPr>
            <w:tcW w:w="1243" w:type="dxa"/>
          </w:tcPr>
          <w:p w14:paraId="364B6F1C" w14:textId="3CEC09E4" w:rsidR="001F60F2" w:rsidRPr="002A24F1" w:rsidRDefault="001F60F2" w:rsidP="001F60F2">
            <w:pPr>
              <w:pStyle w:val="TAL"/>
              <w:rPr>
                <w:b/>
                <w:sz w:val="24"/>
              </w:rPr>
            </w:pPr>
            <w:r w:rsidRPr="002A24F1">
              <w:rPr>
                <w:b/>
              </w:rPr>
              <w:t>Hide number from caller</w:t>
            </w:r>
          </w:p>
        </w:tc>
        <w:tc>
          <w:tcPr>
            <w:tcW w:w="3163" w:type="dxa"/>
          </w:tcPr>
          <w:p w14:paraId="06F24E4F" w14:textId="464446F8" w:rsidR="001F60F2" w:rsidRDefault="001F60F2" w:rsidP="001F60F2">
            <w:pPr>
              <w:pStyle w:val="TAL"/>
              <w:rPr>
                <w:rFonts w:cs="Arial"/>
                <w:sz w:val="24"/>
              </w:rPr>
            </w:pPr>
            <w:r>
              <w:t>Connected Line Identification Restriction, allows the B-party to suppress presentation of their number to the calling party</w:t>
            </w:r>
          </w:p>
        </w:tc>
        <w:tc>
          <w:tcPr>
            <w:tcW w:w="1525" w:type="dxa"/>
          </w:tcPr>
          <w:p w14:paraId="18B2DB9B" w14:textId="77777777" w:rsidR="001F60F2" w:rsidRPr="002A24F1" w:rsidRDefault="001F60F2" w:rsidP="001F60F2">
            <w:pPr>
              <w:rPr>
                <w:rFonts w:ascii="Arial" w:hAnsi="Arial" w:cs="Arial"/>
                <w:color w:val="000000"/>
                <w:sz w:val="18"/>
                <w:szCs w:val="18"/>
                <w:lang w:val="en-US"/>
              </w:rPr>
            </w:pPr>
          </w:p>
        </w:tc>
        <w:tc>
          <w:tcPr>
            <w:tcW w:w="1525" w:type="dxa"/>
          </w:tcPr>
          <w:p w14:paraId="209F97E9" w14:textId="77777777" w:rsidR="001F60F2" w:rsidRDefault="001F60F2" w:rsidP="001F60F2">
            <w:pPr>
              <w:pStyle w:val="TAL"/>
              <w:rPr>
                <w:sz w:val="24"/>
              </w:rPr>
            </w:pPr>
          </w:p>
        </w:tc>
        <w:tc>
          <w:tcPr>
            <w:tcW w:w="1525" w:type="dxa"/>
          </w:tcPr>
          <w:p w14:paraId="25938DE1" w14:textId="77777777" w:rsidR="001F60F2" w:rsidRDefault="001F60F2" w:rsidP="001F60F2">
            <w:pPr>
              <w:pStyle w:val="TAL"/>
              <w:rPr>
                <w:sz w:val="24"/>
              </w:rPr>
            </w:pPr>
          </w:p>
        </w:tc>
        <w:tc>
          <w:tcPr>
            <w:tcW w:w="1525" w:type="dxa"/>
          </w:tcPr>
          <w:p w14:paraId="28B6A81D" w14:textId="77777777" w:rsidR="001F60F2" w:rsidRDefault="001F60F2" w:rsidP="001F60F2">
            <w:pPr>
              <w:pStyle w:val="TAL"/>
              <w:rPr>
                <w:sz w:val="24"/>
              </w:rPr>
            </w:pPr>
          </w:p>
        </w:tc>
        <w:tc>
          <w:tcPr>
            <w:tcW w:w="1525" w:type="dxa"/>
          </w:tcPr>
          <w:p w14:paraId="025C1CEE" w14:textId="77777777" w:rsidR="001F60F2" w:rsidRPr="002A24F1" w:rsidRDefault="001F60F2" w:rsidP="001F60F2">
            <w:pPr>
              <w:rPr>
                <w:rFonts w:ascii="Arial" w:hAnsi="Arial" w:cs="Arial"/>
                <w:color w:val="000000"/>
                <w:sz w:val="18"/>
                <w:szCs w:val="18"/>
                <w:lang w:val="en-US"/>
              </w:rPr>
            </w:pPr>
          </w:p>
        </w:tc>
        <w:tc>
          <w:tcPr>
            <w:tcW w:w="1525" w:type="dxa"/>
          </w:tcPr>
          <w:p w14:paraId="22CE9960" w14:textId="77777777" w:rsidR="001F60F2" w:rsidRPr="00FC27DF" w:rsidRDefault="001F60F2" w:rsidP="001F60F2">
            <w:pPr>
              <w:pStyle w:val="TAL"/>
              <w:keepNext w:val="0"/>
              <w:keepLines w:val="0"/>
              <w:rPr>
                <w:rFonts w:cs="Arial"/>
                <w:szCs w:val="18"/>
              </w:rPr>
            </w:pPr>
          </w:p>
        </w:tc>
      </w:tr>
      <w:tr w:rsidR="001F60F2" w:rsidRPr="00556814" w14:paraId="75F833EC" w14:textId="77777777" w:rsidTr="001D02CE">
        <w:trPr>
          <w:jc w:val="center"/>
        </w:trPr>
        <w:tc>
          <w:tcPr>
            <w:tcW w:w="619" w:type="dxa"/>
          </w:tcPr>
          <w:p w14:paraId="7C8E56CA" w14:textId="77777777" w:rsidR="001F60F2" w:rsidRPr="00FC27DF" w:rsidRDefault="001F60F2" w:rsidP="001F60F2">
            <w:pPr>
              <w:pStyle w:val="TAL"/>
              <w:keepNext w:val="0"/>
              <w:keepLines w:val="0"/>
              <w:rPr>
                <w:rFonts w:cs="Arial"/>
                <w:szCs w:val="18"/>
              </w:rPr>
            </w:pPr>
          </w:p>
        </w:tc>
        <w:tc>
          <w:tcPr>
            <w:tcW w:w="1243" w:type="dxa"/>
          </w:tcPr>
          <w:p w14:paraId="7BA46F80" w14:textId="44637B73" w:rsidR="001F60F2" w:rsidRPr="002A24F1" w:rsidRDefault="001F60F2" w:rsidP="001F60F2">
            <w:pPr>
              <w:pStyle w:val="TAL"/>
              <w:rPr>
                <w:b/>
                <w:sz w:val="24"/>
              </w:rPr>
            </w:pPr>
            <w:r w:rsidRPr="002A24F1">
              <w:rPr>
                <w:b/>
              </w:rPr>
              <w:t>Preferred operator</w:t>
            </w:r>
          </w:p>
        </w:tc>
        <w:tc>
          <w:tcPr>
            <w:tcW w:w="3163" w:type="dxa"/>
          </w:tcPr>
          <w:p w14:paraId="6E5685E5" w14:textId="3783BF13" w:rsidR="001F60F2" w:rsidRDefault="001F60F2" w:rsidP="001F60F2">
            <w:pPr>
              <w:pStyle w:val="TAL"/>
              <w:rPr>
                <w:rFonts w:cs="Arial"/>
                <w:sz w:val="24"/>
              </w:rPr>
            </w:pPr>
            <w:r>
              <w:t>This service allows the user to select a preferred carrier from a number of alternatives that may be available</w:t>
            </w:r>
          </w:p>
        </w:tc>
        <w:tc>
          <w:tcPr>
            <w:tcW w:w="1525" w:type="dxa"/>
          </w:tcPr>
          <w:p w14:paraId="085BA0E6" w14:textId="77777777" w:rsidR="001F60F2" w:rsidRPr="002A24F1" w:rsidRDefault="001F60F2" w:rsidP="001F60F2">
            <w:pPr>
              <w:rPr>
                <w:rFonts w:ascii="Arial" w:hAnsi="Arial" w:cs="Arial"/>
                <w:color w:val="000000"/>
                <w:sz w:val="18"/>
                <w:szCs w:val="18"/>
                <w:lang w:val="en-US"/>
              </w:rPr>
            </w:pPr>
          </w:p>
        </w:tc>
        <w:tc>
          <w:tcPr>
            <w:tcW w:w="1525" w:type="dxa"/>
          </w:tcPr>
          <w:p w14:paraId="3E385106" w14:textId="77777777" w:rsidR="001F60F2" w:rsidRDefault="001F60F2" w:rsidP="001F60F2">
            <w:pPr>
              <w:pStyle w:val="TAL"/>
              <w:rPr>
                <w:sz w:val="24"/>
              </w:rPr>
            </w:pPr>
          </w:p>
        </w:tc>
        <w:tc>
          <w:tcPr>
            <w:tcW w:w="1525" w:type="dxa"/>
          </w:tcPr>
          <w:p w14:paraId="1189393C" w14:textId="77777777" w:rsidR="001F60F2" w:rsidRDefault="001F60F2" w:rsidP="001F60F2">
            <w:pPr>
              <w:pStyle w:val="TAL"/>
              <w:rPr>
                <w:sz w:val="24"/>
              </w:rPr>
            </w:pPr>
          </w:p>
        </w:tc>
        <w:tc>
          <w:tcPr>
            <w:tcW w:w="1525" w:type="dxa"/>
          </w:tcPr>
          <w:p w14:paraId="58657568" w14:textId="77777777" w:rsidR="001F60F2" w:rsidRDefault="001F60F2" w:rsidP="001F60F2">
            <w:pPr>
              <w:pStyle w:val="TAL"/>
              <w:rPr>
                <w:sz w:val="24"/>
              </w:rPr>
            </w:pPr>
          </w:p>
        </w:tc>
        <w:tc>
          <w:tcPr>
            <w:tcW w:w="1525" w:type="dxa"/>
          </w:tcPr>
          <w:p w14:paraId="475602FA" w14:textId="77777777" w:rsidR="001F60F2" w:rsidRPr="002A24F1" w:rsidRDefault="001F60F2" w:rsidP="001F60F2">
            <w:pPr>
              <w:rPr>
                <w:rFonts w:ascii="Arial" w:hAnsi="Arial" w:cs="Arial"/>
                <w:color w:val="000000"/>
                <w:sz w:val="18"/>
                <w:szCs w:val="18"/>
                <w:lang w:val="en-US"/>
              </w:rPr>
            </w:pPr>
          </w:p>
        </w:tc>
        <w:tc>
          <w:tcPr>
            <w:tcW w:w="1525" w:type="dxa"/>
          </w:tcPr>
          <w:p w14:paraId="49BD15C0" w14:textId="77777777" w:rsidR="001F60F2" w:rsidRPr="00FC27DF" w:rsidRDefault="001F60F2" w:rsidP="001F60F2">
            <w:pPr>
              <w:pStyle w:val="TAL"/>
              <w:keepNext w:val="0"/>
              <w:keepLines w:val="0"/>
              <w:rPr>
                <w:rFonts w:cs="Arial"/>
                <w:szCs w:val="18"/>
              </w:rPr>
            </w:pPr>
          </w:p>
        </w:tc>
      </w:tr>
      <w:tr w:rsidR="001F60F2" w:rsidRPr="00556814" w14:paraId="66E44187" w14:textId="77777777" w:rsidTr="001D02CE">
        <w:trPr>
          <w:jc w:val="center"/>
        </w:trPr>
        <w:tc>
          <w:tcPr>
            <w:tcW w:w="619" w:type="dxa"/>
          </w:tcPr>
          <w:p w14:paraId="4DECE862" w14:textId="77777777" w:rsidR="001F60F2" w:rsidRPr="00FC27DF" w:rsidRDefault="001F60F2" w:rsidP="001F60F2">
            <w:pPr>
              <w:pStyle w:val="TAL"/>
              <w:keepNext w:val="0"/>
              <w:keepLines w:val="0"/>
              <w:rPr>
                <w:rFonts w:cs="Arial"/>
                <w:szCs w:val="18"/>
              </w:rPr>
            </w:pPr>
          </w:p>
        </w:tc>
        <w:tc>
          <w:tcPr>
            <w:tcW w:w="1243" w:type="dxa"/>
          </w:tcPr>
          <w:p w14:paraId="149BD6FD" w14:textId="5445FCA4" w:rsidR="001F60F2" w:rsidRPr="002A24F1" w:rsidRDefault="001F60F2" w:rsidP="001F60F2">
            <w:pPr>
              <w:pStyle w:val="TAL"/>
              <w:rPr>
                <w:b/>
                <w:sz w:val="24"/>
              </w:rPr>
            </w:pPr>
            <w:r w:rsidRPr="002A24F1">
              <w:rPr>
                <w:b/>
              </w:rPr>
              <w:t>Hold call</w:t>
            </w:r>
          </w:p>
        </w:tc>
        <w:tc>
          <w:tcPr>
            <w:tcW w:w="3163" w:type="dxa"/>
          </w:tcPr>
          <w:p w14:paraId="39936427" w14:textId="1BF9F706" w:rsidR="001F60F2" w:rsidRDefault="001F60F2" w:rsidP="001F60F2">
            <w:pPr>
              <w:pStyle w:val="TAL"/>
              <w:rPr>
                <w:rFonts w:cs="Arial"/>
                <w:sz w:val="24"/>
              </w:rPr>
            </w:pPr>
            <w:r>
              <w:t>This supplementary service allows a user to interrupt communication on an existing call and then subsequently, if desired, to re-establish communication</w:t>
            </w:r>
          </w:p>
        </w:tc>
        <w:tc>
          <w:tcPr>
            <w:tcW w:w="1525" w:type="dxa"/>
          </w:tcPr>
          <w:p w14:paraId="66760781" w14:textId="77777777" w:rsidR="001F60F2" w:rsidRPr="002A24F1" w:rsidRDefault="001F60F2" w:rsidP="001F60F2">
            <w:pPr>
              <w:rPr>
                <w:rFonts w:ascii="Arial" w:hAnsi="Arial" w:cs="Arial"/>
                <w:color w:val="000000"/>
                <w:sz w:val="18"/>
                <w:szCs w:val="18"/>
                <w:lang w:val="en-US"/>
              </w:rPr>
            </w:pPr>
          </w:p>
        </w:tc>
        <w:tc>
          <w:tcPr>
            <w:tcW w:w="1525" w:type="dxa"/>
          </w:tcPr>
          <w:p w14:paraId="590AC9D0" w14:textId="77777777" w:rsidR="001F60F2" w:rsidRDefault="001F60F2" w:rsidP="001F60F2">
            <w:pPr>
              <w:pStyle w:val="TAL"/>
              <w:rPr>
                <w:sz w:val="24"/>
              </w:rPr>
            </w:pPr>
          </w:p>
        </w:tc>
        <w:tc>
          <w:tcPr>
            <w:tcW w:w="1525" w:type="dxa"/>
          </w:tcPr>
          <w:p w14:paraId="0DED0443" w14:textId="77777777" w:rsidR="001F60F2" w:rsidRDefault="001F60F2" w:rsidP="001F60F2">
            <w:pPr>
              <w:pStyle w:val="TAL"/>
              <w:rPr>
                <w:sz w:val="24"/>
              </w:rPr>
            </w:pPr>
          </w:p>
        </w:tc>
        <w:tc>
          <w:tcPr>
            <w:tcW w:w="1525" w:type="dxa"/>
          </w:tcPr>
          <w:p w14:paraId="58C92DB1" w14:textId="77777777" w:rsidR="001F60F2" w:rsidRDefault="001F60F2" w:rsidP="001F60F2">
            <w:pPr>
              <w:pStyle w:val="TAL"/>
              <w:rPr>
                <w:sz w:val="24"/>
              </w:rPr>
            </w:pPr>
          </w:p>
        </w:tc>
        <w:tc>
          <w:tcPr>
            <w:tcW w:w="1525" w:type="dxa"/>
          </w:tcPr>
          <w:p w14:paraId="38EAD7B6" w14:textId="77777777" w:rsidR="001F60F2" w:rsidRPr="002A24F1" w:rsidRDefault="001F60F2" w:rsidP="001F60F2">
            <w:pPr>
              <w:rPr>
                <w:rFonts w:ascii="Arial" w:hAnsi="Arial" w:cs="Arial"/>
                <w:color w:val="000000"/>
                <w:sz w:val="18"/>
                <w:szCs w:val="18"/>
                <w:lang w:val="en-US"/>
              </w:rPr>
            </w:pPr>
          </w:p>
        </w:tc>
        <w:tc>
          <w:tcPr>
            <w:tcW w:w="1525" w:type="dxa"/>
          </w:tcPr>
          <w:p w14:paraId="246236FD" w14:textId="77777777" w:rsidR="001F60F2" w:rsidRPr="00FC27DF" w:rsidRDefault="001F60F2" w:rsidP="001F60F2">
            <w:pPr>
              <w:pStyle w:val="TAL"/>
              <w:keepNext w:val="0"/>
              <w:keepLines w:val="0"/>
              <w:rPr>
                <w:rFonts w:cs="Arial"/>
                <w:szCs w:val="18"/>
              </w:rPr>
            </w:pPr>
          </w:p>
        </w:tc>
      </w:tr>
    </w:tbl>
    <w:p w14:paraId="5DB2CC08" w14:textId="77777777" w:rsidR="00442AA5" w:rsidRPr="002A24F1" w:rsidRDefault="00442AA5" w:rsidP="00FC27DF">
      <w:pPr>
        <w:rPr>
          <w:lang w:val="en-US"/>
        </w:rPr>
      </w:pPr>
    </w:p>
    <w:p w14:paraId="2F4A2FA4" w14:textId="5F8653AE" w:rsidR="006151F1" w:rsidRDefault="005405CD" w:rsidP="00FC27DF">
      <w:pPr>
        <w:pStyle w:val="Rubrik3"/>
        <w:keepNext w:val="0"/>
        <w:keepLines w:val="0"/>
        <w:rPr>
          <w:lang w:eastAsia="en-GB"/>
        </w:rPr>
      </w:pPr>
      <w:bookmarkStart w:id="168" w:name="_Toc527082822"/>
      <w:r>
        <w:rPr>
          <w:lang w:eastAsia="en-GB"/>
        </w:rPr>
        <w:t>6.4</w:t>
      </w:r>
      <w:r w:rsidR="00B0501E">
        <w:rPr>
          <w:lang w:eastAsia="en-GB"/>
        </w:rPr>
        <w:t>.6</w:t>
      </w:r>
      <w:r w:rsidR="006151F1">
        <w:rPr>
          <w:lang w:eastAsia="en-GB"/>
        </w:rPr>
        <w:tab/>
      </w:r>
      <w:r w:rsidR="008B57D4">
        <w:rPr>
          <w:lang w:eastAsia="en-GB"/>
        </w:rPr>
        <w:t>D</w:t>
      </w:r>
      <w:r w:rsidR="00442AA5">
        <w:rPr>
          <w:lang w:eastAsia="en-GB"/>
        </w:rPr>
        <w:t xml:space="preserve">ata </w:t>
      </w:r>
      <w:r w:rsidR="00C57D56">
        <w:rPr>
          <w:lang w:eastAsia="en-GB"/>
        </w:rPr>
        <w:t xml:space="preserve">access and </w:t>
      </w:r>
      <w:r w:rsidR="00442AA5">
        <w:rPr>
          <w:lang w:eastAsia="en-GB"/>
        </w:rPr>
        <w:t>services</w:t>
      </w:r>
      <w:bookmarkEnd w:id="168"/>
    </w:p>
    <w:p w14:paraId="4064AE01" w14:textId="03CDF77A" w:rsidR="00C57D56" w:rsidRPr="00D73F48" w:rsidRDefault="00C57D56" w:rsidP="00C57D56">
      <w:pPr>
        <w:rPr>
          <w:sz w:val="20"/>
          <w:szCs w:val="20"/>
          <w:lang w:val="en-US"/>
        </w:rPr>
      </w:pPr>
      <w:r w:rsidRPr="00D73F48">
        <w:rPr>
          <w:sz w:val="20"/>
          <w:szCs w:val="20"/>
          <w:lang w:val="en-US"/>
        </w:rPr>
        <w:t>This clause addresses the terminolog</w:t>
      </w:r>
      <w:r>
        <w:rPr>
          <w:sz w:val="20"/>
          <w:szCs w:val="20"/>
          <w:lang w:val="en-US"/>
        </w:rPr>
        <w:t>y related to data access and services in a mobile context of use.</w:t>
      </w:r>
    </w:p>
    <w:p w14:paraId="79F29BC7" w14:textId="5A91AC33" w:rsidR="00442AA5" w:rsidRDefault="00442AA5" w:rsidP="00442AA5">
      <w:pPr>
        <w:pStyle w:val="TH"/>
      </w:pPr>
      <w:r>
        <w:lastRenderedPageBreak/>
        <w:t>Table </w:t>
      </w:r>
      <w:r w:rsidR="00BC5415">
        <w:rPr>
          <w:noProof/>
        </w:rPr>
        <w:fldChar w:fldCharType="begin"/>
      </w:r>
      <w:r w:rsidR="00BC5415">
        <w:rPr>
          <w:noProof/>
        </w:rPr>
        <w:instrText xml:space="preserve"> SEQ Table \* ARABIC </w:instrText>
      </w:r>
      <w:r w:rsidR="00BC5415">
        <w:rPr>
          <w:noProof/>
        </w:rPr>
        <w:fldChar w:fldCharType="separate"/>
      </w:r>
      <w:r>
        <w:rPr>
          <w:noProof/>
        </w:rPr>
        <w:t>1</w:t>
      </w:r>
      <w:r w:rsidR="00BC5415">
        <w:rPr>
          <w:noProof/>
        </w:rPr>
        <w:fldChar w:fldCharType="end"/>
      </w:r>
      <w:r w:rsidR="008B57D4">
        <w:rPr>
          <w:noProof/>
        </w:rPr>
        <w:t>8:</w:t>
      </w:r>
      <w:r>
        <w:rPr>
          <w:noProof/>
        </w:rPr>
        <w:t xml:space="preserve"> </w:t>
      </w:r>
      <w:r>
        <w:t xml:space="preserve">Telephony services terms: </w:t>
      </w:r>
      <w:r w:rsidR="00970F88">
        <w:t>D</w:t>
      </w:r>
      <w:r>
        <w:t xml:space="preserve">ata </w:t>
      </w:r>
      <w:r w:rsidR="00C57D56">
        <w:t xml:space="preserve">access and </w:t>
      </w:r>
      <w:r>
        <w:t>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442AA5" w14:paraId="32AF6E34" w14:textId="77777777" w:rsidTr="001D02CE">
        <w:trPr>
          <w:tblHeader/>
          <w:jc w:val="center"/>
        </w:trPr>
        <w:tc>
          <w:tcPr>
            <w:tcW w:w="619" w:type="dxa"/>
          </w:tcPr>
          <w:p w14:paraId="6B4F11FC" w14:textId="77777777" w:rsidR="00442AA5" w:rsidRDefault="00442AA5" w:rsidP="001D02CE">
            <w:pPr>
              <w:pStyle w:val="TAH"/>
              <w:keepNext w:val="0"/>
              <w:keepLines w:val="0"/>
            </w:pPr>
            <w:r>
              <w:t>Index</w:t>
            </w:r>
          </w:p>
        </w:tc>
        <w:tc>
          <w:tcPr>
            <w:tcW w:w="1243" w:type="dxa"/>
          </w:tcPr>
          <w:p w14:paraId="5371D194" w14:textId="77777777" w:rsidR="00442AA5" w:rsidRPr="00C57D56" w:rsidRDefault="00442AA5" w:rsidP="001D02CE">
            <w:pPr>
              <w:pStyle w:val="TAH"/>
              <w:keepNext w:val="0"/>
              <w:keepLines w:val="0"/>
            </w:pPr>
            <w:r w:rsidRPr="00C57D56">
              <w:t xml:space="preserve">Technical term </w:t>
            </w:r>
          </w:p>
        </w:tc>
        <w:tc>
          <w:tcPr>
            <w:tcW w:w="3163" w:type="dxa"/>
          </w:tcPr>
          <w:p w14:paraId="5081FD4C" w14:textId="77777777" w:rsidR="00442AA5" w:rsidRDefault="00442AA5" w:rsidP="001D02CE">
            <w:pPr>
              <w:pStyle w:val="TAH"/>
              <w:keepNext w:val="0"/>
              <w:keepLines w:val="0"/>
            </w:pPr>
            <w:r>
              <w:t>Description</w:t>
            </w:r>
          </w:p>
        </w:tc>
        <w:tc>
          <w:tcPr>
            <w:tcW w:w="1525" w:type="dxa"/>
          </w:tcPr>
          <w:p w14:paraId="25DF20FB" w14:textId="77777777" w:rsidR="00442AA5" w:rsidRPr="003E4B07" w:rsidRDefault="00442AA5" w:rsidP="001D02CE">
            <w:pPr>
              <w:pStyle w:val="TAH"/>
              <w:keepNext w:val="0"/>
              <w:keepLines w:val="0"/>
              <w:rPr>
                <w:szCs w:val="18"/>
              </w:rPr>
            </w:pPr>
            <w:r w:rsidRPr="003E4B07">
              <w:rPr>
                <w:szCs w:val="18"/>
              </w:rPr>
              <w:t>English</w:t>
            </w:r>
          </w:p>
        </w:tc>
        <w:tc>
          <w:tcPr>
            <w:tcW w:w="1525" w:type="dxa"/>
          </w:tcPr>
          <w:p w14:paraId="7C0104E3" w14:textId="77777777" w:rsidR="00442AA5" w:rsidRDefault="00442AA5" w:rsidP="001D02CE">
            <w:pPr>
              <w:pStyle w:val="TAH"/>
              <w:keepNext w:val="0"/>
              <w:keepLines w:val="0"/>
            </w:pPr>
            <w:r>
              <w:t>French</w:t>
            </w:r>
          </w:p>
        </w:tc>
        <w:tc>
          <w:tcPr>
            <w:tcW w:w="1525" w:type="dxa"/>
          </w:tcPr>
          <w:p w14:paraId="4E257226" w14:textId="77777777" w:rsidR="00442AA5" w:rsidRDefault="00442AA5" w:rsidP="001D02CE">
            <w:pPr>
              <w:pStyle w:val="TAH"/>
              <w:keepNext w:val="0"/>
              <w:keepLines w:val="0"/>
            </w:pPr>
            <w:r>
              <w:t>German</w:t>
            </w:r>
          </w:p>
        </w:tc>
        <w:tc>
          <w:tcPr>
            <w:tcW w:w="1525" w:type="dxa"/>
          </w:tcPr>
          <w:p w14:paraId="0D98F50C" w14:textId="77777777" w:rsidR="00442AA5" w:rsidRDefault="00442AA5" w:rsidP="001D02CE">
            <w:pPr>
              <w:pStyle w:val="TAH"/>
              <w:keepNext w:val="0"/>
              <w:keepLines w:val="0"/>
            </w:pPr>
            <w:r>
              <w:t>Italian</w:t>
            </w:r>
          </w:p>
        </w:tc>
        <w:tc>
          <w:tcPr>
            <w:tcW w:w="1525" w:type="dxa"/>
          </w:tcPr>
          <w:p w14:paraId="3FFD8DA6" w14:textId="77777777" w:rsidR="00442AA5" w:rsidRPr="003E4B07" w:rsidRDefault="00442AA5" w:rsidP="001D02CE">
            <w:pPr>
              <w:pStyle w:val="TAH"/>
              <w:keepNext w:val="0"/>
              <w:keepLines w:val="0"/>
              <w:rPr>
                <w:szCs w:val="18"/>
              </w:rPr>
            </w:pPr>
            <w:r w:rsidRPr="003E4B07">
              <w:rPr>
                <w:szCs w:val="18"/>
              </w:rPr>
              <w:t>Spanish</w:t>
            </w:r>
          </w:p>
        </w:tc>
        <w:tc>
          <w:tcPr>
            <w:tcW w:w="1525" w:type="dxa"/>
          </w:tcPr>
          <w:p w14:paraId="7D2FED4C" w14:textId="77777777" w:rsidR="00442AA5" w:rsidRDefault="00442AA5" w:rsidP="001D02CE">
            <w:pPr>
              <w:pStyle w:val="TAH"/>
              <w:keepNext w:val="0"/>
              <w:keepLines w:val="0"/>
            </w:pPr>
            <w:r>
              <w:t>Comment</w:t>
            </w:r>
          </w:p>
        </w:tc>
      </w:tr>
      <w:tr w:rsidR="001F60F2" w:rsidRPr="00556814" w14:paraId="297A1FF4" w14:textId="77777777" w:rsidTr="001D02CE">
        <w:trPr>
          <w:jc w:val="center"/>
        </w:trPr>
        <w:tc>
          <w:tcPr>
            <w:tcW w:w="619" w:type="dxa"/>
          </w:tcPr>
          <w:p w14:paraId="0F238275" w14:textId="77777777" w:rsidR="001F60F2" w:rsidRPr="00FC27DF" w:rsidRDefault="001F60F2" w:rsidP="001F60F2">
            <w:pPr>
              <w:pStyle w:val="TAL"/>
              <w:keepNext w:val="0"/>
              <w:keepLines w:val="0"/>
              <w:rPr>
                <w:rFonts w:cs="Arial"/>
                <w:szCs w:val="18"/>
              </w:rPr>
            </w:pPr>
          </w:p>
        </w:tc>
        <w:tc>
          <w:tcPr>
            <w:tcW w:w="1243" w:type="dxa"/>
          </w:tcPr>
          <w:p w14:paraId="60507381" w14:textId="7BE4140E" w:rsidR="001F60F2" w:rsidRPr="002A24F1" w:rsidRDefault="001F60F2" w:rsidP="001F60F2">
            <w:pPr>
              <w:pStyle w:val="TAL"/>
              <w:rPr>
                <w:b/>
                <w:sz w:val="24"/>
              </w:rPr>
            </w:pPr>
            <w:r w:rsidRPr="002A24F1">
              <w:rPr>
                <w:b/>
              </w:rPr>
              <w:t>Personal hotspot</w:t>
            </w:r>
          </w:p>
        </w:tc>
        <w:tc>
          <w:tcPr>
            <w:tcW w:w="3163" w:type="dxa"/>
          </w:tcPr>
          <w:p w14:paraId="096C1420" w14:textId="77E24EC0" w:rsidR="001F60F2" w:rsidRDefault="001F60F2" w:rsidP="001F60F2">
            <w:pPr>
              <w:pStyle w:val="TAL"/>
              <w:rPr>
                <w:sz w:val="24"/>
              </w:rPr>
            </w:pPr>
            <w:r>
              <w:t>Sharing of mobile data access between devices or users by creating a personal broadcasting hotspot that also serves as an access point</w:t>
            </w:r>
          </w:p>
        </w:tc>
        <w:tc>
          <w:tcPr>
            <w:tcW w:w="1525" w:type="dxa"/>
          </w:tcPr>
          <w:p w14:paraId="124CD78F" w14:textId="77777777" w:rsidR="001F60F2" w:rsidRPr="002A24F1" w:rsidRDefault="001F60F2" w:rsidP="001F60F2">
            <w:pPr>
              <w:rPr>
                <w:rFonts w:ascii="Arial" w:hAnsi="Arial" w:cs="Arial"/>
                <w:color w:val="000000"/>
                <w:sz w:val="18"/>
                <w:szCs w:val="18"/>
                <w:lang w:val="en-US"/>
              </w:rPr>
            </w:pPr>
          </w:p>
        </w:tc>
        <w:tc>
          <w:tcPr>
            <w:tcW w:w="1525" w:type="dxa"/>
          </w:tcPr>
          <w:p w14:paraId="28F64AD0" w14:textId="77777777" w:rsidR="001F60F2" w:rsidRDefault="001F60F2" w:rsidP="001F60F2">
            <w:pPr>
              <w:pStyle w:val="TAL"/>
              <w:rPr>
                <w:sz w:val="24"/>
              </w:rPr>
            </w:pPr>
          </w:p>
        </w:tc>
        <w:tc>
          <w:tcPr>
            <w:tcW w:w="1525" w:type="dxa"/>
          </w:tcPr>
          <w:p w14:paraId="0BA0DA71" w14:textId="77777777" w:rsidR="001F60F2" w:rsidRDefault="001F60F2" w:rsidP="001F60F2">
            <w:pPr>
              <w:pStyle w:val="TAL"/>
              <w:rPr>
                <w:sz w:val="24"/>
              </w:rPr>
            </w:pPr>
          </w:p>
        </w:tc>
        <w:tc>
          <w:tcPr>
            <w:tcW w:w="1525" w:type="dxa"/>
          </w:tcPr>
          <w:p w14:paraId="34E8E277" w14:textId="77777777" w:rsidR="001F60F2" w:rsidRDefault="001F60F2" w:rsidP="001F60F2">
            <w:pPr>
              <w:pStyle w:val="TAL"/>
              <w:rPr>
                <w:sz w:val="24"/>
              </w:rPr>
            </w:pPr>
          </w:p>
        </w:tc>
        <w:tc>
          <w:tcPr>
            <w:tcW w:w="1525" w:type="dxa"/>
          </w:tcPr>
          <w:p w14:paraId="6544B8A9" w14:textId="77777777" w:rsidR="001F60F2" w:rsidRPr="002A24F1" w:rsidRDefault="001F60F2" w:rsidP="001F60F2">
            <w:pPr>
              <w:rPr>
                <w:rFonts w:ascii="Arial" w:hAnsi="Arial" w:cs="Arial"/>
                <w:color w:val="000000"/>
                <w:sz w:val="18"/>
                <w:szCs w:val="18"/>
                <w:lang w:val="en-US"/>
              </w:rPr>
            </w:pPr>
          </w:p>
        </w:tc>
        <w:tc>
          <w:tcPr>
            <w:tcW w:w="1525" w:type="dxa"/>
          </w:tcPr>
          <w:p w14:paraId="186D0589" w14:textId="77777777" w:rsidR="001F60F2" w:rsidRPr="00FC27DF" w:rsidRDefault="001F60F2" w:rsidP="001F60F2">
            <w:pPr>
              <w:pStyle w:val="TAL"/>
              <w:keepNext w:val="0"/>
              <w:keepLines w:val="0"/>
              <w:rPr>
                <w:rFonts w:cs="Arial"/>
                <w:szCs w:val="18"/>
              </w:rPr>
            </w:pPr>
          </w:p>
        </w:tc>
      </w:tr>
      <w:tr w:rsidR="001F60F2" w:rsidRPr="00556814" w14:paraId="64E7EB79" w14:textId="77777777" w:rsidTr="001D02CE">
        <w:trPr>
          <w:jc w:val="center"/>
        </w:trPr>
        <w:tc>
          <w:tcPr>
            <w:tcW w:w="619" w:type="dxa"/>
          </w:tcPr>
          <w:p w14:paraId="4D289C8C" w14:textId="77777777" w:rsidR="001F60F2" w:rsidRPr="00FC27DF" w:rsidRDefault="001F60F2" w:rsidP="001F60F2">
            <w:pPr>
              <w:pStyle w:val="TAL"/>
              <w:keepNext w:val="0"/>
              <w:keepLines w:val="0"/>
              <w:rPr>
                <w:rFonts w:cs="Arial"/>
                <w:szCs w:val="18"/>
              </w:rPr>
            </w:pPr>
          </w:p>
        </w:tc>
        <w:tc>
          <w:tcPr>
            <w:tcW w:w="1243" w:type="dxa"/>
          </w:tcPr>
          <w:p w14:paraId="2A0A7696" w14:textId="3FF40AB8" w:rsidR="001F60F2" w:rsidRPr="002A24F1" w:rsidRDefault="001F60F2" w:rsidP="001F60F2">
            <w:pPr>
              <w:pStyle w:val="TAL"/>
              <w:rPr>
                <w:b/>
                <w:sz w:val="24"/>
              </w:rPr>
            </w:pPr>
            <w:r w:rsidRPr="002A24F1">
              <w:rPr>
                <w:b/>
              </w:rPr>
              <w:t>Social care alarm</w:t>
            </w:r>
          </w:p>
        </w:tc>
        <w:tc>
          <w:tcPr>
            <w:tcW w:w="3163" w:type="dxa"/>
          </w:tcPr>
          <w:p w14:paraId="6E741628" w14:textId="50ED6078" w:rsidR="001F60F2" w:rsidRDefault="001F60F2" w:rsidP="001F60F2">
            <w:pPr>
              <w:pStyle w:val="TAL"/>
              <w:rPr>
                <w:sz w:val="24"/>
              </w:rPr>
            </w:pPr>
            <w:r>
              <w:t>A service to request assistance on a single key press (typically provided to older people living alone).</w:t>
            </w:r>
          </w:p>
        </w:tc>
        <w:tc>
          <w:tcPr>
            <w:tcW w:w="1525" w:type="dxa"/>
          </w:tcPr>
          <w:p w14:paraId="7682E92D" w14:textId="77777777" w:rsidR="001F60F2" w:rsidRPr="002A24F1" w:rsidRDefault="001F60F2" w:rsidP="001F60F2">
            <w:pPr>
              <w:rPr>
                <w:rFonts w:ascii="Arial" w:hAnsi="Arial" w:cs="Arial"/>
                <w:color w:val="000000"/>
                <w:sz w:val="18"/>
                <w:szCs w:val="18"/>
                <w:lang w:val="en-US"/>
              </w:rPr>
            </w:pPr>
          </w:p>
        </w:tc>
        <w:tc>
          <w:tcPr>
            <w:tcW w:w="1525" w:type="dxa"/>
          </w:tcPr>
          <w:p w14:paraId="17384BE0" w14:textId="77777777" w:rsidR="001F60F2" w:rsidRDefault="001F60F2" w:rsidP="001F60F2">
            <w:pPr>
              <w:pStyle w:val="TAL"/>
              <w:rPr>
                <w:sz w:val="24"/>
              </w:rPr>
            </w:pPr>
          </w:p>
        </w:tc>
        <w:tc>
          <w:tcPr>
            <w:tcW w:w="1525" w:type="dxa"/>
          </w:tcPr>
          <w:p w14:paraId="65C392D6" w14:textId="77777777" w:rsidR="001F60F2" w:rsidRDefault="001F60F2" w:rsidP="001F60F2">
            <w:pPr>
              <w:pStyle w:val="TAL"/>
              <w:rPr>
                <w:sz w:val="24"/>
              </w:rPr>
            </w:pPr>
          </w:p>
        </w:tc>
        <w:tc>
          <w:tcPr>
            <w:tcW w:w="1525" w:type="dxa"/>
          </w:tcPr>
          <w:p w14:paraId="1AE4FA01" w14:textId="77777777" w:rsidR="001F60F2" w:rsidRDefault="001F60F2" w:rsidP="001F60F2">
            <w:pPr>
              <w:pStyle w:val="TAL"/>
              <w:rPr>
                <w:sz w:val="24"/>
              </w:rPr>
            </w:pPr>
          </w:p>
        </w:tc>
        <w:tc>
          <w:tcPr>
            <w:tcW w:w="1525" w:type="dxa"/>
          </w:tcPr>
          <w:p w14:paraId="5D57BF2B" w14:textId="77777777" w:rsidR="001F60F2" w:rsidRPr="00FF6650" w:rsidRDefault="001F60F2" w:rsidP="001F60F2">
            <w:pPr>
              <w:rPr>
                <w:rFonts w:ascii="Arial" w:hAnsi="Arial" w:cs="Arial"/>
                <w:color w:val="000000"/>
                <w:sz w:val="18"/>
                <w:szCs w:val="18"/>
                <w:lang w:val="en-US"/>
              </w:rPr>
            </w:pPr>
          </w:p>
        </w:tc>
        <w:tc>
          <w:tcPr>
            <w:tcW w:w="1525" w:type="dxa"/>
          </w:tcPr>
          <w:p w14:paraId="0A4DC76A" w14:textId="77777777" w:rsidR="001F60F2" w:rsidRPr="00FF6650" w:rsidRDefault="001F60F2" w:rsidP="001F60F2">
            <w:pPr>
              <w:pStyle w:val="TAL"/>
              <w:keepNext w:val="0"/>
              <w:keepLines w:val="0"/>
              <w:rPr>
                <w:rFonts w:cs="Arial"/>
                <w:szCs w:val="18"/>
                <w:lang w:val="en-US"/>
              </w:rPr>
            </w:pPr>
          </w:p>
        </w:tc>
      </w:tr>
      <w:tr w:rsidR="001F60F2" w:rsidRPr="00556814" w14:paraId="0402730F" w14:textId="77777777" w:rsidTr="001D02CE">
        <w:trPr>
          <w:jc w:val="center"/>
        </w:trPr>
        <w:tc>
          <w:tcPr>
            <w:tcW w:w="619" w:type="dxa"/>
          </w:tcPr>
          <w:p w14:paraId="3041631D" w14:textId="77777777" w:rsidR="001F60F2" w:rsidRPr="00FF6650" w:rsidRDefault="001F60F2" w:rsidP="001F60F2">
            <w:pPr>
              <w:pStyle w:val="TAL"/>
              <w:keepNext w:val="0"/>
              <w:keepLines w:val="0"/>
              <w:rPr>
                <w:rFonts w:cs="Arial"/>
                <w:szCs w:val="18"/>
                <w:lang w:val="en-US"/>
              </w:rPr>
            </w:pPr>
          </w:p>
        </w:tc>
        <w:tc>
          <w:tcPr>
            <w:tcW w:w="1243" w:type="dxa"/>
          </w:tcPr>
          <w:p w14:paraId="5784276D" w14:textId="3D9AC29F" w:rsidR="001F60F2" w:rsidRPr="002A24F1" w:rsidRDefault="001F60F2" w:rsidP="001F60F2">
            <w:pPr>
              <w:pStyle w:val="TAL"/>
              <w:rPr>
                <w:b/>
                <w:sz w:val="24"/>
              </w:rPr>
            </w:pPr>
            <w:r w:rsidRPr="002A24F1">
              <w:rPr>
                <w:b/>
              </w:rPr>
              <w:t>Man down</w:t>
            </w:r>
          </w:p>
        </w:tc>
        <w:tc>
          <w:tcPr>
            <w:tcW w:w="3163" w:type="dxa"/>
          </w:tcPr>
          <w:p w14:paraId="03E95CEA" w14:textId="75291E3B" w:rsidR="001F60F2" w:rsidRDefault="001F60F2" w:rsidP="001F60F2">
            <w:pPr>
              <w:pStyle w:val="TAL"/>
              <w:rPr>
                <w:sz w:val="24"/>
              </w:rPr>
            </w:pPr>
            <w:r>
              <w:t>A feature used by guards and inspection staff, triggering an alarm due to the lack of movement for a pre-set time.</w:t>
            </w:r>
          </w:p>
        </w:tc>
        <w:tc>
          <w:tcPr>
            <w:tcW w:w="1525" w:type="dxa"/>
          </w:tcPr>
          <w:p w14:paraId="2A9E2818" w14:textId="77777777" w:rsidR="001F60F2" w:rsidRPr="002A24F1" w:rsidRDefault="001F60F2" w:rsidP="001F60F2">
            <w:pPr>
              <w:rPr>
                <w:rFonts w:ascii="Arial" w:hAnsi="Arial" w:cs="Arial"/>
                <w:color w:val="000000"/>
                <w:sz w:val="18"/>
                <w:szCs w:val="18"/>
                <w:lang w:val="en-US"/>
              </w:rPr>
            </w:pPr>
          </w:p>
        </w:tc>
        <w:tc>
          <w:tcPr>
            <w:tcW w:w="1525" w:type="dxa"/>
          </w:tcPr>
          <w:p w14:paraId="1074E535" w14:textId="77777777" w:rsidR="001F60F2" w:rsidRDefault="001F60F2" w:rsidP="001F60F2">
            <w:pPr>
              <w:pStyle w:val="TAL"/>
              <w:rPr>
                <w:sz w:val="24"/>
              </w:rPr>
            </w:pPr>
          </w:p>
        </w:tc>
        <w:tc>
          <w:tcPr>
            <w:tcW w:w="1525" w:type="dxa"/>
          </w:tcPr>
          <w:p w14:paraId="6F89D67A" w14:textId="77777777" w:rsidR="001F60F2" w:rsidRDefault="001F60F2" w:rsidP="001F60F2">
            <w:pPr>
              <w:pStyle w:val="TAL"/>
              <w:rPr>
                <w:sz w:val="24"/>
              </w:rPr>
            </w:pPr>
          </w:p>
        </w:tc>
        <w:tc>
          <w:tcPr>
            <w:tcW w:w="1525" w:type="dxa"/>
          </w:tcPr>
          <w:p w14:paraId="15F5F751" w14:textId="77777777" w:rsidR="001F60F2" w:rsidRDefault="001F60F2" w:rsidP="001F60F2">
            <w:pPr>
              <w:pStyle w:val="TAL"/>
              <w:rPr>
                <w:sz w:val="24"/>
              </w:rPr>
            </w:pPr>
          </w:p>
        </w:tc>
        <w:tc>
          <w:tcPr>
            <w:tcW w:w="1525" w:type="dxa"/>
          </w:tcPr>
          <w:p w14:paraId="181D8E9C" w14:textId="77777777" w:rsidR="001F60F2" w:rsidRPr="002A24F1" w:rsidRDefault="001F60F2" w:rsidP="001F60F2">
            <w:pPr>
              <w:rPr>
                <w:rFonts w:ascii="Arial" w:hAnsi="Arial" w:cs="Arial"/>
                <w:color w:val="000000"/>
                <w:sz w:val="18"/>
                <w:szCs w:val="18"/>
                <w:lang w:val="en-US"/>
              </w:rPr>
            </w:pPr>
          </w:p>
        </w:tc>
        <w:tc>
          <w:tcPr>
            <w:tcW w:w="1525" w:type="dxa"/>
          </w:tcPr>
          <w:p w14:paraId="40F4A248" w14:textId="77777777" w:rsidR="001F60F2" w:rsidRPr="00FC27DF" w:rsidRDefault="001F60F2" w:rsidP="001F60F2">
            <w:pPr>
              <w:pStyle w:val="TAL"/>
              <w:keepNext w:val="0"/>
              <w:keepLines w:val="0"/>
              <w:rPr>
                <w:rFonts w:cs="Arial"/>
                <w:szCs w:val="18"/>
              </w:rPr>
            </w:pPr>
          </w:p>
        </w:tc>
      </w:tr>
      <w:tr w:rsidR="001F60F2" w:rsidRPr="00556814" w14:paraId="541869B3" w14:textId="77777777" w:rsidTr="001D02CE">
        <w:trPr>
          <w:jc w:val="center"/>
        </w:trPr>
        <w:tc>
          <w:tcPr>
            <w:tcW w:w="619" w:type="dxa"/>
          </w:tcPr>
          <w:p w14:paraId="6D04C430" w14:textId="77777777" w:rsidR="001F60F2" w:rsidRPr="00FC27DF" w:rsidRDefault="001F60F2" w:rsidP="001F60F2">
            <w:pPr>
              <w:pStyle w:val="TAL"/>
              <w:keepNext w:val="0"/>
              <w:keepLines w:val="0"/>
              <w:rPr>
                <w:rFonts w:cs="Arial"/>
                <w:szCs w:val="18"/>
              </w:rPr>
            </w:pPr>
          </w:p>
        </w:tc>
        <w:tc>
          <w:tcPr>
            <w:tcW w:w="1243" w:type="dxa"/>
          </w:tcPr>
          <w:p w14:paraId="6AE7590D" w14:textId="4579C0C8" w:rsidR="001F60F2" w:rsidRPr="002A24F1" w:rsidRDefault="001F60F2" w:rsidP="001F60F2">
            <w:pPr>
              <w:pStyle w:val="TAL"/>
              <w:rPr>
                <w:b/>
                <w:sz w:val="24"/>
              </w:rPr>
            </w:pPr>
            <w:r w:rsidRPr="002A24F1">
              <w:rPr>
                <w:b/>
              </w:rPr>
              <w:t>GPRS</w:t>
            </w:r>
          </w:p>
        </w:tc>
        <w:tc>
          <w:tcPr>
            <w:tcW w:w="3163" w:type="dxa"/>
          </w:tcPr>
          <w:p w14:paraId="48502C0D" w14:textId="6AE5A287" w:rsidR="001F60F2" w:rsidRDefault="001F60F2" w:rsidP="001F60F2">
            <w:pPr>
              <w:pStyle w:val="TAL"/>
              <w:rPr>
                <w:sz w:val="24"/>
              </w:rPr>
            </w:pPr>
            <w:r>
              <w:t>Data access supporting the lowest available data transmission rates (in GSM networks) and hardly any services (but the transmission of basic text).</w:t>
            </w:r>
          </w:p>
        </w:tc>
        <w:tc>
          <w:tcPr>
            <w:tcW w:w="1525" w:type="dxa"/>
          </w:tcPr>
          <w:p w14:paraId="46B6D0F4" w14:textId="77777777" w:rsidR="001F60F2" w:rsidRPr="002A24F1" w:rsidRDefault="001F60F2" w:rsidP="001F60F2">
            <w:pPr>
              <w:rPr>
                <w:rFonts w:ascii="Arial" w:hAnsi="Arial" w:cs="Arial"/>
                <w:color w:val="000000"/>
                <w:sz w:val="18"/>
                <w:szCs w:val="18"/>
                <w:lang w:val="en-US"/>
              </w:rPr>
            </w:pPr>
          </w:p>
        </w:tc>
        <w:tc>
          <w:tcPr>
            <w:tcW w:w="1525" w:type="dxa"/>
          </w:tcPr>
          <w:p w14:paraId="6E7AFF7F" w14:textId="77777777" w:rsidR="001F60F2" w:rsidRDefault="001F60F2" w:rsidP="001F60F2">
            <w:pPr>
              <w:pStyle w:val="TAL"/>
              <w:rPr>
                <w:sz w:val="24"/>
              </w:rPr>
            </w:pPr>
          </w:p>
        </w:tc>
        <w:tc>
          <w:tcPr>
            <w:tcW w:w="1525" w:type="dxa"/>
          </w:tcPr>
          <w:p w14:paraId="7FA8A9B0" w14:textId="77777777" w:rsidR="001F60F2" w:rsidRDefault="001F60F2" w:rsidP="001F60F2">
            <w:pPr>
              <w:pStyle w:val="TAL"/>
              <w:rPr>
                <w:sz w:val="24"/>
              </w:rPr>
            </w:pPr>
          </w:p>
        </w:tc>
        <w:tc>
          <w:tcPr>
            <w:tcW w:w="1525" w:type="dxa"/>
          </w:tcPr>
          <w:p w14:paraId="0482BD34" w14:textId="77777777" w:rsidR="001F60F2" w:rsidRDefault="001F60F2" w:rsidP="001F60F2">
            <w:pPr>
              <w:pStyle w:val="TAL"/>
              <w:rPr>
                <w:sz w:val="24"/>
              </w:rPr>
            </w:pPr>
          </w:p>
        </w:tc>
        <w:tc>
          <w:tcPr>
            <w:tcW w:w="1525" w:type="dxa"/>
          </w:tcPr>
          <w:p w14:paraId="26A11589" w14:textId="77777777" w:rsidR="001F60F2" w:rsidRPr="002A24F1" w:rsidRDefault="001F60F2" w:rsidP="001F60F2">
            <w:pPr>
              <w:rPr>
                <w:rFonts w:ascii="Arial" w:hAnsi="Arial" w:cs="Arial"/>
                <w:color w:val="000000"/>
                <w:sz w:val="18"/>
                <w:szCs w:val="18"/>
                <w:lang w:val="en-US"/>
              </w:rPr>
            </w:pPr>
          </w:p>
        </w:tc>
        <w:tc>
          <w:tcPr>
            <w:tcW w:w="1525" w:type="dxa"/>
          </w:tcPr>
          <w:p w14:paraId="0CC3F19A" w14:textId="77777777" w:rsidR="001F60F2" w:rsidRPr="00FC27DF" w:rsidRDefault="001F60F2" w:rsidP="001F60F2">
            <w:pPr>
              <w:pStyle w:val="TAL"/>
              <w:keepNext w:val="0"/>
              <w:keepLines w:val="0"/>
              <w:rPr>
                <w:rFonts w:cs="Arial"/>
                <w:szCs w:val="18"/>
              </w:rPr>
            </w:pPr>
          </w:p>
        </w:tc>
      </w:tr>
      <w:tr w:rsidR="001F60F2" w:rsidRPr="00556814" w14:paraId="43D72CE1" w14:textId="77777777" w:rsidTr="001D02CE">
        <w:trPr>
          <w:jc w:val="center"/>
        </w:trPr>
        <w:tc>
          <w:tcPr>
            <w:tcW w:w="619" w:type="dxa"/>
          </w:tcPr>
          <w:p w14:paraId="479BE02D" w14:textId="77777777" w:rsidR="001F60F2" w:rsidRPr="00FC27DF" w:rsidRDefault="001F60F2" w:rsidP="001F60F2">
            <w:pPr>
              <w:pStyle w:val="TAL"/>
              <w:keepNext w:val="0"/>
              <w:keepLines w:val="0"/>
              <w:rPr>
                <w:rFonts w:cs="Arial"/>
                <w:szCs w:val="18"/>
              </w:rPr>
            </w:pPr>
          </w:p>
        </w:tc>
        <w:tc>
          <w:tcPr>
            <w:tcW w:w="1243" w:type="dxa"/>
          </w:tcPr>
          <w:p w14:paraId="41F40A9F" w14:textId="06990823" w:rsidR="001F60F2" w:rsidRPr="002A24F1" w:rsidRDefault="001F60F2" w:rsidP="001F60F2">
            <w:pPr>
              <w:pStyle w:val="TAL"/>
              <w:rPr>
                <w:b/>
                <w:sz w:val="24"/>
              </w:rPr>
            </w:pPr>
            <w:r w:rsidRPr="002A24F1">
              <w:rPr>
                <w:b/>
              </w:rPr>
              <w:t>EDGE</w:t>
            </w:r>
          </w:p>
        </w:tc>
        <w:tc>
          <w:tcPr>
            <w:tcW w:w="3163" w:type="dxa"/>
          </w:tcPr>
          <w:p w14:paraId="4A483B4B" w14:textId="37D9DA31" w:rsidR="001F60F2" w:rsidRDefault="001F60F2" w:rsidP="001F60F2">
            <w:pPr>
              <w:pStyle w:val="TAL"/>
              <w:rPr>
                <w:sz w:val="24"/>
              </w:rPr>
            </w:pPr>
            <w:r>
              <w:t>Data access supporting low data transmission rates (in 3G networks), enabling basic services.</w:t>
            </w:r>
          </w:p>
        </w:tc>
        <w:tc>
          <w:tcPr>
            <w:tcW w:w="1525" w:type="dxa"/>
          </w:tcPr>
          <w:p w14:paraId="50179BAA" w14:textId="77777777" w:rsidR="001F60F2" w:rsidRPr="002A24F1" w:rsidRDefault="001F60F2" w:rsidP="001F60F2">
            <w:pPr>
              <w:rPr>
                <w:rFonts w:ascii="Arial" w:hAnsi="Arial" w:cs="Arial"/>
                <w:color w:val="000000"/>
                <w:sz w:val="18"/>
                <w:szCs w:val="18"/>
                <w:lang w:val="en-US"/>
              </w:rPr>
            </w:pPr>
          </w:p>
        </w:tc>
        <w:tc>
          <w:tcPr>
            <w:tcW w:w="1525" w:type="dxa"/>
          </w:tcPr>
          <w:p w14:paraId="34BBA66B" w14:textId="77777777" w:rsidR="001F60F2" w:rsidRDefault="001F60F2" w:rsidP="001F60F2">
            <w:pPr>
              <w:pStyle w:val="TAL"/>
              <w:rPr>
                <w:sz w:val="24"/>
              </w:rPr>
            </w:pPr>
          </w:p>
        </w:tc>
        <w:tc>
          <w:tcPr>
            <w:tcW w:w="1525" w:type="dxa"/>
          </w:tcPr>
          <w:p w14:paraId="1DEC32A9" w14:textId="77777777" w:rsidR="001F60F2" w:rsidRDefault="001F60F2" w:rsidP="001F60F2">
            <w:pPr>
              <w:pStyle w:val="TAL"/>
              <w:rPr>
                <w:sz w:val="24"/>
              </w:rPr>
            </w:pPr>
          </w:p>
        </w:tc>
        <w:tc>
          <w:tcPr>
            <w:tcW w:w="1525" w:type="dxa"/>
          </w:tcPr>
          <w:p w14:paraId="0960446E" w14:textId="77777777" w:rsidR="001F60F2" w:rsidRDefault="001F60F2" w:rsidP="001F60F2">
            <w:pPr>
              <w:pStyle w:val="TAL"/>
              <w:rPr>
                <w:sz w:val="24"/>
              </w:rPr>
            </w:pPr>
          </w:p>
        </w:tc>
        <w:tc>
          <w:tcPr>
            <w:tcW w:w="1525" w:type="dxa"/>
          </w:tcPr>
          <w:p w14:paraId="4D2DEAEE" w14:textId="77777777" w:rsidR="001F60F2" w:rsidRPr="002A24F1" w:rsidRDefault="001F60F2" w:rsidP="001F60F2">
            <w:pPr>
              <w:rPr>
                <w:rFonts w:ascii="Arial" w:hAnsi="Arial" w:cs="Arial"/>
                <w:color w:val="000000"/>
                <w:sz w:val="18"/>
                <w:szCs w:val="18"/>
                <w:lang w:val="en-US"/>
              </w:rPr>
            </w:pPr>
          </w:p>
        </w:tc>
        <w:tc>
          <w:tcPr>
            <w:tcW w:w="1525" w:type="dxa"/>
          </w:tcPr>
          <w:p w14:paraId="759A846C" w14:textId="77777777" w:rsidR="001F60F2" w:rsidRPr="00FC27DF" w:rsidRDefault="001F60F2" w:rsidP="001F60F2">
            <w:pPr>
              <w:pStyle w:val="TAL"/>
              <w:keepNext w:val="0"/>
              <w:keepLines w:val="0"/>
              <w:rPr>
                <w:rFonts w:cs="Arial"/>
                <w:szCs w:val="18"/>
              </w:rPr>
            </w:pPr>
          </w:p>
        </w:tc>
      </w:tr>
      <w:tr w:rsidR="001F60F2" w:rsidRPr="00556814" w14:paraId="76C69664" w14:textId="77777777" w:rsidTr="001D02CE">
        <w:trPr>
          <w:jc w:val="center"/>
        </w:trPr>
        <w:tc>
          <w:tcPr>
            <w:tcW w:w="619" w:type="dxa"/>
          </w:tcPr>
          <w:p w14:paraId="30E18124" w14:textId="77777777" w:rsidR="001F60F2" w:rsidRPr="00FC27DF" w:rsidRDefault="001F60F2" w:rsidP="001F60F2">
            <w:pPr>
              <w:pStyle w:val="TAL"/>
              <w:keepNext w:val="0"/>
              <w:keepLines w:val="0"/>
              <w:rPr>
                <w:rFonts w:cs="Arial"/>
                <w:szCs w:val="18"/>
              </w:rPr>
            </w:pPr>
          </w:p>
        </w:tc>
        <w:tc>
          <w:tcPr>
            <w:tcW w:w="1243" w:type="dxa"/>
          </w:tcPr>
          <w:p w14:paraId="56240DE8" w14:textId="3B945B79" w:rsidR="001F60F2" w:rsidRPr="002A24F1" w:rsidRDefault="001F60F2" w:rsidP="001F60F2">
            <w:pPr>
              <w:pStyle w:val="TAL"/>
              <w:rPr>
                <w:b/>
                <w:sz w:val="24"/>
              </w:rPr>
            </w:pPr>
            <w:r w:rsidRPr="002A24F1">
              <w:rPr>
                <w:b/>
              </w:rPr>
              <w:t>3G - HS***</w:t>
            </w:r>
          </w:p>
        </w:tc>
        <w:tc>
          <w:tcPr>
            <w:tcW w:w="3163" w:type="dxa"/>
          </w:tcPr>
          <w:p w14:paraId="4036503A" w14:textId="45860A59" w:rsidR="001F60F2" w:rsidRDefault="001F60F2" w:rsidP="001F60F2">
            <w:pPr>
              <w:pStyle w:val="TAL"/>
              <w:rPr>
                <w:sz w:val="24"/>
              </w:rPr>
            </w:pPr>
            <w:r>
              <w:t>Data access supporting increasingly higher data transmission rates (in 3G networks), enabling the use of most services offered.</w:t>
            </w:r>
          </w:p>
        </w:tc>
        <w:tc>
          <w:tcPr>
            <w:tcW w:w="1525" w:type="dxa"/>
          </w:tcPr>
          <w:p w14:paraId="7EB09DD4" w14:textId="77777777" w:rsidR="001F60F2" w:rsidRPr="002A24F1" w:rsidRDefault="001F60F2" w:rsidP="001F60F2">
            <w:pPr>
              <w:rPr>
                <w:rFonts w:ascii="Arial" w:hAnsi="Arial" w:cs="Arial"/>
                <w:color w:val="000000"/>
                <w:sz w:val="18"/>
                <w:szCs w:val="18"/>
                <w:lang w:val="en-US"/>
              </w:rPr>
            </w:pPr>
          </w:p>
        </w:tc>
        <w:tc>
          <w:tcPr>
            <w:tcW w:w="1525" w:type="dxa"/>
          </w:tcPr>
          <w:p w14:paraId="58A3C946" w14:textId="77777777" w:rsidR="001F60F2" w:rsidRDefault="001F60F2" w:rsidP="001F60F2">
            <w:pPr>
              <w:pStyle w:val="TAL"/>
              <w:rPr>
                <w:sz w:val="24"/>
              </w:rPr>
            </w:pPr>
          </w:p>
        </w:tc>
        <w:tc>
          <w:tcPr>
            <w:tcW w:w="1525" w:type="dxa"/>
          </w:tcPr>
          <w:p w14:paraId="1E6D54A1" w14:textId="77777777" w:rsidR="001F60F2" w:rsidRDefault="001F60F2" w:rsidP="001F60F2">
            <w:pPr>
              <w:pStyle w:val="TAL"/>
              <w:rPr>
                <w:sz w:val="24"/>
              </w:rPr>
            </w:pPr>
          </w:p>
        </w:tc>
        <w:tc>
          <w:tcPr>
            <w:tcW w:w="1525" w:type="dxa"/>
          </w:tcPr>
          <w:p w14:paraId="635461ED" w14:textId="77777777" w:rsidR="001F60F2" w:rsidRDefault="001F60F2" w:rsidP="001F60F2">
            <w:pPr>
              <w:pStyle w:val="TAL"/>
              <w:rPr>
                <w:sz w:val="24"/>
              </w:rPr>
            </w:pPr>
          </w:p>
        </w:tc>
        <w:tc>
          <w:tcPr>
            <w:tcW w:w="1525" w:type="dxa"/>
          </w:tcPr>
          <w:p w14:paraId="373DBF34" w14:textId="77777777" w:rsidR="001F60F2" w:rsidRPr="002A24F1" w:rsidRDefault="001F60F2" w:rsidP="001F60F2">
            <w:pPr>
              <w:rPr>
                <w:rFonts w:ascii="Arial" w:hAnsi="Arial" w:cs="Arial"/>
                <w:color w:val="000000"/>
                <w:sz w:val="18"/>
                <w:szCs w:val="18"/>
                <w:lang w:val="en-US"/>
              </w:rPr>
            </w:pPr>
          </w:p>
        </w:tc>
        <w:tc>
          <w:tcPr>
            <w:tcW w:w="1525" w:type="dxa"/>
          </w:tcPr>
          <w:p w14:paraId="56DCFC44" w14:textId="77777777" w:rsidR="001F60F2" w:rsidRPr="00FC27DF" w:rsidRDefault="001F60F2" w:rsidP="001F60F2">
            <w:pPr>
              <w:pStyle w:val="TAL"/>
              <w:keepNext w:val="0"/>
              <w:keepLines w:val="0"/>
              <w:rPr>
                <w:rFonts w:cs="Arial"/>
                <w:szCs w:val="18"/>
              </w:rPr>
            </w:pPr>
          </w:p>
        </w:tc>
      </w:tr>
      <w:tr w:rsidR="001F60F2" w:rsidRPr="00FC27DF" w14:paraId="061E48D7" w14:textId="77777777" w:rsidTr="001D02CE">
        <w:trPr>
          <w:jc w:val="center"/>
        </w:trPr>
        <w:tc>
          <w:tcPr>
            <w:tcW w:w="619" w:type="dxa"/>
          </w:tcPr>
          <w:p w14:paraId="3B84646D" w14:textId="77777777" w:rsidR="001F60F2" w:rsidRPr="00FC27DF" w:rsidRDefault="001F60F2" w:rsidP="001F60F2">
            <w:pPr>
              <w:pStyle w:val="TAL"/>
              <w:keepNext w:val="0"/>
              <w:keepLines w:val="0"/>
              <w:rPr>
                <w:rFonts w:cs="Arial"/>
                <w:szCs w:val="18"/>
              </w:rPr>
            </w:pPr>
          </w:p>
        </w:tc>
        <w:tc>
          <w:tcPr>
            <w:tcW w:w="1243" w:type="dxa"/>
          </w:tcPr>
          <w:p w14:paraId="610D8B3A" w14:textId="4247C68F" w:rsidR="001F60F2" w:rsidRPr="002A24F1" w:rsidRDefault="001F60F2" w:rsidP="001F60F2">
            <w:pPr>
              <w:pStyle w:val="TAL"/>
              <w:rPr>
                <w:b/>
                <w:sz w:val="24"/>
              </w:rPr>
            </w:pPr>
            <w:r w:rsidRPr="002A24F1">
              <w:rPr>
                <w:b/>
              </w:rPr>
              <w:t>4G</w:t>
            </w:r>
          </w:p>
        </w:tc>
        <w:tc>
          <w:tcPr>
            <w:tcW w:w="3163" w:type="dxa"/>
          </w:tcPr>
          <w:p w14:paraId="5FA323E8" w14:textId="569927B3" w:rsidR="001F60F2" w:rsidRDefault="001F60F2" w:rsidP="001F60F2">
            <w:pPr>
              <w:pStyle w:val="TAL"/>
              <w:rPr>
                <w:sz w:val="24"/>
              </w:rPr>
            </w:pPr>
            <w:r>
              <w:t>Data access supporting increasingly higher data transmission rates (in 4G networks), enabling the use of all services currently offered. Transiting into 5G.</w:t>
            </w:r>
          </w:p>
        </w:tc>
        <w:tc>
          <w:tcPr>
            <w:tcW w:w="1525" w:type="dxa"/>
          </w:tcPr>
          <w:p w14:paraId="10A57472" w14:textId="77777777" w:rsidR="001F60F2" w:rsidRPr="003E4B07" w:rsidRDefault="001F60F2" w:rsidP="001F60F2">
            <w:pPr>
              <w:rPr>
                <w:rFonts w:ascii="Arial" w:hAnsi="Arial" w:cs="Arial"/>
                <w:color w:val="000000"/>
                <w:sz w:val="18"/>
                <w:szCs w:val="18"/>
              </w:rPr>
            </w:pPr>
          </w:p>
        </w:tc>
        <w:tc>
          <w:tcPr>
            <w:tcW w:w="1525" w:type="dxa"/>
          </w:tcPr>
          <w:p w14:paraId="3670E1E0" w14:textId="77777777" w:rsidR="001F60F2" w:rsidRDefault="001F60F2" w:rsidP="001F60F2">
            <w:pPr>
              <w:pStyle w:val="TAL"/>
              <w:rPr>
                <w:sz w:val="24"/>
              </w:rPr>
            </w:pPr>
          </w:p>
        </w:tc>
        <w:tc>
          <w:tcPr>
            <w:tcW w:w="1525" w:type="dxa"/>
          </w:tcPr>
          <w:p w14:paraId="23962B83" w14:textId="77777777" w:rsidR="001F60F2" w:rsidRDefault="001F60F2" w:rsidP="001F60F2">
            <w:pPr>
              <w:pStyle w:val="TAL"/>
              <w:rPr>
                <w:sz w:val="24"/>
              </w:rPr>
            </w:pPr>
          </w:p>
        </w:tc>
        <w:tc>
          <w:tcPr>
            <w:tcW w:w="1525" w:type="dxa"/>
          </w:tcPr>
          <w:p w14:paraId="531011F6" w14:textId="77777777" w:rsidR="001F60F2" w:rsidRDefault="001F60F2" w:rsidP="001F60F2">
            <w:pPr>
              <w:pStyle w:val="TAL"/>
              <w:rPr>
                <w:sz w:val="24"/>
              </w:rPr>
            </w:pPr>
          </w:p>
        </w:tc>
        <w:tc>
          <w:tcPr>
            <w:tcW w:w="1525" w:type="dxa"/>
          </w:tcPr>
          <w:p w14:paraId="2A8DEE40" w14:textId="77777777" w:rsidR="001F60F2" w:rsidRPr="003E4B07" w:rsidRDefault="001F60F2" w:rsidP="001F60F2">
            <w:pPr>
              <w:rPr>
                <w:rFonts w:ascii="Arial" w:hAnsi="Arial" w:cs="Arial"/>
                <w:color w:val="000000"/>
                <w:sz w:val="18"/>
                <w:szCs w:val="18"/>
              </w:rPr>
            </w:pPr>
          </w:p>
        </w:tc>
        <w:tc>
          <w:tcPr>
            <w:tcW w:w="1525" w:type="dxa"/>
          </w:tcPr>
          <w:p w14:paraId="21F9C599" w14:textId="77777777" w:rsidR="001F60F2" w:rsidRPr="00FC27DF" w:rsidRDefault="001F60F2" w:rsidP="001F60F2">
            <w:pPr>
              <w:pStyle w:val="TAL"/>
              <w:keepNext w:val="0"/>
              <w:keepLines w:val="0"/>
              <w:rPr>
                <w:rFonts w:cs="Arial"/>
                <w:szCs w:val="18"/>
              </w:rPr>
            </w:pPr>
          </w:p>
        </w:tc>
      </w:tr>
      <w:tr w:rsidR="001F60F2" w:rsidRPr="00556814" w14:paraId="0E430159" w14:textId="77777777" w:rsidTr="001D02CE">
        <w:trPr>
          <w:jc w:val="center"/>
        </w:trPr>
        <w:tc>
          <w:tcPr>
            <w:tcW w:w="619" w:type="dxa"/>
          </w:tcPr>
          <w:p w14:paraId="52DD13CE" w14:textId="77777777" w:rsidR="001F60F2" w:rsidRPr="00FC27DF" w:rsidRDefault="001F60F2" w:rsidP="001F60F2">
            <w:pPr>
              <w:pStyle w:val="TAL"/>
              <w:keepNext w:val="0"/>
              <w:keepLines w:val="0"/>
              <w:rPr>
                <w:rFonts w:cs="Arial"/>
                <w:szCs w:val="18"/>
              </w:rPr>
            </w:pPr>
          </w:p>
        </w:tc>
        <w:tc>
          <w:tcPr>
            <w:tcW w:w="1243" w:type="dxa"/>
          </w:tcPr>
          <w:p w14:paraId="064DAC6B" w14:textId="4C94F05E" w:rsidR="001F60F2" w:rsidRPr="002A24F1" w:rsidRDefault="001F60F2" w:rsidP="001F60F2">
            <w:pPr>
              <w:pStyle w:val="TAL"/>
              <w:rPr>
                <w:b/>
                <w:sz w:val="24"/>
              </w:rPr>
            </w:pPr>
            <w:r w:rsidRPr="002A24F1">
              <w:rPr>
                <w:b/>
              </w:rPr>
              <w:t>5G</w:t>
            </w:r>
          </w:p>
        </w:tc>
        <w:tc>
          <w:tcPr>
            <w:tcW w:w="3163" w:type="dxa"/>
          </w:tcPr>
          <w:p w14:paraId="6CDC2B88" w14:textId="08D62709" w:rsidR="001F60F2" w:rsidRDefault="001F60F2" w:rsidP="001F60F2">
            <w:pPr>
              <w:pStyle w:val="TAL"/>
              <w:rPr>
                <w:sz w:val="24"/>
              </w:rPr>
            </w:pPr>
            <w:r>
              <w:t>Data access with the lowest latency and highest data transmission rates currently available.</w:t>
            </w:r>
          </w:p>
        </w:tc>
        <w:tc>
          <w:tcPr>
            <w:tcW w:w="1525" w:type="dxa"/>
          </w:tcPr>
          <w:p w14:paraId="557EF61E" w14:textId="77777777" w:rsidR="001F60F2" w:rsidRPr="002A24F1" w:rsidRDefault="001F60F2" w:rsidP="001F60F2">
            <w:pPr>
              <w:rPr>
                <w:rFonts w:ascii="Arial" w:hAnsi="Arial" w:cs="Arial"/>
                <w:color w:val="000000"/>
                <w:sz w:val="18"/>
                <w:szCs w:val="18"/>
                <w:lang w:val="en-US"/>
              </w:rPr>
            </w:pPr>
          </w:p>
        </w:tc>
        <w:tc>
          <w:tcPr>
            <w:tcW w:w="1525" w:type="dxa"/>
          </w:tcPr>
          <w:p w14:paraId="02B4C487" w14:textId="77777777" w:rsidR="001F60F2" w:rsidRDefault="001F60F2" w:rsidP="001F60F2">
            <w:pPr>
              <w:pStyle w:val="TAL"/>
              <w:rPr>
                <w:sz w:val="24"/>
              </w:rPr>
            </w:pPr>
          </w:p>
        </w:tc>
        <w:tc>
          <w:tcPr>
            <w:tcW w:w="1525" w:type="dxa"/>
          </w:tcPr>
          <w:p w14:paraId="6BE42A89" w14:textId="77777777" w:rsidR="001F60F2" w:rsidRDefault="001F60F2" w:rsidP="001F60F2">
            <w:pPr>
              <w:pStyle w:val="TAL"/>
              <w:rPr>
                <w:sz w:val="24"/>
              </w:rPr>
            </w:pPr>
          </w:p>
        </w:tc>
        <w:tc>
          <w:tcPr>
            <w:tcW w:w="1525" w:type="dxa"/>
          </w:tcPr>
          <w:p w14:paraId="2B40AC28" w14:textId="77777777" w:rsidR="001F60F2" w:rsidRDefault="001F60F2" w:rsidP="001F60F2">
            <w:pPr>
              <w:pStyle w:val="TAL"/>
              <w:rPr>
                <w:sz w:val="24"/>
              </w:rPr>
            </w:pPr>
          </w:p>
        </w:tc>
        <w:tc>
          <w:tcPr>
            <w:tcW w:w="1525" w:type="dxa"/>
          </w:tcPr>
          <w:p w14:paraId="6B19319A" w14:textId="77777777" w:rsidR="001F60F2" w:rsidRPr="002A24F1" w:rsidRDefault="001F60F2" w:rsidP="001F60F2">
            <w:pPr>
              <w:rPr>
                <w:rFonts w:ascii="Arial" w:hAnsi="Arial" w:cs="Arial"/>
                <w:color w:val="000000"/>
                <w:sz w:val="18"/>
                <w:szCs w:val="18"/>
                <w:lang w:val="en-US"/>
              </w:rPr>
            </w:pPr>
          </w:p>
        </w:tc>
        <w:tc>
          <w:tcPr>
            <w:tcW w:w="1525" w:type="dxa"/>
          </w:tcPr>
          <w:p w14:paraId="4090CE31" w14:textId="77777777" w:rsidR="001F60F2" w:rsidRPr="00FC27DF" w:rsidRDefault="001F60F2" w:rsidP="001F60F2">
            <w:pPr>
              <w:pStyle w:val="TAL"/>
              <w:keepNext w:val="0"/>
              <w:keepLines w:val="0"/>
              <w:rPr>
                <w:rFonts w:cs="Arial"/>
                <w:szCs w:val="18"/>
              </w:rPr>
            </w:pPr>
          </w:p>
        </w:tc>
      </w:tr>
      <w:tr w:rsidR="001F60F2" w:rsidRPr="00556814" w14:paraId="3EE8E4BD" w14:textId="77777777" w:rsidTr="001D02CE">
        <w:trPr>
          <w:jc w:val="center"/>
        </w:trPr>
        <w:tc>
          <w:tcPr>
            <w:tcW w:w="619" w:type="dxa"/>
          </w:tcPr>
          <w:p w14:paraId="3B977B1D" w14:textId="77777777" w:rsidR="001F60F2" w:rsidRPr="00FC27DF" w:rsidRDefault="001F60F2" w:rsidP="001F60F2">
            <w:pPr>
              <w:pStyle w:val="TAL"/>
              <w:keepNext w:val="0"/>
              <w:keepLines w:val="0"/>
              <w:rPr>
                <w:rFonts w:cs="Arial"/>
                <w:szCs w:val="18"/>
              </w:rPr>
            </w:pPr>
          </w:p>
        </w:tc>
        <w:tc>
          <w:tcPr>
            <w:tcW w:w="1243" w:type="dxa"/>
          </w:tcPr>
          <w:p w14:paraId="3D5AE1D3" w14:textId="282F553E" w:rsidR="001F60F2" w:rsidRPr="002A24F1" w:rsidRDefault="001F60F2" w:rsidP="001F60F2">
            <w:pPr>
              <w:pStyle w:val="TAL"/>
              <w:rPr>
                <w:b/>
                <w:sz w:val="24"/>
              </w:rPr>
            </w:pPr>
            <w:r w:rsidRPr="002A24F1">
              <w:rPr>
                <w:b/>
              </w:rPr>
              <w:t>WiFI</w:t>
            </w:r>
          </w:p>
        </w:tc>
        <w:tc>
          <w:tcPr>
            <w:tcW w:w="3163" w:type="dxa"/>
          </w:tcPr>
          <w:p w14:paraId="629630C5" w14:textId="3AE5F69A" w:rsidR="001F60F2" w:rsidRDefault="001F60F2" w:rsidP="001F60F2">
            <w:pPr>
              <w:pStyle w:val="TAL"/>
              <w:rPr>
                <w:sz w:val="24"/>
              </w:rPr>
            </w:pPr>
            <w:r>
              <w:t>Wireless Fidelity, a marketing trademark for the collective IEEE 802.11X wireless network standards.</w:t>
            </w:r>
          </w:p>
        </w:tc>
        <w:tc>
          <w:tcPr>
            <w:tcW w:w="1525" w:type="dxa"/>
          </w:tcPr>
          <w:p w14:paraId="36D9DC98" w14:textId="77777777" w:rsidR="001F60F2" w:rsidRPr="002A24F1" w:rsidRDefault="001F60F2" w:rsidP="001F60F2">
            <w:pPr>
              <w:rPr>
                <w:rFonts w:ascii="Arial" w:hAnsi="Arial" w:cs="Arial"/>
                <w:color w:val="000000"/>
                <w:sz w:val="18"/>
                <w:szCs w:val="18"/>
                <w:lang w:val="en-US"/>
              </w:rPr>
            </w:pPr>
          </w:p>
        </w:tc>
        <w:tc>
          <w:tcPr>
            <w:tcW w:w="1525" w:type="dxa"/>
          </w:tcPr>
          <w:p w14:paraId="5EF083B1" w14:textId="77777777" w:rsidR="001F60F2" w:rsidRDefault="001F60F2" w:rsidP="001F60F2">
            <w:pPr>
              <w:pStyle w:val="TAL"/>
              <w:rPr>
                <w:sz w:val="24"/>
              </w:rPr>
            </w:pPr>
          </w:p>
        </w:tc>
        <w:tc>
          <w:tcPr>
            <w:tcW w:w="1525" w:type="dxa"/>
          </w:tcPr>
          <w:p w14:paraId="4BF8FA49" w14:textId="77777777" w:rsidR="001F60F2" w:rsidRDefault="001F60F2" w:rsidP="001F60F2">
            <w:pPr>
              <w:pStyle w:val="TAL"/>
              <w:rPr>
                <w:sz w:val="24"/>
              </w:rPr>
            </w:pPr>
          </w:p>
        </w:tc>
        <w:tc>
          <w:tcPr>
            <w:tcW w:w="1525" w:type="dxa"/>
          </w:tcPr>
          <w:p w14:paraId="29A6AC52" w14:textId="77777777" w:rsidR="001F60F2" w:rsidRDefault="001F60F2" w:rsidP="001F60F2">
            <w:pPr>
              <w:pStyle w:val="TAL"/>
              <w:rPr>
                <w:sz w:val="24"/>
              </w:rPr>
            </w:pPr>
          </w:p>
        </w:tc>
        <w:tc>
          <w:tcPr>
            <w:tcW w:w="1525" w:type="dxa"/>
          </w:tcPr>
          <w:p w14:paraId="7A2D8B8B" w14:textId="77777777" w:rsidR="001F60F2" w:rsidRPr="002A24F1" w:rsidRDefault="001F60F2" w:rsidP="001F60F2">
            <w:pPr>
              <w:rPr>
                <w:rFonts w:ascii="Arial" w:hAnsi="Arial" w:cs="Arial"/>
                <w:color w:val="000000"/>
                <w:sz w:val="18"/>
                <w:szCs w:val="18"/>
                <w:lang w:val="en-US"/>
              </w:rPr>
            </w:pPr>
          </w:p>
        </w:tc>
        <w:tc>
          <w:tcPr>
            <w:tcW w:w="1525" w:type="dxa"/>
          </w:tcPr>
          <w:p w14:paraId="404F57D2" w14:textId="77777777" w:rsidR="001F60F2" w:rsidRPr="00FC27DF" w:rsidRDefault="001F60F2" w:rsidP="001F60F2">
            <w:pPr>
              <w:pStyle w:val="TAL"/>
              <w:keepNext w:val="0"/>
              <w:keepLines w:val="0"/>
              <w:rPr>
                <w:rFonts w:cs="Arial"/>
                <w:szCs w:val="18"/>
              </w:rPr>
            </w:pPr>
          </w:p>
        </w:tc>
      </w:tr>
      <w:tr w:rsidR="001F60F2" w:rsidRPr="00556814" w14:paraId="7F63EFAE" w14:textId="77777777" w:rsidTr="001D02CE">
        <w:trPr>
          <w:jc w:val="center"/>
        </w:trPr>
        <w:tc>
          <w:tcPr>
            <w:tcW w:w="619" w:type="dxa"/>
          </w:tcPr>
          <w:p w14:paraId="079BEB26" w14:textId="77777777" w:rsidR="001F60F2" w:rsidRPr="00FC27DF" w:rsidRDefault="001F60F2" w:rsidP="001F60F2">
            <w:pPr>
              <w:pStyle w:val="TAL"/>
              <w:keepNext w:val="0"/>
              <w:keepLines w:val="0"/>
              <w:rPr>
                <w:rFonts w:cs="Arial"/>
                <w:szCs w:val="18"/>
              </w:rPr>
            </w:pPr>
          </w:p>
        </w:tc>
        <w:tc>
          <w:tcPr>
            <w:tcW w:w="1243" w:type="dxa"/>
          </w:tcPr>
          <w:p w14:paraId="0398C509" w14:textId="23324BF0" w:rsidR="001F60F2" w:rsidRPr="002A24F1" w:rsidRDefault="001F60F2" w:rsidP="001F60F2">
            <w:pPr>
              <w:pStyle w:val="TAL"/>
              <w:rPr>
                <w:b/>
                <w:sz w:val="24"/>
              </w:rPr>
            </w:pPr>
            <w:r w:rsidRPr="002A24F1">
              <w:rPr>
                <w:b/>
              </w:rPr>
              <w:t>No data access</w:t>
            </w:r>
          </w:p>
        </w:tc>
        <w:tc>
          <w:tcPr>
            <w:tcW w:w="3163" w:type="dxa"/>
          </w:tcPr>
          <w:p w14:paraId="16CB8E8A" w14:textId="6EC94678" w:rsidR="001F60F2" w:rsidRDefault="001F60F2" w:rsidP="001F60F2">
            <w:pPr>
              <w:pStyle w:val="TAL"/>
              <w:rPr>
                <w:sz w:val="24"/>
              </w:rPr>
            </w:pPr>
            <w:r>
              <w:t>Mobile data access unavailable (typically due to lack of network coverage or technical failure).</w:t>
            </w:r>
          </w:p>
        </w:tc>
        <w:tc>
          <w:tcPr>
            <w:tcW w:w="1525" w:type="dxa"/>
          </w:tcPr>
          <w:p w14:paraId="1A27F450" w14:textId="77777777" w:rsidR="001F60F2" w:rsidRPr="002A24F1" w:rsidRDefault="001F60F2" w:rsidP="001F60F2">
            <w:pPr>
              <w:rPr>
                <w:rFonts w:ascii="Arial" w:hAnsi="Arial" w:cs="Arial"/>
                <w:color w:val="000000"/>
                <w:sz w:val="18"/>
                <w:szCs w:val="18"/>
                <w:lang w:val="en-US"/>
              </w:rPr>
            </w:pPr>
          </w:p>
        </w:tc>
        <w:tc>
          <w:tcPr>
            <w:tcW w:w="1525" w:type="dxa"/>
          </w:tcPr>
          <w:p w14:paraId="09D4730A" w14:textId="77777777" w:rsidR="001F60F2" w:rsidRDefault="001F60F2" w:rsidP="001F60F2">
            <w:pPr>
              <w:pStyle w:val="TAL"/>
              <w:rPr>
                <w:sz w:val="24"/>
              </w:rPr>
            </w:pPr>
          </w:p>
        </w:tc>
        <w:tc>
          <w:tcPr>
            <w:tcW w:w="1525" w:type="dxa"/>
          </w:tcPr>
          <w:p w14:paraId="364DEF2C" w14:textId="77777777" w:rsidR="001F60F2" w:rsidRDefault="001F60F2" w:rsidP="001F60F2">
            <w:pPr>
              <w:pStyle w:val="TAL"/>
              <w:rPr>
                <w:sz w:val="24"/>
              </w:rPr>
            </w:pPr>
          </w:p>
        </w:tc>
        <w:tc>
          <w:tcPr>
            <w:tcW w:w="1525" w:type="dxa"/>
          </w:tcPr>
          <w:p w14:paraId="66DD28B9" w14:textId="77777777" w:rsidR="001F60F2" w:rsidRDefault="001F60F2" w:rsidP="001F60F2">
            <w:pPr>
              <w:pStyle w:val="TAL"/>
              <w:rPr>
                <w:sz w:val="24"/>
              </w:rPr>
            </w:pPr>
          </w:p>
        </w:tc>
        <w:tc>
          <w:tcPr>
            <w:tcW w:w="1525" w:type="dxa"/>
          </w:tcPr>
          <w:p w14:paraId="4D7034D2" w14:textId="77777777" w:rsidR="001F60F2" w:rsidRPr="002A24F1" w:rsidRDefault="001F60F2" w:rsidP="001F60F2">
            <w:pPr>
              <w:rPr>
                <w:rFonts w:ascii="Arial" w:hAnsi="Arial" w:cs="Arial"/>
                <w:color w:val="000000"/>
                <w:sz w:val="18"/>
                <w:szCs w:val="18"/>
                <w:lang w:val="en-US"/>
              </w:rPr>
            </w:pPr>
          </w:p>
        </w:tc>
        <w:tc>
          <w:tcPr>
            <w:tcW w:w="1525" w:type="dxa"/>
          </w:tcPr>
          <w:p w14:paraId="64A7408B" w14:textId="77777777" w:rsidR="001F60F2" w:rsidRPr="00FC27DF" w:rsidRDefault="001F60F2" w:rsidP="001F60F2">
            <w:pPr>
              <w:pStyle w:val="TAL"/>
              <w:keepNext w:val="0"/>
              <w:keepLines w:val="0"/>
              <w:rPr>
                <w:rFonts w:cs="Arial"/>
                <w:szCs w:val="18"/>
              </w:rPr>
            </w:pPr>
          </w:p>
        </w:tc>
      </w:tr>
      <w:tr w:rsidR="001F60F2" w:rsidRPr="00556814" w14:paraId="3687F039" w14:textId="77777777" w:rsidTr="001D02CE">
        <w:trPr>
          <w:jc w:val="center"/>
        </w:trPr>
        <w:tc>
          <w:tcPr>
            <w:tcW w:w="619" w:type="dxa"/>
          </w:tcPr>
          <w:p w14:paraId="37EEE896" w14:textId="77777777" w:rsidR="001F60F2" w:rsidRPr="00FC27DF" w:rsidRDefault="001F60F2" w:rsidP="001F60F2">
            <w:pPr>
              <w:pStyle w:val="TAL"/>
              <w:keepNext w:val="0"/>
              <w:keepLines w:val="0"/>
              <w:rPr>
                <w:rFonts w:cs="Arial"/>
                <w:szCs w:val="18"/>
              </w:rPr>
            </w:pPr>
          </w:p>
        </w:tc>
        <w:tc>
          <w:tcPr>
            <w:tcW w:w="1243" w:type="dxa"/>
          </w:tcPr>
          <w:p w14:paraId="635D9E6D" w14:textId="3AA15EEF" w:rsidR="001F60F2" w:rsidRPr="002A24F1" w:rsidRDefault="001F60F2" w:rsidP="001F60F2">
            <w:pPr>
              <w:pStyle w:val="TAL"/>
              <w:rPr>
                <w:b/>
                <w:sz w:val="24"/>
              </w:rPr>
            </w:pPr>
            <w:r w:rsidRPr="002A24F1">
              <w:rPr>
                <w:b/>
              </w:rPr>
              <w:t>P(A)BX</w:t>
            </w:r>
          </w:p>
        </w:tc>
        <w:tc>
          <w:tcPr>
            <w:tcW w:w="3163" w:type="dxa"/>
          </w:tcPr>
          <w:p w14:paraId="1993B6EF" w14:textId="5BC3BBAF" w:rsidR="001F60F2" w:rsidRDefault="001F60F2" w:rsidP="001F60F2">
            <w:pPr>
              <w:pStyle w:val="TAL"/>
              <w:rPr>
                <w:sz w:val="24"/>
              </w:rPr>
            </w:pPr>
            <w:r>
              <w:t>Private Branch Exchange/System services, company-internal. Suggest not to go deeper - and into the 600 private services...</w:t>
            </w:r>
          </w:p>
        </w:tc>
        <w:tc>
          <w:tcPr>
            <w:tcW w:w="1525" w:type="dxa"/>
          </w:tcPr>
          <w:p w14:paraId="52DDA18D" w14:textId="77777777" w:rsidR="001F60F2" w:rsidRPr="002A24F1" w:rsidRDefault="001F60F2" w:rsidP="001F60F2">
            <w:pPr>
              <w:rPr>
                <w:rFonts w:ascii="Arial" w:hAnsi="Arial" w:cs="Arial"/>
                <w:color w:val="000000"/>
                <w:sz w:val="18"/>
                <w:szCs w:val="18"/>
                <w:lang w:val="en-US"/>
              </w:rPr>
            </w:pPr>
          </w:p>
        </w:tc>
        <w:tc>
          <w:tcPr>
            <w:tcW w:w="1525" w:type="dxa"/>
          </w:tcPr>
          <w:p w14:paraId="1B8B76F1" w14:textId="77777777" w:rsidR="001F60F2" w:rsidRDefault="001F60F2" w:rsidP="001F60F2">
            <w:pPr>
              <w:pStyle w:val="TAL"/>
              <w:rPr>
                <w:sz w:val="24"/>
              </w:rPr>
            </w:pPr>
          </w:p>
        </w:tc>
        <w:tc>
          <w:tcPr>
            <w:tcW w:w="1525" w:type="dxa"/>
          </w:tcPr>
          <w:p w14:paraId="505EB16C" w14:textId="77777777" w:rsidR="001F60F2" w:rsidRDefault="001F60F2" w:rsidP="001F60F2">
            <w:pPr>
              <w:pStyle w:val="TAL"/>
              <w:rPr>
                <w:sz w:val="24"/>
              </w:rPr>
            </w:pPr>
          </w:p>
        </w:tc>
        <w:tc>
          <w:tcPr>
            <w:tcW w:w="1525" w:type="dxa"/>
          </w:tcPr>
          <w:p w14:paraId="5BC96D13" w14:textId="77777777" w:rsidR="001F60F2" w:rsidRDefault="001F60F2" w:rsidP="001F60F2">
            <w:pPr>
              <w:pStyle w:val="TAL"/>
              <w:rPr>
                <w:sz w:val="24"/>
              </w:rPr>
            </w:pPr>
          </w:p>
        </w:tc>
        <w:tc>
          <w:tcPr>
            <w:tcW w:w="1525" w:type="dxa"/>
          </w:tcPr>
          <w:p w14:paraId="596A60DF" w14:textId="77777777" w:rsidR="001F60F2" w:rsidRPr="002A24F1" w:rsidRDefault="001F60F2" w:rsidP="001F60F2">
            <w:pPr>
              <w:rPr>
                <w:rFonts w:ascii="Arial" w:hAnsi="Arial" w:cs="Arial"/>
                <w:color w:val="000000"/>
                <w:sz w:val="18"/>
                <w:szCs w:val="18"/>
                <w:lang w:val="en-US"/>
              </w:rPr>
            </w:pPr>
          </w:p>
        </w:tc>
        <w:tc>
          <w:tcPr>
            <w:tcW w:w="1525" w:type="dxa"/>
          </w:tcPr>
          <w:p w14:paraId="61132539" w14:textId="77777777" w:rsidR="001F60F2" w:rsidRPr="00FC27DF" w:rsidRDefault="001F60F2" w:rsidP="001F60F2">
            <w:pPr>
              <w:pStyle w:val="TAL"/>
              <w:keepNext w:val="0"/>
              <w:keepLines w:val="0"/>
              <w:rPr>
                <w:rFonts w:cs="Arial"/>
                <w:szCs w:val="18"/>
              </w:rPr>
            </w:pPr>
          </w:p>
        </w:tc>
      </w:tr>
      <w:tr w:rsidR="001F60F2" w:rsidRPr="00556814" w14:paraId="0FE1DBA7" w14:textId="77777777" w:rsidTr="001D02CE">
        <w:trPr>
          <w:jc w:val="center"/>
        </w:trPr>
        <w:tc>
          <w:tcPr>
            <w:tcW w:w="619" w:type="dxa"/>
          </w:tcPr>
          <w:p w14:paraId="18177F7E" w14:textId="77777777" w:rsidR="001F60F2" w:rsidRPr="00FC27DF" w:rsidRDefault="001F60F2" w:rsidP="001F60F2">
            <w:pPr>
              <w:pStyle w:val="TAL"/>
              <w:keepNext w:val="0"/>
              <w:keepLines w:val="0"/>
              <w:rPr>
                <w:rFonts w:cs="Arial"/>
                <w:szCs w:val="18"/>
              </w:rPr>
            </w:pPr>
          </w:p>
        </w:tc>
        <w:tc>
          <w:tcPr>
            <w:tcW w:w="1243" w:type="dxa"/>
          </w:tcPr>
          <w:p w14:paraId="5882D4DF" w14:textId="7F03FFA3" w:rsidR="001F60F2" w:rsidRPr="002A24F1" w:rsidRDefault="001F60F2" w:rsidP="001F60F2">
            <w:pPr>
              <w:pStyle w:val="TAL"/>
              <w:rPr>
                <w:b/>
                <w:sz w:val="24"/>
              </w:rPr>
            </w:pPr>
            <w:r w:rsidRPr="002A24F1">
              <w:rPr>
                <w:b/>
              </w:rPr>
              <w:t>VDSL</w:t>
            </w:r>
          </w:p>
        </w:tc>
        <w:tc>
          <w:tcPr>
            <w:tcW w:w="3163" w:type="dxa"/>
          </w:tcPr>
          <w:p w14:paraId="7595E74D" w14:textId="577312F7" w:rsidR="001F60F2" w:rsidRDefault="001F60F2" w:rsidP="001F60F2">
            <w:pPr>
              <w:pStyle w:val="TAL"/>
            </w:pPr>
            <w:r>
              <w:t>Digital subscriber line (DSL) technologies providing data transmission faster than asymmetric digital subscriber lines (ADSL).</w:t>
            </w:r>
          </w:p>
          <w:p w14:paraId="2E2D4F85" w14:textId="693BA9E1" w:rsidR="00443C03" w:rsidRPr="002A24F1" w:rsidRDefault="00443C03" w:rsidP="001F60F2">
            <w:pPr>
              <w:pStyle w:val="TAL"/>
              <w:rPr>
                <w:szCs w:val="18"/>
              </w:rPr>
            </w:pPr>
            <w:r w:rsidRPr="002A24F1">
              <w:rPr>
                <w:szCs w:val="18"/>
              </w:rPr>
              <w:t>Is this relevant?</w:t>
            </w:r>
          </w:p>
        </w:tc>
        <w:tc>
          <w:tcPr>
            <w:tcW w:w="1525" w:type="dxa"/>
          </w:tcPr>
          <w:p w14:paraId="1B50795C" w14:textId="77777777" w:rsidR="001F60F2" w:rsidRPr="002A24F1" w:rsidRDefault="001F60F2" w:rsidP="001F60F2">
            <w:pPr>
              <w:rPr>
                <w:rFonts w:ascii="Arial" w:hAnsi="Arial" w:cs="Arial"/>
                <w:color w:val="000000"/>
                <w:sz w:val="18"/>
                <w:szCs w:val="18"/>
                <w:lang w:val="en-US"/>
              </w:rPr>
            </w:pPr>
          </w:p>
        </w:tc>
        <w:tc>
          <w:tcPr>
            <w:tcW w:w="1525" w:type="dxa"/>
          </w:tcPr>
          <w:p w14:paraId="794C824E" w14:textId="77777777" w:rsidR="001F60F2" w:rsidRDefault="001F60F2" w:rsidP="001F60F2">
            <w:pPr>
              <w:pStyle w:val="TAL"/>
              <w:rPr>
                <w:sz w:val="24"/>
              </w:rPr>
            </w:pPr>
          </w:p>
        </w:tc>
        <w:tc>
          <w:tcPr>
            <w:tcW w:w="1525" w:type="dxa"/>
          </w:tcPr>
          <w:p w14:paraId="072FD9E8" w14:textId="77777777" w:rsidR="001F60F2" w:rsidRDefault="001F60F2" w:rsidP="001F60F2">
            <w:pPr>
              <w:pStyle w:val="TAL"/>
              <w:rPr>
                <w:sz w:val="24"/>
              </w:rPr>
            </w:pPr>
          </w:p>
        </w:tc>
        <w:tc>
          <w:tcPr>
            <w:tcW w:w="1525" w:type="dxa"/>
          </w:tcPr>
          <w:p w14:paraId="51C75E97" w14:textId="77777777" w:rsidR="001F60F2" w:rsidRDefault="001F60F2" w:rsidP="001F60F2">
            <w:pPr>
              <w:pStyle w:val="TAL"/>
              <w:rPr>
                <w:sz w:val="24"/>
              </w:rPr>
            </w:pPr>
          </w:p>
        </w:tc>
        <w:tc>
          <w:tcPr>
            <w:tcW w:w="1525" w:type="dxa"/>
          </w:tcPr>
          <w:p w14:paraId="6884A15E" w14:textId="77777777" w:rsidR="001F60F2" w:rsidRPr="002A24F1" w:rsidRDefault="001F60F2" w:rsidP="001F60F2">
            <w:pPr>
              <w:rPr>
                <w:rFonts w:ascii="Arial" w:hAnsi="Arial" w:cs="Arial"/>
                <w:color w:val="000000"/>
                <w:sz w:val="18"/>
                <w:szCs w:val="18"/>
                <w:lang w:val="en-US"/>
              </w:rPr>
            </w:pPr>
          </w:p>
        </w:tc>
        <w:tc>
          <w:tcPr>
            <w:tcW w:w="1525" w:type="dxa"/>
          </w:tcPr>
          <w:p w14:paraId="432F7D2C" w14:textId="77777777" w:rsidR="001F60F2" w:rsidRPr="00FC27DF" w:rsidRDefault="001F60F2" w:rsidP="001F60F2">
            <w:pPr>
              <w:pStyle w:val="TAL"/>
              <w:keepNext w:val="0"/>
              <w:keepLines w:val="0"/>
              <w:rPr>
                <w:rFonts w:cs="Arial"/>
                <w:szCs w:val="18"/>
              </w:rPr>
            </w:pPr>
          </w:p>
        </w:tc>
      </w:tr>
    </w:tbl>
    <w:p w14:paraId="66B440E6" w14:textId="77777777" w:rsidR="00442AA5" w:rsidRPr="002A24F1" w:rsidRDefault="00442AA5" w:rsidP="00442AA5">
      <w:pPr>
        <w:rPr>
          <w:lang w:val="en-US"/>
        </w:rPr>
      </w:pPr>
    </w:p>
    <w:p w14:paraId="2C2AB057" w14:textId="77777777" w:rsidR="00442AA5" w:rsidRDefault="00442AA5" w:rsidP="00442AA5">
      <w:pPr>
        <w:pStyle w:val="Rubrik3"/>
        <w:keepNext w:val="0"/>
        <w:keepLines w:val="0"/>
        <w:rPr>
          <w:lang w:eastAsia="en-GB"/>
        </w:rPr>
      </w:pPr>
      <w:bookmarkStart w:id="169" w:name="_Toc527082823"/>
      <w:r>
        <w:rPr>
          <w:lang w:eastAsia="en-GB"/>
        </w:rPr>
        <w:t>6.4.</w:t>
      </w:r>
      <w:r w:rsidR="00B0501E">
        <w:rPr>
          <w:lang w:eastAsia="en-GB"/>
        </w:rPr>
        <w:t>7</w:t>
      </w:r>
      <w:r>
        <w:rPr>
          <w:lang w:eastAsia="en-GB"/>
        </w:rPr>
        <w:tab/>
        <w:t>IP telephony</w:t>
      </w:r>
      <w:bookmarkEnd w:id="169"/>
    </w:p>
    <w:p w14:paraId="7CBBCBF3" w14:textId="6E7D6009" w:rsidR="00442AA5" w:rsidRDefault="00B82973" w:rsidP="00442AA5">
      <w:pPr>
        <w:rPr>
          <w:sz w:val="20"/>
          <w:szCs w:val="20"/>
          <w:lang w:val="en-US"/>
        </w:rPr>
      </w:pPr>
      <w:r w:rsidRPr="002A24F1">
        <w:rPr>
          <w:sz w:val="20"/>
          <w:szCs w:val="20"/>
          <w:lang w:val="en-US"/>
        </w:rPr>
        <w:t>The current clause addresses terms related to internet protocol</w:t>
      </w:r>
      <w:r w:rsidR="001F60F2">
        <w:rPr>
          <w:sz w:val="20"/>
          <w:szCs w:val="20"/>
          <w:lang w:val="en-US"/>
        </w:rPr>
        <w:t xml:space="preserve"> (</w:t>
      </w:r>
      <w:r w:rsidRPr="002A24F1">
        <w:rPr>
          <w:sz w:val="20"/>
          <w:szCs w:val="20"/>
          <w:lang w:val="en-US"/>
        </w:rPr>
        <w:t>TCP</w:t>
      </w:r>
      <w:r w:rsidR="00C57D56">
        <w:rPr>
          <w:sz w:val="20"/>
          <w:szCs w:val="20"/>
          <w:lang w:val="en-US"/>
        </w:rPr>
        <w:t>-</w:t>
      </w:r>
      <w:r w:rsidRPr="002A24F1">
        <w:rPr>
          <w:sz w:val="20"/>
          <w:szCs w:val="20"/>
          <w:lang w:val="en-US"/>
        </w:rPr>
        <w:t>IP</w:t>
      </w:r>
      <w:r w:rsidR="001F60F2">
        <w:rPr>
          <w:sz w:val="20"/>
          <w:szCs w:val="20"/>
          <w:lang w:val="en-US"/>
        </w:rPr>
        <w:t>-based</w:t>
      </w:r>
      <w:r w:rsidRPr="002A24F1">
        <w:rPr>
          <w:sz w:val="20"/>
          <w:szCs w:val="20"/>
          <w:lang w:val="en-US"/>
        </w:rPr>
        <w:t>) teleph</w:t>
      </w:r>
      <w:r w:rsidR="001F60F2">
        <w:rPr>
          <w:sz w:val="20"/>
          <w:szCs w:val="20"/>
          <w:lang w:val="en-US"/>
        </w:rPr>
        <w:t>o</w:t>
      </w:r>
      <w:r w:rsidRPr="002A24F1">
        <w:rPr>
          <w:sz w:val="20"/>
          <w:szCs w:val="20"/>
          <w:lang w:val="en-US"/>
        </w:rPr>
        <w:t>ny.</w:t>
      </w:r>
    </w:p>
    <w:p w14:paraId="4D18BD0C" w14:textId="77777777" w:rsidR="00EE3C98" w:rsidRPr="002A24F1" w:rsidRDefault="00EE3C98" w:rsidP="00442AA5">
      <w:pPr>
        <w:rPr>
          <w:sz w:val="20"/>
          <w:szCs w:val="20"/>
          <w:lang w:val="en-US"/>
        </w:rPr>
      </w:pPr>
    </w:p>
    <w:p w14:paraId="4B8C1B05" w14:textId="5ADA3679" w:rsidR="00442AA5" w:rsidRDefault="00442AA5" w:rsidP="00442AA5">
      <w:pPr>
        <w:pStyle w:val="TH"/>
      </w:pPr>
      <w:r>
        <w:t>Table </w:t>
      </w:r>
      <w:r w:rsidR="00BC5415">
        <w:rPr>
          <w:noProof/>
        </w:rPr>
        <w:fldChar w:fldCharType="begin"/>
      </w:r>
      <w:r w:rsidR="00BC5415">
        <w:rPr>
          <w:noProof/>
        </w:rPr>
        <w:instrText xml:space="preserve"> SEQ Table \* ARABIC </w:instrText>
      </w:r>
      <w:r w:rsidR="00BC5415">
        <w:rPr>
          <w:noProof/>
        </w:rPr>
        <w:fldChar w:fldCharType="separate"/>
      </w:r>
      <w:r>
        <w:rPr>
          <w:noProof/>
        </w:rPr>
        <w:t>1</w:t>
      </w:r>
      <w:r w:rsidR="00BC5415">
        <w:rPr>
          <w:noProof/>
        </w:rPr>
        <w:fldChar w:fldCharType="end"/>
      </w:r>
      <w:r w:rsidR="008B57D4">
        <w:rPr>
          <w:noProof/>
        </w:rPr>
        <w:t>9:</w:t>
      </w:r>
      <w:r>
        <w:rPr>
          <w:noProof/>
        </w:rPr>
        <w:t xml:space="preserve"> </w:t>
      </w:r>
      <w:r>
        <w:t>IP telephony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442AA5" w14:paraId="2C898E0E" w14:textId="77777777" w:rsidTr="001D02CE">
        <w:trPr>
          <w:tblHeader/>
          <w:jc w:val="center"/>
        </w:trPr>
        <w:tc>
          <w:tcPr>
            <w:tcW w:w="619" w:type="dxa"/>
          </w:tcPr>
          <w:p w14:paraId="58F55E77" w14:textId="77777777" w:rsidR="00442AA5" w:rsidRDefault="00442AA5" w:rsidP="001D02CE">
            <w:pPr>
              <w:pStyle w:val="TAH"/>
              <w:keepNext w:val="0"/>
              <w:keepLines w:val="0"/>
            </w:pPr>
            <w:r>
              <w:t>Index</w:t>
            </w:r>
          </w:p>
        </w:tc>
        <w:tc>
          <w:tcPr>
            <w:tcW w:w="1243" w:type="dxa"/>
          </w:tcPr>
          <w:p w14:paraId="5835D84A" w14:textId="77777777" w:rsidR="00442AA5" w:rsidRPr="00C57D56" w:rsidRDefault="00442AA5" w:rsidP="001D02CE">
            <w:pPr>
              <w:pStyle w:val="TAH"/>
              <w:keepNext w:val="0"/>
              <w:keepLines w:val="0"/>
            </w:pPr>
            <w:r w:rsidRPr="00C57D56">
              <w:t xml:space="preserve">Technical term </w:t>
            </w:r>
          </w:p>
        </w:tc>
        <w:tc>
          <w:tcPr>
            <w:tcW w:w="3163" w:type="dxa"/>
          </w:tcPr>
          <w:p w14:paraId="24B77FA7" w14:textId="77777777" w:rsidR="00442AA5" w:rsidRDefault="00442AA5" w:rsidP="001D02CE">
            <w:pPr>
              <w:pStyle w:val="TAH"/>
              <w:keepNext w:val="0"/>
              <w:keepLines w:val="0"/>
            </w:pPr>
            <w:r>
              <w:t>Description</w:t>
            </w:r>
          </w:p>
        </w:tc>
        <w:tc>
          <w:tcPr>
            <w:tcW w:w="1525" w:type="dxa"/>
          </w:tcPr>
          <w:p w14:paraId="2EA8EB4E" w14:textId="77777777" w:rsidR="00442AA5" w:rsidRPr="003E4B07" w:rsidRDefault="00442AA5" w:rsidP="001D02CE">
            <w:pPr>
              <w:pStyle w:val="TAH"/>
              <w:keepNext w:val="0"/>
              <w:keepLines w:val="0"/>
              <w:rPr>
                <w:szCs w:val="18"/>
              </w:rPr>
            </w:pPr>
            <w:r w:rsidRPr="003E4B07">
              <w:rPr>
                <w:szCs w:val="18"/>
              </w:rPr>
              <w:t>English</w:t>
            </w:r>
          </w:p>
        </w:tc>
        <w:tc>
          <w:tcPr>
            <w:tcW w:w="1525" w:type="dxa"/>
          </w:tcPr>
          <w:p w14:paraId="2157EDAC" w14:textId="77777777" w:rsidR="00442AA5" w:rsidRDefault="00442AA5" w:rsidP="001D02CE">
            <w:pPr>
              <w:pStyle w:val="TAH"/>
              <w:keepNext w:val="0"/>
              <w:keepLines w:val="0"/>
            </w:pPr>
            <w:r>
              <w:t>French</w:t>
            </w:r>
          </w:p>
        </w:tc>
        <w:tc>
          <w:tcPr>
            <w:tcW w:w="1525" w:type="dxa"/>
          </w:tcPr>
          <w:p w14:paraId="4545AD43" w14:textId="77777777" w:rsidR="00442AA5" w:rsidRDefault="00442AA5" w:rsidP="001D02CE">
            <w:pPr>
              <w:pStyle w:val="TAH"/>
              <w:keepNext w:val="0"/>
              <w:keepLines w:val="0"/>
            </w:pPr>
            <w:r>
              <w:t>German</w:t>
            </w:r>
          </w:p>
        </w:tc>
        <w:tc>
          <w:tcPr>
            <w:tcW w:w="1525" w:type="dxa"/>
          </w:tcPr>
          <w:p w14:paraId="1D14ABA6" w14:textId="77777777" w:rsidR="00442AA5" w:rsidRDefault="00442AA5" w:rsidP="001D02CE">
            <w:pPr>
              <w:pStyle w:val="TAH"/>
              <w:keepNext w:val="0"/>
              <w:keepLines w:val="0"/>
            </w:pPr>
            <w:r>
              <w:t>Italian</w:t>
            </w:r>
          </w:p>
        </w:tc>
        <w:tc>
          <w:tcPr>
            <w:tcW w:w="1525" w:type="dxa"/>
          </w:tcPr>
          <w:p w14:paraId="3D09BDA5" w14:textId="77777777" w:rsidR="00442AA5" w:rsidRPr="003E4B07" w:rsidRDefault="00442AA5" w:rsidP="001D02CE">
            <w:pPr>
              <w:pStyle w:val="TAH"/>
              <w:keepNext w:val="0"/>
              <w:keepLines w:val="0"/>
              <w:rPr>
                <w:szCs w:val="18"/>
              </w:rPr>
            </w:pPr>
            <w:r w:rsidRPr="003E4B07">
              <w:rPr>
                <w:szCs w:val="18"/>
              </w:rPr>
              <w:t>Spanish</w:t>
            </w:r>
          </w:p>
        </w:tc>
        <w:tc>
          <w:tcPr>
            <w:tcW w:w="1525" w:type="dxa"/>
          </w:tcPr>
          <w:p w14:paraId="39BD4194" w14:textId="77777777" w:rsidR="00442AA5" w:rsidRDefault="00442AA5" w:rsidP="001D02CE">
            <w:pPr>
              <w:pStyle w:val="TAH"/>
              <w:keepNext w:val="0"/>
              <w:keepLines w:val="0"/>
            </w:pPr>
            <w:r>
              <w:t>Comment</w:t>
            </w:r>
          </w:p>
        </w:tc>
      </w:tr>
      <w:tr w:rsidR="001F60F2" w:rsidRPr="00556814" w14:paraId="40A01FEE" w14:textId="77777777" w:rsidTr="001D02CE">
        <w:trPr>
          <w:jc w:val="center"/>
        </w:trPr>
        <w:tc>
          <w:tcPr>
            <w:tcW w:w="619" w:type="dxa"/>
          </w:tcPr>
          <w:p w14:paraId="341B66E9" w14:textId="77777777" w:rsidR="001F60F2" w:rsidRPr="00FC27DF" w:rsidRDefault="001F60F2" w:rsidP="001F60F2">
            <w:pPr>
              <w:pStyle w:val="TAL"/>
              <w:keepNext w:val="0"/>
              <w:keepLines w:val="0"/>
              <w:rPr>
                <w:rFonts w:cs="Arial"/>
                <w:szCs w:val="18"/>
              </w:rPr>
            </w:pPr>
          </w:p>
        </w:tc>
        <w:tc>
          <w:tcPr>
            <w:tcW w:w="1243" w:type="dxa"/>
          </w:tcPr>
          <w:p w14:paraId="1A47B87C" w14:textId="0068ADE2" w:rsidR="001F60F2" w:rsidRPr="002A24F1" w:rsidRDefault="001F60F2" w:rsidP="001F60F2">
            <w:pPr>
              <w:pStyle w:val="TAL"/>
              <w:rPr>
                <w:b/>
                <w:sz w:val="24"/>
              </w:rPr>
            </w:pPr>
            <w:r w:rsidRPr="002A24F1">
              <w:rPr>
                <w:b/>
              </w:rPr>
              <w:t xml:space="preserve">Activate </w:t>
            </w:r>
            <w:r w:rsidRPr="002A24F1">
              <w:rPr>
                <w:b/>
                <w:i/>
              </w:rPr>
              <w:t>(Skype, WhatsApp or other application)</w:t>
            </w:r>
          </w:p>
        </w:tc>
        <w:tc>
          <w:tcPr>
            <w:tcW w:w="3163" w:type="dxa"/>
          </w:tcPr>
          <w:p w14:paraId="4C7D3D98" w14:textId="4AE3561F" w:rsidR="001F60F2" w:rsidRDefault="001F60F2" w:rsidP="001F60F2">
            <w:pPr>
              <w:pStyle w:val="TAL"/>
              <w:rPr>
                <w:sz w:val="24"/>
              </w:rPr>
            </w:pPr>
            <w:r>
              <w:t>Internet Protocol-enabled and Internet connection-requiring, single-or multimodal, person-to-person or multi-party communication applications (including messaging, file transfer and virtual presence features)</w:t>
            </w:r>
          </w:p>
        </w:tc>
        <w:tc>
          <w:tcPr>
            <w:tcW w:w="1525" w:type="dxa"/>
          </w:tcPr>
          <w:p w14:paraId="7BB0D42B" w14:textId="77777777" w:rsidR="001F60F2" w:rsidRPr="002A24F1" w:rsidRDefault="001F60F2" w:rsidP="001F60F2">
            <w:pPr>
              <w:rPr>
                <w:rFonts w:ascii="Arial" w:hAnsi="Arial" w:cs="Arial"/>
                <w:color w:val="000000"/>
                <w:sz w:val="18"/>
                <w:szCs w:val="18"/>
                <w:lang w:val="en-US"/>
              </w:rPr>
            </w:pPr>
          </w:p>
        </w:tc>
        <w:tc>
          <w:tcPr>
            <w:tcW w:w="1525" w:type="dxa"/>
          </w:tcPr>
          <w:p w14:paraId="49C881A9" w14:textId="77777777" w:rsidR="001F60F2" w:rsidRDefault="001F60F2" w:rsidP="001F60F2">
            <w:pPr>
              <w:pStyle w:val="TAL"/>
              <w:rPr>
                <w:sz w:val="24"/>
              </w:rPr>
            </w:pPr>
          </w:p>
        </w:tc>
        <w:tc>
          <w:tcPr>
            <w:tcW w:w="1525" w:type="dxa"/>
          </w:tcPr>
          <w:p w14:paraId="2C231CF8" w14:textId="77777777" w:rsidR="001F60F2" w:rsidRDefault="001F60F2" w:rsidP="001F60F2">
            <w:pPr>
              <w:pStyle w:val="TAL"/>
              <w:rPr>
                <w:sz w:val="24"/>
              </w:rPr>
            </w:pPr>
          </w:p>
        </w:tc>
        <w:tc>
          <w:tcPr>
            <w:tcW w:w="1525" w:type="dxa"/>
          </w:tcPr>
          <w:p w14:paraId="5A1B1123" w14:textId="77777777" w:rsidR="001F60F2" w:rsidRDefault="001F60F2" w:rsidP="001F60F2">
            <w:pPr>
              <w:pStyle w:val="TAL"/>
              <w:rPr>
                <w:sz w:val="24"/>
              </w:rPr>
            </w:pPr>
          </w:p>
        </w:tc>
        <w:tc>
          <w:tcPr>
            <w:tcW w:w="1525" w:type="dxa"/>
          </w:tcPr>
          <w:p w14:paraId="5B6D4AA6" w14:textId="77777777" w:rsidR="001F60F2" w:rsidRPr="002A24F1" w:rsidRDefault="001F60F2" w:rsidP="001F60F2">
            <w:pPr>
              <w:rPr>
                <w:rFonts w:ascii="Arial" w:hAnsi="Arial" w:cs="Arial"/>
                <w:color w:val="000000"/>
                <w:sz w:val="18"/>
                <w:szCs w:val="18"/>
                <w:lang w:val="en-US"/>
              </w:rPr>
            </w:pPr>
          </w:p>
        </w:tc>
        <w:tc>
          <w:tcPr>
            <w:tcW w:w="1525" w:type="dxa"/>
          </w:tcPr>
          <w:p w14:paraId="0AD5A178" w14:textId="77777777" w:rsidR="001F60F2" w:rsidRPr="00FC27DF" w:rsidRDefault="001F60F2" w:rsidP="001F60F2">
            <w:pPr>
              <w:pStyle w:val="TAL"/>
              <w:keepNext w:val="0"/>
              <w:keepLines w:val="0"/>
              <w:rPr>
                <w:rFonts w:cs="Arial"/>
                <w:szCs w:val="18"/>
              </w:rPr>
            </w:pPr>
          </w:p>
        </w:tc>
      </w:tr>
      <w:tr w:rsidR="001F60F2" w:rsidRPr="00556814" w14:paraId="7EEBD4DF" w14:textId="77777777" w:rsidTr="001D02CE">
        <w:trPr>
          <w:jc w:val="center"/>
        </w:trPr>
        <w:tc>
          <w:tcPr>
            <w:tcW w:w="619" w:type="dxa"/>
          </w:tcPr>
          <w:p w14:paraId="59F5D529" w14:textId="77777777" w:rsidR="001F60F2" w:rsidRPr="00FC27DF" w:rsidRDefault="001F60F2" w:rsidP="001F60F2">
            <w:pPr>
              <w:pStyle w:val="TAL"/>
              <w:keepNext w:val="0"/>
              <w:keepLines w:val="0"/>
              <w:rPr>
                <w:rFonts w:cs="Arial"/>
                <w:szCs w:val="18"/>
              </w:rPr>
            </w:pPr>
          </w:p>
        </w:tc>
        <w:tc>
          <w:tcPr>
            <w:tcW w:w="1243" w:type="dxa"/>
          </w:tcPr>
          <w:p w14:paraId="46FF6EB8" w14:textId="0E6BC4C0" w:rsidR="001F60F2" w:rsidRPr="002A24F1" w:rsidRDefault="001F60F2" w:rsidP="001F60F2">
            <w:pPr>
              <w:pStyle w:val="TAL"/>
              <w:rPr>
                <w:b/>
                <w:sz w:val="24"/>
              </w:rPr>
            </w:pPr>
            <w:r w:rsidRPr="002A24F1">
              <w:rPr>
                <w:b/>
              </w:rPr>
              <w:t>Instant messaging (IM)</w:t>
            </w:r>
          </w:p>
        </w:tc>
        <w:tc>
          <w:tcPr>
            <w:tcW w:w="3163" w:type="dxa"/>
          </w:tcPr>
          <w:p w14:paraId="5047671A" w14:textId="5767A150" w:rsidR="001F60F2" w:rsidRDefault="001F60F2" w:rsidP="001F60F2">
            <w:pPr>
              <w:pStyle w:val="TAL"/>
              <w:rPr>
                <w:sz w:val="24"/>
              </w:rPr>
            </w:pPr>
            <w:r>
              <w:t>The exchange of near real-time messages through a stand-alone application or embedded software. Sessions usually take place between two users in private, back-and-forth style communication sequences</w:t>
            </w:r>
          </w:p>
        </w:tc>
        <w:tc>
          <w:tcPr>
            <w:tcW w:w="1525" w:type="dxa"/>
          </w:tcPr>
          <w:p w14:paraId="5E4B3D9D" w14:textId="77777777" w:rsidR="001F60F2" w:rsidRPr="002A24F1" w:rsidRDefault="001F60F2" w:rsidP="001F60F2">
            <w:pPr>
              <w:rPr>
                <w:rFonts w:ascii="Arial" w:hAnsi="Arial" w:cs="Arial"/>
                <w:color w:val="000000"/>
                <w:sz w:val="18"/>
                <w:szCs w:val="18"/>
                <w:lang w:val="en-US"/>
              </w:rPr>
            </w:pPr>
          </w:p>
        </w:tc>
        <w:tc>
          <w:tcPr>
            <w:tcW w:w="1525" w:type="dxa"/>
          </w:tcPr>
          <w:p w14:paraId="0787A2D4" w14:textId="77777777" w:rsidR="001F60F2" w:rsidRDefault="001F60F2" w:rsidP="001F60F2">
            <w:pPr>
              <w:pStyle w:val="TAL"/>
              <w:rPr>
                <w:sz w:val="24"/>
              </w:rPr>
            </w:pPr>
          </w:p>
        </w:tc>
        <w:tc>
          <w:tcPr>
            <w:tcW w:w="1525" w:type="dxa"/>
          </w:tcPr>
          <w:p w14:paraId="797E5CFA" w14:textId="77777777" w:rsidR="001F60F2" w:rsidRDefault="001F60F2" w:rsidP="001F60F2">
            <w:pPr>
              <w:pStyle w:val="TAL"/>
              <w:rPr>
                <w:sz w:val="24"/>
              </w:rPr>
            </w:pPr>
          </w:p>
        </w:tc>
        <w:tc>
          <w:tcPr>
            <w:tcW w:w="1525" w:type="dxa"/>
          </w:tcPr>
          <w:p w14:paraId="7FC1EB56" w14:textId="77777777" w:rsidR="001F60F2" w:rsidRDefault="001F60F2" w:rsidP="001F60F2">
            <w:pPr>
              <w:pStyle w:val="TAL"/>
              <w:rPr>
                <w:sz w:val="24"/>
              </w:rPr>
            </w:pPr>
          </w:p>
        </w:tc>
        <w:tc>
          <w:tcPr>
            <w:tcW w:w="1525" w:type="dxa"/>
          </w:tcPr>
          <w:p w14:paraId="4D6E40A5" w14:textId="77777777" w:rsidR="001F60F2" w:rsidRPr="00FF6650" w:rsidRDefault="001F60F2" w:rsidP="001F60F2">
            <w:pPr>
              <w:rPr>
                <w:rFonts w:ascii="Arial" w:hAnsi="Arial" w:cs="Arial"/>
                <w:color w:val="000000"/>
                <w:sz w:val="18"/>
                <w:szCs w:val="18"/>
                <w:lang w:val="en-US"/>
              </w:rPr>
            </w:pPr>
          </w:p>
        </w:tc>
        <w:tc>
          <w:tcPr>
            <w:tcW w:w="1525" w:type="dxa"/>
          </w:tcPr>
          <w:p w14:paraId="19B2E444" w14:textId="77777777" w:rsidR="001F60F2" w:rsidRPr="00FF6650" w:rsidRDefault="001F60F2" w:rsidP="001F60F2">
            <w:pPr>
              <w:pStyle w:val="TAL"/>
              <w:keepNext w:val="0"/>
              <w:keepLines w:val="0"/>
              <w:rPr>
                <w:rFonts w:cs="Arial"/>
                <w:szCs w:val="18"/>
                <w:lang w:val="en-US"/>
              </w:rPr>
            </w:pPr>
          </w:p>
        </w:tc>
      </w:tr>
      <w:tr w:rsidR="001F60F2" w:rsidRPr="00FC27DF" w14:paraId="26A48EDB" w14:textId="77777777" w:rsidTr="002A24F1">
        <w:trPr>
          <w:jc w:val="center"/>
        </w:trPr>
        <w:tc>
          <w:tcPr>
            <w:tcW w:w="619" w:type="dxa"/>
          </w:tcPr>
          <w:p w14:paraId="38527CDA" w14:textId="77777777" w:rsidR="001F60F2" w:rsidRPr="00FF6650" w:rsidRDefault="001F60F2" w:rsidP="001F60F2">
            <w:pPr>
              <w:pStyle w:val="TAL"/>
              <w:keepNext w:val="0"/>
              <w:keepLines w:val="0"/>
              <w:rPr>
                <w:rFonts w:cs="Arial"/>
                <w:szCs w:val="18"/>
                <w:lang w:val="en-US"/>
              </w:rPr>
            </w:pPr>
          </w:p>
        </w:tc>
        <w:tc>
          <w:tcPr>
            <w:tcW w:w="1243" w:type="dxa"/>
            <w:vAlign w:val="bottom"/>
          </w:tcPr>
          <w:p w14:paraId="4F8C8B30" w14:textId="3DA4504E" w:rsidR="001F60F2" w:rsidRPr="002A24F1" w:rsidRDefault="001F60F2" w:rsidP="001F60F2">
            <w:pPr>
              <w:pStyle w:val="TAL"/>
              <w:rPr>
                <w:b/>
                <w:sz w:val="24"/>
              </w:rPr>
            </w:pPr>
            <w:r w:rsidRPr="002A24F1">
              <w:rPr>
                <w:b/>
              </w:rPr>
              <w:t>Contact request</w:t>
            </w:r>
          </w:p>
        </w:tc>
        <w:tc>
          <w:tcPr>
            <w:tcW w:w="3163" w:type="dxa"/>
          </w:tcPr>
          <w:p w14:paraId="5DC4A207" w14:textId="63A99CCC" w:rsidR="001F60F2" w:rsidRDefault="001F60F2" w:rsidP="001F60F2">
            <w:pPr>
              <w:pStyle w:val="TAL"/>
              <w:rPr>
                <w:sz w:val="24"/>
              </w:rPr>
            </w:pPr>
            <w:r>
              <w:t>Accept contact requests</w:t>
            </w:r>
          </w:p>
        </w:tc>
        <w:tc>
          <w:tcPr>
            <w:tcW w:w="1525" w:type="dxa"/>
          </w:tcPr>
          <w:p w14:paraId="5B88CE78" w14:textId="77777777" w:rsidR="001F60F2" w:rsidRPr="003E4B07" w:rsidRDefault="001F60F2" w:rsidP="001F60F2">
            <w:pPr>
              <w:rPr>
                <w:rFonts w:ascii="Arial" w:hAnsi="Arial" w:cs="Arial"/>
                <w:color w:val="000000"/>
                <w:sz w:val="18"/>
                <w:szCs w:val="18"/>
              </w:rPr>
            </w:pPr>
          </w:p>
        </w:tc>
        <w:tc>
          <w:tcPr>
            <w:tcW w:w="1525" w:type="dxa"/>
          </w:tcPr>
          <w:p w14:paraId="2A65A8F6" w14:textId="77777777" w:rsidR="001F60F2" w:rsidRDefault="001F60F2" w:rsidP="001F60F2">
            <w:pPr>
              <w:pStyle w:val="TAL"/>
              <w:rPr>
                <w:sz w:val="24"/>
              </w:rPr>
            </w:pPr>
          </w:p>
        </w:tc>
        <w:tc>
          <w:tcPr>
            <w:tcW w:w="1525" w:type="dxa"/>
          </w:tcPr>
          <w:p w14:paraId="190FB744" w14:textId="77777777" w:rsidR="001F60F2" w:rsidRDefault="001F60F2" w:rsidP="001F60F2">
            <w:pPr>
              <w:pStyle w:val="TAL"/>
              <w:rPr>
                <w:sz w:val="24"/>
              </w:rPr>
            </w:pPr>
          </w:p>
        </w:tc>
        <w:tc>
          <w:tcPr>
            <w:tcW w:w="1525" w:type="dxa"/>
          </w:tcPr>
          <w:p w14:paraId="0AF673A3" w14:textId="77777777" w:rsidR="001F60F2" w:rsidRDefault="001F60F2" w:rsidP="001F60F2">
            <w:pPr>
              <w:pStyle w:val="TAL"/>
              <w:rPr>
                <w:sz w:val="24"/>
              </w:rPr>
            </w:pPr>
          </w:p>
        </w:tc>
        <w:tc>
          <w:tcPr>
            <w:tcW w:w="1525" w:type="dxa"/>
          </w:tcPr>
          <w:p w14:paraId="2BBEF614" w14:textId="77777777" w:rsidR="001F60F2" w:rsidRPr="003E4B07" w:rsidRDefault="001F60F2" w:rsidP="001F60F2">
            <w:pPr>
              <w:rPr>
                <w:rFonts w:ascii="Arial" w:hAnsi="Arial" w:cs="Arial"/>
                <w:color w:val="000000"/>
                <w:sz w:val="18"/>
                <w:szCs w:val="18"/>
              </w:rPr>
            </w:pPr>
          </w:p>
        </w:tc>
        <w:tc>
          <w:tcPr>
            <w:tcW w:w="1525" w:type="dxa"/>
          </w:tcPr>
          <w:p w14:paraId="57F32A24" w14:textId="77777777" w:rsidR="001F60F2" w:rsidRPr="00FC27DF" w:rsidRDefault="001F60F2" w:rsidP="001F60F2">
            <w:pPr>
              <w:pStyle w:val="TAL"/>
              <w:keepNext w:val="0"/>
              <w:keepLines w:val="0"/>
              <w:rPr>
                <w:rFonts w:cs="Arial"/>
                <w:szCs w:val="18"/>
              </w:rPr>
            </w:pPr>
          </w:p>
        </w:tc>
      </w:tr>
      <w:tr w:rsidR="001F60F2" w:rsidRPr="00556814" w14:paraId="6054C73D" w14:textId="77777777" w:rsidTr="002A24F1">
        <w:trPr>
          <w:jc w:val="center"/>
        </w:trPr>
        <w:tc>
          <w:tcPr>
            <w:tcW w:w="619" w:type="dxa"/>
          </w:tcPr>
          <w:p w14:paraId="120930FE" w14:textId="77777777" w:rsidR="001F60F2" w:rsidRPr="00FC27DF" w:rsidRDefault="001F60F2" w:rsidP="001F60F2">
            <w:pPr>
              <w:pStyle w:val="TAL"/>
              <w:keepNext w:val="0"/>
              <w:keepLines w:val="0"/>
              <w:rPr>
                <w:rFonts w:cs="Arial"/>
                <w:szCs w:val="18"/>
              </w:rPr>
            </w:pPr>
          </w:p>
        </w:tc>
        <w:tc>
          <w:tcPr>
            <w:tcW w:w="1243" w:type="dxa"/>
            <w:vAlign w:val="bottom"/>
          </w:tcPr>
          <w:p w14:paraId="05A9340E" w14:textId="7CF11D7D" w:rsidR="001F60F2" w:rsidRPr="002A24F1" w:rsidRDefault="001F60F2" w:rsidP="001F60F2">
            <w:pPr>
              <w:pStyle w:val="TAL"/>
              <w:rPr>
                <w:b/>
                <w:sz w:val="24"/>
              </w:rPr>
            </w:pPr>
            <w:r w:rsidRPr="002A24F1">
              <w:rPr>
                <w:b/>
              </w:rPr>
              <w:t>Accept modality</w:t>
            </w:r>
          </w:p>
        </w:tc>
        <w:tc>
          <w:tcPr>
            <w:tcW w:w="3163" w:type="dxa"/>
            <w:vAlign w:val="bottom"/>
          </w:tcPr>
          <w:p w14:paraId="473E9DE8" w14:textId="49054D61" w:rsidR="001F60F2" w:rsidRDefault="001F60F2" w:rsidP="001F60F2">
            <w:pPr>
              <w:pStyle w:val="TAL"/>
              <w:rPr>
                <w:sz w:val="24"/>
              </w:rPr>
            </w:pPr>
            <w:r>
              <w:t>Accept incoming communication (proposed or alternative modalities)</w:t>
            </w:r>
          </w:p>
        </w:tc>
        <w:tc>
          <w:tcPr>
            <w:tcW w:w="1525" w:type="dxa"/>
          </w:tcPr>
          <w:p w14:paraId="483C9630" w14:textId="77777777" w:rsidR="001F60F2" w:rsidRPr="002A24F1" w:rsidRDefault="001F60F2" w:rsidP="001F60F2">
            <w:pPr>
              <w:rPr>
                <w:rFonts w:ascii="Arial" w:hAnsi="Arial" w:cs="Arial"/>
                <w:color w:val="000000"/>
                <w:sz w:val="18"/>
                <w:szCs w:val="18"/>
                <w:lang w:val="en-US"/>
              </w:rPr>
            </w:pPr>
          </w:p>
        </w:tc>
        <w:tc>
          <w:tcPr>
            <w:tcW w:w="1525" w:type="dxa"/>
          </w:tcPr>
          <w:p w14:paraId="575A7F29" w14:textId="77777777" w:rsidR="001F60F2" w:rsidRDefault="001F60F2" w:rsidP="001F60F2">
            <w:pPr>
              <w:pStyle w:val="TAL"/>
              <w:rPr>
                <w:sz w:val="24"/>
              </w:rPr>
            </w:pPr>
          </w:p>
        </w:tc>
        <w:tc>
          <w:tcPr>
            <w:tcW w:w="1525" w:type="dxa"/>
          </w:tcPr>
          <w:p w14:paraId="45CD2BEC" w14:textId="77777777" w:rsidR="001F60F2" w:rsidRDefault="001F60F2" w:rsidP="001F60F2">
            <w:pPr>
              <w:pStyle w:val="TAL"/>
              <w:rPr>
                <w:sz w:val="24"/>
              </w:rPr>
            </w:pPr>
          </w:p>
        </w:tc>
        <w:tc>
          <w:tcPr>
            <w:tcW w:w="1525" w:type="dxa"/>
          </w:tcPr>
          <w:p w14:paraId="6B1AE961" w14:textId="77777777" w:rsidR="001F60F2" w:rsidRDefault="001F60F2" w:rsidP="001F60F2">
            <w:pPr>
              <w:pStyle w:val="TAL"/>
              <w:rPr>
                <w:sz w:val="24"/>
              </w:rPr>
            </w:pPr>
          </w:p>
        </w:tc>
        <w:tc>
          <w:tcPr>
            <w:tcW w:w="1525" w:type="dxa"/>
          </w:tcPr>
          <w:p w14:paraId="0278169E" w14:textId="77777777" w:rsidR="001F60F2" w:rsidRPr="002A24F1" w:rsidRDefault="001F60F2" w:rsidP="001F60F2">
            <w:pPr>
              <w:rPr>
                <w:rFonts w:ascii="Arial" w:hAnsi="Arial" w:cs="Arial"/>
                <w:color w:val="000000"/>
                <w:sz w:val="18"/>
                <w:szCs w:val="18"/>
                <w:lang w:val="en-US"/>
              </w:rPr>
            </w:pPr>
          </w:p>
        </w:tc>
        <w:tc>
          <w:tcPr>
            <w:tcW w:w="1525" w:type="dxa"/>
          </w:tcPr>
          <w:p w14:paraId="54085FEC" w14:textId="77777777" w:rsidR="001F60F2" w:rsidRPr="00FC27DF" w:rsidRDefault="001F60F2" w:rsidP="001F60F2">
            <w:pPr>
              <w:pStyle w:val="TAL"/>
              <w:keepNext w:val="0"/>
              <w:keepLines w:val="0"/>
              <w:rPr>
                <w:rFonts w:cs="Arial"/>
                <w:szCs w:val="18"/>
              </w:rPr>
            </w:pPr>
          </w:p>
        </w:tc>
      </w:tr>
      <w:tr w:rsidR="001F60F2" w:rsidRPr="00556814" w14:paraId="03B3E533" w14:textId="77777777" w:rsidTr="002A24F1">
        <w:trPr>
          <w:jc w:val="center"/>
        </w:trPr>
        <w:tc>
          <w:tcPr>
            <w:tcW w:w="619" w:type="dxa"/>
          </w:tcPr>
          <w:p w14:paraId="2F6C4C39" w14:textId="77777777" w:rsidR="001F60F2" w:rsidRPr="00FC27DF" w:rsidRDefault="001F60F2" w:rsidP="001F60F2">
            <w:pPr>
              <w:pStyle w:val="TAL"/>
              <w:keepNext w:val="0"/>
              <w:keepLines w:val="0"/>
              <w:rPr>
                <w:rFonts w:cs="Arial"/>
                <w:szCs w:val="18"/>
              </w:rPr>
            </w:pPr>
          </w:p>
        </w:tc>
        <w:tc>
          <w:tcPr>
            <w:tcW w:w="1243" w:type="dxa"/>
            <w:vAlign w:val="bottom"/>
          </w:tcPr>
          <w:p w14:paraId="68B4F11C" w14:textId="6B765D93" w:rsidR="001F60F2" w:rsidRPr="002A24F1" w:rsidRDefault="001F60F2" w:rsidP="001F60F2">
            <w:pPr>
              <w:pStyle w:val="TAL"/>
              <w:rPr>
                <w:b/>
                <w:sz w:val="24"/>
              </w:rPr>
            </w:pPr>
            <w:r w:rsidRPr="002A24F1">
              <w:rPr>
                <w:b/>
              </w:rPr>
              <w:t>Add contact to ongoing call</w:t>
            </w:r>
          </w:p>
        </w:tc>
        <w:tc>
          <w:tcPr>
            <w:tcW w:w="3163" w:type="dxa"/>
          </w:tcPr>
          <w:p w14:paraId="0092A72D" w14:textId="36F0BA5A" w:rsidR="001F60F2" w:rsidRDefault="001F60F2" w:rsidP="001F60F2">
            <w:pPr>
              <w:pStyle w:val="TAL"/>
              <w:rPr>
                <w:sz w:val="24"/>
              </w:rPr>
            </w:pPr>
            <w:r>
              <w:t>Expand ongoing call to multi-party</w:t>
            </w:r>
          </w:p>
        </w:tc>
        <w:tc>
          <w:tcPr>
            <w:tcW w:w="1525" w:type="dxa"/>
          </w:tcPr>
          <w:p w14:paraId="15242152" w14:textId="77777777" w:rsidR="001F60F2" w:rsidRPr="002A24F1" w:rsidRDefault="001F60F2" w:rsidP="001F60F2">
            <w:pPr>
              <w:rPr>
                <w:rFonts w:ascii="Arial" w:hAnsi="Arial" w:cs="Arial"/>
                <w:color w:val="000000"/>
                <w:sz w:val="18"/>
                <w:szCs w:val="18"/>
                <w:lang w:val="en-US"/>
              </w:rPr>
            </w:pPr>
          </w:p>
        </w:tc>
        <w:tc>
          <w:tcPr>
            <w:tcW w:w="1525" w:type="dxa"/>
          </w:tcPr>
          <w:p w14:paraId="261F1491" w14:textId="77777777" w:rsidR="001F60F2" w:rsidRDefault="001F60F2" w:rsidP="001F60F2">
            <w:pPr>
              <w:pStyle w:val="TAL"/>
              <w:rPr>
                <w:sz w:val="24"/>
              </w:rPr>
            </w:pPr>
          </w:p>
        </w:tc>
        <w:tc>
          <w:tcPr>
            <w:tcW w:w="1525" w:type="dxa"/>
          </w:tcPr>
          <w:p w14:paraId="1164D27C" w14:textId="77777777" w:rsidR="001F60F2" w:rsidRDefault="001F60F2" w:rsidP="001F60F2">
            <w:pPr>
              <w:pStyle w:val="TAL"/>
              <w:rPr>
                <w:sz w:val="24"/>
              </w:rPr>
            </w:pPr>
          </w:p>
        </w:tc>
        <w:tc>
          <w:tcPr>
            <w:tcW w:w="1525" w:type="dxa"/>
          </w:tcPr>
          <w:p w14:paraId="63EBAC09" w14:textId="77777777" w:rsidR="001F60F2" w:rsidRDefault="001F60F2" w:rsidP="001F60F2">
            <w:pPr>
              <w:pStyle w:val="TAL"/>
              <w:rPr>
                <w:sz w:val="24"/>
              </w:rPr>
            </w:pPr>
          </w:p>
        </w:tc>
        <w:tc>
          <w:tcPr>
            <w:tcW w:w="1525" w:type="dxa"/>
          </w:tcPr>
          <w:p w14:paraId="6333B450" w14:textId="77777777" w:rsidR="001F60F2" w:rsidRPr="002A24F1" w:rsidRDefault="001F60F2" w:rsidP="001F60F2">
            <w:pPr>
              <w:rPr>
                <w:rFonts w:ascii="Arial" w:hAnsi="Arial" w:cs="Arial"/>
                <w:color w:val="000000"/>
                <w:sz w:val="18"/>
                <w:szCs w:val="18"/>
                <w:lang w:val="en-US"/>
              </w:rPr>
            </w:pPr>
          </w:p>
        </w:tc>
        <w:tc>
          <w:tcPr>
            <w:tcW w:w="1525" w:type="dxa"/>
          </w:tcPr>
          <w:p w14:paraId="51995DE4" w14:textId="77777777" w:rsidR="001F60F2" w:rsidRPr="00FC27DF" w:rsidRDefault="001F60F2" w:rsidP="001F60F2">
            <w:pPr>
              <w:pStyle w:val="TAL"/>
              <w:keepNext w:val="0"/>
              <w:keepLines w:val="0"/>
              <w:rPr>
                <w:rFonts w:cs="Arial"/>
                <w:szCs w:val="18"/>
              </w:rPr>
            </w:pPr>
          </w:p>
        </w:tc>
      </w:tr>
      <w:tr w:rsidR="001F60F2" w:rsidRPr="00556814" w14:paraId="458565CF" w14:textId="77777777" w:rsidTr="002A24F1">
        <w:trPr>
          <w:jc w:val="center"/>
        </w:trPr>
        <w:tc>
          <w:tcPr>
            <w:tcW w:w="619" w:type="dxa"/>
          </w:tcPr>
          <w:p w14:paraId="276C8230" w14:textId="77777777" w:rsidR="001F60F2" w:rsidRPr="00FC27DF" w:rsidRDefault="001F60F2" w:rsidP="001F60F2">
            <w:pPr>
              <w:pStyle w:val="TAL"/>
              <w:keepNext w:val="0"/>
              <w:keepLines w:val="0"/>
              <w:rPr>
                <w:rFonts w:cs="Arial"/>
                <w:szCs w:val="18"/>
              </w:rPr>
            </w:pPr>
          </w:p>
        </w:tc>
        <w:tc>
          <w:tcPr>
            <w:tcW w:w="1243" w:type="dxa"/>
            <w:vAlign w:val="bottom"/>
          </w:tcPr>
          <w:p w14:paraId="08CB28CF" w14:textId="7DE4ABC9" w:rsidR="001F60F2" w:rsidRPr="002A24F1" w:rsidRDefault="001F60F2" w:rsidP="001F60F2">
            <w:pPr>
              <w:pStyle w:val="TAL"/>
              <w:rPr>
                <w:b/>
                <w:sz w:val="24"/>
              </w:rPr>
            </w:pPr>
            <w:r w:rsidRPr="002A24F1">
              <w:rPr>
                <w:b/>
              </w:rPr>
              <w:t>Block caller</w:t>
            </w:r>
          </w:p>
        </w:tc>
        <w:tc>
          <w:tcPr>
            <w:tcW w:w="3163" w:type="dxa"/>
          </w:tcPr>
          <w:p w14:paraId="74E9379B" w14:textId="489F2E30" w:rsidR="001F60F2" w:rsidRDefault="001F60F2" w:rsidP="001F60F2">
            <w:pPr>
              <w:pStyle w:val="TAL"/>
              <w:rPr>
                <w:sz w:val="24"/>
              </w:rPr>
            </w:pPr>
            <w:r>
              <w:t>Ban incoming communication from a certain identity</w:t>
            </w:r>
          </w:p>
        </w:tc>
        <w:tc>
          <w:tcPr>
            <w:tcW w:w="1525" w:type="dxa"/>
          </w:tcPr>
          <w:p w14:paraId="32072E2B" w14:textId="77777777" w:rsidR="001F60F2" w:rsidRPr="002A24F1" w:rsidRDefault="001F60F2" w:rsidP="001F60F2">
            <w:pPr>
              <w:rPr>
                <w:rFonts w:ascii="Arial" w:hAnsi="Arial" w:cs="Arial"/>
                <w:color w:val="000000"/>
                <w:sz w:val="18"/>
                <w:szCs w:val="18"/>
                <w:lang w:val="en-US"/>
              </w:rPr>
            </w:pPr>
          </w:p>
        </w:tc>
        <w:tc>
          <w:tcPr>
            <w:tcW w:w="1525" w:type="dxa"/>
          </w:tcPr>
          <w:p w14:paraId="58830102" w14:textId="77777777" w:rsidR="001F60F2" w:rsidRDefault="001F60F2" w:rsidP="001F60F2">
            <w:pPr>
              <w:pStyle w:val="TAL"/>
              <w:rPr>
                <w:sz w:val="24"/>
              </w:rPr>
            </w:pPr>
          </w:p>
        </w:tc>
        <w:tc>
          <w:tcPr>
            <w:tcW w:w="1525" w:type="dxa"/>
          </w:tcPr>
          <w:p w14:paraId="34CA9E51" w14:textId="77777777" w:rsidR="001F60F2" w:rsidRDefault="001F60F2" w:rsidP="001F60F2">
            <w:pPr>
              <w:pStyle w:val="TAL"/>
              <w:rPr>
                <w:sz w:val="24"/>
              </w:rPr>
            </w:pPr>
          </w:p>
        </w:tc>
        <w:tc>
          <w:tcPr>
            <w:tcW w:w="1525" w:type="dxa"/>
          </w:tcPr>
          <w:p w14:paraId="5C28552D" w14:textId="77777777" w:rsidR="001F60F2" w:rsidRDefault="001F60F2" w:rsidP="001F60F2">
            <w:pPr>
              <w:pStyle w:val="TAL"/>
              <w:rPr>
                <w:sz w:val="24"/>
              </w:rPr>
            </w:pPr>
          </w:p>
        </w:tc>
        <w:tc>
          <w:tcPr>
            <w:tcW w:w="1525" w:type="dxa"/>
          </w:tcPr>
          <w:p w14:paraId="125891B1" w14:textId="77777777" w:rsidR="001F60F2" w:rsidRPr="002A24F1" w:rsidRDefault="001F60F2" w:rsidP="001F60F2">
            <w:pPr>
              <w:rPr>
                <w:rFonts w:ascii="Arial" w:hAnsi="Arial" w:cs="Arial"/>
                <w:color w:val="000000"/>
                <w:sz w:val="18"/>
                <w:szCs w:val="18"/>
                <w:lang w:val="en-US"/>
              </w:rPr>
            </w:pPr>
          </w:p>
        </w:tc>
        <w:tc>
          <w:tcPr>
            <w:tcW w:w="1525" w:type="dxa"/>
          </w:tcPr>
          <w:p w14:paraId="6AD9EDD1" w14:textId="77777777" w:rsidR="001F60F2" w:rsidRPr="00FC27DF" w:rsidRDefault="001F60F2" w:rsidP="001F60F2">
            <w:pPr>
              <w:pStyle w:val="TAL"/>
              <w:keepNext w:val="0"/>
              <w:keepLines w:val="0"/>
              <w:rPr>
                <w:rFonts w:cs="Arial"/>
                <w:szCs w:val="18"/>
              </w:rPr>
            </w:pPr>
          </w:p>
        </w:tc>
      </w:tr>
      <w:tr w:rsidR="001F60F2" w:rsidRPr="00556814" w14:paraId="5866DEEF" w14:textId="77777777" w:rsidTr="002A24F1">
        <w:trPr>
          <w:jc w:val="center"/>
        </w:trPr>
        <w:tc>
          <w:tcPr>
            <w:tcW w:w="619" w:type="dxa"/>
          </w:tcPr>
          <w:p w14:paraId="299F8BD8" w14:textId="77777777" w:rsidR="001F60F2" w:rsidRPr="00FC27DF" w:rsidRDefault="001F60F2" w:rsidP="001F60F2">
            <w:pPr>
              <w:pStyle w:val="TAL"/>
              <w:keepNext w:val="0"/>
              <w:keepLines w:val="0"/>
              <w:rPr>
                <w:rFonts w:cs="Arial"/>
                <w:szCs w:val="18"/>
              </w:rPr>
            </w:pPr>
          </w:p>
        </w:tc>
        <w:tc>
          <w:tcPr>
            <w:tcW w:w="1243" w:type="dxa"/>
            <w:vAlign w:val="bottom"/>
          </w:tcPr>
          <w:p w14:paraId="68C4A88B" w14:textId="1DBBBE22" w:rsidR="001F60F2" w:rsidRPr="002A24F1" w:rsidRDefault="001F60F2" w:rsidP="001F60F2">
            <w:pPr>
              <w:pStyle w:val="TAL"/>
              <w:rPr>
                <w:b/>
                <w:sz w:val="24"/>
              </w:rPr>
            </w:pPr>
            <w:r w:rsidRPr="002A24F1">
              <w:rPr>
                <w:b/>
              </w:rPr>
              <w:t>Chat(s)</w:t>
            </w:r>
          </w:p>
        </w:tc>
        <w:tc>
          <w:tcPr>
            <w:tcW w:w="3163" w:type="dxa"/>
          </w:tcPr>
          <w:p w14:paraId="5B82DCD9" w14:textId="4679D7E5" w:rsidR="001F60F2" w:rsidRDefault="001F60F2" w:rsidP="001F60F2">
            <w:pPr>
              <w:pStyle w:val="TAL"/>
              <w:rPr>
                <w:sz w:val="24"/>
              </w:rPr>
            </w:pPr>
            <w:r>
              <w:t>Text-based, near-real time communication</w:t>
            </w:r>
          </w:p>
        </w:tc>
        <w:tc>
          <w:tcPr>
            <w:tcW w:w="1525" w:type="dxa"/>
          </w:tcPr>
          <w:p w14:paraId="465F5071" w14:textId="77777777" w:rsidR="001F60F2" w:rsidRPr="002A24F1" w:rsidRDefault="001F60F2" w:rsidP="001F60F2">
            <w:pPr>
              <w:rPr>
                <w:rFonts w:ascii="Arial" w:hAnsi="Arial" w:cs="Arial"/>
                <w:color w:val="000000"/>
                <w:sz w:val="18"/>
                <w:szCs w:val="18"/>
                <w:lang w:val="en-US"/>
              </w:rPr>
            </w:pPr>
          </w:p>
        </w:tc>
        <w:tc>
          <w:tcPr>
            <w:tcW w:w="1525" w:type="dxa"/>
          </w:tcPr>
          <w:p w14:paraId="519DD033" w14:textId="77777777" w:rsidR="001F60F2" w:rsidRDefault="001F60F2" w:rsidP="001F60F2">
            <w:pPr>
              <w:pStyle w:val="TAL"/>
              <w:rPr>
                <w:sz w:val="24"/>
              </w:rPr>
            </w:pPr>
          </w:p>
        </w:tc>
        <w:tc>
          <w:tcPr>
            <w:tcW w:w="1525" w:type="dxa"/>
          </w:tcPr>
          <w:p w14:paraId="2E490381" w14:textId="77777777" w:rsidR="001F60F2" w:rsidRDefault="001F60F2" w:rsidP="001F60F2">
            <w:pPr>
              <w:pStyle w:val="TAL"/>
              <w:rPr>
                <w:sz w:val="24"/>
              </w:rPr>
            </w:pPr>
          </w:p>
        </w:tc>
        <w:tc>
          <w:tcPr>
            <w:tcW w:w="1525" w:type="dxa"/>
          </w:tcPr>
          <w:p w14:paraId="42183093" w14:textId="77777777" w:rsidR="001F60F2" w:rsidRDefault="001F60F2" w:rsidP="001F60F2">
            <w:pPr>
              <w:pStyle w:val="TAL"/>
              <w:rPr>
                <w:sz w:val="24"/>
              </w:rPr>
            </w:pPr>
          </w:p>
        </w:tc>
        <w:tc>
          <w:tcPr>
            <w:tcW w:w="1525" w:type="dxa"/>
          </w:tcPr>
          <w:p w14:paraId="350C4089" w14:textId="77777777" w:rsidR="001F60F2" w:rsidRPr="002A24F1" w:rsidRDefault="001F60F2" w:rsidP="001F60F2">
            <w:pPr>
              <w:rPr>
                <w:rFonts w:ascii="Arial" w:hAnsi="Arial" w:cs="Arial"/>
                <w:color w:val="000000"/>
                <w:sz w:val="18"/>
                <w:szCs w:val="18"/>
                <w:lang w:val="en-US"/>
              </w:rPr>
            </w:pPr>
          </w:p>
        </w:tc>
        <w:tc>
          <w:tcPr>
            <w:tcW w:w="1525" w:type="dxa"/>
          </w:tcPr>
          <w:p w14:paraId="32148609" w14:textId="77777777" w:rsidR="001F60F2" w:rsidRPr="00FC27DF" w:rsidRDefault="001F60F2" w:rsidP="001F60F2">
            <w:pPr>
              <w:pStyle w:val="TAL"/>
              <w:keepNext w:val="0"/>
              <w:keepLines w:val="0"/>
              <w:rPr>
                <w:rFonts w:cs="Arial"/>
                <w:szCs w:val="18"/>
              </w:rPr>
            </w:pPr>
          </w:p>
        </w:tc>
      </w:tr>
      <w:tr w:rsidR="001F60F2" w:rsidRPr="00FC27DF" w14:paraId="02521E26" w14:textId="77777777" w:rsidTr="002A24F1">
        <w:trPr>
          <w:jc w:val="center"/>
        </w:trPr>
        <w:tc>
          <w:tcPr>
            <w:tcW w:w="619" w:type="dxa"/>
          </w:tcPr>
          <w:p w14:paraId="7D836497" w14:textId="77777777" w:rsidR="001F60F2" w:rsidRPr="00FC27DF" w:rsidRDefault="001F60F2" w:rsidP="001F60F2">
            <w:pPr>
              <w:pStyle w:val="TAL"/>
              <w:keepNext w:val="0"/>
              <w:keepLines w:val="0"/>
              <w:rPr>
                <w:rFonts w:cs="Arial"/>
                <w:szCs w:val="18"/>
              </w:rPr>
            </w:pPr>
          </w:p>
        </w:tc>
        <w:tc>
          <w:tcPr>
            <w:tcW w:w="1243" w:type="dxa"/>
            <w:vAlign w:val="bottom"/>
          </w:tcPr>
          <w:p w14:paraId="34B6F908" w14:textId="4B5C5936" w:rsidR="001F60F2" w:rsidRPr="002A24F1" w:rsidRDefault="001F60F2" w:rsidP="001F60F2">
            <w:pPr>
              <w:pStyle w:val="TAL"/>
              <w:rPr>
                <w:b/>
                <w:sz w:val="24"/>
              </w:rPr>
            </w:pPr>
            <w:r w:rsidRPr="002A24F1">
              <w:rPr>
                <w:b/>
              </w:rPr>
              <w:t>Contact(s)</w:t>
            </w:r>
          </w:p>
        </w:tc>
        <w:tc>
          <w:tcPr>
            <w:tcW w:w="3163" w:type="dxa"/>
          </w:tcPr>
          <w:p w14:paraId="6A7C6B44" w14:textId="30D75179" w:rsidR="001F60F2" w:rsidRDefault="001F60F2" w:rsidP="001F60F2">
            <w:pPr>
              <w:pStyle w:val="TAL"/>
              <w:rPr>
                <w:sz w:val="24"/>
              </w:rPr>
            </w:pPr>
            <w:r>
              <w:t>Predefined communication contacts</w:t>
            </w:r>
          </w:p>
        </w:tc>
        <w:tc>
          <w:tcPr>
            <w:tcW w:w="1525" w:type="dxa"/>
          </w:tcPr>
          <w:p w14:paraId="422BF4DB" w14:textId="77777777" w:rsidR="001F60F2" w:rsidRPr="003E4B07" w:rsidRDefault="001F60F2" w:rsidP="001F60F2">
            <w:pPr>
              <w:rPr>
                <w:rFonts w:ascii="Arial" w:hAnsi="Arial" w:cs="Arial"/>
                <w:color w:val="000000"/>
                <w:sz w:val="18"/>
                <w:szCs w:val="18"/>
              </w:rPr>
            </w:pPr>
          </w:p>
        </w:tc>
        <w:tc>
          <w:tcPr>
            <w:tcW w:w="1525" w:type="dxa"/>
          </w:tcPr>
          <w:p w14:paraId="2B5D57A4" w14:textId="77777777" w:rsidR="001F60F2" w:rsidRDefault="001F60F2" w:rsidP="001F60F2">
            <w:pPr>
              <w:pStyle w:val="TAL"/>
              <w:rPr>
                <w:sz w:val="24"/>
              </w:rPr>
            </w:pPr>
          </w:p>
        </w:tc>
        <w:tc>
          <w:tcPr>
            <w:tcW w:w="1525" w:type="dxa"/>
          </w:tcPr>
          <w:p w14:paraId="36F7FF80" w14:textId="77777777" w:rsidR="001F60F2" w:rsidRDefault="001F60F2" w:rsidP="001F60F2">
            <w:pPr>
              <w:pStyle w:val="TAL"/>
              <w:rPr>
                <w:sz w:val="24"/>
              </w:rPr>
            </w:pPr>
          </w:p>
        </w:tc>
        <w:tc>
          <w:tcPr>
            <w:tcW w:w="1525" w:type="dxa"/>
          </w:tcPr>
          <w:p w14:paraId="6311B1EE" w14:textId="77777777" w:rsidR="001F60F2" w:rsidRDefault="001F60F2" w:rsidP="001F60F2">
            <w:pPr>
              <w:pStyle w:val="TAL"/>
              <w:rPr>
                <w:sz w:val="24"/>
              </w:rPr>
            </w:pPr>
          </w:p>
        </w:tc>
        <w:tc>
          <w:tcPr>
            <w:tcW w:w="1525" w:type="dxa"/>
          </w:tcPr>
          <w:p w14:paraId="38E3EEE6" w14:textId="77777777" w:rsidR="001F60F2" w:rsidRPr="003E4B07" w:rsidRDefault="001F60F2" w:rsidP="001F60F2">
            <w:pPr>
              <w:rPr>
                <w:rFonts w:ascii="Arial" w:hAnsi="Arial" w:cs="Arial"/>
                <w:color w:val="000000"/>
                <w:sz w:val="18"/>
                <w:szCs w:val="18"/>
              </w:rPr>
            </w:pPr>
          </w:p>
        </w:tc>
        <w:tc>
          <w:tcPr>
            <w:tcW w:w="1525" w:type="dxa"/>
          </w:tcPr>
          <w:p w14:paraId="1B50B590" w14:textId="77777777" w:rsidR="001F60F2" w:rsidRPr="00FC27DF" w:rsidRDefault="001F60F2" w:rsidP="001F60F2">
            <w:pPr>
              <w:pStyle w:val="TAL"/>
              <w:keepNext w:val="0"/>
              <w:keepLines w:val="0"/>
              <w:rPr>
                <w:rFonts w:cs="Arial"/>
                <w:szCs w:val="18"/>
              </w:rPr>
            </w:pPr>
          </w:p>
        </w:tc>
      </w:tr>
      <w:tr w:rsidR="001F60F2" w:rsidRPr="00556814" w14:paraId="748719D4" w14:textId="77777777" w:rsidTr="002A24F1">
        <w:trPr>
          <w:jc w:val="center"/>
        </w:trPr>
        <w:tc>
          <w:tcPr>
            <w:tcW w:w="619" w:type="dxa"/>
          </w:tcPr>
          <w:p w14:paraId="235B3A33" w14:textId="77777777" w:rsidR="001F60F2" w:rsidRPr="00FC27DF" w:rsidRDefault="001F60F2" w:rsidP="001F60F2">
            <w:pPr>
              <w:pStyle w:val="TAL"/>
              <w:keepNext w:val="0"/>
              <w:keepLines w:val="0"/>
              <w:rPr>
                <w:rFonts w:cs="Arial"/>
                <w:szCs w:val="18"/>
              </w:rPr>
            </w:pPr>
          </w:p>
        </w:tc>
        <w:tc>
          <w:tcPr>
            <w:tcW w:w="1243" w:type="dxa"/>
            <w:vAlign w:val="bottom"/>
          </w:tcPr>
          <w:p w14:paraId="7DD47850" w14:textId="4F5D552A" w:rsidR="001F60F2" w:rsidRPr="002A24F1" w:rsidRDefault="001F60F2" w:rsidP="001F60F2">
            <w:pPr>
              <w:pStyle w:val="TAL"/>
              <w:rPr>
                <w:b/>
                <w:sz w:val="24"/>
              </w:rPr>
            </w:pPr>
            <w:r w:rsidRPr="002A24F1">
              <w:rPr>
                <w:b/>
              </w:rPr>
              <w:t>Initiate audio/video call</w:t>
            </w:r>
          </w:p>
        </w:tc>
        <w:tc>
          <w:tcPr>
            <w:tcW w:w="3163" w:type="dxa"/>
          </w:tcPr>
          <w:p w14:paraId="5B189856" w14:textId="4A990DAA" w:rsidR="001F60F2" w:rsidRDefault="001F60F2" w:rsidP="001F60F2">
            <w:pPr>
              <w:pStyle w:val="TAL"/>
              <w:rPr>
                <w:sz w:val="24"/>
              </w:rPr>
            </w:pPr>
            <w:r>
              <w:t>Establish communication after modality selection</w:t>
            </w:r>
          </w:p>
        </w:tc>
        <w:tc>
          <w:tcPr>
            <w:tcW w:w="1525" w:type="dxa"/>
          </w:tcPr>
          <w:p w14:paraId="5998FE12" w14:textId="77777777" w:rsidR="001F60F2" w:rsidRPr="002A24F1" w:rsidRDefault="001F60F2" w:rsidP="001F60F2">
            <w:pPr>
              <w:rPr>
                <w:rFonts w:ascii="Arial" w:hAnsi="Arial" w:cs="Arial"/>
                <w:color w:val="000000"/>
                <w:sz w:val="18"/>
                <w:szCs w:val="18"/>
                <w:lang w:val="en-US"/>
              </w:rPr>
            </w:pPr>
          </w:p>
        </w:tc>
        <w:tc>
          <w:tcPr>
            <w:tcW w:w="1525" w:type="dxa"/>
          </w:tcPr>
          <w:p w14:paraId="5D57E8C8" w14:textId="77777777" w:rsidR="001F60F2" w:rsidRDefault="001F60F2" w:rsidP="001F60F2">
            <w:pPr>
              <w:pStyle w:val="TAL"/>
              <w:rPr>
                <w:sz w:val="24"/>
              </w:rPr>
            </w:pPr>
          </w:p>
        </w:tc>
        <w:tc>
          <w:tcPr>
            <w:tcW w:w="1525" w:type="dxa"/>
          </w:tcPr>
          <w:p w14:paraId="108A1E3F" w14:textId="77777777" w:rsidR="001F60F2" w:rsidRDefault="001F60F2" w:rsidP="001F60F2">
            <w:pPr>
              <w:pStyle w:val="TAL"/>
              <w:rPr>
                <w:sz w:val="24"/>
              </w:rPr>
            </w:pPr>
          </w:p>
        </w:tc>
        <w:tc>
          <w:tcPr>
            <w:tcW w:w="1525" w:type="dxa"/>
          </w:tcPr>
          <w:p w14:paraId="1DB70558" w14:textId="77777777" w:rsidR="001F60F2" w:rsidRDefault="001F60F2" w:rsidP="001F60F2">
            <w:pPr>
              <w:pStyle w:val="TAL"/>
              <w:rPr>
                <w:sz w:val="24"/>
              </w:rPr>
            </w:pPr>
          </w:p>
        </w:tc>
        <w:tc>
          <w:tcPr>
            <w:tcW w:w="1525" w:type="dxa"/>
          </w:tcPr>
          <w:p w14:paraId="1154CC20" w14:textId="77777777" w:rsidR="001F60F2" w:rsidRPr="002A24F1" w:rsidRDefault="001F60F2" w:rsidP="001F60F2">
            <w:pPr>
              <w:rPr>
                <w:rFonts w:ascii="Arial" w:hAnsi="Arial" w:cs="Arial"/>
                <w:color w:val="000000"/>
                <w:sz w:val="18"/>
                <w:szCs w:val="18"/>
                <w:lang w:val="en-US"/>
              </w:rPr>
            </w:pPr>
          </w:p>
        </w:tc>
        <w:tc>
          <w:tcPr>
            <w:tcW w:w="1525" w:type="dxa"/>
          </w:tcPr>
          <w:p w14:paraId="7D27A237" w14:textId="77777777" w:rsidR="001F60F2" w:rsidRPr="00FC27DF" w:rsidRDefault="001F60F2" w:rsidP="001F60F2">
            <w:pPr>
              <w:pStyle w:val="TAL"/>
              <w:keepNext w:val="0"/>
              <w:keepLines w:val="0"/>
              <w:rPr>
                <w:rFonts w:cs="Arial"/>
                <w:szCs w:val="18"/>
              </w:rPr>
            </w:pPr>
          </w:p>
        </w:tc>
      </w:tr>
      <w:tr w:rsidR="001F60F2" w:rsidRPr="00556814" w14:paraId="7DE67B6E" w14:textId="77777777" w:rsidTr="002A24F1">
        <w:trPr>
          <w:jc w:val="center"/>
        </w:trPr>
        <w:tc>
          <w:tcPr>
            <w:tcW w:w="619" w:type="dxa"/>
          </w:tcPr>
          <w:p w14:paraId="7DF6D1F9" w14:textId="77777777" w:rsidR="001F60F2" w:rsidRPr="00FC27DF" w:rsidRDefault="001F60F2" w:rsidP="001F60F2">
            <w:pPr>
              <w:pStyle w:val="TAL"/>
              <w:keepNext w:val="0"/>
              <w:keepLines w:val="0"/>
              <w:rPr>
                <w:rFonts w:cs="Arial"/>
                <w:szCs w:val="18"/>
              </w:rPr>
            </w:pPr>
          </w:p>
        </w:tc>
        <w:tc>
          <w:tcPr>
            <w:tcW w:w="1243" w:type="dxa"/>
            <w:vAlign w:val="bottom"/>
          </w:tcPr>
          <w:p w14:paraId="00E23652" w14:textId="6CAE11B1" w:rsidR="001F60F2" w:rsidRPr="002A24F1" w:rsidRDefault="001F60F2" w:rsidP="001F60F2">
            <w:pPr>
              <w:pStyle w:val="TAL"/>
              <w:rPr>
                <w:b/>
                <w:sz w:val="24"/>
              </w:rPr>
            </w:pPr>
            <w:r w:rsidRPr="002A24F1">
              <w:rPr>
                <w:b/>
              </w:rPr>
              <w:t>Send message/ Reply with message</w:t>
            </w:r>
          </w:p>
        </w:tc>
        <w:tc>
          <w:tcPr>
            <w:tcW w:w="3163" w:type="dxa"/>
          </w:tcPr>
          <w:p w14:paraId="014A9AD2" w14:textId="6CE99275" w:rsidR="001F60F2" w:rsidRDefault="001F60F2" w:rsidP="001F60F2">
            <w:pPr>
              <w:pStyle w:val="TAL"/>
              <w:rPr>
                <w:sz w:val="24"/>
              </w:rPr>
            </w:pPr>
            <w:r>
              <w:t>Provide feedback to the caller through a different modality</w:t>
            </w:r>
          </w:p>
        </w:tc>
        <w:tc>
          <w:tcPr>
            <w:tcW w:w="1525" w:type="dxa"/>
          </w:tcPr>
          <w:p w14:paraId="26221227" w14:textId="77777777" w:rsidR="001F60F2" w:rsidRPr="002A24F1" w:rsidRDefault="001F60F2" w:rsidP="001F60F2">
            <w:pPr>
              <w:rPr>
                <w:rFonts w:ascii="Arial" w:hAnsi="Arial" w:cs="Arial"/>
                <w:color w:val="000000"/>
                <w:sz w:val="18"/>
                <w:szCs w:val="18"/>
                <w:lang w:val="en-US"/>
              </w:rPr>
            </w:pPr>
          </w:p>
        </w:tc>
        <w:tc>
          <w:tcPr>
            <w:tcW w:w="1525" w:type="dxa"/>
          </w:tcPr>
          <w:p w14:paraId="041F396C" w14:textId="77777777" w:rsidR="001F60F2" w:rsidRDefault="001F60F2" w:rsidP="001F60F2">
            <w:pPr>
              <w:pStyle w:val="TAL"/>
              <w:rPr>
                <w:sz w:val="24"/>
              </w:rPr>
            </w:pPr>
          </w:p>
        </w:tc>
        <w:tc>
          <w:tcPr>
            <w:tcW w:w="1525" w:type="dxa"/>
          </w:tcPr>
          <w:p w14:paraId="3CEAA7DC" w14:textId="77777777" w:rsidR="001F60F2" w:rsidRDefault="001F60F2" w:rsidP="001F60F2">
            <w:pPr>
              <w:pStyle w:val="TAL"/>
              <w:rPr>
                <w:sz w:val="24"/>
              </w:rPr>
            </w:pPr>
          </w:p>
        </w:tc>
        <w:tc>
          <w:tcPr>
            <w:tcW w:w="1525" w:type="dxa"/>
          </w:tcPr>
          <w:p w14:paraId="113666EC" w14:textId="77777777" w:rsidR="001F60F2" w:rsidRDefault="001F60F2" w:rsidP="001F60F2">
            <w:pPr>
              <w:pStyle w:val="TAL"/>
              <w:rPr>
                <w:sz w:val="24"/>
              </w:rPr>
            </w:pPr>
          </w:p>
        </w:tc>
        <w:tc>
          <w:tcPr>
            <w:tcW w:w="1525" w:type="dxa"/>
          </w:tcPr>
          <w:p w14:paraId="6F172C2C" w14:textId="77777777" w:rsidR="001F60F2" w:rsidRPr="002A24F1" w:rsidRDefault="001F60F2" w:rsidP="001F60F2">
            <w:pPr>
              <w:rPr>
                <w:rFonts w:ascii="Arial" w:hAnsi="Arial" w:cs="Arial"/>
                <w:color w:val="000000"/>
                <w:sz w:val="18"/>
                <w:szCs w:val="18"/>
                <w:lang w:val="en-US"/>
              </w:rPr>
            </w:pPr>
          </w:p>
        </w:tc>
        <w:tc>
          <w:tcPr>
            <w:tcW w:w="1525" w:type="dxa"/>
          </w:tcPr>
          <w:p w14:paraId="670675EA" w14:textId="77777777" w:rsidR="001F60F2" w:rsidRPr="00FC27DF" w:rsidRDefault="001F60F2" w:rsidP="001F60F2">
            <w:pPr>
              <w:pStyle w:val="TAL"/>
              <w:keepNext w:val="0"/>
              <w:keepLines w:val="0"/>
              <w:rPr>
                <w:rFonts w:cs="Arial"/>
                <w:szCs w:val="18"/>
              </w:rPr>
            </w:pPr>
          </w:p>
        </w:tc>
      </w:tr>
      <w:tr w:rsidR="001F60F2" w:rsidRPr="00556814" w14:paraId="6ACE9EB6" w14:textId="77777777" w:rsidTr="002A24F1">
        <w:trPr>
          <w:jc w:val="center"/>
        </w:trPr>
        <w:tc>
          <w:tcPr>
            <w:tcW w:w="619" w:type="dxa"/>
          </w:tcPr>
          <w:p w14:paraId="0E1A1A9C" w14:textId="77777777" w:rsidR="001F60F2" w:rsidRPr="00FC27DF" w:rsidRDefault="001F60F2" w:rsidP="001F60F2">
            <w:pPr>
              <w:pStyle w:val="TAL"/>
              <w:keepNext w:val="0"/>
              <w:keepLines w:val="0"/>
              <w:rPr>
                <w:rFonts w:cs="Arial"/>
                <w:szCs w:val="18"/>
              </w:rPr>
            </w:pPr>
          </w:p>
        </w:tc>
        <w:tc>
          <w:tcPr>
            <w:tcW w:w="1243" w:type="dxa"/>
            <w:vAlign w:val="bottom"/>
          </w:tcPr>
          <w:p w14:paraId="1A7B78AA" w14:textId="5DD11031" w:rsidR="001F60F2" w:rsidRPr="002A24F1" w:rsidRDefault="001F60F2" w:rsidP="001F60F2">
            <w:pPr>
              <w:pStyle w:val="TAL"/>
              <w:rPr>
                <w:b/>
                <w:sz w:val="24"/>
              </w:rPr>
            </w:pPr>
            <w:r w:rsidRPr="002A24F1">
              <w:rPr>
                <w:b/>
              </w:rPr>
              <w:t>Notification</w:t>
            </w:r>
          </w:p>
        </w:tc>
        <w:tc>
          <w:tcPr>
            <w:tcW w:w="3163" w:type="dxa"/>
          </w:tcPr>
          <w:p w14:paraId="0DD0C8C2" w14:textId="38670F5A" w:rsidR="001F60F2" w:rsidRDefault="001F60F2" w:rsidP="001F60F2">
            <w:pPr>
              <w:pStyle w:val="TAL"/>
              <w:rPr>
                <w:sz w:val="24"/>
              </w:rPr>
            </w:pPr>
            <w:r>
              <w:t>Send or accept notification(s)</w:t>
            </w:r>
          </w:p>
        </w:tc>
        <w:tc>
          <w:tcPr>
            <w:tcW w:w="1525" w:type="dxa"/>
          </w:tcPr>
          <w:p w14:paraId="1DB27A65" w14:textId="77777777" w:rsidR="001F60F2" w:rsidRPr="002A24F1" w:rsidRDefault="001F60F2" w:rsidP="001F60F2">
            <w:pPr>
              <w:rPr>
                <w:rFonts w:ascii="Arial" w:hAnsi="Arial" w:cs="Arial"/>
                <w:color w:val="000000"/>
                <w:sz w:val="18"/>
                <w:szCs w:val="18"/>
                <w:lang w:val="en-US"/>
              </w:rPr>
            </w:pPr>
          </w:p>
        </w:tc>
        <w:tc>
          <w:tcPr>
            <w:tcW w:w="1525" w:type="dxa"/>
          </w:tcPr>
          <w:p w14:paraId="630E25D8" w14:textId="77777777" w:rsidR="001F60F2" w:rsidRDefault="001F60F2" w:rsidP="001F60F2">
            <w:pPr>
              <w:pStyle w:val="TAL"/>
              <w:rPr>
                <w:sz w:val="24"/>
              </w:rPr>
            </w:pPr>
          </w:p>
        </w:tc>
        <w:tc>
          <w:tcPr>
            <w:tcW w:w="1525" w:type="dxa"/>
          </w:tcPr>
          <w:p w14:paraId="30CEAF4E" w14:textId="77777777" w:rsidR="001F60F2" w:rsidRDefault="001F60F2" w:rsidP="001F60F2">
            <w:pPr>
              <w:pStyle w:val="TAL"/>
              <w:rPr>
                <w:sz w:val="24"/>
              </w:rPr>
            </w:pPr>
          </w:p>
        </w:tc>
        <w:tc>
          <w:tcPr>
            <w:tcW w:w="1525" w:type="dxa"/>
          </w:tcPr>
          <w:p w14:paraId="04280307" w14:textId="77777777" w:rsidR="001F60F2" w:rsidRDefault="001F60F2" w:rsidP="001F60F2">
            <w:pPr>
              <w:pStyle w:val="TAL"/>
              <w:rPr>
                <w:sz w:val="24"/>
              </w:rPr>
            </w:pPr>
          </w:p>
        </w:tc>
        <w:tc>
          <w:tcPr>
            <w:tcW w:w="1525" w:type="dxa"/>
          </w:tcPr>
          <w:p w14:paraId="0E08E628" w14:textId="77777777" w:rsidR="001F60F2" w:rsidRPr="002A24F1" w:rsidRDefault="001F60F2" w:rsidP="001F60F2">
            <w:pPr>
              <w:rPr>
                <w:rFonts w:ascii="Arial" w:hAnsi="Arial" w:cs="Arial"/>
                <w:color w:val="000000"/>
                <w:sz w:val="18"/>
                <w:szCs w:val="18"/>
                <w:lang w:val="en-US"/>
              </w:rPr>
            </w:pPr>
          </w:p>
        </w:tc>
        <w:tc>
          <w:tcPr>
            <w:tcW w:w="1525" w:type="dxa"/>
          </w:tcPr>
          <w:p w14:paraId="0672525E" w14:textId="77777777" w:rsidR="001F60F2" w:rsidRPr="00FC27DF" w:rsidRDefault="001F60F2" w:rsidP="001F60F2">
            <w:pPr>
              <w:pStyle w:val="TAL"/>
              <w:keepNext w:val="0"/>
              <w:keepLines w:val="0"/>
              <w:rPr>
                <w:rFonts w:cs="Arial"/>
                <w:szCs w:val="18"/>
              </w:rPr>
            </w:pPr>
          </w:p>
        </w:tc>
      </w:tr>
      <w:tr w:rsidR="001F60F2" w:rsidRPr="00556814" w14:paraId="22E7F7F8" w14:textId="77777777" w:rsidTr="002A24F1">
        <w:trPr>
          <w:jc w:val="center"/>
        </w:trPr>
        <w:tc>
          <w:tcPr>
            <w:tcW w:w="619" w:type="dxa"/>
          </w:tcPr>
          <w:p w14:paraId="13AB9FA9" w14:textId="77777777" w:rsidR="001F60F2" w:rsidRPr="00FC27DF" w:rsidRDefault="001F60F2" w:rsidP="001F60F2">
            <w:pPr>
              <w:pStyle w:val="TAL"/>
              <w:keepNext w:val="0"/>
              <w:keepLines w:val="0"/>
              <w:rPr>
                <w:rFonts w:cs="Arial"/>
                <w:szCs w:val="18"/>
              </w:rPr>
            </w:pPr>
          </w:p>
        </w:tc>
        <w:tc>
          <w:tcPr>
            <w:tcW w:w="1243" w:type="dxa"/>
            <w:vAlign w:val="bottom"/>
          </w:tcPr>
          <w:p w14:paraId="3A18CD78" w14:textId="64C4CA95" w:rsidR="001F60F2" w:rsidRPr="002A24F1" w:rsidRDefault="001F60F2" w:rsidP="001F60F2">
            <w:pPr>
              <w:pStyle w:val="TAL"/>
              <w:rPr>
                <w:b/>
                <w:sz w:val="24"/>
              </w:rPr>
            </w:pPr>
            <w:r w:rsidRPr="002A24F1">
              <w:rPr>
                <w:b/>
              </w:rPr>
              <w:t xml:space="preserve">Profile </w:t>
            </w:r>
          </w:p>
        </w:tc>
        <w:tc>
          <w:tcPr>
            <w:tcW w:w="3163" w:type="dxa"/>
          </w:tcPr>
          <w:p w14:paraId="648F3B79" w14:textId="6C9C9CA1" w:rsidR="001F60F2" w:rsidRDefault="001F60F2" w:rsidP="001F60F2">
            <w:pPr>
              <w:pStyle w:val="TAL"/>
              <w:rPr>
                <w:sz w:val="24"/>
              </w:rPr>
            </w:pPr>
            <w:r>
              <w:t xml:space="preserve">Access, edit or use available profile preferences </w:t>
            </w:r>
          </w:p>
        </w:tc>
        <w:tc>
          <w:tcPr>
            <w:tcW w:w="1525" w:type="dxa"/>
          </w:tcPr>
          <w:p w14:paraId="65E98AB7" w14:textId="77777777" w:rsidR="001F60F2" w:rsidRPr="002A24F1" w:rsidRDefault="001F60F2" w:rsidP="001F60F2">
            <w:pPr>
              <w:rPr>
                <w:rFonts w:ascii="Arial" w:hAnsi="Arial" w:cs="Arial"/>
                <w:color w:val="000000"/>
                <w:sz w:val="18"/>
                <w:szCs w:val="18"/>
                <w:lang w:val="en-US"/>
              </w:rPr>
            </w:pPr>
          </w:p>
        </w:tc>
        <w:tc>
          <w:tcPr>
            <w:tcW w:w="1525" w:type="dxa"/>
          </w:tcPr>
          <w:p w14:paraId="4B7B6EB0" w14:textId="77777777" w:rsidR="001F60F2" w:rsidRDefault="001F60F2" w:rsidP="001F60F2">
            <w:pPr>
              <w:pStyle w:val="TAL"/>
              <w:rPr>
                <w:sz w:val="24"/>
              </w:rPr>
            </w:pPr>
          </w:p>
        </w:tc>
        <w:tc>
          <w:tcPr>
            <w:tcW w:w="1525" w:type="dxa"/>
          </w:tcPr>
          <w:p w14:paraId="59523878" w14:textId="77777777" w:rsidR="001F60F2" w:rsidRDefault="001F60F2" w:rsidP="001F60F2">
            <w:pPr>
              <w:pStyle w:val="TAL"/>
              <w:rPr>
                <w:sz w:val="24"/>
              </w:rPr>
            </w:pPr>
          </w:p>
        </w:tc>
        <w:tc>
          <w:tcPr>
            <w:tcW w:w="1525" w:type="dxa"/>
          </w:tcPr>
          <w:p w14:paraId="424D27F7" w14:textId="77777777" w:rsidR="001F60F2" w:rsidRDefault="001F60F2" w:rsidP="001F60F2">
            <w:pPr>
              <w:pStyle w:val="TAL"/>
              <w:rPr>
                <w:sz w:val="24"/>
              </w:rPr>
            </w:pPr>
          </w:p>
        </w:tc>
        <w:tc>
          <w:tcPr>
            <w:tcW w:w="1525" w:type="dxa"/>
          </w:tcPr>
          <w:p w14:paraId="2502F670" w14:textId="77777777" w:rsidR="001F60F2" w:rsidRPr="002A24F1" w:rsidRDefault="001F60F2" w:rsidP="001F60F2">
            <w:pPr>
              <w:rPr>
                <w:rFonts w:ascii="Arial" w:hAnsi="Arial" w:cs="Arial"/>
                <w:color w:val="000000"/>
                <w:sz w:val="18"/>
                <w:szCs w:val="18"/>
                <w:lang w:val="en-US"/>
              </w:rPr>
            </w:pPr>
          </w:p>
        </w:tc>
        <w:tc>
          <w:tcPr>
            <w:tcW w:w="1525" w:type="dxa"/>
          </w:tcPr>
          <w:p w14:paraId="7DB4FA01" w14:textId="77777777" w:rsidR="001F60F2" w:rsidRPr="00FC27DF" w:rsidRDefault="001F60F2" w:rsidP="001F60F2">
            <w:pPr>
              <w:pStyle w:val="TAL"/>
              <w:keepNext w:val="0"/>
              <w:keepLines w:val="0"/>
              <w:rPr>
                <w:rFonts w:cs="Arial"/>
                <w:szCs w:val="18"/>
              </w:rPr>
            </w:pPr>
          </w:p>
        </w:tc>
      </w:tr>
    </w:tbl>
    <w:p w14:paraId="3820A575" w14:textId="77777777" w:rsidR="00442AA5" w:rsidRPr="002A24F1" w:rsidRDefault="00442AA5" w:rsidP="00442AA5">
      <w:pPr>
        <w:rPr>
          <w:lang w:val="en-US"/>
        </w:rPr>
      </w:pPr>
    </w:p>
    <w:p w14:paraId="57785477" w14:textId="77777777" w:rsidR="00FD0C3B" w:rsidRDefault="005405CD" w:rsidP="00FD0C3B">
      <w:pPr>
        <w:pStyle w:val="Rubrik2"/>
        <w:keepNext w:val="0"/>
        <w:keepLines w:val="0"/>
        <w:rPr>
          <w:lang w:eastAsia="en-GB"/>
        </w:rPr>
      </w:pPr>
      <w:bookmarkStart w:id="170" w:name="_Toc527082824"/>
      <w:r>
        <w:rPr>
          <w:lang w:eastAsia="en-GB"/>
        </w:rPr>
        <w:t>6.5</w:t>
      </w:r>
      <w:r w:rsidR="00FD0C3B">
        <w:rPr>
          <w:lang w:eastAsia="en-GB"/>
        </w:rPr>
        <w:tab/>
        <w:t>Photography</w:t>
      </w:r>
      <w:bookmarkEnd w:id="170"/>
    </w:p>
    <w:p w14:paraId="41FE0A99" w14:textId="4F31B8E9" w:rsidR="00AB1647" w:rsidRDefault="00B82973" w:rsidP="00FD0C3B">
      <w:pPr>
        <w:rPr>
          <w:sz w:val="20"/>
          <w:szCs w:val="20"/>
          <w:lang w:val="en-US"/>
        </w:rPr>
      </w:pPr>
      <w:bookmarkStart w:id="171" w:name="OLE_LINK22"/>
      <w:bookmarkStart w:id="172" w:name="OLE_LINK23"/>
      <w:r w:rsidRPr="002A24F1">
        <w:rPr>
          <w:sz w:val="20"/>
          <w:szCs w:val="20"/>
          <w:lang w:val="en-US"/>
        </w:rPr>
        <w:t>The present clause covers the terminology of photography with mobile devices.</w:t>
      </w:r>
    </w:p>
    <w:p w14:paraId="73C88799" w14:textId="77777777" w:rsidR="00FF32B5" w:rsidRDefault="00FF32B5" w:rsidP="00FD0C3B">
      <w:pPr>
        <w:rPr>
          <w:sz w:val="20"/>
          <w:szCs w:val="20"/>
          <w:lang w:val="en-US"/>
        </w:rPr>
      </w:pPr>
    </w:p>
    <w:p w14:paraId="2770589C" w14:textId="16F2EB12" w:rsidR="00FF32B5" w:rsidRDefault="00FF32B5" w:rsidP="00FF32B5">
      <w:pPr>
        <w:rPr>
          <w:sz w:val="20"/>
          <w:szCs w:val="20"/>
          <w:lang w:val="en-US"/>
        </w:rPr>
      </w:pPr>
      <w:r w:rsidRPr="00D73F48">
        <w:rPr>
          <w:sz w:val="20"/>
          <w:szCs w:val="20"/>
          <w:lang w:val="en-US"/>
        </w:rPr>
        <w:t>For the purpose of this document, these are classified into the following</w:t>
      </w:r>
      <w:r>
        <w:rPr>
          <w:sz w:val="20"/>
          <w:szCs w:val="20"/>
          <w:lang w:val="en-US"/>
        </w:rPr>
        <w:t xml:space="preserve"> three</w:t>
      </w:r>
      <w:r w:rsidRPr="00D73F48">
        <w:rPr>
          <w:sz w:val="20"/>
          <w:szCs w:val="20"/>
          <w:lang w:val="en-US"/>
        </w:rPr>
        <w:t xml:space="preserve"> sub-categories:</w:t>
      </w:r>
    </w:p>
    <w:p w14:paraId="0030DB33" w14:textId="77777777" w:rsidR="00FF32B5" w:rsidRDefault="00FF32B5" w:rsidP="00FF32B5">
      <w:pPr>
        <w:rPr>
          <w:sz w:val="20"/>
          <w:szCs w:val="20"/>
          <w:lang w:val="en-US"/>
        </w:rPr>
      </w:pPr>
    </w:p>
    <w:p w14:paraId="74F8A5D0" w14:textId="71616FE6" w:rsidR="00FF32B5" w:rsidRDefault="00FF32B5" w:rsidP="00FF32B5">
      <w:pPr>
        <w:pStyle w:val="Liststycke"/>
        <w:numPr>
          <w:ilvl w:val="0"/>
          <w:numId w:val="22"/>
        </w:numPr>
        <w:rPr>
          <w:szCs w:val="20"/>
          <w:lang w:val="en-US"/>
        </w:rPr>
      </w:pPr>
      <w:r>
        <w:rPr>
          <w:szCs w:val="20"/>
          <w:lang w:val="en-US"/>
        </w:rPr>
        <w:t>Taking photos;</w:t>
      </w:r>
    </w:p>
    <w:p w14:paraId="420EBE65" w14:textId="7FCB0CDD" w:rsidR="00FF32B5" w:rsidRDefault="00FF32B5" w:rsidP="00FF32B5">
      <w:pPr>
        <w:pStyle w:val="Liststycke"/>
        <w:numPr>
          <w:ilvl w:val="0"/>
          <w:numId w:val="22"/>
        </w:numPr>
        <w:rPr>
          <w:szCs w:val="20"/>
          <w:lang w:val="en-US"/>
        </w:rPr>
      </w:pPr>
      <w:r>
        <w:rPr>
          <w:szCs w:val="20"/>
          <w:lang w:val="en-US"/>
        </w:rPr>
        <w:t>Handling photos; and</w:t>
      </w:r>
    </w:p>
    <w:p w14:paraId="5532A89B" w14:textId="6B76A8B3" w:rsidR="00FF32B5" w:rsidRPr="002A24F1" w:rsidRDefault="00FF32B5" w:rsidP="002A24F1">
      <w:pPr>
        <w:pStyle w:val="Liststycke"/>
        <w:numPr>
          <w:ilvl w:val="0"/>
          <w:numId w:val="22"/>
        </w:numPr>
        <w:rPr>
          <w:szCs w:val="20"/>
          <w:lang w:val="en-US"/>
        </w:rPr>
      </w:pPr>
      <w:r>
        <w:rPr>
          <w:szCs w:val="20"/>
          <w:lang w:val="en-US"/>
        </w:rPr>
        <w:t>Taking and handling videos.</w:t>
      </w:r>
    </w:p>
    <w:p w14:paraId="359E2954" w14:textId="77777777" w:rsidR="00FD0C3B" w:rsidRDefault="005405CD" w:rsidP="00FD0C3B">
      <w:pPr>
        <w:pStyle w:val="Rubrik3"/>
        <w:keepNext w:val="0"/>
        <w:keepLines w:val="0"/>
        <w:rPr>
          <w:lang w:eastAsia="en-GB"/>
        </w:rPr>
      </w:pPr>
      <w:bookmarkStart w:id="173" w:name="_Toc527082825"/>
      <w:bookmarkEnd w:id="171"/>
      <w:bookmarkEnd w:id="172"/>
      <w:r>
        <w:rPr>
          <w:lang w:eastAsia="en-GB"/>
        </w:rPr>
        <w:t>6.5</w:t>
      </w:r>
      <w:r w:rsidR="00FD0C3B">
        <w:rPr>
          <w:lang w:eastAsia="en-GB"/>
        </w:rPr>
        <w:t>.1</w:t>
      </w:r>
      <w:r w:rsidR="00FD0C3B">
        <w:rPr>
          <w:lang w:eastAsia="en-GB"/>
        </w:rPr>
        <w:tab/>
      </w:r>
      <w:bookmarkStart w:id="174" w:name="OLE_LINK97"/>
      <w:bookmarkStart w:id="175" w:name="OLE_LINK98"/>
      <w:r w:rsidR="00FD0C3B">
        <w:rPr>
          <w:lang w:eastAsia="en-GB"/>
        </w:rPr>
        <w:t>Taking photos</w:t>
      </w:r>
      <w:bookmarkEnd w:id="173"/>
    </w:p>
    <w:bookmarkEnd w:id="174"/>
    <w:bookmarkEnd w:id="175"/>
    <w:p w14:paraId="30A73E96" w14:textId="4C40EFF5" w:rsidR="00FF32B5" w:rsidRPr="00D73F48" w:rsidRDefault="00B82973" w:rsidP="00FF32B5">
      <w:pPr>
        <w:rPr>
          <w:sz w:val="20"/>
          <w:szCs w:val="20"/>
          <w:lang w:val="en-US"/>
        </w:rPr>
      </w:pPr>
      <w:r w:rsidRPr="002A24F1">
        <w:rPr>
          <w:sz w:val="20"/>
          <w:szCs w:val="20"/>
          <w:lang w:val="en-US"/>
        </w:rPr>
        <w:t>The present section covers the terminology of taking photos with mobile devices.</w:t>
      </w:r>
    </w:p>
    <w:p w14:paraId="14962913" w14:textId="77777777" w:rsidR="00EE3C98" w:rsidRPr="002A24F1" w:rsidRDefault="00EE3C98" w:rsidP="00B82973">
      <w:pPr>
        <w:rPr>
          <w:sz w:val="20"/>
          <w:szCs w:val="20"/>
          <w:lang w:val="en-US"/>
        </w:rPr>
      </w:pPr>
    </w:p>
    <w:p w14:paraId="2D856014" w14:textId="0565D8FE" w:rsidR="00FD0C3B" w:rsidRDefault="00FD0C3B" w:rsidP="00FD0C3B">
      <w:pPr>
        <w:pStyle w:val="TH"/>
      </w:pPr>
      <w:r>
        <w:t>Table </w:t>
      </w:r>
      <w:r w:rsidR="00B82973">
        <w:t>20</w:t>
      </w:r>
      <w:r>
        <w:t>: Photography</w:t>
      </w:r>
      <w:r w:rsidR="00B82973">
        <w:t xml:space="preserve">: </w:t>
      </w:r>
      <w:r>
        <w:t xml:space="preserve">Taking </w:t>
      </w:r>
      <w:r w:rsidR="00B82973">
        <w:t>p</w:t>
      </w:r>
      <w:r>
        <w:t>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14:paraId="4543DCA0" w14:textId="77777777" w:rsidTr="00D34A24">
        <w:trPr>
          <w:tblHeader/>
          <w:jc w:val="center"/>
        </w:trPr>
        <w:tc>
          <w:tcPr>
            <w:tcW w:w="619" w:type="dxa"/>
          </w:tcPr>
          <w:p w14:paraId="70C3A911" w14:textId="77777777" w:rsidR="00FD0C3B" w:rsidRDefault="00FD0C3B" w:rsidP="00C33679">
            <w:pPr>
              <w:pStyle w:val="TAH"/>
              <w:keepNext w:val="0"/>
              <w:keepLines w:val="0"/>
            </w:pPr>
            <w:r>
              <w:t>Index</w:t>
            </w:r>
          </w:p>
        </w:tc>
        <w:tc>
          <w:tcPr>
            <w:tcW w:w="1243" w:type="dxa"/>
          </w:tcPr>
          <w:p w14:paraId="1D39EE29" w14:textId="77777777" w:rsidR="00FD0C3B" w:rsidRPr="00B82973" w:rsidRDefault="00FD0C3B" w:rsidP="00C33679">
            <w:pPr>
              <w:pStyle w:val="TAH"/>
              <w:keepNext w:val="0"/>
              <w:keepLines w:val="0"/>
            </w:pPr>
            <w:r w:rsidRPr="00B82973">
              <w:t xml:space="preserve">Technical term </w:t>
            </w:r>
          </w:p>
        </w:tc>
        <w:tc>
          <w:tcPr>
            <w:tcW w:w="3163" w:type="dxa"/>
          </w:tcPr>
          <w:p w14:paraId="52724D78" w14:textId="77777777" w:rsidR="00FD0C3B" w:rsidRDefault="00FD0C3B" w:rsidP="00C33679">
            <w:pPr>
              <w:pStyle w:val="TAH"/>
              <w:keepNext w:val="0"/>
              <w:keepLines w:val="0"/>
            </w:pPr>
            <w:r>
              <w:t>Functional Description</w:t>
            </w:r>
          </w:p>
        </w:tc>
        <w:tc>
          <w:tcPr>
            <w:tcW w:w="1525" w:type="dxa"/>
          </w:tcPr>
          <w:p w14:paraId="0612E5BD" w14:textId="77777777" w:rsidR="00FD0C3B" w:rsidRDefault="00FD0C3B" w:rsidP="00C33679">
            <w:pPr>
              <w:pStyle w:val="TAH"/>
              <w:keepNext w:val="0"/>
              <w:keepLines w:val="0"/>
            </w:pPr>
            <w:r>
              <w:t>English</w:t>
            </w:r>
          </w:p>
        </w:tc>
        <w:tc>
          <w:tcPr>
            <w:tcW w:w="1525" w:type="dxa"/>
          </w:tcPr>
          <w:p w14:paraId="1E0441C7" w14:textId="77777777" w:rsidR="00FD0C3B" w:rsidRDefault="00FD0C3B" w:rsidP="00C33679">
            <w:pPr>
              <w:pStyle w:val="TAH"/>
              <w:keepNext w:val="0"/>
              <w:keepLines w:val="0"/>
            </w:pPr>
            <w:r>
              <w:t>French</w:t>
            </w:r>
          </w:p>
        </w:tc>
        <w:tc>
          <w:tcPr>
            <w:tcW w:w="1525" w:type="dxa"/>
          </w:tcPr>
          <w:p w14:paraId="245C3906" w14:textId="77777777" w:rsidR="00FD0C3B" w:rsidRDefault="00FD0C3B" w:rsidP="00C33679">
            <w:pPr>
              <w:pStyle w:val="TAH"/>
              <w:keepNext w:val="0"/>
              <w:keepLines w:val="0"/>
            </w:pPr>
            <w:r>
              <w:t>German</w:t>
            </w:r>
          </w:p>
        </w:tc>
        <w:tc>
          <w:tcPr>
            <w:tcW w:w="1525" w:type="dxa"/>
          </w:tcPr>
          <w:p w14:paraId="01046AD5" w14:textId="77777777" w:rsidR="00FD0C3B" w:rsidRDefault="00FD0C3B" w:rsidP="00C33679">
            <w:pPr>
              <w:pStyle w:val="TAH"/>
              <w:keepNext w:val="0"/>
              <w:keepLines w:val="0"/>
            </w:pPr>
            <w:r>
              <w:t>Italian</w:t>
            </w:r>
          </w:p>
        </w:tc>
        <w:tc>
          <w:tcPr>
            <w:tcW w:w="1525" w:type="dxa"/>
          </w:tcPr>
          <w:p w14:paraId="21832414" w14:textId="77777777" w:rsidR="00FD0C3B" w:rsidRDefault="00FD0C3B" w:rsidP="00C33679">
            <w:pPr>
              <w:pStyle w:val="TAH"/>
              <w:keepNext w:val="0"/>
              <w:keepLines w:val="0"/>
            </w:pPr>
            <w:r>
              <w:t>Spanish</w:t>
            </w:r>
          </w:p>
        </w:tc>
        <w:tc>
          <w:tcPr>
            <w:tcW w:w="1525" w:type="dxa"/>
          </w:tcPr>
          <w:p w14:paraId="3F0BDDAC" w14:textId="77777777" w:rsidR="00FD0C3B" w:rsidRDefault="00FD0C3B" w:rsidP="00C33679">
            <w:pPr>
              <w:pStyle w:val="TAH"/>
              <w:keepNext w:val="0"/>
              <w:keepLines w:val="0"/>
            </w:pPr>
            <w:r>
              <w:t>Comment</w:t>
            </w:r>
          </w:p>
        </w:tc>
      </w:tr>
      <w:tr w:rsidR="00B86DE2" w:rsidRPr="00556814" w14:paraId="611420D6" w14:textId="77777777" w:rsidTr="00D34A24">
        <w:trPr>
          <w:jc w:val="center"/>
        </w:trPr>
        <w:tc>
          <w:tcPr>
            <w:tcW w:w="619" w:type="dxa"/>
          </w:tcPr>
          <w:p w14:paraId="5773ACB5" w14:textId="77777777" w:rsidR="00B86DE2" w:rsidRPr="00334138" w:rsidRDefault="00B86DE2" w:rsidP="00B86DE2">
            <w:pPr>
              <w:pStyle w:val="TAL"/>
              <w:keepNext w:val="0"/>
              <w:keepLines w:val="0"/>
            </w:pPr>
          </w:p>
        </w:tc>
        <w:tc>
          <w:tcPr>
            <w:tcW w:w="1243" w:type="dxa"/>
          </w:tcPr>
          <w:p w14:paraId="0BB579A4" w14:textId="77777777" w:rsidR="00B86DE2" w:rsidRPr="002A24F1" w:rsidRDefault="00B86DE2" w:rsidP="00B86DE2">
            <w:pPr>
              <w:pStyle w:val="TAL"/>
              <w:keepNext w:val="0"/>
              <w:keepLines w:val="0"/>
              <w:rPr>
                <w:b/>
              </w:rPr>
            </w:pPr>
            <w:r w:rsidRPr="002A24F1">
              <w:rPr>
                <w:b/>
              </w:rPr>
              <w:t>Open camera app</w:t>
            </w:r>
          </w:p>
        </w:tc>
        <w:tc>
          <w:tcPr>
            <w:tcW w:w="3163" w:type="dxa"/>
          </w:tcPr>
          <w:p w14:paraId="4C0852E8" w14:textId="77777777" w:rsidR="00B86DE2" w:rsidRPr="00334138" w:rsidRDefault="00B86DE2" w:rsidP="00B86DE2">
            <w:pPr>
              <w:pStyle w:val="TAL"/>
              <w:keepNext w:val="0"/>
              <w:keepLines w:val="0"/>
            </w:pPr>
            <w:r w:rsidRPr="00334138">
              <w:t>Activity of activating the functionality of a mobile device for taking a photo</w:t>
            </w:r>
          </w:p>
        </w:tc>
        <w:tc>
          <w:tcPr>
            <w:tcW w:w="1525" w:type="dxa"/>
          </w:tcPr>
          <w:p w14:paraId="76616F4F" w14:textId="77777777" w:rsidR="00B86DE2" w:rsidRPr="00787B8C" w:rsidRDefault="00B86DE2" w:rsidP="00B86DE2">
            <w:pPr>
              <w:pStyle w:val="TAL"/>
              <w:keepNext w:val="0"/>
              <w:keepLines w:val="0"/>
            </w:pPr>
            <w:r w:rsidRPr="00787B8C">
              <w:t>camera; camera app</w:t>
            </w:r>
          </w:p>
        </w:tc>
        <w:tc>
          <w:tcPr>
            <w:tcW w:w="1525" w:type="dxa"/>
          </w:tcPr>
          <w:p w14:paraId="12F83285" w14:textId="77777777" w:rsidR="00B86DE2" w:rsidRPr="006D4BC8" w:rsidRDefault="00B86DE2" w:rsidP="00B86DE2">
            <w:pPr>
              <w:pStyle w:val="TAL"/>
              <w:keepNext w:val="0"/>
              <w:keepLines w:val="0"/>
              <w:rPr>
                <w:lang w:val="fr-FR" w:eastAsia="de-DE"/>
              </w:rPr>
            </w:pPr>
            <w:r w:rsidRPr="006D4BC8">
              <w:rPr>
                <w:lang w:val="fr-FR"/>
              </w:rPr>
              <w:t>ouvrir/démarrer l'application caméra; ouvrir/démarrer appareil photo</w:t>
            </w:r>
          </w:p>
        </w:tc>
        <w:tc>
          <w:tcPr>
            <w:tcW w:w="1525" w:type="dxa"/>
          </w:tcPr>
          <w:p w14:paraId="56B6E5DE" w14:textId="77777777" w:rsidR="00B86DE2" w:rsidRDefault="00B86DE2" w:rsidP="00B86DE2">
            <w:pPr>
              <w:pStyle w:val="TAL"/>
              <w:keepNext w:val="0"/>
              <w:keepLines w:val="0"/>
              <w:rPr>
                <w:sz w:val="24"/>
              </w:rPr>
            </w:pPr>
            <w:r>
              <w:t>Kamera; Kamera-App</w:t>
            </w:r>
          </w:p>
        </w:tc>
        <w:tc>
          <w:tcPr>
            <w:tcW w:w="1525" w:type="dxa"/>
          </w:tcPr>
          <w:p w14:paraId="419D4F6A" w14:textId="77777777" w:rsidR="00B86DE2" w:rsidRDefault="00B86DE2" w:rsidP="00B86DE2">
            <w:pPr>
              <w:pStyle w:val="TAL"/>
              <w:keepNext w:val="0"/>
              <w:keepLines w:val="0"/>
              <w:rPr>
                <w:sz w:val="24"/>
              </w:rPr>
            </w:pPr>
            <w:r>
              <w:t>apprire (l'applicazione) fotocamera</w:t>
            </w:r>
          </w:p>
        </w:tc>
        <w:tc>
          <w:tcPr>
            <w:tcW w:w="1525" w:type="dxa"/>
          </w:tcPr>
          <w:p w14:paraId="4AFC6036" w14:textId="77777777" w:rsidR="00B86DE2" w:rsidRPr="006D4BC8" w:rsidRDefault="00B86DE2" w:rsidP="00B86DE2">
            <w:pPr>
              <w:rPr>
                <w:rFonts w:ascii="Calibri" w:hAnsi="Calibri" w:cs="Calibri"/>
                <w:color w:val="000000"/>
                <w:lang w:val="es-ES" w:eastAsia="de-DE"/>
              </w:rPr>
            </w:pPr>
            <w:r w:rsidRPr="006D4BC8">
              <w:rPr>
                <w:rFonts w:ascii="Calibri" w:hAnsi="Calibri" w:cs="Calibri"/>
                <w:color w:val="000000"/>
                <w:lang w:val="es-ES"/>
              </w:rPr>
              <w:t>cámara; aplicación cámara; aplicación de la cámara</w:t>
            </w:r>
          </w:p>
        </w:tc>
        <w:tc>
          <w:tcPr>
            <w:tcW w:w="1525" w:type="dxa"/>
          </w:tcPr>
          <w:p w14:paraId="4F03D521" w14:textId="77777777" w:rsidR="00B86DE2" w:rsidRPr="006D4BC8" w:rsidRDefault="00B86DE2" w:rsidP="00B86DE2">
            <w:pPr>
              <w:pStyle w:val="TAL"/>
              <w:keepNext w:val="0"/>
              <w:keepLines w:val="0"/>
              <w:rPr>
                <w:lang w:val="es-ES"/>
              </w:rPr>
            </w:pPr>
          </w:p>
        </w:tc>
      </w:tr>
      <w:tr w:rsidR="00B86DE2" w:rsidRPr="00FD0C3B" w14:paraId="7E4228AD" w14:textId="77777777" w:rsidTr="00D34A24">
        <w:trPr>
          <w:jc w:val="center"/>
        </w:trPr>
        <w:tc>
          <w:tcPr>
            <w:tcW w:w="619" w:type="dxa"/>
          </w:tcPr>
          <w:p w14:paraId="5C3CA761" w14:textId="77777777" w:rsidR="00B86DE2" w:rsidRPr="006D4BC8" w:rsidRDefault="00B86DE2" w:rsidP="00B86DE2">
            <w:pPr>
              <w:pStyle w:val="TAL"/>
              <w:keepNext w:val="0"/>
              <w:keepLines w:val="0"/>
              <w:rPr>
                <w:lang w:val="es-ES"/>
              </w:rPr>
            </w:pPr>
          </w:p>
        </w:tc>
        <w:tc>
          <w:tcPr>
            <w:tcW w:w="1243" w:type="dxa"/>
          </w:tcPr>
          <w:p w14:paraId="1DEE14D3" w14:textId="77777777" w:rsidR="00B86DE2" w:rsidRPr="002A24F1" w:rsidRDefault="00B86DE2" w:rsidP="00B86DE2">
            <w:pPr>
              <w:pStyle w:val="TAL"/>
              <w:keepNext w:val="0"/>
              <w:keepLines w:val="0"/>
              <w:rPr>
                <w:b/>
              </w:rPr>
            </w:pPr>
            <w:r w:rsidRPr="002A24F1">
              <w:rPr>
                <w:b/>
              </w:rPr>
              <w:t>Take a selfie</w:t>
            </w:r>
          </w:p>
        </w:tc>
        <w:tc>
          <w:tcPr>
            <w:tcW w:w="3163" w:type="dxa"/>
          </w:tcPr>
          <w:p w14:paraId="51A19B4C" w14:textId="77777777" w:rsidR="00B86DE2" w:rsidRPr="00334138" w:rsidRDefault="00B86DE2" w:rsidP="00B86DE2">
            <w:pPr>
              <w:pStyle w:val="TAL"/>
              <w:keepNext w:val="0"/>
              <w:keepLines w:val="0"/>
            </w:pPr>
            <w:r w:rsidRPr="00334138">
              <w:t>Activity of taking a photo of oneself with a mobile device (usually with the front camera)</w:t>
            </w:r>
          </w:p>
        </w:tc>
        <w:tc>
          <w:tcPr>
            <w:tcW w:w="1525" w:type="dxa"/>
          </w:tcPr>
          <w:p w14:paraId="3FCF98BD" w14:textId="77777777" w:rsidR="00B86DE2" w:rsidRPr="00787B8C" w:rsidRDefault="00B86DE2" w:rsidP="00B86DE2">
            <w:pPr>
              <w:pStyle w:val="TAL"/>
              <w:keepNext w:val="0"/>
              <w:keepLines w:val="0"/>
            </w:pPr>
            <w:r w:rsidRPr="00787B8C">
              <w:t>take a self-portrait; take a selfie</w:t>
            </w:r>
          </w:p>
        </w:tc>
        <w:tc>
          <w:tcPr>
            <w:tcW w:w="1525" w:type="dxa"/>
          </w:tcPr>
          <w:p w14:paraId="1A23543E" w14:textId="77777777" w:rsidR="00B86DE2" w:rsidRDefault="00B86DE2" w:rsidP="00B86DE2">
            <w:pPr>
              <w:pStyle w:val="TAL"/>
              <w:keepNext w:val="0"/>
              <w:keepLines w:val="0"/>
            </w:pPr>
            <w:r>
              <w:t>prendre un autoportrait</w:t>
            </w:r>
          </w:p>
        </w:tc>
        <w:tc>
          <w:tcPr>
            <w:tcW w:w="1525" w:type="dxa"/>
          </w:tcPr>
          <w:p w14:paraId="5863903C" w14:textId="77777777" w:rsidR="00B86DE2" w:rsidRPr="00FD0C3B" w:rsidRDefault="00B86DE2" w:rsidP="00B86DE2">
            <w:pPr>
              <w:pStyle w:val="TAL"/>
              <w:keepNext w:val="0"/>
              <w:keepLines w:val="0"/>
              <w:rPr>
                <w:sz w:val="24"/>
                <w:lang w:val="de-DE"/>
              </w:rPr>
            </w:pPr>
            <w:r w:rsidRPr="00FD0C3B">
              <w:rPr>
                <w:lang w:val="de-DE"/>
              </w:rPr>
              <w:t>ein Selfie machen; ein Selbstporträt aufnehmen</w:t>
            </w:r>
          </w:p>
        </w:tc>
        <w:tc>
          <w:tcPr>
            <w:tcW w:w="1525" w:type="dxa"/>
          </w:tcPr>
          <w:p w14:paraId="7EA13319" w14:textId="77777777" w:rsidR="00B86DE2" w:rsidRPr="006D4BC8" w:rsidRDefault="00B86DE2" w:rsidP="00B86DE2">
            <w:pPr>
              <w:pStyle w:val="TAL"/>
              <w:keepNext w:val="0"/>
              <w:keepLines w:val="0"/>
              <w:rPr>
                <w:sz w:val="24"/>
                <w:lang w:val="it-IT"/>
              </w:rPr>
            </w:pPr>
            <w:r w:rsidRPr="006D4BC8">
              <w:rPr>
                <w:lang w:val="it-IT"/>
              </w:rPr>
              <w:t>scattare un selfie; scattare un autoritratto</w:t>
            </w:r>
          </w:p>
        </w:tc>
        <w:tc>
          <w:tcPr>
            <w:tcW w:w="1525" w:type="dxa"/>
          </w:tcPr>
          <w:p w14:paraId="0932361A" w14:textId="77777777" w:rsidR="00B86DE2" w:rsidRDefault="00B86DE2" w:rsidP="00B86DE2">
            <w:pPr>
              <w:rPr>
                <w:rFonts w:ascii="Calibri" w:hAnsi="Calibri" w:cs="Calibri"/>
                <w:color w:val="000000"/>
              </w:rPr>
            </w:pPr>
            <w:r>
              <w:rPr>
                <w:rFonts w:ascii="Calibri" w:hAnsi="Calibri" w:cs="Calibri"/>
                <w:color w:val="000000"/>
              </w:rPr>
              <w:t>selfie; autoretrato</w:t>
            </w:r>
          </w:p>
        </w:tc>
        <w:tc>
          <w:tcPr>
            <w:tcW w:w="1525" w:type="dxa"/>
          </w:tcPr>
          <w:p w14:paraId="66524C33" w14:textId="77777777" w:rsidR="00B86DE2" w:rsidRPr="00FD0C3B" w:rsidRDefault="00B86DE2" w:rsidP="00B86DE2">
            <w:pPr>
              <w:pStyle w:val="TAL"/>
              <w:keepNext w:val="0"/>
              <w:keepLines w:val="0"/>
              <w:rPr>
                <w:lang w:val="fr-FR"/>
              </w:rPr>
            </w:pPr>
          </w:p>
        </w:tc>
      </w:tr>
      <w:tr w:rsidR="00B86DE2" w:rsidRPr="00334138" w14:paraId="2385521A" w14:textId="77777777" w:rsidTr="00D34A24">
        <w:trPr>
          <w:jc w:val="center"/>
        </w:trPr>
        <w:tc>
          <w:tcPr>
            <w:tcW w:w="619" w:type="dxa"/>
          </w:tcPr>
          <w:p w14:paraId="4B1F611E" w14:textId="77777777" w:rsidR="00B86DE2" w:rsidRPr="00EE09B0" w:rsidRDefault="00B86DE2" w:rsidP="00B86DE2">
            <w:pPr>
              <w:pStyle w:val="TAL"/>
              <w:keepNext w:val="0"/>
              <w:keepLines w:val="0"/>
              <w:rPr>
                <w:lang w:val="fr-FR"/>
              </w:rPr>
            </w:pPr>
          </w:p>
        </w:tc>
        <w:tc>
          <w:tcPr>
            <w:tcW w:w="1243" w:type="dxa"/>
          </w:tcPr>
          <w:p w14:paraId="0DDDA7E0" w14:textId="77777777" w:rsidR="00B86DE2" w:rsidRPr="002A24F1" w:rsidRDefault="00B86DE2" w:rsidP="00B86DE2">
            <w:pPr>
              <w:pStyle w:val="TAL"/>
              <w:keepNext w:val="0"/>
              <w:keepLines w:val="0"/>
              <w:rPr>
                <w:b/>
              </w:rPr>
            </w:pPr>
            <w:r w:rsidRPr="002A24F1">
              <w:rPr>
                <w:b/>
              </w:rPr>
              <w:t>Photo / camera mode</w:t>
            </w:r>
          </w:p>
        </w:tc>
        <w:tc>
          <w:tcPr>
            <w:tcW w:w="3163" w:type="dxa"/>
          </w:tcPr>
          <w:p w14:paraId="0B7DE60A" w14:textId="77777777" w:rsidR="00B86DE2" w:rsidRPr="00334138" w:rsidRDefault="00B86DE2" w:rsidP="00B86DE2">
            <w:pPr>
              <w:pStyle w:val="TAL"/>
              <w:keepNext w:val="0"/>
              <w:keepLines w:val="0"/>
            </w:pPr>
            <w:r w:rsidRPr="00334138">
              <w:t>Functionality mode of a mobile device for taking photos and/or videos</w:t>
            </w:r>
          </w:p>
        </w:tc>
        <w:tc>
          <w:tcPr>
            <w:tcW w:w="1525" w:type="dxa"/>
          </w:tcPr>
          <w:p w14:paraId="77EEC0CE" w14:textId="77777777" w:rsidR="00B86DE2" w:rsidRPr="00787B8C" w:rsidRDefault="00B86DE2" w:rsidP="00B86DE2">
            <w:pPr>
              <w:pStyle w:val="TAL"/>
              <w:keepNext w:val="0"/>
              <w:keepLines w:val="0"/>
            </w:pPr>
            <w:r w:rsidRPr="00787B8C">
              <w:t>camera mode; photo mode</w:t>
            </w:r>
          </w:p>
        </w:tc>
        <w:tc>
          <w:tcPr>
            <w:tcW w:w="1525" w:type="dxa"/>
          </w:tcPr>
          <w:p w14:paraId="1D67A15D" w14:textId="77777777" w:rsidR="00B86DE2" w:rsidRDefault="00B86DE2" w:rsidP="00B86DE2">
            <w:pPr>
              <w:pStyle w:val="TAL"/>
              <w:keepNext w:val="0"/>
              <w:keepLines w:val="0"/>
            </w:pPr>
            <w:r>
              <w:t>mode photo</w:t>
            </w:r>
          </w:p>
        </w:tc>
        <w:tc>
          <w:tcPr>
            <w:tcW w:w="1525" w:type="dxa"/>
          </w:tcPr>
          <w:p w14:paraId="2BA63072" w14:textId="77777777" w:rsidR="00B86DE2" w:rsidRDefault="00B86DE2" w:rsidP="00B86DE2">
            <w:pPr>
              <w:pStyle w:val="TAL"/>
              <w:keepNext w:val="0"/>
              <w:keepLines w:val="0"/>
              <w:rPr>
                <w:sz w:val="24"/>
              </w:rPr>
            </w:pPr>
            <w:r>
              <w:t>Kameramodus; Aufnhahmemodus</w:t>
            </w:r>
          </w:p>
        </w:tc>
        <w:tc>
          <w:tcPr>
            <w:tcW w:w="1525" w:type="dxa"/>
          </w:tcPr>
          <w:p w14:paraId="219D6014" w14:textId="77777777" w:rsidR="00B86DE2" w:rsidRDefault="00B86DE2" w:rsidP="00B86DE2">
            <w:pPr>
              <w:pStyle w:val="TAL"/>
              <w:keepNext w:val="0"/>
              <w:keepLines w:val="0"/>
              <w:rPr>
                <w:sz w:val="24"/>
              </w:rPr>
            </w:pPr>
            <w:r>
              <w:t>modalità foto; modalità fotocamera</w:t>
            </w:r>
          </w:p>
        </w:tc>
        <w:tc>
          <w:tcPr>
            <w:tcW w:w="1525" w:type="dxa"/>
          </w:tcPr>
          <w:p w14:paraId="2D7BB0DD" w14:textId="77777777" w:rsidR="00B86DE2" w:rsidRDefault="00B86DE2" w:rsidP="00B86DE2">
            <w:pPr>
              <w:rPr>
                <w:rFonts w:ascii="Calibri" w:hAnsi="Calibri" w:cs="Calibri"/>
                <w:color w:val="000000"/>
              </w:rPr>
            </w:pPr>
            <w:r>
              <w:rPr>
                <w:rFonts w:ascii="Calibri" w:hAnsi="Calibri" w:cs="Calibri"/>
                <w:color w:val="000000"/>
              </w:rPr>
              <w:t>modo de fotografía</w:t>
            </w:r>
          </w:p>
        </w:tc>
        <w:tc>
          <w:tcPr>
            <w:tcW w:w="1525" w:type="dxa"/>
          </w:tcPr>
          <w:p w14:paraId="7D3CE0B4" w14:textId="77777777" w:rsidR="00B86DE2" w:rsidRPr="00334138" w:rsidRDefault="00B86DE2" w:rsidP="00B86DE2">
            <w:pPr>
              <w:pStyle w:val="TAL"/>
              <w:keepNext w:val="0"/>
              <w:keepLines w:val="0"/>
            </w:pPr>
          </w:p>
        </w:tc>
      </w:tr>
      <w:tr w:rsidR="00B86DE2" w:rsidRPr="00334138" w14:paraId="370E3169" w14:textId="77777777" w:rsidTr="00D34A24">
        <w:trPr>
          <w:jc w:val="center"/>
        </w:trPr>
        <w:tc>
          <w:tcPr>
            <w:tcW w:w="619" w:type="dxa"/>
          </w:tcPr>
          <w:p w14:paraId="4CAB7AE6" w14:textId="77777777" w:rsidR="00B86DE2" w:rsidRPr="00334138" w:rsidRDefault="00B86DE2" w:rsidP="00B86DE2">
            <w:pPr>
              <w:pStyle w:val="TAL"/>
              <w:keepNext w:val="0"/>
              <w:keepLines w:val="0"/>
            </w:pPr>
          </w:p>
        </w:tc>
        <w:tc>
          <w:tcPr>
            <w:tcW w:w="1243" w:type="dxa"/>
          </w:tcPr>
          <w:p w14:paraId="6996A005" w14:textId="77777777" w:rsidR="00B86DE2" w:rsidRPr="002A24F1" w:rsidRDefault="00B86DE2" w:rsidP="00B86DE2">
            <w:pPr>
              <w:pStyle w:val="TAL"/>
              <w:keepNext w:val="0"/>
              <w:keepLines w:val="0"/>
              <w:rPr>
                <w:b/>
              </w:rPr>
            </w:pPr>
            <w:r w:rsidRPr="002A24F1">
              <w:rPr>
                <w:b/>
              </w:rPr>
              <w:t xml:space="preserve">Moving pictures / short video </w:t>
            </w:r>
          </w:p>
        </w:tc>
        <w:tc>
          <w:tcPr>
            <w:tcW w:w="3163" w:type="dxa"/>
          </w:tcPr>
          <w:p w14:paraId="5285D12F" w14:textId="77777777" w:rsidR="00B86DE2" w:rsidRPr="00334138" w:rsidRDefault="00B86DE2" w:rsidP="00B86DE2">
            <w:pPr>
              <w:pStyle w:val="TAL"/>
              <w:keepNext w:val="0"/>
              <w:keepLines w:val="0"/>
            </w:pPr>
            <w:r w:rsidRPr="00334138">
              <w:t>Functionality mode of a mobile device for taking short videos / animated photos</w:t>
            </w:r>
          </w:p>
        </w:tc>
        <w:tc>
          <w:tcPr>
            <w:tcW w:w="1525" w:type="dxa"/>
          </w:tcPr>
          <w:p w14:paraId="72B6CB18" w14:textId="77777777" w:rsidR="00B86DE2" w:rsidRPr="00787B8C" w:rsidRDefault="00B86DE2" w:rsidP="00B86DE2">
            <w:pPr>
              <w:pStyle w:val="TAL"/>
              <w:keepNext w:val="0"/>
              <w:keepLines w:val="0"/>
            </w:pPr>
            <w:r w:rsidRPr="00787B8C">
              <w:t>video clip; short video</w:t>
            </w:r>
          </w:p>
        </w:tc>
        <w:tc>
          <w:tcPr>
            <w:tcW w:w="1525" w:type="dxa"/>
          </w:tcPr>
          <w:p w14:paraId="699A3B72" w14:textId="77777777" w:rsidR="00B86DE2" w:rsidRDefault="00B86DE2" w:rsidP="00B86DE2">
            <w:pPr>
              <w:pStyle w:val="TAL"/>
              <w:keepNext w:val="0"/>
              <w:keepLines w:val="0"/>
            </w:pPr>
            <w:r>
              <w:t>mode image dynamique</w:t>
            </w:r>
          </w:p>
        </w:tc>
        <w:tc>
          <w:tcPr>
            <w:tcW w:w="1525" w:type="dxa"/>
          </w:tcPr>
          <w:p w14:paraId="5CE77BA0" w14:textId="77777777" w:rsidR="00B86DE2" w:rsidRDefault="00B86DE2" w:rsidP="00B86DE2">
            <w:pPr>
              <w:pStyle w:val="TAL"/>
              <w:keepNext w:val="0"/>
              <w:keepLines w:val="0"/>
              <w:rPr>
                <w:sz w:val="24"/>
              </w:rPr>
            </w:pPr>
            <w:r>
              <w:t>Kurzfilm</w:t>
            </w:r>
          </w:p>
        </w:tc>
        <w:tc>
          <w:tcPr>
            <w:tcW w:w="1525" w:type="dxa"/>
          </w:tcPr>
          <w:p w14:paraId="377E8297" w14:textId="77777777" w:rsidR="00B86DE2" w:rsidRPr="006D4BC8" w:rsidRDefault="00B86DE2" w:rsidP="00B86DE2">
            <w:pPr>
              <w:pStyle w:val="TAL"/>
              <w:keepNext w:val="0"/>
              <w:keepLines w:val="0"/>
              <w:rPr>
                <w:sz w:val="24"/>
                <w:lang w:val="it-IT"/>
              </w:rPr>
            </w:pPr>
            <w:r w:rsidRPr="006D4BC8">
              <w:rPr>
                <w:lang w:val="it-IT"/>
              </w:rPr>
              <w:t>clip video; modalità immagine in movimento</w:t>
            </w:r>
          </w:p>
        </w:tc>
        <w:tc>
          <w:tcPr>
            <w:tcW w:w="1525" w:type="dxa"/>
          </w:tcPr>
          <w:p w14:paraId="0B64B00D" w14:textId="77777777" w:rsidR="00B86DE2" w:rsidRDefault="00B86DE2" w:rsidP="00B86DE2">
            <w:pPr>
              <w:rPr>
                <w:rFonts w:ascii="Calibri" w:hAnsi="Calibri" w:cs="Calibri"/>
                <w:color w:val="000000"/>
              </w:rPr>
            </w:pPr>
            <w:r>
              <w:rPr>
                <w:rFonts w:ascii="Calibri" w:hAnsi="Calibri" w:cs="Calibri"/>
                <w:color w:val="000000"/>
              </w:rPr>
              <w:t>videoclip; video corto</w:t>
            </w:r>
          </w:p>
        </w:tc>
        <w:tc>
          <w:tcPr>
            <w:tcW w:w="1525" w:type="dxa"/>
          </w:tcPr>
          <w:p w14:paraId="30C2AA5B" w14:textId="77777777" w:rsidR="00B86DE2" w:rsidRPr="00334138" w:rsidRDefault="00B86DE2" w:rsidP="00B86DE2">
            <w:pPr>
              <w:pStyle w:val="TAL"/>
              <w:keepNext w:val="0"/>
              <w:keepLines w:val="0"/>
            </w:pPr>
          </w:p>
        </w:tc>
      </w:tr>
      <w:tr w:rsidR="00B86DE2" w:rsidRPr="00334138" w14:paraId="29A4D412" w14:textId="77777777" w:rsidTr="00D34A24">
        <w:trPr>
          <w:jc w:val="center"/>
        </w:trPr>
        <w:tc>
          <w:tcPr>
            <w:tcW w:w="619" w:type="dxa"/>
          </w:tcPr>
          <w:p w14:paraId="368A6682" w14:textId="77777777" w:rsidR="00B86DE2" w:rsidRPr="00334138" w:rsidRDefault="00B86DE2" w:rsidP="00B86DE2">
            <w:pPr>
              <w:pStyle w:val="TAL"/>
              <w:keepNext w:val="0"/>
              <w:keepLines w:val="0"/>
            </w:pPr>
          </w:p>
        </w:tc>
        <w:tc>
          <w:tcPr>
            <w:tcW w:w="1243" w:type="dxa"/>
          </w:tcPr>
          <w:p w14:paraId="768B4923" w14:textId="77777777" w:rsidR="00B86DE2" w:rsidRPr="002A24F1" w:rsidRDefault="00B86DE2" w:rsidP="00B86DE2">
            <w:pPr>
              <w:pStyle w:val="TAL"/>
              <w:keepNext w:val="0"/>
              <w:keepLines w:val="0"/>
              <w:rPr>
                <w:b/>
              </w:rPr>
            </w:pPr>
            <w:r w:rsidRPr="002A24F1">
              <w:rPr>
                <w:b/>
              </w:rPr>
              <w:t>Portrait mode</w:t>
            </w:r>
          </w:p>
        </w:tc>
        <w:tc>
          <w:tcPr>
            <w:tcW w:w="3163" w:type="dxa"/>
          </w:tcPr>
          <w:p w14:paraId="5881C198" w14:textId="77777777" w:rsidR="00B86DE2" w:rsidRPr="00334138" w:rsidRDefault="00B86DE2" w:rsidP="00B86DE2">
            <w:pPr>
              <w:pStyle w:val="TAL"/>
              <w:keepNext w:val="0"/>
              <w:keepLines w:val="0"/>
            </w:pPr>
            <w:r w:rsidRPr="00334138">
              <w:t>Functionality mode of a mobile device for taking photos of faces</w:t>
            </w:r>
          </w:p>
        </w:tc>
        <w:tc>
          <w:tcPr>
            <w:tcW w:w="1525" w:type="dxa"/>
          </w:tcPr>
          <w:p w14:paraId="04ECC40E" w14:textId="77777777" w:rsidR="00B86DE2" w:rsidRPr="00787B8C" w:rsidRDefault="00B86DE2" w:rsidP="00B86DE2">
            <w:pPr>
              <w:pStyle w:val="TAL"/>
              <w:keepNext w:val="0"/>
              <w:keepLines w:val="0"/>
            </w:pPr>
            <w:r w:rsidRPr="00787B8C">
              <w:t>portrait mode</w:t>
            </w:r>
          </w:p>
        </w:tc>
        <w:tc>
          <w:tcPr>
            <w:tcW w:w="1525" w:type="dxa"/>
          </w:tcPr>
          <w:p w14:paraId="0A2A0CC7" w14:textId="77777777" w:rsidR="00B86DE2" w:rsidRDefault="00B86DE2" w:rsidP="00B86DE2">
            <w:pPr>
              <w:pStyle w:val="TAL"/>
              <w:keepNext w:val="0"/>
              <w:keepLines w:val="0"/>
            </w:pPr>
            <w:r>
              <w:t>mode portrait</w:t>
            </w:r>
          </w:p>
        </w:tc>
        <w:tc>
          <w:tcPr>
            <w:tcW w:w="1525" w:type="dxa"/>
          </w:tcPr>
          <w:p w14:paraId="0A38F0E8" w14:textId="77777777" w:rsidR="00B86DE2" w:rsidRDefault="00B86DE2" w:rsidP="00B86DE2">
            <w:pPr>
              <w:pStyle w:val="TAL"/>
              <w:keepNext w:val="0"/>
              <w:keepLines w:val="0"/>
              <w:rPr>
                <w:sz w:val="24"/>
              </w:rPr>
            </w:pPr>
            <w:r>
              <w:t>Porträtmodus</w:t>
            </w:r>
          </w:p>
        </w:tc>
        <w:tc>
          <w:tcPr>
            <w:tcW w:w="1525" w:type="dxa"/>
          </w:tcPr>
          <w:p w14:paraId="457EBA1D" w14:textId="77777777" w:rsidR="00B86DE2" w:rsidRDefault="00B86DE2" w:rsidP="00B86DE2">
            <w:pPr>
              <w:pStyle w:val="TAL"/>
              <w:keepNext w:val="0"/>
              <w:keepLines w:val="0"/>
              <w:rPr>
                <w:sz w:val="24"/>
              </w:rPr>
            </w:pPr>
            <w:r>
              <w:t>modalità ritratto</w:t>
            </w:r>
          </w:p>
        </w:tc>
        <w:tc>
          <w:tcPr>
            <w:tcW w:w="1525" w:type="dxa"/>
          </w:tcPr>
          <w:p w14:paraId="29B6CF77" w14:textId="77777777" w:rsidR="00B86DE2" w:rsidRDefault="00B86DE2" w:rsidP="00B86DE2">
            <w:pPr>
              <w:rPr>
                <w:rFonts w:ascii="Calibri" w:hAnsi="Calibri" w:cs="Calibri"/>
                <w:color w:val="000000"/>
              </w:rPr>
            </w:pPr>
            <w:r>
              <w:rPr>
                <w:rFonts w:ascii="Calibri" w:hAnsi="Calibri" w:cs="Calibri"/>
                <w:color w:val="000000"/>
              </w:rPr>
              <w:t>modo retrato</w:t>
            </w:r>
          </w:p>
        </w:tc>
        <w:tc>
          <w:tcPr>
            <w:tcW w:w="1525" w:type="dxa"/>
          </w:tcPr>
          <w:p w14:paraId="6541D568" w14:textId="77777777" w:rsidR="00B86DE2" w:rsidRPr="00334138" w:rsidRDefault="00B86DE2" w:rsidP="00B86DE2">
            <w:pPr>
              <w:pStyle w:val="TAL"/>
              <w:keepNext w:val="0"/>
              <w:keepLines w:val="0"/>
            </w:pPr>
          </w:p>
        </w:tc>
      </w:tr>
      <w:tr w:rsidR="00B86DE2" w:rsidRPr="00334138" w14:paraId="75E5C755" w14:textId="77777777" w:rsidTr="00D34A24">
        <w:trPr>
          <w:jc w:val="center"/>
        </w:trPr>
        <w:tc>
          <w:tcPr>
            <w:tcW w:w="619" w:type="dxa"/>
          </w:tcPr>
          <w:p w14:paraId="33686F7C" w14:textId="77777777" w:rsidR="00B86DE2" w:rsidRPr="00334138" w:rsidRDefault="00B86DE2" w:rsidP="00B86DE2">
            <w:pPr>
              <w:pStyle w:val="TAL"/>
              <w:keepNext w:val="0"/>
              <w:keepLines w:val="0"/>
            </w:pPr>
          </w:p>
        </w:tc>
        <w:tc>
          <w:tcPr>
            <w:tcW w:w="1243" w:type="dxa"/>
          </w:tcPr>
          <w:p w14:paraId="4889C3AF" w14:textId="77777777" w:rsidR="00B86DE2" w:rsidRPr="002A24F1" w:rsidRDefault="00B86DE2" w:rsidP="00B86DE2">
            <w:pPr>
              <w:pStyle w:val="TAL"/>
              <w:keepNext w:val="0"/>
              <w:keepLines w:val="0"/>
              <w:rPr>
                <w:b/>
              </w:rPr>
            </w:pPr>
            <w:r w:rsidRPr="002A24F1">
              <w:rPr>
                <w:b/>
              </w:rPr>
              <w:t>Beauty mode</w:t>
            </w:r>
          </w:p>
        </w:tc>
        <w:tc>
          <w:tcPr>
            <w:tcW w:w="3163" w:type="dxa"/>
          </w:tcPr>
          <w:p w14:paraId="6824F008" w14:textId="77777777" w:rsidR="00B86DE2" w:rsidRPr="00334138" w:rsidRDefault="00B86DE2" w:rsidP="00B86DE2">
            <w:pPr>
              <w:pStyle w:val="TAL"/>
              <w:keepNext w:val="0"/>
              <w:keepLines w:val="0"/>
            </w:pPr>
            <w:r w:rsidRPr="00334138">
              <w:t>Functionality mode of a mobile device for taking photos of people applying beautification filters</w:t>
            </w:r>
          </w:p>
        </w:tc>
        <w:tc>
          <w:tcPr>
            <w:tcW w:w="1525" w:type="dxa"/>
          </w:tcPr>
          <w:p w14:paraId="6C194C7A" w14:textId="77777777" w:rsidR="00B86DE2" w:rsidRPr="00787B8C" w:rsidRDefault="00B86DE2" w:rsidP="00B86DE2">
            <w:pPr>
              <w:pStyle w:val="TAL"/>
              <w:keepNext w:val="0"/>
              <w:keepLines w:val="0"/>
            </w:pPr>
            <w:r w:rsidRPr="00787B8C">
              <w:t>beauty mode</w:t>
            </w:r>
          </w:p>
        </w:tc>
        <w:tc>
          <w:tcPr>
            <w:tcW w:w="1525" w:type="dxa"/>
          </w:tcPr>
          <w:p w14:paraId="2197E1E7" w14:textId="77777777" w:rsidR="00B86DE2" w:rsidRDefault="00B86DE2" w:rsidP="00B86DE2">
            <w:pPr>
              <w:pStyle w:val="TAL"/>
              <w:keepNext w:val="0"/>
              <w:keepLines w:val="0"/>
            </w:pPr>
            <w:r>
              <w:t>mode embelissement</w:t>
            </w:r>
          </w:p>
        </w:tc>
        <w:tc>
          <w:tcPr>
            <w:tcW w:w="1525" w:type="dxa"/>
          </w:tcPr>
          <w:p w14:paraId="5AC21EE0" w14:textId="77777777" w:rsidR="00B86DE2" w:rsidRDefault="00B86DE2" w:rsidP="00B86DE2">
            <w:pPr>
              <w:pStyle w:val="TAL"/>
              <w:keepNext w:val="0"/>
              <w:keepLines w:val="0"/>
              <w:rPr>
                <w:sz w:val="24"/>
              </w:rPr>
            </w:pPr>
            <w:r>
              <w:t>Verschönerungsmodus</w:t>
            </w:r>
          </w:p>
        </w:tc>
        <w:tc>
          <w:tcPr>
            <w:tcW w:w="1525" w:type="dxa"/>
          </w:tcPr>
          <w:p w14:paraId="64276DE9" w14:textId="77777777" w:rsidR="00B86DE2" w:rsidRDefault="00B86DE2" w:rsidP="00B86DE2">
            <w:pPr>
              <w:pStyle w:val="TAL"/>
              <w:keepNext w:val="0"/>
              <w:keepLines w:val="0"/>
              <w:rPr>
                <w:sz w:val="24"/>
              </w:rPr>
            </w:pPr>
            <w:r>
              <w:t>modalità bellezza; filtro bellezza</w:t>
            </w:r>
          </w:p>
        </w:tc>
        <w:tc>
          <w:tcPr>
            <w:tcW w:w="1525" w:type="dxa"/>
          </w:tcPr>
          <w:p w14:paraId="57B06B1F" w14:textId="77777777" w:rsidR="00B86DE2" w:rsidRDefault="00B86DE2" w:rsidP="00B86DE2">
            <w:pPr>
              <w:rPr>
                <w:rFonts w:ascii="Calibri" w:hAnsi="Calibri" w:cs="Calibri"/>
                <w:color w:val="000000"/>
              </w:rPr>
            </w:pPr>
            <w:r>
              <w:rPr>
                <w:rFonts w:ascii="Calibri" w:hAnsi="Calibri" w:cs="Calibri"/>
                <w:color w:val="000000"/>
              </w:rPr>
              <w:t>modo embellecimiento</w:t>
            </w:r>
          </w:p>
        </w:tc>
        <w:tc>
          <w:tcPr>
            <w:tcW w:w="1525" w:type="dxa"/>
          </w:tcPr>
          <w:p w14:paraId="260A582F" w14:textId="77777777" w:rsidR="00B86DE2" w:rsidRPr="00334138" w:rsidRDefault="00B86DE2" w:rsidP="00B86DE2">
            <w:pPr>
              <w:pStyle w:val="TAL"/>
              <w:keepNext w:val="0"/>
              <w:keepLines w:val="0"/>
            </w:pPr>
          </w:p>
        </w:tc>
      </w:tr>
      <w:tr w:rsidR="00B86DE2" w:rsidRPr="00334138" w14:paraId="69F87F26" w14:textId="77777777" w:rsidTr="00D34A24">
        <w:trPr>
          <w:jc w:val="center"/>
        </w:trPr>
        <w:tc>
          <w:tcPr>
            <w:tcW w:w="619" w:type="dxa"/>
          </w:tcPr>
          <w:p w14:paraId="0B1CF3EE" w14:textId="77777777" w:rsidR="00B86DE2" w:rsidRPr="00334138" w:rsidRDefault="00B86DE2" w:rsidP="00B86DE2">
            <w:pPr>
              <w:pStyle w:val="TAL"/>
              <w:keepNext w:val="0"/>
              <w:keepLines w:val="0"/>
            </w:pPr>
          </w:p>
        </w:tc>
        <w:tc>
          <w:tcPr>
            <w:tcW w:w="1243" w:type="dxa"/>
          </w:tcPr>
          <w:p w14:paraId="70C6A23D" w14:textId="77777777" w:rsidR="00B86DE2" w:rsidRPr="002A24F1" w:rsidRDefault="00B86DE2" w:rsidP="00B86DE2">
            <w:pPr>
              <w:pStyle w:val="TAL"/>
              <w:keepNext w:val="0"/>
              <w:keepLines w:val="0"/>
              <w:rPr>
                <w:b/>
              </w:rPr>
            </w:pPr>
            <w:r w:rsidRPr="002A24F1">
              <w:rPr>
                <w:b/>
              </w:rPr>
              <w:t>Shutter (button)</w:t>
            </w:r>
          </w:p>
        </w:tc>
        <w:tc>
          <w:tcPr>
            <w:tcW w:w="3163" w:type="dxa"/>
          </w:tcPr>
          <w:p w14:paraId="0F4AE185" w14:textId="77777777" w:rsidR="00B86DE2" w:rsidRPr="00334138" w:rsidRDefault="00B86DE2" w:rsidP="00B86DE2">
            <w:pPr>
              <w:pStyle w:val="TAL"/>
              <w:keepNext w:val="0"/>
              <w:keepLines w:val="0"/>
            </w:pPr>
            <w:r w:rsidRPr="00334138">
              <w:t>Control of a mobile device for causing a photo to be taken</w:t>
            </w:r>
          </w:p>
        </w:tc>
        <w:tc>
          <w:tcPr>
            <w:tcW w:w="1525" w:type="dxa"/>
          </w:tcPr>
          <w:p w14:paraId="46BA5966" w14:textId="77777777" w:rsidR="00B86DE2" w:rsidRPr="00787B8C" w:rsidRDefault="00B86DE2" w:rsidP="00B86DE2">
            <w:pPr>
              <w:pStyle w:val="TAL"/>
              <w:keepNext w:val="0"/>
              <w:keepLines w:val="0"/>
            </w:pPr>
            <w:r w:rsidRPr="00787B8C">
              <w:t>shutter button</w:t>
            </w:r>
          </w:p>
        </w:tc>
        <w:tc>
          <w:tcPr>
            <w:tcW w:w="1525" w:type="dxa"/>
          </w:tcPr>
          <w:p w14:paraId="76046CBA" w14:textId="77777777" w:rsidR="00B86DE2" w:rsidRDefault="00B86DE2" w:rsidP="00B86DE2">
            <w:pPr>
              <w:pStyle w:val="TAL"/>
              <w:keepNext w:val="0"/>
              <w:keepLines w:val="0"/>
            </w:pPr>
            <w:r>
              <w:t>obturateur</w:t>
            </w:r>
          </w:p>
        </w:tc>
        <w:tc>
          <w:tcPr>
            <w:tcW w:w="1525" w:type="dxa"/>
          </w:tcPr>
          <w:p w14:paraId="22CC1123" w14:textId="77777777" w:rsidR="00B86DE2" w:rsidRDefault="00B86DE2" w:rsidP="00B86DE2">
            <w:pPr>
              <w:pStyle w:val="TAL"/>
              <w:keepNext w:val="0"/>
              <w:keepLines w:val="0"/>
              <w:rPr>
                <w:sz w:val="24"/>
              </w:rPr>
            </w:pPr>
            <w:r>
              <w:t>Auslöser</w:t>
            </w:r>
          </w:p>
        </w:tc>
        <w:tc>
          <w:tcPr>
            <w:tcW w:w="1525" w:type="dxa"/>
          </w:tcPr>
          <w:p w14:paraId="09BA1F0B" w14:textId="77777777" w:rsidR="00B86DE2" w:rsidRDefault="00B86DE2" w:rsidP="00B86DE2">
            <w:pPr>
              <w:pStyle w:val="TAL"/>
              <w:keepNext w:val="0"/>
              <w:keepLines w:val="0"/>
              <w:rPr>
                <w:sz w:val="24"/>
              </w:rPr>
            </w:pPr>
            <w:r>
              <w:t>pulsante di scatto; otturatore</w:t>
            </w:r>
          </w:p>
        </w:tc>
        <w:tc>
          <w:tcPr>
            <w:tcW w:w="1525" w:type="dxa"/>
          </w:tcPr>
          <w:p w14:paraId="4445ACBB" w14:textId="77777777" w:rsidR="00B86DE2" w:rsidRDefault="00B86DE2" w:rsidP="00B86DE2">
            <w:pPr>
              <w:rPr>
                <w:rFonts w:ascii="Calibri" w:hAnsi="Calibri" w:cs="Calibri"/>
                <w:color w:val="000000"/>
              </w:rPr>
            </w:pPr>
            <w:r>
              <w:rPr>
                <w:rFonts w:ascii="Calibri" w:hAnsi="Calibri" w:cs="Calibri"/>
                <w:color w:val="000000"/>
              </w:rPr>
              <w:t>obturador; botón obturador</w:t>
            </w:r>
          </w:p>
        </w:tc>
        <w:tc>
          <w:tcPr>
            <w:tcW w:w="1525" w:type="dxa"/>
          </w:tcPr>
          <w:p w14:paraId="40006391" w14:textId="77777777" w:rsidR="00B86DE2" w:rsidRPr="00334138" w:rsidRDefault="00B86DE2" w:rsidP="00B86DE2">
            <w:pPr>
              <w:pStyle w:val="TAL"/>
              <w:keepNext w:val="0"/>
              <w:keepLines w:val="0"/>
            </w:pPr>
          </w:p>
        </w:tc>
      </w:tr>
      <w:tr w:rsidR="00B86DE2" w:rsidRPr="00556814" w14:paraId="34EB4956" w14:textId="77777777" w:rsidTr="00D34A24">
        <w:trPr>
          <w:jc w:val="center"/>
        </w:trPr>
        <w:tc>
          <w:tcPr>
            <w:tcW w:w="619" w:type="dxa"/>
          </w:tcPr>
          <w:p w14:paraId="7D32CDF6" w14:textId="77777777" w:rsidR="00B86DE2" w:rsidRPr="00334138" w:rsidRDefault="00B86DE2" w:rsidP="00B86DE2">
            <w:pPr>
              <w:pStyle w:val="TAL"/>
              <w:keepNext w:val="0"/>
              <w:keepLines w:val="0"/>
            </w:pPr>
          </w:p>
        </w:tc>
        <w:tc>
          <w:tcPr>
            <w:tcW w:w="1243" w:type="dxa"/>
          </w:tcPr>
          <w:p w14:paraId="21144B8F" w14:textId="77777777" w:rsidR="00B86DE2" w:rsidRPr="002A24F1" w:rsidRDefault="00B86DE2" w:rsidP="00B86DE2">
            <w:pPr>
              <w:pStyle w:val="TAL"/>
              <w:keepNext w:val="0"/>
              <w:keepLines w:val="0"/>
              <w:rPr>
                <w:b/>
              </w:rPr>
            </w:pPr>
            <w:r w:rsidRPr="002A24F1">
              <w:rPr>
                <w:b/>
              </w:rPr>
              <w:t>Burst mode</w:t>
            </w:r>
          </w:p>
        </w:tc>
        <w:tc>
          <w:tcPr>
            <w:tcW w:w="3163" w:type="dxa"/>
          </w:tcPr>
          <w:p w14:paraId="22A363B9" w14:textId="77777777" w:rsidR="00B86DE2" w:rsidRPr="00334138" w:rsidRDefault="00B86DE2" w:rsidP="00B86DE2">
            <w:pPr>
              <w:pStyle w:val="TAL"/>
              <w:keepNext w:val="0"/>
              <w:keepLines w:val="0"/>
            </w:pPr>
            <w:r w:rsidRPr="00334138">
              <w:t>Functionality mode of a mobile device for taking a series of photos</w:t>
            </w:r>
          </w:p>
        </w:tc>
        <w:tc>
          <w:tcPr>
            <w:tcW w:w="1525" w:type="dxa"/>
          </w:tcPr>
          <w:p w14:paraId="71358194" w14:textId="77777777" w:rsidR="00B86DE2" w:rsidRPr="00787B8C" w:rsidRDefault="00B86DE2" w:rsidP="00B86DE2">
            <w:pPr>
              <w:pStyle w:val="TAL"/>
              <w:keepNext w:val="0"/>
              <w:keepLines w:val="0"/>
            </w:pPr>
            <w:r w:rsidRPr="00787B8C">
              <w:t>burst shots; multiple shots</w:t>
            </w:r>
          </w:p>
        </w:tc>
        <w:tc>
          <w:tcPr>
            <w:tcW w:w="1525" w:type="dxa"/>
          </w:tcPr>
          <w:p w14:paraId="2CB8EEA6" w14:textId="77777777" w:rsidR="00B86DE2" w:rsidRPr="006D4BC8" w:rsidRDefault="00B86DE2" w:rsidP="00B86DE2">
            <w:pPr>
              <w:pStyle w:val="TAL"/>
              <w:keepNext w:val="0"/>
              <w:keepLines w:val="0"/>
              <w:rPr>
                <w:lang w:val="fr-FR"/>
              </w:rPr>
            </w:pPr>
            <w:r w:rsidRPr="006D4BC8">
              <w:rPr>
                <w:lang w:val="fr-FR"/>
              </w:rPr>
              <w:t>photo en rafale; mode rafale</w:t>
            </w:r>
          </w:p>
        </w:tc>
        <w:tc>
          <w:tcPr>
            <w:tcW w:w="1525" w:type="dxa"/>
          </w:tcPr>
          <w:p w14:paraId="4DA80EBA" w14:textId="77777777" w:rsidR="00B86DE2" w:rsidRDefault="00B86DE2" w:rsidP="00B86DE2">
            <w:pPr>
              <w:pStyle w:val="TAL"/>
              <w:keepNext w:val="0"/>
              <w:keepLines w:val="0"/>
              <w:rPr>
                <w:sz w:val="24"/>
              </w:rPr>
            </w:pPr>
            <w:r>
              <w:t>Serienbildmodus; Serienaufnahme</w:t>
            </w:r>
          </w:p>
        </w:tc>
        <w:tc>
          <w:tcPr>
            <w:tcW w:w="1525" w:type="dxa"/>
          </w:tcPr>
          <w:p w14:paraId="4349C6CB" w14:textId="77777777" w:rsidR="00B86DE2" w:rsidRPr="006D4BC8" w:rsidRDefault="00B86DE2" w:rsidP="00B86DE2">
            <w:pPr>
              <w:pStyle w:val="TAL"/>
              <w:keepNext w:val="0"/>
              <w:keepLines w:val="0"/>
              <w:rPr>
                <w:sz w:val="24"/>
                <w:lang w:val="it-IT"/>
              </w:rPr>
            </w:pPr>
            <w:r w:rsidRPr="006D4BC8">
              <w:rPr>
                <w:lang w:val="it-IT"/>
              </w:rPr>
              <w:t>multiscatto; foto scattate in sequenza</w:t>
            </w:r>
          </w:p>
        </w:tc>
        <w:tc>
          <w:tcPr>
            <w:tcW w:w="1525" w:type="dxa"/>
          </w:tcPr>
          <w:p w14:paraId="005C2FB1" w14:textId="77777777" w:rsidR="00B86DE2" w:rsidRPr="006D4BC8" w:rsidRDefault="00B86DE2" w:rsidP="00B86DE2">
            <w:pPr>
              <w:rPr>
                <w:rFonts w:ascii="Calibri" w:hAnsi="Calibri" w:cs="Calibri"/>
                <w:color w:val="000000"/>
                <w:lang w:val="it-IT"/>
              </w:rPr>
            </w:pPr>
            <w:r w:rsidRPr="006D4BC8">
              <w:rPr>
                <w:rFonts w:ascii="Calibri" w:hAnsi="Calibri" w:cs="Calibri"/>
                <w:color w:val="000000"/>
                <w:lang w:val="it-IT"/>
              </w:rPr>
              <w:t>modo ráfaga; modo disparo contínuo</w:t>
            </w:r>
          </w:p>
        </w:tc>
        <w:tc>
          <w:tcPr>
            <w:tcW w:w="1525" w:type="dxa"/>
          </w:tcPr>
          <w:p w14:paraId="6B9E59E3" w14:textId="77777777" w:rsidR="00B86DE2" w:rsidRPr="006D4BC8" w:rsidRDefault="00B86DE2" w:rsidP="00B86DE2">
            <w:pPr>
              <w:pStyle w:val="TAL"/>
              <w:keepNext w:val="0"/>
              <w:keepLines w:val="0"/>
              <w:rPr>
                <w:lang w:val="it-IT"/>
              </w:rPr>
            </w:pPr>
          </w:p>
        </w:tc>
      </w:tr>
      <w:tr w:rsidR="00B86DE2" w:rsidRPr="00334138" w14:paraId="62E799D1" w14:textId="77777777" w:rsidTr="00D34A24">
        <w:trPr>
          <w:jc w:val="center"/>
        </w:trPr>
        <w:tc>
          <w:tcPr>
            <w:tcW w:w="619" w:type="dxa"/>
          </w:tcPr>
          <w:p w14:paraId="41693173" w14:textId="77777777" w:rsidR="00B86DE2" w:rsidRPr="006D4BC8" w:rsidRDefault="00B86DE2" w:rsidP="00B86DE2">
            <w:pPr>
              <w:pStyle w:val="TAL"/>
              <w:keepNext w:val="0"/>
              <w:keepLines w:val="0"/>
              <w:rPr>
                <w:lang w:val="it-IT"/>
              </w:rPr>
            </w:pPr>
          </w:p>
        </w:tc>
        <w:tc>
          <w:tcPr>
            <w:tcW w:w="1243" w:type="dxa"/>
          </w:tcPr>
          <w:p w14:paraId="7B9ACE02" w14:textId="77777777" w:rsidR="00B86DE2" w:rsidRPr="002A24F1" w:rsidRDefault="00B86DE2" w:rsidP="00B86DE2">
            <w:pPr>
              <w:pStyle w:val="TAL"/>
              <w:keepNext w:val="0"/>
              <w:keepLines w:val="0"/>
              <w:rPr>
                <w:b/>
              </w:rPr>
            </w:pPr>
            <w:r w:rsidRPr="002A24F1">
              <w:rPr>
                <w:b/>
              </w:rPr>
              <w:t>Filter</w:t>
            </w:r>
          </w:p>
        </w:tc>
        <w:tc>
          <w:tcPr>
            <w:tcW w:w="3163" w:type="dxa"/>
          </w:tcPr>
          <w:p w14:paraId="7CDE1CA2" w14:textId="77777777" w:rsidR="00B86DE2" w:rsidRPr="00334138" w:rsidRDefault="00B86DE2" w:rsidP="00B86DE2">
            <w:pPr>
              <w:pStyle w:val="TAL"/>
              <w:keepNext w:val="0"/>
              <w:keepLines w:val="0"/>
            </w:pPr>
            <w:r w:rsidRPr="00334138">
              <w:t>Manipulation applied to a photo taken or to be taken (originally done by applying a filter to the lens of a camera)</w:t>
            </w:r>
          </w:p>
        </w:tc>
        <w:tc>
          <w:tcPr>
            <w:tcW w:w="1525" w:type="dxa"/>
          </w:tcPr>
          <w:p w14:paraId="6FFD6112" w14:textId="77777777" w:rsidR="00B86DE2" w:rsidRPr="00787B8C" w:rsidRDefault="00B86DE2" w:rsidP="00B86DE2">
            <w:pPr>
              <w:pStyle w:val="TAL"/>
              <w:keepNext w:val="0"/>
              <w:keepLines w:val="0"/>
            </w:pPr>
            <w:r w:rsidRPr="00787B8C">
              <w:t>apply a filter</w:t>
            </w:r>
          </w:p>
        </w:tc>
        <w:tc>
          <w:tcPr>
            <w:tcW w:w="1525" w:type="dxa"/>
          </w:tcPr>
          <w:p w14:paraId="6681D0DE" w14:textId="77777777" w:rsidR="00B86DE2" w:rsidRDefault="00B86DE2" w:rsidP="00B86DE2">
            <w:pPr>
              <w:pStyle w:val="TAL"/>
              <w:keepNext w:val="0"/>
              <w:keepLines w:val="0"/>
            </w:pPr>
            <w:r>
              <w:t>(appliquer un) filtre</w:t>
            </w:r>
          </w:p>
        </w:tc>
        <w:tc>
          <w:tcPr>
            <w:tcW w:w="1525" w:type="dxa"/>
          </w:tcPr>
          <w:p w14:paraId="1D36D30E" w14:textId="77777777" w:rsidR="00B86DE2" w:rsidRDefault="00B86DE2" w:rsidP="00B86DE2">
            <w:pPr>
              <w:pStyle w:val="TAL"/>
              <w:keepNext w:val="0"/>
              <w:keepLines w:val="0"/>
              <w:rPr>
                <w:sz w:val="24"/>
              </w:rPr>
            </w:pPr>
            <w:r>
              <w:t>Filter (anwenden)</w:t>
            </w:r>
          </w:p>
        </w:tc>
        <w:tc>
          <w:tcPr>
            <w:tcW w:w="1525" w:type="dxa"/>
          </w:tcPr>
          <w:p w14:paraId="5B4B83F8" w14:textId="77777777" w:rsidR="00B86DE2" w:rsidRDefault="00B86DE2" w:rsidP="00B86DE2">
            <w:pPr>
              <w:pStyle w:val="TAL"/>
              <w:keepNext w:val="0"/>
              <w:keepLines w:val="0"/>
              <w:rPr>
                <w:sz w:val="24"/>
              </w:rPr>
            </w:pPr>
            <w:r>
              <w:t>applicare un filtro</w:t>
            </w:r>
          </w:p>
        </w:tc>
        <w:tc>
          <w:tcPr>
            <w:tcW w:w="1525" w:type="dxa"/>
          </w:tcPr>
          <w:p w14:paraId="7B12B0A9" w14:textId="77777777" w:rsidR="00B86DE2" w:rsidRDefault="00B86DE2" w:rsidP="00B86DE2">
            <w:pPr>
              <w:rPr>
                <w:rFonts w:ascii="Calibri" w:hAnsi="Calibri" w:cs="Calibri"/>
                <w:color w:val="000000"/>
              </w:rPr>
            </w:pPr>
            <w:r>
              <w:rPr>
                <w:rFonts w:ascii="Calibri" w:hAnsi="Calibri" w:cs="Calibri"/>
                <w:color w:val="000000"/>
              </w:rPr>
              <w:t>aplicar un filtro</w:t>
            </w:r>
          </w:p>
        </w:tc>
        <w:tc>
          <w:tcPr>
            <w:tcW w:w="1525" w:type="dxa"/>
          </w:tcPr>
          <w:p w14:paraId="17102EFF" w14:textId="77777777" w:rsidR="00B86DE2" w:rsidRPr="00334138" w:rsidRDefault="00B86DE2" w:rsidP="00B86DE2">
            <w:pPr>
              <w:pStyle w:val="TAL"/>
              <w:keepNext w:val="0"/>
              <w:keepLines w:val="0"/>
            </w:pPr>
          </w:p>
        </w:tc>
      </w:tr>
      <w:tr w:rsidR="00B86DE2" w:rsidRPr="00334138" w14:paraId="77467649" w14:textId="77777777" w:rsidTr="00D34A24">
        <w:trPr>
          <w:jc w:val="center"/>
        </w:trPr>
        <w:tc>
          <w:tcPr>
            <w:tcW w:w="619" w:type="dxa"/>
          </w:tcPr>
          <w:p w14:paraId="6A04D511" w14:textId="77777777" w:rsidR="00B86DE2" w:rsidRPr="00334138" w:rsidRDefault="00B86DE2" w:rsidP="00B86DE2">
            <w:pPr>
              <w:pStyle w:val="TAL"/>
              <w:keepNext w:val="0"/>
              <w:keepLines w:val="0"/>
            </w:pPr>
          </w:p>
        </w:tc>
        <w:tc>
          <w:tcPr>
            <w:tcW w:w="1243" w:type="dxa"/>
          </w:tcPr>
          <w:p w14:paraId="566EEDD4" w14:textId="77777777" w:rsidR="00B86DE2" w:rsidRPr="002A24F1" w:rsidRDefault="00B86DE2" w:rsidP="00B86DE2">
            <w:pPr>
              <w:pStyle w:val="TAL"/>
              <w:keepNext w:val="0"/>
              <w:keepLines w:val="0"/>
              <w:rPr>
                <w:b/>
              </w:rPr>
            </w:pPr>
            <w:r w:rsidRPr="002A24F1">
              <w:rPr>
                <w:b/>
              </w:rPr>
              <w:t>Effect</w:t>
            </w:r>
          </w:p>
        </w:tc>
        <w:tc>
          <w:tcPr>
            <w:tcW w:w="3163" w:type="dxa"/>
          </w:tcPr>
          <w:p w14:paraId="78A6B322" w14:textId="77777777" w:rsidR="00B86DE2" w:rsidRPr="00334138" w:rsidRDefault="00B86DE2" w:rsidP="00B86DE2">
            <w:pPr>
              <w:pStyle w:val="TAL"/>
              <w:keepNext w:val="0"/>
              <w:keepLines w:val="0"/>
            </w:pPr>
            <w:r w:rsidRPr="00334138">
              <w:t>Manipulation applied to a photo taken or to be taken (often by distorting elements of the photo or by adding additional ones)</w:t>
            </w:r>
          </w:p>
        </w:tc>
        <w:tc>
          <w:tcPr>
            <w:tcW w:w="1525" w:type="dxa"/>
          </w:tcPr>
          <w:p w14:paraId="2E330661" w14:textId="77777777" w:rsidR="00B86DE2" w:rsidRPr="00787B8C" w:rsidRDefault="00B86DE2" w:rsidP="00B86DE2">
            <w:pPr>
              <w:pStyle w:val="TAL"/>
              <w:keepNext w:val="0"/>
              <w:keepLines w:val="0"/>
            </w:pPr>
            <w:r w:rsidRPr="00787B8C">
              <w:t>apply an effect</w:t>
            </w:r>
          </w:p>
        </w:tc>
        <w:tc>
          <w:tcPr>
            <w:tcW w:w="1525" w:type="dxa"/>
          </w:tcPr>
          <w:p w14:paraId="768887C8" w14:textId="77777777" w:rsidR="00B86DE2" w:rsidRDefault="00B86DE2" w:rsidP="00B86DE2">
            <w:pPr>
              <w:pStyle w:val="TAL"/>
              <w:keepNext w:val="0"/>
              <w:keepLines w:val="0"/>
            </w:pPr>
            <w:r>
              <w:t>(ajouter un) effet</w:t>
            </w:r>
          </w:p>
        </w:tc>
        <w:tc>
          <w:tcPr>
            <w:tcW w:w="1525" w:type="dxa"/>
          </w:tcPr>
          <w:p w14:paraId="6ECE0DF9" w14:textId="77777777" w:rsidR="00B86DE2" w:rsidRDefault="00B86DE2" w:rsidP="00B86DE2">
            <w:pPr>
              <w:pStyle w:val="TAL"/>
              <w:keepNext w:val="0"/>
              <w:keepLines w:val="0"/>
              <w:rPr>
                <w:sz w:val="24"/>
              </w:rPr>
            </w:pPr>
            <w:r>
              <w:t>Effekt (anwenden)</w:t>
            </w:r>
          </w:p>
        </w:tc>
        <w:tc>
          <w:tcPr>
            <w:tcW w:w="1525" w:type="dxa"/>
          </w:tcPr>
          <w:p w14:paraId="71FAEF48" w14:textId="77777777" w:rsidR="00B86DE2" w:rsidRDefault="00B86DE2" w:rsidP="00B86DE2">
            <w:pPr>
              <w:pStyle w:val="TAL"/>
              <w:keepNext w:val="0"/>
              <w:keepLines w:val="0"/>
              <w:rPr>
                <w:sz w:val="24"/>
              </w:rPr>
            </w:pPr>
            <w:r>
              <w:t>Effetto</w:t>
            </w:r>
          </w:p>
        </w:tc>
        <w:tc>
          <w:tcPr>
            <w:tcW w:w="1525" w:type="dxa"/>
          </w:tcPr>
          <w:p w14:paraId="42BA97AA" w14:textId="77777777" w:rsidR="00B86DE2" w:rsidRDefault="00B86DE2" w:rsidP="00B86DE2">
            <w:pPr>
              <w:rPr>
                <w:rFonts w:ascii="Calibri" w:hAnsi="Calibri" w:cs="Calibri"/>
                <w:color w:val="000000"/>
              </w:rPr>
            </w:pPr>
            <w:r>
              <w:rPr>
                <w:rFonts w:ascii="Calibri" w:hAnsi="Calibri" w:cs="Calibri"/>
                <w:color w:val="000000"/>
              </w:rPr>
              <w:t>aplicar un efecto</w:t>
            </w:r>
          </w:p>
        </w:tc>
        <w:tc>
          <w:tcPr>
            <w:tcW w:w="1525" w:type="dxa"/>
          </w:tcPr>
          <w:p w14:paraId="0B592E00" w14:textId="77777777" w:rsidR="00B86DE2" w:rsidRPr="00334138" w:rsidRDefault="00B86DE2" w:rsidP="00B86DE2">
            <w:pPr>
              <w:pStyle w:val="TAL"/>
              <w:keepNext w:val="0"/>
              <w:keepLines w:val="0"/>
            </w:pPr>
          </w:p>
        </w:tc>
      </w:tr>
      <w:tr w:rsidR="00B86DE2" w:rsidRPr="00334138" w14:paraId="3CBCB5B9" w14:textId="77777777" w:rsidTr="00D34A24">
        <w:trPr>
          <w:jc w:val="center"/>
        </w:trPr>
        <w:tc>
          <w:tcPr>
            <w:tcW w:w="619" w:type="dxa"/>
          </w:tcPr>
          <w:p w14:paraId="6534C8E0" w14:textId="77777777" w:rsidR="00B86DE2" w:rsidRPr="00334138" w:rsidRDefault="00B86DE2" w:rsidP="00B86DE2">
            <w:pPr>
              <w:pStyle w:val="TAL"/>
              <w:keepNext w:val="0"/>
              <w:keepLines w:val="0"/>
            </w:pPr>
          </w:p>
        </w:tc>
        <w:tc>
          <w:tcPr>
            <w:tcW w:w="1243" w:type="dxa"/>
          </w:tcPr>
          <w:p w14:paraId="350B2B0B" w14:textId="77777777" w:rsidR="00B86DE2" w:rsidRPr="002A24F1" w:rsidRDefault="00B86DE2" w:rsidP="00B86DE2">
            <w:pPr>
              <w:pStyle w:val="TAL"/>
              <w:keepNext w:val="0"/>
              <w:keepLines w:val="0"/>
              <w:rPr>
                <w:b/>
              </w:rPr>
            </w:pPr>
            <w:r w:rsidRPr="002A24F1">
              <w:rPr>
                <w:b/>
              </w:rPr>
              <w:t>Focus</w:t>
            </w:r>
          </w:p>
        </w:tc>
        <w:tc>
          <w:tcPr>
            <w:tcW w:w="3163" w:type="dxa"/>
          </w:tcPr>
          <w:p w14:paraId="087F0D88" w14:textId="77777777" w:rsidR="00B86DE2" w:rsidRPr="00334138" w:rsidRDefault="00B86DE2" w:rsidP="00B86DE2">
            <w:pPr>
              <w:pStyle w:val="TAL"/>
              <w:keepNext w:val="0"/>
              <w:keepLines w:val="0"/>
            </w:pPr>
            <w:r w:rsidRPr="00334138">
              <w:t>Area of the photo (to be taken) that is clear (e.g. the motive is in focus in front of a blurred background)</w:t>
            </w:r>
          </w:p>
        </w:tc>
        <w:tc>
          <w:tcPr>
            <w:tcW w:w="1525" w:type="dxa"/>
          </w:tcPr>
          <w:p w14:paraId="0D36C74B" w14:textId="77777777" w:rsidR="00B86DE2" w:rsidRPr="00787B8C" w:rsidRDefault="00B86DE2" w:rsidP="00B86DE2">
            <w:pPr>
              <w:pStyle w:val="TAL"/>
              <w:keepNext w:val="0"/>
              <w:keepLines w:val="0"/>
            </w:pPr>
            <w:r w:rsidRPr="00787B8C">
              <w:t>focus</w:t>
            </w:r>
          </w:p>
        </w:tc>
        <w:tc>
          <w:tcPr>
            <w:tcW w:w="1525" w:type="dxa"/>
          </w:tcPr>
          <w:p w14:paraId="09883428" w14:textId="77777777" w:rsidR="00B86DE2" w:rsidRDefault="00B86DE2" w:rsidP="00B86DE2">
            <w:pPr>
              <w:pStyle w:val="TAL"/>
              <w:keepNext w:val="0"/>
              <w:keepLines w:val="0"/>
            </w:pPr>
            <w:r>
              <w:t>mise au point</w:t>
            </w:r>
          </w:p>
        </w:tc>
        <w:tc>
          <w:tcPr>
            <w:tcW w:w="1525" w:type="dxa"/>
          </w:tcPr>
          <w:p w14:paraId="4945A6F1" w14:textId="77777777" w:rsidR="00B86DE2" w:rsidRDefault="00B86DE2" w:rsidP="00B86DE2">
            <w:pPr>
              <w:pStyle w:val="TAL"/>
              <w:keepNext w:val="0"/>
              <w:keepLines w:val="0"/>
              <w:rPr>
                <w:sz w:val="24"/>
              </w:rPr>
            </w:pPr>
            <w:r>
              <w:t>Fokus</w:t>
            </w:r>
          </w:p>
        </w:tc>
        <w:tc>
          <w:tcPr>
            <w:tcW w:w="1525" w:type="dxa"/>
          </w:tcPr>
          <w:p w14:paraId="10223F2D" w14:textId="77777777" w:rsidR="00B86DE2" w:rsidRDefault="00B86DE2" w:rsidP="00B86DE2">
            <w:pPr>
              <w:pStyle w:val="TAL"/>
              <w:keepNext w:val="0"/>
              <w:keepLines w:val="0"/>
              <w:rPr>
                <w:sz w:val="24"/>
              </w:rPr>
            </w:pPr>
            <w:r>
              <w:t>fuoco</w:t>
            </w:r>
          </w:p>
        </w:tc>
        <w:tc>
          <w:tcPr>
            <w:tcW w:w="1525" w:type="dxa"/>
          </w:tcPr>
          <w:p w14:paraId="0CDE49BD" w14:textId="77777777" w:rsidR="00B86DE2" w:rsidRDefault="00B86DE2" w:rsidP="00B86DE2">
            <w:pPr>
              <w:rPr>
                <w:rFonts w:ascii="Calibri" w:hAnsi="Calibri" w:cs="Calibri"/>
                <w:color w:val="000000"/>
              </w:rPr>
            </w:pPr>
            <w:r>
              <w:rPr>
                <w:rFonts w:ascii="Calibri" w:hAnsi="Calibri" w:cs="Calibri"/>
                <w:color w:val="000000"/>
              </w:rPr>
              <w:t>enfoque</w:t>
            </w:r>
          </w:p>
        </w:tc>
        <w:tc>
          <w:tcPr>
            <w:tcW w:w="1525" w:type="dxa"/>
          </w:tcPr>
          <w:p w14:paraId="46BF8777" w14:textId="77777777" w:rsidR="00B86DE2" w:rsidRPr="00334138" w:rsidRDefault="00B86DE2" w:rsidP="00B86DE2">
            <w:pPr>
              <w:pStyle w:val="TAL"/>
              <w:keepNext w:val="0"/>
              <w:keepLines w:val="0"/>
            </w:pPr>
          </w:p>
        </w:tc>
      </w:tr>
      <w:tr w:rsidR="00B86DE2" w:rsidRPr="00334138" w14:paraId="2A1ECAC5" w14:textId="77777777" w:rsidTr="00D34A24">
        <w:trPr>
          <w:jc w:val="center"/>
        </w:trPr>
        <w:tc>
          <w:tcPr>
            <w:tcW w:w="619" w:type="dxa"/>
          </w:tcPr>
          <w:p w14:paraId="2E945DB7" w14:textId="77777777" w:rsidR="00B86DE2" w:rsidRPr="00334138" w:rsidRDefault="00B86DE2" w:rsidP="00B86DE2">
            <w:pPr>
              <w:pStyle w:val="TAL"/>
              <w:keepNext w:val="0"/>
              <w:keepLines w:val="0"/>
            </w:pPr>
          </w:p>
        </w:tc>
        <w:tc>
          <w:tcPr>
            <w:tcW w:w="1243" w:type="dxa"/>
          </w:tcPr>
          <w:p w14:paraId="0CDBF15A" w14:textId="77777777" w:rsidR="00B86DE2" w:rsidRPr="002A24F1" w:rsidRDefault="00B86DE2" w:rsidP="00B86DE2">
            <w:pPr>
              <w:pStyle w:val="TAL"/>
              <w:keepNext w:val="0"/>
              <w:keepLines w:val="0"/>
              <w:rPr>
                <w:b/>
              </w:rPr>
            </w:pPr>
            <w:r w:rsidRPr="002A24F1">
              <w:rPr>
                <w:b/>
              </w:rPr>
              <w:t>Lens</w:t>
            </w:r>
          </w:p>
        </w:tc>
        <w:tc>
          <w:tcPr>
            <w:tcW w:w="3163" w:type="dxa"/>
          </w:tcPr>
          <w:p w14:paraId="6CC6C230" w14:textId="77777777" w:rsidR="00B86DE2" w:rsidRPr="00334138" w:rsidRDefault="00B86DE2" w:rsidP="00B86DE2">
            <w:pPr>
              <w:pStyle w:val="TAL"/>
              <w:keepNext w:val="0"/>
              <w:keepLines w:val="0"/>
            </w:pPr>
            <w:r w:rsidRPr="00334138">
              <w:t>Part of a mobile device that corresponds to the lens of a photo camera</w:t>
            </w:r>
          </w:p>
        </w:tc>
        <w:tc>
          <w:tcPr>
            <w:tcW w:w="1525" w:type="dxa"/>
          </w:tcPr>
          <w:p w14:paraId="2014A9FE" w14:textId="77777777" w:rsidR="00B86DE2" w:rsidRPr="00787B8C" w:rsidRDefault="00B86DE2" w:rsidP="00B86DE2">
            <w:pPr>
              <w:pStyle w:val="TAL"/>
              <w:keepNext w:val="0"/>
              <w:keepLines w:val="0"/>
            </w:pPr>
            <w:r w:rsidRPr="00787B8C">
              <w:t>lens; camera lens</w:t>
            </w:r>
          </w:p>
        </w:tc>
        <w:tc>
          <w:tcPr>
            <w:tcW w:w="1525" w:type="dxa"/>
          </w:tcPr>
          <w:p w14:paraId="53CA472B" w14:textId="77777777" w:rsidR="00B86DE2" w:rsidRDefault="00B86DE2" w:rsidP="00B86DE2">
            <w:pPr>
              <w:pStyle w:val="TAL"/>
              <w:keepNext w:val="0"/>
              <w:keepLines w:val="0"/>
            </w:pPr>
            <w:r>
              <w:t>objectif</w:t>
            </w:r>
          </w:p>
        </w:tc>
        <w:tc>
          <w:tcPr>
            <w:tcW w:w="1525" w:type="dxa"/>
          </w:tcPr>
          <w:p w14:paraId="12192AEB" w14:textId="77777777" w:rsidR="00B86DE2" w:rsidRDefault="00B86DE2" w:rsidP="00B86DE2">
            <w:pPr>
              <w:pStyle w:val="TAL"/>
              <w:keepNext w:val="0"/>
              <w:keepLines w:val="0"/>
              <w:rPr>
                <w:sz w:val="24"/>
              </w:rPr>
            </w:pPr>
            <w:r>
              <w:t>Objektiv</w:t>
            </w:r>
          </w:p>
        </w:tc>
        <w:tc>
          <w:tcPr>
            <w:tcW w:w="1525" w:type="dxa"/>
          </w:tcPr>
          <w:p w14:paraId="6A903B3B" w14:textId="77777777" w:rsidR="00B86DE2" w:rsidRDefault="00B86DE2" w:rsidP="00B86DE2">
            <w:pPr>
              <w:pStyle w:val="TAL"/>
              <w:keepNext w:val="0"/>
              <w:keepLines w:val="0"/>
              <w:rPr>
                <w:sz w:val="24"/>
              </w:rPr>
            </w:pPr>
            <w:r>
              <w:t>obiettivo</w:t>
            </w:r>
          </w:p>
        </w:tc>
        <w:tc>
          <w:tcPr>
            <w:tcW w:w="1525" w:type="dxa"/>
          </w:tcPr>
          <w:p w14:paraId="3A3D39AD" w14:textId="77777777" w:rsidR="00B86DE2" w:rsidRDefault="00B86DE2" w:rsidP="00B86DE2">
            <w:pPr>
              <w:rPr>
                <w:rFonts w:ascii="Calibri" w:hAnsi="Calibri" w:cs="Calibri"/>
                <w:color w:val="000000"/>
              </w:rPr>
            </w:pPr>
            <w:r>
              <w:rPr>
                <w:rFonts w:ascii="Calibri" w:hAnsi="Calibri" w:cs="Calibri"/>
                <w:color w:val="000000"/>
              </w:rPr>
              <w:t>lente</w:t>
            </w:r>
          </w:p>
        </w:tc>
        <w:tc>
          <w:tcPr>
            <w:tcW w:w="1525" w:type="dxa"/>
          </w:tcPr>
          <w:p w14:paraId="59DA6342" w14:textId="77777777" w:rsidR="00B86DE2" w:rsidRPr="00334138" w:rsidRDefault="00B86DE2" w:rsidP="00B86DE2">
            <w:pPr>
              <w:pStyle w:val="TAL"/>
              <w:keepNext w:val="0"/>
              <w:keepLines w:val="0"/>
            </w:pPr>
          </w:p>
        </w:tc>
      </w:tr>
      <w:tr w:rsidR="00B86DE2" w:rsidRPr="00556814" w14:paraId="7FDA1047" w14:textId="77777777" w:rsidTr="00D34A24">
        <w:trPr>
          <w:jc w:val="center"/>
        </w:trPr>
        <w:tc>
          <w:tcPr>
            <w:tcW w:w="619" w:type="dxa"/>
          </w:tcPr>
          <w:p w14:paraId="7A55C1B4" w14:textId="77777777" w:rsidR="00B86DE2" w:rsidRPr="00334138" w:rsidRDefault="00B86DE2" w:rsidP="00B86DE2">
            <w:pPr>
              <w:pStyle w:val="TAL"/>
              <w:keepNext w:val="0"/>
              <w:keepLines w:val="0"/>
            </w:pPr>
          </w:p>
        </w:tc>
        <w:tc>
          <w:tcPr>
            <w:tcW w:w="1243" w:type="dxa"/>
          </w:tcPr>
          <w:p w14:paraId="46F503F0" w14:textId="77777777" w:rsidR="00B86DE2" w:rsidRPr="002A24F1" w:rsidRDefault="00B86DE2" w:rsidP="00B86DE2">
            <w:pPr>
              <w:pStyle w:val="TAL"/>
              <w:keepNext w:val="0"/>
              <w:keepLines w:val="0"/>
              <w:rPr>
                <w:b/>
              </w:rPr>
            </w:pPr>
            <w:r w:rsidRPr="002A24F1">
              <w:rPr>
                <w:b/>
              </w:rPr>
              <w:t>Still photo</w:t>
            </w:r>
          </w:p>
        </w:tc>
        <w:tc>
          <w:tcPr>
            <w:tcW w:w="3163" w:type="dxa"/>
          </w:tcPr>
          <w:p w14:paraId="40A4D73E" w14:textId="77777777" w:rsidR="00B86DE2" w:rsidRPr="00334138" w:rsidRDefault="00B86DE2" w:rsidP="00B86DE2">
            <w:pPr>
              <w:pStyle w:val="TAL"/>
              <w:keepNext w:val="0"/>
              <w:keepLines w:val="0"/>
            </w:pPr>
            <w:r w:rsidRPr="00334138">
              <w:t>Functionality of a mobile device enabling the capture of an individual image from an (ongoing) video capture</w:t>
            </w:r>
          </w:p>
        </w:tc>
        <w:tc>
          <w:tcPr>
            <w:tcW w:w="1525" w:type="dxa"/>
          </w:tcPr>
          <w:p w14:paraId="0EE24330" w14:textId="77777777" w:rsidR="00B86DE2" w:rsidRPr="00787B8C" w:rsidRDefault="00B86DE2" w:rsidP="00B86DE2">
            <w:pPr>
              <w:pStyle w:val="TAL"/>
              <w:keepNext w:val="0"/>
              <w:keepLines w:val="0"/>
            </w:pPr>
            <w:r w:rsidRPr="00787B8C">
              <w:t> </w:t>
            </w:r>
          </w:p>
        </w:tc>
        <w:tc>
          <w:tcPr>
            <w:tcW w:w="1525" w:type="dxa"/>
          </w:tcPr>
          <w:p w14:paraId="19383DDD" w14:textId="77777777" w:rsidR="00B86DE2" w:rsidRPr="006D4BC8" w:rsidRDefault="00B86DE2" w:rsidP="00B86DE2">
            <w:pPr>
              <w:pStyle w:val="TAL"/>
              <w:keepNext w:val="0"/>
              <w:keepLines w:val="0"/>
              <w:rPr>
                <w:lang w:val="fr-FR"/>
              </w:rPr>
            </w:pPr>
            <w:r w:rsidRPr="006D4BC8">
              <w:rPr>
                <w:lang w:val="fr-FR"/>
              </w:rPr>
              <w:t>'prendre une photo pendent l'enregistrement</w:t>
            </w:r>
          </w:p>
        </w:tc>
        <w:tc>
          <w:tcPr>
            <w:tcW w:w="1525" w:type="dxa"/>
          </w:tcPr>
          <w:p w14:paraId="1DAA0E52" w14:textId="77777777" w:rsidR="00B86DE2" w:rsidRDefault="00B86DE2" w:rsidP="00B86DE2">
            <w:pPr>
              <w:pStyle w:val="TAL"/>
              <w:keepNext w:val="0"/>
              <w:keepLines w:val="0"/>
              <w:rPr>
                <w:sz w:val="24"/>
              </w:rPr>
            </w:pPr>
            <w:r>
              <w:t>Standbild</w:t>
            </w:r>
          </w:p>
        </w:tc>
        <w:tc>
          <w:tcPr>
            <w:tcW w:w="1525" w:type="dxa"/>
          </w:tcPr>
          <w:p w14:paraId="1FF41AC3" w14:textId="77777777" w:rsidR="00B86DE2" w:rsidRPr="006D4BC8" w:rsidRDefault="00B86DE2" w:rsidP="00B86DE2">
            <w:pPr>
              <w:pStyle w:val="TAL"/>
              <w:keepNext w:val="0"/>
              <w:keepLines w:val="0"/>
              <w:rPr>
                <w:sz w:val="24"/>
                <w:lang w:val="it-IT"/>
              </w:rPr>
            </w:pPr>
            <w:r w:rsidRPr="006D4BC8">
              <w:rPr>
                <w:lang w:val="it-IT"/>
              </w:rPr>
              <w:t>Realizzare un fermo immagine durante un video</w:t>
            </w:r>
          </w:p>
        </w:tc>
        <w:tc>
          <w:tcPr>
            <w:tcW w:w="1525" w:type="dxa"/>
          </w:tcPr>
          <w:p w14:paraId="72B35C71" w14:textId="77777777" w:rsidR="00B86DE2" w:rsidRPr="006D4BC8" w:rsidRDefault="00B86DE2" w:rsidP="00B86DE2">
            <w:pPr>
              <w:rPr>
                <w:rFonts w:ascii="Calibri" w:hAnsi="Calibri" w:cs="Calibri"/>
                <w:color w:val="000000"/>
                <w:lang w:val="it-IT"/>
              </w:rPr>
            </w:pPr>
            <w:r w:rsidRPr="006D4BC8">
              <w:rPr>
                <w:rFonts w:ascii="Calibri" w:hAnsi="Calibri" w:cs="Calibri"/>
                <w:color w:val="000000"/>
                <w:lang w:val="it-IT"/>
              </w:rPr>
              <w:t> </w:t>
            </w:r>
          </w:p>
        </w:tc>
        <w:tc>
          <w:tcPr>
            <w:tcW w:w="1525" w:type="dxa"/>
          </w:tcPr>
          <w:p w14:paraId="65EE3E54" w14:textId="77777777" w:rsidR="00B86DE2" w:rsidRPr="006D4BC8" w:rsidRDefault="00B86DE2" w:rsidP="00B86DE2">
            <w:pPr>
              <w:pStyle w:val="TAL"/>
              <w:keepNext w:val="0"/>
              <w:keepLines w:val="0"/>
              <w:rPr>
                <w:lang w:val="it-IT"/>
              </w:rPr>
            </w:pPr>
          </w:p>
        </w:tc>
      </w:tr>
      <w:tr w:rsidR="00B86DE2" w:rsidRPr="00334138" w14:paraId="4B5FB035" w14:textId="77777777" w:rsidTr="00D34A24">
        <w:trPr>
          <w:jc w:val="center"/>
        </w:trPr>
        <w:tc>
          <w:tcPr>
            <w:tcW w:w="619" w:type="dxa"/>
          </w:tcPr>
          <w:p w14:paraId="6BAF65FB" w14:textId="77777777" w:rsidR="00B86DE2" w:rsidRPr="006D4BC8" w:rsidRDefault="00B86DE2" w:rsidP="00B86DE2">
            <w:pPr>
              <w:pStyle w:val="TAL"/>
              <w:keepNext w:val="0"/>
              <w:keepLines w:val="0"/>
              <w:rPr>
                <w:lang w:val="it-IT"/>
              </w:rPr>
            </w:pPr>
          </w:p>
        </w:tc>
        <w:tc>
          <w:tcPr>
            <w:tcW w:w="1243" w:type="dxa"/>
          </w:tcPr>
          <w:p w14:paraId="42E8477E" w14:textId="77777777" w:rsidR="00B86DE2" w:rsidRPr="002A24F1" w:rsidRDefault="00B86DE2" w:rsidP="00B86DE2">
            <w:pPr>
              <w:pStyle w:val="TAL"/>
              <w:keepNext w:val="0"/>
              <w:keepLines w:val="0"/>
              <w:rPr>
                <w:b/>
              </w:rPr>
            </w:pPr>
            <w:r w:rsidRPr="002A24F1">
              <w:rPr>
                <w:b/>
              </w:rPr>
              <w:t>Panorama (photo)</w:t>
            </w:r>
          </w:p>
        </w:tc>
        <w:tc>
          <w:tcPr>
            <w:tcW w:w="3163" w:type="dxa"/>
          </w:tcPr>
          <w:p w14:paraId="640B899C" w14:textId="77777777" w:rsidR="00B86DE2" w:rsidRPr="00334138" w:rsidRDefault="00B86DE2" w:rsidP="00B86DE2">
            <w:pPr>
              <w:pStyle w:val="TAL"/>
              <w:keepNext w:val="0"/>
              <w:keepLines w:val="0"/>
            </w:pPr>
            <w:r w:rsidRPr="00334138">
              <w:t>Functionality of a mobile device enabling the capture of a 360° image of the surroundings</w:t>
            </w:r>
          </w:p>
        </w:tc>
        <w:tc>
          <w:tcPr>
            <w:tcW w:w="1525" w:type="dxa"/>
          </w:tcPr>
          <w:p w14:paraId="29AB0189" w14:textId="77777777" w:rsidR="00B86DE2" w:rsidRPr="00787B8C" w:rsidRDefault="00B86DE2" w:rsidP="00B86DE2">
            <w:pPr>
              <w:pStyle w:val="TAL"/>
              <w:keepNext w:val="0"/>
              <w:keepLines w:val="0"/>
            </w:pPr>
            <w:r w:rsidRPr="00787B8C">
              <w:t> </w:t>
            </w:r>
          </w:p>
        </w:tc>
        <w:tc>
          <w:tcPr>
            <w:tcW w:w="1525" w:type="dxa"/>
          </w:tcPr>
          <w:p w14:paraId="2066B2C6" w14:textId="77777777" w:rsidR="00B86DE2" w:rsidRDefault="00B86DE2" w:rsidP="00B86DE2">
            <w:pPr>
              <w:pStyle w:val="TAL"/>
              <w:keepNext w:val="0"/>
              <w:keepLines w:val="0"/>
            </w:pPr>
            <w:r>
              <w:t> </w:t>
            </w:r>
          </w:p>
        </w:tc>
        <w:tc>
          <w:tcPr>
            <w:tcW w:w="1525" w:type="dxa"/>
          </w:tcPr>
          <w:p w14:paraId="1EE50CC8" w14:textId="77777777" w:rsidR="00B86DE2" w:rsidRDefault="00B86DE2" w:rsidP="00B86DE2">
            <w:pPr>
              <w:pStyle w:val="TAL"/>
              <w:keepNext w:val="0"/>
              <w:keepLines w:val="0"/>
              <w:rPr>
                <w:sz w:val="24"/>
              </w:rPr>
            </w:pPr>
            <w:r>
              <w:t>Panoramafoto; Panoramaaufnahme</w:t>
            </w:r>
          </w:p>
        </w:tc>
        <w:tc>
          <w:tcPr>
            <w:tcW w:w="1525" w:type="dxa"/>
          </w:tcPr>
          <w:p w14:paraId="542806A2" w14:textId="77777777" w:rsidR="00B86DE2" w:rsidRDefault="00B86DE2" w:rsidP="00B86DE2">
            <w:pPr>
              <w:pStyle w:val="TAL"/>
              <w:keepNext w:val="0"/>
              <w:keepLines w:val="0"/>
              <w:rPr>
                <w:sz w:val="24"/>
              </w:rPr>
            </w:pPr>
            <w:r>
              <w:t>foto panoramica; panoramica</w:t>
            </w:r>
          </w:p>
        </w:tc>
        <w:tc>
          <w:tcPr>
            <w:tcW w:w="1525" w:type="dxa"/>
          </w:tcPr>
          <w:p w14:paraId="1E93549D" w14:textId="77777777" w:rsidR="00B86DE2" w:rsidRDefault="00B86DE2" w:rsidP="00B86DE2">
            <w:pPr>
              <w:rPr>
                <w:rFonts w:ascii="Calibri" w:hAnsi="Calibri" w:cs="Calibri"/>
                <w:color w:val="000000"/>
              </w:rPr>
            </w:pPr>
            <w:r>
              <w:rPr>
                <w:rFonts w:ascii="Calibri" w:hAnsi="Calibri" w:cs="Calibri"/>
                <w:color w:val="000000"/>
              </w:rPr>
              <w:t> </w:t>
            </w:r>
          </w:p>
        </w:tc>
        <w:tc>
          <w:tcPr>
            <w:tcW w:w="1525" w:type="dxa"/>
          </w:tcPr>
          <w:p w14:paraId="1521C3C2" w14:textId="77777777" w:rsidR="00B86DE2" w:rsidRPr="00334138" w:rsidRDefault="00B86DE2" w:rsidP="00B86DE2">
            <w:pPr>
              <w:pStyle w:val="TAL"/>
              <w:keepNext w:val="0"/>
              <w:keepLines w:val="0"/>
            </w:pPr>
          </w:p>
        </w:tc>
      </w:tr>
      <w:tr w:rsidR="00B86DE2" w:rsidRPr="00334138" w14:paraId="0042A17F" w14:textId="77777777" w:rsidTr="00D34A24">
        <w:trPr>
          <w:jc w:val="center"/>
        </w:trPr>
        <w:tc>
          <w:tcPr>
            <w:tcW w:w="619" w:type="dxa"/>
          </w:tcPr>
          <w:p w14:paraId="30F7CD14" w14:textId="77777777" w:rsidR="00B86DE2" w:rsidRPr="00334138" w:rsidRDefault="00B86DE2" w:rsidP="00B86DE2">
            <w:pPr>
              <w:pStyle w:val="TAL"/>
              <w:keepNext w:val="0"/>
              <w:keepLines w:val="0"/>
            </w:pPr>
          </w:p>
        </w:tc>
        <w:tc>
          <w:tcPr>
            <w:tcW w:w="1243" w:type="dxa"/>
          </w:tcPr>
          <w:p w14:paraId="2D833A5B" w14:textId="77777777" w:rsidR="00B86DE2" w:rsidRPr="002A24F1" w:rsidRDefault="00B86DE2" w:rsidP="00B86DE2">
            <w:pPr>
              <w:pStyle w:val="TAL"/>
              <w:keepNext w:val="0"/>
              <w:keepLines w:val="0"/>
              <w:rPr>
                <w:b/>
              </w:rPr>
            </w:pPr>
            <w:r w:rsidRPr="002A24F1">
              <w:rPr>
                <w:b/>
              </w:rPr>
              <w:t>3D Panorama</w:t>
            </w:r>
          </w:p>
        </w:tc>
        <w:tc>
          <w:tcPr>
            <w:tcW w:w="3163" w:type="dxa"/>
          </w:tcPr>
          <w:p w14:paraId="1E62707B" w14:textId="77777777" w:rsidR="00B86DE2" w:rsidRPr="00334138" w:rsidRDefault="00B86DE2" w:rsidP="00B86DE2">
            <w:pPr>
              <w:pStyle w:val="TAL"/>
              <w:keepNext w:val="0"/>
              <w:keepLines w:val="0"/>
            </w:pPr>
            <w:r w:rsidRPr="00334138">
              <w:t>Functionality of a mobile device enabling the capture of a 360° image of the surroundings in 3D</w:t>
            </w:r>
          </w:p>
        </w:tc>
        <w:tc>
          <w:tcPr>
            <w:tcW w:w="1525" w:type="dxa"/>
          </w:tcPr>
          <w:p w14:paraId="4181D3BC" w14:textId="77777777" w:rsidR="00B86DE2" w:rsidRPr="00787B8C" w:rsidRDefault="00B86DE2" w:rsidP="00B86DE2">
            <w:pPr>
              <w:pStyle w:val="TAL"/>
              <w:keepNext w:val="0"/>
              <w:keepLines w:val="0"/>
            </w:pPr>
            <w:r w:rsidRPr="00787B8C">
              <w:t>panorama; panoramic photo</w:t>
            </w:r>
          </w:p>
        </w:tc>
        <w:tc>
          <w:tcPr>
            <w:tcW w:w="1525" w:type="dxa"/>
          </w:tcPr>
          <w:p w14:paraId="2CA49DDA" w14:textId="77777777" w:rsidR="00B86DE2" w:rsidRDefault="00B86DE2" w:rsidP="00B86DE2">
            <w:pPr>
              <w:pStyle w:val="TAL"/>
              <w:keepNext w:val="0"/>
              <w:keepLines w:val="0"/>
            </w:pPr>
            <w:r>
              <w:t>(photo) panoramique</w:t>
            </w:r>
          </w:p>
        </w:tc>
        <w:tc>
          <w:tcPr>
            <w:tcW w:w="1525" w:type="dxa"/>
          </w:tcPr>
          <w:p w14:paraId="424883C5" w14:textId="77777777" w:rsidR="00B86DE2" w:rsidRDefault="00B86DE2" w:rsidP="00B86DE2">
            <w:pPr>
              <w:pStyle w:val="TAL"/>
              <w:keepNext w:val="0"/>
              <w:keepLines w:val="0"/>
              <w:rPr>
                <w:sz w:val="24"/>
              </w:rPr>
            </w:pPr>
          </w:p>
        </w:tc>
        <w:tc>
          <w:tcPr>
            <w:tcW w:w="1525" w:type="dxa"/>
          </w:tcPr>
          <w:p w14:paraId="72F3F2A8" w14:textId="77777777" w:rsidR="00B86DE2" w:rsidRDefault="00B86DE2" w:rsidP="00B86DE2">
            <w:pPr>
              <w:pStyle w:val="TAL"/>
              <w:keepNext w:val="0"/>
              <w:keepLines w:val="0"/>
              <w:rPr>
                <w:sz w:val="24"/>
              </w:rPr>
            </w:pPr>
          </w:p>
        </w:tc>
        <w:tc>
          <w:tcPr>
            <w:tcW w:w="1525" w:type="dxa"/>
          </w:tcPr>
          <w:p w14:paraId="13B10BEC" w14:textId="77777777" w:rsidR="00B86DE2" w:rsidRDefault="00B86DE2" w:rsidP="00B86DE2">
            <w:pPr>
              <w:rPr>
                <w:rFonts w:ascii="Calibri" w:hAnsi="Calibri" w:cs="Calibri"/>
                <w:color w:val="000000"/>
              </w:rPr>
            </w:pPr>
            <w:r>
              <w:rPr>
                <w:rFonts w:ascii="Calibri" w:hAnsi="Calibri" w:cs="Calibri"/>
                <w:color w:val="000000"/>
              </w:rPr>
              <w:t>fotografía panorámica</w:t>
            </w:r>
          </w:p>
        </w:tc>
        <w:tc>
          <w:tcPr>
            <w:tcW w:w="1525" w:type="dxa"/>
          </w:tcPr>
          <w:p w14:paraId="0A231E00" w14:textId="77777777" w:rsidR="00B86DE2" w:rsidRPr="00334138" w:rsidRDefault="00B86DE2" w:rsidP="00B86DE2">
            <w:pPr>
              <w:pStyle w:val="TAL"/>
              <w:keepNext w:val="0"/>
              <w:keepLines w:val="0"/>
            </w:pPr>
          </w:p>
        </w:tc>
      </w:tr>
      <w:tr w:rsidR="00B86DE2" w:rsidRPr="00FD0C3B" w14:paraId="28B2787C" w14:textId="77777777" w:rsidTr="00D34A24">
        <w:trPr>
          <w:jc w:val="center"/>
        </w:trPr>
        <w:tc>
          <w:tcPr>
            <w:tcW w:w="619" w:type="dxa"/>
          </w:tcPr>
          <w:p w14:paraId="173A4128" w14:textId="77777777" w:rsidR="00B86DE2" w:rsidRPr="00334138" w:rsidRDefault="00B86DE2" w:rsidP="00B86DE2">
            <w:pPr>
              <w:pStyle w:val="TAL"/>
              <w:keepNext w:val="0"/>
              <w:keepLines w:val="0"/>
            </w:pPr>
          </w:p>
        </w:tc>
        <w:tc>
          <w:tcPr>
            <w:tcW w:w="1243" w:type="dxa"/>
          </w:tcPr>
          <w:p w14:paraId="30E261F7" w14:textId="77777777" w:rsidR="00B86DE2" w:rsidRPr="002A24F1" w:rsidRDefault="00B86DE2" w:rsidP="00B86DE2">
            <w:pPr>
              <w:pStyle w:val="TAL"/>
              <w:keepNext w:val="0"/>
              <w:keepLines w:val="0"/>
              <w:rPr>
                <w:b/>
              </w:rPr>
            </w:pPr>
            <w:r w:rsidRPr="002A24F1">
              <w:rPr>
                <w:b/>
              </w:rPr>
              <w:t>Close-up photo</w:t>
            </w:r>
          </w:p>
        </w:tc>
        <w:tc>
          <w:tcPr>
            <w:tcW w:w="3163" w:type="dxa"/>
          </w:tcPr>
          <w:p w14:paraId="77D51F0B" w14:textId="77777777" w:rsidR="00B86DE2" w:rsidRPr="00334138" w:rsidRDefault="00B86DE2" w:rsidP="00B86DE2">
            <w:pPr>
              <w:pStyle w:val="TAL"/>
              <w:keepNext w:val="0"/>
              <w:keepLines w:val="0"/>
            </w:pPr>
            <w:r w:rsidRPr="00334138">
              <w:t>Functionality of a mobile device enabling the capture of a photo from a close distance</w:t>
            </w:r>
          </w:p>
        </w:tc>
        <w:tc>
          <w:tcPr>
            <w:tcW w:w="1525" w:type="dxa"/>
          </w:tcPr>
          <w:p w14:paraId="4614E501" w14:textId="77777777" w:rsidR="00B86DE2" w:rsidRPr="00787B8C" w:rsidRDefault="00B86DE2" w:rsidP="00B86DE2">
            <w:pPr>
              <w:pStyle w:val="TAL"/>
              <w:keepNext w:val="0"/>
              <w:keepLines w:val="0"/>
            </w:pPr>
            <w:r w:rsidRPr="00787B8C">
              <w:t>close-up photo</w:t>
            </w:r>
          </w:p>
        </w:tc>
        <w:tc>
          <w:tcPr>
            <w:tcW w:w="1525" w:type="dxa"/>
          </w:tcPr>
          <w:p w14:paraId="2AA22285" w14:textId="77777777" w:rsidR="00B86DE2" w:rsidRDefault="00B86DE2" w:rsidP="00B86DE2">
            <w:pPr>
              <w:pStyle w:val="TAL"/>
              <w:keepNext w:val="0"/>
              <w:keepLines w:val="0"/>
            </w:pPr>
            <w:r>
              <w:t>photo gros plan</w:t>
            </w:r>
          </w:p>
        </w:tc>
        <w:tc>
          <w:tcPr>
            <w:tcW w:w="1525" w:type="dxa"/>
          </w:tcPr>
          <w:p w14:paraId="291302E9" w14:textId="77777777" w:rsidR="00B86DE2" w:rsidRDefault="00B86DE2" w:rsidP="00B86DE2">
            <w:pPr>
              <w:pStyle w:val="TAL"/>
              <w:keepNext w:val="0"/>
              <w:keepLines w:val="0"/>
              <w:rPr>
                <w:sz w:val="24"/>
              </w:rPr>
            </w:pPr>
            <w:r>
              <w:t>Nahaufnahme</w:t>
            </w:r>
          </w:p>
        </w:tc>
        <w:tc>
          <w:tcPr>
            <w:tcW w:w="1525" w:type="dxa"/>
          </w:tcPr>
          <w:p w14:paraId="59638021" w14:textId="77777777" w:rsidR="00B86DE2" w:rsidRDefault="00B86DE2" w:rsidP="00B86DE2">
            <w:pPr>
              <w:pStyle w:val="TAL"/>
              <w:keepNext w:val="0"/>
              <w:keepLines w:val="0"/>
              <w:rPr>
                <w:sz w:val="24"/>
              </w:rPr>
            </w:pPr>
            <w:r>
              <w:t>foto ravvincinata</w:t>
            </w:r>
          </w:p>
        </w:tc>
        <w:tc>
          <w:tcPr>
            <w:tcW w:w="1525" w:type="dxa"/>
          </w:tcPr>
          <w:p w14:paraId="593769DF" w14:textId="77777777" w:rsidR="00B86DE2" w:rsidRDefault="00B86DE2" w:rsidP="00B86DE2">
            <w:pPr>
              <w:rPr>
                <w:rFonts w:ascii="Calibri" w:hAnsi="Calibri" w:cs="Calibri"/>
                <w:color w:val="000000"/>
              </w:rPr>
            </w:pPr>
            <w:r>
              <w:rPr>
                <w:rFonts w:ascii="Calibri" w:hAnsi="Calibri" w:cs="Calibri"/>
                <w:color w:val="000000"/>
              </w:rPr>
              <w:t>fotografía en primer plano</w:t>
            </w:r>
          </w:p>
        </w:tc>
        <w:tc>
          <w:tcPr>
            <w:tcW w:w="1525" w:type="dxa"/>
          </w:tcPr>
          <w:p w14:paraId="3DE581D4" w14:textId="77777777" w:rsidR="00B86DE2" w:rsidRPr="00FD0C3B" w:rsidRDefault="00B86DE2" w:rsidP="00B86DE2">
            <w:pPr>
              <w:pStyle w:val="TAL"/>
              <w:keepNext w:val="0"/>
              <w:keepLines w:val="0"/>
              <w:rPr>
                <w:lang w:val="de-DE"/>
              </w:rPr>
            </w:pPr>
          </w:p>
        </w:tc>
      </w:tr>
      <w:tr w:rsidR="00B86DE2" w:rsidRPr="00FD0C3B" w14:paraId="330B2AC1" w14:textId="77777777" w:rsidTr="00D34A24">
        <w:trPr>
          <w:jc w:val="center"/>
        </w:trPr>
        <w:tc>
          <w:tcPr>
            <w:tcW w:w="619" w:type="dxa"/>
          </w:tcPr>
          <w:p w14:paraId="61C4F80C" w14:textId="77777777" w:rsidR="00B86DE2" w:rsidRPr="00334138" w:rsidRDefault="00B86DE2" w:rsidP="00B86DE2">
            <w:pPr>
              <w:pStyle w:val="TAL"/>
              <w:keepNext w:val="0"/>
              <w:keepLines w:val="0"/>
            </w:pPr>
          </w:p>
        </w:tc>
        <w:tc>
          <w:tcPr>
            <w:tcW w:w="1243" w:type="dxa"/>
          </w:tcPr>
          <w:p w14:paraId="5C6CDDBE" w14:textId="77777777" w:rsidR="00B86DE2" w:rsidRPr="002A24F1" w:rsidRDefault="00B86DE2" w:rsidP="00B86DE2">
            <w:pPr>
              <w:pStyle w:val="TAL"/>
              <w:keepNext w:val="0"/>
              <w:keepLines w:val="0"/>
              <w:rPr>
                <w:b/>
              </w:rPr>
            </w:pPr>
            <w:r w:rsidRPr="002A24F1">
              <w:rPr>
                <w:b/>
              </w:rPr>
              <w:t>Wide-angle photo</w:t>
            </w:r>
          </w:p>
        </w:tc>
        <w:tc>
          <w:tcPr>
            <w:tcW w:w="3163" w:type="dxa"/>
          </w:tcPr>
          <w:p w14:paraId="5783A5C0" w14:textId="77777777" w:rsidR="00B86DE2" w:rsidRPr="00334138" w:rsidRDefault="00B86DE2" w:rsidP="00B86DE2">
            <w:pPr>
              <w:pStyle w:val="TAL"/>
              <w:keepNext w:val="0"/>
              <w:keepLines w:val="0"/>
            </w:pPr>
            <w:r w:rsidRPr="00334138">
              <w:t>Functionality of a mobile device enabling the capture of a photo in wide angle</w:t>
            </w:r>
          </w:p>
        </w:tc>
        <w:tc>
          <w:tcPr>
            <w:tcW w:w="1525" w:type="dxa"/>
          </w:tcPr>
          <w:p w14:paraId="707AADE2" w14:textId="77777777" w:rsidR="00B86DE2" w:rsidRPr="00787B8C" w:rsidRDefault="00B86DE2" w:rsidP="00B86DE2">
            <w:pPr>
              <w:pStyle w:val="TAL"/>
              <w:keepNext w:val="0"/>
              <w:keepLines w:val="0"/>
            </w:pPr>
            <w:r w:rsidRPr="00787B8C">
              <w:t>wide-angle photo</w:t>
            </w:r>
          </w:p>
        </w:tc>
        <w:tc>
          <w:tcPr>
            <w:tcW w:w="1525" w:type="dxa"/>
          </w:tcPr>
          <w:p w14:paraId="2D6DAFF6" w14:textId="77777777" w:rsidR="00B86DE2" w:rsidRDefault="00B86DE2" w:rsidP="00B86DE2">
            <w:pPr>
              <w:pStyle w:val="TAL"/>
              <w:keepNext w:val="0"/>
              <w:keepLines w:val="0"/>
            </w:pPr>
            <w:r>
              <w:t>photo grand angle</w:t>
            </w:r>
          </w:p>
        </w:tc>
        <w:tc>
          <w:tcPr>
            <w:tcW w:w="1525" w:type="dxa"/>
          </w:tcPr>
          <w:p w14:paraId="640449C1" w14:textId="77777777" w:rsidR="00B86DE2" w:rsidRDefault="00B86DE2" w:rsidP="00B86DE2">
            <w:pPr>
              <w:pStyle w:val="TAL"/>
              <w:keepNext w:val="0"/>
              <w:keepLines w:val="0"/>
              <w:rPr>
                <w:sz w:val="24"/>
              </w:rPr>
            </w:pPr>
            <w:r>
              <w:t>Weitwinkelfoto</w:t>
            </w:r>
          </w:p>
        </w:tc>
        <w:tc>
          <w:tcPr>
            <w:tcW w:w="1525" w:type="dxa"/>
          </w:tcPr>
          <w:p w14:paraId="138E65B4" w14:textId="77777777" w:rsidR="00B86DE2" w:rsidRPr="006D4BC8" w:rsidRDefault="00B86DE2" w:rsidP="00B86DE2">
            <w:pPr>
              <w:pStyle w:val="TAL"/>
              <w:keepNext w:val="0"/>
              <w:keepLines w:val="0"/>
              <w:rPr>
                <w:sz w:val="24"/>
                <w:lang w:val="it-IT"/>
              </w:rPr>
            </w:pPr>
            <w:r w:rsidRPr="006D4BC8">
              <w:rPr>
                <w:lang w:val="it-IT"/>
              </w:rPr>
              <w:t>foto in grandangolo; foto grandangolare</w:t>
            </w:r>
          </w:p>
        </w:tc>
        <w:tc>
          <w:tcPr>
            <w:tcW w:w="1525" w:type="dxa"/>
          </w:tcPr>
          <w:p w14:paraId="58E07624" w14:textId="77777777" w:rsidR="00B86DE2" w:rsidRDefault="00B86DE2" w:rsidP="00B86DE2">
            <w:pPr>
              <w:rPr>
                <w:rFonts w:ascii="Calibri" w:hAnsi="Calibri" w:cs="Calibri"/>
                <w:color w:val="000000"/>
              </w:rPr>
            </w:pPr>
            <w:r>
              <w:rPr>
                <w:rFonts w:ascii="Calibri" w:hAnsi="Calibri" w:cs="Calibri"/>
                <w:color w:val="000000"/>
              </w:rPr>
              <w:t>fotografía en gran angular</w:t>
            </w:r>
          </w:p>
        </w:tc>
        <w:tc>
          <w:tcPr>
            <w:tcW w:w="1525" w:type="dxa"/>
          </w:tcPr>
          <w:p w14:paraId="3621356B" w14:textId="77777777" w:rsidR="00B86DE2" w:rsidRPr="00FD0C3B" w:rsidRDefault="00B86DE2" w:rsidP="00B86DE2">
            <w:pPr>
              <w:pStyle w:val="TAL"/>
              <w:keepNext w:val="0"/>
              <w:keepLines w:val="0"/>
              <w:rPr>
                <w:lang w:val="de-DE"/>
              </w:rPr>
            </w:pPr>
          </w:p>
        </w:tc>
      </w:tr>
      <w:tr w:rsidR="00B86DE2" w:rsidRPr="00334138" w14:paraId="6E9234D7" w14:textId="77777777" w:rsidTr="00D34A24">
        <w:trPr>
          <w:jc w:val="center"/>
        </w:trPr>
        <w:tc>
          <w:tcPr>
            <w:tcW w:w="619" w:type="dxa"/>
          </w:tcPr>
          <w:p w14:paraId="4E7402A2" w14:textId="77777777" w:rsidR="00B86DE2" w:rsidRPr="00EE09B0" w:rsidRDefault="00B86DE2" w:rsidP="00B86DE2">
            <w:pPr>
              <w:pStyle w:val="TAL"/>
              <w:keepNext w:val="0"/>
              <w:keepLines w:val="0"/>
              <w:rPr>
                <w:lang w:val="de-DE"/>
              </w:rPr>
            </w:pPr>
          </w:p>
        </w:tc>
        <w:tc>
          <w:tcPr>
            <w:tcW w:w="1243" w:type="dxa"/>
          </w:tcPr>
          <w:p w14:paraId="5395D67E" w14:textId="77777777" w:rsidR="00B86DE2" w:rsidRPr="002A24F1" w:rsidRDefault="00B86DE2" w:rsidP="00B86DE2">
            <w:pPr>
              <w:pStyle w:val="TAL"/>
              <w:keepNext w:val="0"/>
              <w:keepLines w:val="0"/>
              <w:rPr>
                <w:b/>
              </w:rPr>
            </w:pPr>
            <w:r w:rsidRPr="002A24F1">
              <w:rPr>
                <w:b/>
              </w:rPr>
              <w:t>Wide aperture mode</w:t>
            </w:r>
          </w:p>
        </w:tc>
        <w:tc>
          <w:tcPr>
            <w:tcW w:w="3163" w:type="dxa"/>
          </w:tcPr>
          <w:p w14:paraId="36529137" w14:textId="77777777" w:rsidR="00B86DE2" w:rsidRPr="00334138" w:rsidRDefault="00B86DE2" w:rsidP="00B86DE2">
            <w:pPr>
              <w:pStyle w:val="TAL"/>
              <w:keepNext w:val="0"/>
              <w:keepLines w:val="0"/>
            </w:pPr>
            <w:r w:rsidRPr="00334138">
              <w:t>Functionality of a mobile device enabling the capture of a photo in wide angle (same as wide angle?)</w:t>
            </w:r>
          </w:p>
        </w:tc>
        <w:tc>
          <w:tcPr>
            <w:tcW w:w="1525" w:type="dxa"/>
          </w:tcPr>
          <w:p w14:paraId="1899C4F9" w14:textId="77777777" w:rsidR="00B86DE2" w:rsidRPr="00787B8C" w:rsidRDefault="00B86DE2" w:rsidP="00B86DE2">
            <w:pPr>
              <w:pStyle w:val="TAL"/>
              <w:keepNext w:val="0"/>
              <w:keepLines w:val="0"/>
            </w:pPr>
            <w:r w:rsidRPr="00787B8C">
              <w:t>wide-aperture emulation mode</w:t>
            </w:r>
          </w:p>
        </w:tc>
        <w:tc>
          <w:tcPr>
            <w:tcW w:w="1525" w:type="dxa"/>
          </w:tcPr>
          <w:p w14:paraId="5E263DB3" w14:textId="77777777" w:rsidR="00B86DE2" w:rsidRDefault="00B86DE2" w:rsidP="00B86DE2">
            <w:pPr>
              <w:pStyle w:val="TAL"/>
              <w:keepNext w:val="0"/>
              <w:keepLines w:val="0"/>
            </w:pPr>
            <w:r>
              <w:t>mode grand ouverture</w:t>
            </w:r>
          </w:p>
        </w:tc>
        <w:tc>
          <w:tcPr>
            <w:tcW w:w="1525" w:type="dxa"/>
          </w:tcPr>
          <w:p w14:paraId="7C19F389" w14:textId="77777777" w:rsidR="00B86DE2" w:rsidRDefault="00B86DE2" w:rsidP="00B86DE2">
            <w:pPr>
              <w:pStyle w:val="TAL"/>
              <w:keepNext w:val="0"/>
              <w:keepLines w:val="0"/>
              <w:rPr>
                <w:sz w:val="24"/>
              </w:rPr>
            </w:pPr>
            <w:r>
              <w:t> </w:t>
            </w:r>
          </w:p>
        </w:tc>
        <w:tc>
          <w:tcPr>
            <w:tcW w:w="1525" w:type="dxa"/>
          </w:tcPr>
          <w:p w14:paraId="0AA0C41C" w14:textId="77777777" w:rsidR="00B86DE2" w:rsidRDefault="00B86DE2" w:rsidP="00B86DE2">
            <w:pPr>
              <w:pStyle w:val="TAL"/>
              <w:keepNext w:val="0"/>
              <w:keepLines w:val="0"/>
              <w:rPr>
                <w:sz w:val="24"/>
              </w:rPr>
            </w:pPr>
            <w:r>
              <w:t> </w:t>
            </w:r>
          </w:p>
        </w:tc>
        <w:tc>
          <w:tcPr>
            <w:tcW w:w="1525" w:type="dxa"/>
          </w:tcPr>
          <w:p w14:paraId="54902B08" w14:textId="77777777" w:rsidR="00B86DE2" w:rsidRDefault="00B86DE2" w:rsidP="00B86DE2">
            <w:pPr>
              <w:rPr>
                <w:rFonts w:ascii="Calibri" w:hAnsi="Calibri" w:cs="Calibri"/>
                <w:color w:val="000000"/>
              </w:rPr>
            </w:pPr>
            <w:r>
              <w:rPr>
                <w:rFonts w:ascii="Calibri" w:hAnsi="Calibri" w:cs="Calibri"/>
                <w:color w:val="000000"/>
              </w:rPr>
              <w:t>modo de gran apertura</w:t>
            </w:r>
          </w:p>
        </w:tc>
        <w:tc>
          <w:tcPr>
            <w:tcW w:w="1525" w:type="dxa"/>
          </w:tcPr>
          <w:p w14:paraId="39CFA8F9" w14:textId="77777777" w:rsidR="00B86DE2" w:rsidRPr="00334138" w:rsidRDefault="00B86DE2" w:rsidP="00B86DE2">
            <w:pPr>
              <w:pStyle w:val="TAL"/>
              <w:keepNext w:val="0"/>
              <w:keepLines w:val="0"/>
            </w:pPr>
          </w:p>
        </w:tc>
      </w:tr>
      <w:tr w:rsidR="00B86DE2" w:rsidRPr="00334138" w14:paraId="2D598F24" w14:textId="77777777" w:rsidTr="00D34A24">
        <w:trPr>
          <w:jc w:val="center"/>
        </w:trPr>
        <w:tc>
          <w:tcPr>
            <w:tcW w:w="619" w:type="dxa"/>
          </w:tcPr>
          <w:p w14:paraId="7A021AE2" w14:textId="77777777" w:rsidR="00B86DE2" w:rsidRPr="00334138" w:rsidRDefault="00B86DE2" w:rsidP="00B86DE2">
            <w:pPr>
              <w:pStyle w:val="TAL"/>
              <w:keepNext w:val="0"/>
              <w:keepLines w:val="0"/>
            </w:pPr>
          </w:p>
        </w:tc>
        <w:tc>
          <w:tcPr>
            <w:tcW w:w="1243" w:type="dxa"/>
          </w:tcPr>
          <w:p w14:paraId="3DCE36D4" w14:textId="77777777" w:rsidR="00B86DE2" w:rsidRPr="002A24F1" w:rsidRDefault="00B86DE2" w:rsidP="00B86DE2">
            <w:pPr>
              <w:pStyle w:val="TAL"/>
              <w:keepNext w:val="0"/>
              <w:keepLines w:val="0"/>
              <w:rPr>
                <w:b/>
              </w:rPr>
            </w:pPr>
            <w:r w:rsidRPr="002A24F1">
              <w:rPr>
                <w:b/>
              </w:rPr>
              <w:t>Flash</w:t>
            </w:r>
          </w:p>
        </w:tc>
        <w:tc>
          <w:tcPr>
            <w:tcW w:w="3163" w:type="dxa"/>
          </w:tcPr>
          <w:p w14:paraId="2B1A3E0E" w14:textId="77777777" w:rsidR="00B86DE2" w:rsidRPr="00334138" w:rsidRDefault="00B86DE2" w:rsidP="00B86DE2">
            <w:pPr>
              <w:pStyle w:val="TAL"/>
              <w:keepNext w:val="0"/>
              <w:keepLines w:val="0"/>
            </w:pPr>
            <w:r w:rsidRPr="00334138">
              <w:t>Component of a mobile device that can emit a flash when a photo is taken</w:t>
            </w:r>
          </w:p>
        </w:tc>
        <w:tc>
          <w:tcPr>
            <w:tcW w:w="1525" w:type="dxa"/>
          </w:tcPr>
          <w:p w14:paraId="28CB6D2A" w14:textId="77777777" w:rsidR="00B86DE2" w:rsidRPr="00787B8C" w:rsidRDefault="00B86DE2" w:rsidP="00B86DE2">
            <w:pPr>
              <w:pStyle w:val="TAL"/>
              <w:keepNext w:val="0"/>
              <w:keepLines w:val="0"/>
            </w:pPr>
            <w:r w:rsidRPr="00787B8C">
              <w:t>flash</w:t>
            </w:r>
          </w:p>
        </w:tc>
        <w:tc>
          <w:tcPr>
            <w:tcW w:w="1525" w:type="dxa"/>
          </w:tcPr>
          <w:p w14:paraId="1F27A213" w14:textId="77777777" w:rsidR="00B86DE2" w:rsidRDefault="00B86DE2" w:rsidP="00B86DE2">
            <w:pPr>
              <w:pStyle w:val="TAL"/>
              <w:keepNext w:val="0"/>
              <w:keepLines w:val="0"/>
            </w:pPr>
            <w:r>
              <w:t>flash</w:t>
            </w:r>
          </w:p>
        </w:tc>
        <w:tc>
          <w:tcPr>
            <w:tcW w:w="1525" w:type="dxa"/>
          </w:tcPr>
          <w:p w14:paraId="4E81871F" w14:textId="77777777" w:rsidR="00B86DE2" w:rsidRDefault="00B86DE2" w:rsidP="00B86DE2">
            <w:pPr>
              <w:pStyle w:val="TAL"/>
              <w:keepNext w:val="0"/>
              <w:keepLines w:val="0"/>
              <w:rPr>
                <w:sz w:val="24"/>
              </w:rPr>
            </w:pPr>
            <w:r>
              <w:t>Blitz; Blitzlicht</w:t>
            </w:r>
          </w:p>
        </w:tc>
        <w:tc>
          <w:tcPr>
            <w:tcW w:w="1525" w:type="dxa"/>
          </w:tcPr>
          <w:p w14:paraId="5A299065" w14:textId="77777777" w:rsidR="00B86DE2" w:rsidRDefault="00B86DE2" w:rsidP="00B86DE2">
            <w:pPr>
              <w:pStyle w:val="TAL"/>
              <w:keepNext w:val="0"/>
              <w:keepLines w:val="0"/>
              <w:rPr>
                <w:sz w:val="24"/>
              </w:rPr>
            </w:pPr>
            <w:r>
              <w:t>flash</w:t>
            </w:r>
          </w:p>
        </w:tc>
        <w:tc>
          <w:tcPr>
            <w:tcW w:w="1525" w:type="dxa"/>
          </w:tcPr>
          <w:p w14:paraId="07954E42" w14:textId="77777777" w:rsidR="00B86DE2" w:rsidRDefault="00B86DE2" w:rsidP="00B86DE2">
            <w:pPr>
              <w:rPr>
                <w:rFonts w:ascii="Calibri" w:hAnsi="Calibri" w:cs="Calibri"/>
                <w:color w:val="000000"/>
              </w:rPr>
            </w:pPr>
            <w:r>
              <w:rPr>
                <w:rFonts w:ascii="Calibri" w:hAnsi="Calibri" w:cs="Calibri"/>
                <w:color w:val="000000"/>
              </w:rPr>
              <w:t>flash</w:t>
            </w:r>
          </w:p>
        </w:tc>
        <w:tc>
          <w:tcPr>
            <w:tcW w:w="1525" w:type="dxa"/>
          </w:tcPr>
          <w:p w14:paraId="05E7EC1C" w14:textId="77777777" w:rsidR="00B86DE2" w:rsidRPr="00334138" w:rsidRDefault="00B86DE2" w:rsidP="00B86DE2">
            <w:pPr>
              <w:pStyle w:val="TAL"/>
              <w:keepNext w:val="0"/>
              <w:keepLines w:val="0"/>
            </w:pPr>
          </w:p>
        </w:tc>
      </w:tr>
      <w:tr w:rsidR="00B86DE2" w:rsidRPr="00334138" w14:paraId="4B22B34C" w14:textId="77777777" w:rsidTr="00D34A24">
        <w:trPr>
          <w:jc w:val="center"/>
        </w:trPr>
        <w:tc>
          <w:tcPr>
            <w:tcW w:w="619" w:type="dxa"/>
          </w:tcPr>
          <w:p w14:paraId="5FD52EEB" w14:textId="77777777" w:rsidR="00B86DE2" w:rsidRPr="00334138" w:rsidRDefault="00B86DE2" w:rsidP="00B86DE2">
            <w:pPr>
              <w:pStyle w:val="TAL"/>
              <w:keepNext w:val="0"/>
              <w:keepLines w:val="0"/>
            </w:pPr>
          </w:p>
        </w:tc>
        <w:tc>
          <w:tcPr>
            <w:tcW w:w="1243" w:type="dxa"/>
          </w:tcPr>
          <w:p w14:paraId="1075DB38" w14:textId="77777777" w:rsidR="00B86DE2" w:rsidRPr="002A24F1" w:rsidRDefault="00B86DE2" w:rsidP="00B86DE2">
            <w:pPr>
              <w:pStyle w:val="TAL"/>
              <w:keepNext w:val="0"/>
              <w:keepLines w:val="0"/>
              <w:rPr>
                <w:b/>
              </w:rPr>
            </w:pPr>
            <w:r w:rsidRPr="002A24F1">
              <w:rPr>
                <w:b/>
              </w:rPr>
              <w:t>Flash mode</w:t>
            </w:r>
          </w:p>
        </w:tc>
        <w:tc>
          <w:tcPr>
            <w:tcW w:w="3163" w:type="dxa"/>
          </w:tcPr>
          <w:p w14:paraId="1467B1C3" w14:textId="77777777" w:rsidR="00B86DE2" w:rsidRPr="00334138" w:rsidRDefault="00B86DE2" w:rsidP="00B86DE2">
            <w:pPr>
              <w:pStyle w:val="TAL"/>
              <w:keepNext w:val="0"/>
              <w:keepLines w:val="0"/>
            </w:pPr>
            <w:r w:rsidRPr="00334138">
              <w:t>Functionality mode of a mobile device that controls whether a flash is emitted when a photo is taken</w:t>
            </w:r>
          </w:p>
        </w:tc>
        <w:tc>
          <w:tcPr>
            <w:tcW w:w="1525" w:type="dxa"/>
          </w:tcPr>
          <w:p w14:paraId="691B4514" w14:textId="77777777" w:rsidR="00B86DE2" w:rsidRPr="00787B8C" w:rsidRDefault="00B86DE2" w:rsidP="00B86DE2">
            <w:pPr>
              <w:pStyle w:val="TAL"/>
              <w:keepNext w:val="0"/>
              <w:keepLines w:val="0"/>
            </w:pPr>
            <w:r w:rsidRPr="00787B8C">
              <w:t>flash mode</w:t>
            </w:r>
          </w:p>
        </w:tc>
        <w:tc>
          <w:tcPr>
            <w:tcW w:w="1525" w:type="dxa"/>
          </w:tcPr>
          <w:p w14:paraId="5635F5CB" w14:textId="77777777" w:rsidR="00B86DE2" w:rsidRDefault="00B86DE2" w:rsidP="00B86DE2">
            <w:pPr>
              <w:pStyle w:val="TAL"/>
              <w:keepNext w:val="0"/>
              <w:keepLines w:val="0"/>
            </w:pPr>
            <w:r>
              <w:t>mode flash</w:t>
            </w:r>
          </w:p>
        </w:tc>
        <w:tc>
          <w:tcPr>
            <w:tcW w:w="1525" w:type="dxa"/>
          </w:tcPr>
          <w:p w14:paraId="6F234B4E" w14:textId="77777777" w:rsidR="00B86DE2" w:rsidRDefault="00B86DE2" w:rsidP="00B86DE2">
            <w:pPr>
              <w:pStyle w:val="TAL"/>
              <w:keepNext w:val="0"/>
              <w:keepLines w:val="0"/>
              <w:rPr>
                <w:sz w:val="24"/>
              </w:rPr>
            </w:pPr>
            <w:r>
              <w:t>Blitzmodus</w:t>
            </w:r>
          </w:p>
        </w:tc>
        <w:tc>
          <w:tcPr>
            <w:tcW w:w="1525" w:type="dxa"/>
          </w:tcPr>
          <w:p w14:paraId="380CD204" w14:textId="77777777" w:rsidR="00B86DE2" w:rsidRDefault="00B86DE2" w:rsidP="00B86DE2">
            <w:pPr>
              <w:pStyle w:val="TAL"/>
              <w:keepNext w:val="0"/>
              <w:keepLines w:val="0"/>
              <w:rPr>
                <w:sz w:val="24"/>
              </w:rPr>
            </w:pPr>
            <w:r>
              <w:t>modalità flash</w:t>
            </w:r>
          </w:p>
        </w:tc>
        <w:tc>
          <w:tcPr>
            <w:tcW w:w="1525" w:type="dxa"/>
          </w:tcPr>
          <w:p w14:paraId="5EE1C5D5" w14:textId="77777777" w:rsidR="00B86DE2" w:rsidRDefault="00B86DE2" w:rsidP="00B86DE2">
            <w:pPr>
              <w:rPr>
                <w:rFonts w:ascii="Calibri" w:hAnsi="Calibri" w:cs="Calibri"/>
                <w:color w:val="000000"/>
              </w:rPr>
            </w:pPr>
            <w:r>
              <w:rPr>
                <w:rFonts w:ascii="Calibri" w:hAnsi="Calibri" w:cs="Calibri"/>
                <w:color w:val="000000"/>
              </w:rPr>
              <w:t>mode de flash</w:t>
            </w:r>
          </w:p>
        </w:tc>
        <w:tc>
          <w:tcPr>
            <w:tcW w:w="1525" w:type="dxa"/>
          </w:tcPr>
          <w:p w14:paraId="166F692D" w14:textId="77777777" w:rsidR="00B86DE2" w:rsidRPr="00334138" w:rsidRDefault="00B86DE2" w:rsidP="00B86DE2">
            <w:pPr>
              <w:pStyle w:val="TAL"/>
              <w:keepNext w:val="0"/>
              <w:keepLines w:val="0"/>
            </w:pPr>
          </w:p>
        </w:tc>
      </w:tr>
      <w:tr w:rsidR="00B86DE2" w:rsidRPr="00FD0C3B" w14:paraId="5DE3D19E" w14:textId="77777777" w:rsidTr="00D34A24">
        <w:trPr>
          <w:jc w:val="center"/>
        </w:trPr>
        <w:tc>
          <w:tcPr>
            <w:tcW w:w="619" w:type="dxa"/>
          </w:tcPr>
          <w:p w14:paraId="0D453D2F" w14:textId="77777777" w:rsidR="00B86DE2" w:rsidRPr="00334138" w:rsidRDefault="00B86DE2" w:rsidP="00B86DE2">
            <w:pPr>
              <w:pStyle w:val="TAL"/>
              <w:keepNext w:val="0"/>
              <w:keepLines w:val="0"/>
            </w:pPr>
          </w:p>
        </w:tc>
        <w:tc>
          <w:tcPr>
            <w:tcW w:w="1243" w:type="dxa"/>
          </w:tcPr>
          <w:p w14:paraId="3448EDFF" w14:textId="77777777" w:rsidR="00B86DE2" w:rsidRPr="002A24F1" w:rsidRDefault="00B86DE2" w:rsidP="00B86DE2">
            <w:pPr>
              <w:pStyle w:val="TAL"/>
              <w:keepNext w:val="0"/>
              <w:keepLines w:val="0"/>
              <w:rPr>
                <w:b/>
              </w:rPr>
            </w:pPr>
            <w:r w:rsidRPr="002A24F1">
              <w:rPr>
                <w:b/>
              </w:rPr>
              <w:t>Flashlight</w:t>
            </w:r>
          </w:p>
        </w:tc>
        <w:tc>
          <w:tcPr>
            <w:tcW w:w="3163" w:type="dxa"/>
          </w:tcPr>
          <w:p w14:paraId="6CDF12C5" w14:textId="77777777" w:rsidR="00B86DE2" w:rsidRPr="00334138" w:rsidRDefault="00B86DE2" w:rsidP="00B86DE2">
            <w:pPr>
              <w:pStyle w:val="TAL"/>
              <w:keepNext w:val="0"/>
              <w:keepLines w:val="0"/>
            </w:pPr>
            <w:r w:rsidRPr="00334138">
              <w:t>Functionality of a mobile device that allows the use of the device’s camera flash as a flashlight (torch)</w:t>
            </w:r>
          </w:p>
        </w:tc>
        <w:tc>
          <w:tcPr>
            <w:tcW w:w="1525" w:type="dxa"/>
          </w:tcPr>
          <w:p w14:paraId="44E0062E" w14:textId="77777777" w:rsidR="00B86DE2" w:rsidRPr="00787B8C" w:rsidRDefault="00B86DE2" w:rsidP="00B86DE2">
            <w:pPr>
              <w:pStyle w:val="TAL"/>
              <w:keepNext w:val="0"/>
              <w:keepLines w:val="0"/>
            </w:pPr>
            <w:r w:rsidRPr="00787B8C">
              <w:t>flashlight; torch</w:t>
            </w:r>
          </w:p>
        </w:tc>
        <w:tc>
          <w:tcPr>
            <w:tcW w:w="1525" w:type="dxa"/>
          </w:tcPr>
          <w:p w14:paraId="6159DADD" w14:textId="77777777" w:rsidR="00B86DE2" w:rsidRDefault="00B86DE2" w:rsidP="00B86DE2">
            <w:pPr>
              <w:pStyle w:val="TAL"/>
              <w:keepNext w:val="0"/>
              <w:keepLines w:val="0"/>
            </w:pPr>
            <w:r>
              <w:t>lampe torche</w:t>
            </w:r>
          </w:p>
        </w:tc>
        <w:tc>
          <w:tcPr>
            <w:tcW w:w="1525" w:type="dxa"/>
          </w:tcPr>
          <w:p w14:paraId="4F2E4D6A" w14:textId="77777777" w:rsidR="00B86DE2" w:rsidRDefault="00B86DE2" w:rsidP="00B86DE2">
            <w:pPr>
              <w:pStyle w:val="TAL"/>
              <w:keepNext w:val="0"/>
              <w:keepLines w:val="0"/>
              <w:rPr>
                <w:sz w:val="24"/>
              </w:rPr>
            </w:pPr>
            <w:r>
              <w:t>Taschenlampe</w:t>
            </w:r>
          </w:p>
        </w:tc>
        <w:tc>
          <w:tcPr>
            <w:tcW w:w="1525" w:type="dxa"/>
          </w:tcPr>
          <w:p w14:paraId="3E5CC263" w14:textId="77777777" w:rsidR="00B86DE2" w:rsidRDefault="00B86DE2" w:rsidP="00B86DE2">
            <w:pPr>
              <w:pStyle w:val="TAL"/>
              <w:keepNext w:val="0"/>
              <w:keepLines w:val="0"/>
              <w:rPr>
                <w:sz w:val="24"/>
              </w:rPr>
            </w:pPr>
            <w:r>
              <w:t> </w:t>
            </w:r>
          </w:p>
        </w:tc>
        <w:tc>
          <w:tcPr>
            <w:tcW w:w="1525" w:type="dxa"/>
          </w:tcPr>
          <w:p w14:paraId="079A1281" w14:textId="77777777" w:rsidR="00B86DE2" w:rsidRDefault="00B86DE2" w:rsidP="00B86DE2">
            <w:pPr>
              <w:rPr>
                <w:rFonts w:ascii="Calibri" w:hAnsi="Calibri" w:cs="Calibri"/>
                <w:color w:val="000000"/>
              </w:rPr>
            </w:pPr>
            <w:r>
              <w:rPr>
                <w:rFonts w:ascii="Calibri" w:hAnsi="Calibri" w:cs="Calibri"/>
                <w:color w:val="000000"/>
              </w:rPr>
              <w:t>linterna</w:t>
            </w:r>
          </w:p>
        </w:tc>
        <w:tc>
          <w:tcPr>
            <w:tcW w:w="1525" w:type="dxa"/>
          </w:tcPr>
          <w:p w14:paraId="3CC49DBB" w14:textId="77777777" w:rsidR="00B86DE2" w:rsidRPr="00FD0C3B" w:rsidRDefault="00B86DE2" w:rsidP="00B86DE2">
            <w:pPr>
              <w:pStyle w:val="TAL"/>
              <w:keepNext w:val="0"/>
              <w:keepLines w:val="0"/>
              <w:rPr>
                <w:lang w:val="es-ES"/>
              </w:rPr>
            </w:pPr>
          </w:p>
        </w:tc>
      </w:tr>
      <w:tr w:rsidR="00B86DE2" w:rsidRPr="00FD0C3B" w14:paraId="23A74727" w14:textId="77777777" w:rsidTr="00D34A24">
        <w:trPr>
          <w:jc w:val="center"/>
        </w:trPr>
        <w:tc>
          <w:tcPr>
            <w:tcW w:w="619" w:type="dxa"/>
          </w:tcPr>
          <w:p w14:paraId="07ED8D91" w14:textId="77777777" w:rsidR="00B86DE2" w:rsidRPr="00334138" w:rsidRDefault="00B86DE2" w:rsidP="00B86DE2">
            <w:pPr>
              <w:pStyle w:val="TAL"/>
              <w:keepNext w:val="0"/>
              <w:keepLines w:val="0"/>
            </w:pPr>
          </w:p>
        </w:tc>
        <w:tc>
          <w:tcPr>
            <w:tcW w:w="1243" w:type="dxa"/>
          </w:tcPr>
          <w:p w14:paraId="3F5CAE1F" w14:textId="77777777" w:rsidR="00B86DE2" w:rsidRPr="002A24F1" w:rsidRDefault="00B86DE2" w:rsidP="00B86DE2">
            <w:pPr>
              <w:pStyle w:val="TAL"/>
              <w:keepNext w:val="0"/>
              <w:keepLines w:val="0"/>
              <w:rPr>
                <w:b/>
              </w:rPr>
            </w:pPr>
            <w:r w:rsidRPr="002A24F1">
              <w:rPr>
                <w:b/>
              </w:rPr>
              <w:t>Zoom in</w:t>
            </w:r>
          </w:p>
        </w:tc>
        <w:tc>
          <w:tcPr>
            <w:tcW w:w="3163" w:type="dxa"/>
          </w:tcPr>
          <w:p w14:paraId="6190A8D0" w14:textId="77777777" w:rsidR="00B86DE2" w:rsidRPr="00334138" w:rsidRDefault="00B86DE2" w:rsidP="00B86DE2">
            <w:pPr>
              <w:pStyle w:val="TAL"/>
              <w:keepNext w:val="0"/>
              <w:keepLines w:val="0"/>
            </w:pPr>
            <w:r w:rsidRPr="00334138">
              <w:t>Functionality of a mobile device for zooming into a photo (to be taken)</w:t>
            </w:r>
          </w:p>
        </w:tc>
        <w:tc>
          <w:tcPr>
            <w:tcW w:w="1525" w:type="dxa"/>
          </w:tcPr>
          <w:p w14:paraId="05A90D55" w14:textId="77777777" w:rsidR="00B86DE2" w:rsidRPr="00787B8C" w:rsidRDefault="00B86DE2" w:rsidP="00B86DE2">
            <w:pPr>
              <w:pStyle w:val="TAL"/>
              <w:keepNext w:val="0"/>
              <w:keepLines w:val="0"/>
            </w:pPr>
            <w:r w:rsidRPr="00787B8C">
              <w:t>zoom in</w:t>
            </w:r>
          </w:p>
        </w:tc>
        <w:tc>
          <w:tcPr>
            <w:tcW w:w="1525" w:type="dxa"/>
          </w:tcPr>
          <w:p w14:paraId="41711A38" w14:textId="77777777" w:rsidR="00B86DE2" w:rsidRDefault="00B86DE2" w:rsidP="00B86DE2">
            <w:pPr>
              <w:pStyle w:val="TAL"/>
              <w:keepNext w:val="0"/>
              <w:keepLines w:val="0"/>
            </w:pPr>
            <w:r>
              <w:t>effectuer un zoom avant</w:t>
            </w:r>
          </w:p>
        </w:tc>
        <w:tc>
          <w:tcPr>
            <w:tcW w:w="1525" w:type="dxa"/>
          </w:tcPr>
          <w:p w14:paraId="2B07B3DB" w14:textId="77777777" w:rsidR="00B86DE2" w:rsidRDefault="00B86DE2" w:rsidP="00B86DE2">
            <w:pPr>
              <w:pStyle w:val="TAL"/>
              <w:keepNext w:val="0"/>
              <w:keepLines w:val="0"/>
              <w:rPr>
                <w:sz w:val="24"/>
              </w:rPr>
            </w:pPr>
            <w:r>
              <w:t>vergrößern</w:t>
            </w:r>
          </w:p>
        </w:tc>
        <w:tc>
          <w:tcPr>
            <w:tcW w:w="1525" w:type="dxa"/>
          </w:tcPr>
          <w:p w14:paraId="618BA668" w14:textId="77777777" w:rsidR="00B86DE2" w:rsidRPr="006D4BC8" w:rsidRDefault="00B86DE2" w:rsidP="00B86DE2">
            <w:pPr>
              <w:pStyle w:val="TAL"/>
              <w:keepNext w:val="0"/>
              <w:keepLines w:val="0"/>
              <w:rPr>
                <w:sz w:val="24"/>
                <w:lang w:val="it-IT"/>
              </w:rPr>
            </w:pPr>
            <w:r w:rsidRPr="006D4BC8">
              <w:rPr>
                <w:lang w:val="it-IT"/>
              </w:rPr>
              <w:t>aumentare lo zoom; zoom avanti</w:t>
            </w:r>
          </w:p>
        </w:tc>
        <w:tc>
          <w:tcPr>
            <w:tcW w:w="1525" w:type="dxa"/>
          </w:tcPr>
          <w:p w14:paraId="457BD96B" w14:textId="77777777" w:rsidR="00B86DE2" w:rsidRDefault="00B86DE2" w:rsidP="00B86DE2">
            <w:pPr>
              <w:rPr>
                <w:rFonts w:ascii="Calibri" w:hAnsi="Calibri" w:cs="Calibri"/>
                <w:color w:val="000000"/>
              </w:rPr>
            </w:pPr>
            <w:r>
              <w:rPr>
                <w:rFonts w:ascii="Calibri" w:hAnsi="Calibri" w:cs="Calibri"/>
                <w:color w:val="000000"/>
              </w:rPr>
              <w:t>acercar</w:t>
            </w:r>
          </w:p>
        </w:tc>
        <w:tc>
          <w:tcPr>
            <w:tcW w:w="1525" w:type="dxa"/>
          </w:tcPr>
          <w:p w14:paraId="3B50BE74" w14:textId="77777777" w:rsidR="00B86DE2" w:rsidRPr="00FD0C3B" w:rsidRDefault="00B86DE2" w:rsidP="00B86DE2">
            <w:pPr>
              <w:pStyle w:val="TAL"/>
              <w:keepNext w:val="0"/>
              <w:keepLines w:val="0"/>
              <w:rPr>
                <w:lang w:val="es-ES"/>
              </w:rPr>
            </w:pPr>
          </w:p>
        </w:tc>
      </w:tr>
      <w:tr w:rsidR="00B86DE2" w:rsidRPr="00FD0C3B" w14:paraId="6ABD9935" w14:textId="77777777" w:rsidTr="00D34A24">
        <w:trPr>
          <w:jc w:val="center"/>
        </w:trPr>
        <w:tc>
          <w:tcPr>
            <w:tcW w:w="619" w:type="dxa"/>
          </w:tcPr>
          <w:p w14:paraId="636162EE" w14:textId="77777777" w:rsidR="00B86DE2" w:rsidRPr="00EE09B0" w:rsidRDefault="00B86DE2" w:rsidP="00B86DE2">
            <w:pPr>
              <w:pStyle w:val="TAL"/>
              <w:keepNext w:val="0"/>
              <w:keepLines w:val="0"/>
              <w:rPr>
                <w:lang w:val="es-ES"/>
              </w:rPr>
            </w:pPr>
          </w:p>
        </w:tc>
        <w:tc>
          <w:tcPr>
            <w:tcW w:w="1243" w:type="dxa"/>
          </w:tcPr>
          <w:p w14:paraId="2A1D3468" w14:textId="77777777" w:rsidR="00B86DE2" w:rsidRPr="002A24F1" w:rsidRDefault="00B86DE2" w:rsidP="00B86DE2">
            <w:pPr>
              <w:pStyle w:val="TAL"/>
              <w:keepNext w:val="0"/>
              <w:keepLines w:val="0"/>
              <w:rPr>
                <w:b/>
              </w:rPr>
            </w:pPr>
            <w:r w:rsidRPr="002A24F1">
              <w:rPr>
                <w:b/>
              </w:rPr>
              <w:t>Zoom out</w:t>
            </w:r>
          </w:p>
        </w:tc>
        <w:tc>
          <w:tcPr>
            <w:tcW w:w="3163" w:type="dxa"/>
          </w:tcPr>
          <w:p w14:paraId="3D703B7E" w14:textId="77777777" w:rsidR="00B86DE2" w:rsidRPr="00334138" w:rsidRDefault="00B86DE2" w:rsidP="00B86DE2">
            <w:pPr>
              <w:pStyle w:val="TAL"/>
              <w:keepNext w:val="0"/>
              <w:keepLines w:val="0"/>
            </w:pPr>
            <w:r w:rsidRPr="00334138">
              <w:t>Functionality of a mobile device for zooming out of a photo (to be taken)</w:t>
            </w:r>
          </w:p>
        </w:tc>
        <w:tc>
          <w:tcPr>
            <w:tcW w:w="1525" w:type="dxa"/>
          </w:tcPr>
          <w:p w14:paraId="15A73614" w14:textId="77777777" w:rsidR="00B86DE2" w:rsidRPr="00787B8C" w:rsidRDefault="00B86DE2" w:rsidP="00B86DE2">
            <w:pPr>
              <w:pStyle w:val="TAL"/>
              <w:keepNext w:val="0"/>
              <w:keepLines w:val="0"/>
            </w:pPr>
            <w:r w:rsidRPr="00787B8C">
              <w:t>zoom out</w:t>
            </w:r>
          </w:p>
        </w:tc>
        <w:tc>
          <w:tcPr>
            <w:tcW w:w="1525" w:type="dxa"/>
          </w:tcPr>
          <w:p w14:paraId="4AD266EB" w14:textId="77777777" w:rsidR="00B86DE2" w:rsidRDefault="00B86DE2" w:rsidP="00B86DE2">
            <w:pPr>
              <w:pStyle w:val="TAL"/>
              <w:keepNext w:val="0"/>
              <w:keepLines w:val="0"/>
            </w:pPr>
            <w:r>
              <w:t>effectuer un zoom arrière</w:t>
            </w:r>
          </w:p>
        </w:tc>
        <w:tc>
          <w:tcPr>
            <w:tcW w:w="1525" w:type="dxa"/>
          </w:tcPr>
          <w:p w14:paraId="04C3346B" w14:textId="77777777" w:rsidR="00B86DE2" w:rsidRDefault="00B86DE2" w:rsidP="00B86DE2">
            <w:pPr>
              <w:pStyle w:val="TAL"/>
              <w:keepNext w:val="0"/>
              <w:keepLines w:val="0"/>
              <w:rPr>
                <w:sz w:val="24"/>
              </w:rPr>
            </w:pPr>
            <w:r>
              <w:t>verkleinern</w:t>
            </w:r>
          </w:p>
        </w:tc>
        <w:tc>
          <w:tcPr>
            <w:tcW w:w="1525" w:type="dxa"/>
          </w:tcPr>
          <w:p w14:paraId="4FBEA7B0" w14:textId="77777777" w:rsidR="00B86DE2" w:rsidRPr="006D4BC8" w:rsidRDefault="00B86DE2" w:rsidP="00B86DE2">
            <w:pPr>
              <w:pStyle w:val="TAL"/>
              <w:keepNext w:val="0"/>
              <w:keepLines w:val="0"/>
              <w:rPr>
                <w:sz w:val="24"/>
                <w:lang w:val="it-IT"/>
              </w:rPr>
            </w:pPr>
            <w:r w:rsidRPr="006D4BC8">
              <w:rPr>
                <w:lang w:val="it-IT"/>
              </w:rPr>
              <w:t>ridurre lo zoom; zoom indietro</w:t>
            </w:r>
          </w:p>
        </w:tc>
        <w:tc>
          <w:tcPr>
            <w:tcW w:w="1525" w:type="dxa"/>
          </w:tcPr>
          <w:p w14:paraId="6033FB54" w14:textId="77777777" w:rsidR="00B86DE2" w:rsidRDefault="00B86DE2" w:rsidP="00B86DE2">
            <w:pPr>
              <w:rPr>
                <w:rFonts w:ascii="Calibri" w:hAnsi="Calibri" w:cs="Calibri"/>
                <w:color w:val="000000"/>
              </w:rPr>
            </w:pPr>
            <w:r>
              <w:rPr>
                <w:rFonts w:ascii="Calibri" w:hAnsi="Calibri" w:cs="Calibri"/>
                <w:color w:val="000000"/>
              </w:rPr>
              <w:t>alejar</w:t>
            </w:r>
          </w:p>
        </w:tc>
        <w:tc>
          <w:tcPr>
            <w:tcW w:w="1525" w:type="dxa"/>
          </w:tcPr>
          <w:p w14:paraId="453DB10A" w14:textId="77777777" w:rsidR="00B86DE2" w:rsidRPr="00FD0C3B" w:rsidRDefault="00B86DE2" w:rsidP="00B86DE2">
            <w:pPr>
              <w:pStyle w:val="TAL"/>
              <w:keepNext w:val="0"/>
              <w:keepLines w:val="0"/>
              <w:rPr>
                <w:lang w:val="es-ES"/>
              </w:rPr>
            </w:pPr>
          </w:p>
        </w:tc>
      </w:tr>
      <w:tr w:rsidR="00B86DE2" w:rsidRPr="00420558" w14:paraId="60DDA388" w14:textId="77777777" w:rsidTr="00D34A24">
        <w:trPr>
          <w:jc w:val="center"/>
        </w:trPr>
        <w:tc>
          <w:tcPr>
            <w:tcW w:w="619" w:type="dxa"/>
          </w:tcPr>
          <w:p w14:paraId="06AB7886" w14:textId="77777777" w:rsidR="00B86DE2" w:rsidRPr="00EE09B0" w:rsidRDefault="00B86DE2" w:rsidP="00B86DE2">
            <w:pPr>
              <w:pStyle w:val="TAL"/>
              <w:keepNext w:val="0"/>
              <w:keepLines w:val="0"/>
              <w:rPr>
                <w:lang w:val="es-ES"/>
              </w:rPr>
            </w:pPr>
          </w:p>
        </w:tc>
        <w:tc>
          <w:tcPr>
            <w:tcW w:w="1243" w:type="dxa"/>
          </w:tcPr>
          <w:p w14:paraId="7B3B603A" w14:textId="77777777" w:rsidR="00B86DE2" w:rsidRPr="002A24F1" w:rsidRDefault="00B86DE2" w:rsidP="00B86DE2">
            <w:pPr>
              <w:pStyle w:val="TAL"/>
              <w:keepNext w:val="0"/>
              <w:keepLines w:val="0"/>
              <w:rPr>
                <w:b/>
              </w:rPr>
            </w:pPr>
            <w:r w:rsidRPr="002A24F1">
              <w:rPr>
                <w:b/>
              </w:rPr>
              <w:t>Switch cameras</w:t>
            </w:r>
          </w:p>
        </w:tc>
        <w:tc>
          <w:tcPr>
            <w:tcW w:w="3163" w:type="dxa"/>
          </w:tcPr>
          <w:p w14:paraId="2FE79013" w14:textId="77777777" w:rsidR="00B86DE2" w:rsidRPr="00334138" w:rsidRDefault="00B86DE2" w:rsidP="00B86DE2">
            <w:pPr>
              <w:pStyle w:val="TAL"/>
              <w:keepNext w:val="0"/>
              <w:keepLines w:val="0"/>
            </w:pPr>
            <w:r w:rsidRPr="00334138">
              <w:t>Functionality of a mobile device for switching between cameras (usually between front and rear camera)</w:t>
            </w:r>
          </w:p>
        </w:tc>
        <w:tc>
          <w:tcPr>
            <w:tcW w:w="1525" w:type="dxa"/>
          </w:tcPr>
          <w:p w14:paraId="618EFE3E" w14:textId="77777777" w:rsidR="00B86DE2" w:rsidRPr="00787B8C" w:rsidRDefault="00B86DE2" w:rsidP="00B86DE2">
            <w:pPr>
              <w:pStyle w:val="TAL"/>
              <w:keepNext w:val="0"/>
              <w:keepLines w:val="0"/>
            </w:pPr>
            <w:r w:rsidRPr="00787B8C">
              <w:t>switch between camera</w:t>
            </w:r>
          </w:p>
        </w:tc>
        <w:tc>
          <w:tcPr>
            <w:tcW w:w="1525" w:type="dxa"/>
          </w:tcPr>
          <w:p w14:paraId="45BC8C74" w14:textId="77777777" w:rsidR="00B86DE2" w:rsidRPr="006D4BC8" w:rsidRDefault="00B86DE2" w:rsidP="00B86DE2">
            <w:pPr>
              <w:pStyle w:val="TAL"/>
              <w:keepNext w:val="0"/>
              <w:keepLines w:val="0"/>
              <w:rPr>
                <w:lang w:val="fr-FR"/>
              </w:rPr>
            </w:pPr>
            <w:r w:rsidRPr="006D4BC8">
              <w:rPr>
                <w:lang w:val="fr-FR"/>
              </w:rPr>
              <w:t>basculer entre l'objectif avant et arrière</w:t>
            </w:r>
          </w:p>
        </w:tc>
        <w:tc>
          <w:tcPr>
            <w:tcW w:w="1525" w:type="dxa"/>
          </w:tcPr>
          <w:p w14:paraId="6D65289C" w14:textId="77777777" w:rsidR="00B86DE2" w:rsidRPr="00FD0C3B" w:rsidRDefault="00B86DE2" w:rsidP="00B86DE2">
            <w:pPr>
              <w:pStyle w:val="TAL"/>
              <w:keepNext w:val="0"/>
              <w:keepLines w:val="0"/>
              <w:rPr>
                <w:sz w:val="24"/>
                <w:lang w:val="de-DE"/>
              </w:rPr>
            </w:pPr>
            <w:r w:rsidRPr="00FD0C3B">
              <w:rPr>
                <w:lang w:val="de-DE"/>
              </w:rPr>
              <w:t>zwischen der vorderen und der hinteren Kamera wechseln</w:t>
            </w:r>
          </w:p>
        </w:tc>
        <w:tc>
          <w:tcPr>
            <w:tcW w:w="1525" w:type="dxa"/>
          </w:tcPr>
          <w:p w14:paraId="5CD3ED25" w14:textId="77777777" w:rsidR="00B86DE2" w:rsidRPr="006D4BC8" w:rsidRDefault="00B86DE2" w:rsidP="00B86DE2">
            <w:pPr>
              <w:pStyle w:val="TAL"/>
              <w:keepNext w:val="0"/>
              <w:keepLines w:val="0"/>
              <w:rPr>
                <w:sz w:val="24"/>
                <w:lang w:val="it-IT"/>
              </w:rPr>
            </w:pPr>
            <w:r w:rsidRPr="006D4BC8">
              <w:rPr>
                <w:lang w:val="it-IT"/>
              </w:rPr>
              <w:t>cambiare fotocamera; passare dalla telecamera anteriore/posteriore</w:t>
            </w:r>
          </w:p>
        </w:tc>
        <w:tc>
          <w:tcPr>
            <w:tcW w:w="1525" w:type="dxa"/>
          </w:tcPr>
          <w:p w14:paraId="493D83AD" w14:textId="77777777" w:rsidR="00B86DE2" w:rsidRPr="006D4BC8" w:rsidRDefault="00B86DE2" w:rsidP="00B86DE2">
            <w:pPr>
              <w:rPr>
                <w:rFonts w:ascii="Calibri" w:hAnsi="Calibri" w:cs="Calibri"/>
                <w:color w:val="000000"/>
                <w:lang w:val="es-ES"/>
              </w:rPr>
            </w:pPr>
            <w:r w:rsidRPr="006D4BC8">
              <w:rPr>
                <w:rFonts w:ascii="Calibri" w:hAnsi="Calibri" w:cs="Calibri"/>
                <w:color w:val="000000"/>
                <w:lang w:val="es-ES"/>
              </w:rPr>
              <w:t>cambiar de cámera; cambiar entre cámaras</w:t>
            </w:r>
          </w:p>
        </w:tc>
        <w:tc>
          <w:tcPr>
            <w:tcW w:w="1525" w:type="dxa"/>
          </w:tcPr>
          <w:p w14:paraId="57F15884" w14:textId="77777777" w:rsidR="00B86DE2" w:rsidRPr="00FD0C3B" w:rsidRDefault="00B86DE2" w:rsidP="00B86DE2">
            <w:pPr>
              <w:pStyle w:val="TAL"/>
              <w:keepNext w:val="0"/>
              <w:keepLines w:val="0"/>
              <w:rPr>
                <w:lang w:val="es-ES"/>
              </w:rPr>
            </w:pPr>
          </w:p>
        </w:tc>
      </w:tr>
      <w:tr w:rsidR="00B86DE2" w:rsidRPr="00334138" w14:paraId="461E42E6" w14:textId="77777777" w:rsidTr="00D34A24">
        <w:trPr>
          <w:jc w:val="center"/>
        </w:trPr>
        <w:tc>
          <w:tcPr>
            <w:tcW w:w="619" w:type="dxa"/>
          </w:tcPr>
          <w:p w14:paraId="31D7819B" w14:textId="77777777" w:rsidR="00B86DE2" w:rsidRPr="00EE09B0" w:rsidRDefault="00B86DE2" w:rsidP="00B86DE2">
            <w:pPr>
              <w:pStyle w:val="TAL"/>
              <w:keepNext w:val="0"/>
              <w:keepLines w:val="0"/>
              <w:rPr>
                <w:lang w:val="es-ES"/>
              </w:rPr>
            </w:pPr>
          </w:p>
        </w:tc>
        <w:tc>
          <w:tcPr>
            <w:tcW w:w="1243" w:type="dxa"/>
          </w:tcPr>
          <w:p w14:paraId="3393F20C" w14:textId="77777777" w:rsidR="00B86DE2" w:rsidRPr="002A24F1" w:rsidRDefault="00B86DE2" w:rsidP="00B86DE2">
            <w:pPr>
              <w:pStyle w:val="TAL"/>
              <w:keepNext w:val="0"/>
              <w:keepLines w:val="0"/>
              <w:rPr>
                <w:b/>
              </w:rPr>
            </w:pPr>
            <w:r w:rsidRPr="002A24F1">
              <w:rPr>
                <w:b/>
              </w:rPr>
              <w:t>Front camera</w:t>
            </w:r>
          </w:p>
        </w:tc>
        <w:tc>
          <w:tcPr>
            <w:tcW w:w="3163" w:type="dxa"/>
          </w:tcPr>
          <w:p w14:paraId="4DB98EED" w14:textId="77777777" w:rsidR="00B86DE2" w:rsidRPr="00334138" w:rsidRDefault="00B86DE2" w:rsidP="00B86DE2">
            <w:pPr>
              <w:pStyle w:val="TAL"/>
              <w:keepNext w:val="0"/>
              <w:keepLines w:val="0"/>
            </w:pPr>
            <w:r w:rsidRPr="00334138">
              <w:t>Camera of the front side of a mobile device (often used for “selfies” and video calls)</w:t>
            </w:r>
          </w:p>
        </w:tc>
        <w:tc>
          <w:tcPr>
            <w:tcW w:w="1525" w:type="dxa"/>
          </w:tcPr>
          <w:p w14:paraId="62ACE865" w14:textId="77777777" w:rsidR="00B86DE2" w:rsidRPr="00787B8C" w:rsidRDefault="00B86DE2" w:rsidP="00B86DE2">
            <w:pPr>
              <w:pStyle w:val="TAL"/>
              <w:keepNext w:val="0"/>
              <w:keepLines w:val="0"/>
            </w:pPr>
            <w:r w:rsidRPr="00787B8C">
              <w:t>front camera</w:t>
            </w:r>
          </w:p>
        </w:tc>
        <w:tc>
          <w:tcPr>
            <w:tcW w:w="1525" w:type="dxa"/>
          </w:tcPr>
          <w:p w14:paraId="1E5C63C7" w14:textId="77777777" w:rsidR="00B86DE2" w:rsidRDefault="00B86DE2" w:rsidP="00B86DE2">
            <w:pPr>
              <w:pStyle w:val="TAL"/>
              <w:keepNext w:val="0"/>
              <w:keepLines w:val="0"/>
            </w:pPr>
            <w:r>
              <w:t>appareil photo avant</w:t>
            </w:r>
          </w:p>
        </w:tc>
        <w:tc>
          <w:tcPr>
            <w:tcW w:w="1525" w:type="dxa"/>
          </w:tcPr>
          <w:p w14:paraId="596C9126" w14:textId="77777777" w:rsidR="00B86DE2" w:rsidRDefault="00B86DE2" w:rsidP="00B86DE2">
            <w:pPr>
              <w:pStyle w:val="TAL"/>
              <w:keepNext w:val="0"/>
              <w:keepLines w:val="0"/>
              <w:rPr>
                <w:sz w:val="24"/>
              </w:rPr>
            </w:pPr>
            <w:r>
              <w:t>vordere Kamera</w:t>
            </w:r>
          </w:p>
        </w:tc>
        <w:tc>
          <w:tcPr>
            <w:tcW w:w="1525" w:type="dxa"/>
          </w:tcPr>
          <w:p w14:paraId="35094010" w14:textId="77777777" w:rsidR="00B86DE2" w:rsidRDefault="00B86DE2" w:rsidP="00B86DE2">
            <w:pPr>
              <w:pStyle w:val="TAL"/>
              <w:keepNext w:val="0"/>
              <w:keepLines w:val="0"/>
              <w:rPr>
                <w:sz w:val="24"/>
              </w:rPr>
            </w:pPr>
            <w:r>
              <w:t>fotocamera anteriore; camera anteriore</w:t>
            </w:r>
          </w:p>
        </w:tc>
        <w:tc>
          <w:tcPr>
            <w:tcW w:w="1525" w:type="dxa"/>
          </w:tcPr>
          <w:p w14:paraId="3EEB76CF" w14:textId="77777777" w:rsidR="00B86DE2" w:rsidRDefault="00B86DE2" w:rsidP="00B86DE2">
            <w:pPr>
              <w:rPr>
                <w:rFonts w:ascii="Calibri" w:hAnsi="Calibri" w:cs="Calibri"/>
                <w:color w:val="000000"/>
              </w:rPr>
            </w:pPr>
            <w:r>
              <w:rPr>
                <w:rFonts w:ascii="Calibri" w:hAnsi="Calibri" w:cs="Calibri"/>
                <w:color w:val="000000"/>
              </w:rPr>
              <w:t>cámara frontal; cámara delantera</w:t>
            </w:r>
          </w:p>
        </w:tc>
        <w:tc>
          <w:tcPr>
            <w:tcW w:w="1525" w:type="dxa"/>
          </w:tcPr>
          <w:p w14:paraId="6A39CA99" w14:textId="77777777" w:rsidR="00B86DE2" w:rsidRPr="00334138" w:rsidRDefault="00B86DE2" w:rsidP="00B86DE2">
            <w:pPr>
              <w:pStyle w:val="TAL"/>
              <w:keepNext w:val="0"/>
              <w:keepLines w:val="0"/>
            </w:pPr>
          </w:p>
        </w:tc>
      </w:tr>
      <w:tr w:rsidR="00B86DE2" w:rsidRPr="00334138" w14:paraId="1CA60239" w14:textId="77777777" w:rsidTr="00D34A24">
        <w:trPr>
          <w:jc w:val="center"/>
        </w:trPr>
        <w:tc>
          <w:tcPr>
            <w:tcW w:w="619" w:type="dxa"/>
          </w:tcPr>
          <w:p w14:paraId="11F939F0" w14:textId="77777777" w:rsidR="00B86DE2" w:rsidRPr="00334138" w:rsidRDefault="00B86DE2" w:rsidP="00B86DE2">
            <w:pPr>
              <w:pStyle w:val="TAL"/>
              <w:keepNext w:val="0"/>
              <w:keepLines w:val="0"/>
            </w:pPr>
          </w:p>
        </w:tc>
        <w:tc>
          <w:tcPr>
            <w:tcW w:w="1243" w:type="dxa"/>
          </w:tcPr>
          <w:p w14:paraId="21307180" w14:textId="77777777" w:rsidR="00B86DE2" w:rsidRPr="002A24F1" w:rsidRDefault="00B86DE2" w:rsidP="00B86DE2">
            <w:pPr>
              <w:pStyle w:val="TAL"/>
              <w:keepNext w:val="0"/>
              <w:keepLines w:val="0"/>
              <w:rPr>
                <w:b/>
              </w:rPr>
            </w:pPr>
            <w:r w:rsidRPr="002A24F1">
              <w:rPr>
                <w:b/>
              </w:rPr>
              <w:t>Rear camera</w:t>
            </w:r>
          </w:p>
        </w:tc>
        <w:tc>
          <w:tcPr>
            <w:tcW w:w="3163" w:type="dxa"/>
          </w:tcPr>
          <w:p w14:paraId="5A7EEFA6" w14:textId="77777777" w:rsidR="00B86DE2" w:rsidRPr="00334138" w:rsidRDefault="00B86DE2" w:rsidP="00B86DE2">
            <w:pPr>
              <w:pStyle w:val="TAL"/>
              <w:keepNext w:val="0"/>
              <w:keepLines w:val="0"/>
            </w:pPr>
            <w:r w:rsidRPr="00334138">
              <w:t>Camera of the rear side of a mobile device</w:t>
            </w:r>
          </w:p>
        </w:tc>
        <w:tc>
          <w:tcPr>
            <w:tcW w:w="1525" w:type="dxa"/>
          </w:tcPr>
          <w:p w14:paraId="52BC9D54" w14:textId="77777777" w:rsidR="00B86DE2" w:rsidRPr="00787B8C" w:rsidRDefault="00B86DE2" w:rsidP="00B86DE2">
            <w:pPr>
              <w:pStyle w:val="TAL"/>
              <w:keepNext w:val="0"/>
              <w:keepLines w:val="0"/>
            </w:pPr>
            <w:r w:rsidRPr="00787B8C">
              <w:t>rear camera; back camera</w:t>
            </w:r>
          </w:p>
        </w:tc>
        <w:tc>
          <w:tcPr>
            <w:tcW w:w="1525" w:type="dxa"/>
          </w:tcPr>
          <w:p w14:paraId="28EC7A2E" w14:textId="77777777" w:rsidR="00B86DE2" w:rsidRDefault="00B86DE2" w:rsidP="00B86DE2">
            <w:pPr>
              <w:pStyle w:val="TAL"/>
              <w:keepNext w:val="0"/>
              <w:keepLines w:val="0"/>
            </w:pPr>
            <w:r>
              <w:t>appareil photo arrière</w:t>
            </w:r>
          </w:p>
        </w:tc>
        <w:tc>
          <w:tcPr>
            <w:tcW w:w="1525" w:type="dxa"/>
          </w:tcPr>
          <w:p w14:paraId="13180850" w14:textId="77777777" w:rsidR="00B86DE2" w:rsidRDefault="00B86DE2" w:rsidP="00B86DE2">
            <w:pPr>
              <w:pStyle w:val="TAL"/>
              <w:keepNext w:val="0"/>
              <w:keepLines w:val="0"/>
              <w:rPr>
                <w:sz w:val="24"/>
              </w:rPr>
            </w:pPr>
            <w:r>
              <w:t>hintere Kamera</w:t>
            </w:r>
          </w:p>
        </w:tc>
        <w:tc>
          <w:tcPr>
            <w:tcW w:w="1525" w:type="dxa"/>
          </w:tcPr>
          <w:p w14:paraId="1C03911F" w14:textId="77777777" w:rsidR="00B86DE2" w:rsidRDefault="00B86DE2" w:rsidP="00B86DE2">
            <w:pPr>
              <w:pStyle w:val="TAL"/>
              <w:keepNext w:val="0"/>
              <w:keepLines w:val="0"/>
              <w:rPr>
                <w:sz w:val="24"/>
              </w:rPr>
            </w:pPr>
            <w:r>
              <w:t>fotocamera posteriore; camera posteriore</w:t>
            </w:r>
          </w:p>
        </w:tc>
        <w:tc>
          <w:tcPr>
            <w:tcW w:w="1525" w:type="dxa"/>
          </w:tcPr>
          <w:p w14:paraId="4FE3249B" w14:textId="77777777" w:rsidR="00B86DE2" w:rsidRDefault="00B86DE2" w:rsidP="00B86DE2">
            <w:pPr>
              <w:rPr>
                <w:rFonts w:ascii="Calibri" w:hAnsi="Calibri" w:cs="Calibri"/>
                <w:color w:val="000000"/>
              </w:rPr>
            </w:pPr>
            <w:r>
              <w:rPr>
                <w:rFonts w:ascii="Calibri" w:hAnsi="Calibri" w:cs="Calibri"/>
                <w:color w:val="000000"/>
              </w:rPr>
              <w:t xml:space="preserve">cámara posterior; </w:t>
            </w:r>
            <w:r>
              <w:rPr>
                <w:rFonts w:ascii="Calibri" w:hAnsi="Calibri" w:cs="Calibri"/>
                <w:color w:val="000000"/>
              </w:rPr>
              <w:lastRenderedPageBreak/>
              <w:t>cámara trasera</w:t>
            </w:r>
          </w:p>
        </w:tc>
        <w:tc>
          <w:tcPr>
            <w:tcW w:w="1525" w:type="dxa"/>
          </w:tcPr>
          <w:p w14:paraId="5800400C" w14:textId="77777777" w:rsidR="00B86DE2" w:rsidRPr="00334138" w:rsidRDefault="00B86DE2" w:rsidP="00B86DE2">
            <w:pPr>
              <w:pStyle w:val="TAL"/>
              <w:keepNext w:val="0"/>
              <w:keepLines w:val="0"/>
            </w:pPr>
          </w:p>
        </w:tc>
      </w:tr>
      <w:tr w:rsidR="00B86DE2" w:rsidRPr="00334138" w14:paraId="46E369F5" w14:textId="77777777" w:rsidTr="00D34A24">
        <w:trPr>
          <w:jc w:val="center"/>
        </w:trPr>
        <w:tc>
          <w:tcPr>
            <w:tcW w:w="619" w:type="dxa"/>
          </w:tcPr>
          <w:p w14:paraId="27B013D5" w14:textId="77777777" w:rsidR="00B86DE2" w:rsidRPr="00334138" w:rsidRDefault="00B86DE2" w:rsidP="00B86DE2">
            <w:pPr>
              <w:pStyle w:val="TAL"/>
              <w:keepNext w:val="0"/>
              <w:keepLines w:val="0"/>
            </w:pPr>
          </w:p>
        </w:tc>
        <w:tc>
          <w:tcPr>
            <w:tcW w:w="1243" w:type="dxa"/>
          </w:tcPr>
          <w:p w14:paraId="28F5A507" w14:textId="77777777" w:rsidR="00B86DE2" w:rsidRPr="002A24F1" w:rsidRDefault="00B86DE2" w:rsidP="00B86DE2">
            <w:pPr>
              <w:pStyle w:val="TAL"/>
              <w:keepNext w:val="0"/>
              <w:keepLines w:val="0"/>
              <w:rPr>
                <w:b/>
              </w:rPr>
            </w:pPr>
            <w:r w:rsidRPr="002A24F1">
              <w:rPr>
                <w:b/>
              </w:rPr>
              <w:t>Screenshot</w:t>
            </w:r>
          </w:p>
        </w:tc>
        <w:tc>
          <w:tcPr>
            <w:tcW w:w="3163" w:type="dxa"/>
          </w:tcPr>
          <w:p w14:paraId="72C8BE6E" w14:textId="77777777" w:rsidR="00B86DE2" w:rsidRPr="00334138" w:rsidRDefault="00B86DE2" w:rsidP="00B86DE2">
            <w:pPr>
              <w:pStyle w:val="TAL"/>
              <w:keepNext w:val="0"/>
              <w:keepLines w:val="0"/>
            </w:pPr>
            <w:r w:rsidRPr="00334138">
              <w:t>Functionality of a mobile device for capturing the screen contents and saving it as a graphics file</w:t>
            </w:r>
          </w:p>
        </w:tc>
        <w:tc>
          <w:tcPr>
            <w:tcW w:w="1525" w:type="dxa"/>
          </w:tcPr>
          <w:p w14:paraId="1A3E6757" w14:textId="77777777" w:rsidR="00B86DE2" w:rsidRPr="00787B8C" w:rsidRDefault="00B86DE2" w:rsidP="00B86DE2">
            <w:pPr>
              <w:pStyle w:val="TAL"/>
              <w:keepNext w:val="0"/>
              <w:keepLines w:val="0"/>
            </w:pPr>
            <w:r w:rsidRPr="00787B8C">
              <w:t>screenshot</w:t>
            </w:r>
          </w:p>
        </w:tc>
        <w:tc>
          <w:tcPr>
            <w:tcW w:w="1525" w:type="dxa"/>
          </w:tcPr>
          <w:p w14:paraId="670F454D" w14:textId="77777777" w:rsidR="00B86DE2" w:rsidRDefault="00B86DE2" w:rsidP="00B86DE2">
            <w:pPr>
              <w:pStyle w:val="TAL"/>
              <w:keepNext w:val="0"/>
              <w:keepLines w:val="0"/>
            </w:pPr>
            <w:r>
              <w:t>capture de l'écran</w:t>
            </w:r>
          </w:p>
        </w:tc>
        <w:tc>
          <w:tcPr>
            <w:tcW w:w="1525" w:type="dxa"/>
          </w:tcPr>
          <w:p w14:paraId="4FE28CDD" w14:textId="77777777" w:rsidR="00B86DE2" w:rsidRDefault="00B86DE2" w:rsidP="00B86DE2">
            <w:pPr>
              <w:pStyle w:val="TAL"/>
              <w:keepNext w:val="0"/>
              <w:keepLines w:val="0"/>
              <w:rPr>
                <w:sz w:val="24"/>
              </w:rPr>
            </w:pPr>
            <w:r>
              <w:t>Bildschirmfoto; Screenshot</w:t>
            </w:r>
          </w:p>
        </w:tc>
        <w:tc>
          <w:tcPr>
            <w:tcW w:w="1525" w:type="dxa"/>
          </w:tcPr>
          <w:p w14:paraId="4142D7B9" w14:textId="77777777" w:rsidR="00B86DE2" w:rsidRDefault="00B86DE2" w:rsidP="00B86DE2">
            <w:pPr>
              <w:pStyle w:val="TAL"/>
              <w:keepNext w:val="0"/>
              <w:keepLines w:val="0"/>
              <w:rPr>
                <w:sz w:val="24"/>
              </w:rPr>
            </w:pPr>
            <w:r>
              <w:t>screenshot; immagine della schemata</w:t>
            </w:r>
          </w:p>
        </w:tc>
        <w:tc>
          <w:tcPr>
            <w:tcW w:w="1525" w:type="dxa"/>
          </w:tcPr>
          <w:p w14:paraId="3C5A9B17" w14:textId="77777777" w:rsidR="00B86DE2" w:rsidRDefault="00B86DE2" w:rsidP="00B86DE2">
            <w:pPr>
              <w:rPr>
                <w:rFonts w:ascii="Calibri" w:hAnsi="Calibri" w:cs="Calibri"/>
                <w:color w:val="000000"/>
              </w:rPr>
            </w:pPr>
            <w:r>
              <w:rPr>
                <w:rFonts w:ascii="Calibri" w:hAnsi="Calibri" w:cs="Calibri"/>
                <w:color w:val="000000"/>
              </w:rPr>
              <w:t>captura; captura de pantalla</w:t>
            </w:r>
          </w:p>
        </w:tc>
        <w:tc>
          <w:tcPr>
            <w:tcW w:w="1525" w:type="dxa"/>
          </w:tcPr>
          <w:p w14:paraId="7AFC94BF" w14:textId="77777777" w:rsidR="00B86DE2" w:rsidRPr="00334138" w:rsidRDefault="00B86DE2" w:rsidP="00B86DE2">
            <w:pPr>
              <w:pStyle w:val="TAL"/>
              <w:keepNext w:val="0"/>
              <w:keepLines w:val="0"/>
            </w:pPr>
          </w:p>
        </w:tc>
      </w:tr>
      <w:tr w:rsidR="00B86DE2" w:rsidRPr="00334138" w14:paraId="5E24064A" w14:textId="77777777" w:rsidTr="00D34A24">
        <w:trPr>
          <w:jc w:val="center"/>
        </w:trPr>
        <w:tc>
          <w:tcPr>
            <w:tcW w:w="619" w:type="dxa"/>
          </w:tcPr>
          <w:p w14:paraId="1D64BE89" w14:textId="77777777" w:rsidR="00B86DE2" w:rsidRPr="00334138" w:rsidRDefault="00B86DE2" w:rsidP="00B86DE2">
            <w:pPr>
              <w:pStyle w:val="TAL"/>
              <w:keepNext w:val="0"/>
              <w:keepLines w:val="0"/>
            </w:pPr>
          </w:p>
        </w:tc>
        <w:tc>
          <w:tcPr>
            <w:tcW w:w="1243" w:type="dxa"/>
          </w:tcPr>
          <w:p w14:paraId="3CEE6224" w14:textId="77777777" w:rsidR="00B86DE2" w:rsidRPr="002A24F1" w:rsidRDefault="00B86DE2" w:rsidP="00B86DE2">
            <w:pPr>
              <w:pStyle w:val="TAL"/>
              <w:keepNext w:val="0"/>
              <w:keepLines w:val="0"/>
              <w:rPr>
                <w:b/>
              </w:rPr>
            </w:pPr>
            <w:r w:rsidRPr="002A24F1">
              <w:rPr>
                <w:b/>
              </w:rPr>
              <w:t>Face detection / recognition</w:t>
            </w:r>
          </w:p>
        </w:tc>
        <w:tc>
          <w:tcPr>
            <w:tcW w:w="3163" w:type="dxa"/>
          </w:tcPr>
          <w:p w14:paraId="2037C6C9" w14:textId="77777777" w:rsidR="00B86DE2" w:rsidRPr="00334138" w:rsidRDefault="00B86DE2" w:rsidP="00B86DE2">
            <w:pPr>
              <w:pStyle w:val="TAL"/>
              <w:keepNext w:val="0"/>
              <w:keepLines w:val="0"/>
            </w:pPr>
            <w:r w:rsidRPr="00334138">
              <w:t>Functionality of a mobile device for detecting and/or recognising human faces</w:t>
            </w:r>
          </w:p>
        </w:tc>
        <w:tc>
          <w:tcPr>
            <w:tcW w:w="1525" w:type="dxa"/>
          </w:tcPr>
          <w:p w14:paraId="16D1E058" w14:textId="77777777" w:rsidR="00B86DE2" w:rsidRPr="00787B8C" w:rsidRDefault="00B86DE2" w:rsidP="00B86DE2">
            <w:pPr>
              <w:pStyle w:val="TAL"/>
              <w:keepNext w:val="0"/>
              <w:keepLines w:val="0"/>
            </w:pPr>
            <w:r w:rsidRPr="00787B8C">
              <w:t>face detection</w:t>
            </w:r>
          </w:p>
        </w:tc>
        <w:tc>
          <w:tcPr>
            <w:tcW w:w="1525" w:type="dxa"/>
          </w:tcPr>
          <w:p w14:paraId="0C9842D9" w14:textId="77777777" w:rsidR="00B86DE2" w:rsidRDefault="00B86DE2" w:rsidP="00B86DE2">
            <w:pPr>
              <w:pStyle w:val="TAL"/>
              <w:keepNext w:val="0"/>
              <w:keepLines w:val="0"/>
            </w:pPr>
            <w:r>
              <w:t>détection des visages</w:t>
            </w:r>
          </w:p>
        </w:tc>
        <w:tc>
          <w:tcPr>
            <w:tcW w:w="1525" w:type="dxa"/>
          </w:tcPr>
          <w:p w14:paraId="48493F1F" w14:textId="77777777" w:rsidR="00B86DE2" w:rsidRDefault="00B86DE2" w:rsidP="00B86DE2">
            <w:pPr>
              <w:pStyle w:val="TAL"/>
              <w:keepNext w:val="0"/>
              <w:keepLines w:val="0"/>
              <w:rPr>
                <w:sz w:val="24"/>
              </w:rPr>
            </w:pPr>
            <w:r>
              <w:t>Gesichtserkennung</w:t>
            </w:r>
          </w:p>
        </w:tc>
        <w:tc>
          <w:tcPr>
            <w:tcW w:w="1525" w:type="dxa"/>
          </w:tcPr>
          <w:p w14:paraId="3D075C42" w14:textId="77777777" w:rsidR="00B86DE2" w:rsidRDefault="00B86DE2" w:rsidP="00B86DE2">
            <w:pPr>
              <w:pStyle w:val="TAL"/>
              <w:keepNext w:val="0"/>
              <w:keepLines w:val="0"/>
              <w:rPr>
                <w:sz w:val="24"/>
              </w:rPr>
            </w:pPr>
            <w:r>
              <w:t>rilevamento volti</w:t>
            </w:r>
          </w:p>
        </w:tc>
        <w:tc>
          <w:tcPr>
            <w:tcW w:w="1525" w:type="dxa"/>
          </w:tcPr>
          <w:p w14:paraId="5E6B1B34" w14:textId="77777777" w:rsidR="00B86DE2" w:rsidRDefault="00B86DE2" w:rsidP="00B86DE2">
            <w:pPr>
              <w:rPr>
                <w:rFonts w:ascii="Calibri" w:hAnsi="Calibri" w:cs="Calibri"/>
                <w:color w:val="000000"/>
              </w:rPr>
            </w:pPr>
            <w:r>
              <w:rPr>
                <w:rFonts w:ascii="Calibri" w:hAnsi="Calibri" w:cs="Calibri"/>
                <w:color w:val="000000"/>
              </w:rPr>
              <w:t>detección de caras</w:t>
            </w:r>
          </w:p>
        </w:tc>
        <w:tc>
          <w:tcPr>
            <w:tcW w:w="1525" w:type="dxa"/>
          </w:tcPr>
          <w:p w14:paraId="4DFF81D1" w14:textId="77777777" w:rsidR="00B86DE2" w:rsidRPr="00334138" w:rsidRDefault="00B86DE2" w:rsidP="00B86DE2">
            <w:pPr>
              <w:pStyle w:val="TAL"/>
              <w:keepNext w:val="0"/>
              <w:keepLines w:val="0"/>
            </w:pPr>
          </w:p>
        </w:tc>
      </w:tr>
      <w:tr w:rsidR="00B86DE2" w:rsidRPr="00334138" w14:paraId="4320B24D" w14:textId="77777777" w:rsidTr="00D34A24">
        <w:trPr>
          <w:jc w:val="center"/>
        </w:trPr>
        <w:tc>
          <w:tcPr>
            <w:tcW w:w="619" w:type="dxa"/>
          </w:tcPr>
          <w:p w14:paraId="27123D25" w14:textId="77777777" w:rsidR="00B86DE2" w:rsidRPr="00334138" w:rsidRDefault="00B86DE2" w:rsidP="00B86DE2">
            <w:pPr>
              <w:pStyle w:val="TAL"/>
              <w:keepNext w:val="0"/>
              <w:keepLines w:val="0"/>
            </w:pPr>
          </w:p>
        </w:tc>
        <w:tc>
          <w:tcPr>
            <w:tcW w:w="1243" w:type="dxa"/>
          </w:tcPr>
          <w:p w14:paraId="01C07C60" w14:textId="77777777" w:rsidR="00B86DE2" w:rsidRPr="002A24F1" w:rsidRDefault="00B86DE2" w:rsidP="00B86DE2">
            <w:pPr>
              <w:pStyle w:val="TAL"/>
              <w:keepNext w:val="0"/>
              <w:keepLines w:val="0"/>
              <w:rPr>
                <w:b/>
              </w:rPr>
            </w:pPr>
            <w:r w:rsidRPr="002A24F1">
              <w:rPr>
                <w:b/>
              </w:rPr>
              <w:t>Exposure</w:t>
            </w:r>
          </w:p>
        </w:tc>
        <w:tc>
          <w:tcPr>
            <w:tcW w:w="3163" w:type="dxa"/>
          </w:tcPr>
          <w:p w14:paraId="507030BC" w14:textId="77777777" w:rsidR="00B86DE2" w:rsidRPr="00334138" w:rsidRDefault="00B86DE2" w:rsidP="00B86DE2">
            <w:pPr>
              <w:pStyle w:val="TAL"/>
              <w:keepNext w:val="0"/>
              <w:keepLines w:val="0"/>
            </w:pPr>
            <w:r w:rsidRPr="00334138">
              <w:t>Amount of light per unit area reaching the electronic image sensor of a mobile device capable of photography</w:t>
            </w:r>
          </w:p>
        </w:tc>
        <w:tc>
          <w:tcPr>
            <w:tcW w:w="1525" w:type="dxa"/>
          </w:tcPr>
          <w:p w14:paraId="7B0A8F89" w14:textId="77777777" w:rsidR="00B86DE2" w:rsidRPr="00787B8C" w:rsidRDefault="00B86DE2" w:rsidP="00B86DE2">
            <w:pPr>
              <w:pStyle w:val="TAL"/>
              <w:keepNext w:val="0"/>
              <w:keepLines w:val="0"/>
            </w:pPr>
            <w:r w:rsidRPr="00787B8C">
              <w:t>exposure</w:t>
            </w:r>
          </w:p>
        </w:tc>
        <w:tc>
          <w:tcPr>
            <w:tcW w:w="1525" w:type="dxa"/>
          </w:tcPr>
          <w:p w14:paraId="5F31798C" w14:textId="77777777" w:rsidR="00B86DE2" w:rsidRDefault="00B86DE2" w:rsidP="00B86DE2">
            <w:pPr>
              <w:pStyle w:val="TAL"/>
              <w:keepNext w:val="0"/>
              <w:keepLines w:val="0"/>
            </w:pPr>
            <w:r>
              <w:t>exposition</w:t>
            </w:r>
          </w:p>
        </w:tc>
        <w:tc>
          <w:tcPr>
            <w:tcW w:w="1525" w:type="dxa"/>
          </w:tcPr>
          <w:p w14:paraId="0810D697" w14:textId="77777777" w:rsidR="00B86DE2" w:rsidRDefault="00B86DE2" w:rsidP="00B86DE2">
            <w:pPr>
              <w:pStyle w:val="TAL"/>
              <w:keepNext w:val="0"/>
              <w:keepLines w:val="0"/>
              <w:rPr>
                <w:sz w:val="24"/>
              </w:rPr>
            </w:pPr>
            <w:r>
              <w:t>Belichtung</w:t>
            </w:r>
          </w:p>
        </w:tc>
        <w:tc>
          <w:tcPr>
            <w:tcW w:w="1525" w:type="dxa"/>
          </w:tcPr>
          <w:p w14:paraId="09051375" w14:textId="77777777" w:rsidR="00B86DE2" w:rsidRDefault="00B86DE2" w:rsidP="00B86DE2">
            <w:pPr>
              <w:pStyle w:val="TAL"/>
              <w:keepNext w:val="0"/>
              <w:keepLines w:val="0"/>
              <w:rPr>
                <w:sz w:val="24"/>
              </w:rPr>
            </w:pPr>
            <w:r>
              <w:t>esposizione</w:t>
            </w:r>
          </w:p>
        </w:tc>
        <w:tc>
          <w:tcPr>
            <w:tcW w:w="1525" w:type="dxa"/>
          </w:tcPr>
          <w:p w14:paraId="22C8369D" w14:textId="77777777" w:rsidR="00B86DE2" w:rsidRDefault="00B86DE2" w:rsidP="00B86DE2">
            <w:pPr>
              <w:rPr>
                <w:rFonts w:ascii="Calibri" w:hAnsi="Calibri" w:cs="Calibri"/>
                <w:color w:val="000000"/>
              </w:rPr>
            </w:pPr>
            <w:r>
              <w:rPr>
                <w:rFonts w:ascii="Calibri" w:hAnsi="Calibri" w:cs="Calibri"/>
                <w:color w:val="000000"/>
              </w:rPr>
              <w:t>eposición</w:t>
            </w:r>
          </w:p>
        </w:tc>
        <w:tc>
          <w:tcPr>
            <w:tcW w:w="1525" w:type="dxa"/>
          </w:tcPr>
          <w:p w14:paraId="75E3E6F8" w14:textId="77777777" w:rsidR="00B86DE2" w:rsidRPr="00334138" w:rsidRDefault="00B86DE2" w:rsidP="00B86DE2">
            <w:pPr>
              <w:pStyle w:val="TAL"/>
              <w:keepNext w:val="0"/>
              <w:keepLines w:val="0"/>
            </w:pPr>
          </w:p>
        </w:tc>
      </w:tr>
      <w:tr w:rsidR="00B86DE2" w:rsidRPr="00334138" w14:paraId="3C04D6E4" w14:textId="77777777" w:rsidTr="00D34A24">
        <w:trPr>
          <w:jc w:val="center"/>
        </w:trPr>
        <w:tc>
          <w:tcPr>
            <w:tcW w:w="619" w:type="dxa"/>
          </w:tcPr>
          <w:p w14:paraId="586517B3" w14:textId="77777777" w:rsidR="00B86DE2" w:rsidRPr="00334138" w:rsidRDefault="00B86DE2" w:rsidP="00B86DE2">
            <w:pPr>
              <w:pStyle w:val="TAL"/>
              <w:keepNext w:val="0"/>
              <w:keepLines w:val="0"/>
            </w:pPr>
          </w:p>
        </w:tc>
        <w:tc>
          <w:tcPr>
            <w:tcW w:w="1243" w:type="dxa"/>
          </w:tcPr>
          <w:p w14:paraId="394B252A" w14:textId="77777777" w:rsidR="00B86DE2" w:rsidRPr="002A24F1" w:rsidRDefault="00B86DE2" w:rsidP="00B86DE2">
            <w:pPr>
              <w:pStyle w:val="TAL"/>
              <w:keepNext w:val="0"/>
              <w:keepLines w:val="0"/>
              <w:rPr>
                <w:b/>
              </w:rPr>
            </w:pPr>
            <w:r w:rsidRPr="002A24F1">
              <w:rPr>
                <w:b/>
              </w:rPr>
              <w:t>Resolution</w:t>
            </w:r>
          </w:p>
        </w:tc>
        <w:tc>
          <w:tcPr>
            <w:tcW w:w="3163" w:type="dxa"/>
          </w:tcPr>
          <w:p w14:paraId="12DD8EC2" w14:textId="77777777" w:rsidR="00B86DE2" w:rsidRPr="00334138" w:rsidRDefault="00B86DE2" w:rsidP="00B86DE2">
            <w:pPr>
              <w:pStyle w:val="TAL"/>
              <w:keepNext w:val="0"/>
              <w:keepLines w:val="0"/>
            </w:pPr>
            <w:r w:rsidRPr="00334138">
              <w:t>The detail (expressed in pixels) an image holds that is being or has been taken by the camera of a mobile device</w:t>
            </w:r>
          </w:p>
        </w:tc>
        <w:tc>
          <w:tcPr>
            <w:tcW w:w="1525" w:type="dxa"/>
          </w:tcPr>
          <w:p w14:paraId="58BA5B6D" w14:textId="77777777" w:rsidR="00B86DE2" w:rsidRPr="00787B8C" w:rsidRDefault="00B86DE2" w:rsidP="00B86DE2">
            <w:pPr>
              <w:pStyle w:val="TAL"/>
              <w:keepNext w:val="0"/>
              <w:keepLines w:val="0"/>
            </w:pPr>
            <w:r w:rsidRPr="00787B8C">
              <w:t>resolution</w:t>
            </w:r>
          </w:p>
        </w:tc>
        <w:tc>
          <w:tcPr>
            <w:tcW w:w="1525" w:type="dxa"/>
          </w:tcPr>
          <w:p w14:paraId="00525239" w14:textId="77777777" w:rsidR="00B86DE2" w:rsidRDefault="00B86DE2" w:rsidP="00B86DE2">
            <w:pPr>
              <w:pStyle w:val="TAL"/>
              <w:keepNext w:val="0"/>
              <w:keepLines w:val="0"/>
            </w:pPr>
            <w:r>
              <w:t>résolution</w:t>
            </w:r>
          </w:p>
        </w:tc>
        <w:tc>
          <w:tcPr>
            <w:tcW w:w="1525" w:type="dxa"/>
          </w:tcPr>
          <w:p w14:paraId="7128FE37" w14:textId="77777777" w:rsidR="00B86DE2" w:rsidRDefault="00B86DE2" w:rsidP="00B86DE2">
            <w:pPr>
              <w:pStyle w:val="TAL"/>
              <w:keepNext w:val="0"/>
              <w:keepLines w:val="0"/>
              <w:rPr>
                <w:sz w:val="24"/>
              </w:rPr>
            </w:pPr>
            <w:r>
              <w:t>Auflösung</w:t>
            </w:r>
          </w:p>
        </w:tc>
        <w:tc>
          <w:tcPr>
            <w:tcW w:w="1525" w:type="dxa"/>
          </w:tcPr>
          <w:p w14:paraId="4CAD75F3" w14:textId="77777777" w:rsidR="00B86DE2" w:rsidRDefault="00B86DE2" w:rsidP="00B86DE2">
            <w:pPr>
              <w:pStyle w:val="TAL"/>
              <w:keepNext w:val="0"/>
              <w:keepLines w:val="0"/>
              <w:rPr>
                <w:sz w:val="24"/>
              </w:rPr>
            </w:pPr>
            <w:r>
              <w:t>risoluzione</w:t>
            </w:r>
          </w:p>
        </w:tc>
        <w:tc>
          <w:tcPr>
            <w:tcW w:w="1525" w:type="dxa"/>
          </w:tcPr>
          <w:p w14:paraId="3592B7C8" w14:textId="77777777" w:rsidR="00B86DE2" w:rsidRDefault="00B86DE2" w:rsidP="00B86DE2">
            <w:pPr>
              <w:rPr>
                <w:rFonts w:ascii="Calibri" w:hAnsi="Calibri" w:cs="Calibri"/>
                <w:color w:val="000000"/>
              </w:rPr>
            </w:pPr>
            <w:r>
              <w:rPr>
                <w:rFonts w:ascii="Calibri" w:hAnsi="Calibri" w:cs="Calibri"/>
                <w:color w:val="000000"/>
              </w:rPr>
              <w:t>resolución</w:t>
            </w:r>
          </w:p>
        </w:tc>
        <w:tc>
          <w:tcPr>
            <w:tcW w:w="1525" w:type="dxa"/>
          </w:tcPr>
          <w:p w14:paraId="58A13897" w14:textId="77777777" w:rsidR="00B86DE2" w:rsidRPr="00334138" w:rsidRDefault="00B86DE2" w:rsidP="00B86DE2">
            <w:pPr>
              <w:pStyle w:val="TAL"/>
              <w:keepNext w:val="0"/>
              <w:keepLines w:val="0"/>
            </w:pPr>
          </w:p>
        </w:tc>
      </w:tr>
      <w:tr w:rsidR="00B86DE2" w:rsidRPr="00334138" w14:paraId="7229AB08" w14:textId="77777777" w:rsidTr="00D34A24">
        <w:trPr>
          <w:jc w:val="center"/>
        </w:trPr>
        <w:tc>
          <w:tcPr>
            <w:tcW w:w="619" w:type="dxa"/>
          </w:tcPr>
          <w:p w14:paraId="20B4C119" w14:textId="77777777" w:rsidR="00B86DE2" w:rsidRPr="00334138" w:rsidRDefault="00B86DE2" w:rsidP="00B86DE2">
            <w:pPr>
              <w:pStyle w:val="TAL"/>
              <w:keepNext w:val="0"/>
              <w:keepLines w:val="0"/>
            </w:pPr>
          </w:p>
        </w:tc>
        <w:tc>
          <w:tcPr>
            <w:tcW w:w="1243" w:type="dxa"/>
          </w:tcPr>
          <w:p w14:paraId="51608E82" w14:textId="77777777" w:rsidR="00B86DE2" w:rsidRPr="002A24F1" w:rsidRDefault="00B86DE2" w:rsidP="00B86DE2">
            <w:pPr>
              <w:pStyle w:val="TAL"/>
              <w:keepNext w:val="0"/>
              <w:keepLines w:val="0"/>
              <w:rPr>
                <w:b/>
              </w:rPr>
            </w:pPr>
            <w:r w:rsidRPr="002A24F1">
              <w:rPr>
                <w:b/>
              </w:rPr>
              <w:t>Timer</w:t>
            </w:r>
          </w:p>
        </w:tc>
        <w:tc>
          <w:tcPr>
            <w:tcW w:w="3163" w:type="dxa"/>
          </w:tcPr>
          <w:p w14:paraId="0047F470" w14:textId="77777777" w:rsidR="00B86DE2" w:rsidRPr="00334138" w:rsidRDefault="00B86DE2" w:rsidP="00B86DE2">
            <w:pPr>
              <w:pStyle w:val="TAL"/>
              <w:keepNext w:val="0"/>
              <w:keepLines w:val="0"/>
            </w:pPr>
            <w:r w:rsidRPr="00334138">
              <w:t>Functionality of a mobile device for delaying a photo to be taken</w:t>
            </w:r>
          </w:p>
        </w:tc>
        <w:tc>
          <w:tcPr>
            <w:tcW w:w="1525" w:type="dxa"/>
          </w:tcPr>
          <w:p w14:paraId="63790CAE" w14:textId="77777777" w:rsidR="00B86DE2" w:rsidRPr="00787B8C" w:rsidRDefault="00B86DE2" w:rsidP="00B86DE2">
            <w:pPr>
              <w:pStyle w:val="TAL"/>
              <w:keepNext w:val="0"/>
              <w:keepLines w:val="0"/>
            </w:pPr>
            <w:r w:rsidRPr="00787B8C">
              <w:t>timer</w:t>
            </w:r>
          </w:p>
        </w:tc>
        <w:tc>
          <w:tcPr>
            <w:tcW w:w="1525" w:type="dxa"/>
          </w:tcPr>
          <w:p w14:paraId="35E85E8F" w14:textId="77777777" w:rsidR="00B86DE2" w:rsidRDefault="00B86DE2" w:rsidP="00B86DE2">
            <w:pPr>
              <w:pStyle w:val="TAL"/>
              <w:keepNext w:val="0"/>
              <w:keepLines w:val="0"/>
            </w:pPr>
            <w:r>
              <w:t>minuteur</w:t>
            </w:r>
          </w:p>
        </w:tc>
        <w:tc>
          <w:tcPr>
            <w:tcW w:w="1525" w:type="dxa"/>
          </w:tcPr>
          <w:p w14:paraId="2E8052AA" w14:textId="77777777" w:rsidR="00B86DE2" w:rsidRPr="002D06A8" w:rsidRDefault="00B86DE2" w:rsidP="00B86DE2">
            <w:pPr>
              <w:pStyle w:val="TAL"/>
              <w:keepNext w:val="0"/>
              <w:keepLines w:val="0"/>
            </w:pPr>
            <w:r w:rsidRPr="002D06A8">
              <w:t>Timer</w:t>
            </w:r>
          </w:p>
        </w:tc>
        <w:tc>
          <w:tcPr>
            <w:tcW w:w="1525" w:type="dxa"/>
          </w:tcPr>
          <w:p w14:paraId="0BF01EE0" w14:textId="77777777" w:rsidR="00B86DE2" w:rsidRPr="002D06A8" w:rsidRDefault="00B86DE2" w:rsidP="00B86DE2">
            <w:pPr>
              <w:pStyle w:val="TAL"/>
              <w:keepNext w:val="0"/>
              <w:keepLines w:val="0"/>
            </w:pPr>
            <w:r w:rsidRPr="002D06A8">
              <w:t>timer</w:t>
            </w:r>
          </w:p>
        </w:tc>
        <w:tc>
          <w:tcPr>
            <w:tcW w:w="1525" w:type="dxa"/>
          </w:tcPr>
          <w:p w14:paraId="15DD260F" w14:textId="77777777" w:rsidR="00B86DE2" w:rsidRDefault="00B86DE2" w:rsidP="00B86DE2">
            <w:pPr>
              <w:rPr>
                <w:rFonts w:ascii="Calibri" w:hAnsi="Calibri" w:cs="Calibri"/>
                <w:color w:val="000000"/>
              </w:rPr>
            </w:pPr>
            <w:r>
              <w:rPr>
                <w:rFonts w:ascii="Calibri" w:hAnsi="Calibri" w:cs="Calibri"/>
                <w:color w:val="000000"/>
              </w:rPr>
              <w:t>temporizador</w:t>
            </w:r>
          </w:p>
        </w:tc>
        <w:tc>
          <w:tcPr>
            <w:tcW w:w="1525" w:type="dxa"/>
          </w:tcPr>
          <w:p w14:paraId="6009C724" w14:textId="77777777" w:rsidR="00B86DE2" w:rsidRPr="00334138" w:rsidRDefault="00B86DE2" w:rsidP="00B86DE2">
            <w:pPr>
              <w:pStyle w:val="TAL"/>
              <w:keepNext w:val="0"/>
              <w:keepLines w:val="0"/>
            </w:pPr>
          </w:p>
        </w:tc>
      </w:tr>
      <w:tr w:rsidR="00B86DE2" w:rsidRPr="00334138" w14:paraId="1E595409" w14:textId="77777777" w:rsidTr="00D34A24">
        <w:trPr>
          <w:jc w:val="center"/>
        </w:trPr>
        <w:tc>
          <w:tcPr>
            <w:tcW w:w="619" w:type="dxa"/>
          </w:tcPr>
          <w:p w14:paraId="439354E2" w14:textId="77777777" w:rsidR="00B86DE2" w:rsidRPr="00334138" w:rsidRDefault="00B86DE2" w:rsidP="00B86DE2">
            <w:pPr>
              <w:pStyle w:val="TAL"/>
              <w:keepNext w:val="0"/>
              <w:keepLines w:val="0"/>
            </w:pPr>
          </w:p>
        </w:tc>
        <w:tc>
          <w:tcPr>
            <w:tcW w:w="1243" w:type="dxa"/>
          </w:tcPr>
          <w:p w14:paraId="062C2910" w14:textId="77777777" w:rsidR="00B86DE2" w:rsidRPr="002A24F1" w:rsidRDefault="00B86DE2" w:rsidP="00B86DE2">
            <w:pPr>
              <w:pStyle w:val="TAL"/>
              <w:keepNext w:val="0"/>
              <w:keepLines w:val="0"/>
              <w:rPr>
                <w:b/>
              </w:rPr>
            </w:pPr>
            <w:r w:rsidRPr="002A24F1">
              <w:rPr>
                <w:b/>
              </w:rPr>
              <w:t>HDR</w:t>
            </w:r>
          </w:p>
        </w:tc>
        <w:tc>
          <w:tcPr>
            <w:tcW w:w="3163" w:type="dxa"/>
          </w:tcPr>
          <w:p w14:paraId="672FFED0" w14:textId="77777777" w:rsidR="00B86DE2" w:rsidRPr="00334138" w:rsidRDefault="00B86DE2" w:rsidP="00B86DE2">
            <w:pPr>
              <w:pStyle w:val="TAL"/>
              <w:keepNext w:val="0"/>
              <w:keepLines w:val="0"/>
            </w:pPr>
            <w:r w:rsidRPr="00334138">
              <w:t>High Dynamic Range, optional increased dynamic range for photos to be taken by the camera of a mobile device</w:t>
            </w:r>
          </w:p>
        </w:tc>
        <w:tc>
          <w:tcPr>
            <w:tcW w:w="1525" w:type="dxa"/>
          </w:tcPr>
          <w:p w14:paraId="374F4DA6" w14:textId="77777777" w:rsidR="00B86DE2" w:rsidRPr="00787B8C" w:rsidRDefault="00B86DE2" w:rsidP="00B86DE2">
            <w:pPr>
              <w:pStyle w:val="TAL"/>
              <w:keepNext w:val="0"/>
              <w:keepLines w:val="0"/>
            </w:pPr>
            <w:r w:rsidRPr="00787B8C">
              <w:t>HDR</w:t>
            </w:r>
          </w:p>
        </w:tc>
        <w:tc>
          <w:tcPr>
            <w:tcW w:w="1525" w:type="dxa"/>
          </w:tcPr>
          <w:p w14:paraId="7862BC35" w14:textId="77777777" w:rsidR="00B86DE2" w:rsidRDefault="00B86DE2" w:rsidP="00B86DE2">
            <w:pPr>
              <w:pStyle w:val="TAL"/>
              <w:keepNext w:val="0"/>
              <w:keepLines w:val="0"/>
            </w:pPr>
            <w:r>
              <w:t>HDR</w:t>
            </w:r>
          </w:p>
        </w:tc>
        <w:tc>
          <w:tcPr>
            <w:tcW w:w="1525" w:type="dxa"/>
          </w:tcPr>
          <w:p w14:paraId="7EDB3476" w14:textId="77777777" w:rsidR="00B86DE2" w:rsidRPr="002D06A8" w:rsidRDefault="00B86DE2" w:rsidP="00B86DE2">
            <w:pPr>
              <w:pStyle w:val="TAL"/>
              <w:keepNext w:val="0"/>
              <w:keepLines w:val="0"/>
            </w:pPr>
            <w:r w:rsidRPr="002D06A8">
              <w:t>HDR</w:t>
            </w:r>
          </w:p>
        </w:tc>
        <w:tc>
          <w:tcPr>
            <w:tcW w:w="1525" w:type="dxa"/>
          </w:tcPr>
          <w:p w14:paraId="3A7892C5" w14:textId="77777777" w:rsidR="00B86DE2" w:rsidRPr="002D06A8" w:rsidRDefault="00B86DE2" w:rsidP="00B86DE2">
            <w:pPr>
              <w:pStyle w:val="TAL"/>
              <w:keepNext w:val="0"/>
              <w:keepLines w:val="0"/>
            </w:pPr>
            <w:r w:rsidRPr="002D06A8">
              <w:t>HDR</w:t>
            </w:r>
          </w:p>
        </w:tc>
        <w:tc>
          <w:tcPr>
            <w:tcW w:w="1525" w:type="dxa"/>
          </w:tcPr>
          <w:p w14:paraId="3EA36BCE" w14:textId="77777777" w:rsidR="00B86DE2" w:rsidRDefault="00B86DE2" w:rsidP="00B86DE2">
            <w:pPr>
              <w:rPr>
                <w:rFonts w:ascii="Calibri" w:hAnsi="Calibri" w:cs="Calibri"/>
                <w:color w:val="000000"/>
              </w:rPr>
            </w:pPr>
            <w:r>
              <w:rPr>
                <w:rFonts w:ascii="Calibri" w:hAnsi="Calibri" w:cs="Calibri"/>
                <w:color w:val="000000"/>
              </w:rPr>
              <w:t>HDR</w:t>
            </w:r>
          </w:p>
        </w:tc>
        <w:tc>
          <w:tcPr>
            <w:tcW w:w="1525" w:type="dxa"/>
          </w:tcPr>
          <w:p w14:paraId="1E6B8851" w14:textId="77777777" w:rsidR="00B86DE2" w:rsidRPr="00334138" w:rsidRDefault="00B86DE2" w:rsidP="00B86DE2">
            <w:pPr>
              <w:pStyle w:val="TAL"/>
              <w:keepNext w:val="0"/>
              <w:keepLines w:val="0"/>
            </w:pPr>
          </w:p>
        </w:tc>
      </w:tr>
      <w:tr w:rsidR="00B86DE2" w:rsidRPr="00334138" w14:paraId="1201CD36" w14:textId="77777777" w:rsidTr="00D34A24">
        <w:trPr>
          <w:jc w:val="center"/>
        </w:trPr>
        <w:tc>
          <w:tcPr>
            <w:tcW w:w="619" w:type="dxa"/>
          </w:tcPr>
          <w:p w14:paraId="63F9911E" w14:textId="77777777" w:rsidR="00B86DE2" w:rsidRPr="00334138" w:rsidRDefault="00B86DE2" w:rsidP="00B86DE2">
            <w:pPr>
              <w:pStyle w:val="TAL"/>
              <w:keepNext w:val="0"/>
              <w:keepLines w:val="0"/>
            </w:pPr>
          </w:p>
        </w:tc>
        <w:tc>
          <w:tcPr>
            <w:tcW w:w="1243" w:type="dxa"/>
          </w:tcPr>
          <w:p w14:paraId="78412069" w14:textId="77777777" w:rsidR="00B86DE2" w:rsidRPr="002A24F1" w:rsidRDefault="00B86DE2" w:rsidP="00B86DE2">
            <w:pPr>
              <w:pStyle w:val="TAL"/>
              <w:keepNext w:val="0"/>
              <w:keepLines w:val="0"/>
              <w:rPr>
                <w:b/>
              </w:rPr>
            </w:pPr>
            <w:r w:rsidRPr="002A24F1">
              <w:rPr>
                <w:b/>
              </w:rPr>
              <w:t>White balance</w:t>
            </w:r>
          </w:p>
        </w:tc>
        <w:tc>
          <w:tcPr>
            <w:tcW w:w="3163" w:type="dxa"/>
          </w:tcPr>
          <w:p w14:paraId="7585474A" w14:textId="77777777" w:rsidR="00B86DE2" w:rsidRPr="00334138" w:rsidRDefault="00B86DE2" w:rsidP="00B86DE2">
            <w:pPr>
              <w:pStyle w:val="TAL"/>
              <w:keepNext w:val="0"/>
              <w:keepLines w:val="0"/>
            </w:pPr>
            <w:r w:rsidRPr="00334138">
              <w:t>Also referred to as colour balance, the global adjustment of the intensities of colours for cameras of mobile devices</w:t>
            </w:r>
          </w:p>
        </w:tc>
        <w:tc>
          <w:tcPr>
            <w:tcW w:w="1525" w:type="dxa"/>
          </w:tcPr>
          <w:p w14:paraId="150CD87F" w14:textId="77777777" w:rsidR="00B86DE2" w:rsidRPr="00787B8C" w:rsidRDefault="00B86DE2" w:rsidP="00B86DE2">
            <w:pPr>
              <w:pStyle w:val="TAL"/>
              <w:keepNext w:val="0"/>
              <w:keepLines w:val="0"/>
            </w:pPr>
            <w:r w:rsidRPr="00787B8C">
              <w:t>white balance</w:t>
            </w:r>
          </w:p>
        </w:tc>
        <w:tc>
          <w:tcPr>
            <w:tcW w:w="1525" w:type="dxa"/>
          </w:tcPr>
          <w:p w14:paraId="28DA484B" w14:textId="77777777" w:rsidR="00B86DE2" w:rsidRDefault="00B86DE2" w:rsidP="00B86DE2">
            <w:pPr>
              <w:pStyle w:val="TAL"/>
              <w:keepNext w:val="0"/>
              <w:keepLines w:val="0"/>
            </w:pPr>
            <w:r>
              <w:t>Balance des blancs</w:t>
            </w:r>
          </w:p>
        </w:tc>
        <w:tc>
          <w:tcPr>
            <w:tcW w:w="1525" w:type="dxa"/>
          </w:tcPr>
          <w:p w14:paraId="59143C03" w14:textId="77777777" w:rsidR="00B86DE2" w:rsidRPr="002D06A8" w:rsidRDefault="00B86DE2" w:rsidP="00B86DE2">
            <w:pPr>
              <w:pStyle w:val="TAL"/>
              <w:keepNext w:val="0"/>
              <w:keepLines w:val="0"/>
            </w:pPr>
            <w:r w:rsidRPr="002D06A8">
              <w:t>Weißabgleich</w:t>
            </w:r>
          </w:p>
          <w:p w14:paraId="784F25F7" w14:textId="77777777" w:rsidR="00B86DE2" w:rsidRPr="002D06A8" w:rsidRDefault="00B86DE2" w:rsidP="00B86DE2">
            <w:pPr>
              <w:pStyle w:val="TAL"/>
              <w:keepNext w:val="0"/>
              <w:keepLines w:val="0"/>
            </w:pPr>
          </w:p>
        </w:tc>
        <w:tc>
          <w:tcPr>
            <w:tcW w:w="1525" w:type="dxa"/>
          </w:tcPr>
          <w:p w14:paraId="0F705DA2" w14:textId="77777777" w:rsidR="00B86DE2" w:rsidRPr="002D06A8" w:rsidRDefault="00B86DE2" w:rsidP="00B86DE2">
            <w:pPr>
              <w:pStyle w:val="TAL"/>
              <w:keepNext w:val="0"/>
              <w:keepLines w:val="0"/>
            </w:pPr>
            <w:r w:rsidRPr="002D06A8">
              <w:t>bilanciamento del bianco</w:t>
            </w:r>
          </w:p>
        </w:tc>
        <w:tc>
          <w:tcPr>
            <w:tcW w:w="1525" w:type="dxa"/>
          </w:tcPr>
          <w:p w14:paraId="64C4CEB7" w14:textId="77777777" w:rsidR="00B86DE2" w:rsidRDefault="00B86DE2" w:rsidP="00B86DE2">
            <w:pPr>
              <w:rPr>
                <w:rFonts w:ascii="Calibri" w:hAnsi="Calibri" w:cs="Calibri"/>
                <w:color w:val="000000"/>
              </w:rPr>
            </w:pPr>
            <w:r>
              <w:rPr>
                <w:rFonts w:ascii="Calibri" w:hAnsi="Calibri" w:cs="Calibri"/>
                <w:color w:val="000000"/>
              </w:rPr>
              <w:t>Balance de blancos</w:t>
            </w:r>
          </w:p>
        </w:tc>
        <w:tc>
          <w:tcPr>
            <w:tcW w:w="1525" w:type="dxa"/>
          </w:tcPr>
          <w:p w14:paraId="6D3B2B87" w14:textId="77777777" w:rsidR="00B86DE2" w:rsidRPr="00334138" w:rsidRDefault="00B86DE2" w:rsidP="00B86DE2">
            <w:pPr>
              <w:pStyle w:val="TAL"/>
              <w:keepNext w:val="0"/>
              <w:keepLines w:val="0"/>
            </w:pPr>
          </w:p>
        </w:tc>
      </w:tr>
    </w:tbl>
    <w:p w14:paraId="6A2A4B22" w14:textId="77777777" w:rsidR="00FD0C3B" w:rsidRDefault="00FD0C3B" w:rsidP="00787B8C">
      <w:pPr>
        <w:pStyle w:val="TAL"/>
      </w:pPr>
    </w:p>
    <w:p w14:paraId="7391523B" w14:textId="77777777" w:rsidR="00FD0C3B" w:rsidRDefault="00FD0C3B" w:rsidP="00FD0C3B">
      <w:pPr>
        <w:pStyle w:val="Rubrik3"/>
        <w:rPr>
          <w:lang w:eastAsia="en-GB"/>
        </w:rPr>
      </w:pPr>
      <w:bookmarkStart w:id="176" w:name="_Toc527082826"/>
      <w:r>
        <w:rPr>
          <w:lang w:eastAsia="en-GB"/>
        </w:rPr>
        <w:t>6.</w:t>
      </w:r>
      <w:r w:rsidR="005405CD">
        <w:rPr>
          <w:lang w:eastAsia="en-GB"/>
        </w:rPr>
        <w:t>5</w:t>
      </w:r>
      <w:r>
        <w:rPr>
          <w:lang w:eastAsia="en-GB"/>
        </w:rPr>
        <w:t>.2</w:t>
      </w:r>
      <w:r>
        <w:rPr>
          <w:lang w:eastAsia="en-GB"/>
        </w:rPr>
        <w:tab/>
        <w:t>Handling photos</w:t>
      </w:r>
      <w:bookmarkEnd w:id="176"/>
    </w:p>
    <w:p w14:paraId="34CF3CCC" w14:textId="44521019" w:rsidR="00B82973" w:rsidRPr="002A24F1" w:rsidRDefault="00B82973" w:rsidP="00B82973">
      <w:pPr>
        <w:rPr>
          <w:sz w:val="20"/>
          <w:szCs w:val="20"/>
          <w:lang w:val="en-US"/>
        </w:rPr>
      </w:pPr>
      <w:r w:rsidRPr="002A24F1">
        <w:rPr>
          <w:sz w:val="20"/>
          <w:szCs w:val="20"/>
          <w:lang w:val="en-US"/>
        </w:rPr>
        <w:t>The present clause addresses covers the terminology of handling photos in mobile devices.</w:t>
      </w:r>
    </w:p>
    <w:p w14:paraId="1B4060C2" w14:textId="77777777" w:rsidR="00EE3C98" w:rsidRPr="002A24F1" w:rsidRDefault="00EE3C98" w:rsidP="00B82973">
      <w:pPr>
        <w:rPr>
          <w:lang w:val="en-US"/>
        </w:rPr>
      </w:pPr>
    </w:p>
    <w:p w14:paraId="6400C334" w14:textId="42056764" w:rsidR="00FD0C3B" w:rsidRDefault="00FD0C3B" w:rsidP="00FD0C3B">
      <w:pPr>
        <w:pStyle w:val="TH"/>
      </w:pPr>
      <w:r>
        <w:t>Table </w:t>
      </w:r>
      <w:r w:rsidR="00B82973">
        <w:t>21</w:t>
      </w:r>
      <w:r>
        <w:t>: Photography</w:t>
      </w:r>
      <w:r w:rsidR="00083C4D">
        <w:t xml:space="preserve">: </w:t>
      </w:r>
      <w:r w:rsidR="00970F88">
        <w:t>H</w:t>
      </w:r>
      <w:r>
        <w:t xml:space="preserve">andling </w:t>
      </w:r>
      <w:r w:rsidR="00083C4D">
        <w:t>p</w:t>
      </w:r>
      <w:r>
        <w:t>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14:paraId="4044A84C" w14:textId="77777777" w:rsidTr="00D34A24">
        <w:trPr>
          <w:tblHeader/>
          <w:jc w:val="center"/>
        </w:trPr>
        <w:tc>
          <w:tcPr>
            <w:tcW w:w="619" w:type="dxa"/>
          </w:tcPr>
          <w:p w14:paraId="0C4D82DA" w14:textId="77777777" w:rsidR="00FD0C3B" w:rsidRDefault="00FD0C3B" w:rsidP="00D34A24">
            <w:pPr>
              <w:pStyle w:val="TAH"/>
              <w:keepNext w:val="0"/>
              <w:keepLines w:val="0"/>
            </w:pPr>
            <w:r>
              <w:t>Index</w:t>
            </w:r>
          </w:p>
        </w:tc>
        <w:tc>
          <w:tcPr>
            <w:tcW w:w="1243" w:type="dxa"/>
          </w:tcPr>
          <w:p w14:paraId="14A19A53" w14:textId="77777777" w:rsidR="00FD0C3B" w:rsidRPr="00B82973" w:rsidRDefault="00FD0C3B" w:rsidP="00D34A24">
            <w:pPr>
              <w:pStyle w:val="TAH"/>
              <w:keepNext w:val="0"/>
              <w:keepLines w:val="0"/>
            </w:pPr>
            <w:r w:rsidRPr="00B82973">
              <w:t xml:space="preserve">Technical term </w:t>
            </w:r>
          </w:p>
        </w:tc>
        <w:tc>
          <w:tcPr>
            <w:tcW w:w="3163" w:type="dxa"/>
          </w:tcPr>
          <w:p w14:paraId="16AA0D50" w14:textId="77777777" w:rsidR="00FD0C3B" w:rsidRDefault="00FD0C3B" w:rsidP="00D34A24">
            <w:pPr>
              <w:pStyle w:val="TAH"/>
              <w:keepNext w:val="0"/>
              <w:keepLines w:val="0"/>
            </w:pPr>
            <w:r>
              <w:t>Description</w:t>
            </w:r>
          </w:p>
        </w:tc>
        <w:tc>
          <w:tcPr>
            <w:tcW w:w="1525" w:type="dxa"/>
          </w:tcPr>
          <w:p w14:paraId="14CD8185" w14:textId="77777777" w:rsidR="00FD0C3B" w:rsidRDefault="00FD0C3B" w:rsidP="00D34A24">
            <w:pPr>
              <w:pStyle w:val="TAH"/>
              <w:keepNext w:val="0"/>
              <w:keepLines w:val="0"/>
            </w:pPr>
            <w:r>
              <w:t>English</w:t>
            </w:r>
          </w:p>
        </w:tc>
        <w:tc>
          <w:tcPr>
            <w:tcW w:w="1525" w:type="dxa"/>
          </w:tcPr>
          <w:p w14:paraId="2AEE7B6C" w14:textId="77777777" w:rsidR="00FD0C3B" w:rsidRDefault="00FD0C3B" w:rsidP="00D34A24">
            <w:pPr>
              <w:pStyle w:val="TAH"/>
              <w:keepNext w:val="0"/>
              <w:keepLines w:val="0"/>
            </w:pPr>
            <w:r>
              <w:t>French</w:t>
            </w:r>
          </w:p>
        </w:tc>
        <w:tc>
          <w:tcPr>
            <w:tcW w:w="1525" w:type="dxa"/>
          </w:tcPr>
          <w:p w14:paraId="1A01A93E" w14:textId="77777777" w:rsidR="00FD0C3B" w:rsidRDefault="00FD0C3B" w:rsidP="00D34A24">
            <w:pPr>
              <w:pStyle w:val="TAH"/>
              <w:keepNext w:val="0"/>
              <w:keepLines w:val="0"/>
            </w:pPr>
            <w:r>
              <w:t>German</w:t>
            </w:r>
          </w:p>
        </w:tc>
        <w:tc>
          <w:tcPr>
            <w:tcW w:w="1525" w:type="dxa"/>
          </w:tcPr>
          <w:p w14:paraId="4CC65C2E" w14:textId="77777777" w:rsidR="00FD0C3B" w:rsidRDefault="00FD0C3B" w:rsidP="00D34A24">
            <w:pPr>
              <w:pStyle w:val="TAH"/>
              <w:keepNext w:val="0"/>
              <w:keepLines w:val="0"/>
            </w:pPr>
            <w:r>
              <w:t>Italian</w:t>
            </w:r>
          </w:p>
        </w:tc>
        <w:tc>
          <w:tcPr>
            <w:tcW w:w="1525" w:type="dxa"/>
          </w:tcPr>
          <w:p w14:paraId="70CB3470" w14:textId="77777777" w:rsidR="00FD0C3B" w:rsidRDefault="00FD0C3B" w:rsidP="00D34A24">
            <w:pPr>
              <w:pStyle w:val="TAH"/>
              <w:keepNext w:val="0"/>
              <w:keepLines w:val="0"/>
            </w:pPr>
            <w:r>
              <w:t>Spanish</w:t>
            </w:r>
          </w:p>
        </w:tc>
        <w:tc>
          <w:tcPr>
            <w:tcW w:w="1525" w:type="dxa"/>
          </w:tcPr>
          <w:p w14:paraId="3EA7A3D3" w14:textId="77777777" w:rsidR="00FD0C3B" w:rsidRDefault="00FD0C3B" w:rsidP="00D34A24">
            <w:pPr>
              <w:pStyle w:val="TAH"/>
              <w:keepNext w:val="0"/>
              <w:keepLines w:val="0"/>
            </w:pPr>
            <w:r>
              <w:t>Comment</w:t>
            </w:r>
          </w:p>
        </w:tc>
      </w:tr>
      <w:tr w:rsidR="00B86DE2" w:rsidRPr="00D0574E" w14:paraId="003ECF35" w14:textId="77777777" w:rsidTr="00D34A24">
        <w:trPr>
          <w:jc w:val="center"/>
        </w:trPr>
        <w:tc>
          <w:tcPr>
            <w:tcW w:w="619" w:type="dxa"/>
          </w:tcPr>
          <w:p w14:paraId="24F952DD" w14:textId="77777777" w:rsidR="00B86DE2" w:rsidRDefault="00B86DE2" w:rsidP="00B86DE2">
            <w:pPr>
              <w:pStyle w:val="TAL"/>
              <w:keepNext w:val="0"/>
              <w:keepLines w:val="0"/>
              <w:jc w:val="right"/>
            </w:pPr>
            <w:r>
              <w:t xml:space="preserve">n.1 </w:t>
            </w:r>
          </w:p>
        </w:tc>
        <w:tc>
          <w:tcPr>
            <w:tcW w:w="1243" w:type="dxa"/>
          </w:tcPr>
          <w:p w14:paraId="0BECA74E" w14:textId="77777777" w:rsidR="00B86DE2" w:rsidRPr="002A24F1" w:rsidRDefault="00B86DE2" w:rsidP="00B86DE2">
            <w:pPr>
              <w:pStyle w:val="TAL"/>
              <w:rPr>
                <w:b/>
              </w:rPr>
            </w:pPr>
            <w:r w:rsidRPr="002A24F1">
              <w:rPr>
                <w:b/>
              </w:rPr>
              <w:t>View photo</w:t>
            </w:r>
          </w:p>
        </w:tc>
        <w:tc>
          <w:tcPr>
            <w:tcW w:w="3163" w:type="dxa"/>
          </w:tcPr>
          <w:p w14:paraId="10DB0599" w14:textId="77777777" w:rsidR="00B86DE2" w:rsidRDefault="00B86DE2" w:rsidP="00B86DE2">
            <w:pPr>
              <w:pStyle w:val="TAL"/>
              <w:keepNext w:val="0"/>
              <w:keepLines w:val="0"/>
            </w:pPr>
            <w:r>
              <w:t>Activity of regarding a photo on a mobile device that has been taken by that mobile device</w:t>
            </w:r>
          </w:p>
        </w:tc>
        <w:tc>
          <w:tcPr>
            <w:tcW w:w="1525" w:type="dxa"/>
          </w:tcPr>
          <w:p w14:paraId="3D728324" w14:textId="77777777" w:rsidR="00B86DE2" w:rsidRDefault="00B86DE2" w:rsidP="00B86DE2">
            <w:pPr>
              <w:pStyle w:val="TAL"/>
              <w:rPr>
                <w:lang w:eastAsia="de-DE"/>
              </w:rPr>
            </w:pPr>
            <w:r>
              <w:t>view a photo</w:t>
            </w:r>
          </w:p>
        </w:tc>
        <w:tc>
          <w:tcPr>
            <w:tcW w:w="1525" w:type="dxa"/>
          </w:tcPr>
          <w:p w14:paraId="6D1DDDA2" w14:textId="77777777" w:rsidR="00B86DE2" w:rsidRPr="00787B8C" w:rsidRDefault="00B86DE2" w:rsidP="00B86DE2">
            <w:pPr>
              <w:pStyle w:val="TAL"/>
            </w:pPr>
            <w:r w:rsidRPr="00787B8C">
              <w:t>visionnerune photo</w:t>
            </w:r>
          </w:p>
        </w:tc>
        <w:tc>
          <w:tcPr>
            <w:tcW w:w="1525" w:type="dxa"/>
          </w:tcPr>
          <w:p w14:paraId="2DCC7CB9" w14:textId="77777777" w:rsidR="00B86DE2" w:rsidRPr="00D0574E" w:rsidRDefault="00B86DE2" w:rsidP="00B86DE2">
            <w:pPr>
              <w:pStyle w:val="TAL"/>
              <w:rPr>
                <w:lang w:val="de-DE" w:eastAsia="de-DE"/>
              </w:rPr>
            </w:pPr>
            <w:r w:rsidRPr="00D0574E">
              <w:rPr>
                <w:lang w:val="de-DE"/>
              </w:rPr>
              <w:t>ein Foto ansehen; ein Foto anzeigen</w:t>
            </w:r>
          </w:p>
        </w:tc>
        <w:tc>
          <w:tcPr>
            <w:tcW w:w="1525" w:type="dxa"/>
          </w:tcPr>
          <w:p w14:paraId="18D99C34" w14:textId="77777777" w:rsidR="00B86DE2" w:rsidRPr="006D4BC8" w:rsidRDefault="00B86DE2" w:rsidP="00B86DE2">
            <w:pPr>
              <w:pStyle w:val="TAL"/>
              <w:rPr>
                <w:lang w:val="it-IT" w:eastAsia="de-DE"/>
              </w:rPr>
            </w:pPr>
            <w:r w:rsidRPr="006D4BC8">
              <w:rPr>
                <w:lang w:val="it-IT"/>
              </w:rPr>
              <w:t>visualizzare una foto; guardare una foto</w:t>
            </w:r>
          </w:p>
        </w:tc>
        <w:tc>
          <w:tcPr>
            <w:tcW w:w="1525" w:type="dxa"/>
          </w:tcPr>
          <w:p w14:paraId="6F4A25F1" w14:textId="77777777" w:rsidR="00B86DE2" w:rsidRDefault="00B86DE2" w:rsidP="00B86DE2">
            <w:pPr>
              <w:pStyle w:val="TAL"/>
              <w:rPr>
                <w:lang w:eastAsia="de-DE"/>
              </w:rPr>
            </w:pPr>
            <w:r>
              <w:t>ver una foto</w:t>
            </w:r>
          </w:p>
        </w:tc>
        <w:tc>
          <w:tcPr>
            <w:tcW w:w="1525" w:type="dxa"/>
          </w:tcPr>
          <w:p w14:paraId="0A9E9174" w14:textId="77777777" w:rsidR="00B86DE2" w:rsidRPr="00D0574E" w:rsidRDefault="00B86DE2" w:rsidP="00B86DE2">
            <w:pPr>
              <w:pStyle w:val="TAL"/>
              <w:keepNext w:val="0"/>
              <w:keepLines w:val="0"/>
              <w:rPr>
                <w:lang w:val="de-DE"/>
              </w:rPr>
            </w:pPr>
          </w:p>
        </w:tc>
      </w:tr>
      <w:tr w:rsidR="00B86DE2" w:rsidRPr="00420558" w14:paraId="31AE4C94" w14:textId="77777777" w:rsidTr="00D34A24">
        <w:trPr>
          <w:jc w:val="center"/>
        </w:trPr>
        <w:tc>
          <w:tcPr>
            <w:tcW w:w="619" w:type="dxa"/>
          </w:tcPr>
          <w:p w14:paraId="049FE359" w14:textId="77777777" w:rsidR="00B86DE2" w:rsidRDefault="00B86DE2" w:rsidP="00B86DE2">
            <w:pPr>
              <w:pStyle w:val="TAL"/>
              <w:keepNext w:val="0"/>
              <w:keepLines w:val="0"/>
              <w:jc w:val="right"/>
            </w:pPr>
            <w:r>
              <w:lastRenderedPageBreak/>
              <w:t xml:space="preserve">n.2 </w:t>
            </w:r>
          </w:p>
        </w:tc>
        <w:tc>
          <w:tcPr>
            <w:tcW w:w="1243" w:type="dxa"/>
          </w:tcPr>
          <w:p w14:paraId="04E17E91" w14:textId="77777777" w:rsidR="00B86DE2" w:rsidRPr="002A24F1" w:rsidRDefault="00B86DE2" w:rsidP="00B86DE2">
            <w:pPr>
              <w:pStyle w:val="TAL"/>
              <w:rPr>
                <w:b/>
              </w:rPr>
            </w:pPr>
            <w:r w:rsidRPr="002A24F1">
              <w:rPr>
                <w:b/>
              </w:rPr>
              <w:t>Display photo</w:t>
            </w:r>
          </w:p>
        </w:tc>
        <w:tc>
          <w:tcPr>
            <w:tcW w:w="3163" w:type="dxa"/>
          </w:tcPr>
          <w:p w14:paraId="59C1291F" w14:textId="77777777" w:rsidR="00B86DE2" w:rsidRDefault="00B86DE2" w:rsidP="00B86DE2">
            <w:pPr>
              <w:pStyle w:val="TAL"/>
              <w:keepNext w:val="0"/>
              <w:keepLines w:val="0"/>
            </w:pPr>
            <w:r>
              <w:t>Functionality of a mobile device for displaying a photo previously taken by that mobile device</w:t>
            </w:r>
          </w:p>
        </w:tc>
        <w:tc>
          <w:tcPr>
            <w:tcW w:w="1525" w:type="dxa"/>
          </w:tcPr>
          <w:p w14:paraId="625376E0" w14:textId="77777777" w:rsidR="00B86DE2" w:rsidRDefault="00B86DE2" w:rsidP="00B86DE2">
            <w:pPr>
              <w:pStyle w:val="TAL"/>
            </w:pPr>
            <w:r>
              <w:t>display a photo</w:t>
            </w:r>
          </w:p>
        </w:tc>
        <w:tc>
          <w:tcPr>
            <w:tcW w:w="1525" w:type="dxa"/>
          </w:tcPr>
          <w:p w14:paraId="370448B1" w14:textId="77777777" w:rsidR="00B86DE2" w:rsidRPr="00787B8C" w:rsidRDefault="00B86DE2" w:rsidP="00B86DE2">
            <w:pPr>
              <w:pStyle w:val="TAL"/>
            </w:pPr>
            <w:r w:rsidRPr="00787B8C">
              <w:t>afficher une photo</w:t>
            </w:r>
          </w:p>
        </w:tc>
        <w:tc>
          <w:tcPr>
            <w:tcW w:w="1525" w:type="dxa"/>
          </w:tcPr>
          <w:p w14:paraId="3A65758F" w14:textId="77777777" w:rsidR="00B86DE2" w:rsidRDefault="00B86DE2" w:rsidP="00B86DE2">
            <w:pPr>
              <w:pStyle w:val="TAL"/>
            </w:pPr>
            <w:r>
              <w:t>ein Foto anzeiten</w:t>
            </w:r>
          </w:p>
        </w:tc>
        <w:tc>
          <w:tcPr>
            <w:tcW w:w="1525" w:type="dxa"/>
          </w:tcPr>
          <w:p w14:paraId="615BBED2" w14:textId="77777777" w:rsidR="00B86DE2" w:rsidRDefault="00B86DE2" w:rsidP="00B86DE2">
            <w:pPr>
              <w:pStyle w:val="TAL"/>
            </w:pPr>
            <w:r>
              <w:t>visualizzare una foto</w:t>
            </w:r>
          </w:p>
        </w:tc>
        <w:tc>
          <w:tcPr>
            <w:tcW w:w="1525" w:type="dxa"/>
          </w:tcPr>
          <w:p w14:paraId="17B47042" w14:textId="77777777" w:rsidR="00B86DE2" w:rsidRPr="006D4BC8" w:rsidRDefault="00B86DE2" w:rsidP="00B86DE2">
            <w:pPr>
              <w:pStyle w:val="TAL"/>
              <w:rPr>
                <w:lang w:val="es-ES"/>
              </w:rPr>
            </w:pPr>
            <w:r w:rsidRPr="006D4BC8">
              <w:rPr>
                <w:lang w:val="es-ES"/>
              </w:rPr>
              <w:t>mostrar una fotografía; visualizar una fotografía</w:t>
            </w:r>
          </w:p>
        </w:tc>
        <w:tc>
          <w:tcPr>
            <w:tcW w:w="1525" w:type="dxa"/>
          </w:tcPr>
          <w:p w14:paraId="00435205" w14:textId="77777777" w:rsidR="00B86DE2" w:rsidRPr="006D4BC8" w:rsidRDefault="00B86DE2" w:rsidP="00B86DE2">
            <w:pPr>
              <w:pStyle w:val="TAL"/>
              <w:keepNext w:val="0"/>
              <w:keepLines w:val="0"/>
              <w:rPr>
                <w:lang w:val="es-ES"/>
              </w:rPr>
            </w:pPr>
          </w:p>
        </w:tc>
      </w:tr>
      <w:tr w:rsidR="00B86DE2" w:rsidRPr="00420558" w14:paraId="256AC5E8" w14:textId="77777777" w:rsidTr="00D34A24">
        <w:trPr>
          <w:jc w:val="center"/>
        </w:trPr>
        <w:tc>
          <w:tcPr>
            <w:tcW w:w="619" w:type="dxa"/>
          </w:tcPr>
          <w:p w14:paraId="06BC9D8A" w14:textId="77777777" w:rsidR="00B86DE2" w:rsidRDefault="00B86DE2" w:rsidP="00B86DE2">
            <w:pPr>
              <w:pStyle w:val="TAL"/>
              <w:keepNext w:val="0"/>
              <w:keepLines w:val="0"/>
              <w:jc w:val="right"/>
            </w:pPr>
            <w:r>
              <w:t>n.3</w:t>
            </w:r>
          </w:p>
        </w:tc>
        <w:tc>
          <w:tcPr>
            <w:tcW w:w="1243" w:type="dxa"/>
          </w:tcPr>
          <w:p w14:paraId="0CF47BD8" w14:textId="77777777" w:rsidR="00B86DE2" w:rsidRPr="002A24F1" w:rsidRDefault="00B86DE2" w:rsidP="00B86DE2">
            <w:pPr>
              <w:pStyle w:val="TAL"/>
              <w:rPr>
                <w:b/>
              </w:rPr>
            </w:pPr>
            <w:r w:rsidRPr="002A24F1">
              <w:rPr>
                <w:b/>
              </w:rPr>
              <w:t>Play slideshow</w:t>
            </w:r>
          </w:p>
        </w:tc>
        <w:tc>
          <w:tcPr>
            <w:tcW w:w="3163" w:type="dxa"/>
          </w:tcPr>
          <w:p w14:paraId="1A3FD69A" w14:textId="77777777" w:rsidR="00B86DE2" w:rsidRDefault="00B86DE2" w:rsidP="00B86DE2">
            <w:pPr>
              <w:pStyle w:val="TAL"/>
              <w:keepNext w:val="0"/>
              <w:keepLines w:val="0"/>
            </w:pPr>
            <w:r>
              <w:t>Functionality of a mobile device for displaying a series of photos previously taken by that mobile device</w:t>
            </w:r>
          </w:p>
        </w:tc>
        <w:tc>
          <w:tcPr>
            <w:tcW w:w="1525" w:type="dxa"/>
          </w:tcPr>
          <w:p w14:paraId="1E189037" w14:textId="77777777" w:rsidR="00B86DE2" w:rsidRDefault="00B86DE2" w:rsidP="00B86DE2">
            <w:pPr>
              <w:pStyle w:val="TAL"/>
            </w:pPr>
            <w:r>
              <w:t>(play a) slideshop</w:t>
            </w:r>
          </w:p>
        </w:tc>
        <w:tc>
          <w:tcPr>
            <w:tcW w:w="1525" w:type="dxa"/>
          </w:tcPr>
          <w:p w14:paraId="2F613F49" w14:textId="77777777" w:rsidR="00B86DE2" w:rsidRPr="00787B8C" w:rsidRDefault="00B86DE2" w:rsidP="00B86DE2">
            <w:pPr>
              <w:pStyle w:val="TAL"/>
            </w:pPr>
            <w:r w:rsidRPr="00787B8C">
              <w:t>démarrer/visionner un diaporama</w:t>
            </w:r>
          </w:p>
        </w:tc>
        <w:tc>
          <w:tcPr>
            <w:tcW w:w="1525" w:type="dxa"/>
          </w:tcPr>
          <w:p w14:paraId="40C59AED" w14:textId="77777777" w:rsidR="00B86DE2" w:rsidRDefault="00B86DE2" w:rsidP="00B86DE2">
            <w:pPr>
              <w:pStyle w:val="TAL"/>
            </w:pPr>
            <w:r>
              <w:t>Diashor anzeigen</w:t>
            </w:r>
          </w:p>
        </w:tc>
        <w:tc>
          <w:tcPr>
            <w:tcW w:w="1525" w:type="dxa"/>
          </w:tcPr>
          <w:p w14:paraId="77D553E8" w14:textId="77777777" w:rsidR="00B86DE2" w:rsidRPr="006D4BC8" w:rsidRDefault="00B86DE2" w:rsidP="00B86DE2">
            <w:pPr>
              <w:pStyle w:val="TAL"/>
              <w:rPr>
                <w:lang w:val="it-IT"/>
              </w:rPr>
            </w:pPr>
            <w:r w:rsidRPr="006D4BC8">
              <w:rPr>
                <w:lang w:val="it-IT"/>
              </w:rPr>
              <w:t>(riprodurre una) presentazione di foto</w:t>
            </w:r>
          </w:p>
        </w:tc>
        <w:tc>
          <w:tcPr>
            <w:tcW w:w="1525" w:type="dxa"/>
          </w:tcPr>
          <w:p w14:paraId="4E00D501" w14:textId="77777777" w:rsidR="00B86DE2" w:rsidRPr="006D4BC8" w:rsidRDefault="00B86DE2" w:rsidP="00B86DE2">
            <w:pPr>
              <w:pStyle w:val="TAL"/>
              <w:rPr>
                <w:lang w:val="es-ES"/>
              </w:rPr>
            </w:pPr>
            <w:r w:rsidRPr="006D4BC8">
              <w:rPr>
                <w:lang w:val="es-ES"/>
              </w:rPr>
              <w:t>reproducir un pase de fotografías; reproducir un pase de diapositívas</w:t>
            </w:r>
          </w:p>
        </w:tc>
        <w:tc>
          <w:tcPr>
            <w:tcW w:w="1525" w:type="dxa"/>
          </w:tcPr>
          <w:p w14:paraId="10F86C98" w14:textId="77777777" w:rsidR="00B86DE2" w:rsidRPr="006D4BC8" w:rsidRDefault="00B86DE2" w:rsidP="00B86DE2">
            <w:pPr>
              <w:pStyle w:val="TAL"/>
              <w:keepNext w:val="0"/>
              <w:keepLines w:val="0"/>
              <w:rPr>
                <w:lang w:val="es-ES"/>
              </w:rPr>
            </w:pPr>
          </w:p>
        </w:tc>
      </w:tr>
      <w:tr w:rsidR="00B86DE2" w14:paraId="5F0749E7" w14:textId="77777777" w:rsidTr="00D34A24">
        <w:trPr>
          <w:jc w:val="center"/>
        </w:trPr>
        <w:tc>
          <w:tcPr>
            <w:tcW w:w="619" w:type="dxa"/>
          </w:tcPr>
          <w:p w14:paraId="0C372216" w14:textId="77777777" w:rsidR="00B86DE2" w:rsidRDefault="00B86DE2" w:rsidP="00B86DE2">
            <w:pPr>
              <w:pStyle w:val="TAL"/>
              <w:keepNext w:val="0"/>
              <w:keepLines w:val="0"/>
              <w:jc w:val="right"/>
            </w:pPr>
            <w:r>
              <w:t>n.4</w:t>
            </w:r>
          </w:p>
        </w:tc>
        <w:tc>
          <w:tcPr>
            <w:tcW w:w="1243" w:type="dxa"/>
          </w:tcPr>
          <w:p w14:paraId="3A236070" w14:textId="77777777" w:rsidR="00B86DE2" w:rsidRPr="002A24F1" w:rsidRDefault="00B86DE2" w:rsidP="00B86DE2">
            <w:pPr>
              <w:pStyle w:val="TAL"/>
              <w:rPr>
                <w:b/>
              </w:rPr>
            </w:pPr>
            <w:r w:rsidRPr="002A24F1">
              <w:rPr>
                <w:b/>
              </w:rPr>
              <w:t>Edit photo</w:t>
            </w:r>
          </w:p>
        </w:tc>
        <w:tc>
          <w:tcPr>
            <w:tcW w:w="3163" w:type="dxa"/>
          </w:tcPr>
          <w:p w14:paraId="7A37763C" w14:textId="77777777" w:rsidR="00B86DE2" w:rsidRDefault="00B86DE2" w:rsidP="00B86DE2">
            <w:pPr>
              <w:pStyle w:val="TAL"/>
              <w:keepNext w:val="0"/>
              <w:keepLines w:val="0"/>
            </w:pPr>
            <w:r>
              <w:t>Functionality of a mobile device for editing a photo previously, e.g. one taken by that mobile device</w:t>
            </w:r>
          </w:p>
        </w:tc>
        <w:tc>
          <w:tcPr>
            <w:tcW w:w="1525" w:type="dxa"/>
          </w:tcPr>
          <w:p w14:paraId="3CBFDBED" w14:textId="77777777" w:rsidR="00B86DE2" w:rsidRDefault="00B86DE2" w:rsidP="00B86DE2">
            <w:pPr>
              <w:pStyle w:val="TAL"/>
            </w:pPr>
            <w:r>
              <w:t>edit a photo</w:t>
            </w:r>
          </w:p>
        </w:tc>
        <w:tc>
          <w:tcPr>
            <w:tcW w:w="1525" w:type="dxa"/>
          </w:tcPr>
          <w:p w14:paraId="2764DDF4" w14:textId="77777777" w:rsidR="00B86DE2" w:rsidRPr="00787B8C" w:rsidRDefault="00B86DE2" w:rsidP="00B86DE2">
            <w:pPr>
              <w:pStyle w:val="TAL"/>
            </w:pPr>
            <w:r w:rsidRPr="00787B8C">
              <w:t>modifier une photo</w:t>
            </w:r>
          </w:p>
        </w:tc>
        <w:tc>
          <w:tcPr>
            <w:tcW w:w="1525" w:type="dxa"/>
          </w:tcPr>
          <w:p w14:paraId="63A39EB9" w14:textId="77777777" w:rsidR="00B86DE2" w:rsidRDefault="00B86DE2" w:rsidP="00B86DE2">
            <w:pPr>
              <w:pStyle w:val="TAL"/>
            </w:pPr>
            <w:r>
              <w:t>ein Foto / Bild bearbeiten</w:t>
            </w:r>
          </w:p>
        </w:tc>
        <w:tc>
          <w:tcPr>
            <w:tcW w:w="1525" w:type="dxa"/>
          </w:tcPr>
          <w:p w14:paraId="170D0B2E" w14:textId="77777777" w:rsidR="00B86DE2" w:rsidRDefault="00B86DE2" w:rsidP="00B86DE2">
            <w:pPr>
              <w:pStyle w:val="TAL"/>
            </w:pPr>
            <w:r>
              <w:t>modificare una foto</w:t>
            </w:r>
          </w:p>
        </w:tc>
        <w:tc>
          <w:tcPr>
            <w:tcW w:w="1525" w:type="dxa"/>
          </w:tcPr>
          <w:p w14:paraId="6A72B3BB" w14:textId="77777777" w:rsidR="00B86DE2" w:rsidRDefault="00B86DE2" w:rsidP="00B86DE2">
            <w:pPr>
              <w:pStyle w:val="TAL"/>
            </w:pPr>
            <w:r>
              <w:t>editar una fotografía</w:t>
            </w:r>
          </w:p>
        </w:tc>
        <w:tc>
          <w:tcPr>
            <w:tcW w:w="1525" w:type="dxa"/>
          </w:tcPr>
          <w:p w14:paraId="4D660CD6" w14:textId="77777777" w:rsidR="00B86DE2" w:rsidRDefault="00B86DE2" w:rsidP="00B86DE2">
            <w:pPr>
              <w:pStyle w:val="TAL"/>
              <w:keepNext w:val="0"/>
              <w:keepLines w:val="0"/>
            </w:pPr>
          </w:p>
        </w:tc>
      </w:tr>
      <w:tr w:rsidR="00B86DE2" w14:paraId="00A2ED80" w14:textId="77777777" w:rsidTr="00D34A24">
        <w:trPr>
          <w:jc w:val="center"/>
        </w:trPr>
        <w:tc>
          <w:tcPr>
            <w:tcW w:w="619" w:type="dxa"/>
          </w:tcPr>
          <w:p w14:paraId="35AB0CCB" w14:textId="77777777" w:rsidR="00B86DE2" w:rsidRDefault="00B86DE2" w:rsidP="00B86DE2">
            <w:pPr>
              <w:pStyle w:val="TAL"/>
              <w:keepNext w:val="0"/>
              <w:keepLines w:val="0"/>
              <w:jc w:val="right"/>
            </w:pPr>
            <w:r>
              <w:t>n.5</w:t>
            </w:r>
          </w:p>
        </w:tc>
        <w:tc>
          <w:tcPr>
            <w:tcW w:w="1243" w:type="dxa"/>
          </w:tcPr>
          <w:p w14:paraId="7E169478" w14:textId="77777777" w:rsidR="00B86DE2" w:rsidRPr="002A24F1" w:rsidRDefault="00B86DE2" w:rsidP="00B86DE2">
            <w:pPr>
              <w:pStyle w:val="TAL"/>
              <w:rPr>
                <w:b/>
              </w:rPr>
            </w:pPr>
            <w:r w:rsidRPr="002A24F1">
              <w:rPr>
                <w:b/>
              </w:rPr>
              <w:t>Copy photo</w:t>
            </w:r>
          </w:p>
        </w:tc>
        <w:tc>
          <w:tcPr>
            <w:tcW w:w="3163" w:type="dxa"/>
          </w:tcPr>
          <w:p w14:paraId="434ABFCC" w14:textId="77777777" w:rsidR="00B86DE2" w:rsidRDefault="00B86DE2" w:rsidP="00B86DE2">
            <w:pPr>
              <w:pStyle w:val="TAL"/>
              <w:keepNext w:val="0"/>
              <w:keepLines w:val="0"/>
            </w:pPr>
            <w:r>
              <w:t>Functionality of a mobile device for copying a photo previously taken by that mobile device (e.g. for storing a copy of it at another location)</w:t>
            </w:r>
          </w:p>
        </w:tc>
        <w:tc>
          <w:tcPr>
            <w:tcW w:w="1525" w:type="dxa"/>
          </w:tcPr>
          <w:p w14:paraId="25ACC6DC" w14:textId="77777777" w:rsidR="00B86DE2" w:rsidRDefault="00B86DE2" w:rsidP="00B86DE2">
            <w:pPr>
              <w:pStyle w:val="TAL"/>
            </w:pPr>
            <w:r>
              <w:t>copy a photo</w:t>
            </w:r>
          </w:p>
        </w:tc>
        <w:tc>
          <w:tcPr>
            <w:tcW w:w="1525" w:type="dxa"/>
          </w:tcPr>
          <w:p w14:paraId="70559FEA" w14:textId="77777777" w:rsidR="00B86DE2" w:rsidRPr="00787B8C" w:rsidRDefault="00B86DE2" w:rsidP="00B86DE2">
            <w:pPr>
              <w:pStyle w:val="TAL"/>
            </w:pPr>
            <w:r w:rsidRPr="00787B8C">
              <w:t>copier une photo</w:t>
            </w:r>
          </w:p>
        </w:tc>
        <w:tc>
          <w:tcPr>
            <w:tcW w:w="1525" w:type="dxa"/>
          </w:tcPr>
          <w:p w14:paraId="1FE4C47A" w14:textId="77777777" w:rsidR="00B86DE2" w:rsidRDefault="00B86DE2" w:rsidP="00B86DE2">
            <w:pPr>
              <w:pStyle w:val="TAL"/>
            </w:pPr>
            <w:r>
              <w:t>ein Foto kopieren</w:t>
            </w:r>
          </w:p>
        </w:tc>
        <w:tc>
          <w:tcPr>
            <w:tcW w:w="1525" w:type="dxa"/>
          </w:tcPr>
          <w:p w14:paraId="26524886" w14:textId="77777777" w:rsidR="00B86DE2" w:rsidRDefault="00B86DE2" w:rsidP="00B86DE2">
            <w:pPr>
              <w:pStyle w:val="TAL"/>
            </w:pPr>
            <w:r>
              <w:t>copiare una foto</w:t>
            </w:r>
          </w:p>
        </w:tc>
        <w:tc>
          <w:tcPr>
            <w:tcW w:w="1525" w:type="dxa"/>
          </w:tcPr>
          <w:p w14:paraId="3DB50C1B" w14:textId="77777777" w:rsidR="00B86DE2" w:rsidRDefault="00B86DE2" w:rsidP="00B86DE2">
            <w:pPr>
              <w:pStyle w:val="TAL"/>
            </w:pPr>
            <w:r>
              <w:t>copiar una fotografía</w:t>
            </w:r>
          </w:p>
        </w:tc>
        <w:tc>
          <w:tcPr>
            <w:tcW w:w="1525" w:type="dxa"/>
          </w:tcPr>
          <w:p w14:paraId="659E2FF6" w14:textId="77777777" w:rsidR="00B86DE2" w:rsidRDefault="00B86DE2" w:rsidP="00B86DE2">
            <w:pPr>
              <w:pStyle w:val="TAL"/>
              <w:keepNext w:val="0"/>
              <w:keepLines w:val="0"/>
            </w:pPr>
          </w:p>
        </w:tc>
      </w:tr>
      <w:tr w:rsidR="00B86DE2" w14:paraId="02F4FC69" w14:textId="77777777" w:rsidTr="00D34A24">
        <w:trPr>
          <w:jc w:val="center"/>
        </w:trPr>
        <w:tc>
          <w:tcPr>
            <w:tcW w:w="619" w:type="dxa"/>
          </w:tcPr>
          <w:p w14:paraId="057E0804" w14:textId="77777777" w:rsidR="00B86DE2" w:rsidRDefault="00B86DE2" w:rsidP="00B86DE2">
            <w:pPr>
              <w:pStyle w:val="TAL"/>
              <w:keepNext w:val="0"/>
              <w:keepLines w:val="0"/>
              <w:jc w:val="right"/>
            </w:pPr>
            <w:r>
              <w:t>n.6</w:t>
            </w:r>
          </w:p>
        </w:tc>
        <w:tc>
          <w:tcPr>
            <w:tcW w:w="1243" w:type="dxa"/>
          </w:tcPr>
          <w:p w14:paraId="4F0643FD" w14:textId="77777777" w:rsidR="00B86DE2" w:rsidRPr="002A24F1" w:rsidRDefault="00B86DE2" w:rsidP="00B86DE2">
            <w:pPr>
              <w:pStyle w:val="TAL"/>
              <w:rPr>
                <w:b/>
              </w:rPr>
            </w:pPr>
            <w:r w:rsidRPr="002A24F1">
              <w:rPr>
                <w:b/>
              </w:rPr>
              <w:t>Organise photos</w:t>
            </w:r>
          </w:p>
        </w:tc>
        <w:tc>
          <w:tcPr>
            <w:tcW w:w="3163" w:type="dxa"/>
          </w:tcPr>
          <w:p w14:paraId="3E6B31A3" w14:textId="77777777" w:rsidR="00B86DE2" w:rsidRDefault="00B86DE2" w:rsidP="00B86DE2">
            <w:pPr>
              <w:pStyle w:val="TAL"/>
              <w:keepNext w:val="0"/>
              <w:keepLines w:val="0"/>
            </w:pPr>
            <w:r>
              <w:t>Functionality of a mobile device for organising photos previously taken by that mobile device (e.g. for sorting them in terms of the time or place the photos have been taken)</w:t>
            </w:r>
          </w:p>
        </w:tc>
        <w:tc>
          <w:tcPr>
            <w:tcW w:w="1525" w:type="dxa"/>
          </w:tcPr>
          <w:p w14:paraId="315C03F2" w14:textId="77777777" w:rsidR="00B86DE2" w:rsidRDefault="00B86DE2" w:rsidP="00B86DE2">
            <w:pPr>
              <w:pStyle w:val="TAL"/>
            </w:pPr>
            <w:r>
              <w:t>orgaise photos; manage photos; group photos</w:t>
            </w:r>
          </w:p>
        </w:tc>
        <w:tc>
          <w:tcPr>
            <w:tcW w:w="1525" w:type="dxa"/>
          </w:tcPr>
          <w:p w14:paraId="32102A90" w14:textId="77777777" w:rsidR="00B86DE2" w:rsidRPr="00787B8C" w:rsidRDefault="00B86DE2" w:rsidP="00B86DE2">
            <w:pPr>
              <w:pStyle w:val="TAL"/>
            </w:pPr>
            <w:r w:rsidRPr="00787B8C">
              <w:t>organiser/gérer des photos</w:t>
            </w:r>
          </w:p>
        </w:tc>
        <w:tc>
          <w:tcPr>
            <w:tcW w:w="1525" w:type="dxa"/>
          </w:tcPr>
          <w:p w14:paraId="313DB360" w14:textId="77777777" w:rsidR="00B86DE2" w:rsidRDefault="00B86DE2" w:rsidP="00B86DE2">
            <w:pPr>
              <w:pStyle w:val="TAL"/>
            </w:pPr>
            <w:r>
              <w:t>Fotos vewalten; Fotos sortieren</w:t>
            </w:r>
          </w:p>
        </w:tc>
        <w:tc>
          <w:tcPr>
            <w:tcW w:w="1525" w:type="dxa"/>
          </w:tcPr>
          <w:p w14:paraId="27173448" w14:textId="77777777" w:rsidR="00B86DE2" w:rsidRDefault="00B86DE2" w:rsidP="00B86DE2">
            <w:pPr>
              <w:pStyle w:val="TAL"/>
            </w:pPr>
            <w:r>
              <w:t>organizzare foto; gestire foto</w:t>
            </w:r>
          </w:p>
        </w:tc>
        <w:tc>
          <w:tcPr>
            <w:tcW w:w="1525" w:type="dxa"/>
          </w:tcPr>
          <w:p w14:paraId="403D6FCB" w14:textId="77777777" w:rsidR="00B86DE2" w:rsidRDefault="00B86DE2" w:rsidP="00B86DE2">
            <w:pPr>
              <w:pStyle w:val="TAL"/>
            </w:pPr>
            <w:r>
              <w:t>organizar las fotografías</w:t>
            </w:r>
          </w:p>
        </w:tc>
        <w:tc>
          <w:tcPr>
            <w:tcW w:w="1525" w:type="dxa"/>
          </w:tcPr>
          <w:p w14:paraId="0FF69D16" w14:textId="77777777" w:rsidR="00B86DE2" w:rsidRDefault="00B86DE2" w:rsidP="00B86DE2">
            <w:pPr>
              <w:pStyle w:val="TAL"/>
              <w:keepNext w:val="0"/>
              <w:keepLines w:val="0"/>
            </w:pPr>
          </w:p>
        </w:tc>
      </w:tr>
      <w:tr w:rsidR="00B86DE2" w14:paraId="71B1A3FC" w14:textId="77777777" w:rsidTr="00D34A24">
        <w:trPr>
          <w:jc w:val="center"/>
        </w:trPr>
        <w:tc>
          <w:tcPr>
            <w:tcW w:w="619" w:type="dxa"/>
          </w:tcPr>
          <w:p w14:paraId="0B83EA17" w14:textId="77777777" w:rsidR="00B86DE2" w:rsidRDefault="00B86DE2" w:rsidP="00B86DE2">
            <w:pPr>
              <w:pStyle w:val="TAL"/>
              <w:keepNext w:val="0"/>
              <w:keepLines w:val="0"/>
              <w:jc w:val="right"/>
            </w:pPr>
            <w:r>
              <w:t>n.7</w:t>
            </w:r>
          </w:p>
        </w:tc>
        <w:tc>
          <w:tcPr>
            <w:tcW w:w="1243" w:type="dxa"/>
          </w:tcPr>
          <w:p w14:paraId="5EB832B2" w14:textId="77777777" w:rsidR="00B86DE2" w:rsidRPr="002A24F1" w:rsidRDefault="00B86DE2" w:rsidP="00B86DE2">
            <w:pPr>
              <w:pStyle w:val="TAL"/>
              <w:rPr>
                <w:b/>
              </w:rPr>
            </w:pPr>
            <w:r w:rsidRPr="002A24F1">
              <w:rPr>
                <w:b/>
              </w:rPr>
              <w:t>Share photos</w:t>
            </w:r>
          </w:p>
        </w:tc>
        <w:tc>
          <w:tcPr>
            <w:tcW w:w="3163" w:type="dxa"/>
          </w:tcPr>
          <w:p w14:paraId="5B7DCC4A" w14:textId="77777777" w:rsidR="00B86DE2" w:rsidRDefault="00B86DE2" w:rsidP="00B86DE2">
            <w:pPr>
              <w:pStyle w:val="TAL"/>
              <w:keepNext w:val="0"/>
              <w:keepLines w:val="0"/>
            </w:pPr>
            <w:r>
              <w:t>Functionality of a mobile device for displaying a photo previously taken by that mobile device</w:t>
            </w:r>
          </w:p>
        </w:tc>
        <w:tc>
          <w:tcPr>
            <w:tcW w:w="1525" w:type="dxa"/>
          </w:tcPr>
          <w:p w14:paraId="04132A8C" w14:textId="77777777" w:rsidR="00B86DE2" w:rsidRDefault="00B86DE2" w:rsidP="00B86DE2">
            <w:pPr>
              <w:pStyle w:val="TAL"/>
            </w:pPr>
            <w:r>
              <w:t>share a photo</w:t>
            </w:r>
          </w:p>
        </w:tc>
        <w:tc>
          <w:tcPr>
            <w:tcW w:w="1525" w:type="dxa"/>
          </w:tcPr>
          <w:p w14:paraId="6E53F368" w14:textId="77777777" w:rsidR="00B86DE2" w:rsidRPr="00787B8C" w:rsidRDefault="00B86DE2" w:rsidP="00B86DE2">
            <w:pPr>
              <w:pStyle w:val="TAL"/>
            </w:pPr>
            <w:r w:rsidRPr="00787B8C">
              <w:t>partager une photo</w:t>
            </w:r>
          </w:p>
        </w:tc>
        <w:tc>
          <w:tcPr>
            <w:tcW w:w="1525" w:type="dxa"/>
          </w:tcPr>
          <w:p w14:paraId="25ADBF9D" w14:textId="77777777" w:rsidR="00B86DE2" w:rsidRDefault="00B86DE2" w:rsidP="00B86DE2">
            <w:pPr>
              <w:pStyle w:val="TAL"/>
            </w:pPr>
            <w:r>
              <w:t>Fotos teilen</w:t>
            </w:r>
          </w:p>
        </w:tc>
        <w:tc>
          <w:tcPr>
            <w:tcW w:w="1525" w:type="dxa"/>
          </w:tcPr>
          <w:p w14:paraId="159CB3FE" w14:textId="77777777" w:rsidR="00B86DE2" w:rsidRDefault="00B86DE2" w:rsidP="00B86DE2">
            <w:pPr>
              <w:pStyle w:val="TAL"/>
            </w:pPr>
            <w:r>
              <w:t>condividere una foto</w:t>
            </w:r>
          </w:p>
        </w:tc>
        <w:tc>
          <w:tcPr>
            <w:tcW w:w="1525" w:type="dxa"/>
          </w:tcPr>
          <w:p w14:paraId="37B1D577" w14:textId="77777777" w:rsidR="00B86DE2" w:rsidRDefault="00B86DE2" w:rsidP="00B86DE2">
            <w:pPr>
              <w:pStyle w:val="TAL"/>
            </w:pPr>
            <w:r>
              <w:t>compartir fotografías</w:t>
            </w:r>
          </w:p>
        </w:tc>
        <w:tc>
          <w:tcPr>
            <w:tcW w:w="1525" w:type="dxa"/>
          </w:tcPr>
          <w:p w14:paraId="3C5706EE" w14:textId="77777777" w:rsidR="00B86DE2" w:rsidRDefault="00B86DE2" w:rsidP="00B86DE2">
            <w:pPr>
              <w:pStyle w:val="TAL"/>
              <w:keepNext w:val="0"/>
              <w:keepLines w:val="0"/>
            </w:pPr>
          </w:p>
        </w:tc>
      </w:tr>
      <w:tr w:rsidR="00B86DE2" w14:paraId="34F04407" w14:textId="77777777" w:rsidTr="00D34A24">
        <w:trPr>
          <w:jc w:val="center"/>
        </w:trPr>
        <w:tc>
          <w:tcPr>
            <w:tcW w:w="619" w:type="dxa"/>
          </w:tcPr>
          <w:p w14:paraId="46ECFE58" w14:textId="77777777" w:rsidR="00B86DE2" w:rsidRDefault="00B86DE2" w:rsidP="00B86DE2">
            <w:pPr>
              <w:pStyle w:val="TAL"/>
              <w:keepNext w:val="0"/>
              <w:keepLines w:val="0"/>
              <w:jc w:val="right"/>
            </w:pPr>
            <w:r>
              <w:t>n.8</w:t>
            </w:r>
          </w:p>
        </w:tc>
        <w:tc>
          <w:tcPr>
            <w:tcW w:w="1243" w:type="dxa"/>
          </w:tcPr>
          <w:p w14:paraId="0CE6634B" w14:textId="77777777" w:rsidR="00B86DE2" w:rsidRPr="002A24F1" w:rsidRDefault="00B86DE2" w:rsidP="00B86DE2">
            <w:pPr>
              <w:pStyle w:val="TAL"/>
              <w:rPr>
                <w:b/>
              </w:rPr>
            </w:pPr>
            <w:r w:rsidRPr="002A24F1">
              <w:rPr>
                <w:b/>
              </w:rPr>
              <w:t>Synchronise photos</w:t>
            </w:r>
          </w:p>
        </w:tc>
        <w:tc>
          <w:tcPr>
            <w:tcW w:w="3163" w:type="dxa"/>
          </w:tcPr>
          <w:p w14:paraId="7D7BE83E" w14:textId="77777777" w:rsidR="00B86DE2" w:rsidRDefault="00B86DE2" w:rsidP="00B86DE2">
            <w:pPr>
              <w:pStyle w:val="TAL"/>
              <w:keepNext w:val="0"/>
              <w:keepLines w:val="0"/>
            </w:pPr>
            <w:r>
              <w:t>Functionality of a mobile device for synchronising photos on a mobile device with other storage locations</w:t>
            </w:r>
          </w:p>
        </w:tc>
        <w:tc>
          <w:tcPr>
            <w:tcW w:w="1525" w:type="dxa"/>
          </w:tcPr>
          <w:p w14:paraId="158994FA" w14:textId="77777777" w:rsidR="00B86DE2" w:rsidRDefault="00B86DE2" w:rsidP="00B86DE2">
            <w:pPr>
              <w:pStyle w:val="TAL"/>
            </w:pPr>
            <w:r>
              <w:t>sync (photos)</w:t>
            </w:r>
          </w:p>
        </w:tc>
        <w:tc>
          <w:tcPr>
            <w:tcW w:w="1525" w:type="dxa"/>
          </w:tcPr>
          <w:p w14:paraId="5A24F770" w14:textId="77777777" w:rsidR="00B86DE2" w:rsidRPr="00787B8C" w:rsidRDefault="00B86DE2" w:rsidP="00B86DE2">
            <w:pPr>
              <w:pStyle w:val="TAL"/>
            </w:pPr>
            <w:r w:rsidRPr="00787B8C">
              <w:t>synchroniser (les photos)</w:t>
            </w:r>
          </w:p>
        </w:tc>
        <w:tc>
          <w:tcPr>
            <w:tcW w:w="1525" w:type="dxa"/>
          </w:tcPr>
          <w:p w14:paraId="57355B81" w14:textId="77777777" w:rsidR="00B86DE2" w:rsidRDefault="00B86DE2" w:rsidP="00B86DE2">
            <w:pPr>
              <w:pStyle w:val="TAL"/>
            </w:pPr>
            <w:r>
              <w:t>synchronisieren</w:t>
            </w:r>
          </w:p>
        </w:tc>
        <w:tc>
          <w:tcPr>
            <w:tcW w:w="1525" w:type="dxa"/>
          </w:tcPr>
          <w:p w14:paraId="35043935" w14:textId="77777777" w:rsidR="00B86DE2" w:rsidRDefault="00B86DE2" w:rsidP="00B86DE2">
            <w:pPr>
              <w:pStyle w:val="TAL"/>
            </w:pPr>
            <w:r>
              <w:t>sincronizzare le foto</w:t>
            </w:r>
          </w:p>
        </w:tc>
        <w:tc>
          <w:tcPr>
            <w:tcW w:w="1525" w:type="dxa"/>
          </w:tcPr>
          <w:p w14:paraId="7E137BD2" w14:textId="77777777" w:rsidR="00B86DE2" w:rsidRDefault="00B86DE2" w:rsidP="00B86DE2">
            <w:pPr>
              <w:pStyle w:val="TAL"/>
            </w:pPr>
            <w:r>
              <w:t>sincronizar las fotografías</w:t>
            </w:r>
          </w:p>
        </w:tc>
        <w:tc>
          <w:tcPr>
            <w:tcW w:w="1525" w:type="dxa"/>
          </w:tcPr>
          <w:p w14:paraId="4C8211C3" w14:textId="77777777" w:rsidR="00B86DE2" w:rsidRDefault="00B86DE2" w:rsidP="00B86DE2">
            <w:pPr>
              <w:pStyle w:val="TAL"/>
              <w:keepNext w:val="0"/>
              <w:keepLines w:val="0"/>
            </w:pPr>
          </w:p>
        </w:tc>
      </w:tr>
      <w:tr w:rsidR="00B86DE2" w14:paraId="6C22195E" w14:textId="77777777" w:rsidTr="00D34A24">
        <w:trPr>
          <w:jc w:val="center"/>
        </w:trPr>
        <w:tc>
          <w:tcPr>
            <w:tcW w:w="619" w:type="dxa"/>
          </w:tcPr>
          <w:p w14:paraId="006E8063" w14:textId="77777777" w:rsidR="00B86DE2" w:rsidRDefault="00B86DE2" w:rsidP="00B86DE2">
            <w:pPr>
              <w:pStyle w:val="TAL"/>
              <w:keepNext w:val="0"/>
              <w:keepLines w:val="0"/>
              <w:jc w:val="right"/>
            </w:pPr>
            <w:r>
              <w:t>n.9</w:t>
            </w:r>
          </w:p>
        </w:tc>
        <w:tc>
          <w:tcPr>
            <w:tcW w:w="1243" w:type="dxa"/>
          </w:tcPr>
          <w:p w14:paraId="2A400027" w14:textId="77777777" w:rsidR="00B86DE2" w:rsidRPr="002A24F1" w:rsidRDefault="00B86DE2" w:rsidP="00B86DE2">
            <w:pPr>
              <w:pStyle w:val="TAL"/>
              <w:rPr>
                <w:b/>
              </w:rPr>
            </w:pPr>
            <w:r w:rsidRPr="002A24F1">
              <w:rPr>
                <w:b/>
              </w:rPr>
              <w:t>Collection</w:t>
            </w:r>
          </w:p>
        </w:tc>
        <w:tc>
          <w:tcPr>
            <w:tcW w:w="3163" w:type="dxa"/>
          </w:tcPr>
          <w:p w14:paraId="745295C2" w14:textId="77777777" w:rsidR="00B86DE2" w:rsidRDefault="00B86DE2" w:rsidP="00B86DE2">
            <w:pPr>
              <w:pStyle w:val="TAL"/>
              <w:keepNext w:val="0"/>
              <w:keepLines w:val="0"/>
            </w:pPr>
            <w:r>
              <w:t>A set of photos collated according to some criterion such as the time or place the photos have been taken</w:t>
            </w:r>
          </w:p>
        </w:tc>
        <w:tc>
          <w:tcPr>
            <w:tcW w:w="1525" w:type="dxa"/>
          </w:tcPr>
          <w:p w14:paraId="1F4824A8" w14:textId="77777777" w:rsidR="00B86DE2" w:rsidRDefault="00B86DE2" w:rsidP="00B86DE2">
            <w:pPr>
              <w:pStyle w:val="TAL"/>
            </w:pPr>
            <w:r>
              <w:t>(photo) gallery</w:t>
            </w:r>
          </w:p>
        </w:tc>
        <w:tc>
          <w:tcPr>
            <w:tcW w:w="1525" w:type="dxa"/>
          </w:tcPr>
          <w:p w14:paraId="2DB315ED" w14:textId="77777777" w:rsidR="00B86DE2" w:rsidRPr="00787B8C" w:rsidRDefault="00B86DE2" w:rsidP="00B86DE2">
            <w:pPr>
              <w:pStyle w:val="TAL"/>
            </w:pPr>
            <w:r w:rsidRPr="00787B8C">
              <w:t>galerie</w:t>
            </w:r>
          </w:p>
        </w:tc>
        <w:tc>
          <w:tcPr>
            <w:tcW w:w="1525" w:type="dxa"/>
          </w:tcPr>
          <w:p w14:paraId="4A5CF738" w14:textId="77777777" w:rsidR="00B86DE2" w:rsidRDefault="00B86DE2" w:rsidP="00B86DE2">
            <w:pPr>
              <w:pStyle w:val="TAL"/>
            </w:pPr>
            <w:r>
              <w:t>Galerie; Sammlung; Fotogalerie</w:t>
            </w:r>
          </w:p>
        </w:tc>
        <w:tc>
          <w:tcPr>
            <w:tcW w:w="1525" w:type="dxa"/>
          </w:tcPr>
          <w:p w14:paraId="6B84FC2D" w14:textId="77777777" w:rsidR="00B86DE2" w:rsidRDefault="00B86DE2" w:rsidP="00B86DE2">
            <w:pPr>
              <w:pStyle w:val="TAL"/>
            </w:pPr>
            <w:r>
              <w:t>galleria</w:t>
            </w:r>
          </w:p>
        </w:tc>
        <w:tc>
          <w:tcPr>
            <w:tcW w:w="1525" w:type="dxa"/>
          </w:tcPr>
          <w:p w14:paraId="67CB4C92" w14:textId="77777777" w:rsidR="00B86DE2" w:rsidRDefault="00B86DE2" w:rsidP="00B86DE2">
            <w:pPr>
              <w:pStyle w:val="TAL"/>
            </w:pPr>
            <w:r>
              <w:t>colección; galería</w:t>
            </w:r>
          </w:p>
        </w:tc>
        <w:tc>
          <w:tcPr>
            <w:tcW w:w="1525" w:type="dxa"/>
          </w:tcPr>
          <w:p w14:paraId="7D45718D" w14:textId="77777777" w:rsidR="00B86DE2" w:rsidRDefault="00B86DE2" w:rsidP="00B86DE2">
            <w:pPr>
              <w:pStyle w:val="TAL"/>
              <w:keepNext w:val="0"/>
              <w:keepLines w:val="0"/>
            </w:pPr>
          </w:p>
        </w:tc>
      </w:tr>
      <w:tr w:rsidR="00B86DE2" w14:paraId="367FAF62" w14:textId="77777777" w:rsidTr="00D34A24">
        <w:trPr>
          <w:jc w:val="center"/>
        </w:trPr>
        <w:tc>
          <w:tcPr>
            <w:tcW w:w="619" w:type="dxa"/>
          </w:tcPr>
          <w:p w14:paraId="733421C2" w14:textId="77777777" w:rsidR="00B86DE2" w:rsidRDefault="00B86DE2" w:rsidP="00B86DE2">
            <w:pPr>
              <w:pStyle w:val="TAL"/>
              <w:keepNext w:val="0"/>
              <w:keepLines w:val="0"/>
              <w:jc w:val="right"/>
            </w:pPr>
            <w:r>
              <w:t>n.10</w:t>
            </w:r>
          </w:p>
        </w:tc>
        <w:tc>
          <w:tcPr>
            <w:tcW w:w="1243" w:type="dxa"/>
          </w:tcPr>
          <w:p w14:paraId="31FFFDFF" w14:textId="77777777" w:rsidR="00B86DE2" w:rsidRPr="002A24F1" w:rsidRDefault="00B86DE2" w:rsidP="00B86DE2">
            <w:pPr>
              <w:pStyle w:val="TAL"/>
              <w:rPr>
                <w:b/>
              </w:rPr>
            </w:pPr>
            <w:r w:rsidRPr="002A24F1">
              <w:rPr>
                <w:b/>
              </w:rPr>
              <w:t>Album</w:t>
            </w:r>
          </w:p>
        </w:tc>
        <w:tc>
          <w:tcPr>
            <w:tcW w:w="3163" w:type="dxa"/>
          </w:tcPr>
          <w:p w14:paraId="44BFF67B" w14:textId="77777777" w:rsidR="00B86DE2" w:rsidRDefault="00B86DE2" w:rsidP="00B86DE2">
            <w:pPr>
              <w:pStyle w:val="TAL"/>
              <w:keepNext w:val="0"/>
              <w:keepLines w:val="0"/>
            </w:pPr>
            <w:r>
              <w:t>A set of photos collated according to some criterion such as the time or place the photos have been taken</w:t>
            </w:r>
          </w:p>
        </w:tc>
        <w:tc>
          <w:tcPr>
            <w:tcW w:w="1525" w:type="dxa"/>
          </w:tcPr>
          <w:p w14:paraId="135F942B" w14:textId="77777777" w:rsidR="00B86DE2" w:rsidRDefault="00B86DE2" w:rsidP="00B86DE2">
            <w:pPr>
              <w:pStyle w:val="TAL"/>
            </w:pPr>
            <w:r>
              <w:t>album</w:t>
            </w:r>
          </w:p>
        </w:tc>
        <w:tc>
          <w:tcPr>
            <w:tcW w:w="1525" w:type="dxa"/>
          </w:tcPr>
          <w:p w14:paraId="54C3F409" w14:textId="77777777" w:rsidR="00B86DE2" w:rsidRPr="00787B8C" w:rsidRDefault="00B86DE2" w:rsidP="00B86DE2">
            <w:pPr>
              <w:pStyle w:val="TAL"/>
            </w:pPr>
            <w:r w:rsidRPr="00787B8C">
              <w:t>album</w:t>
            </w:r>
          </w:p>
        </w:tc>
        <w:tc>
          <w:tcPr>
            <w:tcW w:w="1525" w:type="dxa"/>
          </w:tcPr>
          <w:p w14:paraId="7C75E2DE" w14:textId="77777777" w:rsidR="00B86DE2" w:rsidRDefault="00B86DE2" w:rsidP="00B86DE2">
            <w:pPr>
              <w:pStyle w:val="TAL"/>
            </w:pPr>
            <w:r>
              <w:t>Album</w:t>
            </w:r>
          </w:p>
        </w:tc>
        <w:tc>
          <w:tcPr>
            <w:tcW w:w="1525" w:type="dxa"/>
          </w:tcPr>
          <w:p w14:paraId="518D6A8A" w14:textId="77777777" w:rsidR="00B86DE2" w:rsidRDefault="00B86DE2" w:rsidP="00B86DE2">
            <w:pPr>
              <w:pStyle w:val="TAL"/>
            </w:pPr>
            <w:r>
              <w:t>album</w:t>
            </w:r>
          </w:p>
        </w:tc>
        <w:tc>
          <w:tcPr>
            <w:tcW w:w="1525" w:type="dxa"/>
          </w:tcPr>
          <w:p w14:paraId="393D0EC5" w14:textId="77777777" w:rsidR="00B86DE2" w:rsidRDefault="00B86DE2" w:rsidP="00B86DE2">
            <w:pPr>
              <w:pStyle w:val="TAL"/>
            </w:pPr>
            <w:r>
              <w:t>álbum</w:t>
            </w:r>
          </w:p>
        </w:tc>
        <w:tc>
          <w:tcPr>
            <w:tcW w:w="1525" w:type="dxa"/>
          </w:tcPr>
          <w:p w14:paraId="766C5ED9" w14:textId="77777777" w:rsidR="00B86DE2" w:rsidRDefault="00B86DE2" w:rsidP="00B86DE2">
            <w:pPr>
              <w:pStyle w:val="TAL"/>
              <w:keepNext w:val="0"/>
              <w:keepLines w:val="0"/>
            </w:pPr>
          </w:p>
        </w:tc>
      </w:tr>
      <w:tr w:rsidR="00B86DE2" w14:paraId="56765D40" w14:textId="77777777" w:rsidTr="00D34A24">
        <w:trPr>
          <w:jc w:val="center"/>
        </w:trPr>
        <w:tc>
          <w:tcPr>
            <w:tcW w:w="619" w:type="dxa"/>
          </w:tcPr>
          <w:p w14:paraId="5B780284" w14:textId="77777777" w:rsidR="00B86DE2" w:rsidRDefault="00B86DE2" w:rsidP="00B86DE2">
            <w:pPr>
              <w:pStyle w:val="TAL"/>
              <w:keepNext w:val="0"/>
              <w:keepLines w:val="0"/>
              <w:jc w:val="right"/>
            </w:pPr>
            <w:r>
              <w:t>n.11</w:t>
            </w:r>
          </w:p>
        </w:tc>
        <w:tc>
          <w:tcPr>
            <w:tcW w:w="1243" w:type="dxa"/>
          </w:tcPr>
          <w:p w14:paraId="26055979" w14:textId="77777777" w:rsidR="00B86DE2" w:rsidRPr="002A24F1" w:rsidRDefault="00B86DE2" w:rsidP="00B86DE2">
            <w:pPr>
              <w:pStyle w:val="TAL"/>
              <w:rPr>
                <w:b/>
              </w:rPr>
            </w:pPr>
            <w:r w:rsidRPr="002A24F1">
              <w:rPr>
                <w:b/>
              </w:rPr>
              <w:t>Thumbnail</w:t>
            </w:r>
          </w:p>
        </w:tc>
        <w:tc>
          <w:tcPr>
            <w:tcW w:w="3163" w:type="dxa"/>
          </w:tcPr>
          <w:p w14:paraId="3646306E" w14:textId="77777777" w:rsidR="00B86DE2" w:rsidRDefault="00B86DE2" w:rsidP="00B86DE2">
            <w:pPr>
              <w:pStyle w:val="TAL"/>
              <w:keepNext w:val="0"/>
              <w:keepLines w:val="0"/>
            </w:pPr>
            <w:r>
              <w:t>A representation of a phot in a small form factor, often used to display several photos at the same time, facilitating the search for a particular photo</w:t>
            </w:r>
          </w:p>
        </w:tc>
        <w:tc>
          <w:tcPr>
            <w:tcW w:w="1525" w:type="dxa"/>
          </w:tcPr>
          <w:p w14:paraId="3DBCABA7" w14:textId="77777777" w:rsidR="00B86DE2" w:rsidRDefault="00B86DE2" w:rsidP="00B86DE2">
            <w:pPr>
              <w:pStyle w:val="TAL"/>
            </w:pPr>
            <w:r>
              <w:t>thumbnail</w:t>
            </w:r>
          </w:p>
        </w:tc>
        <w:tc>
          <w:tcPr>
            <w:tcW w:w="1525" w:type="dxa"/>
          </w:tcPr>
          <w:p w14:paraId="0A11E848" w14:textId="77777777" w:rsidR="00B86DE2" w:rsidRPr="00787B8C" w:rsidRDefault="00B86DE2" w:rsidP="00B86DE2">
            <w:pPr>
              <w:pStyle w:val="TAL"/>
            </w:pPr>
            <w:r w:rsidRPr="00787B8C">
              <w:t>miniature</w:t>
            </w:r>
          </w:p>
        </w:tc>
        <w:tc>
          <w:tcPr>
            <w:tcW w:w="1525" w:type="dxa"/>
          </w:tcPr>
          <w:p w14:paraId="6C08D7FD" w14:textId="77777777" w:rsidR="00B86DE2" w:rsidRDefault="00B86DE2" w:rsidP="00B86DE2">
            <w:pPr>
              <w:pStyle w:val="TAL"/>
            </w:pPr>
            <w:r>
              <w:t>Miniaturansicht</w:t>
            </w:r>
          </w:p>
        </w:tc>
        <w:tc>
          <w:tcPr>
            <w:tcW w:w="1525" w:type="dxa"/>
          </w:tcPr>
          <w:p w14:paraId="2A52E9D7" w14:textId="77777777" w:rsidR="00B86DE2" w:rsidRDefault="00B86DE2" w:rsidP="00B86DE2">
            <w:pPr>
              <w:pStyle w:val="TAL"/>
            </w:pPr>
            <w:r>
              <w:t>miniatura</w:t>
            </w:r>
          </w:p>
        </w:tc>
        <w:tc>
          <w:tcPr>
            <w:tcW w:w="1525" w:type="dxa"/>
          </w:tcPr>
          <w:p w14:paraId="49E1AA5B" w14:textId="77777777" w:rsidR="00B86DE2" w:rsidRDefault="00B86DE2" w:rsidP="00B86DE2">
            <w:pPr>
              <w:pStyle w:val="TAL"/>
            </w:pPr>
            <w:r>
              <w:t>vista miniatura; miniatura</w:t>
            </w:r>
          </w:p>
        </w:tc>
        <w:tc>
          <w:tcPr>
            <w:tcW w:w="1525" w:type="dxa"/>
          </w:tcPr>
          <w:p w14:paraId="7151494F" w14:textId="77777777" w:rsidR="00B86DE2" w:rsidRDefault="00B86DE2" w:rsidP="00B86DE2">
            <w:pPr>
              <w:pStyle w:val="TAL"/>
              <w:keepNext w:val="0"/>
              <w:keepLines w:val="0"/>
            </w:pPr>
          </w:p>
        </w:tc>
      </w:tr>
      <w:tr w:rsidR="00B86DE2" w:rsidRPr="00D0574E" w14:paraId="3F201053" w14:textId="77777777" w:rsidTr="00D34A24">
        <w:trPr>
          <w:jc w:val="center"/>
        </w:trPr>
        <w:tc>
          <w:tcPr>
            <w:tcW w:w="619" w:type="dxa"/>
          </w:tcPr>
          <w:p w14:paraId="15E43C57" w14:textId="77777777" w:rsidR="00B86DE2" w:rsidRDefault="00B86DE2" w:rsidP="00B86DE2">
            <w:pPr>
              <w:pStyle w:val="TAL"/>
              <w:keepNext w:val="0"/>
              <w:keepLines w:val="0"/>
              <w:jc w:val="right"/>
            </w:pPr>
            <w:r>
              <w:t>n.12</w:t>
            </w:r>
          </w:p>
        </w:tc>
        <w:tc>
          <w:tcPr>
            <w:tcW w:w="1243" w:type="dxa"/>
          </w:tcPr>
          <w:p w14:paraId="6FEB9225" w14:textId="77777777" w:rsidR="00B86DE2" w:rsidRPr="002A24F1" w:rsidRDefault="00B86DE2" w:rsidP="00B86DE2">
            <w:pPr>
              <w:pStyle w:val="TAL"/>
              <w:rPr>
                <w:b/>
              </w:rPr>
            </w:pPr>
            <w:r w:rsidRPr="002A24F1">
              <w:rPr>
                <w:b/>
              </w:rPr>
              <w:t>Geolocation</w:t>
            </w:r>
          </w:p>
        </w:tc>
        <w:tc>
          <w:tcPr>
            <w:tcW w:w="3163" w:type="dxa"/>
          </w:tcPr>
          <w:p w14:paraId="3B528CA7" w14:textId="77777777" w:rsidR="00B86DE2" w:rsidRDefault="00B86DE2" w:rsidP="00B86DE2">
            <w:pPr>
              <w:pStyle w:val="TAL"/>
              <w:keepNext w:val="0"/>
              <w:keepLines w:val="0"/>
            </w:pPr>
            <w:r>
              <w:t>Functionality of a mobile device for capturing and storing the geo-coordinates of a photo being taken</w:t>
            </w:r>
          </w:p>
        </w:tc>
        <w:tc>
          <w:tcPr>
            <w:tcW w:w="1525" w:type="dxa"/>
          </w:tcPr>
          <w:p w14:paraId="68EABC35" w14:textId="77777777" w:rsidR="00B86DE2" w:rsidRDefault="00B86DE2" w:rsidP="00B86DE2">
            <w:pPr>
              <w:pStyle w:val="TAL"/>
            </w:pPr>
            <w:r>
              <w:t>geolocation</w:t>
            </w:r>
          </w:p>
        </w:tc>
        <w:tc>
          <w:tcPr>
            <w:tcW w:w="1525" w:type="dxa"/>
          </w:tcPr>
          <w:p w14:paraId="1043196B" w14:textId="77777777" w:rsidR="00B86DE2" w:rsidRPr="00787B8C" w:rsidRDefault="00B86DE2" w:rsidP="00B86DE2">
            <w:pPr>
              <w:pStyle w:val="TAL"/>
            </w:pPr>
            <w:r w:rsidRPr="00787B8C">
              <w:t>localisation</w:t>
            </w:r>
          </w:p>
        </w:tc>
        <w:tc>
          <w:tcPr>
            <w:tcW w:w="1525" w:type="dxa"/>
          </w:tcPr>
          <w:p w14:paraId="7932E161" w14:textId="77777777" w:rsidR="00B86DE2" w:rsidRPr="00D0574E" w:rsidRDefault="00B86DE2" w:rsidP="00B86DE2">
            <w:pPr>
              <w:pStyle w:val="TAL"/>
              <w:rPr>
                <w:lang w:val="de-DE"/>
              </w:rPr>
            </w:pPr>
            <w:r w:rsidRPr="00D0574E">
              <w:rPr>
                <w:lang w:val="de-DE"/>
              </w:rPr>
              <w:t>Geolokalisierung; Bild mit GPS-Standortdaten speichern</w:t>
            </w:r>
          </w:p>
        </w:tc>
        <w:tc>
          <w:tcPr>
            <w:tcW w:w="1525" w:type="dxa"/>
          </w:tcPr>
          <w:p w14:paraId="2FFD3954" w14:textId="77777777" w:rsidR="00B86DE2" w:rsidRDefault="00B86DE2" w:rsidP="00B86DE2">
            <w:pPr>
              <w:pStyle w:val="TAL"/>
            </w:pPr>
            <w:r>
              <w:t>positione; localizzazione</w:t>
            </w:r>
          </w:p>
        </w:tc>
        <w:tc>
          <w:tcPr>
            <w:tcW w:w="1525" w:type="dxa"/>
          </w:tcPr>
          <w:p w14:paraId="208D255B" w14:textId="77777777" w:rsidR="00B86DE2" w:rsidRDefault="00B86DE2" w:rsidP="00B86DE2">
            <w:pPr>
              <w:pStyle w:val="TAL"/>
            </w:pPr>
            <w:r>
              <w:t>ubicacíon geografica</w:t>
            </w:r>
          </w:p>
        </w:tc>
        <w:tc>
          <w:tcPr>
            <w:tcW w:w="1525" w:type="dxa"/>
          </w:tcPr>
          <w:p w14:paraId="61DEE5BB" w14:textId="77777777" w:rsidR="00B86DE2" w:rsidRPr="00D0574E" w:rsidRDefault="00B86DE2" w:rsidP="00B86DE2">
            <w:pPr>
              <w:pStyle w:val="TAL"/>
              <w:keepNext w:val="0"/>
              <w:keepLines w:val="0"/>
              <w:rPr>
                <w:lang w:val="de-DE"/>
              </w:rPr>
            </w:pPr>
          </w:p>
        </w:tc>
      </w:tr>
      <w:tr w:rsidR="00B86DE2" w14:paraId="219EDBF2" w14:textId="77777777" w:rsidTr="00D34A24">
        <w:trPr>
          <w:jc w:val="center"/>
        </w:trPr>
        <w:tc>
          <w:tcPr>
            <w:tcW w:w="619" w:type="dxa"/>
          </w:tcPr>
          <w:p w14:paraId="4C1F0E61" w14:textId="77777777" w:rsidR="00B86DE2" w:rsidRDefault="00B86DE2" w:rsidP="00B86DE2">
            <w:pPr>
              <w:pStyle w:val="TAL"/>
              <w:keepNext w:val="0"/>
              <w:keepLines w:val="0"/>
              <w:jc w:val="right"/>
            </w:pPr>
            <w:r>
              <w:lastRenderedPageBreak/>
              <w:t>n.13</w:t>
            </w:r>
          </w:p>
        </w:tc>
        <w:tc>
          <w:tcPr>
            <w:tcW w:w="1243" w:type="dxa"/>
          </w:tcPr>
          <w:p w14:paraId="5E776AFD" w14:textId="77777777" w:rsidR="00B86DE2" w:rsidRPr="002A24F1" w:rsidRDefault="00B86DE2" w:rsidP="00B86DE2">
            <w:pPr>
              <w:pStyle w:val="TAL"/>
              <w:rPr>
                <w:b/>
              </w:rPr>
            </w:pPr>
            <w:r w:rsidRPr="002A24F1">
              <w:rPr>
                <w:b/>
              </w:rPr>
              <w:t>Location</w:t>
            </w:r>
          </w:p>
        </w:tc>
        <w:tc>
          <w:tcPr>
            <w:tcW w:w="3163" w:type="dxa"/>
          </w:tcPr>
          <w:p w14:paraId="26505E41" w14:textId="77777777" w:rsidR="00B86DE2" w:rsidRDefault="00B86DE2" w:rsidP="00B86DE2">
            <w:pPr>
              <w:pStyle w:val="TAL"/>
              <w:keepNext w:val="0"/>
              <w:keepLines w:val="0"/>
            </w:pPr>
            <w:r>
              <w:t>Location at which a photo has been taken</w:t>
            </w:r>
          </w:p>
        </w:tc>
        <w:tc>
          <w:tcPr>
            <w:tcW w:w="1525" w:type="dxa"/>
          </w:tcPr>
          <w:p w14:paraId="743C9E21" w14:textId="77777777" w:rsidR="00B86DE2" w:rsidRDefault="00B86DE2" w:rsidP="00B86DE2">
            <w:pPr>
              <w:pStyle w:val="TAL"/>
            </w:pPr>
            <w:r>
              <w:t>location</w:t>
            </w:r>
          </w:p>
        </w:tc>
        <w:tc>
          <w:tcPr>
            <w:tcW w:w="1525" w:type="dxa"/>
          </w:tcPr>
          <w:p w14:paraId="548B52DF" w14:textId="77777777" w:rsidR="00B86DE2" w:rsidRPr="00787B8C" w:rsidRDefault="00B86DE2" w:rsidP="00B86DE2">
            <w:pPr>
              <w:pStyle w:val="TAL"/>
            </w:pPr>
            <w:r w:rsidRPr="00787B8C">
              <w:t>lieu</w:t>
            </w:r>
          </w:p>
        </w:tc>
        <w:tc>
          <w:tcPr>
            <w:tcW w:w="1525" w:type="dxa"/>
          </w:tcPr>
          <w:p w14:paraId="7FF70AA7" w14:textId="77777777" w:rsidR="00B86DE2" w:rsidRDefault="00B86DE2" w:rsidP="00B86DE2">
            <w:pPr>
              <w:pStyle w:val="TAL"/>
            </w:pPr>
            <w:r>
              <w:t>Standort; Ort</w:t>
            </w:r>
          </w:p>
        </w:tc>
        <w:tc>
          <w:tcPr>
            <w:tcW w:w="1525" w:type="dxa"/>
          </w:tcPr>
          <w:p w14:paraId="43609A1C" w14:textId="77777777" w:rsidR="00B86DE2" w:rsidRDefault="00B86DE2" w:rsidP="00B86DE2">
            <w:pPr>
              <w:pStyle w:val="TAL"/>
            </w:pPr>
            <w:r>
              <w:t>positione; luogo di scatto</w:t>
            </w:r>
          </w:p>
        </w:tc>
        <w:tc>
          <w:tcPr>
            <w:tcW w:w="1525" w:type="dxa"/>
          </w:tcPr>
          <w:p w14:paraId="6C04FE4F" w14:textId="77777777" w:rsidR="00B86DE2" w:rsidRDefault="00B86DE2" w:rsidP="00B86DE2">
            <w:pPr>
              <w:pStyle w:val="TAL"/>
            </w:pPr>
            <w:r>
              <w:t>ubicacíon</w:t>
            </w:r>
          </w:p>
        </w:tc>
        <w:tc>
          <w:tcPr>
            <w:tcW w:w="1525" w:type="dxa"/>
          </w:tcPr>
          <w:p w14:paraId="169D0A3F" w14:textId="77777777" w:rsidR="00B86DE2" w:rsidRDefault="00B86DE2" w:rsidP="00B86DE2">
            <w:pPr>
              <w:pStyle w:val="TAL"/>
              <w:keepNext w:val="0"/>
              <w:keepLines w:val="0"/>
            </w:pPr>
          </w:p>
        </w:tc>
      </w:tr>
      <w:tr w:rsidR="00B86DE2" w14:paraId="3C555FF4" w14:textId="77777777" w:rsidTr="00D34A24">
        <w:trPr>
          <w:jc w:val="center"/>
        </w:trPr>
        <w:tc>
          <w:tcPr>
            <w:tcW w:w="619" w:type="dxa"/>
          </w:tcPr>
          <w:p w14:paraId="66688A36" w14:textId="77777777" w:rsidR="00B86DE2" w:rsidRDefault="00B86DE2" w:rsidP="00B86DE2">
            <w:pPr>
              <w:pStyle w:val="TAL"/>
              <w:keepNext w:val="0"/>
              <w:keepLines w:val="0"/>
              <w:jc w:val="right"/>
            </w:pPr>
            <w:r>
              <w:t>n.14</w:t>
            </w:r>
          </w:p>
        </w:tc>
        <w:tc>
          <w:tcPr>
            <w:tcW w:w="1243" w:type="dxa"/>
          </w:tcPr>
          <w:p w14:paraId="538B1567" w14:textId="77777777" w:rsidR="00B86DE2" w:rsidRPr="002A24F1" w:rsidRDefault="00B86DE2" w:rsidP="00B86DE2">
            <w:pPr>
              <w:pStyle w:val="TAL"/>
              <w:rPr>
                <w:b/>
              </w:rPr>
            </w:pPr>
            <w:r w:rsidRPr="002A24F1">
              <w:rPr>
                <w:b/>
              </w:rPr>
              <w:t>Crop photo</w:t>
            </w:r>
          </w:p>
        </w:tc>
        <w:tc>
          <w:tcPr>
            <w:tcW w:w="3163" w:type="dxa"/>
          </w:tcPr>
          <w:p w14:paraId="19C0FDD1" w14:textId="77777777" w:rsidR="00B86DE2" w:rsidRDefault="00B86DE2" w:rsidP="00B86DE2">
            <w:pPr>
              <w:pStyle w:val="TAL"/>
              <w:keepNext w:val="0"/>
              <w:keepLines w:val="0"/>
            </w:pPr>
            <w:r>
              <w:t>Functionality of a mobile device for cropping a photo (i.e. cutting off parts from the edges of the photo)</w:t>
            </w:r>
          </w:p>
        </w:tc>
        <w:tc>
          <w:tcPr>
            <w:tcW w:w="1525" w:type="dxa"/>
          </w:tcPr>
          <w:p w14:paraId="1BD5F5E6" w14:textId="77777777" w:rsidR="00B86DE2" w:rsidRDefault="00B86DE2" w:rsidP="00B86DE2">
            <w:pPr>
              <w:pStyle w:val="TAL"/>
            </w:pPr>
            <w:r>
              <w:t>crop a photo</w:t>
            </w:r>
          </w:p>
        </w:tc>
        <w:tc>
          <w:tcPr>
            <w:tcW w:w="1525" w:type="dxa"/>
          </w:tcPr>
          <w:p w14:paraId="7A472A27" w14:textId="77777777" w:rsidR="00B86DE2" w:rsidRPr="00787B8C" w:rsidRDefault="00B86DE2" w:rsidP="00B86DE2">
            <w:pPr>
              <w:pStyle w:val="TAL"/>
            </w:pPr>
            <w:r w:rsidRPr="00787B8C">
              <w:t>recadrer une photo</w:t>
            </w:r>
          </w:p>
        </w:tc>
        <w:tc>
          <w:tcPr>
            <w:tcW w:w="1525" w:type="dxa"/>
          </w:tcPr>
          <w:p w14:paraId="172923D0" w14:textId="77777777" w:rsidR="00B86DE2" w:rsidRDefault="00B86DE2" w:rsidP="00B86DE2">
            <w:pPr>
              <w:pStyle w:val="TAL"/>
            </w:pPr>
            <w:r>
              <w:t>Foto beschneiden / zuschneiden</w:t>
            </w:r>
          </w:p>
        </w:tc>
        <w:tc>
          <w:tcPr>
            <w:tcW w:w="1525" w:type="dxa"/>
          </w:tcPr>
          <w:p w14:paraId="204FAFF7" w14:textId="77777777" w:rsidR="00B86DE2" w:rsidRDefault="00B86DE2" w:rsidP="00B86DE2">
            <w:pPr>
              <w:pStyle w:val="TAL"/>
            </w:pPr>
            <w:r>
              <w:t>ritagliare una foto</w:t>
            </w:r>
          </w:p>
        </w:tc>
        <w:tc>
          <w:tcPr>
            <w:tcW w:w="1525" w:type="dxa"/>
          </w:tcPr>
          <w:p w14:paraId="2C1E628F" w14:textId="77777777" w:rsidR="00B86DE2" w:rsidRDefault="00B86DE2" w:rsidP="00B86DE2">
            <w:pPr>
              <w:pStyle w:val="TAL"/>
            </w:pPr>
            <w:r>
              <w:t>recortar una fotografía</w:t>
            </w:r>
          </w:p>
        </w:tc>
        <w:tc>
          <w:tcPr>
            <w:tcW w:w="1525" w:type="dxa"/>
          </w:tcPr>
          <w:p w14:paraId="24B7DAE6" w14:textId="77777777" w:rsidR="00B86DE2" w:rsidRDefault="00B86DE2" w:rsidP="00B86DE2">
            <w:pPr>
              <w:pStyle w:val="TAL"/>
              <w:keepNext w:val="0"/>
              <w:keepLines w:val="0"/>
            </w:pPr>
          </w:p>
        </w:tc>
      </w:tr>
      <w:tr w:rsidR="00B86DE2" w14:paraId="10879A6F" w14:textId="77777777" w:rsidTr="00D34A24">
        <w:trPr>
          <w:jc w:val="center"/>
        </w:trPr>
        <w:tc>
          <w:tcPr>
            <w:tcW w:w="619" w:type="dxa"/>
          </w:tcPr>
          <w:p w14:paraId="324EE889" w14:textId="77777777" w:rsidR="00B86DE2" w:rsidRDefault="00B86DE2" w:rsidP="00B86DE2">
            <w:pPr>
              <w:pStyle w:val="TAL"/>
              <w:keepNext w:val="0"/>
              <w:keepLines w:val="0"/>
              <w:jc w:val="right"/>
            </w:pPr>
            <w:r>
              <w:t>n.15</w:t>
            </w:r>
          </w:p>
        </w:tc>
        <w:tc>
          <w:tcPr>
            <w:tcW w:w="1243" w:type="dxa"/>
          </w:tcPr>
          <w:p w14:paraId="183BA1E5" w14:textId="77777777" w:rsidR="00B86DE2" w:rsidRPr="002A24F1" w:rsidRDefault="00B86DE2" w:rsidP="00B86DE2">
            <w:pPr>
              <w:pStyle w:val="TAL"/>
              <w:rPr>
                <w:b/>
              </w:rPr>
            </w:pPr>
            <w:r w:rsidRPr="002A24F1">
              <w:rPr>
                <w:b/>
              </w:rPr>
              <w:t>Auto enhance</w:t>
            </w:r>
          </w:p>
        </w:tc>
        <w:tc>
          <w:tcPr>
            <w:tcW w:w="3163" w:type="dxa"/>
          </w:tcPr>
          <w:p w14:paraId="42BE84AA" w14:textId="77777777" w:rsidR="00B86DE2" w:rsidRDefault="00B86DE2" w:rsidP="00B86DE2">
            <w:pPr>
              <w:pStyle w:val="TAL"/>
              <w:keepNext w:val="0"/>
              <w:keepLines w:val="0"/>
            </w:pPr>
            <w:r>
              <w:t>Functionality of a mobile device for enhancing the appearance of photos taken with the mobile device</w:t>
            </w:r>
          </w:p>
        </w:tc>
        <w:tc>
          <w:tcPr>
            <w:tcW w:w="1525" w:type="dxa"/>
          </w:tcPr>
          <w:p w14:paraId="21F4499F" w14:textId="77777777" w:rsidR="00B86DE2" w:rsidRDefault="00B86DE2" w:rsidP="00B86DE2">
            <w:pPr>
              <w:pStyle w:val="TAL"/>
            </w:pPr>
            <w:r>
              <w:t> </w:t>
            </w:r>
          </w:p>
        </w:tc>
        <w:tc>
          <w:tcPr>
            <w:tcW w:w="1525" w:type="dxa"/>
          </w:tcPr>
          <w:p w14:paraId="33B926C3" w14:textId="77777777" w:rsidR="00B86DE2" w:rsidRPr="00787B8C" w:rsidRDefault="00B86DE2" w:rsidP="00B86DE2">
            <w:pPr>
              <w:pStyle w:val="TAL"/>
            </w:pPr>
            <w:r w:rsidRPr="00787B8C">
              <w:t>amélioration automatique</w:t>
            </w:r>
          </w:p>
        </w:tc>
        <w:tc>
          <w:tcPr>
            <w:tcW w:w="1525" w:type="dxa"/>
          </w:tcPr>
          <w:p w14:paraId="6110E40D" w14:textId="77777777" w:rsidR="00B86DE2" w:rsidRDefault="00B86DE2" w:rsidP="00B86DE2">
            <w:pPr>
              <w:pStyle w:val="TAL"/>
            </w:pPr>
            <w:r>
              <w:t> </w:t>
            </w:r>
          </w:p>
        </w:tc>
        <w:tc>
          <w:tcPr>
            <w:tcW w:w="1525" w:type="dxa"/>
          </w:tcPr>
          <w:p w14:paraId="60099F10" w14:textId="77777777" w:rsidR="00B86DE2" w:rsidRDefault="00B86DE2" w:rsidP="00B86DE2">
            <w:pPr>
              <w:pStyle w:val="TAL"/>
            </w:pPr>
            <w:r>
              <w:t> </w:t>
            </w:r>
          </w:p>
        </w:tc>
        <w:tc>
          <w:tcPr>
            <w:tcW w:w="1525" w:type="dxa"/>
          </w:tcPr>
          <w:p w14:paraId="6C280892" w14:textId="77777777" w:rsidR="00B86DE2" w:rsidRDefault="00B86DE2" w:rsidP="00B86DE2">
            <w:pPr>
              <w:pStyle w:val="TAL"/>
            </w:pPr>
            <w:r>
              <w:t>mejora automatica</w:t>
            </w:r>
          </w:p>
        </w:tc>
        <w:tc>
          <w:tcPr>
            <w:tcW w:w="1525" w:type="dxa"/>
          </w:tcPr>
          <w:p w14:paraId="56DDA81F" w14:textId="77777777" w:rsidR="00B86DE2" w:rsidRDefault="00B86DE2" w:rsidP="00B86DE2">
            <w:pPr>
              <w:pStyle w:val="TAL"/>
              <w:keepNext w:val="0"/>
              <w:keepLines w:val="0"/>
            </w:pPr>
          </w:p>
        </w:tc>
      </w:tr>
      <w:tr w:rsidR="00B86DE2" w14:paraId="610D58FD" w14:textId="77777777" w:rsidTr="00D34A24">
        <w:trPr>
          <w:jc w:val="center"/>
        </w:trPr>
        <w:tc>
          <w:tcPr>
            <w:tcW w:w="619" w:type="dxa"/>
          </w:tcPr>
          <w:p w14:paraId="3D3C60C0" w14:textId="77777777" w:rsidR="00B86DE2" w:rsidRDefault="00B86DE2" w:rsidP="00B86DE2">
            <w:pPr>
              <w:pStyle w:val="TAL"/>
              <w:keepNext w:val="0"/>
              <w:keepLines w:val="0"/>
              <w:jc w:val="right"/>
            </w:pPr>
            <w:r>
              <w:t>n.16</w:t>
            </w:r>
          </w:p>
        </w:tc>
        <w:tc>
          <w:tcPr>
            <w:tcW w:w="1243" w:type="dxa"/>
          </w:tcPr>
          <w:p w14:paraId="50588A14" w14:textId="77777777" w:rsidR="00B86DE2" w:rsidRPr="002A24F1" w:rsidRDefault="00B86DE2" w:rsidP="00B86DE2">
            <w:pPr>
              <w:pStyle w:val="TAL"/>
              <w:rPr>
                <w:b/>
              </w:rPr>
            </w:pPr>
            <w:r w:rsidRPr="002A24F1">
              <w:rPr>
                <w:b/>
              </w:rPr>
              <w:t>Brightness</w:t>
            </w:r>
          </w:p>
        </w:tc>
        <w:tc>
          <w:tcPr>
            <w:tcW w:w="3163" w:type="dxa"/>
          </w:tcPr>
          <w:p w14:paraId="6FB6036B" w14:textId="77777777" w:rsidR="00B86DE2" w:rsidRDefault="00B86DE2" w:rsidP="00B86DE2">
            <w:pPr>
              <w:pStyle w:val="TAL"/>
              <w:keepNext w:val="0"/>
              <w:keepLines w:val="0"/>
            </w:pPr>
            <w:r>
              <w:t>Functionality of a mobile device for adjusting the brightness of photos taken with the mobile device</w:t>
            </w:r>
          </w:p>
        </w:tc>
        <w:tc>
          <w:tcPr>
            <w:tcW w:w="1525" w:type="dxa"/>
          </w:tcPr>
          <w:p w14:paraId="34AE1E20" w14:textId="77777777" w:rsidR="00B86DE2" w:rsidRDefault="00B86DE2" w:rsidP="00B86DE2">
            <w:pPr>
              <w:pStyle w:val="TAL"/>
            </w:pPr>
            <w:r>
              <w:t>brightness</w:t>
            </w:r>
          </w:p>
        </w:tc>
        <w:tc>
          <w:tcPr>
            <w:tcW w:w="1525" w:type="dxa"/>
          </w:tcPr>
          <w:p w14:paraId="16C68E04" w14:textId="77777777" w:rsidR="00B86DE2" w:rsidRPr="00787B8C" w:rsidRDefault="00B86DE2" w:rsidP="00B86DE2">
            <w:pPr>
              <w:pStyle w:val="TAL"/>
            </w:pPr>
            <w:r w:rsidRPr="00787B8C">
              <w:t>luminosité</w:t>
            </w:r>
          </w:p>
        </w:tc>
        <w:tc>
          <w:tcPr>
            <w:tcW w:w="1525" w:type="dxa"/>
          </w:tcPr>
          <w:p w14:paraId="5A42E181" w14:textId="77777777" w:rsidR="00B86DE2" w:rsidRDefault="00B86DE2" w:rsidP="00B86DE2">
            <w:pPr>
              <w:pStyle w:val="TAL"/>
            </w:pPr>
            <w:r>
              <w:t>Helligkeit</w:t>
            </w:r>
          </w:p>
        </w:tc>
        <w:tc>
          <w:tcPr>
            <w:tcW w:w="1525" w:type="dxa"/>
          </w:tcPr>
          <w:p w14:paraId="52D1F897" w14:textId="77777777" w:rsidR="00B86DE2" w:rsidRDefault="00B86DE2" w:rsidP="00B86DE2">
            <w:pPr>
              <w:pStyle w:val="TAL"/>
            </w:pPr>
            <w:r>
              <w:t>luminosità</w:t>
            </w:r>
          </w:p>
        </w:tc>
        <w:tc>
          <w:tcPr>
            <w:tcW w:w="1525" w:type="dxa"/>
          </w:tcPr>
          <w:p w14:paraId="5C3A93D1" w14:textId="77777777" w:rsidR="00B86DE2" w:rsidRDefault="00B86DE2" w:rsidP="00B86DE2">
            <w:pPr>
              <w:pStyle w:val="TAL"/>
            </w:pPr>
            <w:r>
              <w:t>brillo</w:t>
            </w:r>
          </w:p>
        </w:tc>
        <w:tc>
          <w:tcPr>
            <w:tcW w:w="1525" w:type="dxa"/>
          </w:tcPr>
          <w:p w14:paraId="4E45A665" w14:textId="77777777" w:rsidR="00B86DE2" w:rsidRDefault="00B86DE2" w:rsidP="00B86DE2">
            <w:pPr>
              <w:pStyle w:val="TAL"/>
              <w:keepNext w:val="0"/>
              <w:keepLines w:val="0"/>
            </w:pPr>
          </w:p>
        </w:tc>
      </w:tr>
      <w:tr w:rsidR="00B86DE2" w14:paraId="4F4C0EE1" w14:textId="77777777" w:rsidTr="00D34A24">
        <w:trPr>
          <w:jc w:val="center"/>
        </w:trPr>
        <w:tc>
          <w:tcPr>
            <w:tcW w:w="619" w:type="dxa"/>
          </w:tcPr>
          <w:p w14:paraId="581BDC1E" w14:textId="77777777" w:rsidR="00B86DE2" w:rsidRDefault="00B86DE2" w:rsidP="00B86DE2">
            <w:pPr>
              <w:pStyle w:val="TAL"/>
              <w:keepNext w:val="0"/>
              <w:keepLines w:val="0"/>
              <w:jc w:val="right"/>
            </w:pPr>
            <w:r>
              <w:t>n.17</w:t>
            </w:r>
          </w:p>
        </w:tc>
        <w:tc>
          <w:tcPr>
            <w:tcW w:w="1243" w:type="dxa"/>
          </w:tcPr>
          <w:p w14:paraId="3FD84E8E" w14:textId="77777777" w:rsidR="00B86DE2" w:rsidRPr="002A24F1" w:rsidRDefault="00B86DE2" w:rsidP="00B86DE2">
            <w:pPr>
              <w:pStyle w:val="TAL"/>
              <w:rPr>
                <w:b/>
              </w:rPr>
            </w:pPr>
            <w:r w:rsidRPr="002A24F1">
              <w:rPr>
                <w:b/>
              </w:rPr>
              <w:t>Contrast</w:t>
            </w:r>
          </w:p>
        </w:tc>
        <w:tc>
          <w:tcPr>
            <w:tcW w:w="3163" w:type="dxa"/>
          </w:tcPr>
          <w:p w14:paraId="684A6763" w14:textId="77777777" w:rsidR="00B86DE2" w:rsidRDefault="00B86DE2" w:rsidP="00B86DE2">
            <w:pPr>
              <w:pStyle w:val="TAL"/>
              <w:keepNext w:val="0"/>
              <w:keepLines w:val="0"/>
            </w:pPr>
            <w:r>
              <w:t>Functionality of a mobile device for adjusting the contrast of photos taken with the mobile device</w:t>
            </w:r>
          </w:p>
        </w:tc>
        <w:tc>
          <w:tcPr>
            <w:tcW w:w="1525" w:type="dxa"/>
          </w:tcPr>
          <w:p w14:paraId="096D3DF3" w14:textId="77777777" w:rsidR="00B86DE2" w:rsidRDefault="00B86DE2" w:rsidP="00B86DE2">
            <w:pPr>
              <w:pStyle w:val="TAL"/>
            </w:pPr>
            <w:r>
              <w:t>contrast</w:t>
            </w:r>
          </w:p>
        </w:tc>
        <w:tc>
          <w:tcPr>
            <w:tcW w:w="1525" w:type="dxa"/>
          </w:tcPr>
          <w:p w14:paraId="3EEE45DB" w14:textId="77777777" w:rsidR="00B86DE2" w:rsidRPr="00787B8C" w:rsidRDefault="00B86DE2" w:rsidP="00B86DE2">
            <w:pPr>
              <w:pStyle w:val="TAL"/>
            </w:pPr>
            <w:r w:rsidRPr="00787B8C">
              <w:t>contraste</w:t>
            </w:r>
          </w:p>
        </w:tc>
        <w:tc>
          <w:tcPr>
            <w:tcW w:w="1525" w:type="dxa"/>
          </w:tcPr>
          <w:p w14:paraId="55FAAD56" w14:textId="77777777" w:rsidR="00B86DE2" w:rsidRDefault="00B86DE2" w:rsidP="00B86DE2">
            <w:pPr>
              <w:pStyle w:val="TAL"/>
            </w:pPr>
            <w:r>
              <w:t>Kontrast</w:t>
            </w:r>
          </w:p>
        </w:tc>
        <w:tc>
          <w:tcPr>
            <w:tcW w:w="1525" w:type="dxa"/>
          </w:tcPr>
          <w:p w14:paraId="0CD8A0B9" w14:textId="77777777" w:rsidR="00B86DE2" w:rsidRDefault="00B86DE2" w:rsidP="00B86DE2">
            <w:pPr>
              <w:pStyle w:val="TAL"/>
            </w:pPr>
            <w:r>
              <w:t>contrasto</w:t>
            </w:r>
          </w:p>
        </w:tc>
        <w:tc>
          <w:tcPr>
            <w:tcW w:w="1525" w:type="dxa"/>
          </w:tcPr>
          <w:p w14:paraId="6D9AA2EF" w14:textId="77777777" w:rsidR="00B86DE2" w:rsidRDefault="00B86DE2" w:rsidP="00B86DE2">
            <w:pPr>
              <w:pStyle w:val="TAL"/>
            </w:pPr>
            <w:r>
              <w:t>contraste</w:t>
            </w:r>
          </w:p>
        </w:tc>
        <w:tc>
          <w:tcPr>
            <w:tcW w:w="1525" w:type="dxa"/>
          </w:tcPr>
          <w:p w14:paraId="6069A0D6" w14:textId="77777777" w:rsidR="00B86DE2" w:rsidRDefault="00B86DE2" w:rsidP="00B86DE2">
            <w:pPr>
              <w:pStyle w:val="TAL"/>
              <w:keepNext w:val="0"/>
              <w:keepLines w:val="0"/>
            </w:pPr>
          </w:p>
        </w:tc>
      </w:tr>
      <w:tr w:rsidR="00B86DE2" w14:paraId="321DC639" w14:textId="77777777" w:rsidTr="00D34A24">
        <w:trPr>
          <w:jc w:val="center"/>
        </w:trPr>
        <w:tc>
          <w:tcPr>
            <w:tcW w:w="619" w:type="dxa"/>
          </w:tcPr>
          <w:p w14:paraId="33E39F1D" w14:textId="77777777" w:rsidR="00B86DE2" w:rsidRDefault="00B86DE2" w:rsidP="00B86DE2">
            <w:pPr>
              <w:pStyle w:val="TAL"/>
              <w:keepNext w:val="0"/>
              <w:keepLines w:val="0"/>
              <w:jc w:val="right"/>
            </w:pPr>
            <w:r>
              <w:t>n.18</w:t>
            </w:r>
          </w:p>
        </w:tc>
        <w:tc>
          <w:tcPr>
            <w:tcW w:w="1243" w:type="dxa"/>
          </w:tcPr>
          <w:p w14:paraId="3E5BD90D" w14:textId="77777777" w:rsidR="00B86DE2" w:rsidRPr="002A24F1" w:rsidRDefault="00B86DE2" w:rsidP="00B86DE2">
            <w:pPr>
              <w:pStyle w:val="TAL"/>
              <w:rPr>
                <w:b/>
              </w:rPr>
            </w:pPr>
            <w:r w:rsidRPr="002A24F1">
              <w:rPr>
                <w:b/>
              </w:rPr>
              <w:t>Saturation</w:t>
            </w:r>
          </w:p>
        </w:tc>
        <w:tc>
          <w:tcPr>
            <w:tcW w:w="3163" w:type="dxa"/>
          </w:tcPr>
          <w:p w14:paraId="64A2A66E" w14:textId="77777777" w:rsidR="00B86DE2" w:rsidRDefault="00B86DE2" w:rsidP="00B86DE2">
            <w:pPr>
              <w:pStyle w:val="TAL"/>
              <w:keepNext w:val="0"/>
              <w:keepLines w:val="0"/>
            </w:pPr>
            <w:r>
              <w:t>Functionality of a mobile device for adjusting the saturation of photos taken with the mobile device</w:t>
            </w:r>
          </w:p>
        </w:tc>
        <w:tc>
          <w:tcPr>
            <w:tcW w:w="1525" w:type="dxa"/>
          </w:tcPr>
          <w:p w14:paraId="4ED7BA94" w14:textId="77777777" w:rsidR="00B86DE2" w:rsidRDefault="00B86DE2" w:rsidP="00B86DE2">
            <w:pPr>
              <w:pStyle w:val="TAL"/>
            </w:pPr>
            <w:r>
              <w:t>saturation</w:t>
            </w:r>
          </w:p>
        </w:tc>
        <w:tc>
          <w:tcPr>
            <w:tcW w:w="1525" w:type="dxa"/>
          </w:tcPr>
          <w:p w14:paraId="451D99D4" w14:textId="77777777" w:rsidR="00B86DE2" w:rsidRPr="00787B8C" w:rsidRDefault="00B86DE2" w:rsidP="00B86DE2">
            <w:pPr>
              <w:pStyle w:val="TAL"/>
            </w:pPr>
            <w:r w:rsidRPr="00787B8C">
              <w:t>saturation</w:t>
            </w:r>
          </w:p>
        </w:tc>
        <w:tc>
          <w:tcPr>
            <w:tcW w:w="1525" w:type="dxa"/>
          </w:tcPr>
          <w:p w14:paraId="1BA34098" w14:textId="77777777" w:rsidR="00B86DE2" w:rsidRDefault="00B86DE2" w:rsidP="00B86DE2">
            <w:pPr>
              <w:pStyle w:val="TAL"/>
            </w:pPr>
            <w:r>
              <w:t>Sättigung</w:t>
            </w:r>
          </w:p>
        </w:tc>
        <w:tc>
          <w:tcPr>
            <w:tcW w:w="1525" w:type="dxa"/>
          </w:tcPr>
          <w:p w14:paraId="60F1D43E" w14:textId="77777777" w:rsidR="00B86DE2" w:rsidRDefault="00B86DE2" w:rsidP="00B86DE2">
            <w:pPr>
              <w:pStyle w:val="TAL"/>
            </w:pPr>
            <w:r>
              <w:t>saturazione</w:t>
            </w:r>
          </w:p>
        </w:tc>
        <w:tc>
          <w:tcPr>
            <w:tcW w:w="1525" w:type="dxa"/>
          </w:tcPr>
          <w:p w14:paraId="3868443D" w14:textId="77777777" w:rsidR="00B86DE2" w:rsidRDefault="00B86DE2" w:rsidP="00B86DE2">
            <w:pPr>
              <w:pStyle w:val="TAL"/>
            </w:pPr>
            <w:r>
              <w:t>saturación</w:t>
            </w:r>
          </w:p>
        </w:tc>
        <w:tc>
          <w:tcPr>
            <w:tcW w:w="1525" w:type="dxa"/>
          </w:tcPr>
          <w:p w14:paraId="130E995A" w14:textId="77777777" w:rsidR="00B86DE2" w:rsidRDefault="00B86DE2" w:rsidP="00B86DE2">
            <w:pPr>
              <w:pStyle w:val="TAL"/>
              <w:keepNext w:val="0"/>
              <w:keepLines w:val="0"/>
            </w:pPr>
          </w:p>
        </w:tc>
      </w:tr>
      <w:tr w:rsidR="00B86DE2" w14:paraId="347D9FC0" w14:textId="77777777" w:rsidTr="00D34A24">
        <w:trPr>
          <w:jc w:val="center"/>
        </w:trPr>
        <w:tc>
          <w:tcPr>
            <w:tcW w:w="619" w:type="dxa"/>
          </w:tcPr>
          <w:p w14:paraId="3B4A38D9" w14:textId="77777777" w:rsidR="00B86DE2" w:rsidRDefault="00B86DE2" w:rsidP="00B86DE2">
            <w:pPr>
              <w:pStyle w:val="TAL"/>
              <w:keepNext w:val="0"/>
              <w:keepLines w:val="0"/>
              <w:jc w:val="right"/>
            </w:pPr>
            <w:r>
              <w:t>n.19</w:t>
            </w:r>
          </w:p>
        </w:tc>
        <w:tc>
          <w:tcPr>
            <w:tcW w:w="1243" w:type="dxa"/>
          </w:tcPr>
          <w:p w14:paraId="2973A2E4" w14:textId="77777777" w:rsidR="00B86DE2" w:rsidRPr="002A24F1" w:rsidRDefault="00B86DE2" w:rsidP="00B86DE2">
            <w:pPr>
              <w:pStyle w:val="TAL"/>
              <w:rPr>
                <w:b/>
              </w:rPr>
            </w:pPr>
            <w:r w:rsidRPr="002A24F1">
              <w:rPr>
                <w:b/>
              </w:rPr>
              <w:t>Colour effects</w:t>
            </w:r>
          </w:p>
        </w:tc>
        <w:tc>
          <w:tcPr>
            <w:tcW w:w="3163" w:type="dxa"/>
          </w:tcPr>
          <w:p w14:paraId="543CD84C" w14:textId="77777777" w:rsidR="00B86DE2" w:rsidRDefault="00B86DE2" w:rsidP="00B86DE2">
            <w:pPr>
              <w:pStyle w:val="TAL"/>
              <w:keepNext w:val="0"/>
              <w:keepLines w:val="0"/>
            </w:pPr>
            <w:r>
              <w:t>Functionality or mode of a mobile device for applying manipulations to a photo taken (often by distorting elements of the photo or by adding additional ones)</w:t>
            </w:r>
          </w:p>
        </w:tc>
        <w:tc>
          <w:tcPr>
            <w:tcW w:w="1525" w:type="dxa"/>
          </w:tcPr>
          <w:p w14:paraId="3D42C2C9" w14:textId="77777777" w:rsidR="00B86DE2" w:rsidRDefault="00B86DE2" w:rsidP="00B86DE2">
            <w:pPr>
              <w:pStyle w:val="TAL"/>
            </w:pPr>
            <w:r>
              <w:t>colour effect</w:t>
            </w:r>
          </w:p>
        </w:tc>
        <w:tc>
          <w:tcPr>
            <w:tcW w:w="1525" w:type="dxa"/>
          </w:tcPr>
          <w:p w14:paraId="4537776E" w14:textId="77777777" w:rsidR="00B86DE2" w:rsidRPr="00787B8C" w:rsidRDefault="00B86DE2" w:rsidP="00B86DE2">
            <w:pPr>
              <w:pStyle w:val="TAL"/>
            </w:pPr>
            <w:r w:rsidRPr="00787B8C">
              <w:t>effet de couleur</w:t>
            </w:r>
          </w:p>
        </w:tc>
        <w:tc>
          <w:tcPr>
            <w:tcW w:w="1525" w:type="dxa"/>
          </w:tcPr>
          <w:p w14:paraId="7BED8BB4" w14:textId="77777777" w:rsidR="00B86DE2" w:rsidRDefault="00B86DE2" w:rsidP="00B86DE2">
            <w:pPr>
              <w:pStyle w:val="TAL"/>
            </w:pPr>
            <w:r>
              <w:t>Farbeffekt</w:t>
            </w:r>
          </w:p>
        </w:tc>
        <w:tc>
          <w:tcPr>
            <w:tcW w:w="1525" w:type="dxa"/>
          </w:tcPr>
          <w:p w14:paraId="631562F0" w14:textId="77777777" w:rsidR="00B86DE2" w:rsidRDefault="00B86DE2" w:rsidP="00B86DE2">
            <w:pPr>
              <w:pStyle w:val="TAL"/>
            </w:pPr>
            <w:r>
              <w:t>effetto di colore</w:t>
            </w:r>
          </w:p>
        </w:tc>
        <w:tc>
          <w:tcPr>
            <w:tcW w:w="1525" w:type="dxa"/>
          </w:tcPr>
          <w:p w14:paraId="4681766A" w14:textId="77777777" w:rsidR="00B86DE2" w:rsidRDefault="00B86DE2" w:rsidP="00B86DE2">
            <w:pPr>
              <w:pStyle w:val="TAL"/>
            </w:pPr>
            <w:r>
              <w:t>effector de color</w:t>
            </w:r>
          </w:p>
        </w:tc>
        <w:tc>
          <w:tcPr>
            <w:tcW w:w="1525" w:type="dxa"/>
          </w:tcPr>
          <w:p w14:paraId="6FA8A98E" w14:textId="77777777" w:rsidR="00B86DE2" w:rsidRDefault="00B86DE2" w:rsidP="00B86DE2">
            <w:pPr>
              <w:pStyle w:val="TAL"/>
              <w:keepNext w:val="0"/>
              <w:keepLines w:val="0"/>
            </w:pPr>
          </w:p>
        </w:tc>
      </w:tr>
      <w:tr w:rsidR="00B86DE2" w14:paraId="32B90C77" w14:textId="77777777" w:rsidTr="00D34A24">
        <w:trPr>
          <w:jc w:val="center"/>
        </w:trPr>
        <w:tc>
          <w:tcPr>
            <w:tcW w:w="619" w:type="dxa"/>
          </w:tcPr>
          <w:p w14:paraId="526669A2" w14:textId="77777777" w:rsidR="00B86DE2" w:rsidRDefault="00B86DE2" w:rsidP="00B86DE2">
            <w:pPr>
              <w:pStyle w:val="TAL"/>
              <w:keepNext w:val="0"/>
              <w:keepLines w:val="0"/>
              <w:jc w:val="right"/>
            </w:pPr>
          </w:p>
        </w:tc>
        <w:tc>
          <w:tcPr>
            <w:tcW w:w="1243" w:type="dxa"/>
          </w:tcPr>
          <w:p w14:paraId="3DEF405F" w14:textId="77777777" w:rsidR="00B86DE2" w:rsidRPr="002A24F1" w:rsidRDefault="00B86DE2" w:rsidP="00B86DE2">
            <w:pPr>
              <w:pStyle w:val="TAL"/>
              <w:rPr>
                <w:b/>
              </w:rPr>
            </w:pPr>
            <w:r w:rsidRPr="002A24F1">
              <w:rPr>
                <w:b/>
              </w:rPr>
              <w:t>Colour mode</w:t>
            </w:r>
          </w:p>
        </w:tc>
        <w:tc>
          <w:tcPr>
            <w:tcW w:w="3163" w:type="dxa"/>
          </w:tcPr>
          <w:p w14:paraId="1E855228" w14:textId="7BCE3929" w:rsidR="00B86DE2" w:rsidRDefault="00911D18" w:rsidP="00B86DE2">
            <w:pPr>
              <w:pStyle w:val="TAL"/>
              <w:keepNext w:val="0"/>
              <w:keepLines w:val="0"/>
            </w:pPr>
            <w:r>
              <w:t>tbd</w:t>
            </w:r>
          </w:p>
        </w:tc>
        <w:tc>
          <w:tcPr>
            <w:tcW w:w="1525" w:type="dxa"/>
          </w:tcPr>
          <w:p w14:paraId="7BAD939B" w14:textId="77777777" w:rsidR="00B86DE2" w:rsidRDefault="00B86DE2" w:rsidP="00B86DE2">
            <w:pPr>
              <w:pStyle w:val="TAL"/>
            </w:pPr>
            <w:r>
              <w:t>colour mode</w:t>
            </w:r>
          </w:p>
        </w:tc>
        <w:tc>
          <w:tcPr>
            <w:tcW w:w="1525" w:type="dxa"/>
          </w:tcPr>
          <w:p w14:paraId="4D04A1A9" w14:textId="77777777" w:rsidR="00B86DE2" w:rsidRPr="00787B8C" w:rsidRDefault="00B86DE2" w:rsidP="00B86DE2">
            <w:pPr>
              <w:pStyle w:val="TAL"/>
            </w:pPr>
            <w:r w:rsidRPr="00787B8C">
              <w:t>mode couleur</w:t>
            </w:r>
          </w:p>
        </w:tc>
        <w:tc>
          <w:tcPr>
            <w:tcW w:w="1525" w:type="dxa"/>
          </w:tcPr>
          <w:p w14:paraId="45BAB014" w14:textId="77777777" w:rsidR="00B86DE2" w:rsidRDefault="00B86DE2" w:rsidP="00B86DE2">
            <w:pPr>
              <w:pStyle w:val="TAL"/>
            </w:pPr>
            <w:r>
              <w:t>Farbmodus</w:t>
            </w:r>
          </w:p>
        </w:tc>
        <w:tc>
          <w:tcPr>
            <w:tcW w:w="1525" w:type="dxa"/>
          </w:tcPr>
          <w:p w14:paraId="2601C762" w14:textId="77777777" w:rsidR="00B86DE2" w:rsidRDefault="00B86DE2" w:rsidP="00B86DE2">
            <w:pPr>
              <w:pStyle w:val="TAL"/>
            </w:pPr>
            <w:r>
              <w:t> </w:t>
            </w:r>
          </w:p>
        </w:tc>
        <w:tc>
          <w:tcPr>
            <w:tcW w:w="1525" w:type="dxa"/>
          </w:tcPr>
          <w:p w14:paraId="2D4AC575" w14:textId="77777777" w:rsidR="00B86DE2" w:rsidRDefault="00B86DE2" w:rsidP="00B86DE2">
            <w:pPr>
              <w:pStyle w:val="TAL"/>
            </w:pPr>
            <w:r>
              <w:t>modo de color</w:t>
            </w:r>
          </w:p>
        </w:tc>
        <w:tc>
          <w:tcPr>
            <w:tcW w:w="1525" w:type="dxa"/>
          </w:tcPr>
          <w:p w14:paraId="2885DE97" w14:textId="77777777" w:rsidR="00B86DE2" w:rsidRDefault="00B86DE2" w:rsidP="00B86DE2">
            <w:pPr>
              <w:pStyle w:val="TAL"/>
              <w:keepNext w:val="0"/>
              <w:keepLines w:val="0"/>
            </w:pPr>
          </w:p>
        </w:tc>
      </w:tr>
      <w:tr w:rsidR="00B86DE2" w14:paraId="03B2E7D9" w14:textId="77777777" w:rsidTr="00D34A24">
        <w:trPr>
          <w:jc w:val="center"/>
        </w:trPr>
        <w:tc>
          <w:tcPr>
            <w:tcW w:w="619" w:type="dxa"/>
          </w:tcPr>
          <w:p w14:paraId="00200142" w14:textId="77777777" w:rsidR="00B86DE2" w:rsidRDefault="00B86DE2" w:rsidP="00B86DE2">
            <w:pPr>
              <w:pStyle w:val="TAL"/>
              <w:keepNext w:val="0"/>
              <w:keepLines w:val="0"/>
              <w:jc w:val="right"/>
            </w:pPr>
          </w:p>
        </w:tc>
        <w:tc>
          <w:tcPr>
            <w:tcW w:w="1243" w:type="dxa"/>
          </w:tcPr>
          <w:p w14:paraId="66DCF427" w14:textId="77777777" w:rsidR="00B86DE2" w:rsidRPr="002A24F1" w:rsidRDefault="00B86DE2" w:rsidP="00B86DE2">
            <w:pPr>
              <w:pStyle w:val="TAL"/>
              <w:rPr>
                <w:b/>
              </w:rPr>
            </w:pPr>
            <w:r w:rsidRPr="002A24F1">
              <w:rPr>
                <w:b/>
              </w:rPr>
              <w:t>Colour temperature</w:t>
            </w:r>
          </w:p>
        </w:tc>
        <w:tc>
          <w:tcPr>
            <w:tcW w:w="3163" w:type="dxa"/>
          </w:tcPr>
          <w:p w14:paraId="458F5855" w14:textId="7B82DF6D" w:rsidR="00B86DE2" w:rsidRDefault="00911D18" w:rsidP="00B86DE2">
            <w:pPr>
              <w:pStyle w:val="TAL"/>
              <w:keepNext w:val="0"/>
              <w:keepLines w:val="0"/>
            </w:pPr>
            <w:r>
              <w:t>tbd</w:t>
            </w:r>
          </w:p>
        </w:tc>
        <w:tc>
          <w:tcPr>
            <w:tcW w:w="1525" w:type="dxa"/>
          </w:tcPr>
          <w:p w14:paraId="273C86C7" w14:textId="77777777" w:rsidR="00B86DE2" w:rsidRDefault="00B86DE2" w:rsidP="00B86DE2">
            <w:pPr>
              <w:pStyle w:val="TAL"/>
            </w:pPr>
            <w:r>
              <w:t> </w:t>
            </w:r>
          </w:p>
        </w:tc>
        <w:tc>
          <w:tcPr>
            <w:tcW w:w="1525" w:type="dxa"/>
          </w:tcPr>
          <w:p w14:paraId="580B4839" w14:textId="77777777" w:rsidR="00B86DE2" w:rsidRPr="00787B8C" w:rsidRDefault="00B86DE2" w:rsidP="00B86DE2">
            <w:pPr>
              <w:pStyle w:val="TAL"/>
            </w:pPr>
            <w:r w:rsidRPr="00787B8C">
              <w:t> </w:t>
            </w:r>
          </w:p>
        </w:tc>
        <w:tc>
          <w:tcPr>
            <w:tcW w:w="1525" w:type="dxa"/>
          </w:tcPr>
          <w:p w14:paraId="43DE9AEF" w14:textId="77777777" w:rsidR="00B86DE2" w:rsidRDefault="00B86DE2" w:rsidP="00B86DE2">
            <w:pPr>
              <w:pStyle w:val="TAL"/>
            </w:pPr>
            <w:r>
              <w:t> </w:t>
            </w:r>
          </w:p>
        </w:tc>
        <w:tc>
          <w:tcPr>
            <w:tcW w:w="1525" w:type="dxa"/>
          </w:tcPr>
          <w:p w14:paraId="4DEA8FB3" w14:textId="77777777" w:rsidR="00B86DE2" w:rsidRDefault="00B86DE2" w:rsidP="00B86DE2">
            <w:pPr>
              <w:pStyle w:val="TAL"/>
            </w:pPr>
            <w:r>
              <w:t> </w:t>
            </w:r>
          </w:p>
        </w:tc>
        <w:tc>
          <w:tcPr>
            <w:tcW w:w="1525" w:type="dxa"/>
          </w:tcPr>
          <w:p w14:paraId="3A97ADCE" w14:textId="77777777" w:rsidR="00B86DE2" w:rsidRDefault="00B86DE2" w:rsidP="00B86DE2">
            <w:pPr>
              <w:pStyle w:val="TAL"/>
            </w:pPr>
            <w:r>
              <w:t>temperatura de color</w:t>
            </w:r>
          </w:p>
        </w:tc>
        <w:tc>
          <w:tcPr>
            <w:tcW w:w="1525" w:type="dxa"/>
          </w:tcPr>
          <w:p w14:paraId="67F38143" w14:textId="77777777" w:rsidR="00B86DE2" w:rsidRDefault="00B86DE2" w:rsidP="00B86DE2">
            <w:pPr>
              <w:pStyle w:val="TAL"/>
              <w:keepNext w:val="0"/>
              <w:keepLines w:val="0"/>
            </w:pPr>
          </w:p>
        </w:tc>
      </w:tr>
      <w:tr w:rsidR="00B86DE2" w14:paraId="1CF59074" w14:textId="77777777" w:rsidTr="00D34A24">
        <w:trPr>
          <w:jc w:val="center"/>
        </w:trPr>
        <w:tc>
          <w:tcPr>
            <w:tcW w:w="619" w:type="dxa"/>
          </w:tcPr>
          <w:p w14:paraId="017510A8" w14:textId="77777777" w:rsidR="00B86DE2" w:rsidRDefault="00B86DE2" w:rsidP="00B86DE2">
            <w:pPr>
              <w:pStyle w:val="TAL"/>
              <w:keepNext w:val="0"/>
              <w:keepLines w:val="0"/>
              <w:jc w:val="right"/>
            </w:pPr>
            <w:r>
              <w:t>n.20</w:t>
            </w:r>
          </w:p>
        </w:tc>
        <w:tc>
          <w:tcPr>
            <w:tcW w:w="1243" w:type="dxa"/>
          </w:tcPr>
          <w:p w14:paraId="030C9F94" w14:textId="77777777" w:rsidR="00B86DE2" w:rsidRPr="002A24F1" w:rsidRDefault="00B86DE2" w:rsidP="00B86DE2">
            <w:pPr>
              <w:pStyle w:val="TAL"/>
              <w:rPr>
                <w:b/>
              </w:rPr>
            </w:pPr>
            <w:r w:rsidRPr="002A24F1">
              <w:rPr>
                <w:b/>
              </w:rPr>
              <w:t>(Photo) Filter</w:t>
            </w:r>
          </w:p>
        </w:tc>
        <w:tc>
          <w:tcPr>
            <w:tcW w:w="3163" w:type="dxa"/>
          </w:tcPr>
          <w:p w14:paraId="16529A21" w14:textId="77777777" w:rsidR="00B86DE2" w:rsidRDefault="00B86DE2" w:rsidP="00B86DE2">
            <w:pPr>
              <w:pStyle w:val="TAL"/>
              <w:keepNext w:val="0"/>
              <w:keepLines w:val="0"/>
            </w:pPr>
            <w:r>
              <w:t>Functionality or mode of a mobile device for applying manipulations to a photo taken (originally done by applying a filter to the lens of a camera)</w:t>
            </w:r>
          </w:p>
        </w:tc>
        <w:tc>
          <w:tcPr>
            <w:tcW w:w="1525" w:type="dxa"/>
          </w:tcPr>
          <w:p w14:paraId="79EFAD26" w14:textId="77777777" w:rsidR="00B86DE2" w:rsidRDefault="00B86DE2" w:rsidP="00B86DE2">
            <w:pPr>
              <w:pStyle w:val="TAL"/>
            </w:pPr>
            <w:r>
              <w:t>(photo) filter</w:t>
            </w:r>
          </w:p>
        </w:tc>
        <w:tc>
          <w:tcPr>
            <w:tcW w:w="1525" w:type="dxa"/>
          </w:tcPr>
          <w:p w14:paraId="7AD29575" w14:textId="77777777" w:rsidR="00B86DE2" w:rsidRPr="00787B8C" w:rsidRDefault="00B86DE2" w:rsidP="00B86DE2">
            <w:pPr>
              <w:pStyle w:val="TAL"/>
            </w:pPr>
            <w:r w:rsidRPr="00787B8C">
              <w:t>filtre (photo)</w:t>
            </w:r>
          </w:p>
        </w:tc>
        <w:tc>
          <w:tcPr>
            <w:tcW w:w="1525" w:type="dxa"/>
          </w:tcPr>
          <w:p w14:paraId="7BBC9B77" w14:textId="77777777" w:rsidR="00B86DE2" w:rsidRDefault="00B86DE2" w:rsidP="00B86DE2">
            <w:pPr>
              <w:pStyle w:val="TAL"/>
            </w:pPr>
            <w:r>
              <w:t>Filter</w:t>
            </w:r>
          </w:p>
        </w:tc>
        <w:tc>
          <w:tcPr>
            <w:tcW w:w="1525" w:type="dxa"/>
          </w:tcPr>
          <w:p w14:paraId="0DA52F13" w14:textId="77777777" w:rsidR="00B86DE2" w:rsidRDefault="00B86DE2" w:rsidP="00B86DE2">
            <w:pPr>
              <w:pStyle w:val="TAL"/>
            </w:pPr>
            <w:r>
              <w:t>filtro</w:t>
            </w:r>
          </w:p>
        </w:tc>
        <w:tc>
          <w:tcPr>
            <w:tcW w:w="1525" w:type="dxa"/>
          </w:tcPr>
          <w:p w14:paraId="150BB5B6" w14:textId="77777777" w:rsidR="00B86DE2" w:rsidRDefault="00B86DE2" w:rsidP="00B86DE2">
            <w:pPr>
              <w:pStyle w:val="TAL"/>
            </w:pPr>
            <w:r>
              <w:t>filtro</w:t>
            </w:r>
          </w:p>
        </w:tc>
        <w:tc>
          <w:tcPr>
            <w:tcW w:w="1525" w:type="dxa"/>
          </w:tcPr>
          <w:p w14:paraId="7D46B75E" w14:textId="77777777" w:rsidR="00B86DE2" w:rsidRDefault="00B86DE2" w:rsidP="00B86DE2">
            <w:pPr>
              <w:pStyle w:val="TAL"/>
              <w:keepNext w:val="0"/>
              <w:keepLines w:val="0"/>
            </w:pPr>
          </w:p>
        </w:tc>
      </w:tr>
      <w:tr w:rsidR="00B86DE2" w14:paraId="4737F73A" w14:textId="77777777" w:rsidTr="00D34A24">
        <w:trPr>
          <w:jc w:val="center"/>
        </w:trPr>
        <w:tc>
          <w:tcPr>
            <w:tcW w:w="619" w:type="dxa"/>
          </w:tcPr>
          <w:p w14:paraId="13B37CFF" w14:textId="77777777" w:rsidR="00B86DE2" w:rsidRDefault="00B86DE2" w:rsidP="00B86DE2">
            <w:pPr>
              <w:pStyle w:val="TAL"/>
              <w:keepNext w:val="0"/>
              <w:keepLines w:val="0"/>
              <w:jc w:val="right"/>
            </w:pPr>
            <w:r>
              <w:t>n.21</w:t>
            </w:r>
          </w:p>
        </w:tc>
        <w:tc>
          <w:tcPr>
            <w:tcW w:w="1243" w:type="dxa"/>
          </w:tcPr>
          <w:p w14:paraId="67CF07B8" w14:textId="77777777" w:rsidR="00B86DE2" w:rsidRPr="002A24F1" w:rsidRDefault="00B86DE2" w:rsidP="00B86DE2">
            <w:pPr>
              <w:pStyle w:val="TAL"/>
              <w:rPr>
                <w:b/>
              </w:rPr>
            </w:pPr>
            <w:r w:rsidRPr="002A24F1">
              <w:rPr>
                <w:b/>
              </w:rPr>
              <w:t>Print photo</w:t>
            </w:r>
          </w:p>
        </w:tc>
        <w:tc>
          <w:tcPr>
            <w:tcW w:w="3163" w:type="dxa"/>
          </w:tcPr>
          <w:p w14:paraId="0C6809D2" w14:textId="77777777" w:rsidR="00B86DE2" w:rsidRDefault="00B86DE2" w:rsidP="00B86DE2">
            <w:pPr>
              <w:pStyle w:val="TAL"/>
              <w:keepNext w:val="0"/>
              <w:keepLines w:val="0"/>
            </w:pPr>
            <w:r>
              <w:t xml:space="preserve">Functionality of a mobile device for sending a photo to be printed to a printer or printing service </w:t>
            </w:r>
          </w:p>
        </w:tc>
        <w:tc>
          <w:tcPr>
            <w:tcW w:w="1525" w:type="dxa"/>
          </w:tcPr>
          <w:p w14:paraId="0E4D66F4" w14:textId="77777777" w:rsidR="00B86DE2" w:rsidRDefault="00B86DE2" w:rsidP="00B86DE2">
            <w:pPr>
              <w:pStyle w:val="TAL"/>
            </w:pPr>
            <w:r>
              <w:t>print a photo</w:t>
            </w:r>
          </w:p>
        </w:tc>
        <w:tc>
          <w:tcPr>
            <w:tcW w:w="1525" w:type="dxa"/>
          </w:tcPr>
          <w:p w14:paraId="4A7351D1" w14:textId="77777777" w:rsidR="00B86DE2" w:rsidRPr="00787B8C" w:rsidRDefault="00B86DE2" w:rsidP="00B86DE2">
            <w:pPr>
              <w:pStyle w:val="TAL"/>
            </w:pPr>
            <w:r w:rsidRPr="00787B8C">
              <w:t>imprimer une photo</w:t>
            </w:r>
          </w:p>
        </w:tc>
        <w:tc>
          <w:tcPr>
            <w:tcW w:w="1525" w:type="dxa"/>
          </w:tcPr>
          <w:p w14:paraId="45169B16" w14:textId="77777777" w:rsidR="00B86DE2" w:rsidRDefault="00B86DE2" w:rsidP="00B86DE2">
            <w:pPr>
              <w:pStyle w:val="TAL"/>
            </w:pPr>
            <w:r>
              <w:t>Foto drucken; Foto ausdrucken</w:t>
            </w:r>
          </w:p>
        </w:tc>
        <w:tc>
          <w:tcPr>
            <w:tcW w:w="1525" w:type="dxa"/>
          </w:tcPr>
          <w:p w14:paraId="0F4884DF" w14:textId="77777777" w:rsidR="00B86DE2" w:rsidRDefault="00B86DE2" w:rsidP="00B86DE2">
            <w:pPr>
              <w:pStyle w:val="TAL"/>
            </w:pPr>
            <w:r>
              <w:t>stampare una foto</w:t>
            </w:r>
          </w:p>
        </w:tc>
        <w:tc>
          <w:tcPr>
            <w:tcW w:w="1525" w:type="dxa"/>
          </w:tcPr>
          <w:p w14:paraId="6C1E055F" w14:textId="77777777" w:rsidR="00B86DE2" w:rsidRDefault="00B86DE2" w:rsidP="00B86DE2">
            <w:pPr>
              <w:pStyle w:val="TAL"/>
            </w:pPr>
            <w:r>
              <w:t>imprimir una fotografía</w:t>
            </w:r>
          </w:p>
        </w:tc>
        <w:tc>
          <w:tcPr>
            <w:tcW w:w="1525" w:type="dxa"/>
          </w:tcPr>
          <w:p w14:paraId="56C10DB7" w14:textId="77777777" w:rsidR="00B86DE2" w:rsidRDefault="00B86DE2" w:rsidP="00B86DE2">
            <w:pPr>
              <w:pStyle w:val="TAL"/>
              <w:keepNext w:val="0"/>
              <w:keepLines w:val="0"/>
            </w:pPr>
          </w:p>
        </w:tc>
      </w:tr>
    </w:tbl>
    <w:p w14:paraId="49144C6E" w14:textId="77777777" w:rsidR="00FD0C3B" w:rsidRDefault="00FD0C3B" w:rsidP="00FD0C3B">
      <w:pPr>
        <w:keepNext/>
        <w:keepLines/>
      </w:pPr>
    </w:p>
    <w:p w14:paraId="2AC4E211" w14:textId="77777777" w:rsidR="00FD0C3B" w:rsidRDefault="00FD0C3B" w:rsidP="00FD0C3B">
      <w:pPr>
        <w:pStyle w:val="Rubrik3"/>
        <w:rPr>
          <w:lang w:eastAsia="en-GB"/>
        </w:rPr>
      </w:pPr>
      <w:bookmarkStart w:id="177" w:name="_Toc527082827"/>
      <w:r>
        <w:rPr>
          <w:lang w:eastAsia="en-GB"/>
        </w:rPr>
        <w:t>6.</w:t>
      </w:r>
      <w:r w:rsidR="005405CD">
        <w:rPr>
          <w:lang w:eastAsia="en-GB"/>
        </w:rPr>
        <w:t>5</w:t>
      </w:r>
      <w:r>
        <w:rPr>
          <w:lang w:eastAsia="en-GB"/>
        </w:rPr>
        <w:t>.3</w:t>
      </w:r>
      <w:r>
        <w:rPr>
          <w:lang w:eastAsia="en-GB"/>
        </w:rPr>
        <w:tab/>
        <w:t>Taking and handling videos</w:t>
      </w:r>
      <w:bookmarkEnd w:id="177"/>
    </w:p>
    <w:p w14:paraId="69C397C8" w14:textId="3EAB5103" w:rsidR="00B82973" w:rsidRDefault="00B82973" w:rsidP="00B82973">
      <w:pPr>
        <w:rPr>
          <w:sz w:val="20"/>
          <w:szCs w:val="20"/>
          <w:lang w:val="en-US"/>
        </w:rPr>
      </w:pPr>
      <w:r w:rsidRPr="002A24F1">
        <w:rPr>
          <w:sz w:val="20"/>
          <w:szCs w:val="20"/>
          <w:lang w:val="en-US"/>
        </w:rPr>
        <w:t>The present section covers the terminology related to the taking and handling of videos in mobile devices.</w:t>
      </w:r>
    </w:p>
    <w:p w14:paraId="4D4FAEFD" w14:textId="77777777" w:rsidR="00EE3C98" w:rsidRPr="002A24F1" w:rsidRDefault="00EE3C98" w:rsidP="00B82973">
      <w:pPr>
        <w:rPr>
          <w:sz w:val="20"/>
          <w:szCs w:val="20"/>
          <w:lang w:val="en-US"/>
        </w:rPr>
      </w:pPr>
    </w:p>
    <w:p w14:paraId="442AE2CB" w14:textId="5D4C1519" w:rsidR="00FD0C3B" w:rsidRDefault="00FD0C3B" w:rsidP="00FD0C3B">
      <w:pPr>
        <w:pStyle w:val="TH"/>
      </w:pPr>
      <w:bookmarkStart w:id="178" w:name="OLE_LINK24"/>
      <w:bookmarkStart w:id="179" w:name="OLE_LINK25"/>
      <w:r>
        <w:lastRenderedPageBreak/>
        <w:t>Table </w:t>
      </w:r>
      <w:r w:rsidR="00B82973">
        <w:t>22</w:t>
      </w:r>
      <w:r>
        <w:t>: Photograph</w:t>
      </w:r>
      <w:r w:rsidR="00083C4D">
        <w:t xml:space="preserve">: </w:t>
      </w:r>
      <w:r w:rsidR="00970F88">
        <w:t>T</w:t>
      </w:r>
      <w:r>
        <w:t xml:space="preserve">aking and </w:t>
      </w:r>
      <w:r w:rsidR="00083C4D">
        <w:t>h</w:t>
      </w:r>
      <w:r>
        <w:t xml:space="preserve">andling </w:t>
      </w:r>
      <w:r w:rsidR="00083C4D">
        <w:t>v</w:t>
      </w:r>
      <w:r>
        <w:t>ideos</w:t>
      </w:r>
      <w:bookmarkEnd w:id="178"/>
      <w:bookmarkEnd w:id="179"/>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D0C3B" w14:paraId="373A5EBE" w14:textId="77777777" w:rsidTr="00D34A24">
        <w:trPr>
          <w:tblHeader/>
          <w:jc w:val="center"/>
        </w:trPr>
        <w:tc>
          <w:tcPr>
            <w:tcW w:w="619" w:type="dxa"/>
          </w:tcPr>
          <w:p w14:paraId="3C4B5206" w14:textId="77777777" w:rsidR="00FD0C3B" w:rsidRDefault="00FD0C3B" w:rsidP="00D34A24">
            <w:pPr>
              <w:pStyle w:val="TAH"/>
              <w:keepNext w:val="0"/>
              <w:keepLines w:val="0"/>
            </w:pPr>
            <w:r>
              <w:t>Index</w:t>
            </w:r>
          </w:p>
        </w:tc>
        <w:tc>
          <w:tcPr>
            <w:tcW w:w="1243" w:type="dxa"/>
          </w:tcPr>
          <w:p w14:paraId="30968693" w14:textId="77777777" w:rsidR="00FD0C3B" w:rsidRDefault="00FD0C3B" w:rsidP="00D34A24">
            <w:pPr>
              <w:pStyle w:val="TAH"/>
              <w:keepNext w:val="0"/>
              <w:keepLines w:val="0"/>
            </w:pPr>
            <w:r>
              <w:t xml:space="preserve">Technical term </w:t>
            </w:r>
          </w:p>
        </w:tc>
        <w:tc>
          <w:tcPr>
            <w:tcW w:w="3163" w:type="dxa"/>
          </w:tcPr>
          <w:p w14:paraId="19B57971" w14:textId="77777777" w:rsidR="00FD0C3B" w:rsidRDefault="00FD0C3B" w:rsidP="00D34A24">
            <w:pPr>
              <w:pStyle w:val="TAH"/>
              <w:keepNext w:val="0"/>
              <w:keepLines w:val="0"/>
            </w:pPr>
            <w:r>
              <w:t>Description</w:t>
            </w:r>
          </w:p>
        </w:tc>
        <w:tc>
          <w:tcPr>
            <w:tcW w:w="1525" w:type="dxa"/>
          </w:tcPr>
          <w:p w14:paraId="620094D4" w14:textId="77777777" w:rsidR="00FD0C3B" w:rsidRDefault="00FD0C3B" w:rsidP="00D34A24">
            <w:pPr>
              <w:pStyle w:val="TAH"/>
              <w:keepNext w:val="0"/>
              <w:keepLines w:val="0"/>
            </w:pPr>
            <w:r>
              <w:t>English</w:t>
            </w:r>
          </w:p>
        </w:tc>
        <w:tc>
          <w:tcPr>
            <w:tcW w:w="1525" w:type="dxa"/>
          </w:tcPr>
          <w:p w14:paraId="4B5A6C5F" w14:textId="77777777" w:rsidR="00FD0C3B" w:rsidRDefault="00FD0C3B" w:rsidP="00D34A24">
            <w:pPr>
              <w:pStyle w:val="TAH"/>
              <w:keepNext w:val="0"/>
              <w:keepLines w:val="0"/>
            </w:pPr>
            <w:r>
              <w:t>French</w:t>
            </w:r>
          </w:p>
        </w:tc>
        <w:tc>
          <w:tcPr>
            <w:tcW w:w="1525" w:type="dxa"/>
          </w:tcPr>
          <w:p w14:paraId="66FC4CCE" w14:textId="77777777" w:rsidR="00FD0C3B" w:rsidRDefault="00FD0C3B" w:rsidP="00D34A24">
            <w:pPr>
              <w:pStyle w:val="TAH"/>
              <w:keepNext w:val="0"/>
              <w:keepLines w:val="0"/>
            </w:pPr>
            <w:r>
              <w:t>German</w:t>
            </w:r>
          </w:p>
        </w:tc>
        <w:tc>
          <w:tcPr>
            <w:tcW w:w="1525" w:type="dxa"/>
          </w:tcPr>
          <w:p w14:paraId="781B61EF" w14:textId="77777777" w:rsidR="00FD0C3B" w:rsidRDefault="00FD0C3B" w:rsidP="00D34A24">
            <w:pPr>
              <w:pStyle w:val="TAH"/>
              <w:keepNext w:val="0"/>
              <w:keepLines w:val="0"/>
            </w:pPr>
            <w:r>
              <w:t>Italian</w:t>
            </w:r>
          </w:p>
        </w:tc>
        <w:tc>
          <w:tcPr>
            <w:tcW w:w="1525" w:type="dxa"/>
          </w:tcPr>
          <w:p w14:paraId="4D890BA1" w14:textId="77777777" w:rsidR="00FD0C3B" w:rsidRDefault="00FD0C3B" w:rsidP="00D34A24">
            <w:pPr>
              <w:pStyle w:val="TAH"/>
              <w:keepNext w:val="0"/>
              <w:keepLines w:val="0"/>
            </w:pPr>
            <w:r>
              <w:t>Spanish</w:t>
            </w:r>
          </w:p>
        </w:tc>
        <w:tc>
          <w:tcPr>
            <w:tcW w:w="1525" w:type="dxa"/>
          </w:tcPr>
          <w:p w14:paraId="1D8FF86E" w14:textId="77777777" w:rsidR="00FD0C3B" w:rsidRDefault="00FD0C3B" w:rsidP="00D34A24">
            <w:pPr>
              <w:pStyle w:val="TAH"/>
              <w:keepNext w:val="0"/>
              <w:keepLines w:val="0"/>
            </w:pPr>
            <w:r>
              <w:t>Comment</w:t>
            </w:r>
          </w:p>
        </w:tc>
      </w:tr>
      <w:tr w:rsidR="00B86DE2" w:rsidRPr="00420558" w14:paraId="6F3B08AE" w14:textId="77777777" w:rsidTr="00D34A24">
        <w:trPr>
          <w:jc w:val="center"/>
        </w:trPr>
        <w:tc>
          <w:tcPr>
            <w:tcW w:w="619" w:type="dxa"/>
          </w:tcPr>
          <w:p w14:paraId="55515D23" w14:textId="77777777" w:rsidR="00B86DE2" w:rsidRDefault="00B86DE2" w:rsidP="00B86DE2">
            <w:pPr>
              <w:pStyle w:val="TAL"/>
              <w:keepNext w:val="0"/>
              <w:keepLines w:val="0"/>
              <w:jc w:val="right"/>
            </w:pPr>
          </w:p>
        </w:tc>
        <w:tc>
          <w:tcPr>
            <w:tcW w:w="1243" w:type="dxa"/>
          </w:tcPr>
          <w:p w14:paraId="2D6EF7CF" w14:textId="77777777" w:rsidR="00B86DE2" w:rsidRPr="004525AF" w:rsidRDefault="00B86DE2" w:rsidP="00B86DE2">
            <w:pPr>
              <w:pStyle w:val="TAL"/>
            </w:pPr>
            <w:r>
              <w:t>Take a video</w:t>
            </w:r>
          </w:p>
        </w:tc>
        <w:tc>
          <w:tcPr>
            <w:tcW w:w="3163" w:type="dxa"/>
          </w:tcPr>
          <w:p w14:paraId="15258FDA" w14:textId="77777777" w:rsidR="00B86DE2" w:rsidRDefault="00B86DE2" w:rsidP="00B86DE2">
            <w:pPr>
              <w:pStyle w:val="TAL"/>
              <w:keepNext w:val="0"/>
              <w:keepLines w:val="0"/>
            </w:pPr>
            <w:r>
              <w:t xml:space="preserve">Functionality of a mobile device for taking videos </w:t>
            </w:r>
          </w:p>
        </w:tc>
        <w:tc>
          <w:tcPr>
            <w:tcW w:w="1525" w:type="dxa"/>
          </w:tcPr>
          <w:p w14:paraId="5D0C54E4" w14:textId="77777777" w:rsidR="00B86DE2" w:rsidRDefault="00B86DE2" w:rsidP="00B86DE2">
            <w:pPr>
              <w:pStyle w:val="TAL"/>
              <w:rPr>
                <w:lang w:eastAsia="de-DE"/>
              </w:rPr>
            </w:pPr>
            <w:r>
              <w:t>record a video</w:t>
            </w:r>
          </w:p>
        </w:tc>
        <w:tc>
          <w:tcPr>
            <w:tcW w:w="1525" w:type="dxa"/>
          </w:tcPr>
          <w:p w14:paraId="3D219F98" w14:textId="77777777" w:rsidR="00B86DE2" w:rsidRDefault="00B86DE2" w:rsidP="00B86DE2">
            <w:pPr>
              <w:pStyle w:val="TAL"/>
              <w:rPr>
                <w:lang w:eastAsia="de-DE"/>
              </w:rPr>
            </w:pPr>
            <w:r>
              <w:t>enregistrer une vidéo</w:t>
            </w:r>
          </w:p>
        </w:tc>
        <w:tc>
          <w:tcPr>
            <w:tcW w:w="1525" w:type="dxa"/>
          </w:tcPr>
          <w:p w14:paraId="4DF47238" w14:textId="77777777" w:rsidR="00B86DE2" w:rsidRDefault="00B86DE2" w:rsidP="00B86DE2">
            <w:pPr>
              <w:pStyle w:val="TAL"/>
              <w:rPr>
                <w:lang w:eastAsia="de-DE"/>
              </w:rPr>
            </w:pPr>
            <w:r>
              <w:t>Video aufnehmen</w:t>
            </w:r>
          </w:p>
        </w:tc>
        <w:tc>
          <w:tcPr>
            <w:tcW w:w="1525" w:type="dxa"/>
          </w:tcPr>
          <w:p w14:paraId="35CEACAE" w14:textId="77777777" w:rsidR="00B86DE2" w:rsidRDefault="00B86DE2" w:rsidP="00B86DE2">
            <w:pPr>
              <w:pStyle w:val="TAL"/>
              <w:rPr>
                <w:lang w:eastAsia="de-DE"/>
              </w:rPr>
            </w:pPr>
            <w:r>
              <w:t>registrare un video</w:t>
            </w:r>
          </w:p>
        </w:tc>
        <w:tc>
          <w:tcPr>
            <w:tcW w:w="1525" w:type="dxa"/>
          </w:tcPr>
          <w:p w14:paraId="54C35CFC" w14:textId="77777777" w:rsidR="00B86DE2" w:rsidRPr="006D4BC8" w:rsidRDefault="00B86DE2" w:rsidP="00B86DE2">
            <w:pPr>
              <w:pStyle w:val="TAL"/>
              <w:rPr>
                <w:lang w:val="es-ES"/>
              </w:rPr>
            </w:pPr>
            <w:r w:rsidRPr="006D4BC8">
              <w:rPr>
                <w:lang w:val="es-ES"/>
              </w:rPr>
              <w:t>grabar un vídeo; tomar un vídeo</w:t>
            </w:r>
          </w:p>
        </w:tc>
        <w:tc>
          <w:tcPr>
            <w:tcW w:w="1525" w:type="dxa"/>
          </w:tcPr>
          <w:p w14:paraId="65D31E37" w14:textId="77777777" w:rsidR="00B86DE2" w:rsidRPr="006D4BC8" w:rsidRDefault="00B86DE2" w:rsidP="00B86DE2">
            <w:pPr>
              <w:pStyle w:val="TAL"/>
              <w:keepNext w:val="0"/>
              <w:keepLines w:val="0"/>
              <w:rPr>
                <w:lang w:val="es-ES"/>
              </w:rPr>
            </w:pPr>
          </w:p>
        </w:tc>
      </w:tr>
      <w:tr w:rsidR="00B86DE2" w14:paraId="0CC851F1" w14:textId="77777777" w:rsidTr="00D34A24">
        <w:trPr>
          <w:jc w:val="center"/>
        </w:trPr>
        <w:tc>
          <w:tcPr>
            <w:tcW w:w="619" w:type="dxa"/>
          </w:tcPr>
          <w:p w14:paraId="46C90035" w14:textId="77777777" w:rsidR="00B86DE2" w:rsidRPr="006D4BC8" w:rsidRDefault="00B86DE2" w:rsidP="00B86DE2">
            <w:pPr>
              <w:pStyle w:val="TAL"/>
              <w:keepNext w:val="0"/>
              <w:keepLines w:val="0"/>
              <w:jc w:val="right"/>
              <w:rPr>
                <w:lang w:val="es-ES"/>
              </w:rPr>
            </w:pPr>
          </w:p>
        </w:tc>
        <w:tc>
          <w:tcPr>
            <w:tcW w:w="1243" w:type="dxa"/>
          </w:tcPr>
          <w:p w14:paraId="2819DAFB" w14:textId="77777777" w:rsidR="00B86DE2" w:rsidRPr="004525AF" w:rsidRDefault="00B86DE2" w:rsidP="00B86DE2">
            <w:pPr>
              <w:pStyle w:val="TAL"/>
            </w:pPr>
            <w:r>
              <w:t>Video mode</w:t>
            </w:r>
          </w:p>
        </w:tc>
        <w:tc>
          <w:tcPr>
            <w:tcW w:w="3163" w:type="dxa"/>
          </w:tcPr>
          <w:p w14:paraId="02F28DFA" w14:textId="77777777" w:rsidR="00B86DE2" w:rsidRDefault="00B86DE2" w:rsidP="00B86DE2">
            <w:pPr>
              <w:pStyle w:val="TAL"/>
              <w:keepNext w:val="0"/>
              <w:keepLines w:val="0"/>
            </w:pPr>
            <w:r>
              <w:t xml:space="preserve">Functionality mode of a mobile device for taking a video </w:t>
            </w:r>
          </w:p>
        </w:tc>
        <w:tc>
          <w:tcPr>
            <w:tcW w:w="1525" w:type="dxa"/>
          </w:tcPr>
          <w:p w14:paraId="2E3D6B8A" w14:textId="77777777" w:rsidR="00B86DE2" w:rsidRDefault="00B86DE2" w:rsidP="00B86DE2">
            <w:pPr>
              <w:pStyle w:val="TAL"/>
            </w:pPr>
            <w:r>
              <w:t>video mode</w:t>
            </w:r>
          </w:p>
        </w:tc>
        <w:tc>
          <w:tcPr>
            <w:tcW w:w="1525" w:type="dxa"/>
          </w:tcPr>
          <w:p w14:paraId="05535E10" w14:textId="77777777" w:rsidR="00B86DE2" w:rsidRDefault="00B86DE2" w:rsidP="00B86DE2">
            <w:pPr>
              <w:pStyle w:val="TAL"/>
            </w:pPr>
            <w:r>
              <w:t>mode vidéo</w:t>
            </w:r>
          </w:p>
        </w:tc>
        <w:tc>
          <w:tcPr>
            <w:tcW w:w="1525" w:type="dxa"/>
          </w:tcPr>
          <w:p w14:paraId="6A4C3685" w14:textId="77777777" w:rsidR="00B86DE2" w:rsidRDefault="00B86DE2" w:rsidP="00B86DE2">
            <w:pPr>
              <w:pStyle w:val="TAL"/>
            </w:pPr>
            <w:r>
              <w:t>Videomodus</w:t>
            </w:r>
          </w:p>
        </w:tc>
        <w:tc>
          <w:tcPr>
            <w:tcW w:w="1525" w:type="dxa"/>
          </w:tcPr>
          <w:p w14:paraId="08D47AB1" w14:textId="77777777" w:rsidR="00B86DE2" w:rsidRDefault="00B86DE2" w:rsidP="00B86DE2">
            <w:pPr>
              <w:pStyle w:val="TAL"/>
            </w:pPr>
            <w:r>
              <w:t>modalità video</w:t>
            </w:r>
          </w:p>
        </w:tc>
        <w:tc>
          <w:tcPr>
            <w:tcW w:w="1525" w:type="dxa"/>
          </w:tcPr>
          <w:p w14:paraId="5A737AC4" w14:textId="77777777" w:rsidR="00B86DE2" w:rsidRPr="00B86DE2" w:rsidRDefault="00B86DE2" w:rsidP="00B86DE2">
            <w:pPr>
              <w:pStyle w:val="TAL"/>
            </w:pPr>
            <w:r w:rsidRPr="00B86DE2">
              <w:t>modo de vídeo</w:t>
            </w:r>
          </w:p>
        </w:tc>
        <w:tc>
          <w:tcPr>
            <w:tcW w:w="1525" w:type="dxa"/>
          </w:tcPr>
          <w:p w14:paraId="1B39A053" w14:textId="77777777" w:rsidR="00B86DE2" w:rsidRDefault="00B86DE2" w:rsidP="00B86DE2">
            <w:pPr>
              <w:pStyle w:val="TAL"/>
              <w:keepNext w:val="0"/>
              <w:keepLines w:val="0"/>
            </w:pPr>
          </w:p>
        </w:tc>
      </w:tr>
      <w:tr w:rsidR="00B86DE2" w14:paraId="37811A6A" w14:textId="77777777" w:rsidTr="00D34A24">
        <w:trPr>
          <w:jc w:val="center"/>
        </w:trPr>
        <w:tc>
          <w:tcPr>
            <w:tcW w:w="619" w:type="dxa"/>
          </w:tcPr>
          <w:p w14:paraId="7BFC5075" w14:textId="77777777" w:rsidR="00B86DE2" w:rsidRDefault="00B86DE2" w:rsidP="00B86DE2">
            <w:pPr>
              <w:pStyle w:val="TAL"/>
              <w:keepNext w:val="0"/>
              <w:keepLines w:val="0"/>
              <w:jc w:val="right"/>
            </w:pPr>
          </w:p>
        </w:tc>
        <w:tc>
          <w:tcPr>
            <w:tcW w:w="1243" w:type="dxa"/>
          </w:tcPr>
          <w:p w14:paraId="19A78467" w14:textId="77777777" w:rsidR="00B86DE2" w:rsidRPr="004525AF" w:rsidRDefault="00B86DE2" w:rsidP="00B86DE2">
            <w:pPr>
              <w:pStyle w:val="TAL"/>
            </w:pPr>
            <w:r>
              <w:t>Record (a scene)</w:t>
            </w:r>
          </w:p>
        </w:tc>
        <w:tc>
          <w:tcPr>
            <w:tcW w:w="3163" w:type="dxa"/>
          </w:tcPr>
          <w:p w14:paraId="4A8F2C79" w14:textId="77777777" w:rsidR="00B86DE2" w:rsidRDefault="00B86DE2" w:rsidP="00B86DE2">
            <w:pPr>
              <w:pStyle w:val="TAL"/>
              <w:keepNext w:val="0"/>
              <w:keepLines w:val="0"/>
            </w:pPr>
            <w:r>
              <w:t>Activity of recording a scene with the video functionality of a mobile device</w:t>
            </w:r>
          </w:p>
        </w:tc>
        <w:tc>
          <w:tcPr>
            <w:tcW w:w="1525" w:type="dxa"/>
          </w:tcPr>
          <w:p w14:paraId="71A9FB9D" w14:textId="77777777" w:rsidR="00B86DE2" w:rsidRDefault="00B86DE2" w:rsidP="00B86DE2">
            <w:pPr>
              <w:pStyle w:val="TAL"/>
            </w:pPr>
            <w:r>
              <w:t>record</w:t>
            </w:r>
          </w:p>
        </w:tc>
        <w:tc>
          <w:tcPr>
            <w:tcW w:w="1525" w:type="dxa"/>
          </w:tcPr>
          <w:p w14:paraId="2126B830" w14:textId="77777777" w:rsidR="00B86DE2" w:rsidRDefault="00B86DE2" w:rsidP="00B86DE2">
            <w:pPr>
              <w:pStyle w:val="TAL"/>
            </w:pPr>
            <w:r>
              <w:t>enregistrer</w:t>
            </w:r>
          </w:p>
        </w:tc>
        <w:tc>
          <w:tcPr>
            <w:tcW w:w="1525" w:type="dxa"/>
          </w:tcPr>
          <w:p w14:paraId="6574D08B" w14:textId="77777777" w:rsidR="00B86DE2" w:rsidRDefault="00B86DE2" w:rsidP="00B86DE2">
            <w:pPr>
              <w:pStyle w:val="TAL"/>
            </w:pPr>
            <w:r>
              <w:t>aufnehmen</w:t>
            </w:r>
          </w:p>
        </w:tc>
        <w:tc>
          <w:tcPr>
            <w:tcW w:w="1525" w:type="dxa"/>
          </w:tcPr>
          <w:p w14:paraId="4D714CCC" w14:textId="77777777" w:rsidR="00B86DE2" w:rsidRDefault="00B86DE2" w:rsidP="00B86DE2">
            <w:pPr>
              <w:pStyle w:val="TAL"/>
            </w:pPr>
            <w:r>
              <w:t>registrare</w:t>
            </w:r>
          </w:p>
        </w:tc>
        <w:tc>
          <w:tcPr>
            <w:tcW w:w="1525" w:type="dxa"/>
          </w:tcPr>
          <w:p w14:paraId="0E9C01F5" w14:textId="77777777" w:rsidR="00B86DE2" w:rsidRPr="00B86DE2" w:rsidRDefault="00B86DE2" w:rsidP="00B86DE2">
            <w:pPr>
              <w:pStyle w:val="TAL"/>
            </w:pPr>
            <w:r w:rsidRPr="00B86DE2">
              <w:t>grabar</w:t>
            </w:r>
          </w:p>
        </w:tc>
        <w:tc>
          <w:tcPr>
            <w:tcW w:w="1525" w:type="dxa"/>
          </w:tcPr>
          <w:p w14:paraId="1203D14C" w14:textId="77777777" w:rsidR="00B86DE2" w:rsidRDefault="00B86DE2" w:rsidP="00B86DE2">
            <w:pPr>
              <w:pStyle w:val="TAL"/>
              <w:keepNext w:val="0"/>
              <w:keepLines w:val="0"/>
            </w:pPr>
          </w:p>
        </w:tc>
      </w:tr>
      <w:tr w:rsidR="00B86DE2" w14:paraId="465CA1CC" w14:textId="77777777" w:rsidTr="00D34A24">
        <w:trPr>
          <w:jc w:val="center"/>
        </w:trPr>
        <w:tc>
          <w:tcPr>
            <w:tcW w:w="619" w:type="dxa"/>
          </w:tcPr>
          <w:p w14:paraId="6EDF2B1F" w14:textId="77777777" w:rsidR="00B86DE2" w:rsidRDefault="00B86DE2" w:rsidP="00B86DE2">
            <w:pPr>
              <w:pStyle w:val="TAL"/>
              <w:keepNext w:val="0"/>
              <w:keepLines w:val="0"/>
              <w:jc w:val="right"/>
            </w:pPr>
          </w:p>
        </w:tc>
        <w:tc>
          <w:tcPr>
            <w:tcW w:w="1243" w:type="dxa"/>
          </w:tcPr>
          <w:p w14:paraId="02864392" w14:textId="77777777" w:rsidR="00B86DE2" w:rsidRPr="004525AF" w:rsidRDefault="00B86DE2" w:rsidP="00B86DE2">
            <w:pPr>
              <w:pStyle w:val="TAL"/>
            </w:pPr>
            <w:r>
              <w:t>Video clip</w:t>
            </w:r>
          </w:p>
        </w:tc>
        <w:tc>
          <w:tcPr>
            <w:tcW w:w="3163" w:type="dxa"/>
          </w:tcPr>
          <w:p w14:paraId="73DADC87" w14:textId="77777777" w:rsidR="00B86DE2" w:rsidRDefault="00B86DE2" w:rsidP="00B86DE2">
            <w:pPr>
              <w:pStyle w:val="TAL"/>
              <w:keepNext w:val="0"/>
              <w:keepLines w:val="0"/>
            </w:pPr>
            <w:r>
              <w:t>(Usually short) video taken with a mobile device</w:t>
            </w:r>
          </w:p>
        </w:tc>
        <w:tc>
          <w:tcPr>
            <w:tcW w:w="1525" w:type="dxa"/>
          </w:tcPr>
          <w:p w14:paraId="2E4B127E" w14:textId="77777777" w:rsidR="00B86DE2" w:rsidRDefault="00B86DE2" w:rsidP="00B86DE2">
            <w:pPr>
              <w:pStyle w:val="TAL"/>
            </w:pPr>
            <w:r>
              <w:t>video clip</w:t>
            </w:r>
          </w:p>
        </w:tc>
        <w:tc>
          <w:tcPr>
            <w:tcW w:w="1525" w:type="dxa"/>
          </w:tcPr>
          <w:p w14:paraId="11114877" w14:textId="77777777" w:rsidR="00B86DE2" w:rsidRDefault="00B86DE2" w:rsidP="00B86DE2">
            <w:pPr>
              <w:pStyle w:val="TAL"/>
            </w:pPr>
            <w:r>
              <w:t>(clip) vidéo</w:t>
            </w:r>
          </w:p>
        </w:tc>
        <w:tc>
          <w:tcPr>
            <w:tcW w:w="1525" w:type="dxa"/>
          </w:tcPr>
          <w:p w14:paraId="5F15A4CB" w14:textId="77777777" w:rsidR="00B86DE2" w:rsidRDefault="00B86DE2" w:rsidP="00B86DE2">
            <w:pPr>
              <w:pStyle w:val="TAL"/>
            </w:pPr>
            <w:r>
              <w:t>Videoclip</w:t>
            </w:r>
          </w:p>
        </w:tc>
        <w:tc>
          <w:tcPr>
            <w:tcW w:w="1525" w:type="dxa"/>
          </w:tcPr>
          <w:p w14:paraId="5C5FD5FD" w14:textId="77777777" w:rsidR="00B86DE2" w:rsidRDefault="00B86DE2" w:rsidP="00B86DE2">
            <w:pPr>
              <w:pStyle w:val="TAL"/>
            </w:pPr>
            <w:r>
              <w:t>video; clip; clip video</w:t>
            </w:r>
          </w:p>
        </w:tc>
        <w:tc>
          <w:tcPr>
            <w:tcW w:w="1525" w:type="dxa"/>
          </w:tcPr>
          <w:p w14:paraId="63A1275F" w14:textId="77777777" w:rsidR="00B86DE2" w:rsidRPr="00B86DE2" w:rsidRDefault="00B86DE2" w:rsidP="00B86DE2">
            <w:pPr>
              <w:pStyle w:val="TAL"/>
            </w:pPr>
            <w:r w:rsidRPr="00B86DE2">
              <w:t>vídeo clip; vídeo corto</w:t>
            </w:r>
          </w:p>
        </w:tc>
        <w:tc>
          <w:tcPr>
            <w:tcW w:w="1525" w:type="dxa"/>
          </w:tcPr>
          <w:p w14:paraId="387046E5" w14:textId="77777777" w:rsidR="00B86DE2" w:rsidRDefault="00B86DE2" w:rsidP="00B86DE2">
            <w:pPr>
              <w:pStyle w:val="TAL"/>
              <w:keepNext w:val="0"/>
              <w:keepLines w:val="0"/>
            </w:pPr>
          </w:p>
        </w:tc>
      </w:tr>
      <w:tr w:rsidR="00B86DE2" w14:paraId="1D1854D7" w14:textId="77777777" w:rsidTr="00D34A24">
        <w:trPr>
          <w:jc w:val="center"/>
        </w:trPr>
        <w:tc>
          <w:tcPr>
            <w:tcW w:w="619" w:type="dxa"/>
          </w:tcPr>
          <w:p w14:paraId="6AB7EA72" w14:textId="77777777" w:rsidR="00B86DE2" w:rsidRDefault="00B86DE2" w:rsidP="00B86DE2">
            <w:pPr>
              <w:pStyle w:val="TAL"/>
              <w:keepNext w:val="0"/>
              <w:keepLines w:val="0"/>
              <w:jc w:val="right"/>
            </w:pPr>
          </w:p>
        </w:tc>
        <w:tc>
          <w:tcPr>
            <w:tcW w:w="1243" w:type="dxa"/>
          </w:tcPr>
          <w:p w14:paraId="2CAA015D" w14:textId="77777777" w:rsidR="00B86DE2" w:rsidRPr="004525AF" w:rsidRDefault="00B86DE2" w:rsidP="00B86DE2">
            <w:pPr>
              <w:pStyle w:val="TAL"/>
            </w:pPr>
            <w:r>
              <w:t>Slow-motion video</w:t>
            </w:r>
          </w:p>
        </w:tc>
        <w:tc>
          <w:tcPr>
            <w:tcW w:w="3163" w:type="dxa"/>
          </w:tcPr>
          <w:p w14:paraId="1103207C" w14:textId="77777777" w:rsidR="00B86DE2" w:rsidRDefault="00B86DE2" w:rsidP="00B86DE2">
            <w:pPr>
              <w:pStyle w:val="TAL"/>
              <w:keepNext w:val="0"/>
              <w:keepLines w:val="0"/>
            </w:pPr>
            <w:r>
              <w:t>Video taken with a mobile device in slow-motion mode (i.e. creating an effect whereby time appears to be slowed down)</w:t>
            </w:r>
          </w:p>
        </w:tc>
        <w:tc>
          <w:tcPr>
            <w:tcW w:w="1525" w:type="dxa"/>
          </w:tcPr>
          <w:p w14:paraId="4001E467" w14:textId="77777777" w:rsidR="00B86DE2" w:rsidRDefault="00B86DE2" w:rsidP="00B86DE2">
            <w:pPr>
              <w:pStyle w:val="TAL"/>
            </w:pPr>
            <w:r>
              <w:t>slo-mo</w:t>
            </w:r>
          </w:p>
        </w:tc>
        <w:tc>
          <w:tcPr>
            <w:tcW w:w="1525" w:type="dxa"/>
          </w:tcPr>
          <w:p w14:paraId="23A41577" w14:textId="77777777" w:rsidR="00B86DE2" w:rsidRDefault="00B86DE2" w:rsidP="00B86DE2">
            <w:pPr>
              <w:pStyle w:val="TAL"/>
            </w:pPr>
            <w:r>
              <w:t>slow motion</w:t>
            </w:r>
          </w:p>
        </w:tc>
        <w:tc>
          <w:tcPr>
            <w:tcW w:w="1525" w:type="dxa"/>
          </w:tcPr>
          <w:p w14:paraId="68D84C19" w14:textId="77777777" w:rsidR="00B86DE2" w:rsidRDefault="00B86DE2" w:rsidP="00B86DE2">
            <w:pPr>
              <w:pStyle w:val="TAL"/>
            </w:pPr>
            <w:r>
              <w:t>Zeitlupe</w:t>
            </w:r>
          </w:p>
        </w:tc>
        <w:tc>
          <w:tcPr>
            <w:tcW w:w="1525" w:type="dxa"/>
          </w:tcPr>
          <w:p w14:paraId="4CEC3B11" w14:textId="77777777" w:rsidR="00B86DE2" w:rsidRDefault="00B86DE2" w:rsidP="00B86DE2">
            <w:pPr>
              <w:pStyle w:val="TAL"/>
            </w:pPr>
            <w:r>
              <w:t> </w:t>
            </w:r>
          </w:p>
        </w:tc>
        <w:tc>
          <w:tcPr>
            <w:tcW w:w="1525" w:type="dxa"/>
          </w:tcPr>
          <w:p w14:paraId="1DA2C8CE" w14:textId="77777777" w:rsidR="00B86DE2" w:rsidRPr="00B86DE2" w:rsidRDefault="00B86DE2" w:rsidP="00B86DE2">
            <w:pPr>
              <w:pStyle w:val="TAL"/>
            </w:pPr>
            <w:r w:rsidRPr="00B86DE2">
              <w:t>cámara lenta</w:t>
            </w:r>
          </w:p>
        </w:tc>
        <w:tc>
          <w:tcPr>
            <w:tcW w:w="1525" w:type="dxa"/>
          </w:tcPr>
          <w:p w14:paraId="08FE4135" w14:textId="77777777" w:rsidR="00B86DE2" w:rsidRDefault="00B86DE2" w:rsidP="00B86DE2">
            <w:pPr>
              <w:pStyle w:val="TAL"/>
              <w:keepNext w:val="0"/>
              <w:keepLines w:val="0"/>
            </w:pPr>
          </w:p>
        </w:tc>
      </w:tr>
      <w:tr w:rsidR="00B86DE2" w:rsidRPr="00787B8C" w14:paraId="006ED426" w14:textId="77777777" w:rsidTr="00D34A24">
        <w:trPr>
          <w:jc w:val="center"/>
        </w:trPr>
        <w:tc>
          <w:tcPr>
            <w:tcW w:w="619" w:type="dxa"/>
          </w:tcPr>
          <w:p w14:paraId="497B73A1" w14:textId="77777777" w:rsidR="00B86DE2" w:rsidRDefault="00B86DE2" w:rsidP="00B86DE2">
            <w:pPr>
              <w:pStyle w:val="TAL"/>
              <w:keepNext w:val="0"/>
              <w:keepLines w:val="0"/>
              <w:jc w:val="right"/>
            </w:pPr>
          </w:p>
        </w:tc>
        <w:tc>
          <w:tcPr>
            <w:tcW w:w="1243" w:type="dxa"/>
          </w:tcPr>
          <w:p w14:paraId="200FB1D2" w14:textId="77777777" w:rsidR="00B86DE2" w:rsidRPr="004525AF" w:rsidRDefault="00B86DE2" w:rsidP="00B86DE2">
            <w:pPr>
              <w:pStyle w:val="TAL"/>
            </w:pPr>
            <w:r>
              <w:t>Play a video</w:t>
            </w:r>
          </w:p>
        </w:tc>
        <w:tc>
          <w:tcPr>
            <w:tcW w:w="3163" w:type="dxa"/>
          </w:tcPr>
          <w:p w14:paraId="15257FF6" w14:textId="77777777" w:rsidR="00B86DE2" w:rsidRDefault="00B86DE2" w:rsidP="00B86DE2">
            <w:pPr>
              <w:pStyle w:val="TAL"/>
              <w:keepNext w:val="0"/>
              <w:keepLines w:val="0"/>
            </w:pPr>
            <w:r>
              <w:t>Functionality of a mobile device for displaying a video previously taken with that mobile device</w:t>
            </w:r>
          </w:p>
        </w:tc>
        <w:tc>
          <w:tcPr>
            <w:tcW w:w="1525" w:type="dxa"/>
          </w:tcPr>
          <w:p w14:paraId="5AAABC75" w14:textId="77777777" w:rsidR="00B86DE2" w:rsidRDefault="00B86DE2" w:rsidP="00B86DE2">
            <w:pPr>
              <w:pStyle w:val="TAL"/>
            </w:pPr>
            <w:r>
              <w:t>play a video; view a video</w:t>
            </w:r>
          </w:p>
        </w:tc>
        <w:tc>
          <w:tcPr>
            <w:tcW w:w="1525" w:type="dxa"/>
          </w:tcPr>
          <w:p w14:paraId="630CC844" w14:textId="77777777" w:rsidR="00B86DE2" w:rsidRDefault="00B86DE2" w:rsidP="00B86DE2">
            <w:pPr>
              <w:pStyle w:val="TAL"/>
            </w:pPr>
            <w:r>
              <w:t>lire une vidéo</w:t>
            </w:r>
          </w:p>
        </w:tc>
        <w:tc>
          <w:tcPr>
            <w:tcW w:w="1525" w:type="dxa"/>
          </w:tcPr>
          <w:p w14:paraId="7C6BCAE4" w14:textId="77777777" w:rsidR="00B86DE2" w:rsidRPr="00787B8C" w:rsidRDefault="00B86DE2" w:rsidP="00B86DE2">
            <w:pPr>
              <w:pStyle w:val="TAL"/>
              <w:rPr>
                <w:lang w:val="de-DE"/>
              </w:rPr>
            </w:pPr>
            <w:r w:rsidRPr="00787B8C">
              <w:rPr>
                <w:lang w:val="de-DE"/>
              </w:rPr>
              <w:t>Video abspielen; Video wiedergeben; Video ansehen</w:t>
            </w:r>
          </w:p>
        </w:tc>
        <w:tc>
          <w:tcPr>
            <w:tcW w:w="1525" w:type="dxa"/>
          </w:tcPr>
          <w:p w14:paraId="4E538623" w14:textId="77777777" w:rsidR="00B86DE2" w:rsidRPr="006D4BC8" w:rsidRDefault="00B86DE2" w:rsidP="00B86DE2">
            <w:pPr>
              <w:pStyle w:val="TAL"/>
              <w:rPr>
                <w:lang w:val="it-IT"/>
              </w:rPr>
            </w:pPr>
            <w:r w:rsidRPr="006D4BC8">
              <w:rPr>
                <w:lang w:val="it-IT"/>
              </w:rPr>
              <w:t>riprodurre un video; visualizzare un video</w:t>
            </w:r>
          </w:p>
        </w:tc>
        <w:tc>
          <w:tcPr>
            <w:tcW w:w="1525" w:type="dxa"/>
          </w:tcPr>
          <w:p w14:paraId="754DC98C" w14:textId="77777777" w:rsidR="00B86DE2" w:rsidRPr="00B86DE2" w:rsidRDefault="00B86DE2" w:rsidP="00B86DE2">
            <w:pPr>
              <w:pStyle w:val="TAL"/>
            </w:pPr>
            <w:r w:rsidRPr="00B86DE2">
              <w:t>reproducir un vídeo</w:t>
            </w:r>
          </w:p>
        </w:tc>
        <w:tc>
          <w:tcPr>
            <w:tcW w:w="1525" w:type="dxa"/>
          </w:tcPr>
          <w:p w14:paraId="443A0216" w14:textId="77777777" w:rsidR="00B86DE2" w:rsidRPr="00787B8C" w:rsidRDefault="00B86DE2" w:rsidP="00B86DE2">
            <w:pPr>
              <w:pStyle w:val="TAL"/>
              <w:keepNext w:val="0"/>
              <w:keepLines w:val="0"/>
              <w:rPr>
                <w:lang w:val="de-DE"/>
              </w:rPr>
            </w:pPr>
          </w:p>
        </w:tc>
      </w:tr>
      <w:tr w:rsidR="00B86DE2" w14:paraId="353C3EE8" w14:textId="77777777" w:rsidTr="00D34A24">
        <w:trPr>
          <w:jc w:val="center"/>
        </w:trPr>
        <w:tc>
          <w:tcPr>
            <w:tcW w:w="619" w:type="dxa"/>
          </w:tcPr>
          <w:p w14:paraId="36CD543A" w14:textId="77777777" w:rsidR="00B86DE2" w:rsidRPr="00787B8C" w:rsidRDefault="00B86DE2" w:rsidP="00B86DE2">
            <w:pPr>
              <w:pStyle w:val="TAL"/>
              <w:keepNext w:val="0"/>
              <w:keepLines w:val="0"/>
              <w:jc w:val="right"/>
              <w:rPr>
                <w:lang w:val="de-DE"/>
              </w:rPr>
            </w:pPr>
          </w:p>
        </w:tc>
        <w:tc>
          <w:tcPr>
            <w:tcW w:w="1243" w:type="dxa"/>
          </w:tcPr>
          <w:p w14:paraId="7E25052B" w14:textId="77777777" w:rsidR="00B86DE2" w:rsidRPr="004525AF" w:rsidRDefault="00B86DE2" w:rsidP="00B86DE2">
            <w:pPr>
              <w:pStyle w:val="TAL"/>
            </w:pPr>
            <w:r>
              <w:t>Edit a video</w:t>
            </w:r>
          </w:p>
        </w:tc>
        <w:tc>
          <w:tcPr>
            <w:tcW w:w="3163" w:type="dxa"/>
          </w:tcPr>
          <w:p w14:paraId="6D442E97" w14:textId="77777777" w:rsidR="00B86DE2" w:rsidRDefault="00B86DE2" w:rsidP="00B86DE2">
            <w:pPr>
              <w:pStyle w:val="TAL"/>
              <w:keepNext w:val="0"/>
              <w:keepLines w:val="0"/>
            </w:pPr>
            <w:r>
              <w:t>Functionality of a mobile device for editing a video previously taken with that mobile device</w:t>
            </w:r>
          </w:p>
        </w:tc>
        <w:tc>
          <w:tcPr>
            <w:tcW w:w="1525" w:type="dxa"/>
          </w:tcPr>
          <w:p w14:paraId="6BBC4D51" w14:textId="77777777" w:rsidR="00B86DE2" w:rsidRDefault="00B86DE2" w:rsidP="00B86DE2">
            <w:pPr>
              <w:pStyle w:val="TAL"/>
            </w:pPr>
            <w:r>
              <w:t>edit a video</w:t>
            </w:r>
          </w:p>
        </w:tc>
        <w:tc>
          <w:tcPr>
            <w:tcW w:w="1525" w:type="dxa"/>
          </w:tcPr>
          <w:p w14:paraId="31EEFD02" w14:textId="77777777" w:rsidR="00B86DE2" w:rsidRDefault="00B86DE2" w:rsidP="00B86DE2">
            <w:pPr>
              <w:pStyle w:val="TAL"/>
            </w:pPr>
            <w:r>
              <w:t>modifier une vidéo</w:t>
            </w:r>
          </w:p>
        </w:tc>
        <w:tc>
          <w:tcPr>
            <w:tcW w:w="1525" w:type="dxa"/>
          </w:tcPr>
          <w:p w14:paraId="386D14D0" w14:textId="77777777" w:rsidR="00B86DE2" w:rsidRDefault="00B86DE2" w:rsidP="00B86DE2">
            <w:pPr>
              <w:pStyle w:val="TAL"/>
            </w:pPr>
            <w:r>
              <w:t>Video bearbeiten</w:t>
            </w:r>
          </w:p>
        </w:tc>
        <w:tc>
          <w:tcPr>
            <w:tcW w:w="1525" w:type="dxa"/>
          </w:tcPr>
          <w:p w14:paraId="4BC4364B" w14:textId="77777777" w:rsidR="00B86DE2" w:rsidRDefault="00B86DE2" w:rsidP="00B86DE2">
            <w:pPr>
              <w:pStyle w:val="TAL"/>
            </w:pPr>
            <w:r>
              <w:t>modificare un video</w:t>
            </w:r>
          </w:p>
        </w:tc>
        <w:tc>
          <w:tcPr>
            <w:tcW w:w="1525" w:type="dxa"/>
          </w:tcPr>
          <w:p w14:paraId="4163C711" w14:textId="77777777" w:rsidR="00B86DE2" w:rsidRPr="00B86DE2" w:rsidRDefault="00B86DE2" w:rsidP="00B86DE2">
            <w:pPr>
              <w:pStyle w:val="TAL"/>
            </w:pPr>
            <w:r w:rsidRPr="00B86DE2">
              <w:t>editar un vídeo</w:t>
            </w:r>
          </w:p>
        </w:tc>
        <w:tc>
          <w:tcPr>
            <w:tcW w:w="1525" w:type="dxa"/>
          </w:tcPr>
          <w:p w14:paraId="2BD8BFA1" w14:textId="77777777" w:rsidR="00B86DE2" w:rsidRDefault="00B86DE2" w:rsidP="00B86DE2">
            <w:pPr>
              <w:pStyle w:val="TAL"/>
              <w:keepNext w:val="0"/>
              <w:keepLines w:val="0"/>
            </w:pPr>
          </w:p>
        </w:tc>
      </w:tr>
      <w:tr w:rsidR="00B86DE2" w:rsidRPr="006D4BC8" w14:paraId="4CBF35BD" w14:textId="77777777" w:rsidTr="00D34A24">
        <w:trPr>
          <w:jc w:val="center"/>
        </w:trPr>
        <w:tc>
          <w:tcPr>
            <w:tcW w:w="619" w:type="dxa"/>
          </w:tcPr>
          <w:p w14:paraId="634625B1" w14:textId="77777777" w:rsidR="00B86DE2" w:rsidRDefault="00B86DE2" w:rsidP="00B86DE2">
            <w:pPr>
              <w:pStyle w:val="TAL"/>
              <w:keepNext w:val="0"/>
              <w:keepLines w:val="0"/>
              <w:jc w:val="right"/>
            </w:pPr>
          </w:p>
        </w:tc>
        <w:tc>
          <w:tcPr>
            <w:tcW w:w="1243" w:type="dxa"/>
          </w:tcPr>
          <w:p w14:paraId="1520E838" w14:textId="77777777" w:rsidR="00B86DE2" w:rsidRPr="004525AF" w:rsidRDefault="00B86DE2" w:rsidP="00B86DE2">
            <w:pPr>
              <w:pStyle w:val="TAL"/>
            </w:pPr>
            <w:r>
              <w:t>Trim a video</w:t>
            </w:r>
          </w:p>
        </w:tc>
        <w:tc>
          <w:tcPr>
            <w:tcW w:w="3163" w:type="dxa"/>
          </w:tcPr>
          <w:p w14:paraId="2A797BEB" w14:textId="77777777" w:rsidR="00B86DE2" w:rsidRDefault="00B86DE2" w:rsidP="00B86DE2">
            <w:pPr>
              <w:pStyle w:val="TAL"/>
              <w:keepNext w:val="0"/>
              <w:keepLines w:val="0"/>
            </w:pPr>
            <w:r>
              <w:t>Functionality of a mobile device for trimming a video previously taken with that mobile device</w:t>
            </w:r>
          </w:p>
        </w:tc>
        <w:tc>
          <w:tcPr>
            <w:tcW w:w="1525" w:type="dxa"/>
          </w:tcPr>
          <w:p w14:paraId="1193BC78" w14:textId="77777777" w:rsidR="00B86DE2" w:rsidRDefault="00B86DE2" w:rsidP="00B86DE2">
            <w:pPr>
              <w:pStyle w:val="TAL"/>
            </w:pPr>
            <w:r>
              <w:t>trim a video; crop a video</w:t>
            </w:r>
          </w:p>
        </w:tc>
        <w:tc>
          <w:tcPr>
            <w:tcW w:w="1525" w:type="dxa"/>
          </w:tcPr>
          <w:p w14:paraId="6BB1EFC1" w14:textId="77777777" w:rsidR="00B86DE2" w:rsidRDefault="00B86DE2" w:rsidP="00B86DE2">
            <w:pPr>
              <w:pStyle w:val="TAL"/>
            </w:pPr>
            <w:r>
              <w:t>raccourcir/rogner une vidèo</w:t>
            </w:r>
          </w:p>
        </w:tc>
        <w:tc>
          <w:tcPr>
            <w:tcW w:w="1525" w:type="dxa"/>
          </w:tcPr>
          <w:p w14:paraId="2447A6BE" w14:textId="77777777" w:rsidR="00B86DE2" w:rsidRDefault="00B86DE2" w:rsidP="00B86DE2">
            <w:pPr>
              <w:pStyle w:val="TAL"/>
            </w:pPr>
            <w:r>
              <w:t>Video zuschneiden; Video kürzen</w:t>
            </w:r>
          </w:p>
        </w:tc>
        <w:tc>
          <w:tcPr>
            <w:tcW w:w="1525" w:type="dxa"/>
          </w:tcPr>
          <w:p w14:paraId="6BD48297" w14:textId="77777777" w:rsidR="00B86DE2" w:rsidRDefault="00B86DE2" w:rsidP="00B86DE2">
            <w:pPr>
              <w:pStyle w:val="TAL"/>
            </w:pPr>
            <w:r>
              <w:t>ritagliare un video</w:t>
            </w:r>
          </w:p>
        </w:tc>
        <w:tc>
          <w:tcPr>
            <w:tcW w:w="1525" w:type="dxa"/>
          </w:tcPr>
          <w:p w14:paraId="52A2C434" w14:textId="77777777" w:rsidR="00B86DE2" w:rsidRPr="006D4BC8" w:rsidRDefault="00B86DE2" w:rsidP="00B86DE2">
            <w:pPr>
              <w:pStyle w:val="TAL"/>
              <w:rPr>
                <w:lang w:val="es-ES"/>
              </w:rPr>
            </w:pPr>
            <w:r w:rsidRPr="006D4BC8">
              <w:rPr>
                <w:lang w:val="es-ES"/>
              </w:rPr>
              <w:t>cortar un vídeo; recortar un vídeo</w:t>
            </w:r>
          </w:p>
        </w:tc>
        <w:tc>
          <w:tcPr>
            <w:tcW w:w="1525" w:type="dxa"/>
          </w:tcPr>
          <w:p w14:paraId="494DE7B7" w14:textId="77777777" w:rsidR="00B86DE2" w:rsidRPr="006D4BC8" w:rsidRDefault="00B86DE2" w:rsidP="00B86DE2">
            <w:pPr>
              <w:pStyle w:val="TAL"/>
              <w:keepNext w:val="0"/>
              <w:keepLines w:val="0"/>
              <w:rPr>
                <w:lang w:val="es-ES"/>
              </w:rPr>
            </w:pPr>
          </w:p>
        </w:tc>
      </w:tr>
    </w:tbl>
    <w:p w14:paraId="5E7D80D4" w14:textId="77777777" w:rsidR="006151F1" w:rsidRPr="002A24F1" w:rsidRDefault="006151F1" w:rsidP="00FC27DF">
      <w:pPr>
        <w:pStyle w:val="Rubrik2"/>
        <w:keepNext w:val="0"/>
        <w:keepLines w:val="0"/>
        <w:rPr>
          <w:i/>
          <w:lang w:eastAsia="en-GB"/>
        </w:rPr>
      </w:pPr>
      <w:bookmarkStart w:id="180" w:name="_Toc527082828"/>
      <w:r w:rsidRPr="002A24F1">
        <w:rPr>
          <w:i/>
          <w:lang w:eastAsia="en-GB"/>
        </w:rPr>
        <w:t>6.</w:t>
      </w:r>
      <w:r w:rsidR="005405CD" w:rsidRPr="002A24F1">
        <w:rPr>
          <w:i/>
          <w:lang w:eastAsia="en-GB"/>
        </w:rPr>
        <w:t>6</w:t>
      </w:r>
      <w:r w:rsidRPr="002A24F1">
        <w:rPr>
          <w:i/>
          <w:lang w:eastAsia="en-GB"/>
        </w:rPr>
        <w:tab/>
        <w:t>Media</w:t>
      </w:r>
      <w:r w:rsidR="00B74E4E" w:rsidRPr="002A24F1">
        <w:rPr>
          <w:i/>
          <w:lang w:eastAsia="en-GB"/>
        </w:rPr>
        <w:t xml:space="preserve"> services</w:t>
      </w:r>
      <w:bookmarkEnd w:id="180"/>
    </w:p>
    <w:p w14:paraId="254D5F2D" w14:textId="4B30817D" w:rsidR="00C57D56" w:rsidRPr="002A24F1" w:rsidRDefault="00C57D56" w:rsidP="00C57D56">
      <w:pPr>
        <w:rPr>
          <w:i/>
          <w:sz w:val="20"/>
          <w:szCs w:val="20"/>
          <w:lang w:val="en-US"/>
        </w:rPr>
      </w:pPr>
      <w:r w:rsidRPr="002A24F1">
        <w:rPr>
          <w:i/>
          <w:sz w:val="20"/>
          <w:szCs w:val="20"/>
          <w:lang w:val="en-US"/>
        </w:rPr>
        <w:t>This clause addresses the terminology related to media services. Topics covered include:</w:t>
      </w:r>
    </w:p>
    <w:p w14:paraId="1EE46643" w14:textId="77777777" w:rsidR="005A0737" w:rsidRPr="002A24F1" w:rsidRDefault="005A0737" w:rsidP="00C57D56">
      <w:pPr>
        <w:rPr>
          <w:i/>
          <w:sz w:val="20"/>
          <w:szCs w:val="20"/>
          <w:lang w:val="en-US"/>
        </w:rPr>
      </w:pPr>
    </w:p>
    <w:p w14:paraId="10CFFB09" w14:textId="77777777" w:rsidR="005A0737" w:rsidRPr="002A24F1" w:rsidRDefault="005A0737" w:rsidP="005A0737">
      <w:pPr>
        <w:pStyle w:val="Liststycke"/>
        <w:numPr>
          <w:ilvl w:val="0"/>
          <w:numId w:val="20"/>
        </w:numPr>
        <w:rPr>
          <w:i/>
          <w:szCs w:val="20"/>
          <w:lang w:val="en-US"/>
        </w:rPr>
      </w:pPr>
      <w:r w:rsidRPr="002A24F1">
        <w:rPr>
          <w:i/>
          <w:lang w:eastAsia="en-GB"/>
        </w:rPr>
        <w:t>AV access and retrieval ;</w:t>
      </w:r>
    </w:p>
    <w:p w14:paraId="075EEAF5" w14:textId="5F0D0043" w:rsidR="005A0737" w:rsidRPr="002A24F1" w:rsidRDefault="005A0737" w:rsidP="005A0737">
      <w:pPr>
        <w:pStyle w:val="Liststycke"/>
        <w:numPr>
          <w:ilvl w:val="0"/>
          <w:numId w:val="20"/>
        </w:numPr>
        <w:rPr>
          <w:i/>
          <w:szCs w:val="20"/>
          <w:lang w:val="en-US"/>
        </w:rPr>
      </w:pPr>
      <w:r w:rsidRPr="002A24F1">
        <w:rPr>
          <w:i/>
          <w:lang w:eastAsia="en-GB"/>
        </w:rPr>
        <w:t>Text access and retrieval;</w:t>
      </w:r>
    </w:p>
    <w:p w14:paraId="2B259140" w14:textId="66BD3201" w:rsidR="005A0737" w:rsidRPr="002A24F1" w:rsidRDefault="005A0737" w:rsidP="005A0737">
      <w:pPr>
        <w:pStyle w:val="Liststycke"/>
        <w:numPr>
          <w:ilvl w:val="0"/>
          <w:numId w:val="20"/>
        </w:numPr>
        <w:rPr>
          <w:i/>
          <w:szCs w:val="20"/>
          <w:lang w:val="en-US"/>
        </w:rPr>
      </w:pPr>
      <w:r w:rsidRPr="002A24F1">
        <w:rPr>
          <w:i/>
          <w:lang w:eastAsia="en-GB"/>
        </w:rPr>
        <w:t>Real-time access and retrieval; and</w:t>
      </w:r>
    </w:p>
    <w:p w14:paraId="618479D0" w14:textId="78E37ADE" w:rsidR="005A0737" w:rsidRPr="002A24F1" w:rsidRDefault="005A0737">
      <w:pPr>
        <w:pStyle w:val="Liststycke"/>
        <w:numPr>
          <w:ilvl w:val="0"/>
          <w:numId w:val="20"/>
        </w:numPr>
        <w:rPr>
          <w:i/>
          <w:szCs w:val="20"/>
          <w:lang w:val="en-US"/>
        </w:rPr>
      </w:pPr>
      <w:r w:rsidRPr="002A24F1">
        <w:rPr>
          <w:i/>
          <w:lang w:eastAsia="en-GB"/>
        </w:rPr>
        <w:t>Creation and handling.</w:t>
      </w:r>
    </w:p>
    <w:p w14:paraId="43F6A0FF" w14:textId="77777777" w:rsidR="00BA79B6" w:rsidRPr="002A24F1" w:rsidRDefault="00BA79B6" w:rsidP="002A24F1">
      <w:pPr>
        <w:rPr>
          <w:i/>
          <w:szCs w:val="20"/>
          <w:lang w:val="it-IT"/>
        </w:rPr>
      </w:pPr>
      <w:r w:rsidRPr="002A24F1">
        <w:rPr>
          <w:i/>
          <w:sz w:val="20"/>
          <w:szCs w:val="20"/>
          <w:lang w:val="it-IT"/>
        </w:rPr>
        <w:t>It is currently in development.</w:t>
      </w:r>
    </w:p>
    <w:p w14:paraId="49ED8744" w14:textId="77777777" w:rsidR="00911D18" w:rsidRPr="002A24F1" w:rsidRDefault="00911D18" w:rsidP="002A24F1">
      <w:pPr>
        <w:ind w:left="360"/>
        <w:rPr>
          <w:szCs w:val="20"/>
          <w:lang w:val="en-US"/>
        </w:rPr>
      </w:pPr>
    </w:p>
    <w:p w14:paraId="759DBE29" w14:textId="7BF4676B" w:rsidR="006151F1" w:rsidRPr="002A24F1" w:rsidRDefault="006151F1" w:rsidP="00FC27DF">
      <w:pPr>
        <w:pStyle w:val="Rubrik3"/>
        <w:keepNext w:val="0"/>
        <w:keepLines w:val="0"/>
        <w:rPr>
          <w:i/>
          <w:lang w:eastAsia="en-GB"/>
        </w:rPr>
      </w:pPr>
      <w:bookmarkStart w:id="181" w:name="_Toc527082829"/>
      <w:r w:rsidRPr="002A24F1">
        <w:rPr>
          <w:i/>
          <w:lang w:eastAsia="en-GB"/>
        </w:rPr>
        <w:t>6.</w:t>
      </w:r>
      <w:r w:rsidR="005405CD" w:rsidRPr="002A24F1">
        <w:rPr>
          <w:i/>
          <w:lang w:eastAsia="en-GB"/>
        </w:rPr>
        <w:t>6</w:t>
      </w:r>
      <w:r w:rsidRPr="002A24F1">
        <w:rPr>
          <w:i/>
          <w:lang w:eastAsia="en-GB"/>
        </w:rPr>
        <w:t>.1</w:t>
      </w:r>
      <w:r w:rsidRPr="002A24F1">
        <w:rPr>
          <w:i/>
          <w:lang w:eastAsia="en-GB"/>
        </w:rPr>
        <w:tab/>
      </w:r>
      <w:bookmarkStart w:id="182" w:name="OLE_LINK90"/>
      <w:bookmarkStart w:id="183" w:name="OLE_LINK91"/>
      <w:r w:rsidRPr="002A24F1">
        <w:rPr>
          <w:i/>
          <w:lang w:eastAsia="en-GB"/>
        </w:rPr>
        <w:t xml:space="preserve">AV </w:t>
      </w:r>
      <w:r w:rsidR="00420558" w:rsidRPr="002A24F1">
        <w:rPr>
          <w:i/>
          <w:lang w:eastAsia="en-GB"/>
        </w:rPr>
        <w:t>a</w:t>
      </w:r>
      <w:r w:rsidRPr="002A24F1">
        <w:rPr>
          <w:i/>
          <w:lang w:eastAsia="en-GB"/>
        </w:rPr>
        <w:t xml:space="preserve">ccess and </w:t>
      </w:r>
      <w:r w:rsidR="00162AF3" w:rsidRPr="002A24F1">
        <w:rPr>
          <w:i/>
          <w:lang w:eastAsia="en-GB"/>
        </w:rPr>
        <w:t>r</w:t>
      </w:r>
      <w:r w:rsidRPr="002A24F1">
        <w:rPr>
          <w:i/>
          <w:lang w:eastAsia="en-GB"/>
        </w:rPr>
        <w:t>etrieval</w:t>
      </w:r>
      <w:bookmarkEnd w:id="181"/>
      <w:bookmarkEnd w:id="182"/>
      <w:bookmarkEnd w:id="183"/>
    </w:p>
    <w:p w14:paraId="711B6250" w14:textId="361EA9E9" w:rsidR="00C57D56" w:rsidRDefault="00C57D56" w:rsidP="00C57D56">
      <w:pPr>
        <w:rPr>
          <w:i/>
          <w:sz w:val="20"/>
          <w:szCs w:val="20"/>
          <w:lang w:val="en-US"/>
        </w:rPr>
      </w:pPr>
      <w:r w:rsidRPr="002A24F1">
        <w:rPr>
          <w:i/>
          <w:sz w:val="20"/>
          <w:szCs w:val="20"/>
          <w:lang w:val="en-US"/>
        </w:rPr>
        <w:t>This clause addresses the terminology related to AV access and retrieval</w:t>
      </w:r>
      <w:r w:rsidR="007319E0" w:rsidRPr="002A24F1">
        <w:rPr>
          <w:i/>
          <w:sz w:val="20"/>
          <w:szCs w:val="20"/>
          <w:lang w:val="en-US"/>
        </w:rPr>
        <w:t xml:space="preserve"> in a mobile context.</w:t>
      </w:r>
    </w:p>
    <w:p w14:paraId="21A0391B"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1692789" w14:textId="77777777" w:rsidR="003F2F95" w:rsidRPr="002A24F1" w:rsidRDefault="003F2F95" w:rsidP="00C57D56">
      <w:pPr>
        <w:rPr>
          <w:i/>
          <w:sz w:val="20"/>
          <w:szCs w:val="20"/>
          <w:lang w:val="it-IT"/>
        </w:rPr>
      </w:pPr>
    </w:p>
    <w:p w14:paraId="462FAE76" w14:textId="6A307CB0" w:rsidR="00EE3C98" w:rsidRPr="002A24F1" w:rsidRDefault="00EE3C98" w:rsidP="002A24F1">
      <w:pPr>
        <w:jc w:val="center"/>
        <w:rPr>
          <w:b/>
          <w:sz w:val="20"/>
          <w:szCs w:val="20"/>
          <w:highlight w:val="magenta"/>
          <w:lang w:val="en-US"/>
        </w:rPr>
      </w:pPr>
    </w:p>
    <w:p w14:paraId="24A5B1DD" w14:textId="7A6BB5A7"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23: </w:t>
      </w:r>
      <w:r w:rsidR="007319E0">
        <w:rPr>
          <w:rFonts w:ascii="Arial" w:hAnsi="Arial" w:cs="Arial"/>
          <w:b/>
          <w:sz w:val="20"/>
          <w:szCs w:val="20"/>
          <w:lang w:val="en-US"/>
        </w:rPr>
        <w:t>Media services: AV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4A130E28" w14:textId="77777777" w:rsidTr="004C06DF">
        <w:trPr>
          <w:tblHeader/>
          <w:jc w:val="center"/>
        </w:trPr>
        <w:tc>
          <w:tcPr>
            <w:tcW w:w="619" w:type="dxa"/>
          </w:tcPr>
          <w:p w14:paraId="7CFE875F" w14:textId="77777777" w:rsidR="007319E0" w:rsidRDefault="007319E0" w:rsidP="004C06DF">
            <w:pPr>
              <w:pStyle w:val="TAH"/>
              <w:keepNext w:val="0"/>
              <w:keepLines w:val="0"/>
            </w:pPr>
            <w:r>
              <w:t>Index</w:t>
            </w:r>
          </w:p>
        </w:tc>
        <w:tc>
          <w:tcPr>
            <w:tcW w:w="1243" w:type="dxa"/>
          </w:tcPr>
          <w:p w14:paraId="4B9C440B" w14:textId="77777777" w:rsidR="007319E0" w:rsidRPr="00314BB4" w:rsidRDefault="007319E0" w:rsidP="004C06DF">
            <w:pPr>
              <w:pStyle w:val="TAH"/>
              <w:keepNext w:val="0"/>
              <w:keepLines w:val="0"/>
            </w:pPr>
            <w:r w:rsidRPr="00314BB4">
              <w:t xml:space="preserve">Technical term </w:t>
            </w:r>
          </w:p>
        </w:tc>
        <w:tc>
          <w:tcPr>
            <w:tcW w:w="3163" w:type="dxa"/>
          </w:tcPr>
          <w:p w14:paraId="44EB2FA4" w14:textId="77777777" w:rsidR="007319E0" w:rsidRDefault="007319E0" w:rsidP="004C06DF">
            <w:pPr>
              <w:pStyle w:val="TAH"/>
              <w:keepNext w:val="0"/>
              <w:keepLines w:val="0"/>
            </w:pPr>
            <w:r>
              <w:t>Description</w:t>
            </w:r>
          </w:p>
        </w:tc>
        <w:tc>
          <w:tcPr>
            <w:tcW w:w="1525" w:type="dxa"/>
          </w:tcPr>
          <w:p w14:paraId="0D8F71A9"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53081405" w14:textId="77777777" w:rsidR="007319E0" w:rsidRDefault="007319E0" w:rsidP="004C06DF">
            <w:pPr>
              <w:pStyle w:val="TAH"/>
              <w:keepNext w:val="0"/>
              <w:keepLines w:val="0"/>
            </w:pPr>
            <w:r>
              <w:t>French</w:t>
            </w:r>
          </w:p>
        </w:tc>
        <w:tc>
          <w:tcPr>
            <w:tcW w:w="1525" w:type="dxa"/>
          </w:tcPr>
          <w:p w14:paraId="77F4E36C" w14:textId="77777777" w:rsidR="007319E0" w:rsidRDefault="007319E0" w:rsidP="004C06DF">
            <w:pPr>
              <w:pStyle w:val="TAH"/>
              <w:keepNext w:val="0"/>
              <w:keepLines w:val="0"/>
            </w:pPr>
            <w:r>
              <w:t>German</w:t>
            </w:r>
          </w:p>
        </w:tc>
        <w:tc>
          <w:tcPr>
            <w:tcW w:w="1525" w:type="dxa"/>
          </w:tcPr>
          <w:p w14:paraId="08C59DC0" w14:textId="77777777" w:rsidR="007319E0" w:rsidRDefault="007319E0" w:rsidP="004C06DF">
            <w:pPr>
              <w:pStyle w:val="TAH"/>
              <w:keepNext w:val="0"/>
              <w:keepLines w:val="0"/>
            </w:pPr>
            <w:r>
              <w:t>Italian</w:t>
            </w:r>
          </w:p>
        </w:tc>
        <w:tc>
          <w:tcPr>
            <w:tcW w:w="1525" w:type="dxa"/>
          </w:tcPr>
          <w:p w14:paraId="20417770"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0A8FCF5E" w14:textId="77777777" w:rsidR="007319E0" w:rsidRDefault="007319E0" w:rsidP="004C06DF">
            <w:pPr>
              <w:pStyle w:val="TAH"/>
              <w:keepNext w:val="0"/>
              <w:keepLines w:val="0"/>
            </w:pPr>
            <w:r>
              <w:t>Comment</w:t>
            </w:r>
          </w:p>
        </w:tc>
      </w:tr>
      <w:tr w:rsidR="007319E0" w:rsidRPr="00D73F48" w14:paraId="6E51A435" w14:textId="77777777" w:rsidTr="004C06DF">
        <w:trPr>
          <w:jc w:val="center"/>
        </w:trPr>
        <w:tc>
          <w:tcPr>
            <w:tcW w:w="619" w:type="dxa"/>
          </w:tcPr>
          <w:p w14:paraId="5812F989" w14:textId="77777777" w:rsidR="007319E0" w:rsidRPr="00FC27DF" w:rsidRDefault="007319E0" w:rsidP="004C06DF">
            <w:pPr>
              <w:pStyle w:val="TAL"/>
              <w:keepNext w:val="0"/>
              <w:keepLines w:val="0"/>
              <w:rPr>
                <w:rFonts w:cs="Arial"/>
                <w:szCs w:val="18"/>
              </w:rPr>
            </w:pPr>
          </w:p>
        </w:tc>
        <w:tc>
          <w:tcPr>
            <w:tcW w:w="1243" w:type="dxa"/>
          </w:tcPr>
          <w:p w14:paraId="6AFBD0E9" w14:textId="77777777" w:rsidR="007319E0" w:rsidRPr="00D73F48" w:rsidRDefault="007319E0" w:rsidP="004C06DF">
            <w:pPr>
              <w:pStyle w:val="TAL"/>
              <w:rPr>
                <w:b/>
                <w:lang w:eastAsia="de-DE"/>
              </w:rPr>
            </w:pPr>
            <w:r>
              <w:rPr>
                <w:b/>
              </w:rPr>
              <w:t>Lorem</w:t>
            </w:r>
          </w:p>
        </w:tc>
        <w:tc>
          <w:tcPr>
            <w:tcW w:w="3163" w:type="dxa"/>
          </w:tcPr>
          <w:p w14:paraId="598A7A2C" w14:textId="77777777" w:rsidR="007319E0" w:rsidRDefault="007319E0" w:rsidP="004C06DF">
            <w:pPr>
              <w:pStyle w:val="TAL"/>
            </w:pPr>
            <w:r>
              <w:t>ipsum</w:t>
            </w:r>
          </w:p>
        </w:tc>
        <w:tc>
          <w:tcPr>
            <w:tcW w:w="1525" w:type="dxa"/>
          </w:tcPr>
          <w:p w14:paraId="307DC9D2" w14:textId="77777777" w:rsidR="007319E0" w:rsidRPr="00D73F48" w:rsidRDefault="007319E0" w:rsidP="004C06DF">
            <w:pPr>
              <w:rPr>
                <w:rFonts w:ascii="Arial" w:hAnsi="Arial" w:cs="Arial"/>
                <w:color w:val="000000"/>
                <w:sz w:val="18"/>
                <w:szCs w:val="18"/>
                <w:lang w:val="en-US"/>
              </w:rPr>
            </w:pPr>
          </w:p>
        </w:tc>
        <w:tc>
          <w:tcPr>
            <w:tcW w:w="1525" w:type="dxa"/>
          </w:tcPr>
          <w:p w14:paraId="64B43CFA" w14:textId="77777777" w:rsidR="007319E0" w:rsidRDefault="007319E0" w:rsidP="004C06DF">
            <w:pPr>
              <w:pStyle w:val="TAL"/>
              <w:rPr>
                <w:sz w:val="24"/>
              </w:rPr>
            </w:pPr>
          </w:p>
        </w:tc>
        <w:tc>
          <w:tcPr>
            <w:tcW w:w="1525" w:type="dxa"/>
          </w:tcPr>
          <w:p w14:paraId="71942BCB" w14:textId="77777777" w:rsidR="007319E0" w:rsidRDefault="007319E0" w:rsidP="004C06DF">
            <w:pPr>
              <w:pStyle w:val="TAL"/>
              <w:rPr>
                <w:sz w:val="24"/>
              </w:rPr>
            </w:pPr>
          </w:p>
        </w:tc>
        <w:tc>
          <w:tcPr>
            <w:tcW w:w="1525" w:type="dxa"/>
          </w:tcPr>
          <w:p w14:paraId="5C60F6F1" w14:textId="77777777" w:rsidR="007319E0" w:rsidRDefault="007319E0" w:rsidP="004C06DF">
            <w:pPr>
              <w:pStyle w:val="TAL"/>
              <w:rPr>
                <w:sz w:val="24"/>
              </w:rPr>
            </w:pPr>
          </w:p>
        </w:tc>
        <w:tc>
          <w:tcPr>
            <w:tcW w:w="1525" w:type="dxa"/>
          </w:tcPr>
          <w:p w14:paraId="0EEE607C" w14:textId="77777777" w:rsidR="007319E0" w:rsidRPr="00D73F48" w:rsidRDefault="007319E0" w:rsidP="004C06DF">
            <w:pPr>
              <w:rPr>
                <w:rFonts w:ascii="Arial" w:hAnsi="Arial" w:cs="Arial"/>
                <w:color w:val="000000"/>
                <w:sz w:val="18"/>
                <w:szCs w:val="18"/>
                <w:lang w:val="en-US"/>
              </w:rPr>
            </w:pPr>
          </w:p>
        </w:tc>
        <w:tc>
          <w:tcPr>
            <w:tcW w:w="1525" w:type="dxa"/>
          </w:tcPr>
          <w:p w14:paraId="69F81BDC" w14:textId="77777777" w:rsidR="007319E0" w:rsidRPr="00FC27DF" w:rsidRDefault="007319E0" w:rsidP="004C06DF">
            <w:pPr>
              <w:pStyle w:val="TAL"/>
              <w:keepNext w:val="0"/>
              <w:keepLines w:val="0"/>
              <w:rPr>
                <w:rFonts w:cs="Arial"/>
                <w:szCs w:val="18"/>
              </w:rPr>
            </w:pPr>
          </w:p>
        </w:tc>
      </w:tr>
    </w:tbl>
    <w:p w14:paraId="54CD4558" w14:textId="77777777" w:rsidR="007319E0" w:rsidRPr="002A24F1" w:rsidRDefault="007319E0" w:rsidP="002A24F1">
      <w:pPr>
        <w:jc w:val="center"/>
        <w:rPr>
          <w:rFonts w:ascii="Arial" w:hAnsi="Arial" w:cs="Arial"/>
          <w:b/>
          <w:sz w:val="20"/>
          <w:szCs w:val="20"/>
          <w:lang w:val="en-US"/>
        </w:rPr>
      </w:pPr>
    </w:p>
    <w:p w14:paraId="59E2418C" w14:textId="77777777" w:rsidR="006151F1" w:rsidRPr="002A24F1" w:rsidRDefault="006151F1" w:rsidP="00FC27DF">
      <w:pPr>
        <w:pStyle w:val="Rubrik3"/>
        <w:keepNext w:val="0"/>
        <w:keepLines w:val="0"/>
        <w:rPr>
          <w:i/>
          <w:lang w:eastAsia="en-GB"/>
        </w:rPr>
      </w:pPr>
      <w:bookmarkStart w:id="184" w:name="_Toc527082830"/>
      <w:r w:rsidRPr="002A24F1">
        <w:rPr>
          <w:i/>
          <w:lang w:eastAsia="en-GB"/>
        </w:rPr>
        <w:t>6.</w:t>
      </w:r>
      <w:r w:rsidR="005405CD" w:rsidRPr="002A24F1">
        <w:rPr>
          <w:i/>
          <w:lang w:eastAsia="en-GB"/>
        </w:rPr>
        <w:t>6</w:t>
      </w:r>
      <w:r w:rsidRPr="002A24F1">
        <w:rPr>
          <w:i/>
          <w:lang w:eastAsia="en-GB"/>
        </w:rPr>
        <w:t>.2</w:t>
      </w:r>
      <w:r w:rsidRPr="002A24F1">
        <w:rPr>
          <w:i/>
          <w:lang w:eastAsia="en-GB"/>
        </w:rPr>
        <w:tab/>
      </w:r>
      <w:bookmarkStart w:id="185" w:name="OLE_LINK86"/>
      <w:bookmarkStart w:id="186" w:name="OLE_LINK87"/>
      <w:r w:rsidRPr="002A24F1">
        <w:rPr>
          <w:i/>
          <w:lang w:eastAsia="en-GB"/>
        </w:rPr>
        <w:t xml:space="preserve">Text </w:t>
      </w:r>
      <w:r w:rsidR="00B74E4E" w:rsidRPr="002A24F1">
        <w:rPr>
          <w:i/>
          <w:lang w:eastAsia="en-GB"/>
        </w:rPr>
        <w:t>a</w:t>
      </w:r>
      <w:r w:rsidRPr="002A24F1">
        <w:rPr>
          <w:i/>
          <w:lang w:eastAsia="en-GB"/>
        </w:rPr>
        <w:t xml:space="preserve">ccess and </w:t>
      </w:r>
      <w:r w:rsidR="00B74E4E" w:rsidRPr="002A24F1">
        <w:rPr>
          <w:i/>
          <w:lang w:eastAsia="en-GB"/>
        </w:rPr>
        <w:t>r</w:t>
      </w:r>
      <w:r w:rsidRPr="002A24F1">
        <w:rPr>
          <w:i/>
          <w:lang w:eastAsia="en-GB"/>
        </w:rPr>
        <w:t>etrieval</w:t>
      </w:r>
      <w:bookmarkEnd w:id="184"/>
      <w:bookmarkEnd w:id="185"/>
      <w:bookmarkEnd w:id="186"/>
    </w:p>
    <w:p w14:paraId="57F9821B" w14:textId="612C5FDA" w:rsidR="006151F1" w:rsidRDefault="00FF32B5" w:rsidP="00FC27DF">
      <w:pPr>
        <w:rPr>
          <w:i/>
          <w:sz w:val="20"/>
          <w:szCs w:val="20"/>
          <w:lang w:val="en-US"/>
        </w:rPr>
      </w:pPr>
      <w:bookmarkStart w:id="187" w:name="OLE_LINK99"/>
      <w:bookmarkStart w:id="188" w:name="OLE_LINK100"/>
      <w:r w:rsidRPr="002A24F1">
        <w:rPr>
          <w:i/>
          <w:sz w:val="20"/>
          <w:szCs w:val="20"/>
          <w:lang w:val="en-US"/>
        </w:rPr>
        <w:t>This section covers text access and retrieval for media services in a mobile context.</w:t>
      </w:r>
    </w:p>
    <w:p w14:paraId="113638C2"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658B108" w14:textId="77777777" w:rsidR="003F2F95" w:rsidRPr="002A24F1" w:rsidRDefault="003F2F95" w:rsidP="00FC27DF">
      <w:pPr>
        <w:rPr>
          <w:i/>
          <w:sz w:val="20"/>
          <w:szCs w:val="20"/>
          <w:lang w:val="it-IT"/>
        </w:rPr>
      </w:pPr>
    </w:p>
    <w:bookmarkEnd w:id="187"/>
    <w:bookmarkEnd w:id="188"/>
    <w:p w14:paraId="52AB9AC7" w14:textId="77777777" w:rsidR="00EE3C98" w:rsidRPr="002A24F1" w:rsidRDefault="00EE3C98" w:rsidP="00FC27DF">
      <w:pPr>
        <w:rPr>
          <w:sz w:val="20"/>
          <w:szCs w:val="20"/>
          <w:lang w:val="en-US"/>
        </w:rPr>
      </w:pPr>
    </w:p>
    <w:p w14:paraId="550DBA07" w14:textId="43D192E9"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24: </w:t>
      </w:r>
      <w:r w:rsidR="007319E0">
        <w:rPr>
          <w:rFonts w:ascii="Arial" w:hAnsi="Arial" w:cs="Arial"/>
          <w:b/>
          <w:sz w:val="20"/>
          <w:szCs w:val="20"/>
          <w:lang w:val="en-US"/>
        </w:rPr>
        <w:t>Media services: Text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7CF6340C" w14:textId="77777777" w:rsidTr="004C06DF">
        <w:trPr>
          <w:tblHeader/>
          <w:jc w:val="center"/>
        </w:trPr>
        <w:tc>
          <w:tcPr>
            <w:tcW w:w="619" w:type="dxa"/>
          </w:tcPr>
          <w:p w14:paraId="75453C7D" w14:textId="77777777" w:rsidR="007319E0" w:rsidRDefault="007319E0" w:rsidP="004C06DF">
            <w:pPr>
              <w:pStyle w:val="TAH"/>
              <w:keepNext w:val="0"/>
              <w:keepLines w:val="0"/>
            </w:pPr>
            <w:r>
              <w:t>Index</w:t>
            </w:r>
          </w:p>
        </w:tc>
        <w:tc>
          <w:tcPr>
            <w:tcW w:w="1243" w:type="dxa"/>
          </w:tcPr>
          <w:p w14:paraId="7C2E74A7" w14:textId="77777777" w:rsidR="007319E0" w:rsidRPr="00314BB4" w:rsidRDefault="007319E0" w:rsidP="004C06DF">
            <w:pPr>
              <w:pStyle w:val="TAH"/>
              <w:keepNext w:val="0"/>
              <w:keepLines w:val="0"/>
            </w:pPr>
            <w:r w:rsidRPr="00314BB4">
              <w:t xml:space="preserve">Technical term </w:t>
            </w:r>
          </w:p>
        </w:tc>
        <w:tc>
          <w:tcPr>
            <w:tcW w:w="3163" w:type="dxa"/>
          </w:tcPr>
          <w:p w14:paraId="1D3E2494" w14:textId="77777777" w:rsidR="007319E0" w:rsidRDefault="007319E0" w:rsidP="004C06DF">
            <w:pPr>
              <w:pStyle w:val="TAH"/>
              <w:keepNext w:val="0"/>
              <w:keepLines w:val="0"/>
            </w:pPr>
            <w:r>
              <w:t>Description</w:t>
            </w:r>
          </w:p>
        </w:tc>
        <w:tc>
          <w:tcPr>
            <w:tcW w:w="1525" w:type="dxa"/>
          </w:tcPr>
          <w:p w14:paraId="740E099E"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5993FA04" w14:textId="77777777" w:rsidR="007319E0" w:rsidRDefault="007319E0" w:rsidP="004C06DF">
            <w:pPr>
              <w:pStyle w:val="TAH"/>
              <w:keepNext w:val="0"/>
              <w:keepLines w:val="0"/>
            </w:pPr>
            <w:r>
              <w:t>French</w:t>
            </w:r>
          </w:p>
        </w:tc>
        <w:tc>
          <w:tcPr>
            <w:tcW w:w="1525" w:type="dxa"/>
          </w:tcPr>
          <w:p w14:paraId="1CEB62F7" w14:textId="77777777" w:rsidR="007319E0" w:rsidRDefault="007319E0" w:rsidP="004C06DF">
            <w:pPr>
              <w:pStyle w:val="TAH"/>
              <w:keepNext w:val="0"/>
              <w:keepLines w:val="0"/>
            </w:pPr>
            <w:r>
              <w:t>German</w:t>
            </w:r>
          </w:p>
        </w:tc>
        <w:tc>
          <w:tcPr>
            <w:tcW w:w="1525" w:type="dxa"/>
          </w:tcPr>
          <w:p w14:paraId="0D406CB5" w14:textId="77777777" w:rsidR="007319E0" w:rsidRDefault="007319E0" w:rsidP="004C06DF">
            <w:pPr>
              <w:pStyle w:val="TAH"/>
              <w:keepNext w:val="0"/>
              <w:keepLines w:val="0"/>
            </w:pPr>
            <w:r>
              <w:t>Italian</w:t>
            </w:r>
          </w:p>
        </w:tc>
        <w:tc>
          <w:tcPr>
            <w:tcW w:w="1525" w:type="dxa"/>
          </w:tcPr>
          <w:p w14:paraId="7B972076"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6FC53E5C" w14:textId="77777777" w:rsidR="007319E0" w:rsidRDefault="007319E0" w:rsidP="004C06DF">
            <w:pPr>
              <w:pStyle w:val="TAH"/>
              <w:keepNext w:val="0"/>
              <w:keepLines w:val="0"/>
            </w:pPr>
            <w:r>
              <w:t>Comment</w:t>
            </w:r>
          </w:p>
        </w:tc>
      </w:tr>
      <w:tr w:rsidR="007319E0" w:rsidRPr="00D73F48" w14:paraId="74A79379" w14:textId="77777777" w:rsidTr="004C06DF">
        <w:trPr>
          <w:jc w:val="center"/>
        </w:trPr>
        <w:tc>
          <w:tcPr>
            <w:tcW w:w="619" w:type="dxa"/>
          </w:tcPr>
          <w:p w14:paraId="0C37AE78" w14:textId="77777777" w:rsidR="007319E0" w:rsidRPr="00FC27DF" w:rsidRDefault="007319E0" w:rsidP="004C06DF">
            <w:pPr>
              <w:pStyle w:val="TAL"/>
              <w:keepNext w:val="0"/>
              <w:keepLines w:val="0"/>
              <w:rPr>
                <w:rFonts w:cs="Arial"/>
                <w:szCs w:val="18"/>
              </w:rPr>
            </w:pPr>
          </w:p>
        </w:tc>
        <w:tc>
          <w:tcPr>
            <w:tcW w:w="1243" w:type="dxa"/>
          </w:tcPr>
          <w:p w14:paraId="4F2CD9AE" w14:textId="77777777" w:rsidR="007319E0" w:rsidRPr="00D73F48" w:rsidRDefault="007319E0" w:rsidP="004C06DF">
            <w:pPr>
              <w:pStyle w:val="TAL"/>
              <w:rPr>
                <w:b/>
                <w:lang w:eastAsia="de-DE"/>
              </w:rPr>
            </w:pPr>
            <w:r>
              <w:rPr>
                <w:b/>
              </w:rPr>
              <w:t>Lorem</w:t>
            </w:r>
          </w:p>
        </w:tc>
        <w:tc>
          <w:tcPr>
            <w:tcW w:w="3163" w:type="dxa"/>
          </w:tcPr>
          <w:p w14:paraId="06A7C8DF" w14:textId="77777777" w:rsidR="007319E0" w:rsidRDefault="007319E0" w:rsidP="004C06DF">
            <w:pPr>
              <w:pStyle w:val="TAL"/>
            </w:pPr>
            <w:r>
              <w:t>ipsum</w:t>
            </w:r>
          </w:p>
        </w:tc>
        <w:tc>
          <w:tcPr>
            <w:tcW w:w="1525" w:type="dxa"/>
          </w:tcPr>
          <w:p w14:paraId="6DD1D2A0" w14:textId="77777777" w:rsidR="007319E0" w:rsidRPr="00D73F48" w:rsidRDefault="007319E0" w:rsidP="004C06DF">
            <w:pPr>
              <w:rPr>
                <w:rFonts w:ascii="Arial" w:hAnsi="Arial" w:cs="Arial"/>
                <w:color w:val="000000"/>
                <w:sz w:val="18"/>
                <w:szCs w:val="18"/>
                <w:lang w:val="en-US"/>
              </w:rPr>
            </w:pPr>
          </w:p>
        </w:tc>
        <w:tc>
          <w:tcPr>
            <w:tcW w:w="1525" w:type="dxa"/>
          </w:tcPr>
          <w:p w14:paraId="258A2622" w14:textId="77777777" w:rsidR="007319E0" w:rsidRDefault="007319E0" w:rsidP="004C06DF">
            <w:pPr>
              <w:pStyle w:val="TAL"/>
              <w:rPr>
                <w:sz w:val="24"/>
              </w:rPr>
            </w:pPr>
          </w:p>
        </w:tc>
        <w:tc>
          <w:tcPr>
            <w:tcW w:w="1525" w:type="dxa"/>
          </w:tcPr>
          <w:p w14:paraId="3FE5B04E" w14:textId="77777777" w:rsidR="007319E0" w:rsidRDefault="007319E0" w:rsidP="004C06DF">
            <w:pPr>
              <w:pStyle w:val="TAL"/>
              <w:rPr>
                <w:sz w:val="24"/>
              </w:rPr>
            </w:pPr>
          </w:p>
        </w:tc>
        <w:tc>
          <w:tcPr>
            <w:tcW w:w="1525" w:type="dxa"/>
          </w:tcPr>
          <w:p w14:paraId="69A984E3" w14:textId="77777777" w:rsidR="007319E0" w:rsidRDefault="007319E0" w:rsidP="004C06DF">
            <w:pPr>
              <w:pStyle w:val="TAL"/>
              <w:rPr>
                <w:sz w:val="24"/>
              </w:rPr>
            </w:pPr>
          </w:p>
        </w:tc>
        <w:tc>
          <w:tcPr>
            <w:tcW w:w="1525" w:type="dxa"/>
          </w:tcPr>
          <w:p w14:paraId="275BEF87" w14:textId="77777777" w:rsidR="007319E0" w:rsidRPr="00D73F48" w:rsidRDefault="007319E0" w:rsidP="004C06DF">
            <w:pPr>
              <w:rPr>
                <w:rFonts w:ascii="Arial" w:hAnsi="Arial" w:cs="Arial"/>
                <w:color w:val="000000"/>
                <w:sz w:val="18"/>
                <w:szCs w:val="18"/>
                <w:lang w:val="en-US"/>
              </w:rPr>
            </w:pPr>
          </w:p>
        </w:tc>
        <w:tc>
          <w:tcPr>
            <w:tcW w:w="1525" w:type="dxa"/>
          </w:tcPr>
          <w:p w14:paraId="0D00D993" w14:textId="77777777" w:rsidR="007319E0" w:rsidRPr="00FC27DF" w:rsidRDefault="007319E0" w:rsidP="004C06DF">
            <w:pPr>
              <w:pStyle w:val="TAL"/>
              <w:keepNext w:val="0"/>
              <w:keepLines w:val="0"/>
              <w:rPr>
                <w:rFonts w:cs="Arial"/>
                <w:szCs w:val="18"/>
              </w:rPr>
            </w:pPr>
          </w:p>
        </w:tc>
      </w:tr>
    </w:tbl>
    <w:p w14:paraId="59FDDA3F" w14:textId="77777777" w:rsidR="007319E0" w:rsidRPr="002A24F1" w:rsidRDefault="007319E0" w:rsidP="002A24F1">
      <w:pPr>
        <w:jc w:val="center"/>
        <w:rPr>
          <w:rFonts w:ascii="Arial" w:hAnsi="Arial" w:cs="Arial"/>
          <w:b/>
          <w:sz w:val="20"/>
          <w:szCs w:val="20"/>
          <w:lang w:val="en-US"/>
        </w:rPr>
      </w:pPr>
    </w:p>
    <w:p w14:paraId="1A013561" w14:textId="77777777" w:rsidR="006151F1" w:rsidRPr="002A24F1" w:rsidRDefault="006151F1" w:rsidP="00FC27DF">
      <w:pPr>
        <w:pStyle w:val="Rubrik3"/>
        <w:keepNext w:val="0"/>
        <w:keepLines w:val="0"/>
        <w:rPr>
          <w:i/>
          <w:lang w:eastAsia="en-GB"/>
        </w:rPr>
      </w:pPr>
      <w:bookmarkStart w:id="189" w:name="_Toc527082831"/>
      <w:r w:rsidRPr="002A24F1">
        <w:rPr>
          <w:i/>
          <w:lang w:eastAsia="en-GB"/>
        </w:rPr>
        <w:t>6.</w:t>
      </w:r>
      <w:r w:rsidR="005405CD" w:rsidRPr="002A24F1">
        <w:rPr>
          <w:i/>
          <w:lang w:eastAsia="en-GB"/>
        </w:rPr>
        <w:t>6</w:t>
      </w:r>
      <w:r w:rsidRPr="002A24F1">
        <w:rPr>
          <w:i/>
          <w:lang w:eastAsia="en-GB"/>
        </w:rPr>
        <w:t>.3</w:t>
      </w:r>
      <w:r w:rsidRPr="002A24F1">
        <w:rPr>
          <w:i/>
          <w:lang w:eastAsia="en-GB"/>
        </w:rPr>
        <w:tab/>
      </w:r>
      <w:bookmarkStart w:id="190" w:name="OLE_LINK88"/>
      <w:bookmarkStart w:id="191" w:name="OLE_LINK89"/>
      <w:r w:rsidRPr="002A24F1">
        <w:rPr>
          <w:i/>
          <w:lang w:eastAsia="en-GB"/>
        </w:rPr>
        <w:t>Real-</w:t>
      </w:r>
      <w:r w:rsidR="00B74E4E" w:rsidRPr="002A24F1">
        <w:rPr>
          <w:i/>
          <w:lang w:eastAsia="en-GB"/>
        </w:rPr>
        <w:t>t</w:t>
      </w:r>
      <w:r w:rsidRPr="002A24F1">
        <w:rPr>
          <w:i/>
          <w:lang w:eastAsia="en-GB"/>
        </w:rPr>
        <w:t xml:space="preserve">ime </w:t>
      </w:r>
      <w:r w:rsidR="00B74E4E" w:rsidRPr="002A24F1">
        <w:rPr>
          <w:i/>
          <w:lang w:eastAsia="en-GB"/>
        </w:rPr>
        <w:t>a</w:t>
      </w:r>
      <w:r w:rsidRPr="002A24F1">
        <w:rPr>
          <w:i/>
          <w:lang w:eastAsia="en-GB"/>
        </w:rPr>
        <w:t xml:space="preserve">ccess and </w:t>
      </w:r>
      <w:r w:rsidR="00B74E4E" w:rsidRPr="002A24F1">
        <w:rPr>
          <w:i/>
          <w:lang w:eastAsia="en-GB"/>
        </w:rPr>
        <w:t>r</w:t>
      </w:r>
      <w:r w:rsidRPr="002A24F1">
        <w:rPr>
          <w:i/>
          <w:lang w:eastAsia="en-GB"/>
        </w:rPr>
        <w:t>etrieval</w:t>
      </w:r>
      <w:bookmarkEnd w:id="189"/>
      <w:bookmarkEnd w:id="190"/>
      <w:bookmarkEnd w:id="191"/>
    </w:p>
    <w:p w14:paraId="12BFEBF3" w14:textId="5FC0493F" w:rsidR="00FF32B5" w:rsidRDefault="00FF32B5" w:rsidP="00FF32B5">
      <w:pPr>
        <w:rPr>
          <w:i/>
          <w:sz w:val="20"/>
          <w:szCs w:val="20"/>
          <w:lang w:val="en-US"/>
        </w:rPr>
      </w:pPr>
      <w:bookmarkStart w:id="192" w:name="OLE_LINK101"/>
      <w:bookmarkStart w:id="193" w:name="OLE_LINK102"/>
      <w:r w:rsidRPr="002A24F1">
        <w:rPr>
          <w:i/>
          <w:sz w:val="20"/>
          <w:szCs w:val="20"/>
          <w:lang w:val="en-US"/>
        </w:rPr>
        <w:t>This section covers real-time media access and retrieval (e.g. displaying a live sports event broadcast with the choice between multiple camera options) in a mobile context of use.</w:t>
      </w:r>
    </w:p>
    <w:p w14:paraId="727F7ADA"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6EC6D32B" w14:textId="77777777" w:rsidR="003F2F95" w:rsidRPr="002A24F1" w:rsidRDefault="003F2F95" w:rsidP="00FF32B5">
      <w:pPr>
        <w:rPr>
          <w:i/>
          <w:sz w:val="20"/>
          <w:szCs w:val="20"/>
          <w:lang w:val="it-IT"/>
        </w:rPr>
      </w:pPr>
    </w:p>
    <w:bookmarkEnd w:id="192"/>
    <w:bookmarkEnd w:id="193"/>
    <w:p w14:paraId="6C44B3A2" w14:textId="7E6607F5" w:rsidR="00EE3C98" w:rsidRPr="002A24F1" w:rsidRDefault="00EE3C98" w:rsidP="00FC27DF">
      <w:pPr>
        <w:rPr>
          <w:sz w:val="20"/>
          <w:szCs w:val="20"/>
          <w:lang w:val="en-US"/>
        </w:rPr>
      </w:pPr>
    </w:p>
    <w:p w14:paraId="516F9268" w14:textId="351EC953"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25: </w:t>
      </w:r>
      <w:r w:rsidR="007319E0">
        <w:rPr>
          <w:rFonts w:ascii="Arial" w:hAnsi="Arial" w:cs="Arial"/>
          <w:b/>
          <w:sz w:val="20"/>
          <w:szCs w:val="20"/>
          <w:lang w:val="en-US"/>
        </w:rPr>
        <w:t>Media services: Real-time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43E80712" w14:textId="77777777" w:rsidTr="004C06DF">
        <w:trPr>
          <w:tblHeader/>
          <w:jc w:val="center"/>
        </w:trPr>
        <w:tc>
          <w:tcPr>
            <w:tcW w:w="619" w:type="dxa"/>
          </w:tcPr>
          <w:p w14:paraId="799A8874" w14:textId="77777777" w:rsidR="007319E0" w:rsidRDefault="007319E0" w:rsidP="004C06DF">
            <w:pPr>
              <w:pStyle w:val="TAH"/>
              <w:keepNext w:val="0"/>
              <w:keepLines w:val="0"/>
            </w:pPr>
            <w:r>
              <w:t>Index</w:t>
            </w:r>
          </w:p>
        </w:tc>
        <w:tc>
          <w:tcPr>
            <w:tcW w:w="1243" w:type="dxa"/>
          </w:tcPr>
          <w:p w14:paraId="3871C493" w14:textId="77777777" w:rsidR="007319E0" w:rsidRPr="00314BB4" w:rsidRDefault="007319E0" w:rsidP="004C06DF">
            <w:pPr>
              <w:pStyle w:val="TAH"/>
              <w:keepNext w:val="0"/>
              <w:keepLines w:val="0"/>
            </w:pPr>
            <w:r w:rsidRPr="00314BB4">
              <w:t xml:space="preserve">Technical term </w:t>
            </w:r>
          </w:p>
        </w:tc>
        <w:tc>
          <w:tcPr>
            <w:tcW w:w="3163" w:type="dxa"/>
          </w:tcPr>
          <w:p w14:paraId="7F8F0DBF" w14:textId="77777777" w:rsidR="007319E0" w:rsidRDefault="007319E0" w:rsidP="004C06DF">
            <w:pPr>
              <w:pStyle w:val="TAH"/>
              <w:keepNext w:val="0"/>
              <w:keepLines w:val="0"/>
            </w:pPr>
            <w:r>
              <w:t>Description</w:t>
            </w:r>
          </w:p>
        </w:tc>
        <w:tc>
          <w:tcPr>
            <w:tcW w:w="1525" w:type="dxa"/>
          </w:tcPr>
          <w:p w14:paraId="2E0F4A21"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1B9BA3A4" w14:textId="77777777" w:rsidR="007319E0" w:rsidRDefault="007319E0" w:rsidP="004C06DF">
            <w:pPr>
              <w:pStyle w:val="TAH"/>
              <w:keepNext w:val="0"/>
              <w:keepLines w:val="0"/>
            </w:pPr>
            <w:r>
              <w:t>French</w:t>
            </w:r>
          </w:p>
        </w:tc>
        <w:tc>
          <w:tcPr>
            <w:tcW w:w="1525" w:type="dxa"/>
          </w:tcPr>
          <w:p w14:paraId="3CE18147" w14:textId="77777777" w:rsidR="007319E0" w:rsidRDefault="007319E0" w:rsidP="004C06DF">
            <w:pPr>
              <w:pStyle w:val="TAH"/>
              <w:keepNext w:val="0"/>
              <w:keepLines w:val="0"/>
            </w:pPr>
            <w:r>
              <w:t>German</w:t>
            </w:r>
          </w:p>
        </w:tc>
        <w:tc>
          <w:tcPr>
            <w:tcW w:w="1525" w:type="dxa"/>
          </w:tcPr>
          <w:p w14:paraId="32294B33" w14:textId="77777777" w:rsidR="007319E0" w:rsidRDefault="007319E0" w:rsidP="004C06DF">
            <w:pPr>
              <w:pStyle w:val="TAH"/>
              <w:keepNext w:val="0"/>
              <w:keepLines w:val="0"/>
            </w:pPr>
            <w:r>
              <w:t>Italian</w:t>
            </w:r>
          </w:p>
        </w:tc>
        <w:tc>
          <w:tcPr>
            <w:tcW w:w="1525" w:type="dxa"/>
          </w:tcPr>
          <w:p w14:paraId="7536A529"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4C6B1A98" w14:textId="77777777" w:rsidR="007319E0" w:rsidRDefault="007319E0" w:rsidP="004C06DF">
            <w:pPr>
              <w:pStyle w:val="TAH"/>
              <w:keepNext w:val="0"/>
              <w:keepLines w:val="0"/>
            </w:pPr>
            <w:r>
              <w:t>Comment</w:t>
            </w:r>
          </w:p>
        </w:tc>
      </w:tr>
      <w:tr w:rsidR="007319E0" w:rsidRPr="00D73F48" w14:paraId="0ABAB803" w14:textId="77777777" w:rsidTr="004C06DF">
        <w:trPr>
          <w:jc w:val="center"/>
        </w:trPr>
        <w:tc>
          <w:tcPr>
            <w:tcW w:w="619" w:type="dxa"/>
          </w:tcPr>
          <w:p w14:paraId="37640CD0" w14:textId="77777777" w:rsidR="007319E0" w:rsidRPr="00FC27DF" w:rsidRDefault="007319E0" w:rsidP="004C06DF">
            <w:pPr>
              <w:pStyle w:val="TAL"/>
              <w:keepNext w:val="0"/>
              <w:keepLines w:val="0"/>
              <w:rPr>
                <w:rFonts w:cs="Arial"/>
                <w:szCs w:val="18"/>
              </w:rPr>
            </w:pPr>
          </w:p>
        </w:tc>
        <w:tc>
          <w:tcPr>
            <w:tcW w:w="1243" w:type="dxa"/>
          </w:tcPr>
          <w:p w14:paraId="144C6826" w14:textId="77777777" w:rsidR="007319E0" w:rsidRPr="00D73F48" w:rsidRDefault="007319E0" w:rsidP="004C06DF">
            <w:pPr>
              <w:pStyle w:val="TAL"/>
              <w:rPr>
                <w:b/>
                <w:lang w:eastAsia="de-DE"/>
              </w:rPr>
            </w:pPr>
            <w:r>
              <w:rPr>
                <w:b/>
              </w:rPr>
              <w:t>Lorem</w:t>
            </w:r>
          </w:p>
        </w:tc>
        <w:tc>
          <w:tcPr>
            <w:tcW w:w="3163" w:type="dxa"/>
          </w:tcPr>
          <w:p w14:paraId="52443273" w14:textId="77777777" w:rsidR="007319E0" w:rsidRDefault="007319E0" w:rsidP="004C06DF">
            <w:pPr>
              <w:pStyle w:val="TAL"/>
            </w:pPr>
            <w:r>
              <w:t>ipsum</w:t>
            </w:r>
          </w:p>
        </w:tc>
        <w:tc>
          <w:tcPr>
            <w:tcW w:w="1525" w:type="dxa"/>
          </w:tcPr>
          <w:p w14:paraId="1D504BE8" w14:textId="77777777" w:rsidR="007319E0" w:rsidRPr="00D73F48" w:rsidRDefault="007319E0" w:rsidP="004C06DF">
            <w:pPr>
              <w:rPr>
                <w:rFonts w:ascii="Arial" w:hAnsi="Arial" w:cs="Arial"/>
                <w:color w:val="000000"/>
                <w:sz w:val="18"/>
                <w:szCs w:val="18"/>
                <w:lang w:val="en-US"/>
              </w:rPr>
            </w:pPr>
          </w:p>
        </w:tc>
        <w:tc>
          <w:tcPr>
            <w:tcW w:w="1525" w:type="dxa"/>
          </w:tcPr>
          <w:p w14:paraId="2C7CCCDD" w14:textId="77777777" w:rsidR="007319E0" w:rsidRDefault="007319E0" w:rsidP="004C06DF">
            <w:pPr>
              <w:pStyle w:val="TAL"/>
              <w:rPr>
                <w:sz w:val="24"/>
              </w:rPr>
            </w:pPr>
          </w:p>
        </w:tc>
        <w:tc>
          <w:tcPr>
            <w:tcW w:w="1525" w:type="dxa"/>
          </w:tcPr>
          <w:p w14:paraId="4ACBFBFF" w14:textId="77777777" w:rsidR="007319E0" w:rsidRDefault="007319E0" w:rsidP="004C06DF">
            <w:pPr>
              <w:pStyle w:val="TAL"/>
              <w:rPr>
                <w:sz w:val="24"/>
              </w:rPr>
            </w:pPr>
          </w:p>
        </w:tc>
        <w:tc>
          <w:tcPr>
            <w:tcW w:w="1525" w:type="dxa"/>
          </w:tcPr>
          <w:p w14:paraId="0E8F4AF1" w14:textId="77777777" w:rsidR="007319E0" w:rsidRDefault="007319E0" w:rsidP="004C06DF">
            <w:pPr>
              <w:pStyle w:val="TAL"/>
              <w:rPr>
                <w:sz w:val="24"/>
              </w:rPr>
            </w:pPr>
          </w:p>
        </w:tc>
        <w:tc>
          <w:tcPr>
            <w:tcW w:w="1525" w:type="dxa"/>
          </w:tcPr>
          <w:p w14:paraId="2A3AC935" w14:textId="77777777" w:rsidR="007319E0" w:rsidRPr="00D73F48" w:rsidRDefault="007319E0" w:rsidP="004C06DF">
            <w:pPr>
              <w:rPr>
                <w:rFonts w:ascii="Arial" w:hAnsi="Arial" w:cs="Arial"/>
                <w:color w:val="000000"/>
                <w:sz w:val="18"/>
                <w:szCs w:val="18"/>
                <w:lang w:val="en-US"/>
              </w:rPr>
            </w:pPr>
          </w:p>
        </w:tc>
        <w:tc>
          <w:tcPr>
            <w:tcW w:w="1525" w:type="dxa"/>
          </w:tcPr>
          <w:p w14:paraId="2C45BEF0" w14:textId="77777777" w:rsidR="007319E0" w:rsidRPr="00FC27DF" w:rsidRDefault="007319E0" w:rsidP="004C06DF">
            <w:pPr>
              <w:pStyle w:val="TAL"/>
              <w:keepNext w:val="0"/>
              <w:keepLines w:val="0"/>
              <w:rPr>
                <w:rFonts w:cs="Arial"/>
                <w:szCs w:val="18"/>
              </w:rPr>
            </w:pPr>
          </w:p>
        </w:tc>
      </w:tr>
    </w:tbl>
    <w:p w14:paraId="791E4FAA" w14:textId="77777777" w:rsidR="007319E0" w:rsidRPr="002A24F1" w:rsidRDefault="007319E0" w:rsidP="002A24F1">
      <w:pPr>
        <w:jc w:val="center"/>
        <w:rPr>
          <w:rFonts w:ascii="Arial" w:hAnsi="Arial" w:cs="Arial"/>
          <w:b/>
          <w:sz w:val="20"/>
          <w:szCs w:val="20"/>
          <w:lang w:val="en-US"/>
        </w:rPr>
      </w:pPr>
    </w:p>
    <w:p w14:paraId="5BB1E880" w14:textId="77777777" w:rsidR="006151F1" w:rsidRPr="002A24F1" w:rsidRDefault="006151F1" w:rsidP="00FC27DF">
      <w:pPr>
        <w:pStyle w:val="Rubrik3"/>
        <w:keepNext w:val="0"/>
        <w:keepLines w:val="0"/>
        <w:rPr>
          <w:i/>
          <w:lang w:eastAsia="en-GB"/>
        </w:rPr>
      </w:pPr>
      <w:bookmarkStart w:id="194" w:name="_Toc527082832"/>
      <w:r w:rsidRPr="002A24F1">
        <w:rPr>
          <w:i/>
          <w:lang w:eastAsia="en-GB"/>
        </w:rPr>
        <w:t>6.</w:t>
      </w:r>
      <w:r w:rsidR="005405CD" w:rsidRPr="002A24F1">
        <w:rPr>
          <w:i/>
          <w:lang w:eastAsia="en-GB"/>
        </w:rPr>
        <w:t>6</w:t>
      </w:r>
      <w:r w:rsidRPr="002A24F1">
        <w:rPr>
          <w:i/>
          <w:lang w:eastAsia="en-GB"/>
        </w:rPr>
        <w:t>.</w:t>
      </w:r>
      <w:r w:rsidR="00B74E4E" w:rsidRPr="002A24F1">
        <w:rPr>
          <w:i/>
          <w:lang w:eastAsia="en-GB"/>
        </w:rPr>
        <w:t>4</w:t>
      </w:r>
      <w:r w:rsidRPr="002A24F1">
        <w:rPr>
          <w:i/>
          <w:lang w:eastAsia="en-GB"/>
        </w:rPr>
        <w:tab/>
      </w:r>
      <w:bookmarkStart w:id="195" w:name="OLE_LINK92"/>
      <w:bookmarkStart w:id="196" w:name="OLE_LINK93"/>
      <w:r w:rsidRPr="002A24F1">
        <w:rPr>
          <w:i/>
          <w:lang w:eastAsia="en-GB"/>
        </w:rPr>
        <w:t xml:space="preserve">Creation and </w:t>
      </w:r>
      <w:r w:rsidR="00B74E4E" w:rsidRPr="002A24F1">
        <w:rPr>
          <w:i/>
          <w:lang w:eastAsia="en-GB"/>
        </w:rPr>
        <w:t>h</w:t>
      </w:r>
      <w:r w:rsidRPr="002A24F1">
        <w:rPr>
          <w:i/>
          <w:lang w:eastAsia="en-GB"/>
        </w:rPr>
        <w:t>andling</w:t>
      </w:r>
      <w:bookmarkEnd w:id="194"/>
      <w:bookmarkEnd w:id="195"/>
      <w:bookmarkEnd w:id="196"/>
    </w:p>
    <w:p w14:paraId="35F03CC1" w14:textId="367455C9" w:rsidR="00FF32B5" w:rsidRPr="002A24F1" w:rsidRDefault="00FF32B5" w:rsidP="00FF32B5">
      <w:pPr>
        <w:rPr>
          <w:i/>
          <w:sz w:val="20"/>
          <w:szCs w:val="20"/>
          <w:lang w:val="en-US"/>
        </w:rPr>
      </w:pPr>
      <w:bookmarkStart w:id="197" w:name="OLE_LINK103"/>
      <w:bookmarkStart w:id="198" w:name="OLE_LINK104"/>
      <w:r w:rsidRPr="002A24F1">
        <w:rPr>
          <w:i/>
          <w:sz w:val="20"/>
          <w:szCs w:val="20"/>
          <w:lang w:val="en-US"/>
        </w:rPr>
        <w:t>This section addresses media creation and handling (e.g. the uploading of a short video clip just recorded to the internet) in a mobile context of use.</w:t>
      </w:r>
    </w:p>
    <w:p w14:paraId="7A9B2533"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80BD810" w14:textId="77777777" w:rsidR="003F2F95" w:rsidRPr="002A24F1" w:rsidRDefault="003F2F95" w:rsidP="00FF32B5">
      <w:pPr>
        <w:rPr>
          <w:sz w:val="20"/>
          <w:szCs w:val="20"/>
          <w:lang w:val="it-IT"/>
        </w:rPr>
      </w:pPr>
    </w:p>
    <w:bookmarkEnd w:id="197"/>
    <w:bookmarkEnd w:id="198"/>
    <w:p w14:paraId="44F01FED" w14:textId="2B4C3313" w:rsidR="00EE3C98" w:rsidRPr="002A24F1" w:rsidRDefault="00EE3C98" w:rsidP="00FC27DF">
      <w:pPr>
        <w:rPr>
          <w:sz w:val="20"/>
          <w:szCs w:val="20"/>
          <w:lang w:val="en-US"/>
        </w:rPr>
      </w:pPr>
    </w:p>
    <w:p w14:paraId="43B4FBB4" w14:textId="1B1C6E24"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26: </w:t>
      </w:r>
      <w:r w:rsidR="007319E0">
        <w:rPr>
          <w:rFonts w:ascii="Arial" w:hAnsi="Arial" w:cs="Arial"/>
          <w:b/>
          <w:sz w:val="20"/>
          <w:szCs w:val="20"/>
          <w:lang w:val="en-US"/>
        </w:rPr>
        <w:t>Media services: Creation and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619410C8" w14:textId="77777777" w:rsidTr="004C06DF">
        <w:trPr>
          <w:tblHeader/>
          <w:jc w:val="center"/>
        </w:trPr>
        <w:tc>
          <w:tcPr>
            <w:tcW w:w="619" w:type="dxa"/>
          </w:tcPr>
          <w:p w14:paraId="26B35CF6" w14:textId="77777777" w:rsidR="007319E0" w:rsidRDefault="007319E0" w:rsidP="004C06DF">
            <w:pPr>
              <w:pStyle w:val="TAH"/>
              <w:keepNext w:val="0"/>
              <w:keepLines w:val="0"/>
            </w:pPr>
            <w:r>
              <w:lastRenderedPageBreak/>
              <w:t>Index</w:t>
            </w:r>
          </w:p>
        </w:tc>
        <w:tc>
          <w:tcPr>
            <w:tcW w:w="1243" w:type="dxa"/>
          </w:tcPr>
          <w:p w14:paraId="4A021365" w14:textId="77777777" w:rsidR="007319E0" w:rsidRPr="00314BB4" w:rsidRDefault="007319E0" w:rsidP="004C06DF">
            <w:pPr>
              <w:pStyle w:val="TAH"/>
              <w:keepNext w:val="0"/>
              <w:keepLines w:val="0"/>
            </w:pPr>
            <w:r w:rsidRPr="00314BB4">
              <w:t xml:space="preserve">Technical term </w:t>
            </w:r>
          </w:p>
        </w:tc>
        <w:tc>
          <w:tcPr>
            <w:tcW w:w="3163" w:type="dxa"/>
          </w:tcPr>
          <w:p w14:paraId="4CAEF537" w14:textId="77777777" w:rsidR="007319E0" w:rsidRDefault="007319E0" w:rsidP="004C06DF">
            <w:pPr>
              <w:pStyle w:val="TAH"/>
              <w:keepNext w:val="0"/>
              <w:keepLines w:val="0"/>
            </w:pPr>
            <w:r>
              <w:t>Description</w:t>
            </w:r>
          </w:p>
        </w:tc>
        <w:tc>
          <w:tcPr>
            <w:tcW w:w="1525" w:type="dxa"/>
          </w:tcPr>
          <w:p w14:paraId="6F020B8E"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3C8238DA" w14:textId="77777777" w:rsidR="007319E0" w:rsidRDefault="007319E0" w:rsidP="004C06DF">
            <w:pPr>
              <w:pStyle w:val="TAH"/>
              <w:keepNext w:val="0"/>
              <w:keepLines w:val="0"/>
            </w:pPr>
            <w:r>
              <w:t>French</w:t>
            </w:r>
          </w:p>
        </w:tc>
        <w:tc>
          <w:tcPr>
            <w:tcW w:w="1525" w:type="dxa"/>
          </w:tcPr>
          <w:p w14:paraId="6ACBDD2F" w14:textId="77777777" w:rsidR="007319E0" w:rsidRDefault="007319E0" w:rsidP="004C06DF">
            <w:pPr>
              <w:pStyle w:val="TAH"/>
              <w:keepNext w:val="0"/>
              <w:keepLines w:val="0"/>
            </w:pPr>
            <w:r>
              <w:t>German</w:t>
            </w:r>
          </w:p>
        </w:tc>
        <w:tc>
          <w:tcPr>
            <w:tcW w:w="1525" w:type="dxa"/>
          </w:tcPr>
          <w:p w14:paraId="29F133AF" w14:textId="77777777" w:rsidR="007319E0" w:rsidRDefault="007319E0" w:rsidP="004C06DF">
            <w:pPr>
              <w:pStyle w:val="TAH"/>
              <w:keepNext w:val="0"/>
              <w:keepLines w:val="0"/>
            </w:pPr>
            <w:r>
              <w:t>Italian</w:t>
            </w:r>
          </w:p>
        </w:tc>
        <w:tc>
          <w:tcPr>
            <w:tcW w:w="1525" w:type="dxa"/>
          </w:tcPr>
          <w:p w14:paraId="255891B9"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51DB352E" w14:textId="77777777" w:rsidR="007319E0" w:rsidRDefault="007319E0" w:rsidP="004C06DF">
            <w:pPr>
              <w:pStyle w:val="TAH"/>
              <w:keepNext w:val="0"/>
              <w:keepLines w:val="0"/>
            </w:pPr>
            <w:r>
              <w:t>Comment</w:t>
            </w:r>
          </w:p>
        </w:tc>
      </w:tr>
      <w:tr w:rsidR="007319E0" w:rsidRPr="00D73F48" w14:paraId="20103A5C" w14:textId="77777777" w:rsidTr="004C06DF">
        <w:trPr>
          <w:jc w:val="center"/>
        </w:trPr>
        <w:tc>
          <w:tcPr>
            <w:tcW w:w="619" w:type="dxa"/>
          </w:tcPr>
          <w:p w14:paraId="0854B827" w14:textId="77777777" w:rsidR="007319E0" w:rsidRPr="00FC27DF" w:rsidRDefault="007319E0" w:rsidP="004C06DF">
            <w:pPr>
              <w:pStyle w:val="TAL"/>
              <w:keepNext w:val="0"/>
              <w:keepLines w:val="0"/>
              <w:rPr>
                <w:rFonts w:cs="Arial"/>
                <w:szCs w:val="18"/>
              </w:rPr>
            </w:pPr>
          </w:p>
        </w:tc>
        <w:tc>
          <w:tcPr>
            <w:tcW w:w="1243" w:type="dxa"/>
          </w:tcPr>
          <w:p w14:paraId="35296E6F" w14:textId="77777777" w:rsidR="007319E0" w:rsidRPr="00D73F48" w:rsidRDefault="007319E0" w:rsidP="004C06DF">
            <w:pPr>
              <w:pStyle w:val="TAL"/>
              <w:rPr>
                <w:b/>
                <w:lang w:eastAsia="de-DE"/>
              </w:rPr>
            </w:pPr>
            <w:r>
              <w:rPr>
                <w:b/>
              </w:rPr>
              <w:t>Lorem</w:t>
            </w:r>
          </w:p>
        </w:tc>
        <w:tc>
          <w:tcPr>
            <w:tcW w:w="3163" w:type="dxa"/>
          </w:tcPr>
          <w:p w14:paraId="117E6FFE" w14:textId="77777777" w:rsidR="007319E0" w:rsidRDefault="007319E0" w:rsidP="004C06DF">
            <w:pPr>
              <w:pStyle w:val="TAL"/>
            </w:pPr>
            <w:r>
              <w:t>ipsum</w:t>
            </w:r>
          </w:p>
        </w:tc>
        <w:tc>
          <w:tcPr>
            <w:tcW w:w="1525" w:type="dxa"/>
          </w:tcPr>
          <w:p w14:paraId="3A9B2AAE" w14:textId="77777777" w:rsidR="007319E0" w:rsidRPr="00D73F48" w:rsidRDefault="007319E0" w:rsidP="004C06DF">
            <w:pPr>
              <w:rPr>
                <w:rFonts w:ascii="Arial" w:hAnsi="Arial" w:cs="Arial"/>
                <w:color w:val="000000"/>
                <w:sz w:val="18"/>
                <w:szCs w:val="18"/>
                <w:lang w:val="en-US"/>
              </w:rPr>
            </w:pPr>
          </w:p>
        </w:tc>
        <w:tc>
          <w:tcPr>
            <w:tcW w:w="1525" w:type="dxa"/>
          </w:tcPr>
          <w:p w14:paraId="6DC13305" w14:textId="77777777" w:rsidR="007319E0" w:rsidRDefault="007319E0" w:rsidP="004C06DF">
            <w:pPr>
              <w:pStyle w:val="TAL"/>
              <w:rPr>
                <w:sz w:val="24"/>
              </w:rPr>
            </w:pPr>
          </w:p>
        </w:tc>
        <w:tc>
          <w:tcPr>
            <w:tcW w:w="1525" w:type="dxa"/>
          </w:tcPr>
          <w:p w14:paraId="27CF308B" w14:textId="77777777" w:rsidR="007319E0" w:rsidRDefault="007319E0" w:rsidP="004C06DF">
            <w:pPr>
              <w:pStyle w:val="TAL"/>
              <w:rPr>
                <w:sz w:val="24"/>
              </w:rPr>
            </w:pPr>
          </w:p>
        </w:tc>
        <w:tc>
          <w:tcPr>
            <w:tcW w:w="1525" w:type="dxa"/>
          </w:tcPr>
          <w:p w14:paraId="5286035C" w14:textId="77777777" w:rsidR="007319E0" w:rsidRDefault="007319E0" w:rsidP="004C06DF">
            <w:pPr>
              <w:pStyle w:val="TAL"/>
              <w:rPr>
                <w:sz w:val="24"/>
              </w:rPr>
            </w:pPr>
          </w:p>
        </w:tc>
        <w:tc>
          <w:tcPr>
            <w:tcW w:w="1525" w:type="dxa"/>
          </w:tcPr>
          <w:p w14:paraId="7A3BC978" w14:textId="77777777" w:rsidR="007319E0" w:rsidRPr="00D73F48" w:rsidRDefault="007319E0" w:rsidP="004C06DF">
            <w:pPr>
              <w:rPr>
                <w:rFonts w:ascii="Arial" w:hAnsi="Arial" w:cs="Arial"/>
                <w:color w:val="000000"/>
                <w:sz w:val="18"/>
                <w:szCs w:val="18"/>
                <w:lang w:val="en-US"/>
              </w:rPr>
            </w:pPr>
          </w:p>
        </w:tc>
        <w:tc>
          <w:tcPr>
            <w:tcW w:w="1525" w:type="dxa"/>
          </w:tcPr>
          <w:p w14:paraId="62ACF3C2" w14:textId="77777777" w:rsidR="007319E0" w:rsidRPr="00FC27DF" w:rsidRDefault="007319E0" w:rsidP="004C06DF">
            <w:pPr>
              <w:pStyle w:val="TAL"/>
              <w:keepNext w:val="0"/>
              <w:keepLines w:val="0"/>
              <w:rPr>
                <w:rFonts w:cs="Arial"/>
                <w:szCs w:val="18"/>
              </w:rPr>
            </w:pPr>
          </w:p>
        </w:tc>
      </w:tr>
    </w:tbl>
    <w:p w14:paraId="2CBA1081" w14:textId="77777777" w:rsidR="007319E0" w:rsidRPr="002A24F1" w:rsidRDefault="007319E0" w:rsidP="002A24F1">
      <w:pPr>
        <w:jc w:val="center"/>
        <w:rPr>
          <w:rFonts w:ascii="Arial" w:hAnsi="Arial" w:cs="Arial"/>
          <w:b/>
          <w:sz w:val="20"/>
          <w:szCs w:val="20"/>
          <w:lang w:val="en-US"/>
        </w:rPr>
      </w:pPr>
    </w:p>
    <w:p w14:paraId="28EEE83B" w14:textId="77777777" w:rsidR="006151F1" w:rsidRPr="002A24F1" w:rsidRDefault="006151F1" w:rsidP="00FC27DF">
      <w:pPr>
        <w:pStyle w:val="Rubrik2"/>
        <w:keepNext w:val="0"/>
        <w:keepLines w:val="0"/>
        <w:rPr>
          <w:i/>
          <w:lang w:eastAsia="en-GB"/>
        </w:rPr>
      </w:pPr>
      <w:bookmarkStart w:id="199" w:name="_Toc527082833"/>
      <w:r w:rsidRPr="002A24F1">
        <w:rPr>
          <w:i/>
          <w:lang w:eastAsia="en-GB"/>
        </w:rPr>
        <w:t>6.</w:t>
      </w:r>
      <w:r w:rsidR="005405CD" w:rsidRPr="002A24F1">
        <w:rPr>
          <w:i/>
          <w:lang w:eastAsia="en-GB"/>
        </w:rPr>
        <w:t>7</w:t>
      </w:r>
      <w:r w:rsidRPr="002A24F1">
        <w:rPr>
          <w:i/>
          <w:lang w:eastAsia="en-GB"/>
        </w:rPr>
        <w:tab/>
        <w:t>Messaging</w:t>
      </w:r>
      <w:r w:rsidR="00B74E4E" w:rsidRPr="002A24F1">
        <w:rPr>
          <w:i/>
          <w:lang w:eastAsia="en-GB"/>
        </w:rPr>
        <w:t xml:space="preserve"> services</w:t>
      </w:r>
      <w:bookmarkEnd w:id="199"/>
    </w:p>
    <w:p w14:paraId="4B48B2AF" w14:textId="71767018" w:rsidR="00FF32B5" w:rsidRPr="002A24F1" w:rsidRDefault="00FF32B5" w:rsidP="00FF32B5">
      <w:pPr>
        <w:rPr>
          <w:i/>
          <w:sz w:val="20"/>
          <w:szCs w:val="20"/>
          <w:lang w:val="en-US"/>
        </w:rPr>
      </w:pPr>
      <w:r w:rsidRPr="002A24F1">
        <w:rPr>
          <w:i/>
          <w:sz w:val="20"/>
          <w:szCs w:val="20"/>
          <w:lang w:val="en-US"/>
        </w:rPr>
        <w:t>This section addresses messaging services in a mobile context of use</w:t>
      </w:r>
      <w:r w:rsidR="007319E0" w:rsidRPr="002A24F1">
        <w:rPr>
          <w:i/>
          <w:sz w:val="20"/>
          <w:szCs w:val="20"/>
          <w:lang w:val="en-US"/>
        </w:rPr>
        <w:t>, covering three main categories:</w:t>
      </w:r>
    </w:p>
    <w:p w14:paraId="67B732F7" w14:textId="77777777" w:rsidR="007319E0" w:rsidRPr="002A24F1" w:rsidRDefault="007319E0" w:rsidP="00FF32B5">
      <w:pPr>
        <w:rPr>
          <w:i/>
          <w:sz w:val="20"/>
          <w:szCs w:val="20"/>
          <w:lang w:val="en-US"/>
        </w:rPr>
      </w:pPr>
    </w:p>
    <w:p w14:paraId="5B46C577" w14:textId="1E828DCF" w:rsidR="007319E0" w:rsidRPr="002A24F1" w:rsidRDefault="007319E0" w:rsidP="007319E0">
      <w:pPr>
        <w:pStyle w:val="Liststycke"/>
        <w:numPr>
          <w:ilvl w:val="0"/>
          <w:numId w:val="23"/>
        </w:numPr>
        <w:rPr>
          <w:i/>
          <w:szCs w:val="20"/>
          <w:lang w:val="en-US"/>
        </w:rPr>
      </w:pPr>
      <w:r w:rsidRPr="002A24F1">
        <w:rPr>
          <w:i/>
          <w:szCs w:val="20"/>
          <w:lang w:val="en-US"/>
        </w:rPr>
        <w:t>Voice-based messaging;</w:t>
      </w:r>
    </w:p>
    <w:p w14:paraId="1186ED8F" w14:textId="7C2D214B" w:rsidR="007319E0" w:rsidRPr="002A24F1" w:rsidRDefault="007319E0" w:rsidP="007319E0">
      <w:pPr>
        <w:pStyle w:val="Liststycke"/>
        <w:numPr>
          <w:ilvl w:val="0"/>
          <w:numId w:val="23"/>
        </w:numPr>
        <w:rPr>
          <w:i/>
          <w:szCs w:val="20"/>
          <w:lang w:val="en-US"/>
        </w:rPr>
      </w:pPr>
      <w:r w:rsidRPr="002A24F1">
        <w:rPr>
          <w:i/>
          <w:szCs w:val="20"/>
          <w:lang w:val="en-US"/>
        </w:rPr>
        <w:t xml:space="preserve">Text-based messaging; and </w:t>
      </w:r>
    </w:p>
    <w:p w14:paraId="6A632F95" w14:textId="26B5557A" w:rsidR="007319E0" w:rsidRPr="002A24F1" w:rsidRDefault="007319E0">
      <w:pPr>
        <w:pStyle w:val="Liststycke"/>
        <w:numPr>
          <w:ilvl w:val="0"/>
          <w:numId w:val="23"/>
        </w:numPr>
        <w:rPr>
          <w:i/>
          <w:szCs w:val="20"/>
          <w:lang w:val="en-US"/>
        </w:rPr>
      </w:pPr>
      <w:r w:rsidRPr="002A24F1">
        <w:rPr>
          <w:i/>
          <w:szCs w:val="20"/>
          <w:lang w:val="en-US"/>
        </w:rPr>
        <w:t>Multimedia messaging.</w:t>
      </w:r>
    </w:p>
    <w:p w14:paraId="475BE133" w14:textId="77777777" w:rsidR="00BA79B6" w:rsidRPr="002A24F1" w:rsidRDefault="00BA79B6" w:rsidP="002A24F1">
      <w:pPr>
        <w:rPr>
          <w:i/>
          <w:szCs w:val="20"/>
          <w:lang w:val="it-IT"/>
        </w:rPr>
      </w:pPr>
      <w:r w:rsidRPr="002A24F1">
        <w:rPr>
          <w:i/>
          <w:sz w:val="20"/>
          <w:szCs w:val="20"/>
          <w:lang w:val="it-IT"/>
        </w:rPr>
        <w:t>It is currently in development.</w:t>
      </w:r>
    </w:p>
    <w:p w14:paraId="704FF48D" w14:textId="0C93FB73" w:rsidR="006151F1" w:rsidRPr="002A24F1" w:rsidRDefault="006151F1" w:rsidP="00FC27DF">
      <w:pPr>
        <w:rPr>
          <w:sz w:val="20"/>
          <w:szCs w:val="20"/>
          <w:lang w:val="en-US"/>
        </w:rPr>
      </w:pPr>
    </w:p>
    <w:p w14:paraId="6277B5A1" w14:textId="4487A2F6" w:rsidR="009F3C7E" w:rsidRPr="002A24F1" w:rsidRDefault="006151F1" w:rsidP="00FC27DF">
      <w:pPr>
        <w:pStyle w:val="Rubrik3"/>
        <w:keepNext w:val="0"/>
        <w:keepLines w:val="0"/>
        <w:rPr>
          <w:i/>
          <w:lang w:eastAsia="en-GB"/>
        </w:rPr>
      </w:pPr>
      <w:bookmarkStart w:id="200" w:name="_Toc527082834"/>
      <w:r w:rsidRPr="002A24F1">
        <w:rPr>
          <w:i/>
          <w:lang w:eastAsia="en-GB"/>
        </w:rPr>
        <w:t>6.</w:t>
      </w:r>
      <w:r w:rsidR="005405CD" w:rsidRPr="002A24F1">
        <w:rPr>
          <w:i/>
          <w:lang w:eastAsia="en-GB"/>
        </w:rPr>
        <w:t>7</w:t>
      </w:r>
      <w:r w:rsidRPr="002A24F1">
        <w:rPr>
          <w:i/>
          <w:lang w:eastAsia="en-GB"/>
        </w:rPr>
        <w:t>.1</w:t>
      </w:r>
      <w:r w:rsidRPr="002A24F1">
        <w:rPr>
          <w:i/>
          <w:lang w:eastAsia="en-GB"/>
        </w:rPr>
        <w:tab/>
      </w:r>
      <w:r w:rsidR="00A00C52" w:rsidRPr="002A24F1">
        <w:rPr>
          <w:i/>
          <w:lang w:eastAsia="en-GB"/>
        </w:rPr>
        <w:t>Voice-based messaging</w:t>
      </w:r>
      <w:bookmarkEnd w:id="200"/>
    </w:p>
    <w:p w14:paraId="430941F8" w14:textId="77777777" w:rsidR="00911D18" w:rsidRDefault="00CF2A7A" w:rsidP="00CF2A7A">
      <w:pPr>
        <w:rPr>
          <w:i/>
          <w:sz w:val="20"/>
          <w:szCs w:val="20"/>
          <w:lang w:val="it-IT"/>
        </w:rPr>
      </w:pPr>
      <w:bookmarkStart w:id="201" w:name="OLE_LINK107"/>
      <w:bookmarkStart w:id="202" w:name="OLE_LINK108"/>
      <w:r w:rsidRPr="002A24F1">
        <w:rPr>
          <w:i/>
          <w:sz w:val="20"/>
          <w:szCs w:val="20"/>
          <w:lang w:val="it-IT"/>
        </w:rPr>
        <w:t>This clause covers voice-based messaging terminology in the mobile ICT context</w:t>
      </w:r>
      <w:r w:rsidR="00911D18">
        <w:rPr>
          <w:i/>
          <w:sz w:val="20"/>
          <w:szCs w:val="20"/>
          <w:lang w:val="it-IT"/>
        </w:rPr>
        <w:t xml:space="preserve">. </w:t>
      </w:r>
    </w:p>
    <w:p w14:paraId="275B6525" w14:textId="53EA874B" w:rsidR="007319E0" w:rsidRPr="002A24F1" w:rsidRDefault="00BA79B6" w:rsidP="009F3C7E">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r w:rsidR="00CF2A7A" w:rsidRPr="002A24F1">
        <w:rPr>
          <w:i/>
          <w:sz w:val="20"/>
          <w:szCs w:val="20"/>
          <w:lang w:val="it-IT"/>
        </w:rPr>
        <w:t>.</w:t>
      </w:r>
    </w:p>
    <w:bookmarkEnd w:id="201"/>
    <w:bookmarkEnd w:id="202"/>
    <w:p w14:paraId="2F407D68" w14:textId="77777777" w:rsidR="00CF2A7A" w:rsidRPr="002A24F1" w:rsidRDefault="00CF2A7A" w:rsidP="009F3C7E">
      <w:pPr>
        <w:rPr>
          <w:i/>
          <w:sz w:val="20"/>
          <w:szCs w:val="20"/>
          <w:lang w:val="it-IT"/>
        </w:rPr>
      </w:pPr>
    </w:p>
    <w:p w14:paraId="2283A3B7" w14:textId="2992F41E" w:rsidR="009F3C7E"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27: </w:t>
      </w:r>
      <w:r w:rsidR="007319E0">
        <w:rPr>
          <w:rFonts w:ascii="Arial" w:hAnsi="Arial" w:cs="Arial"/>
          <w:b/>
          <w:sz w:val="20"/>
          <w:szCs w:val="20"/>
          <w:lang w:val="en-US"/>
        </w:rPr>
        <w:t>Messaging services: Voice-based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797E4AAE" w14:textId="77777777" w:rsidTr="004C06DF">
        <w:trPr>
          <w:tblHeader/>
          <w:jc w:val="center"/>
        </w:trPr>
        <w:tc>
          <w:tcPr>
            <w:tcW w:w="619" w:type="dxa"/>
          </w:tcPr>
          <w:p w14:paraId="682EA8D3" w14:textId="77777777" w:rsidR="007319E0" w:rsidRDefault="007319E0" w:rsidP="004C06DF">
            <w:pPr>
              <w:pStyle w:val="TAH"/>
              <w:keepNext w:val="0"/>
              <w:keepLines w:val="0"/>
            </w:pPr>
            <w:r>
              <w:t>Index</w:t>
            </w:r>
          </w:p>
        </w:tc>
        <w:tc>
          <w:tcPr>
            <w:tcW w:w="1243" w:type="dxa"/>
          </w:tcPr>
          <w:p w14:paraId="610F86C9" w14:textId="77777777" w:rsidR="007319E0" w:rsidRPr="00314BB4" w:rsidRDefault="007319E0" w:rsidP="004C06DF">
            <w:pPr>
              <w:pStyle w:val="TAH"/>
              <w:keepNext w:val="0"/>
              <w:keepLines w:val="0"/>
            </w:pPr>
            <w:r w:rsidRPr="00314BB4">
              <w:t xml:space="preserve">Technical term </w:t>
            </w:r>
          </w:p>
        </w:tc>
        <w:tc>
          <w:tcPr>
            <w:tcW w:w="3163" w:type="dxa"/>
          </w:tcPr>
          <w:p w14:paraId="2BB2A895" w14:textId="77777777" w:rsidR="007319E0" w:rsidRDefault="007319E0" w:rsidP="004C06DF">
            <w:pPr>
              <w:pStyle w:val="TAH"/>
              <w:keepNext w:val="0"/>
              <w:keepLines w:val="0"/>
            </w:pPr>
            <w:r>
              <w:t>Description</w:t>
            </w:r>
          </w:p>
        </w:tc>
        <w:tc>
          <w:tcPr>
            <w:tcW w:w="1525" w:type="dxa"/>
          </w:tcPr>
          <w:p w14:paraId="7FFA349E"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3CC17F18" w14:textId="77777777" w:rsidR="007319E0" w:rsidRDefault="007319E0" w:rsidP="004C06DF">
            <w:pPr>
              <w:pStyle w:val="TAH"/>
              <w:keepNext w:val="0"/>
              <w:keepLines w:val="0"/>
            </w:pPr>
            <w:r>
              <w:t>French</w:t>
            </w:r>
          </w:p>
        </w:tc>
        <w:tc>
          <w:tcPr>
            <w:tcW w:w="1525" w:type="dxa"/>
          </w:tcPr>
          <w:p w14:paraId="6635928F" w14:textId="77777777" w:rsidR="007319E0" w:rsidRDefault="007319E0" w:rsidP="004C06DF">
            <w:pPr>
              <w:pStyle w:val="TAH"/>
              <w:keepNext w:val="0"/>
              <w:keepLines w:val="0"/>
            </w:pPr>
            <w:r>
              <w:t>German</w:t>
            </w:r>
          </w:p>
        </w:tc>
        <w:tc>
          <w:tcPr>
            <w:tcW w:w="1525" w:type="dxa"/>
          </w:tcPr>
          <w:p w14:paraId="304465CC" w14:textId="77777777" w:rsidR="007319E0" w:rsidRDefault="007319E0" w:rsidP="004C06DF">
            <w:pPr>
              <w:pStyle w:val="TAH"/>
              <w:keepNext w:val="0"/>
              <w:keepLines w:val="0"/>
            </w:pPr>
            <w:r>
              <w:t>Italian</w:t>
            </w:r>
          </w:p>
        </w:tc>
        <w:tc>
          <w:tcPr>
            <w:tcW w:w="1525" w:type="dxa"/>
          </w:tcPr>
          <w:p w14:paraId="4B020186"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27015749" w14:textId="77777777" w:rsidR="007319E0" w:rsidRDefault="007319E0" w:rsidP="004C06DF">
            <w:pPr>
              <w:pStyle w:val="TAH"/>
              <w:keepNext w:val="0"/>
              <w:keepLines w:val="0"/>
            </w:pPr>
            <w:r>
              <w:t>Comment</w:t>
            </w:r>
          </w:p>
        </w:tc>
      </w:tr>
      <w:tr w:rsidR="007319E0" w:rsidRPr="00D73F48" w14:paraId="16B8A3A6" w14:textId="77777777" w:rsidTr="004C06DF">
        <w:trPr>
          <w:jc w:val="center"/>
        </w:trPr>
        <w:tc>
          <w:tcPr>
            <w:tcW w:w="619" w:type="dxa"/>
          </w:tcPr>
          <w:p w14:paraId="7D03FA21" w14:textId="77777777" w:rsidR="007319E0" w:rsidRPr="00FC27DF" w:rsidRDefault="007319E0" w:rsidP="004C06DF">
            <w:pPr>
              <w:pStyle w:val="TAL"/>
              <w:keepNext w:val="0"/>
              <w:keepLines w:val="0"/>
              <w:rPr>
                <w:rFonts w:cs="Arial"/>
                <w:szCs w:val="18"/>
              </w:rPr>
            </w:pPr>
          </w:p>
        </w:tc>
        <w:tc>
          <w:tcPr>
            <w:tcW w:w="1243" w:type="dxa"/>
          </w:tcPr>
          <w:p w14:paraId="1C9FCD2F" w14:textId="77777777" w:rsidR="007319E0" w:rsidRPr="00D73F48" w:rsidRDefault="007319E0" w:rsidP="004C06DF">
            <w:pPr>
              <w:pStyle w:val="TAL"/>
              <w:rPr>
                <w:b/>
                <w:lang w:eastAsia="de-DE"/>
              </w:rPr>
            </w:pPr>
            <w:r>
              <w:rPr>
                <w:b/>
              </w:rPr>
              <w:t>Lorem</w:t>
            </w:r>
          </w:p>
        </w:tc>
        <w:tc>
          <w:tcPr>
            <w:tcW w:w="3163" w:type="dxa"/>
          </w:tcPr>
          <w:p w14:paraId="398F4E07" w14:textId="77777777" w:rsidR="007319E0" w:rsidRDefault="007319E0" w:rsidP="004C06DF">
            <w:pPr>
              <w:pStyle w:val="TAL"/>
            </w:pPr>
            <w:r>
              <w:t>ipsum</w:t>
            </w:r>
          </w:p>
        </w:tc>
        <w:tc>
          <w:tcPr>
            <w:tcW w:w="1525" w:type="dxa"/>
          </w:tcPr>
          <w:p w14:paraId="49B14719" w14:textId="77777777" w:rsidR="007319E0" w:rsidRPr="00D73F48" w:rsidRDefault="007319E0" w:rsidP="004C06DF">
            <w:pPr>
              <w:rPr>
                <w:rFonts w:ascii="Arial" w:hAnsi="Arial" w:cs="Arial"/>
                <w:color w:val="000000"/>
                <w:sz w:val="18"/>
                <w:szCs w:val="18"/>
                <w:lang w:val="en-US"/>
              </w:rPr>
            </w:pPr>
          </w:p>
        </w:tc>
        <w:tc>
          <w:tcPr>
            <w:tcW w:w="1525" w:type="dxa"/>
          </w:tcPr>
          <w:p w14:paraId="31015AC8" w14:textId="77777777" w:rsidR="007319E0" w:rsidRDefault="007319E0" w:rsidP="004C06DF">
            <w:pPr>
              <w:pStyle w:val="TAL"/>
              <w:rPr>
                <w:sz w:val="24"/>
              </w:rPr>
            </w:pPr>
          </w:p>
        </w:tc>
        <w:tc>
          <w:tcPr>
            <w:tcW w:w="1525" w:type="dxa"/>
          </w:tcPr>
          <w:p w14:paraId="1C047630" w14:textId="77777777" w:rsidR="007319E0" w:rsidRDefault="007319E0" w:rsidP="004C06DF">
            <w:pPr>
              <w:pStyle w:val="TAL"/>
              <w:rPr>
                <w:sz w:val="24"/>
              </w:rPr>
            </w:pPr>
          </w:p>
        </w:tc>
        <w:tc>
          <w:tcPr>
            <w:tcW w:w="1525" w:type="dxa"/>
          </w:tcPr>
          <w:p w14:paraId="7236C682" w14:textId="77777777" w:rsidR="007319E0" w:rsidRDefault="007319E0" w:rsidP="004C06DF">
            <w:pPr>
              <w:pStyle w:val="TAL"/>
              <w:rPr>
                <w:sz w:val="24"/>
              </w:rPr>
            </w:pPr>
          </w:p>
        </w:tc>
        <w:tc>
          <w:tcPr>
            <w:tcW w:w="1525" w:type="dxa"/>
          </w:tcPr>
          <w:p w14:paraId="3A6A5679" w14:textId="77777777" w:rsidR="007319E0" w:rsidRPr="00D73F48" w:rsidRDefault="007319E0" w:rsidP="004C06DF">
            <w:pPr>
              <w:rPr>
                <w:rFonts w:ascii="Arial" w:hAnsi="Arial" w:cs="Arial"/>
                <w:color w:val="000000"/>
                <w:sz w:val="18"/>
                <w:szCs w:val="18"/>
                <w:lang w:val="en-US"/>
              </w:rPr>
            </w:pPr>
          </w:p>
        </w:tc>
        <w:tc>
          <w:tcPr>
            <w:tcW w:w="1525" w:type="dxa"/>
          </w:tcPr>
          <w:p w14:paraId="1C843381" w14:textId="77777777" w:rsidR="007319E0" w:rsidRPr="00FC27DF" w:rsidRDefault="007319E0" w:rsidP="004C06DF">
            <w:pPr>
              <w:pStyle w:val="TAL"/>
              <w:keepNext w:val="0"/>
              <w:keepLines w:val="0"/>
              <w:rPr>
                <w:rFonts w:cs="Arial"/>
                <w:szCs w:val="18"/>
              </w:rPr>
            </w:pPr>
          </w:p>
        </w:tc>
      </w:tr>
    </w:tbl>
    <w:p w14:paraId="24A0A74A" w14:textId="77777777" w:rsidR="007319E0" w:rsidRPr="002A24F1" w:rsidRDefault="007319E0" w:rsidP="002A24F1">
      <w:pPr>
        <w:jc w:val="center"/>
        <w:rPr>
          <w:rFonts w:cs="Arial"/>
          <w:b/>
          <w:sz w:val="20"/>
          <w:szCs w:val="20"/>
          <w:lang w:val="en-US" w:eastAsia="en-GB"/>
        </w:rPr>
      </w:pPr>
    </w:p>
    <w:p w14:paraId="4665AC40" w14:textId="3D87004A" w:rsidR="006151F1" w:rsidRPr="002A24F1" w:rsidRDefault="009F3C7E" w:rsidP="00FC27DF">
      <w:pPr>
        <w:pStyle w:val="Rubrik3"/>
        <w:keepNext w:val="0"/>
        <w:keepLines w:val="0"/>
        <w:rPr>
          <w:i/>
          <w:lang w:eastAsia="en-GB"/>
        </w:rPr>
      </w:pPr>
      <w:bookmarkStart w:id="203" w:name="_Toc527082835"/>
      <w:r w:rsidRPr="002A24F1">
        <w:rPr>
          <w:i/>
          <w:lang w:eastAsia="en-GB"/>
        </w:rPr>
        <w:t>6.7.2</w:t>
      </w:r>
      <w:r w:rsidRPr="002A24F1">
        <w:rPr>
          <w:i/>
          <w:lang w:eastAsia="en-GB"/>
        </w:rPr>
        <w:tab/>
      </w:r>
      <w:r w:rsidR="006151F1" w:rsidRPr="002A24F1">
        <w:rPr>
          <w:i/>
          <w:lang w:eastAsia="en-GB"/>
        </w:rPr>
        <w:t xml:space="preserve">Text-based </w:t>
      </w:r>
      <w:r w:rsidR="00B74E4E" w:rsidRPr="002A24F1">
        <w:rPr>
          <w:i/>
          <w:lang w:eastAsia="en-GB"/>
        </w:rPr>
        <w:t>m</w:t>
      </w:r>
      <w:r w:rsidR="006151F1" w:rsidRPr="002A24F1">
        <w:rPr>
          <w:i/>
          <w:lang w:eastAsia="en-GB"/>
        </w:rPr>
        <w:t>essaging</w:t>
      </w:r>
      <w:bookmarkEnd w:id="203"/>
    </w:p>
    <w:p w14:paraId="68E2CE66" w14:textId="77777777" w:rsidR="00911D18" w:rsidRPr="002A24F1" w:rsidRDefault="00CF2A7A" w:rsidP="00CF2A7A">
      <w:pPr>
        <w:rPr>
          <w:i/>
          <w:sz w:val="20"/>
          <w:szCs w:val="20"/>
          <w:lang w:val="it-IT"/>
        </w:rPr>
      </w:pPr>
      <w:bookmarkStart w:id="204" w:name="OLE_LINK1"/>
      <w:bookmarkStart w:id="205" w:name="OLE_LINK2"/>
      <w:r w:rsidRPr="002A24F1">
        <w:rPr>
          <w:i/>
          <w:sz w:val="20"/>
          <w:szCs w:val="20"/>
          <w:lang w:val="it-IT"/>
        </w:rPr>
        <w:t>This clause addresses text-based messaging terminology in the mobile ICT context</w:t>
      </w:r>
      <w:r w:rsidR="00911D18" w:rsidRPr="002A24F1">
        <w:rPr>
          <w:i/>
          <w:sz w:val="20"/>
          <w:szCs w:val="20"/>
          <w:lang w:val="it-IT"/>
        </w:rPr>
        <w:t>.</w:t>
      </w:r>
    </w:p>
    <w:p w14:paraId="3ACFB43D"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1955CF0" w14:textId="24220F92" w:rsidR="00EE3C98" w:rsidRDefault="00EE3C98" w:rsidP="00FC27DF">
      <w:pPr>
        <w:rPr>
          <w:lang w:val="it-IT"/>
        </w:rPr>
      </w:pPr>
    </w:p>
    <w:p w14:paraId="1EB3B986" w14:textId="72D38F5F"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28: Photograph: </w:t>
      </w:r>
      <w:r w:rsidR="00970F88">
        <w:rPr>
          <w:rFonts w:ascii="Arial" w:hAnsi="Arial" w:cs="Arial"/>
          <w:b/>
          <w:sz w:val="20"/>
          <w:szCs w:val="20"/>
          <w:lang w:val="en-US"/>
        </w:rPr>
        <w:t>T</w:t>
      </w:r>
      <w:r w:rsidRPr="002A24F1">
        <w:rPr>
          <w:rFonts w:ascii="Arial" w:hAnsi="Arial" w:cs="Arial"/>
          <w:b/>
          <w:sz w:val="20"/>
          <w:szCs w:val="20"/>
          <w:lang w:val="en-US"/>
        </w:rPr>
        <w: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5AF7230D" w14:textId="77777777" w:rsidTr="004C06DF">
        <w:trPr>
          <w:tblHeader/>
          <w:jc w:val="center"/>
        </w:trPr>
        <w:tc>
          <w:tcPr>
            <w:tcW w:w="619" w:type="dxa"/>
          </w:tcPr>
          <w:p w14:paraId="00C309BC" w14:textId="77777777" w:rsidR="007319E0" w:rsidRDefault="007319E0" w:rsidP="004C06DF">
            <w:pPr>
              <w:pStyle w:val="TAH"/>
              <w:keepNext w:val="0"/>
              <w:keepLines w:val="0"/>
            </w:pPr>
            <w:r>
              <w:t>Index</w:t>
            </w:r>
          </w:p>
        </w:tc>
        <w:tc>
          <w:tcPr>
            <w:tcW w:w="1243" w:type="dxa"/>
          </w:tcPr>
          <w:p w14:paraId="55592812" w14:textId="77777777" w:rsidR="007319E0" w:rsidRPr="00314BB4" w:rsidRDefault="007319E0" w:rsidP="004C06DF">
            <w:pPr>
              <w:pStyle w:val="TAH"/>
              <w:keepNext w:val="0"/>
              <w:keepLines w:val="0"/>
            </w:pPr>
            <w:r w:rsidRPr="00314BB4">
              <w:t xml:space="preserve">Technical term </w:t>
            </w:r>
          </w:p>
        </w:tc>
        <w:tc>
          <w:tcPr>
            <w:tcW w:w="3163" w:type="dxa"/>
          </w:tcPr>
          <w:p w14:paraId="58630BE9" w14:textId="77777777" w:rsidR="007319E0" w:rsidRDefault="007319E0" w:rsidP="004C06DF">
            <w:pPr>
              <w:pStyle w:val="TAH"/>
              <w:keepNext w:val="0"/>
              <w:keepLines w:val="0"/>
            </w:pPr>
            <w:r>
              <w:t>Description</w:t>
            </w:r>
          </w:p>
        </w:tc>
        <w:tc>
          <w:tcPr>
            <w:tcW w:w="1525" w:type="dxa"/>
          </w:tcPr>
          <w:p w14:paraId="6ACCD8FC"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4FAD389A" w14:textId="77777777" w:rsidR="007319E0" w:rsidRDefault="007319E0" w:rsidP="004C06DF">
            <w:pPr>
              <w:pStyle w:val="TAH"/>
              <w:keepNext w:val="0"/>
              <w:keepLines w:val="0"/>
            </w:pPr>
            <w:r>
              <w:t>French</w:t>
            </w:r>
          </w:p>
        </w:tc>
        <w:tc>
          <w:tcPr>
            <w:tcW w:w="1525" w:type="dxa"/>
          </w:tcPr>
          <w:p w14:paraId="43614BEE" w14:textId="77777777" w:rsidR="007319E0" w:rsidRDefault="007319E0" w:rsidP="004C06DF">
            <w:pPr>
              <w:pStyle w:val="TAH"/>
              <w:keepNext w:val="0"/>
              <w:keepLines w:val="0"/>
            </w:pPr>
            <w:r>
              <w:t>German</w:t>
            </w:r>
          </w:p>
        </w:tc>
        <w:tc>
          <w:tcPr>
            <w:tcW w:w="1525" w:type="dxa"/>
          </w:tcPr>
          <w:p w14:paraId="06AAB717" w14:textId="77777777" w:rsidR="007319E0" w:rsidRDefault="007319E0" w:rsidP="004C06DF">
            <w:pPr>
              <w:pStyle w:val="TAH"/>
              <w:keepNext w:val="0"/>
              <w:keepLines w:val="0"/>
            </w:pPr>
            <w:r>
              <w:t>Italian</w:t>
            </w:r>
          </w:p>
        </w:tc>
        <w:tc>
          <w:tcPr>
            <w:tcW w:w="1525" w:type="dxa"/>
          </w:tcPr>
          <w:p w14:paraId="5E3EA7B9"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24B55128" w14:textId="77777777" w:rsidR="007319E0" w:rsidRDefault="007319E0" w:rsidP="004C06DF">
            <w:pPr>
              <w:pStyle w:val="TAH"/>
              <w:keepNext w:val="0"/>
              <w:keepLines w:val="0"/>
            </w:pPr>
            <w:r>
              <w:t>Comment</w:t>
            </w:r>
          </w:p>
        </w:tc>
      </w:tr>
      <w:tr w:rsidR="007319E0" w:rsidRPr="00D73F48" w14:paraId="5C2A7B33" w14:textId="77777777" w:rsidTr="004C06DF">
        <w:trPr>
          <w:jc w:val="center"/>
        </w:trPr>
        <w:tc>
          <w:tcPr>
            <w:tcW w:w="619" w:type="dxa"/>
          </w:tcPr>
          <w:p w14:paraId="56089A6A" w14:textId="77777777" w:rsidR="007319E0" w:rsidRPr="00FC27DF" w:rsidRDefault="007319E0" w:rsidP="004C06DF">
            <w:pPr>
              <w:pStyle w:val="TAL"/>
              <w:keepNext w:val="0"/>
              <w:keepLines w:val="0"/>
              <w:rPr>
                <w:rFonts w:cs="Arial"/>
                <w:szCs w:val="18"/>
              </w:rPr>
            </w:pPr>
          </w:p>
        </w:tc>
        <w:tc>
          <w:tcPr>
            <w:tcW w:w="1243" w:type="dxa"/>
          </w:tcPr>
          <w:p w14:paraId="2318B58B" w14:textId="77777777" w:rsidR="007319E0" w:rsidRPr="00D73F48" w:rsidRDefault="007319E0" w:rsidP="004C06DF">
            <w:pPr>
              <w:pStyle w:val="TAL"/>
              <w:rPr>
                <w:b/>
                <w:lang w:eastAsia="de-DE"/>
              </w:rPr>
            </w:pPr>
            <w:r>
              <w:rPr>
                <w:b/>
              </w:rPr>
              <w:t>Lorem</w:t>
            </w:r>
          </w:p>
        </w:tc>
        <w:tc>
          <w:tcPr>
            <w:tcW w:w="3163" w:type="dxa"/>
          </w:tcPr>
          <w:p w14:paraId="05F95198" w14:textId="77777777" w:rsidR="007319E0" w:rsidRDefault="007319E0" w:rsidP="004C06DF">
            <w:pPr>
              <w:pStyle w:val="TAL"/>
            </w:pPr>
            <w:r>
              <w:t>ipsum</w:t>
            </w:r>
          </w:p>
        </w:tc>
        <w:tc>
          <w:tcPr>
            <w:tcW w:w="1525" w:type="dxa"/>
          </w:tcPr>
          <w:p w14:paraId="48BBDB42" w14:textId="77777777" w:rsidR="007319E0" w:rsidRPr="00D73F48" w:rsidRDefault="007319E0" w:rsidP="004C06DF">
            <w:pPr>
              <w:rPr>
                <w:rFonts w:ascii="Arial" w:hAnsi="Arial" w:cs="Arial"/>
                <w:color w:val="000000"/>
                <w:sz w:val="18"/>
                <w:szCs w:val="18"/>
                <w:lang w:val="en-US"/>
              </w:rPr>
            </w:pPr>
          </w:p>
        </w:tc>
        <w:tc>
          <w:tcPr>
            <w:tcW w:w="1525" w:type="dxa"/>
          </w:tcPr>
          <w:p w14:paraId="69D73ECD" w14:textId="77777777" w:rsidR="007319E0" w:rsidRDefault="007319E0" w:rsidP="004C06DF">
            <w:pPr>
              <w:pStyle w:val="TAL"/>
              <w:rPr>
                <w:sz w:val="24"/>
              </w:rPr>
            </w:pPr>
          </w:p>
        </w:tc>
        <w:tc>
          <w:tcPr>
            <w:tcW w:w="1525" w:type="dxa"/>
          </w:tcPr>
          <w:p w14:paraId="019137C9" w14:textId="77777777" w:rsidR="007319E0" w:rsidRDefault="007319E0" w:rsidP="004C06DF">
            <w:pPr>
              <w:pStyle w:val="TAL"/>
              <w:rPr>
                <w:sz w:val="24"/>
              </w:rPr>
            </w:pPr>
          </w:p>
        </w:tc>
        <w:tc>
          <w:tcPr>
            <w:tcW w:w="1525" w:type="dxa"/>
          </w:tcPr>
          <w:p w14:paraId="3B15D06B" w14:textId="77777777" w:rsidR="007319E0" w:rsidRDefault="007319E0" w:rsidP="004C06DF">
            <w:pPr>
              <w:pStyle w:val="TAL"/>
              <w:rPr>
                <w:sz w:val="24"/>
              </w:rPr>
            </w:pPr>
          </w:p>
        </w:tc>
        <w:tc>
          <w:tcPr>
            <w:tcW w:w="1525" w:type="dxa"/>
          </w:tcPr>
          <w:p w14:paraId="4EE96DC4" w14:textId="77777777" w:rsidR="007319E0" w:rsidRPr="00D73F48" w:rsidRDefault="007319E0" w:rsidP="004C06DF">
            <w:pPr>
              <w:rPr>
                <w:rFonts w:ascii="Arial" w:hAnsi="Arial" w:cs="Arial"/>
                <w:color w:val="000000"/>
                <w:sz w:val="18"/>
                <w:szCs w:val="18"/>
                <w:lang w:val="en-US"/>
              </w:rPr>
            </w:pPr>
          </w:p>
        </w:tc>
        <w:tc>
          <w:tcPr>
            <w:tcW w:w="1525" w:type="dxa"/>
          </w:tcPr>
          <w:p w14:paraId="6C24D5C9" w14:textId="77777777" w:rsidR="007319E0" w:rsidRPr="00FC27DF" w:rsidRDefault="007319E0" w:rsidP="004C06DF">
            <w:pPr>
              <w:pStyle w:val="TAL"/>
              <w:keepNext w:val="0"/>
              <w:keepLines w:val="0"/>
              <w:rPr>
                <w:rFonts w:cs="Arial"/>
                <w:szCs w:val="18"/>
              </w:rPr>
            </w:pPr>
          </w:p>
        </w:tc>
      </w:tr>
    </w:tbl>
    <w:p w14:paraId="39302C0B" w14:textId="77777777" w:rsidR="007319E0" w:rsidRPr="002A24F1" w:rsidRDefault="007319E0" w:rsidP="002A24F1">
      <w:pPr>
        <w:jc w:val="center"/>
        <w:rPr>
          <w:rFonts w:ascii="Arial" w:hAnsi="Arial" w:cs="Arial"/>
          <w:b/>
          <w:sz w:val="20"/>
          <w:szCs w:val="20"/>
          <w:lang w:val="it-IT"/>
        </w:rPr>
      </w:pPr>
    </w:p>
    <w:p w14:paraId="6F68ED10" w14:textId="4E8A3857" w:rsidR="006151F1" w:rsidRPr="002A24F1" w:rsidRDefault="006151F1" w:rsidP="00FC27DF">
      <w:pPr>
        <w:pStyle w:val="Rubrik3"/>
        <w:keepNext w:val="0"/>
        <w:keepLines w:val="0"/>
        <w:rPr>
          <w:i/>
          <w:lang w:val="it-IT" w:eastAsia="en-GB"/>
        </w:rPr>
      </w:pPr>
      <w:bookmarkStart w:id="206" w:name="_Toc527082836"/>
      <w:bookmarkEnd w:id="204"/>
      <w:bookmarkEnd w:id="205"/>
      <w:r w:rsidRPr="002A24F1">
        <w:rPr>
          <w:i/>
          <w:lang w:val="it-IT" w:eastAsia="en-GB"/>
        </w:rPr>
        <w:t>6.</w:t>
      </w:r>
      <w:r w:rsidR="005405CD" w:rsidRPr="002A24F1">
        <w:rPr>
          <w:i/>
          <w:lang w:val="it-IT" w:eastAsia="en-GB"/>
        </w:rPr>
        <w:t>7</w:t>
      </w:r>
      <w:r w:rsidRPr="002A24F1">
        <w:rPr>
          <w:i/>
          <w:lang w:val="it-IT" w:eastAsia="en-GB"/>
        </w:rPr>
        <w:t>.</w:t>
      </w:r>
      <w:r w:rsidR="009F3C7E" w:rsidRPr="002A24F1">
        <w:rPr>
          <w:i/>
          <w:lang w:val="it-IT" w:eastAsia="en-GB"/>
        </w:rPr>
        <w:t>3</w:t>
      </w:r>
      <w:r w:rsidRPr="002A24F1">
        <w:rPr>
          <w:i/>
          <w:lang w:val="it-IT" w:eastAsia="en-GB"/>
        </w:rPr>
        <w:tab/>
        <w:t xml:space="preserve">Multimedia </w:t>
      </w:r>
      <w:r w:rsidR="00B74E4E" w:rsidRPr="002A24F1">
        <w:rPr>
          <w:i/>
          <w:lang w:val="it-IT" w:eastAsia="en-GB"/>
        </w:rPr>
        <w:t>m</w:t>
      </w:r>
      <w:r w:rsidRPr="002A24F1">
        <w:rPr>
          <w:i/>
          <w:lang w:val="it-IT" w:eastAsia="en-GB"/>
        </w:rPr>
        <w:t>essaging</w:t>
      </w:r>
      <w:bookmarkEnd w:id="206"/>
    </w:p>
    <w:p w14:paraId="246F412A" w14:textId="77777777" w:rsidR="00911D18" w:rsidRPr="002A24F1" w:rsidRDefault="00CF2A7A" w:rsidP="00CF2A7A">
      <w:pPr>
        <w:rPr>
          <w:i/>
          <w:sz w:val="20"/>
          <w:szCs w:val="20"/>
          <w:lang w:val="it-IT"/>
        </w:rPr>
      </w:pPr>
      <w:r w:rsidRPr="002A24F1">
        <w:rPr>
          <w:i/>
          <w:sz w:val="20"/>
          <w:szCs w:val="20"/>
          <w:lang w:val="it-IT"/>
        </w:rPr>
        <w:t>This clause covers multimedia messaging terminology in the mobile ICT context</w:t>
      </w:r>
      <w:bookmarkStart w:id="207" w:name="OLE_LINK109"/>
      <w:bookmarkStart w:id="208" w:name="OLE_LINK110"/>
      <w:r w:rsidR="00911D18" w:rsidRPr="002A24F1">
        <w:rPr>
          <w:i/>
          <w:sz w:val="20"/>
          <w:szCs w:val="20"/>
          <w:lang w:val="it-IT"/>
        </w:rPr>
        <w:t xml:space="preserve">. </w:t>
      </w:r>
    </w:p>
    <w:bookmarkEnd w:id="207"/>
    <w:bookmarkEnd w:id="208"/>
    <w:p w14:paraId="6B05A9F5"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1262665D" w14:textId="27A03321" w:rsidR="00EE3C98" w:rsidRPr="002A24F1" w:rsidRDefault="00EE3C98" w:rsidP="00FC27DF">
      <w:pPr>
        <w:rPr>
          <w:i/>
          <w:lang w:val="it-IT"/>
        </w:rPr>
      </w:pPr>
    </w:p>
    <w:p w14:paraId="52A5F8F8" w14:textId="3EC675CF"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29: Photograph: </w:t>
      </w:r>
      <w:r w:rsidR="00970F88">
        <w:rPr>
          <w:rFonts w:ascii="Arial" w:hAnsi="Arial" w:cs="Arial"/>
          <w:b/>
          <w:sz w:val="20"/>
          <w:szCs w:val="20"/>
          <w:lang w:val="en-US"/>
        </w:rPr>
        <w:t>T</w:t>
      </w:r>
      <w:r w:rsidRPr="002A24F1">
        <w:rPr>
          <w:rFonts w:ascii="Arial" w:hAnsi="Arial" w:cs="Arial"/>
          <w:b/>
          <w:sz w:val="20"/>
          <w:szCs w:val="20"/>
          <w:lang w:val="en-US"/>
        </w:rPr>
        <w: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0F0597BB" w14:textId="77777777" w:rsidTr="004C06DF">
        <w:trPr>
          <w:tblHeader/>
          <w:jc w:val="center"/>
        </w:trPr>
        <w:tc>
          <w:tcPr>
            <w:tcW w:w="619" w:type="dxa"/>
          </w:tcPr>
          <w:p w14:paraId="322D39FD" w14:textId="77777777" w:rsidR="007319E0" w:rsidRDefault="007319E0" w:rsidP="004C06DF">
            <w:pPr>
              <w:pStyle w:val="TAH"/>
              <w:keepNext w:val="0"/>
              <w:keepLines w:val="0"/>
            </w:pPr>
            <w:r>
              <w:t>Index</w:t>
            </w:r>
          </w:p>
        </w:tc>
        <w:tc>
          <w:tcPr>
            <w:tcW w:w="1243" w:type="dxa"/>
          </w:tcPr>
          <w:p w14:paraId="0C166317" w14:textId="77777777" w:rsidR="007319E0" w:rsidRPr="00314BB4" w:rsidRDefault="007319E0" w:rsidP="004C06DF">
            <w:pPr>
              <w:pStyle w:val="TAH"/>
              <w:keepNext w:val="0"/>
              <w:keepLines w:val="0"/>
            </w:pPr>
            <w:r w:rsidRPr="00314BB4">
              <w:t xml:space="preserve">Technical term </w:t>
            </w:r>
          </w:p>
        </w:tc>
        <w:tc>
          <w:tcPr>
            <w:tcW w:w="3163" w:type="dxa"/>
          </w:tcPr>
          <w:p w14:paraId="51E418D2" w14:textId="77777777" w:rsidR="007319E0" w:rsidRDefault="007319E0" w:rsidP="004C06DF">
            <w:pPr>
              <w:pStyle w:val="TAH"/>
              <w:keepNext w:val="0"/>
              <w:keepLines w:val="0"/>
            </w:pPr>
            <w:r>
              <w:t>Description</w:t>
            </w:r>
          </w:p>
        </w:tc>
        <w:tc>
          <w:tcPr>
            <w:tcW w:w="1525" w:type="dxa"/>
          </w:tcPr>
          <w:p w14:paraId="36991FF8"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2B6C5000" w14:textId="77777777" w:rsidR="007319E0" w:rsidRDefault="007319E0" w:rsidP="004C06DF">
            <w:pPr>
              <w:pStyle w:val="TAH"/>
              <w:keepNext w:val="0"/>
              <w:keepLines w:val="0"/>
            </w:pPr>
            <w:r>
              <w:t>French</w:t>
            </w:r>
          </w:p>
        </w:tc>
        <w:tc>
          <w:tcPr>
            <w:tcW w:w="1525" w:type="dxa"/>
          </w:tcPr>
          <w:p w14:paraId="7545E0D8" w14:textId="77777777" w:rsidR="007319E0" w:rsidRDefault="007319E0" w:rsidP="004C06DF">
            <w:pPr>
              <w:pStyle w:val="TAH"/>
              <w:keepNext w:val="0"/>
              <w:keepLines w:val="0"/>
            </w:pPr>
            <w:r>
              <w:t>German</w:t>
            </w:r>
          </w:p>
        </w:tc>
        <w:tc>
          <w:tcPr>
            <w:tcW w:w="1525" w:type="dxa"/>
          </w:tcPr>
          <w:p w14:paraId="14CFBE4D" w14:textId="77777777" w:rsidR="007319E0" w:rsidRDefault="007319E0" w:rsidP="004C06DF">
            <w:pPr>
              <w:pStyle w:val="TAH"/>
              <w:keepNext w:val="0"/>
              <w:keepLines w:val="0"/>
            </w:pPr>
            <w:r>
              <w:t>Italian</w:t>
            </w:r>
          </w:p>
        </w:tc>
        <w:tc>
          <w:tcPr>
            <w:tcW w:w="1525" w:type="dxa"/>
          </w:tcPr>
          <w:p w14:paraId="00C43EF5"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03AFEC36" w14:textId="77777777" w:rsidR="007319E0" w:rsidRDefault="007319E0" w:rsidP="004C06DF">
            <w:pPr>
              <w:pStyle w:val="TAH"/>
              <w:keepNext w:val="0"/>
              <w:keepLines w:val="0"/>
            </w:pPr>
            <w:r>
              <w:t>Comment</w:t>
            </w:r>
          </w:p>
        </w:tc>
      </w:tr>
      <w:tr w:rsidR="007319E0" w:rsidRPr="00D73F48" w14:paraId="2C41CE56" w14:textId="77777777" w:rsidTr="004C06DF">
        <w:trPr>
          <w:jc w:val="center"/>
        </w:trPr>
        <w:tc>
          <w:tcPr>
            <w:tcW w:w="619" w:type="dxa"/>
          </w:tcPr>
          <w:p w14:paraId="649AA42D" w14:textId="77777777" w:rsidR="007319E0" w:rsidRPr="00FC27DF" w:rsidRDefault="007319E0" w:rsidP="004C06DF">
            <w:pPr>
              <w:pStyle w:val="TAL"/>
              <w:keepNext w:val="0"/>
              <w:keepLines w:val="0"/>
              <w:rPr>
                <w:rFonts w:cs="Arial"/>
                <w:szCs w:val="18"/>
              </w:rPr>
            </w:pPr>
          </w:p>
        </w:tc>
        <w:tc>
          <w:tcPr>
            <w:tcW w:w="1243" w:type="dxa"/>
          </w:tcPr>
          <w:p w14:paraId="1B99389C" w14:textId="77777777" w:rsidR="007319E0" w:rsidRPr="00D73F48" w:rsidRDefault="007319E0" w:rsidP="004C06DF">
            <w:pPr>
              <w:pStyle w:val="TAL"/>
              <w:rPr>
                <w:b/>
                <w:lang w:eastAsia="de-DE"/>
              </w:rPr>
            </w:pPr>
            <w:r>
              <w:rPr>
                <w:b/>
              </w:rPr>
              <w:t>Lorem</w:t>
            </w:r>
          </w:p>
        </w:tc>
        <w:tc>
          <w:tcPr>
            <w:tcW w:w="3163" w:type="dxa"/>
          </w:tcPr>
          <w:p w14:paraId="601D71B1" w14:textId="77777777" w:rsidR="007319E0" w:rsidRDefault="007319E0" w:rsidP="004C06DF">
            <w:pPr>
              <w:pStyle w:val="TAL"/>
            </w:pPr>
            <w:r>
              <w:t>ipsum</w:t>
            </w:r>
          </w:p>
        </w:tc>
        <w:tc>
          <w:tcPr>
            <w:tcW w:w="1525" w:type="dxa"/>
          </w:tcPr>
          <w:p w14:paraId="649F75E8" w14:textId="77777777" w:rsidR="007319E0" w:rsidRPr="00D73F48" w:rsidRDefault="007319E0" w:rsidP="004C06DF">
            <w:pPr>
              <w:rPr>
                <w:rFonts w:ascii="Arial" w:hAnsi="Arial" w:cs="Arial"/>
                <w:color w:val="000000"/>
                <w:sz w:val="18"/>
                <w:szCs w:val="18"/>
                <w:lang w:val="en-US"/>
              </w:rPr>
            </w:pPr>
          </w:p>
        </w:tc>
        <w:tc>
          <w:tcPr>
            <w:tcW w:w="1525" w:type="dxa"/>
          </w:tcPr>
          <w:p w14:paraId="547B209E" w14:textId="77777777" w:rsidR="007319E0" w:rsidRDefault="007319E0" w:rsidP="004C06DF">
            <w:pPr>
              <w:pStyle w:val="TAL"/>
              <w:rPr>
                <w:sz w:val="24"/>
              </w:rPr>
            </w:pPr>
          </w:p>
        </w:tc>
        <w:tc>
          <w:tcPr>
            <w:tcW w:w="1525" w:type="dxa"/>
          </w:tcPr>
          <w:p w14:paraId="129F375A" w14:textId="77777777" w:rsidR="007319E0" w:rsidRDefault="007319E0" w:rsidP="004C06DF">
            <w:pPr>
              <w:pStyle w:val="TAL"/>
              <w:rPr>
                <w:sz w:val="24"/>
              </w:rPr>
            </w:pPr>
          </w:p>
        </w:tc>
        <w:tc>
          <w:tcPr>
            <w:tcW w:w="1525" w:type="dxa"/>
          </w:tcPr>
          <w:p w14:paraId="011B2508" w14:textId="77777777" w:rsidR="007319E0" w:rsidRDefault="007319E0" w:rsidP="004C06DF">
            <w:pPr>
              <w:pStyle w:val="TAL"/>
              <w:rPr>
                <w:sz w:val="24"/>
              </w:rPr>
            </w:pPr>
          </w:p>
        </w:tc>
        <w:tc>
          <w:tcPr>
            <w:tcW w:w="1525" w:type="dxa"/>
          </w:tcPr>
          <w:p w14:paraId="09685344" w14:textId="77777777" w:rsidR="007319E0" w:rsidRPr="00D73F48" w:rsidRDefault="007319E0" w:rsidP="004C06DF">
            <w:pPr>
              <w:rPr>
                <w:rFonts w:ascii="Arial" w:hAnsi="Arial" w:cs="Arial"/>
                <w:color w:val="000000"/>
                <w:sz w:val="18"/>
                <w:szCs w:val="18"/>
                <w:lang w:val="en-US"/>
              </w:rPr>
            </w:pPr>
          </w:p>
        </w:tc>
        <w:tc>
          <w:tcPr>
            <w:tcW w:w="1525" w:type="dxa"/>
          </w:tcPr>
          <w:p w14:paraId="024F0364" w14:textId="77777777" w:rsidR="007319E0" w:rsidRPr="00FC27DF" w:rsidRDefault="007319E0" w:rsidP="004C06DF">
            <w:pPr>
              <w:pStyle w:val="TAL"/>
              <w:keepNext w:val="0"/>
              <w:keepLines w:val="0"/>
              <w:rPr>
                <w:rFonts w:cs="Arial"/>
                <w:szCs w:val="18"/>
              </w:rPr>
            </w:pPr>
          </w:p>
        </w:tc>
      </w:tr>
    </w:tbl>
    <w:p w14:paraId="5EA259F8" w14:textId="77777777" w:rsidR="007319E0" w:rsidRPr="002A24F1" w:rsidRDefault="007319E0" w:rsidP="002A24F1">
      <w:pPr>
        <w:jc w:val="center"/>
        <w:rPr>
          <w:rFonts w:ascii="Arial" w:hAnsi="Arial" w:cs="Arial"/>
          <w:b/>
          <w:sz w:val="20"/>
          <w:szCs w:val="20"/>
          <w:lang w:val="it-IT"/>
        </w:rPr>
      </w:pPr>
    </w:p>
    <w:p w14:paraId="782AFBFA" w14:textId="339EAE52" w:rsidR="006151F1" w:rsidRPr="002A24F1" w:rsidRDefault="006151F1" w:rsidP="00FC27DF">
      <w:pPr>
        <w:pStyle w:val="Rubrik2"/>
        <w:keepNext w:val="0"/>
        <w:keepLines w:val="0"/>
        <w:rPr>
          <w:i/>
          <w:lang w:eastAsia="en-GB"/>
        </w:rPr>
      </w:pPr>
      <w:bookmarkStart w:id="209" w:name="_Toc527082837"/>
      <w:r w:rsidRPr="002A24F1">
        <w:rPr>
          <w:i/>
          <w:lang w:eastAsia="en-GB"/>
        </w:rPr>
        <w:t>6.</w:t>
      </w:r>
      <w:r w:rsidR="005405CD" w:rsidRPr="002A24F1">
        <w:rPr>
          <w:i/>
          <w:lang w:eastAsia="en-GB"/>
        </w:rPr>
        <w:t>8</w:t>
      </w:r>
      <w:r w:rsidRPr="002A24F1">
        <w:rPr>
          <w:i/>
          <w:lang w:eastAsia="en-GB"/>
        </w:rPr>
        <w:tab/>
        <w:t>Navigation</w:t>
      </w:r>
      <w:r w:rsidR="00911D18">
        <w:rPr>
          <w:i/>
          <w:lang w:eastAsia="en-GB"/>
        </w:rPr>
        <w:t xml:space="preserve">, </w:t>
      </w:r>
      <w:r w:rsidR="009F3C7E" w:rsidRPr="002A24F1">
        <w:rPr>
          <w:i/>
          <w:lang w:eastAsia="en-GB"/>
        </w:rPr>
        <w:t>m</w:t>
      </w:r>
      <w:r w:rsidRPr="002A24F1">
        <w:rPr>
          <w:i/>
          <w:lang w:eastAsia="en-GB"/>
        </w:rPr>
        <w:t>aps</w:t>
      </w:r>
      <w:r w:rsidR="00911D18">
        <w:rPr>
          <w:i/>
          <w:lang w:eastAsia="en-GB"/>
        </w:rPr>
        <w:t xml:space="preserve"> and location services</w:t>
      </w:r>
      <w:bookmarkEnd w:id="209"/>
    </w:p>
    <w:p w14:paraId="5FB96A13" w14:textId="699252CF" w:rsidR="00911D18" w:rsidRDefault="00CF2A7A" w:rsidP="00CF2A7A">
      <w:pPr>
        <w:rPr>
          <w:i/>
          <w:sz w:val="20"/>
          <w:szCs w:val="20"/>
          <w:lang w:val="en-US"/>
        </w:rPr>
      </w:pPr>
      <w:bookmarkStart w:id="210" w:name="OLE_LINK111"/>
      <w:bookmarkStart w:id="211" w:name="OLE_LINK112"/>
      <w:r w:rsidRPr="002A24F1">
        <w:rPr>
          <w:i/>
          <w:sz w:val="20"/>
          <w:szCs w:val="20"/>
          <w:lang w:val="en-US"/>
        </w:rPr>
        <w:t>The present clause addresses the terminology of navigation</w:t>
      </w:r>
      <w:r w:rsidR="00911D18">
        <w:rPr>
          <w:i/>
          <w:sz w:val="20"/>
          <w:szCs w:val="20"/>
          <w:lang w:val="en-US"/>
        </w:rPr>
        <w:t xml:space="preserve">, </w:t>
      </w:r>
      <w:r w:rsidRPr="002A24F1">
        <w:rPr>
          <w:i/>
          <w:sz w:val="20"/>
          <w:szCs w:val="20"/>
          <w:lang w:val="en-US"/>
        </w:rPr>
        <w:t>maps</w:t>
      </w:r>
      <w:r w:rsidR="00911D18">
        <w:rPr>
          <w:i/>
          <w:sz w:val="20"/>
          <w:szCs w:val="20"/>
          <w:lang w:val="en-US"/>
        </w:rPr>
        <w:t xml:space="preserve"> and location services</w:t>
      </w:r>
      <w:r w:rsidRPr="002A24F1">
        <w:rPr>
          <w:i/>
          <w:sz w:val="20"/>
          <w:szCs w:val="20"/>
          <w:lang w:val="en-US"/>
        </w:rPr>
        <w:t xml:space="preserve"> in a mobile ICT context</w:t>
      </w:r>
      <w:bookmarkStart w:id="212" w:name="OLE_LINK113"/>
      <w:bookmarkStart w:id="213" w:name="OLE_LINK114"/>
      <w:r w:rsidR="00911D18">
        <w:rPr>
          <w:i/>
          <w:sz w:val="20"/>
          <w:szCs w:val="20"/>
          <w:lang w:val="en-US"/>
        </w:rPr>
        <w:t xml:space="preserve">. </w:t>
      </w:r>
    </w:p>
    <w:bookmarkEnd w:id="210"/>
    <w:bookmarkEnd w:id="211"/>
    <w:bookmarkEnd w:id="212"/>
    <w:bookmarkEnd w:id="213"/>
    <w:p w14:paraId="03ACA9E5"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411AD98" w14:textId="39A385A2" w:rsidR="006151F1" w:rsidRPr="002A24F1" w:rsidRDefault="006151F1" w:rsidP="00FC27DF">
      <w:pPr>
        <w:rPr>
          <w:sz w:val="20"/>
          <w:szCs w:val="20"/>
          <w:lang w:val="it-IT"/>
        </w:rPr>
      </w:pPr>
    </w:p>
    <w:p w14:paraId="553D58CA" w14:textId="77777777" w:rsidR="006151F1" w:rsidRPr="002A24F1" w:rsidRDefault="006151F1" w:rsidP="00FC27DF">
      <w:pPr>
        <w:pStyle w:val="Rubrik3"/>
        <w:keepNext w:val="0"/>
        <w:keepLines w:val="0"/>
        <w:rPr>
          <w:i/>
          <w:lang w:eastAsia="en-GB"/>
        </w:rPr>
      </w:pPr>
      <w:bookmarkStart w:id="214" w:name="_Toc527082838"/>
      <w:r w:rsidRPr="002A24F1">
        <w:rPr>
          <w:i/>
          <w:lang w:eastAsia="en-GB"/>
        </w:rPr>
        <w:t>6.</w:t>
      </w:r>
      <w:r w:rsidR="005405CD" w:rsidRPr="002A24F1">
        <w:rPr>
          <w:i/>
          <w:lang w:eastAsia="en-GB"/>
        </w:rPr>
        <w:t>8</w:t>
      </w:r>
      <w:r w:rsidRPr="002A24F1">
        <w:rPr>
          <w:i/>
          <w:lang w:eastAsia="en-GB"/>
        </w:rPr>
        <w:t>.1</w:t>
      </w:r>
      <w:r w:rsidRPr="002A24F1">
        <w:rPr>
          <w:i/>
          <w:lang w:eastAsia="en-GB"/>
        </w:rPr>
        <w:tab/>
        <w:t>Navigation</w:t>
      </w:r>
      <w:bookmarkEnd w:id="214"/>
    </w:p>
    <w:p w14:paraId="05A163DB" w14:textId="77777777" w:rsidR="00911D18" w:rsidRDefault="00CF2A7A" w:rsidP="00CF2A7A">
      <w:pPr>
        <w:rPr>
          <w:i/>
          <w:sz w:val="20"/>
          <w:szCs w:val="20"/>
          <w:lang w:val="en-US"/>
        </w:rPr>
      </w:pPr>
      <w:r w:rsidRPr="00D73F48">
        <w:rPr>
          <w:i/>
          <w:sz w:val="20"/>
          <w:szCs w:val="20"/>
          <w:lang w:val="en-US"/>
        </w:rPr>
        <w:t>Th</w:t>
      </w:r>
      <w:r>
        <w:rPr>
          <w:i/>
          <w:sz w:val="20"/>
          <w:szCs w:val="20"/>
          <w:lang w:val="en-US"/>
        </w:rPr>
        <w:t>is</w:t>
      </w:r>
      <w:r w:rsidRPr="00D73F48">
        <w:rPr>
          <w:i/>
          <w:sz w:val="20"/>
          <w:szCs w:val="20"/>
          <w:lang w:val="en-US"/>
        </w:rPr>
        <w:t xml:space="preserve"> clause</w:t>
      </w:r>
      <w:r>
        <w:rPr>
          <w:i/>
          <w:sz w:val="20"/>
          <w:szCs w:val="20"/>
          <w:lang w:val="en-US"/>
        </w:rPr>
        <w:t xml:space="preserve"> </w:t>
      </w:r>
      <w:r w:rsidRPr="00D73F48">
        <w:rPr>
          <w:i/>
          <w:sz w:val="20"/>
          <w:szCs w:val="20"/>
          <w:lang w:val="en-US"/>
        </w:rPr>
        <w:t>addresses the terminology of navigatio</w:t>
      </w:r>
      <w:r w:rsidR="00911D18">
        <w:rPr>
          <w:i/>
          <w:sz w:val="20"/>
          <w:szCs w:val="20"/>
          <w:lang w:val="en-US"/>
        </w:rPr>
        <w:t>n</w:t>
      </w:r>
      <w:r w:rsidRPr="00D73F48">
        <w:rPr>
          <w:i/>
          <w:sz w:val="20"/>
          <w:szCs w:val="20"/>
          <w:lang w:val="en-US"/>
        </w:rPr>
        <w:t xml:space="preserve"> in a mobile ICT context</w:t>
      </w:r>
      <w:r w:rsidR="00911D18">
        <w:rPr>
          <w:i/>
          <w:sz w:val="20"/>
          <w:szCs w:val="20"/>
          <w:lang w:val="en-US"/>
        </w:rPr>
        <w:t>.</w:t>
      </w:r>
    </w:p>
    <w:p w14:paraId="2DFE5B93"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7AAA4CB" w14:textId="2D7FC9EF" w:rsidR="00EE3C98" w:rsidRPr="002A24F1" w:rsidRDefault="00EE3C98" w:rsidP="00FC27DF">
      <w:pPr>
        <w:rPr>
          <w:sz w:val="20"/>
          <w:szCs w:val="20"/>
          <w:lang w:val="en-US"/>
        </w:rPr>
      </w:pPr>
    </w:p>
    <w:p w14:paraId="6347A288" w14:textId="61ACABDA"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30: Photograph: </w:t>
      </w:r>
      <w:r w:rsidR="00970F88">
        <w:rPr>
          <w:rFonts w:ascii="Arial" w:hAnsi="Arial" w:cs="Arial"/>
          <w:b/>
          <w:sz w:val="20"/>
          <w:szCs w:val="20"/>
          <w:lang w:val="en-US"/>
        </w:rPr>
        <w:t>T</w:t>
      </w:r>
      <w:r w:rsidRPr="002A24F1">
        <w:rPr>
          <w:rFonts w:ascii="Arial" w:hAnsi="Arial" w:cs="Arial"/>
          <w:b/>
          <w:sz w:val="20"/>
          <w:szCs w:val="20"/>
          <w:lang w:val="en-US"/>
        </w:rPr>
        <w: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3A3D3942" w14:textId="77777777" w:rsidTr="004C06DF">
        <w:trPr>
          <w:tblHeader/>
          <w:jc w:val="center"/>
        </w:trPr>
        <w:tc>
          <w:tcPr>
            <w:tcW w:w="619" w:type="dxa"/>
          </w:tcPr>
          <w:p w14:paraId="347CAEA3" w14:textId="77777777" w:rsidR="007319E0" w:rsidRDefault="007319E0" w:rsidP="004C06DF">
            <w:pPr>
              <w:pStyle w:val="TAH"/>
              <w:keepNext w:val="0"/>
              <w:keepLines w:val="0"/>
            </w:pPr>
            <w:r>
              <w:t>Index</w:t>
            </w:r>
          </w:p>
        </w:tc>
        <w:tc>
          <w:tcPr>
            <w:tcW w:w="1243" w:type="dxa"/>
          </w:tcPr>
          <w:p w14:paraId="2E446082" w14:textId="77777777" w:rsidR="007319E0" w:rsidRPr="00314BB4" w:rsidRDefault="007319E0" w:rsidP="004C06DF">
            <w:pPr>
              <w:pStyle w:val="TAH"/>
              <w:keepNext w:val="0"/>
              <w:keepLines w:val="0"/>
            </w:pPr>
            <w:r w:rsidRPr="00314BB4">
              <w:t xml:space="preserve">Technical term </w:t>
            </w:r>
          </w:p>
        </w:tc>
        <w:tc>
          <w:tcPr>
            <w:tcW w:w="3163" w:type="dxa"/>
          </w:tcPr>
          <w:p w14:paraId="10372509" w14:textId="77777777" w:rsidR="007319E0" w:rsidRDefault="007319E0" w:rsidP="004C06DF">
            <w:pPr>
              <w:pStyle w:val="TAH"/>
              <w:keepNext w:val="0"/>
              <w:keepLines w:val="0"/>
            </w:pPr>
            <w:r>
              <w:t>Description</w:t>
            </w:r>
          </w:p>
        </w:tc>
        <w:tc>
          <w:tcPr>
            <w:tcW w:w="1525" w:type="dxa"/>
          </w:tcPr>
          <w:p w14:paraId="2E947A86"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112D3F9F" w14:textId="77777777" w:rsidR="007319E0" w:rsidRDefault="007319E0" w:rsidP="004C06DF">
            <w:pPr>
              <w:pStyle w:val="TAH"/>
              <w:keepNext w:val="0"/>
              <w:keepLines w:val="0"/>
            </w:pPr>
            <w:r>
              <w:t>French</w:t>
            </w:r>
          </w:p>
        </w:tc>
        <w:tc>
          <w:tcPr>
            <w:tcW w:w="1525" w:type="dxa"/>
          </w:tcPr>
          <w:p w14:paraId="0FEE818B" w14:textId="77777777" w:rsidR="007319E0" w:rsidRDefault="007319E0" w:rsidP="004C06DF">
            <w:pPr>
              <w:pStyle w:val="TAH"/>
              <w:keepNext w:val="0"/>
              <w:keepLines w:val="0"/>
            </w:pPr>
            <w:r>
              <w:t>German</w:t>
            </w:r>
          </w:p>
        </w:tc>
        <w:tc>
          <w:tcPr>
            <w:tcW w:w="1525" w:type="dxa"/>
          </w:tcPr>
          <w:p w14:paraId="4BEC6F9C" w14:textId="77777777" w:rsidR="007319E0" w:rsidRDefault="007319E0" w:rsidP="004C06DF">
            <w:pPr>
              <w:pStyle w:val="TAH"/>
              <w:keepNext w:val="0"/>
              <w:keepLines w:val="0"/>
            </w:pPr>
            <w:r>
              <w:t>Italian</w:t>
            </w:r>
          </w:p>
        </w:tc>
        <w:tc>
          <w:tcPr>
            <w:tcW w:w="1525" w:type="dxa"/>
          </w:tcPr>
          <w:p w14:paraId="4882A3C4"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56D165DA" w14:textId="77777777" w:rsidR="007319E0" w:rsidRDefault="007319E0" w:rsidP="004C06DF">
            <w:pPr>
              <w:pStyle w:val="TAH"/>
              <w:keepNext w:val="0"/>
              <w:keepLines w:val="0"/>
            </w:pPr>
            <w:r>
              <w:t>Comment</w:t>
            </w:r>
          </w:p>
        </w:tc>
      </w:tr>
      <w:tr w:rsidR="007319E0" w:rsidRPr="00D73F48" w14:paraId="77736B16" w14:textId="77777777" w:rsidTr="004C06DF">
        <w:trPr>
          <w:jc w:val="center"/>
        </w:trPr>
        <w:tc>
          <w:tcPr>
            <w:tcW w:w="619" w:type="dxa"/>
          </w:tcPr>
          <w:p w14:paraId="59CA6361" w14:textId="77777777" w:rsidR="007319E0" w:rsidRPr="00FC27DF" w:rsidRDefault="007319E0" w:rsidP="004C06DF">
            <w:pPr>
              <w:pStyle w:val="TAL"/>
              <w:keepNext w:val="0"/>
              <w:keepLines w:val="0"/>
              <w:rPr>
                <w:rFonts w:cs="Arial"/>
                <w:szCs w:val="18"/>
              </w:rPr>
            </w:pPr>
          </w:p>
        </w:tc>
        <w:tc>
          <w:tcPr>
            <w:tcW w:w="1243" w:type="dxa"/>
          </w:tcPr>
          <w:p w14:paraId="4453683D" w14:textId="77777777" w:rsidR="007319E0" w:rsidRPr="00D73F48" w:rsidRDefault="007319E0" w:rsidP="004C06DF">
            <w:pPr>
              <w:pStyle w:val="TAL"/>
              <w:rPr>
                <w:b/>
                <w:lang w:eastAsia="de-DE"/>
              </w:rPr>
            </w:pPr>
            <w:r>
              <w:rPr>
                <w:b/>
              </w:rPr>
              <w:t>Lorem</w:t>
            </w:r>
          </w:p>
        </w:tc>
        <w:tc>
          <w:tcPr>
            <w:tcW w:w="3163" w:type="dxa"/>
          </w:tcPr>
          <w:p w14:paraId="4ED2CA7F" w14:textId="77777777" w:rsidR="007319E0" w:rsidRDefault="007319E0" w:rsidP="004C06DF">
            <w:pPr>
              <w:pStyle w:val="TAL"/>
            </w:pPr>
            <w:r>
              <w:t>ipsum</w:t>
            </w:r>
          </w:p>
        </w:tc>
        <w:tc>
          <w:tcPr>
            <w:tcW w:w="1525" w:type="dxa"/>
          </w:tcPr>
          <w:p w14:paraId="07AF37EB" w14:textId="77777777" w:rsidR="007319E0" w:rsidRPr="00D73F48" w:rsidRDefault="007319E0" w:rsidP="004C06DF">
            <w:pPr>
              <w:rPr>
                <w:rFonts w:ascii="Arial" w:hAnsi="Arial" w:cs="Arial"/>
                <w:color w:val="000000"/>
                <w:sz w:val="18"/>
                <w:szCs w:val="18"/>
                <w:lang w:val="en-US"/>
              </w:rPr>
            </w:pPr>
          </w:p>
        </w:tc>
        <w:tc>
          <w:tcPr>
            <w:tcW w:w="1525" w:type="dxa"/>
          </w:tcPr>
          <w:p w14:paraId="6800D450" w14:textId="77777777" w:rsidR="007319E0" w:rsidRDefault="007319E0" w:rsidP="004C06DF">
            <w:pPr>
              <w:pStyle w:val="TAL"/>
              <w:rPr>
                <w:sz w:val="24"/>
              </w:rPr>
            </w:pPr>
          </w:p>
        </w:tc>
        <w:tc>
          <w:tcPr>
            <w:tcW w:w="1525" w:type="dxa"/>
          </w:tcPr>
          <w:p w14:paraId="02DDE5C5" w14:textId="77777777" w:rsidR="007319E0" w:rsidRDefault="007319E0" w:rsidP="004C06DF">
            <w:pPr>
              <w:pStyle w:val="TAL"/>
              <w:rPr>
                <w:sz w:val="24"/>
              </w:rPr>
            </w:pPr>
          </w:p>
        </w:tc>
        <w:tc>
          <w:tcPr>
            <w:tcW w:w="1525" w:type="dxa"/>
          </w:tcPr>
          <w:p w14:paraId="15C46ED7" w14:textId="77777777" w:rsidR="007319E0" w:rsidRDefault="007319E0" w:rsidP="004C06DF">
            <w:pPr>
              <w:pStyle w:val="TAL"/>
              <w:rPr>
                <w:sz w:val="24"/>
              </w:rPr>
            </w:pPr>
          </w:p>
        </w:tc>
        <w:tc>
          <w:tcPr>
            <w:tcW w:w="1525" w:type="dxa"/>
          </w:tcPr>
          <w:p w14:paraId="2BDCF165" w14:textId="77777777" w:rsidR="007319E0" w:rsidRPr="00D73F48" w:rsidRDefault="007319E0" w:rsidP="004C06DF">
            <w:pPr>
              <w:rPr>
                <w:rFonts w:ascii="Arial" w:hAnsi="Arial" w:cs="Arial"/>
                <w:color w:val="000000"/>
                <w:sz w:val="18"/>
                <w:szCs w:val="18"/>
                <w:lang w:val="en-US"/>
              </w:rPr>
            </w:pPr>
          </w:p>
        </w:tc>
        <w:tc>
          <w:tcPr>
            <w:tcW w:w="1525" w:type="dxa"/>
          </w:tcPr>
          <w:p w14:paraId="56257E84" w14:textId="77777777" w:rsidR="007319E0" w:rsidRPr="00FC27DF" w:rsidRDefault="007319E0" w:rsidP="004C06DF">
            <w:pPr>
              <w:pStyle w:val="TAL"/>
              <w:keepNext w:val="0"/>
              <w:keepLines w:val="0"/>
              <w:rPr>
                <w:rFonts w:cs="Arial"/>
                <w:szCs w:val="18"/>
              </w:rPr>
            </w:pPr>
          </w:p>
        </w:tc>
      </w:tr>
    </w:tbl>
    <w:p w14:paraId="3618630D" w14:textId="77777777" w:rsidR="00B82973" w:rsidRPr="002A24F1" w:rsidRDefault="00B82973" w:rsidP="00FC27DF">
      <w:pPr>
        <w:rPr>
          <w:lang w:val="en-US"/>
        </w:rPr>
      </w:pPr>
    </w:p>
    <w:p w14:paraId="4047CE32" w14:textId="77777777" w:rsidR="006151F1" w:rsidRPr="002A24F1" w:rsidRDefault="006151F1" w:rsidP="00FC27DF">
      <w:pPr>
        <w:pStyle w:val="Rubrik3"/>
        <w:keepNext w:val="0"/>
        <w:keepLines w:val="0"/>
        <w:rPr>
          <w:i/>
          <w:lang w:eastAsia="en-GB"/>
        </w:rPr>
      </w:pPr>
      <w:bookmarkStart w:id="215" w:name="_Toc527082839"/>
      <w:r w:rsidRPr="002A24F1">
        <w:rPr>
          <w:i/>
          <w:lang w:eastAsia="en-GB"/>
        </w:rPr>
        <w:t>6.</w:t>
      </w:r>
      <w:r w:rsidR="005405CD" w:rsidRPr="002A24F1">
        <w:rPr>
          <w:i/>
          <w:lang w:eastAsia="en-GB"/>
        </w:rPr>
        <w:t>8</w:t>
      </w:r>
      <w:r w:rsidRPr="002A24F1">
        <w:rPr>
          <w:i/>
          <w:lang w:eastAsia="en-GB"/>
        </w:rPr>
        <w:t>.2</w:t>
      </w:r>
      <w:r w:rsidRPr="002A24F1">
        <w:rPr>
          <w:i/>
          <w:lang w:eastAsia="en-GB"/>
        </w:rPr>
        <w:tab/>
        <w:t xml:space="preserve">Location </w:t>
      </w:r>
      <w:r w:rsidR="00B74E4E" w:rsidRPr="002A24F1">
        <w:rPr>
          <w:i/>
          <w:lang w:eastAsia="en-GB"/>
        </w:rPr>
        <w:t>s</w:t>
      </w:r>
      <w:r w:rsidRPr="002A24F1">
        <w:rPr>
          <w:i/>
          <w:lang w:eastAsia="en-GB"/>
        </w:rPr>
        <w:t>ervices</w:t>
      </w:r>
      <w:bookmarkEnd w:id="215"/>
    </w:p>
    <w:p w14:paraId="796DEEFD" w14:textId="77777777" w:rsidR="00911D18" w:rsidRDefault="00911D18" w:rsidP="00911D18">
      <w:pPr>
        <w:rPr>
          <w:i/>
          <w:sz w:val="20"/>
          <w:szCs w:val="20"/>
          <w:lang w:val="en-US"/>
        </w:rPr>
      </w:pPr>
      <w:r w:rsidRPr="00D73F48">
        <w:rPr>
          <w:i/>
          <w:sz w:val="20"/>
          <w:szCs w:val="20"/>
          <w:lang w:val="en-US"/>
        </w:rPr>
        <w:t>The present clause addresses the terminology of navigation and maps in a mobile ICT context</w:t>
      </w:r>
      <w:r>
        <w:rPr>
          <w:i/>
          <w:sz w:val="20"/>
          <w:szCs w:val="20"/>
          <w:lang w:val="en-US"/>
        </w:rPr>
        <w:t>.</w:t>
      </w:r>
    </w:p>
    <w:p w14:paraId="0C33910F"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655119A7" w14:textId="1A729D89" w:rsidR="00EE3C98" w:rsidRPr="002A24F1" w:rsidRDefault="00EE3C98" w:rsidP="00FC27DF">
      <w:pPr>
        <w:rPr>
          <w:lang w:val="en-US"/>
        </w:rPr>
      </w:pPr>
    </w:p>
    <w:p w14:paraId="3C5F0332" w14:textId="4AF296A5"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31: Photograph: </w:t>
      </w:r>
      <w:r w:rsidR="00970F88">
        <w:rPr>
          <w:rFonts w:ascii="Arial" w:hAnsi="Arial" w:cs="Arial"/>
          <w:b/>
          <w:sz w:val="20"/>
          <w:szCs w:val="20"/>
          <w:lang w:val="en-US"/>
        </w:rPr>
        <w:t>T</w:t>
      </w:r>
      <w:r w:rsidRPr="002A24F1">
        <w:rPr>
          <w:rFonts w:ascii="Arial" w:hAnsi="Arial" w:cs="Arial"/>
          <w:b/>
          <w:sz w:val="20"/>
          <w:szCs w:val="20"/>
          <w:lang w:val="en-US"/>
        </w:rPr>
        <w: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56D26506" w14:textId="77777777" w:rsidTr="004C06DF">
        <w:trPr>
          <w:tblHeader/>
          <w:jc w:val="center"/>
        </w:trPr>
        <w:tc>
          <w:tcPr>
            <w:tcW w:w="619" w:type="dxa"/>
          </w:tcPr>
          <w:p w14:paraId="06B8C516" w14:textId="77777777" w:rsidR="007319E0" w:rsidRDefault="007319E0" w:rsidP="004C06DF">
            <w:pPr>
              <w:pStyle w:val="TAH"/>
              <w:keepNext w:val="0"/>
              <w:keepLines w:val="0"/>
            </w:pPr>
            <w:r>
              <w:t>Index</w:t>
            </w:r>
          </w:p>
        </w:tc>
        <w:tc>
          <w:tcPr>
            <w:tcW w:w="1243" w:type="dxa"/>
          </w:tcPr>
          <w:p w14:paraId="796D8CA5" w14:textId="77777777" w:rsidR="007319E0" w:rsidRPr="00314BB4" w:rsidRDefault="007319E0" w:rsidP="004C06DF">
            <w:pPr>
              <w:pStyle w:val="TAH"/>
              <w:keepNext w:val="0"/>
              <w:keepLines w:val="0"/>
            </w:pPr>
            <w:r w:rsidRPr="00314BB4">
              <w:t xml:space="preserve">Technical term </w:t>
            </w:r>
          </w:p>
        </w:tc>
        <w:tc>
          <w:tcPr>
            <w:tcW w:w="3163" w:type="dxa"/>
          </w:tcPr>
          <w:p w14:paraId="7AB983DC" w14:textId="77777777" w:rsidR="007319E0" w:rsidRDefault="007319E0" w:rsidP="004C06DF">
            <w:pPr>
              <w:pStyle w:val="TAH"/>
              <w:keepNext w:val="0"/>
              <w:keepLines w:val="0"/>
            </w:pPr>
            <w:r>
              <w:t>Description</w:t>
            </w:r>
          </w:p>
        </w:tc>
        <w:tc>
          <w:tcPr>
            <w:tcW w:w="1525" w:type="dxa"/>
          </w:tcPr>
          <w:p w14:paraId="3A047ABF"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58E5B38C" w14:textId="77777777" w:rsidR="007319E0" w:rsidRDefault="007319E0" w:rsidP="004C06DF">
            <w:pPr>
              <w:pStyle w:val="TAH"/>
              <w:keepNext w:val="0"/>
              <w:keepLines w:val="0"/>
            </w:pPr>
            <w:r>
              <w:t>French</w:t>
            </w:r>
          </w:p>
        </w:tc>
        <w:tc>
          <w:tcPr>
            <w:tcW w:w="1525" w:type="dxa"/>
          </w:tcPr>
          <w:p w14:paraId="7F25EA9B" w14:textId="77777777" w:rsidR="007319E0" w:rsidRDefault="007319E0" w:rsidP="004C06DF">
            <w:pPr>
              <w:pStyle w:val="TAH"/>
              <w:keepNext w:val="0"/>
              <w:keepLines w:val="0"/>
            </w:pPr>
            <w:r>
              <w:t>German</w:t>
            </w:r>
          </w:p>
        </w:tc>
        <w:tc>
          <w:tcPr>
            <w:tcW w:w="1525" w:type="dxa"/>
          </w:tcPr>
          <w:p w14:paraId="6CA639F6" w14:textId="77777777" w:rsidR="007319E0" w:rsidRDefault="007319E0" w:rsidP="004C06DF">
            <w:pPr>
              <w:pStyle w:val="TAH"/>
              <w:keepNext w:val="0"/>
              <w:keepLines w:val="0"/>
            </w:pPr>
            <w:r>
              <w:t>Italian</w:t>
            </w:r>
          </w:p>
        </w:tc>
        <w:tc>
          <w:tcPr>
            <w:tcW w:w="1525" w:type="dxa"/>
          </w:tcPr>
          <w:p w14:paraId="400A83BC"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6E6C9664" w14:textId="77777777" w:rsidR="007319E0" w:rsidRDefault="007319E0" w:rsidP="004C06DF">
            <w:pPr>
              <w:pStyle w:val="TAH"/>
              <w:keepNext w:val="0"/>
              <w:keepLines w:val="0"/>
            </w:pPr>
            <w:r>
              <w:t>Comment</w:t>
            </w:r>
          </w:p>
        </w:tc>
      </w:tr>
      <w:tr w:rsidR="007319E0" w:rsidRPr="00D73F48" w14:paraId="500E7C43" w14:textId="77777777" w:rsidTr="004C06DF">
        <w:trPr>
          <w:jc w:val="center"/>
        </w:trPr>
        <w:tc>
          <w:tcPr>
            <w:tcW w:w="619" w:type="dxa"/>
          </w:tcPr>
          <w:p w14:paraId="607A8A31" w14:textId="77777777" w:rsidR="007319E0" w:rsidRPr="00FC27DF" w:rsidRDefault="007319E0" w:rsidP="004C06DF">
            <w:pPr>
              <w:pStyle w:val="TAL"/>
              <w:keepNext w:val="0"/>
              <w:keepLines w:val="0"/>
              <w:rPr>
                <w:rFonts w:cs="Arial"/>
                <w:szCs w:val="18"/>
              </w:rPr>
            </w:pPr>
          </w:p>
        </w:tc>
        <w:tc>
          <w:tcPr>
            <w:tcW w:w="1243" w:type="dxa"/>
          </w:tcPr>
          <w:p w14:paraId="58147309" w14:textId="77777777" w:rsidR="007319E0" w:rsidRPr="00D73F48" w:rsidRDefault="007319E0" w:rsidP="004C06DF">
            <w:pPr>
              <w:pStyle w:val="TAL"/>
              <w:rPr>
                <w:b/>
                <w:lang w:eastAsia="de-DE"/>
              </w:rPr>
            </w:pPr>
            <w:r>
              <w:rPr>
                <w:b/>
              </w:rPr>
              <w:t>Lorem</w:t>
            </w:r>
          </w:p>
        </w:tc>
        <w:tc>
          <w:tcPr>
            <w:tcW w:w="3163" w:type="dxa"/>
          </w:tcPr>
          <w:p w14:paraId="238DF611" w14:textId="77777777" w:rsidR="007319E0" w:rsidRDefault="007319E0" w:rsidP="004C06DF">
            <w:pPr>
              <w:pStyle w:val="TAL"/>
            </w:pPr>
            <w:r>
              <w:t>ipsum</w:t>
            </w:r>
          </w:p>
        </w:tc>
        <w:tc>
          <w:tcPr>
            <w:tcW w:w="1525" w:type="dxa"/>
          </w:tcPr>
          <w:p w14:paraId="18259CD4" w14:textId="77777777" w:rsidR="007319E0" w:rsidRPr="00D73F48" w:rsidRDefault="007319E0" w:rsidP="004C06DF">
            <w:pPr>
              <w:rPr>
                <w:rFonts w:ascii="Arial" w:hAnsi="Arial" w:cs="Arial"/>
                <w:color w:val="000000"/>
                <w:sz w:val="18"/>
                <w:szCs w:val="18"/>
                <w:lang w:val="en-US"/>
              </w:rPr>
            </w:pPr>
          </w:p>
        </w:tc>
        <w:tc>
          <w:tcPr>
            <w:tcW w:w="1525" w:type="dxa"/>
          </w:tcPr>
          <w:p w14:paraId="75FE42C2" w14:textId="77777777" w:rsidR="007319E0" w:rsidRDefault="007319E0" w:rsidP="004C06DF">
            <w:pPr>
              <w:pStyle w:val="TAL"/>
              <w:rPr>
                <w:sz w:val="24"/>
              </w:rPr>
            </w:pPr>
          </w:p>
        </w:tc>
        <w:tc>
          <w:tcPr>
            <w:tcW w:w="1525" w:type="dxa"/>
          </w:tcPr>
          <w:p w14:paraId="36541333" w14:textId="77777777" w:rsidR="007319E0" w:rsidRDefault="007319E0" w:rsidP="004C06DF">
            <w:pPr>
              <w:pStyle w:val="TAL"/>
              <w:rPr>
                <w:sz w:val="24"/>
              </w:rPr>
            </w:pPr>
          </w:p>
        </w:tc>
        <w:tc>
          <w:tcPr>
            <w:tcW w:w="1525" w:type="dxa"/>
          </w:tcPr>
          <w:p w14:paraId="527155C8" w14:textId="77777777" w:rsidR="007319E0" w:rsidRDefault="007319E0" w:rsidP="004C06DF">
            <w:pPr>
              <w:pStyle w:val="TAL"/>
              <w:rPr>
                <w:sz w:val="24"/>
              </w:rPr>
            </w:pPr>
          </w:p>
        </w:tc>
        <w:tc>
          <w:tcPr>
            <w:tcW w:w="1525" w:type="dxa"/>
          </w:tcPr>
          <w:p w14:paraId="60F4B3B8" w14:textId="77777777" w:rsidR="007319E0" w:rsidRPr="00D73F48" w:rsidRDefault="007319E0" w:rsidP="004C06DF">
            <w:pPr>
              <w:rPr>
                <w:rFonts w:ascii="Arial" w:hAnsi="Arial" w:cs="Arial"/>
                <w:color w:val="000000"/>
                <w:sz w:val="18"/>
                <w:szCs w:val="18"/>
                <w:lang w:val="en-US"/>
              </w:rPr>
            </w:pPr>
          </w:p>
        </w:tc>
        <w:tc>
          <w:tcPr>
            <w:tcW w:w="1525" w:type="dxa"/>
          </w:tcPr>
          <w:p w14:paraId="269F806C" w14:textId="77777777" w:rsidR="007319E0" w:rsidRPr="00FC27DF" w:rsidRDefault="007319E0" w:rsidP="004C06DF">
            <w:pPr>
              <w:pStyle w:val="TAL"/>
              <w:keepNext w:val="0"/>
              <w:keepLines w:val="0"/>
              <w:rPr>
                <w:rFonts w:cs="Arial"/>
                <w:szCs w:val="18"/>
              </w:rPr>
            </w:pPr>
          </w:p>
        </w:tc>
      </w:tr>
    </w:tbl>
    <w:p w14:paraId="578A10E1" w14:textId="77777777" w:rsidR="007319E0" w:rsidRPr="002A24F1" w:rsidRDefault="007319E0" w:rsidP="002A24F1">
      <w:pPr>
        <w:jc w:val="center"/>
        <w:rPr>
          <w:rFonts w:ascii="Arial" w:hAnsi="Arial" w:cs="Arial"/>
          <w:b/>
          <w:sz w:val="20"/>
          <w:szCs w:val="20"/>
          <w:lang w:val="en-US"/>
        </w:rPr>
      </w:pPr>
    </w:p>
    <w:p w14:paraId="260B761D" w14:textId="77777777" w:rsidR="006151F1" w:rsidRPr="002A24F1" w:rsidRDefault="006151F1" w:rsidP="00FC27DF">
      <w:pPr>
        <w:pStyle w:val="Rubrik3"/>
        <w:keepNext w:val="0"/>
        <w:keepLines w:val="0"/>
        <w:rPr>
          <w:i/>
          <w:lang w:eastAsia="en-GB"/>
        </w:rPr>
      </w:pPr>
      <w:bookmarkStart w:id="216" w:name="_Toc527082840"/>
      <w:r w:rsidRPr="002A24F1">
        <w:rPr>
          <w:i/>
          <w:lang w:eastAsia="en-GB"/>
        </w:rPr>
        <w:t>6.</w:t>
      </w:r>
      <w:r w:rsidR="005405CD" w:rsidRPr="002A24F1">
        <w:rPr>
          <w:i/>
          <w:lang w:eastAsia="en-GB"/>
        </w:rPr>
        <w:t>8</w:t>
      </w:r>
      <w:r w:rsidRPr="002A24F1">
        <w:rPr>
          <w:i/>
          <w:lang w:eastAsia="en-GB"/>
        </w:rPr>
        <w:t>.3</w:t>
      </w:r>
      <w:r w:rsidRPr="002A24F1">
        <w:rPr>
          <w:i/>
          <w:lang w:eastAsia="en-GB"/>
        </w:rPr>
        <w:tab/>
        <w:t>Positioning</w:t>
      </w:r>
      <w:bookmarkEnd w:id="216"/>
    </w:p>
    <w:p w14:paraId="63171197" w14:textId="1AD76ECD" w:rsidR="00911D18" w:rsidRDefault="00911D18" w:rsidP="00911D18">
      <w:pPr>
        <w:rPr>
          <w:i/>
          <w:sz w:val="20"/>
          <w:szCs w:val="20"/>
          <w:lang w:val="it-IT"/>
        </w:rPr>
      </w:pPr>
      <w:r>
        <w:rPr>
          <w:i/>
          <w:sz w:val="20"/>
          <w:szCs w:val="20"/>
          <w:lang w:val="it-IT"/>
        </w:rPr>
        <w:t>This section will address the terminology of positioning services in a mobile ICT context.</w:t>
      </w:r>
    </w:p>
    <w:p w14:paraId="6C258E27"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383A9483" w14:textId="3A123DBA" w:rsidR="00EE3C98" w:rsidRPr="002A24F1" w:rsidRDefault="00EE3C98" w:rsidP="00FC27DF">
      <w:pPr>
        <w:rPr>
          <w:lang w:val="en-US"/>
        </w:rPr>
      </w:pPr>
    </w:p>
    <w:p w14:paraId="61E7D70A" w14:textId="42C3B995" w:rsidR="00B82973" w:rsidRDefault="00B82973">
      <w:pPr>
        <w:jc w:val="center"/>
        <w:rPr>
          <w:rFonts w:ascii="Arial" w:hAnsi="Arial" w:cs="Arial"/>
          <w:b/>
          <w:sz w:val="20"/>
          <w:szCs w:val="20"/>
          <w:lang w:val="en-US"/>
        </w:rPr>
      </w:pPr>
      <w:r w:rsidRPr="002A24F1">
        <w:rPr>
          <w:rFonts w:ascii="Arial" w:hAnsi="Arial" w:cs="Arial"/>
          <w:b/>
          <w:sz w:val="20"/>
          <w:szCs w:val="20"/>
          <w:lang w:val="en-US"/>
        </w:rPr>
        <w:t xml:space="preserve">Table 32: Photograph: </w:t>
      </w:r>
      <w:r w:rsidR="00970F88">
        <w:rPr>
          <w:rFonts w:ascii="Arial" w:hAnsi="Arial" w:cs="Arial"/>
          <w:b/>
          <w:sz w:val="20"/>
          <w:szCs w:val="20"/>
          <w:lang w:val="en-US"/>
        </w:rPr>
        <w:t>T</w:t>
      </w:r>
      <w:r w:rsidRPr="002A24F1">
        <w:rPr>
          <w:rFonts w:ascii="Arial" w:hAnsi="Arial" w:cs="Arial"/>
          <w:b/>
          <w:sz w:val="20"/>
          <w:szCs w:val="20"/>
          <w:lang w:val="en-US"/>
        </w:rPr>
        <w:t>aking and handling videos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7319E0" w14:paraId="1073B06E" w14:textId="77777777" w:rsidTr="004C06DF">
        <w:trPr>
          <w:tblHeader/>
          <w:jc w:val="center"/>
        </w:trPr>
        <w:tc>
          <w:tcPr>
            <w:tcW w:w="619" w:type="dxa"/>
          </w:tcPr>
          <w:p w14:paraId="034A16AC" w14:textId="77777777" w:rsidR="007319E0" w:rsidRDefault="007319E0" w:rsidP="004C06DF">
            <w:pPr>
              <w:pStyle w:val="TAH"/>
              <w:keepNext w:val="0"/>
              <w:keepLines w:val="0"/>
            </w:pPr>
            <w:r>
              <w:lastRenderedPageBreak/>
              <w:t>Index</w:t>
            </w:r>
          </w:p>
        </w:tc>
        <w:tc>
          <w:tcPr>
            <w:tcW w:w="1243" w:type="dxa"/>
          </w:tcPr>
          <w:p w14:paraId="4C54756A" w14:textId="77777777" w:rsidR="007319E0" w:rsidRPr="00314BB4" w:rsidRDefault="007319E0" w:rsidP="004C06DF">
            <w:pPr>
              <w:pStyle w:val="TAH"/>
              <w:keepNext w:val="0"/>
              <w:keepLines w:val="0"/>
            </w:pPr>
            <w:r w:rsidRPr="00314BB4">
              <w:t xml:space="preserve">Technical term </w:t>
            </w:r>
          </w:p>
        </w:tc>
        <w:tc>
          <w:tcPr>
            <w:tcW w:w="3163" w:type="dxa"/>
          </w:tcPr>
          <w:p w14:paraId="5F292E70" w14:textId="77777777" w:rsidR="007319E0" w:rsidRDefault="007319E0" w:rsidP="004C06DF">
            <w:pPr>
              <w:pStyle w:val="TAH"/>
              <w:keepNext w:val="0"/>
              <w:keepLines w:val="0"/>
            </w:pPr>
            <w:r>
              <w:t>Description</w:t>
            </w:r>
          </w:p>
        </w:tc>
        <w:tc>
          <w:tcPr>
            <w:tcW w:w="1525" w:type="dxa"/>
          </w:tcPr>
          <w:p w14:paraId="49E761BE" w14:textId="77777777" w:rsidR="007319E0" w:rsidRPr="003E4B07" w:rsidRDefault="007319E0" w:rsidP="004C06DF">
            <w:pPr>
              <w:pStyle w:val="TAH"/>
              <w:keepNext w:val="0"/>
              <w:keepLines w:val="0"/>
              <w:rPr>
                <w:szCs w:val="18"/>
              </w:rPr>
            </w:pPr>
            <w:r w:rsidRPr="003E4B07">
              <w:rPr>
                <w:szCs w:val="18"/>
              </w:rPr>
              <w:t>English</w:t>
            </w:r>
          </w:p>
        </w:tc>
        <w:tc>
          <w:tcPr>
            <w:tcW w:w="1525" w:type="dxa"/>
          </w:tcPr>
          <w:p w14:paraId="4C9D94CF" w14:textId="77777777" w:rsidR="007319E0" w:rsidRDefault="007319E0" w:rsidP="004C06DF">
            <w:pPr>
              <w:pStyle w:val="TAH"/>
              <w:keepNext w:val="0"/>
              <w:keepLines w:val="0"/>
            </w:pPr>
            <w:r>
              <w:t>French</w:t>
            </w:r>
          </w:p>
        </w:tc>
        <w:tc>
          <w:tcPr>
            <w:tcW w:w="1525" w:type="dxa"/>
          </w:tcPr>
          <w:p w14:paraId="54629A6C" w14:textId="77777777" w:rsidR="007319E0" w:rsidRDefault="007319E0" w:rsidP="004C06DF">
            <w:pPr>
              <w:pStyle w:val="TAH"/>
              <w:keepNext w:val="0"/>
              <w:keepLines w:val="0"/>
            </w:pPr>
            <w:r>
              <w:t>German</w:t>
            </w:r>
          </w:p>
        </w:tc>
        <w:tc>
          <w:tcPr>
            <w:tcW w:w="1525" w:type="dxa"/>
          </w:tcPr>
          <w:p w14:paraId="65CAF72D" w14:textId="77777777" w:rsidR="007319E0" w:rsidRDefault="007319E0" w:rsidP="004C06DF">
            <w:pPr>
              <w:pStyle w:val="TAH"/>
              <w:keepNext w:val="0"/>
              <w:keepLines w:val="0"/>
            </w:pPr>
            <w:r>
              <w:t>Italian</w:t>
            </w:r>
          </w:p>
        </w:tc>
        <w:tc>
          <w:tcPr>
            <w:tcW w:w="1525" w:type="dxa"/>
          </w:tcPr>
          <w:p w14:paraId="3679604D" w14:textId="77777777" w:rsidR="007319E0" w:rsidRPr="003E4B07" w:rsidRDefault="007319E0" w:rsidP="004C06DF">
            <w:pPr>
              <w:pStyle w:val="TAH"/>
              <w:keepNext w:val="0"/>
              <w:keepLines w:val="0"/>
              <w:rPr>
                <w:szCs w:val="18"/>
              </w:rPr>
            </w:pPr>
            <w:r w:rsidRPr="003E4B07">
              <w:rPr>
                <w:szCs w:val="18"/>
              </w:rPr>
              <w:t>Spanish</w:t>
            </w:r>
          </w:p>
        </w:tc>
        <w:tc>
          <w:tcPr>
            <w:tcW w:w="1525" w:type="dxa"/>
          </w:tcPr>
          <w:p w14:paraId="6970337A" w14:textId="77777777" w:rsidR="007319E0" w:rsidRDefault="007319E0" w:rsidP="004C06DF">
            <w:pPr>
              <w:pStyle w:val="TAH"/>
              <w:keepNext w:val="0"/>
              <w:keepLines w:val="0"/>
            </w:pPr>
            <w:r>
              <w:t>Comment</w:t>
            </w:r>
          </w:p>
        </w:tc>
      </w:tr>
      <w:tr w:rsidR="007319E0" w:rsidRPr="00D73F48" w14:paraId="7A89F145" w14:textId="77777777" w:rsidTr="004C06DF">
        <w:trPr>
          <w:jc w:val="center"/>
        </w:trPr>
        <w:tc>
          <w:tcPr>
            <w:tcW w:w="619" w:type="dxa"/>
          </w:tcPr>
          <w:p w14:paraId="41442F06" w14:textId="77777777" w:rsidR="007319E0" w:rsidRPr="00FC27DF" w:rsidRDefault="007319E0" w:rsidP="004C06DF">
            <w:pPr>
              <w:pStyle w:val="TAL"/>
              <w:keepNext w:val="0"/>
              <w:keepLines w:val="0"/>
              <w:rPr>
                <w:rFonts w:cs="Arial"/>
                <w:szCs w:val="18"/>
              </w:rPr>
            </w:pPr>
          </w:p>
        </w:tc>
        <w:tc>
          <w:tcPr>
            <w:tcW w:w="1243" w:type="dxa"/>
          </w:tcPr>
          <w:p w14:paraId="6FCCC275" w14:textId="77777777" w:rsidR="007319E0" w:rsidRPr="00D73F48" w:rsidRDefault="007319E0" w:rsidP="004C06DF">
            <w:pPr>
              <w:pStyle w:val="TAL"/>
              <w:rPr>
                <w:b/>
                <w:lang w:eastAsia="de-DE"/>
              </w:rPr>
            </w:pPr>
            <w:r>
              <w:rPr>
                <w:b/>
              </w:rPr>
              <w:t>Lorem</w:t>
            </w:r>
          </w:p>
        </w:tc>
        <w:tc>
          <w:tcPr>
            <w:tcW w:w="3163" w:type="dxa"/>
          </w:tcPr>
          <w:p w14:paraId="1D4CF512" w14:textId="77777777" w:rsidR="007319E0" w:rsidRDefault="007319E0" w:rsidP="004C06DF">
            <w:pPr>
              <w:pStyle w:val="TAL"/>
            </w:pPr>
            <w:r>
              <w:t>ipsum</w:t>
            </w:r>
          </w:p>
        </w:tc>
        <w:tc>
          <w:tcPr>
            <w:tcW w:w="1525" w:type="dxa"/>
          </w:tcPr>
          <w:p w14:paraId="2C62830A" w14:textId="77777777" w:rsidR="007319E0" w:rsidRPr="00D73F48" w:rsidRDefault="007319E0" w:rsidP="004C06DF">
            <w:pPr>
              <w:rPr>
                <w:rFonts w:ascii="Arial" w:hAnsi="Arial" w:cs="Arial"/>
                <w:color w:val="000000"/>
                <w:sz w:val="18"/>
                <w:szCs w:val="18"/>
                <w:lang w:val="en-US"/>
              </w:rPr>
            </w:pPr>
          </w:p>
        </w:tc>
        <w:tc>
          <w:tcPr>
            <w:tcW w:w="1525" w:type="dxa"/>
          </w:tcPr>
          <w:p w14:paraId="5A49E5C1" w14:textId="77777777" w:rsidR="007319E0" w:rsidRDefault="007319E0" w:rsidP="004C06DF">
            <w:pPr>
              <w:pStyle w:val="TAL"/>
              <w:rPr>
                <w:sz w:val="24"/>
              </w:rPr>
            </w:pPr>
          </w:p>
        </w:tc>
        <w:tc>
          <w:tcPr>
            <w:tcW w:w="1525" w:type="dxa"/>
          </w:tcPr>
          <w:p w14:paraId="6000161F" w14:textId="77777777" w:rsidR="007319E0" w:rsidRDefault="007319E0" w:rsidP="004C06DF">
            <w:pPr>
              <w:pStyle w:val="TAL"/>
              <w:rPr>
                <w:sz w:val="24"/>
              </w:rPr>
            </w:pPr>
          </w:p>
        </w:tc>
        <w:tc>
          <w:tcPr>
            <w:tcW w:w="1525" w:type="dxa"/>
          </w:tcPr>
          <w:p w14:paraId="7E5D8A82" w14:textId="77777777" w:rsidR="007319E0" w:rsidRDefault="007319E0" w:rsidP="004C06DF">
            <w:pPr>
              <w:pStyle w:val="TAL"/>
              <w:rPr>
                <w:sz w:val="24"/>
              </w:rPr>
            </w:pPr>
          </w:p>
        </w:tc>
        <w:tc>
          <w:tcPr>
            <w:tcW w:w="1525" w:type="dxa"/>
          </w:tcPr>
          <w:p w14:paraId="6597A8F7" w14:textId="77777777" w:rsidR="007319E0" w:rsidRPr="00D73F48" w:rsidRDefault="007319E0" w:rsidP="004C06DF">
            <w:pPr>
              <w:rPr>
                <w:rFonts w:ascii="Arial" w:hAnsi="Arial" w:cs="Arial"/>
                <w:color w:val="000000"/>
                <w:sz w:val="18"/>
                <w:szCs w:val="18"/>
                <w:lang w:val="en-US"/>
              </w:rPr>
            </w:pPr>
          </w:p>
        </w:tc>
        <w:tc>
          <w:tcPr>
            <w:tcW w:w="1525" w:type="dxa"/>
          </w:tcPr>
          <w:p w14:paraId="063A02CC" w14:textId="77777777" w:rsidR="007319E0" w:rsidRPr="00FC27DF" w:rsidRDefault="007319E0" w:rsidP="004C06DF">
            <w:pPr>
              <w:pStyle w:val="TAL"/>
              <w:keepNext w:val="0"/>
              <w:keepLines w:val="0"/>
              <w:rPr>
                <w:rFonts w:cs="Arial"/>
                <w:szCs w:val="18"/>
              </w:rPr>
            </w:pPr>
          </w:p>
        </w:tc>
      </w:tr>
    </w:tbl>
    <w:p w14:paraId="69B36849" w14:textId="77777777" w:rsidR="007319E0" w:rsidRPr="002A24F1" w:rsidRDefault="007319E0" w:rsidP="002A24F1">
      <w:pPr>
        <w:jc w:val="center"/>
        <w:rPr>
          <w:rFonts w:ascii="Arial" w:hAnsi="Arial" w:cs="Arial"/>
          <w:b/>
          <w:sz w:val="20"/>
          <w:szCs w:val="20"/>
          <w:lang w:val="en-US"/>
        </w:rPr>
      </w:pPr>
    </w:p>
    <w:p w14:paraId="57CDDF21" w14:textId="77777777" w:rsidR="006151F1" w:rsidRDefault="006151F1" w:rsidP="00FC27DF">
      <w:pPr>
        <w:pStyle w:val="Rubrik2"/>
        <w:keepNext w:val="0"/>
        <w:keepLines w:val="0"/>
        <w:rPr>
          <w:lang w:eastAsia="en-GB"/>
        </w:rPr>
      </w:pPr>
      <w:bookmarkStart w:id="217" w:name="_Toc527082841"/>
      <w:r>
        <w:rPr>
          <w:lang w:eastAsia="en-GB"/>
        </w:rPr>
        <w:t>6.</w:t>
      </w:r>
      <w:r w:rsidR="005405CD">
        <w:rPr>
          <w:lang w:eastAsia="en-GB"/>
        </w:rPr>
        <w:t>9</w:t>
      </w:r>
      <w:r>
        <w:rPr>
          <w:lang w:eastAsia="en-GB"/>
        </w:rPr>
        <w:tab/>
      </w:r>
      <w:r w:rsidR="005405CD">
        <w:rPr>
          <w:lang w:eastAsia="en-GB"/>
        </w:rPr>
        <w:t>Bank and buy</w:t>
      </w:r>
      <w:r w:rsidR="00B74E4E">
        <w:rPr>
          <w:lang w:eastAsia="en-GB"/>
        </w:rPr>
        <w:t xml:space="preserve"> services</w:t>
      </w:r>
      <w:bookmarkEnd w:id="217"/>
    </w:p>
    <w:p w14:paraId="0FF5E7C8" w14:textId="77777777" w:rsidR="005405CD" w:rsidRDefault="005405CD" w:rsidP="005405CD">
      <w:pPr>
        <w:pStyle w:val="Rubrik3"/>
        <w:rPr>
          <w:lang w:eastAsia="en-GB"/>
        </w:rPr>
      </w:pPr>
      <w:bookmarkStart w:id="218" w:name="_Toc527082842"/>
      <w:r>
        <w:rPr>
          <w:lang w:eastAsia="en-GB"/>
        </w:rPr>
        <w:t>6.9.1</w:t>
      </w:r>
      <w:r>
        <w:rPr>
          <w:lang w:eastAsia="en-GB"/>
        </w:rPr>
        <w:tab/>
        <w:t>Overview</w:t>
      </w:r>
      <w:bookmarkEnd w:id="218"/>
    </w:p>
    <w:p w14:paraId="417CB717" w14:textId="5ED0B0D5" w:rsidR="00314BB4" w:rsidRPr="002A24F1" w:rsidRDefault="00314BB4" w:rsidP="00314BB4">
      <w:pPr>
        <w:keepNext/>
        <w:keepLines/>
        <w:rPr>
          <w:sz w:val="20"/>
          <w:szCs w:val="20"/>
          <w:lang w:val="en-US"/>
        </w:rPr>
      </w:pPr>
      <w:r w:rsidRPr="002A24F1">
        <w:rPr>
          <w:sz w:val="20"/>
          <w:szCs w:val="20"/>
          <w:lang w:val="en-US"/>
        </w:rPr>
        <w:t>This clause covers terms related to the performance of banking, buying and payment services, when performed in a mobile context of use.</w:t>
      </w:r>
    </w:p>
    <w:p w14:paraId="071CD391" w14:textId="77777777" w:rsidR="00EE3C98" w:rsidRPr="002A24F1" w:rsidRDefault="00EE3C98" w:rsidP="00314BB4">
      <w:pPr>
        <w:keepNext/>
        <w:keepLines/>
        <w:rPr>
          <w:sz w:val="20"/>
          <w:szCs w:val="20"/>
          <w:lang w:val="en-US"/>
        </w:rPr>
      </w:pPr>
    </w:p>
    <w:p w14:paraId="3D4A32EB" w14:textId="7F4DA7A9" w:rsidR="005405CD" w:rsidRPr="002A24F1" w:rsidRDefault="005405CD" w:rsidP="005405CD">
      <w:pPr>
        <w:rPr>
          <w:sz w:val="20"/>
          <w:szCs w:val="20"/>
          <w:lang w:val="en-US"/>
        </w:rPr>
      </w:pPr>
      <w:r w:rsidRPr="002A24F1">
        <w:rPr>
          <w:sz w:val="20"/>
          <w:szCs w:val="20"/>
          <w:lang w:val="en-US"/>
        </w:rPr>
        <w:t>Bank and buy-related terms are classified in the following sub-categories:</w:t>
      </w:r>
    </w:p>
    <w:p w14:paraId="6125FA19" w14:textId="77777777" w:rsidR="00EE3C98" w:rsidRPr="002A24F1" w:rsidRDefault="00EE3C98" w:rsidP="005405CD">
      <w:pPr>
        <w:rPr>
          <w:sz w:val="20"/>
          <w:szCs w:val="20"/>
          <w:lang w:val="en-US"/>
        </w:rPr>
      </w:pPr>
    </w:p>
    <w:p w14:paraId="62903943" w14:textId="77777777" w:rsidR="005405CD" w:rsidRPr="00CF2A7A" w:rsidRDefault="005405CD" w:rsidP="005405CD">
      <w:pPr>
        <w:pStyle w:val="B1"/>
        <w:rPr>
          <w:szCs w:val="20"/>
        </w:rPr>
      </w:pPr>
      <w:r w:rsidRPr="004C06DF">
        <w:rPr>
          <w:szCs w:val="20"/>
        </w:rPr>
        <w:t>Banking and payment;</w:t>
      </w:r>
    </w:p>
    <w:p w14:paraId="51F19BA7" w14:textId="16A1A8DB" w:rsidR="005405CD" w:rsidRPr="00CF2A7A" w:rsidRDefault="007319E0" w:rsidP="005405CD">
      <w:pPr>
        <w:pStyle w:val="B1"/>
        <w:rPr>
          <w:szCs w:val="20"/>
        </w:rPr>
      </w:pPr>
      <w:r>
        <w:rPr>
          <w:szCs w:val="20"/>
        </w:rPr>
        <w:t>e</w:t>
      </w:r>
      <w:r w:rsidR="005405CD" w:rsidRPr="00CF2A7A">
        <w:rPr>
          <w:szCs w:val="20"/>
        </w:rPr>
        <w:t>-Commerce; and</w:t>
      </w:r>
    </w:p>
    <w:p w14:paraId="3CED271E" w14:textId="77777777" w:rsidR="005405CD" w:rsidRPr="00911D18" w:rsidRDefault="005405CD" w:rsidP="005405CD">
      <w:pPr>
        <w:pStyle w:val="B1"/>
        <w:rPr>
          <w:szCs w:val="20"/>
        </w:rPr>
      </w:pPr>
      <w:r w:rsidRPr="00911D18">
        <w:rPr>
          <w:szCs w:val="20"/>
        </w:rPr>
        <w:t>Financial services.</w:t>
      </w:r>
    </w:p>
    <w:p w14:paraId="71026E61" w14:textId="77777777" w:rsidR="006151F1" w:rsidRDefault="005405CD" w:rsidP="00FC27DF">
      <w:pPr>
        <w:pStyle w:val="Rubrik3"/>
        <w:keepNext w:val="0"/>
        <w:keepLines w:val="0"/>
        <w:rPr>
          <w:lang w:eastAsia="en-GB"/>
        </w:rPr>
      </w:pPr>
      <w:bookmarkStart w:id="219" w:name="_Toc527082843"/>
      <w:r>
        <w:rPr>
          <w:lang w:eastAsia="en-GB"/>
        </w:rPr>
        <w:t>6.9</w:t>
      </w:r>
      <w:r w:rsidR="00EE09B0">
        <w:rPr>
          <w:lang w:eastAsia="en-GB"/>
        </w:rPr>
        <w:t>.</w:t>
      </w:r>
      <w:r>
        <w:rPr>
          <w:lang w:eastAsia="en-GB"/>
        </w:rPr>
        <w:t>2</w:t>
      </w:r>
      <w:r w:rsidR="006151F1">
        <w:rPr>
          <w:lang w:eastAsia="en-GB"/>
        </w:rPr>
        <w:tab/>
      </w:r>
      <w:r w:rsidR="00C23962">
        <w:rPr>
          <w:lang w:eastAsia="en-GB"/>
        </w:rPr>
        <w:t>Banking and payment</w:t>
      </w:r>
      <w:bookmarkEnd w:id="219"/>
    </w:p>
    <w:p w14:paraId="05518032" w14:textId="52D78730" w:rsidR="005405CD" w:rsidRPr="002A24F1" w:rsidRDefault="00314BB4" w:rsidP="005405CD">
      <w:pPr>
        <w:keepNext/>
        <w:keepLines/>
        <w:rPr>
          <w:sz w:val="20"/>
          <w:szCs w:val="20"/>
          <w:lang w:val="en-US"/>
        </w:rPr>
      </w:pPr>
      <w:bookmarkStart w:id="220" w:name="OLE_LINK26"/>
      <w:bookmarkStart w:id="221" w:name="OLE_LINK27"/>
      <w:r w:rsidRPr="002A24F1">
        <w:rPr>
          <w:sz w:val="20"/>
          <w:szCs w:val="20"/>
          <w:lang w:val="en-US"/>
        </w:rPr>
        <w:t>This clause covers banking and payment terms, when performed in a mobile context of use.</w:t>
      </w:r>
    </w:p>
    <w:p w14:paraId="2B714260" w14:textId="77777777" w:rsidR="00314BB4" w:rsidRPr="004C14DA" w:rsidRDefault="00314BB4" w:rsidP="005405CD">
      <w:pPr>
        <w:keepNext/>
        <w:keepLines/>
        <w:rPr>
          <w:lang w:val="en-US"/>
        </w:rPr>
      </w:pPr>
    </w:p>
    <w:bookmarkEnd w:id="220"/>
    <w:bookmarkEnd w:id="221"/>
    <w:p w14:paraId="22AFA282" w14:textId="316A2E08" w:rsidR="005405CD" w:rsidRDefault="005405CD" w:rsidP="005405CD">
      <w:pPr>
        <w:pStyle w:val="TH"/>
      </w:pPr>
      <w:r>
        <w:t>Table </w:t>
      </w:r>
      <w:r w:rsidR="00B82973">
        <w:rPr>
          <w:noProof/>
        </w:rPr>
        <w:t>33</w:t>
      </w:r>
      <w:r>
        <w:t xml:space="preserve">: Bank and buy terms: </w:t>
      </w:r>
      <w:r w:rsidR="00C23962">
        <w:t>Banking and payment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5405CD" w14:paraId="75CFD423" w14:textId="77777777" w:rsidTr="005405CD">
        <w:trPr>
          <w:tblHeader/>
          <w:jc w:val="center"/>
        </w:trPr>
        <w:tc>
          <w:tcPr>
            <w:tcW w:w="619" w:type="dxa"/>
          </w:tcPr>
          <w:p w14:paraId="46FA0C60" w14:textId="77777777" w:rsidR="005405CD" w:rsidRDefault="005405CD" w:rsidP="005405CD">
            <w:pPr>
              <w:pStyle w:val="TAH"/>
              <w:keepNext w:val="0"/>
              <w:keepLines w:val="0"/>
            </w:pPr>
            <w:r>
              <w:t>Index</w:t>
            </w:r>
          </w:p>
        </w:tc>
        <w:tc>
          <w:tcPr>
            <w:tcW w:w="1243" w:type="dxa"/>
          </w:tcPr>
          <w:p w14:paraId="01B98CBB" w14:textId="77777777" w:rsidR="005405CD" w:rsidRPr="00B82973" w:rsidRDefault="005405CD" w:rsidP="005405CD">
            <w:pPr>
              <w:pStyle w:val="TAH"/>
              <w:keepNext w:val="0"/>
              <w:keepLines w:val="0"/>
            </w:pPr>
            <w:r w:rsidRPr="00B82973">
              <w:t xml:space="preserve">Technical term </w:t>
            </w:r>
          </w:p>
        </w:tc>
        <w:tc>
          <w:tcPr>
            <w:tcW w:w="3163" w:type="dxa"/>
          </w:tcPr>
          <w:p w14:paraId="46588AD8" w14:textId="77777777" w:rsidR="005405CD" w:rsidRDefault="005405CD" w:rsidP="005405CD">
            <w:pPr>
              <w:pStyle w:val="TAH"/>
              <w:keepNext w:val="0"/>
              <w:keepLines w:val="0"/>
            </w:pPr>
            <w:r>
              <w:t>Description</w:t>
            </w:r>
          </w:p>
        </w:tc>
        <w:tc>
          <w:tcPr>
            <w:tcW w:w="1525" w:type="dxa"/>
          </w:tcPr>
          <w:p w14:paraId="4DD3610E" w14:textId="77777777" w:rsidR="005405CD" w:rsidRPr="003E4B07" w:rsidRDefault="005405CD" w:rsidP="005405CD">
            <w:pPr>
              <w:pStyle w:val="TAH"/>
              <w:keepNext w:val="0"/>
              <w:keepLines w:val="0"/>
              <w:rPr>
                <w:szCs w:val="18"/>
              </w:rPr>
            </w:pPr>
            <w:r w:rsidRPr="003E4B07">
              <w:rPr>
                <w:szCs w:val="18"/>
              </w:rPr>
              <w:t>English</w:t>
            </w:r>
          </w:p>
        </w:tc>
        <w:tc>
          <w:tcPr>
            <w:tcW w:w="1525" w:type="dxa"/>
          </w:tcPr>
          <w:p w14:paraId="413F25BC" w14:textId="77777777" w:rsidR="005405CD" w:rsidRDefault="005405CD" w:rsidP="005405CD">
            <w:pPr>
              <w:pStyle w:val="TAH"/>
              <w:keepNext w:val="0"/>
              <w:keepLines w:val="0"/>
            </w:pPr>
            <w:r>
              <w:t>French</w:t>
            </w:r>
          </w:p>
        </w:tc>
        <w:tc>
          <w:tcPr>
            <w:tcW w:w="1525" w:type="dxa"/>
          </w:tcPr>
          <w:p w14:paraId="2E977A5C" w14:textId="77777777" w:rsidR="005405CD" w:rsidRDefault="005405CD" w:rsidP="005405CD">
            <w:pPr>
              <w:pStyle w:val="TAH"/>
              <w:keepNext w:val="0"/>
              <w:keepLines w:val="0"/>
            </w:pPr>
            <w:r>
              <w:t>German</w:t>
            </w:r>
          </w:p>
        </w:tc>
        <w:tc>
          <w:tcPr>
            <w:tcW w:w="1525" w:type="dxa"/>
          </w:tcPr>
          <w:p w14:paraId="043DE5D4" w14:textId="77777777" w:rsidR="005405CD" w:rsidRDefault="005405CD" w:rsidP="005405CD">
            <w:pPr>
              <w:pStyle w:val="TAH"/>
              <w:keepNext w:val="0"/>
              <w:keepLines w:val="0"/>
            </w:pPr>
            <w:r>
              <w:t>Italian</w:t>
            </w:r>
          </w:p>
        </w:tc>
        <w:tc>
          <w:tcPr>
            <w:tcW w:w="1525" w:type="dxa"/>
          </w:tcPr>
          <w:p w14:paraId="55A6B7A7" w14:textId="77777777" w:rsidR="005405CD" w:rsidRPr="003E4B07" w:rsidRDefault="005405CD" w:rsidP="005405CD">
            <w:pPr>
              <w:pStyle w:val="TAH"/>
              <w:keepNext w:val="0"/>
              <w:keepLines w:val="0"/>
              <w:rPr>
                <w:szCs w:val="18"/>
              </w:rPr>
            </w:pPr>
            <w:r w:rsidRPr="003E4B07">
              <w:rPr>
                <w:szCs w:val="18"/>
              </w:rPr>
              <w:t>Spanish</w:t>
            </w:r>
          </w:p>
        </w:tc>
        <w:tc>
          <w:tcPr>
            <w:tcW w:w="1525" w:type="dxa"/>
          </w:tcPr>
          <w:p w14:paraId="77E06000" w14:textId="77777777" w:rsidR="005405CD" w:rsidRDefault="005405CD" w:rsidP="005405CD">
            <w:pPr>
              <w:pStyle w:val="TAH"/>
              <w:keepNext w:val="0"/>
              <w:keepLines w:val="0"/>
            </w:pPr>
            <w:r>
              <w:t>Comment</w:t>
            </w:r>
          </w:p>
        </w:tc>
      </w:tr>
      <w:tr w:rsidR="00C23962" w:rsidRPr="00556814" w14:paraId="046120EE" w14:textId="77777777" w:rsidTr="00C23962">
        <w:trPr>
          <w:jc w:val="center"/>
        </w:trPr>
        <w:tc>
          <w:tcPr>
            <w:tcW w:w="619" w:type="dxa"/>
          </w:tcPr>
          <w:p w14:paraId="410A3189" w14:textId="77777777" w:rsidR="00C23962" w:rsidRPr="00FC27DF" w:rsidRDefault="00C23962" w:rsidP="00C23962">
            <w:pPr>
              <w:pStyle w:val="TAL"/>
              <w:keepNext w:val="0"/>
              <w:keepLines w:val="0"/>
              <w:rPr>
                <w:rFonts w:cs="Arial"/>
                <w:szCs w:val="18"/>
              </w:rPr>
            </w:pPr>
          </w:p>
        </w:tc>
        <w:tc>
          <w:tcPr>
            <w:tcW w:w="1243" w:type="dxa"/>
          </w:tcPr>
          <w:p w14:paraId="3F1B211F" w14:textId="77777777" w:rsidR="00C23962" w:rsidRPr="002A24F1" w:rsidRDefault="00C23962" w:rsidP="00C23962">
            <w:pPr>
              <w:pStyle w:val="TAL"/>
              <w:rPr>
                <w:b/>
                <w:lang w:eastAsia="de-DE"/>
              </w:rPr>
            </w:pPr>
            <w:r w:rsidRPr="002A24F1">
              <w:rPr>
                <w:b/>
              </w:rPr>
              <w:t>Sign up</w:t>
            </w:r>
          </w:p>
        </w:tc>
        <w:tc>
          <w:tcPr>
            <w:tcW w:w="3163" w:type="dxa"/>
          </w:tcPr>
          <w:p w14:paraId="0ED27FA0" w14:textId="77777777" w:rsidR="00C23962" w:rsidRDefault="00C23962" w:rsidP="00C23962">
            <w:pPr>
              <w:pStyle w:val="TAL"/>
            </w:pPr>
            <w:r>
              <w:t>Activity of signing up to a financial service to be used on a mobile device</w:t>
            </w:r>
          </w:p>
        </w:tc>
        <w:tc>
          <w:tcPr>
            <w:tcW w:w="1525" w:type="dxa"/>
          </w:tcPr>
          <w:p w14:paraId="3C76DD0A" w14:textId="77777777" w:rsidR="00C23962" w:rsidRPr="002A24F1" w:rsidRDefault="00C23962" w:rsidP="00C23962">
            <w:pPr>
              <w:rPr>
                <w:rFonts w:ascii="Arial" w:hAnsi="Arial" w:cs="Arial"/>
                <w:color w:val="000000"/>
                <w:sz w:val="18"/>
                <w:szCs w:val="18"/>
                <w:lang w:val="en-US"/>
              </w:rPr>
            </w:pPr>
          </w:p>
        </w:tc>
        <w:tc>
          <w:tcPr>
            <w:tcW w:w="1525" w:type="dxa"/>
          </w:tcPr>
          <w:p w14:paraId="370AA026" w14:textId="77777777" w:rsidR="00C23962" w:rsidRDefault="00C23962" w:rsidP="00C23962">
            <w:pPr>
              <w:pStyle w:val="TAL"/>
              <w:rPr>
                <w:sz w:val="24"/>
              </w:rPr>
            </w:pPr>
          </w:p>
        </w:tc>
        <w:tc>
          <w:tcPr>
            <w:tcW w:w="1525" w:type="dxa"/>
          </w:tcPr>
          <w:p w14:paraId="2DAEB1A4" w14:textId="77777777" w:rsidR="00C23962" w:rsidRDefault="00C23962" w:rsidP="00C23962">
            <w:pPr>
              <w:pStyle w:val="TAL"/>
              <w:rPr>
                <w:sz w:val="24"/>
              </w:rPr>
            </w:pPr>
          </w:p>
        </w:tc>
        <w:tc>
          <w:tcPr>
            <w:tcW w:w="1525" w:type="dxa"/>
          </w:tcPr>
          <w:p w14:paraId="21E1A045" w14:textId="77777777" w:rsidR="00C23962" w:rsidRDefault="00C23962" w:rsidP="00C23962">
            <w:pPr>
              <w:pStyle w:val="TAL"/>
              <w:rPr>
                <w:sz w:val="24"/>
              </w:rPr>
            </w:pPr>
          </w:p>
        </w:tc>
        <w:tc>
          <w:tcPr>
            <w:tcW w:w="1525" w:type="dxa"/>
          </w:tcPr>
          <w:p w14:paraId="67CE39AD" w14:textId="77777777" w:rsidR="00C23962" w:rsidRPr="002A24F1" w:rsidRDefault="00C23962" w:rsidP="00C23962">
            <w:pPr>
              <w:rPr>
                <w:rFonts w:ascii="Arial" w:hAnsi="Arial" w:cs="Arial"/>
                <w:color w:val="000000"/>
                <w:sz w:val="18"/>
                <w:szCs w:val="18"/>
                <w:lang w:val="en-US"/>
              </w:rPr>
            </w:pPr>
          </w:p>
        </w:tc>
        <w:tc>
          <w:tcPr>
            <w:tcW w:w="1525" w:type="dxa"/>
          </w:tcPr>
          <w:p w14:paraId="6D878E0B" w14:textId="77777777" w:rsidR="00C23962" w:rsidRPr="00FC27DF" w:rsidRDefault="00C23962" w:rsidP="00C23962">
            <w:pPr>
              <w:pStyle w:val="TAL"/>
              <w:keepNext w:val="0"/>
              <w:keepLines w:val="0"/>
              <w:rPr>
                <w:rFonts w:cs="Arial"/>
                <w:szCs w:val="18"/>
              </w:rPr>
            </w:pPr>
          </w:p>
        </w:tc>
      </w:tr>
      <w:tr w:rsidR="00C23962" w:rsidRPr="00556814" w14:paraId="0ECAA313" w14:textId="77777777" w:rsidTr="00C23962">
        <w:trPr>
          <w:jc w:val="center"/>
        </w:trPr>
        <w:tc>
          <w:tcPr>
            <w:tcW w:w="619" w:type="dxa"/>
          </w:tcPr>
          <w:p w14:paraId="1D38F15A" w14:textId="77777777" w:rsidR="00C23962" w:rsidRPr="00FC27DF" w:rsidRDefault="00C23962" w:rsidP="00C23962">
            <w:pPr>
              <w:pStyle w:val="TAL"/>
              <w:keepNext w:val="0"/>
              <w:keepLines w:val="0"/>
              <w:rPr>
                <w:rFonts w:cs="Arial"/>
                <w:szCs w:val="18"/>
              </w:rPr>
            </w:pPr>
          </w:p>
        </w:tc>
        <w:tc>
          <w:tcPr>
            <w:tcW w:w="1243" w:type="dxa"/>
          </w:tcPr>
          <w:p w14:paraId="2C8FC796" w14:textId="77777777" w:rsidR="00C23962" w:rsidRPr="002A24F1" w:rsidRDefault="00C23962" w:rsidP="00C23962">
            <w:pPr>
              <w:pStyle w:val="TAL"/>
              <w:rPr>
                <w:b/>
              </w:rPr>
            </w:pPr>
            <w:r w:rsidRPr="002A24F1">
              <w:rPr>
                <w:b/>
              </w:rPr>
              <w:t>Make Payment</w:t>
            </w:r>
          </w:p>
        </w:tc>
        <w:tc>
          <w:tcPr>
            <w:tcW w:w="3163" w:type="dxa"/>
          </w:tcPr>
          <w:p w14:paraId="22E8A0AF" w14:textId="77777777" w:rsidR="00C23962" w:rsidRDefault="00C23962" w:rsidP="00C23962">
            <w:pPr>
              <w:pStyle w:val="TAL"/>
            </w:pPr>
            <w:r>
              <w:t>Activity of making a payment from a mobile device</w:t>
            </w:r>
          </w:p>
        </w:tc>
        <w:tc>
          <w:tcPr>
            <w:tcW w:w="1525" w:type="dxa"/>
          </w:tcPr>
          <w:p w14:paraId="51690F39" w14:textId="77777777" w:rsidR="00C23962" w:rsidRPr="002A24F1" w:rsidRDefault="00C23962" w:rsidP="00C23962">
            <w:pPr>
              <w:rPr>
                <w:rFonts w:ascii="Arial" w:hAnsi="Arial" w:cs="Arial"/>
                <w:color w:val="000000"/>
                <w:sz w:val="18"/>
                <w:szCs w:val="18"/>
                <w:lang w:val="en-US"/>
              </w:rPr>
            </w:pPr>
          </w:p>
        </w:tc>
        <w:tc>
          <w:tcPr>
            <w:tcW w:w="1525" w:type="dxa"/>
          </w:tcPr>
          <w:p w14:paraId="4679D9A5" w14:textId="77777777" w:rsidR="00C23962" w:rsidRDefault="00C23962" w:rsidP="00C23962">
            <w:pPr>
              <w:pStyle w:val="TAL"/>
              <w:rPr>
                <w:sz w:val="24"/>
              </w:rPr>
            </w:pPr>
          </w:p>
        </w:tc>
        <w:tc>
          <w:tcPr>
            <w:tcW w:w="1525" w:type="dxa"/>
          </w:tcPr>
          <w:p w14:paraId="4B9F63E9" w14:textId="77777777" w:rsidR="00C23962" w:rsidRDefault="00C23962" w:rsidP="00C23962">
            <w:pPr>
              <w:pStyle w:val="TAL"/>
              <w:rPr>
                <w:sz w:val="24"/>
              </w:rPr>
            </w:pPr>
          </w:p>
        </w:tc>
        <w:tc>
          <w:tcPr>
            <w:tcW w:w="1525" w:type="dxa"/>
          </w:tcPr>
          <w:p w14:paraId="3CC8BABC" w14:textId="77777777" w:rsidR="00C23962" w:rsidRDefault="00C23962" w:rsidP="00C23962">
            <w:pPr>
              <w:pStyle w:val="TAL"/>
              <w:rPr>
                <w:sz w:val="24"/>
              </w:rPr>
            </w:pPr>
          </w:p>
        </w:tc>
        <w:tc>
          <w:tcPr>
            <w:tcW w:w="1525" w:type="dxa"/>
          </w:tcPr>
          <w:p w14:paraId="7BB09702" w14:textId="77777777" w:rsidR="00C23962" w:rsidRPr="00FF6650" w:rsidRDefault="00C23962" w:rsidP="00C23962">
            <w:pPr>
              <w:rPr>
                <w:rFonts w:ascii="Arial" w:hAnsi="Arial" w:cs="Arial"/>
                <w:color w:val="000000"/>
                <w:sz w:val="18"/>
                <w:szCs w:val="18"/>
                <w:lang w:val="en-US"/>
              </w:rPr>
            </w:pPr>
          </w:p>
        </w:tc>
        <w:tc>
          <w:tcPr>
            <w:tcW w:w="1525" w:type="dxa"/>
          </w:tcPr>
          <w:p w14:paraId="409E2A54" w14:textId="77777777" w:rsidR="00C23962" w:rsidRPr="00FF6650" w:rsidRDefault="00C23962" w:rsidP="00C23962">
            <w:pPr>
              <w:pStyle w:val="TAL"/>
              <w:keepNext w:val="0"/>
              <w:keepLines w:val="0"/>
              <w:rPr>
                <w:rFonts w:cs="Arial"/>
                <w:szCs w:val="18"/>
                <w:lang w:val="en-US"/>
              </w:rPr>
            </w:pPr>
          </w:p>
        </w:tc>
      </w:tr>
      <w:tr w:rsidR="00C23962" w:rsidRPr="00556814" w14:paraId="187194A6" w14:textId="77777777" w:rsidTr="00C23962">
        <w:trPr>
          <w:jc w:val="center"/>
        </w:trPr>
        <w:tc>
          <w:tcPr>
            <w:tcW w:w="619" w:type="dxa"/>
          </w:tcPr>
          <w:p w14:paraId="0EDEB91E" w14:textId="77777777" w:rsidR="00C23962" w:rsidRPr="00FF6650" w:rsidRDefault="00C23962" w:rsidP="00C23962">
            <w:pPr>
              <w:pStyle w:val="TAL"/>
              <w:keepNext w:val="0"/>
              <w:keepLines w:val="0"/>
              <w:rPr>
                <w:rFonts w:cs="Arial"/>
                <w:szCs w:val="18"/>
                <w:lang w:val="en-US"/>
              </w:rPr>
            </w:pPr>
          </w:p>
        </w:tc>
        <w:tc>
          <w:tcPr>
            <w:tcW w:w="1243" w:type="dxa"/>
          </w:tcPr>
          <w:p w14:paraId="117063A2" w14:textId="77777777" w:rsidR="00C23962" w:rsidRPr="002A24F1" w:rsidRDefault="00C23962" w:rsidP="00C23962">
            <w:pPr>
              <w:pStyle w:val="TAL"/>
              <w:rPr>
                <w:b/>
              </w:rPr>
            </w:pPr>
            <w:r w:rsidRPr="002A24F1">
              <w:rPr>
                <w:b/>
              </w:rPr>
              <w:t>Receive payment</w:t>
            </w:r>
          </w:p>
        </w:tc>
        <w:tc>
          <w:tcPr>
            <w:tcW w:w="3163" w:type="dxa"/>
          </w:tcPr>
          <w:p w14:paraId="1FAAE604" w14:textId="77777777" w:rsidR="00C23962" w:rsidRDefault="00C23962" w:rsidP="00C23962">
            <w:pPr>
              <w:pStyle w:val="TAL"/>
            </w:pPr>
            <w:r>
              <w:t>Activity or receiving a payment from a mobile device</w:t>
            </w:r>
          </w:p>
        </w:tc>
        <w:tc>
          <w:tcPr>
            <w:tcW w:w="1525" w:type="dxa"/>
          </w:tcPr>
          <w:p w14:paraId="7A46E8B6" w14:textId="77777777" w:rsidR="00C23962" w:rsidRPr="002A24F1" w:rsidRDefault="00C23962" w:rsidP="00C23962">
            <w:pPr>
              <w:rPr>
                <w:rFonts w:ascii="Arial" w:hAnsi="Arial" w:cs="Arial"/>
                <w:color w:val="000000"/>
                <w:sz w:val="18"/>
                <w:szCs w:val="18"/>
                <w:lang w:val="en-US"/>
              </w:rPr>
            </w:pPr>
          </w:p>
        </w:tc>
        <w:tc>
          <w:tcPr>
            <w:tcW w:w="1525" w:type="dxa"/>
          </w:tcPr>
          <w:p w14:paraId="0D5A9657" w14:textId="77777777" w:rsidR="00C23962" w:rsidRDefault="00C23962" w:rsidP="00C23962">
            <w:pPr>
              <w:pStyle w:val="TAL"/>
              <w:rPr>
                <w:sz w:val="24"/>
              </w:rPr>
            </w:pPr>
          </w:p>
        </w:tc>
        <w:tc>
          <w:tcPr>
            <w:tcW w:w="1525" w:type="dxa"/>
          </w:tcPr>
          <w:p w14:paraId="674643C5" w14:textId="77777777" w:rsidR="00C23962" w:rsidRDefault="00C23962" w:rsidP="00C23962">
            <w:pPr>
              <w:pStyle w:val="TAL"/>
              <w:rPr>
                <w:sz w:val="24"/>
              </w:rPr>
            </w:pPr>
          </w:p>
        </w:tc>
        <w:tc>
          <w:tcPr>
            <w:tcW w:w="1525" w:type="dxa"/>
          </w:tcPr>
          <w:p w14:paraId="0DA2D74D" w14:textId="77777777" w:rsidR="00C23962" w:rsidRDefault="00C23962" w:rsidP="00C23962">
            <w:pPr>
              <w:pStyle w:val="TAL"/>
              <w:rPr>
                <w:sz w:val="24"/>
              </w:rPr>
            </w:pPr>
          </w:p>
        </w:tc>
        <w:tc>
          <w:tcPr>
            <w:tcW w:w="1525" w:type="dxa"/>
          </w:tcPr>
          <w:p w14:paraId="3B2A6CAE" w14:textId="77777777" w:rsidR="00C23962" w:rsidRPr="002A24F1" w:rsidRDefault="00C23962" w:rsidP="00C23962">
            <w:pPr>
              <w:rPr>
                <w:rFonts w:ascii="Arial" w:hAnsi="Arial" w:cs="Arial"/>
                <w:color w:val="000000"/>
                <w:sz w:val="18"/>
                <w:szCs w:val="18"/>
                <w:lang w:val="en-US"/>
              </w:rPr>
            </w:pPr>
          </w:p>
        </w:tc>
        <w:tc>
          <w:tcPr>
            <w:tcW w:w="1525" w:type="dxa"/>
          </w:tcPr>
          <w:p w14:paraId="65982287" w14:textId="77777777" w:rsidR="00C23962" w:rsidRPr="00FC27DF" w:rsidRDefault="00C23962" w:rsidP="00C23962">
            <w:pPr>
              <w:pStyle w:val="TAL"/>
              <w:keepNext w:val="0"/>
              <w:keepLines w:val="0"/>
              <w:rPr>
                <w:rFonts w:cs="Arial"/>
                <w:szCs w:val="18"/>
              </w:rPr>
            </w:pPr>
          </w:p>
        </w:tc>
      </w:tr>
      <w:tr w:rsidR="00C23962" w:rsidRPr="00556814" w14:paraId="20B186A1" w14:textId="77777777" w:rsidTr="00C23962">
        <w:trPr>
          <w:jc w:val="center"/>
        </w:trPr>
        <w:tc>
          <w:tcPr>
            <w:tcW w:w="619" w:type="dxa"/>
          </w:tcPr>
          <w:p w14:paraId="58606498" w14:textId="77777777" w:rsidR="00C23962" w:rsidRPr="00FC27DF" w:rsidRDefault="00C23962" w:rsidP="00C23962">
            <w:pPr>
              <w:pStyle w:val="TAL"/>
              <w:keepNext w:val="0"/>
              <w:keepLines w:val="0"/>
              <w:rPr>
                <w:rFonts w:cs="Arial"/>
                <w:szCs w:val="18"/>
              </w:rPr>
            </w:pPr>
          </w:p>
        </w:tc>
        <w:tc>
          <w:tcPr>
            <w:tcW w:w="1243" w:type="dxa"/>
          </w:tcPr>
          <w:p w14:paraId="04FFEF38" w14:textId="77777777" w:rsidR="00C23962" w:rsidRPr="002A24F1" w:rsidRDefault="00C23962" w:rsidP="00C23962">
            <w:pPr>
              <w:pStyle w:val="TAL"/>
              <w:rPr>
                <w:b/>
              </w:rPr>
            </w:pPr>
            <w:r w:rsidRPr="002A24F1">
              <w:rPr>
                <w:b/>
              </w:rPr>
              <w:t>Transfer money</w:t>
            </w:r>
          </w:p>
        </w:tc>
        <w:tc>
          <w:tcPr>
            <w:tcW w:w="3163" w:type="dxa"/>
          </w:tcPr>
          <w:p w14:paraId="6988DC35" w14:textId="77777777" w:rsidR="00C23962" w:rsidRDefault="00C23962" w:rsidP="00C23962">
            <w:pPr>
              <w:pStyle w:val="TAL"/>
            </w:pPr>
            <w:r>
              <w:t>Activity of transferring an amount of money from a mobile device</w:t>
            </w:r>
          </w:p>
        </w:tc>
        <w:tc>
          <w:tcPr>
            <w:tcW w:w="1525" w:type="dxa"/>
          </w:tcPr>
          <w:p w14:paraId="4274C52E" w14:textId="77777777" w:rsidR="00C23962" w:rsidRPr="002A24F1" w:rsidRDefault="00C23962" w:rsidP="00C23962">
            <w:pPr>
              <w:rPr>
                <w:rFonts w:ascii="Arial" w:hAnsi="Arial" w:cs="Arial"/>
                <w:color w:val="000000"/>
                <w:sz w:val="18"/>
                <w:szCs w:val="18"/>
                <w:lang w:val="en-US"/>
              </w:rPr>
            </w:pPr>
          </w:p>
        </w:tc>
        <w:tc>
          <w:tcPr>
            <w:tcW w:w="1525" w:type="dxa"/>
          </w:tcPr>
          <w:p w14:paraId="14BD4D15" w14:textId="77777777" w:rsidR="00C23962" w:rsidRDefault="00C23962" w:rsidP="00C23962">
            <w:pPr>
              <w:pStyle w:val="TAL"/>
              <w:rPr>
                <w:sz w:val="24"/>
              </w:rPr>
            </w:pPr>
          </w:p>
        </w:tc>
        <w:tc>
          <w:tcPr>
            <w:tcW w:w="1525" w:type="dxa"/>
          </w:tcPr>
          <w:p w14:paraId="3D42CA2A" w14:textId="77777777" w:rsidR="00C23962" w:rsidRDefault="00C23962" w:rsidP="00C23962">
            <w:pPr>
              <w:pStyle w:val="TAL"/>
              <w:rPr>
                <w:sz w:val="24"/>
              </w:rPr>
            </w:pPr>
          </w:p>
        </w:tc>
        <w:tc>
          <w:tcPr>
            <w:tcW w:w="1525" w:type="dxa"/>
          </w:tcPr>
          <w:p w14:paraId="46527530" w14:textId="77777777" w:rsidR="00C23962" w:rsidRDefault="00C23962" w:rsidP="00C23962">
            <w:pPr>
              <w:pStyle w:val="TAL"/>
              <w:rPr>
                <w:sz w:val="24"/>
              </w:rPr>
            </w:pPr>
          </w:p>
        </w:tc>
        <w:tc>
          <w:tcPr>
            <w:tcW w:w="1525" w:type="dxa"/>
          </w:tcPr>
          <w:p w14:paraId="64669AA9" w14:textId="77777777" w:rsidR="00C23962" w:rsidRPr="002A24F1" w:rsidRDefault="00C23962" w:rsidP="00C23962">
            <w:pPr>
              <w:rPr>
                <w:rFonts w:ascii="Arial" w:hAnsi="Arial" w:cs="Arial"/>
                <w:color w:val="000000"/>
                <w:sz w:val="18"/>
                <w:szCs w:val="18"/>
                <w:lang w:val="en-US"/>
              </w:rPr>
            </w:pPr>
          </w:p>
        </w:tc>
        <w:tc>
          <w:tcPr>
            <w:tcW w:w="1525" w:type="dxa"/>
          </w:tcPr>
          <w:p w14:paraId="4F4838A2" w14:textId="77777777" w:rsidR="00C23962" w:rsidRPr="00FC27DF" w:rsidRDefault="00C23962" w:rsidP="00C23962">
            <w:pPr>
              <w:pStyle w:val="TAL"/>
              <w:keepNext w:val="0"/>
              <w:keepLines w:val="0"/>
              <w:rPr>
                <w:rFonts w:cs="Arial"/>
                <w:szCs w:val="18"/>
              </w:rPr>
            </w:pPr>
          </w:p>
        </w:tc>
      </w:tr>
      <w:tr w:rsidR="00C23962" w:rsidRPr="00556814" w14:paraId="66647993" w14:textId="77777777" w:rsidTr="00C23962">
        <w:trPr>
          <w:jc w:val="center"/>
        </w:trPr>
        <w:tc>
          <w:tcPr>
            <w:tcW w:w="619" w:type="dxa"/>
          </w:tcPr>
          <w:p w14:paraId="558697EB" w14:textId="77777777" w:rsidR="00C23962" w:rsidRPr="00FC27DF" w:rsidRDefault="00C23962" w:rsidP="00C23962">
            <w:pPr>
              <w:pStyle w:val="TAL"/>
              <w:keepNext w:val="0"/>
              <w:keepLines w:val="0"/>
              <w:rPr>
                <w:rFonts w:cs="Arial"/>
                <w:szCs w:val="18"/>
              </w:rPr>
            </w:pPr>
          </w:p>
        </w:tc>
        <w:tc>
          <w:tcPr>
            <w:tcW w:w="1243" w:type="dxa"/>
          </w:tcPr>
          <w:p w14:paraId="277EEC83" w14:textId="77777777" w:rsidR="00C23962" w:rsidRPr="002A24F1" w:rsidRDefault="00C23962" w:rsidP="00C23962">
            <w:pPr>
              <w:pStyle w:val="TAL"/>
              <w:rPr>
                <w:b/>
              </w:rPr>
            </w:pPr>
            <w:r w:rsidRPr="002A24F1">
              <w:rPr>
                <w:b/>
              </w:rPr>
              <w:t>Request payment</w:t>
            </w:r>
          </w:p>
        </w:tc>
        <w:tc>
          <w:tcPr>
            <w:tcW w:w="3163" w:type="dxa"/>
          </w:tcPr>
          <w:p w14:paraId="4B4424C5" w14:textId="77777777" w:rsidR="00C23962" w:rsidRDefault="00C23962" w:rsidP="00C23962">
            <w:pPr>
              <w:pStyle w:val="TAL"/>
            </w:pPr>
            <w:r>
              <w:t>Activity of requesting a payment (e.g. from another user) using a mobile device</w:t>
            </w:r>
          </w:p>
        </w:tc>
        <w:tc>
          <w:tcPr>
            <w:tcW w:w="1525" w:type="dxa"/>
          </w:tcPr>
          <w:p w14:paraId="104388D7" w14:textId="77777777" w:rsidR="00C23962" w:rsidRPr="002A24F1" w:rsidRDefault="00C23962" w:rsidP="00C23962">
            <w:pPr>
              <w:rPr>
                <w:rFonts w:ascii="Arial" w:hAnsi="Arial" w:cs="Arial"/>
                <w:color w:val="000000"/>
                <w:sz w:val="18"/>
                <w:szCs w:val="18"/>
                <w:lang w:val="en-US"/>
              </w:rPr>
            </w:pPr>
          </w:p>
        </w:tc>
        <w:tc>
          <w:tcPr>
            <w:tcW w:w="1525" w:type="dxa"/>
          </w:tcPr>
          <w:p w14:paraId="09E54978" w14:textId="77777777" w:rsidR="00C23962" w:rsidRDefault="00C23962" w:rsidP="00C23962">
            <w:pPr>
              <w:pStyle w:val="TAL"/>
              <w:rPr>
                <w:sz w:val="24"/>
              </w:rPr>
            </w:pPr>
          </w:p>
        </w:tc>
        <w:tc>
          <w:tcPr>
            <w:tcW w:w="1525" w:type="dxa"/>
          </w:tcPr>
          <w:p w14:paraId="3C403E43" w14:textId="77777777" w:rsidR="00C23962" w:rsidRDefault="00C23962" w:rsidP="00C23962">
            <w:pPr>
              <w:pStyle w:val="TAL"/>
              <w:rPr>
                <w:sz w:val="24"/>
              </w:rPr>
            </w:pPr>
          </w:p>
        </w:tc>
        <w:tc>
          <w:tcPr>
            <w:tcW w:w="1525" w:type="dxa"/>
          </w:tcPr>
          <w:p w14:paraId="07A156A0" w14:textId="77777777" w:rsidR="00C23962" w:rsidRDefault="00C23962" w:rsidP="00C23962">
            <w:pPr>
              <w:pStyle w:val="TAL"/>
              <w:rPr>
                <w:sz w:val="24"/>
              </w:rPr>
            </w:pPr>
          </w:p>
        </w:tc>
        <w:tc>
          <w:tcPr>
            <w:tcW w:w="1525" w:type="dxa"/>
          </w:tcPr>
          <w:p w14:paraId="5384FA23" w14:textId="77777777" w:rsidR="00C23962" w:rsidRPr="002A24F1" w:rsidRDefault="00C23962" w:rsidP="00C23962">
            <w:pPr>
              <w:rPr>
                <w:rFonts w:ascii="Arial" w:hAnsi="Arial" w:cs="Arial"/>
                <w:color w:val="000000"/>
                <w:sz w:val="18"/>
                <w:szCs w:val="18"/>
                <w:lang w:val="en-US"/>
              </w:rPr>
            </w:pPr>
          </w:p>
        </w:tc>
        <w:tc>
          <w:tcPr>
            <w:tcW w:w="1525" w:type="dxa"/>
          </w:tcPr>
          <w:p w14:paraId="2F7CEB87" w14:textId="77777777" w:rsidR="00C23962" w:rsidRPr="00FC27DF" w:rsidRDefault="00C23962" w:rsidP="00C23962">
            <w:pPr>
              <w:pStyle w:val="TAL"/>
              <w:keepNext w:val="0"/>
              <w:keepLines w:val="0"/>
              <w:rPr>
                <w:rFonts w:cs="Arial"/>
                <w:szCs w:val="18"/>
              </w:rPr>
            </w:pPr>
          </w:p>
        </w:tc>
      </w:tr>
      <w:tr w:rsidR="00C23962" w:rsidRPr="00556814" w14:paraId="7A62C1C1" w14:textId="77777777" w:rsidTr="00C23962">
        <w:trPr>
          <w:jc w:val="center"/>
        </w:trPr>
        <w:tc>
          <w:tcPr>
            <w:tcW w:w="619" w:type="dxa"/>
          </w:tcPr>
          <w:p w14:paraId="3798ECF2" w14:textId="77777777" w:rsidR="00C23962" w:rsidRPr="00FC27DF" w:rsidRDefault="00C23962" w:rsidP="00C23962">
            <w:pPr>
              <w:pStyle w:val="TAL"/>
              <w:keepNext w:val="0"/>
              <w:keepLines w:val="0"/>
              <w:rPr>
                <w:rFonts w:cs="Arial"/>
                <w:szCs w:val="18"/>
              </w:rPr>
            </w:pPr>
          </w:p>
        </w:tc>
        <w:tc>
          <w:tcPr>
            <w:tcW w:w="1243" w:type="dxa"/>
          </w:tcPr>
          <w:p w14:paraId="00C6D304" w14:textId="77777777" w:rsidR="00C23962" w:rsidRPr="002A24F1" w:rsidRDefault="00C23962" w:rsidP="00C23962">
            <w:pPr>
              <w:pStyle w:val="TAL"/>
              <w:rPr>
                <w:b/>
              </w:rPr>
            </w:pPr>
            <w:r w:rsidRPr="002A24F1">
              <w:rPr>
                <w:b/>
              </w:rPr>
              <w:t>Withdraw amount</w:t>
            </w:r>
          </w:p>
        </w:tc>
        <w:tc>
          <w:tcPr>
            <w:tcW w:w="3163" w:type="dxa"/>
          </w:tcPr>
          <w:p w14:paraId="6699DE6C" w14:textId="4DCD414F" w:rsidR="00C23962" w:rsidRDefault="00C23962" w:rsidP="00C23962">
            <w:pPr>
              <w:pStyle w:val="TAL"/>
            </w:pPr>
            <w:r>
              <w:t>Withdrawing an amount of money from an account, using a mobile devi</w:t>
            </w:r>
            <w:r w:rsidR="00B82973">
              <w:t>c</w:t>
            </w:r>
            <w:r>
              <w:t>e</w:t>
            </w:r>
          </w:p>
        </w:tc>
        <w:tc>
          <w:tcPr>
            <w:tcW w:w="1525" w:type="dxa"/>
          </w:tcPr>
          <w:p w14:paraId="37F6C840" w14:textId="77777777" w:rsidR="00C23962" w:rsidRPr="002A24F1" w:rsidRDefault="00C23962" w:rsidP="00C23962">
            <w:pPr>
              <w:rPr>
                <w:rFonts w:ascii="Arial" w:hAnsi="Arial" w:cs="Arial"/>
                <w:color w:val="000000"/>
                <w:sz w:val="18"/>
                <w:szCs w:val="18"/>
                <w:lang w:val="en-US"/>
              </w:rPr>
            </w:pPr>
          </w:p>
        </w:tc>
        <w:tc>
          <w:tcPr>
            <w:tcW w:w="1525" w:type="dxa"/>
          </w:tcPr>
          <w:p w14:paraId="116D1D96" w14:textId="77777777" w:rsidR="00C23962" w:rsidRDefault="00C23962" w:rsidP="00C23962">
            <w:pPr>
              <w:pStyle w:val="TAL"/>
              <w:rPr>
                <w:sz w:val="24"/>
              </w:rPr>
            </w:pPr>
          </w:p>
        </w:tc>
        <w:tc>
          <w:tcPr>
            <w:tcW w:w="1525" w:type="dxa"/>
          </w:tcPr>
          <w:p w14:paraId="2214D145" w14:textId="77777777" w:rsidR="00C23962" w:rsidRDefault="00C23962" w:rsidP="00C23962">
            <w:pPr>
              <w:pStyle w:val="TAL"/>
              <w:rPr>
                <w:sz w:val="24"/>
              </w:rPr>
            </w:pPr>
          </w:p>
        </w:tc>
        <w:tc>
          <w:tcPr>
            <w:tcW w:w="1525" w:type="dxa"/>
          </w:tcPr>
          <w:p w14:paraId="13AD0C60" w14:textId="77777777" w:rsidR="00C23962" w:rsidRDefault="00C23962" w:rsidP="00C23962">
            <w:pPr>
              <w:pStyle w:val="TAL"/>
              <w:rPr>
                <w:sz w:val="24"/>
              </w:rPr>
            </w:pPr>
          </w:p>
        </w:tc>
        <w:tc>
          <w:tcPr>
            <w:tcW w:w="1525" w:type="dxa"/>
          </w:tcPr>
          <w:p w14:paraId="70C07D36" w14:textId="77777777" w:rsidR="00C23962" w:rsidRPr="002A24F1" w:rsidRDefault="00C23962" w:rsidP="00C23962">
            <w:pPr>
              <w:rPr>
                <w:rFonts w:ascii="Arial" w:hAnsi="Arial" w:cs="Arial"/>
                <w:color w:val="000000"/>
                <w:sz w:val="18"/>
                <w:szCs w:val="18"/>
                <w:lang w:val="en-US"/>
              </w:rPr>
            </w:pPr>
          </w:p>
        </w:tc>
        <w:tc>
          <w:tcPr>
            <w:tcW w:w="1525" w:type="dxa"/>
          </w:tcPr>
          <w:p w14:paraId="2390859E" w14:textId="77777777" w:rsidR="00C23962" w:rsidRPr="00FC27DF" w:rsidRDefault="00C23962" w:rsidP="00C23962">
            <w:pPr>
              <w:pStyle w:val="TAL"/>
              <w:keepNext w:val="0"/>
              <w:keepLines w:val="0"/>
              <w:rPr>
                <w:rFonts w:cs="Arial"/>
                <w:szCs w:val="18"/>
              </w:rPr>
            </w:pPr>
          </w:p>
        </w:tc>
      </w:tr>
      <w:tr w:rsidR="00C23962" w:rsidRPr="00556814" w14:paraId="2235609D" w14:textId="77777777" w:rsidTr="00C23962">
        <w:trPr>
          <w:jc w:val="center"/>
        </w:trPr>
        <w:tc>
          <w:tcPr>
            <w:tcW w:w="619" w:type="dxa"/>
          </w:tcPr>
          <w:p w14:paraId="39B014A1" w14:textId="77777777" w:rsidR="00C23962" w:rsidRPr="00FC27DF" w:rsidRDefault="00C23962" w:rsidP="00C23962">
            <w:pPr>
              <w:pStyle w:val="TAL"/>
              <w:keepNext w:val="0"/>
              <w:keepLines w:val="0"/>
              <w:rPr>
                <w:rFonts w:cs="Arial"/>
                <w:szCs w:val="18"/>
              </w:rPr>
            </w:pPr>
          </w:p>
        </w:tc>
        <w:tc>
          <w:tcPr>
            <w:tcW w:w="1243" w:type="dxa"/>
          </w:tcPr>
          <w:p w14:paraId="331446B8" w14:textId="77777777" w:rsidR="00C23962" w:rsidRPr="002A24F1" w:rsidRDefault="00C23962" w:rsidP="00C23962">
            <w:pPr>
              <w:pStyle w:val="TAL"/>
              <w:rPr>
                <w:b/>
              </w:rPr>
            </w:pPr>
            <w:r w:rsidRPr="002A24F1">
              <w:rPr>
                <w:b/>
              </w:rPr>
              <w:t>Deposit amount</w:t>
            </w:r>
          </w:p>
        </w:tc>
        <w:tc>
          <w:tcPr>
            <w:tcW w:w="3163" w:type="dxa"/>
          </w:tcPr>
          <w:p w14:paraId="2BE9DFB4" w14:textId="77777777" w:rsidR="00C23962" w:rsidRDefault="00C23962" w:rsidP="00C23962">
            <w:pPr>
              <w:pStyle w:val="TAL"/>
            </w:pPr>
            <w:r>
              <w:t>Depositing an amount of money onto an account, using a mobile device</w:t>
            </w:r>
          </w:p>
        </w:tc>
        <w:tc>
          <w:tcPr>
            <w:tcW w:w="1525" w:type="dxa"/>
          </w:tcPr>
          <w:p w14:paraId="4637D495" w14:textId="77777777" w:rsidR="00C23962" w:rsidRPr="002A24F1" w:rsidRDefault="00C23962" w:rsidP="00C23962">
            <w:pPr>
              <w:rPr>
                <w:rFonts w:ascii="Arial" w:hAnsi="Arial" w:cs="Arial"/>
                <w:color w:val="000000"/>
                <w:sz w:val="18"/>
                <w:szCs w:val="18"/>
                <w:lang w:val="en-US"/>
              </w:rPr>
            </w:pPr>
          </w:p>
        </w:tc>
        <w:tc>
          <w:tcPr>
            <w:tcW w:w="1525" w:type="dxa"/>
          </w:tcPr>
          <w:p w14:paraId="66E329F3" w14:textId="77777777" w:rsidR="00C23962" w:rsidRDefault="00C23962" w:rsidP="00C23962">
            <w:pPr>
              <w:pStyle w:val="TAL"/>
              <w:rPr>
                <w:sz w:val="24"/>
              </w:rPr>
            </w:pPr>
          </w:p>
        </w:tc>
        <w:tc>
          <w:tcPr>
            <w:tcW w:w="1525" w:type="dxa"/>
          </w:tcPr>
          <w:p w14:paraId="33CD369B" w14:textId="77777777" w:rsidR="00C23962" w:rsidRDefault="00C23962" w:rsidP="00C23962">
            <w:pPr>
              <w:pStyle w:val="TAL"/>
              <w:rPr>
                <w:sz w:val="24"/>
              </w:rPr>
            </w:pPr>
          </w:p>
        </w:tc>
        <w:tc>
          <w:tcPr>
            <w:tcW w:w="1525" w:type="dxa"/>
          </w:tcPr>
          <w:p w14:paraId="62B49E4A" w14:textId="77777777" w:rsidR="00C23962" w:rsidRDefault="00C23962" w:rsidP="00C23962">
            <w:pPr>
              <w:pStyle w:val="TAL"/>
              <w:rPr>
                <w:sz w:val="24"/>
              </w:rPr>
            </w:pPr>
          </w:p>
        </w:tc>
        <w:tc>
          <w:tcPr>
            <w:tcW w:w="1525" w:type="dxa"/>
          </w:tcPr>
          <w:p w14:paraId="46296FBF" w14:textId="77777777" w:rsidR="00C23962" w:rsidRPr="002A24F1" w:rsidRDefault="00C23962" w:rsidP="00C23962">
            <w:pPr>
              <w:rPr>
                <w:rFonts w:ascii="Arial" w:hAnsi="Arial" w:cs="Arial"/>
                <w:color w:val="000000"/>
                <w:sz w:val="18"/>
                <w:szCs w:val="18"/>
                <w:lang w:val="en-US"/>
              </w:rPr>
            </w:pPr>
          </w:p>
        </w:tc>
        <w:tc>
          <w:tcPr>
            <w:tcW w:w="1525" w:type="dxa"/>
          </w:tcPr>
          <w:p w14:paraId="3EB0DDAF" w14:textId="77777777" w:rsidR="00C23962" w:rsidRPr="00FC27DF" w:rsidRDefault="00C23962" w:rsidP="00C23962">
            <w:pPr>
              <w:pStyle w:val="TAL"/>
              <w:keepNext w:val="0"/>
              <w:keepLines w:val="0"/>
              <w:rPr>
                <w:rFonts w:cs="Arial"/>
                <w:szCs w:val="18"/>
              </w:rPr>
            </w:pPr>
          </w:p>
        </w:tc>
      </w:tr>
      <w:tr w:rsidR="00C23962" w:rsidRPr="00556814" w14:paraId="0E79F595" w14:textId="77777777" w:rsidTr="00C23962">
        <w:trPr>
          <w:jc w:val="center"/>
        </w:trPr>
        <w:tc>
          <w:tcPr>
            <w:tcW w:w="619" w:type="dxa"/>
          </w:tcPr>
          <w:p w14:paraId="74C818EF" w14:textId="77777777" w:rsidR="00C23962" w:rsidRPr="00FC27DF" w:rsidRDefault="00C23962" w:rsidP="00C23962">
            <w:pPr>
              <w:pStyle w:val="TAL"/>
              <w:keepNext w:val="0"/>
              <w:keepLines w:val="0"/>
              <w:rPr>
                <w:rFonts w:cs="Arial"/>
                <w:szCs w:val="18"/>
              </w:rPr>
            </w:pPr>
          </w:p>
        </w:tc>
        <w:tc>
          <w:tcPr>
            <w:tcW w:w="1243" w:type="dxa"/>
          </w:tcPr>
          <w:p w14:paraId="3B7187FA" w14:textId="77777777" w:rsidR="00C23962" w:rsidRPr="002A24F1" w:rsidRDefault="00C23962" w:rsidP="00C23962">
            <w:pPr>
              <w:pStyle w:val="TAL"/>
              <w:rPr>
                <w:b/>
              </w:rPr>
            </w:pPr>
            <w:r w:rsidRPr="002A24F1">
              <w:rPr>
                <w:b/>
              </w:rPr>
              <w:t>Refund amount</w:t>
            </w:r>
          </w:p>
        </w:tc>
        <w:tc>
          <w:tcPr>
            <w:tcW w:w="3163" w:type="dxa"/>
          </w:tcPr>
          <w:p w14:paraId="0D7A651B" w14:textId="57A3DA28" w:rsidR="00C23962" w:rsidRDefault="00C23962" w:rsidP="00C23962">
            <w:pPr>
              <w:pStyle w:val="TAL"/>
            </w:pPr>
            <w:r>
              <w:t>Activity of refunding an amount of money (e.g. to a custo</w:t>
            </w:r>
            <w:r w:rsidR="00B82973">
              <w:t>m</w:t>
            </w:r>
            <w:r>
              <w:t>er), using a mobile device</w:t>
            </w:r>
          </w:p>
        </w:tc>
        <w:tc>
          <w:tcPr>
            <w:tcW w:w="1525" w:type="dxa"/>
          </w:tcPr>
          <w:p w14:paraId="2B8563C6" w14:textId="77777777" w:rsidR="00C23962" w:rsidRPr="002A24F1" w:rsidRDefault="00C23962" w:rsidP="00C23962">
            <w:pPr>
              <w:rPr>
                <w:rFonts w:ascii="Arial" w:hAnsi="Arial" w:cs="Arial"/>
                <w:color w:val="000000"/>
                <w:sz w:val="18"/>
                <w:szCs w:val="18"/>
                <w:lang w:val="en-US"/>
              </w:rPr>
            </w:pPr>
          </w:p>
        </w:tc>
        <w:tc>
          <w:tcPr>
            <w:tcW w:w="1525" w:type="dxa"/>
          </w:tcPr>
          <w:p w14:paraId="375167CA" w14:textId="77777777" w:rsidR="00C23962" w:rsidRDefault="00C23962" w:rsidP="00C23962">
            <w:pPr>
              <w:pStyle w:val="TAL"/>
              <w:rPr>
                <w:sz w:val="24"/>
              </w:rPr>
            </w:pPr>
          </w:p>
        </w:tc>
        <w:tc>
          <w:tcPr>
            <w:tcW w:w="1525" w:type="dxa"/>
          </w:tcPr>
          <w:p w14:paraId="49078773" w14:textId="77777777" w:rsidR="00C23962" w:rsidRDefault="00C23962" w:rsidP="00C23962">
            <w:pPr>
              <w:pStyle w:val="TAL"/>
              <w:rPr>
                <w:sz w:val="24"/>
              </w:rPr>
            </w:pPr>
          </w:p>
        </w:tc>
        <w:tc>
          <w:tcPr>
            <w:tcW w:w="1525" w:type="dxa"/>
          </w:tcPr>
          <w:p w14:paraId="40E4232A" w14:textId="77777777" w:rsidR="00C23962" w:rsidRDefault="00C23962" w:rsidP="00C23962">
            <w:pPr>
              <w:pStyle w:val="TAL"/>
              <w:rPr>
                <w:sz w:val="24"/>
              </w:rPr>
            </w:pPr>
          </w:p>
        </w:tc>
        <w:tc>
          <w:tcPr>
            <w:tcW w:w="1525" w:type="dxa"/>
          </w:tcPr>
          <w:p w14:paraId="0B25DAAD" w14:textId="77777777" w:rsidR="00C23962" w:rsidRPr="002A24F1" w:rsidRDefault="00C23962" w:rsidP="00C23962">
            <w:pPr>
              <w:rPr>
                <w:rFonts w:ascii="Arial" w:hAnsi="Arial" w:cs="Arial"/>
                <w:color w:val="000000"/>
                <w:sz w:val="18"/>
                <w:szCs w:val="18"/>
                <w:lang w:val="en-US"/>
              </w:rPr>
            </w:pPr>
          </w:p>
        </w:tc>
        <w:tc>
          <w:tcPr>
            <w:tcW w:w="1525" w:type="dxa"/>
          </w:tcPr>
          <w:p w14:paraId="4642DF36" w14:textId="77777777" w:rsidR="00C23962" w:rsidRPr="00FC27DF" w:rsidRDefault="00C23962" w:rsidP="00C23962">
            <w:pPr>
              <w:pStyle w:val="TAL"/>
              <w:keepNext w:val="0"/>
              <w:keepLines w:val="0"/>
              <w:rPr>
                <w:rFonts w:cs="Arial"/>
                <w:szCs w:val="18"/>
              </w:rPr>
            </w:pPr>
          </w:p>
        </w:tc>
      </w:tr>
      <w:tr w:rsidR="00C23962" w:rsidRPr="00556814" w14:paraId="242DD4EB" w14:textId="77777777" w:rsidTr="00C23962">
        <w:trPr>
          <w:jc w:val="center"/>
        </w:trPr>
        <w:tc>
          <w:tcPr>
            <w:tcW w:w="619" w:type="dxa"/>
          </w:tcPr>
          <w:p w14:paraId="77CF1C3C" w14:textId="77777777" w:rsidR="00C23962" w:rsidRPr="00FC27DF" w:rsidRDefault="00C23962" w:rsidP="00C23962">
            <w:pPr>
              <w:pStyle w:val="TAL"/>
              <w:keepNext w:val="0"/>
              <w:keepLines w:val="0"/>
              <w:rPr>
                <w:rFonts w:cs="Arial"/>
                <w:szCs w:val="18"/>
              </w:rPr>
            </w:pPr>
          </w:p>
        </w:tc>
        <w:tc>
          <w:tcPr>
            <w:tcW w:w="1243" w:type="dxa"/>
          </w:tcPr>
          <w:p w14:paraId="5F7B1218" w14:textId="77777777" w:rsidR="00C23962" w:rsidRPr="002A24F1" w:rsidRDefault="00C23962" w:rsidP="00C23962">
            <w:pPr>
              <w:pStyle w:val="TAL"/>
              <w:rPr>
                <w:b/>
              </w:rPr>
            </w:pPr>
            <w:r w:rsidRPr="002A24F1">
              <w:rPr>
                <w:b/>
              </w:rPr>
              <w:t xml:space="preserve">Payment </w:t>
            </w:r>
          </w:p>
        </w:tc>
        <w:tc>
          <w:tcPr>
            <w:tcW w:w="3163" w:type="dxa"/>
          </w:tcPr>
          <w:p w14:paraId="0F721CEE" w14:textId="77777777" w:rsidR="00C23962" w:rsidRDefault="00C23962" w:rsidP="00C23962">
            <w:pPr>
              <w:pStyle w:val="TAL"/>
            </w:pPr>
            <w:r>
              <w:t>Amount of money (to be) transferred or received, using a mobile device</w:t>
            </w:r>
          </w:p>
        </w:tc>
        <w:tc>
          <w:tcPr>
            <w:tcW w:w="1525" w:type="dxa"/>
          </w:tcPr>
          <w:p w14:paraId="27CC93C1" w14:textId="77777777" w:rsidR="00C23962" w:rsidRPr="002A24F1" w:rsidRDefault="00C23962" w:rsidP="00C23962">
            <w:pPr>
              <w:rPr>
                <w:rFonts w:ascii="Arial" w:hAnsi="Arial" w:cs="Arial"/>
                <w:color w:val="000000"/>
                <w:sz w:val="18"/>
                <w:szCs w:val="18"/>
                <w:lang w:val="en-US"/>
              </w:rPr>
            </w:pPr>
          </w:p>
        </w:tc>
        <w:tc>
          <w:tcPr>
            <w:tcW w:w="1525" w:type="dxa"/>
          </w:tcPr>
          <w:p w14:paraId="6E4D1CEA" w14:textId="77777777" w:rsidR="00C23962" w:rsidRDefault="00C23962" w:rsidP="00C23962">
            <w:pPr>
              <w:pStyle w:val="TAL"/>
              <w:rPr>
                <w:sz w:val="24"/>
              </w:rPr>
            </w:pPr>
          </w:p>
        </w:tc>
        <w:tc>
          <w:tcPr>
            <w:tcW w:w="1525" w:type="dxa"/>
          </w:tcPr>
          <w:p w14:paraId="1F5B39FE" w14:textId="77777777" w:rsidR="00C23962" w:rsidRDefault="00C23962" w:rsidP="00C23962">
            <w:pPr>
              <w:pStyle w:val="TAL"/>
              <w:rPr>
                <w:sz w:val="24"/>
              </w:rPr>
            </w:pPr>
          </w:p>
        </w:tc>
        <w:tc>
          <w:tcPr>
            <w:tcW w:w="1525" w:type="dxa"/>
          </w:tcPr>
          <w:p w14:paraId="09CC77DB" w14:textId="77777777" w:rsidR="00C23962" w:rsidRDefault="00C23962" w:rsidP="00C23962">
            <w:pPr>
              <w:pStyle w:val="TAL"/>
              <w:rPr>
                <w:sz w:val="24"/>
              </w:rPr>
            </w:pPr>
          </w:p>
        </w:tc>
        <w:tc>
          <w:tcPr>
            <w:tcW w:w="1525" w:type="dxa"/>
          </w:tcPr>
          <w:p w14:paraId="041EB0FA" w14:textId="77777777" w:rsidR="00C23962" w:rsidRPr="002A24F1" w:rsidRDefault="00C23962" w:rsidP="00C23962">
            <w:pPr>
              <w:rPr>
                <w:rFonts w:ascii="Arial" w:hAnsi="Arial" w:cs="Arial"/>
                <w:color w:val="000000"/>
                <w:sz w:val="18"/>
                <w:szCs w:val="18"/>
                <w:lang w:val="en-US"/>
              </w:rPr>
            </w:pPr>
          </w:p>
        </w:tc>
        <w:tc>
          <w:tcPr>
            <w:tcW w:w="1525" w:type="dxa"/>
          </w:tcPr>
          <w:p w14:paraId="287824F0" w14:textId="77777777" w:rsidR="00C23962" w:rsidRPr="00FC27DF" w:rsidRDefault="00C23962" w:rsidP="00C23962">
            <w:pPr>
              <w:pStyle w:val="TAL"/>
              <w:keepNext w:val="0"/>
              <w:keepLines w:val="0"/>
              <w:rPr>
                <w:rFonts w:cs="Arial"/>
                <w:szCs w:val="18"/>
              </w:rPr>
            </w:pPr>
          </w:p>
        </w:tc>
      </w:tr>
      <w:tr w:rsidR="00C23962" w:rsidRPr="00556814" w14:paraId="54E41F63" w14:textId="77777777" w:rsidTr="00C23962">
        <w:trPr>
          <w:jc w:val="center"/>
        </w:trPr>
        <w:tc>
          <w:tcPr>
            <w:tcW w:w="619" w:type="dxa"/>
          </w:tcPr>
          <w:p w14:paraId="0D4E0B06" w14:textId="77777777" w:rsidR="00C23962" w:rsidRPr="00FC27DF" w:rsidRDefault="00C23962" w:rsidP="00C23962">
            <w:pPr>
              <w:pStyle w:val="TAL"/>
              <w:keepNext w:val="0"/>
              <w:keepLines w:val="0"/>
              <w:rPr>
                <w:rFonts w:cs="Arial"/>
                <w:szCs w:val="18"/>
              </w:rPr>
            </w:pPr>
          </w:p>
        </w:tc>
        <w:tc>
          <w:tcPr>
            <w:tcW w:w="1243" w:type="dxa"/>
          </w:tcPr>
          <w:p w14:paraId="06099BE2" w14:textId="77777777" w:rsidR="00C23962" w:rsidRPr="002A24F1" w:rsidRDefault="00C23962" w:rsidP="00C23962">
            <w:pPr>
              <w:pStyle w:val="TAL"/>
              <w:rPr>
                <w:b/>
              </w:rPr>
            </w:pPr>
            <w:r w:rsidRPr="002A24F1">
              <w:rPr>
                <w:b/>
              </w:rPr>
              <w:t>Payment method</w:t>
            </w:r>
          </w:p>
        </w:tc>
        <w:tc>
          <w:tcPr>
            <w:tcW w:w="3163" w:type="dxa"/>
          </w:tcPr>
          <w:p w14:paraId="39ADD125" w14:textId="77777777" w:rsidR="00C23962" w:rsidRDefault="00C23962" w:rsidP="00C23962">
            <w:pPr>
              <w:pStyle w:val="TAL"/>
            </w:pPr>
            <w:r>
              <w:t>Method of making a payment using a mobile device</w:t>
            </w:r>
          </w:p>
        </w:tc>
        <w:tc>
          <w:tcPr>
            <w:tcW w:w="1525" w:type="dxa"/>
          </w:tcPr>
          <w:p w14:paraId="5C3D3A14" w14:textId="77777777" w:rsidR="00C23962" w:rsidRPr="002A24F1" w:rsidRDefault="00C23962" w:rsidP="00C23962">
            <w:pPr>
              <w:rPr>
                <w:rFonts w:ascii="Arial" w:hAnsi="Arial" w:cs="Arial"/>
                <w:color w:val="000000"/>
                <w:sz w:val="18"/>
                <w:szCs w:val="18"/>
                <w:lang w:val="en-US"/>
              </w:rPr>
            </w:pPr>
          </w:p>
        </w:tc>
        <w:tc>
          <w:tcPr>
            <w:tcW w:w="1525" w:type="dxa"/>
          </w:tcPr>
          <w:p w14:paraId="33E9EF9A" w14:textId="77777777" w:rsidR="00C23962" w:rsidRDefault="00C23962" w:rsidP="00C23962">
            <w:pPr>
              <w:pStyle w:val="TAL"/>
              <w:rPr>
                <w:sz w:val="24"/>
              </w:rPr>
            </w:pPr>
          </w:p>
        </w:tc>
        <w:tc>
          <w:tcPr>
            <w:tcW w:w="1525" w:type="dxa"/>
          </w:tcPr>
          <w:p w14:paraId="3099B4B9" w14:textId="77777777" w:rsidR="00C23962" w:rsidRDefault="00C23962" w:rsidP="00C23962">
            <w:pPr>
              <w:pStyle w:val="TAL"/>
              <w:rPr>
                <w:sz w:val="24"/>
              </w:rPr>
            </w:pPr>
          </w:p>
        </w:tc>
        <w:tc>
          <w:tcPr>
            <w:tcW w:w="1525" w:type="dxa"/>
          </w:tcPr>
          <w:p w14:paraId="13B6E584" w14:textId="77777777" w:rsidR="00C23962" w:rsidRDefault="00C23962" w:rsidP="00C23962">
            <w:pPr>
              <w:pStyle w:val="TAL"/>
              <w:rPr>
                <w:sz w:val="24"/>
              </w:rPr>
            </w:pPr>
          </w:p>
        </w:tc>
        <w:tc>
          <w:tcPr>
            <w:tcW w:w="1525" w:type="dxa"/>
          </w:tcPr>
          <w:p w14:paraId="6A8FB74B" w14:textId="77777777" w:rsidR="00C23962" w:rsidRPr="002A24F1" w:rsidRDefault="00C23962" w:rsidP="00C23962">
            <w:pPr>
              <w:rPr>
                <w:rFonts w:ascii="Arial" w:hAnsi="Arial" w:cs="Arial"/>
                <w:color w:val="000000"/>
                <w:sz w:val="18"/>
                <w:szCs w:val="18"/>
                <w:lang w:val="en-US"/>
              </w:rPr>
            </w:pPr>
          </w:p>
        </w:tc>
        <w:tc>
          <w:tcPr>
            <w:tcW w:w="1525" w:type="dxa"/>
          </w:tcPr>
          <w:p w14:paraId="267796E2" w14:textId="77777777" w:rsidR="00C23962" w:rsidRPr="00FC27DF" w:rsidRDefault="00C23962" w:rsidP="00C23962">
            <w:pPr>
              <w:pStyle w:val="TAL"/>
              <w:keepNext w:val="0"/>
              <w:keepLines w:val="0"/>
              <w:rPr>
                <w:rFonts w:cs="Arial"/>
                <w:szCs w:val="18"/>
              </w:rPr>
            </w:pPr>
          </w:p>
        </w:tc>
      </w:tr>
      <w:tr w:rsidR="00C23962" w:rsidRPr="00556814" w14:paraId="042986D7" w14:textId="77777777" w:rsidTr="00C23962">
        <w:trPr>
          <w:jc w:val="center"/>
        </w:trPr>
        <w:tc>
          <w:tcPr>
            <w:tcW w:w="619" w:type="dxa"/>
          </w:tcPr>
          <w:p w14:paraId="4E94F726" w14:textId="77777777" w:rsidR="00C23962" w:rsidRPr="00FC27DF" w:rsidRDefault="00C23962" w:rsidP="00C23962">
            <w:pPr>
              <w:pStyle w:val="TAL"/>
              <w:keepNext w:val="0"/>
              <w:keepLines w:val="0"/>
              <w:rPr>
                <w:rFonts w:cs="Arial"/>
                <w:szCs w:val="18"/>
              </w:rPr>
            </w:pPr>
          </w:p>
        </w:tc>
        <w:tc>
          <w:tcPr>
            <w:tcW w:w="1243" w:type="dxa"/>
          </w:tcPr>
          <w:p w14:paraId="43DA5302" w14:textId="77777777" w:rsidR="00C23962" w:rsidRPr="002A24F1" w:rsidRDefault="00C23962" w:rsidP="00C23962">
            <w:pPr>
              <w:pStyle w:val="TAL"/>
              <w:rPr>
                <w:b/>
              </w:rPr>
            </w:pPr>
            <w:r w:rsidRPr="002A24F1">
              <w:rPr>
                <w:b/>
              </w:rPr>
              <w:t>Payment status</w:t>
            </w:r>
          </w:p>
        </w:tc>
        <w:tc>
          <w:tcPr>
            <w:tcW w:w="3163" w:type="dxa"/>
          </w:tcPr>
          <w:p w14:paraId="29AF4447" w14:textId="77777777" w:rsidR="00C23962" w:rsidRDefault="00C23962" w:rsidP="00C23962">
            <w:pPr>
              <w:pStyle w:val="TAL"/>
            </w:pPr>
            <w:r>
              <w:t>Status of a payment, checked using a mobile device</w:t>
            </w:r>
          </w:p>
        </w:tc>
        <w:tc>
          <w:tcPr>
            <w:tcW w:w="1525" w:type="dxa"/>
          </w:tcPr>
          <w:p w14:paraId="43DB1562" w14:textId="77777777" w:rsidR="00C23962" w:rsidRPr="002A24F1" w:rsidRDefault="00C23962" w:rsidP="00C23962">
            <w:pPr>
              <w:rPr>
                <w:rFonts w:ascii="Arial" w:hAnsi="Arial" w:cs="Arial"/>
                <w:color w:val="000000"/>
                <w:sz w:val="18"/>
                <w:szCs w:val="18"/>
                <w:lang w:val="en-US"/>
              </w:rPr>
            </w:pPr>
          </w:p>
        </w:tc>
        <w:tc>
          <w:tcPr>
            <w:tcW w:w="1525" w:type="dxa"/>
          </w:tcPr>
          <w:p w14:paraId="46D03647" w14:textId="77777777" w:rsidR="00C23962" w:rsidRDefault="00C23962" w:rsidP="00C23962">
            <w:pPr>
              <w:pStyle w:val="TAL"/>
              <w:rPr>
                <w:sz w:val="24"/>
              </w:rPr>
            </w:pPr>
          </w:p>
        </w:tc>
        <w:tc>
          <w:tcPr>
            <w:tcW w:w="1525" w:type="dxa"/>
          </w:tcPr>
          <w:p w14:paraId="3CBF2E4A" w14:textId="77777777" w:rsidR="00C23962" w:rsidRDefault="00C23962" w:rsidP="00C23962">
            <w:pPr>
              <w:pStyle w:val="TAL"/>
              <w:rPr>
                <w:sz w:val="24"/>
              </w:rPr>
            </w:pPr>
          </w:p>
        </w:tc>
        <w:tc>
          <w:tcPr>
            <w:tcW w:w="1525" w:type="dxa"/>
          </w:tcPr>
          <w:p w14:paraId="0D5FA753" w14:textId="77777777" w:rsidR="00C23962" w:rsidRDefault="00C23962" w:rsidP="00C23962">
            <w:pPr>
              <w:pStyle w:val="TAL"/>
              <w:rPr>
                <w:sz w:val="24"/>
              </w:rPr>
            </w:pPr>
          </w:p>
        </w:tc>
        <w:tc>
          <w:tcPr>
            <w:tcW w:w="1525" w:type="dxa"/>
          </w:tcPr>
          <w:p w14:paraId="29A2D7D9" w14:textId="77777777" w:rsidR="00C23962" w:rsidRPr="002A24F1" w:rsidRDefault="00C23962" w:rsidP="00C23962">
            <w:pPr>
              <w:rPr>
                <w:rFonts w:ascii="Arial" w:hAnsi="Arial" w:cs="Arial"/>
                <w:color w:val="000000"/>
                <w:sz w:val="18"/>
                <w:szCs w:val="18"/>
                <w:lang w:val="en-US"/>
              </w:rPr>
            </w:pPr>
          </w:p>
        </w:tc>
        <w:tc>
          <w:tcPr>
            <w:tcW w:w="1525" w:type="dxa"/>
          </w:tcPr>
          <w:p w14:paraId="673F5840" w14:textId="77777777" w:rsidR="00C23962" w:rsidRPr="00FC27DF" w:rsidRDefault="00C23962" w:rsidP="00C23962">
            <w:pPr>
              <w:pStyle w:val="TAL"/>
              <w:keepNext w:val="0"/>
              <w:keepLines w:val="0"/>
              <w:rPr>
                <w:rFonts w:cs="Arial"/>
                <w:szCs w:val="18"/>
              </w:rPr>
            </w:pPr>
          </w:p>
        </w:tc>
      </w:tr>
      <w:tr w:rsidR="00C23962" w:rsidRPr="00556814" w14:paraId="01A941B6" w14:textId="77777777" w:rsidTr="00C23962">
        <w:trPr>
          <w:jc w:val="center"/>
        </w:trPr>
        <w:tc>
          <w:tcPr>
            <w:tcW w:w="619" w:type="dxa"/>
          </w:tcPr>
          <w:p w14:paraId="482695AF" w14:textId="77777777" w:rsidR="00C23962" w:rsidRPr="00FC27DF" w:rsidRDefault="00C23962" w:rsidP="00C23962">
            <w:pPr>
              <w:pStyle w:val="TAL"/>
              <w:keepNext w:val="0"/>
              <w:keepLines w:val="0"/>
              <w:rPr>
                <w:rFonts w:cs="Arial"/>
                <w:szCs w:val="18"/>
              </w:rPr>
            </w:pPr>
          </w:p>
        </w:tc>
        <w:tc>
          <w:tcPr>
            <w:tcW w:w="1243" w:type="dxa"/>
          </w:tcPr>
          <w:p w14:paraId="0B494187" w14:textId="77777777" w:rsidR="00C23962" w:rsidRPr="002A24F1" w:rsidRDefault="00C23962" w:rsidP="00C23962">
            <w:pPr>
              <w:pStyle w:val="TAL"/>
              <w:rPr>
                <w:b/>
              </w:rPr>
            </w:pPr>
            <w:r w:rsidRPr="002A24F1">
              <w:rPr>
                <w:b/>
              </w:rPr>
              <w:t>Account</w:t>
            </w:r>
          </w:p>
        </w:tc>
        <w:tc>
          <w:tcPr>
            <w:tcW w:w="3163" w:type="dxa"/>
          </w:tcPr>
          <w:p w14:paraId="1463A18D" w14:textId="77777777" w:rsidR="00C23962" w:rsidRDefault="00C23962" w:rsidP="00C23962">
            <w:pPr>
              <w:pStyle w:val="TAL"/>
            </w:pPr>
            <w:r>
              <w:t>Account required for accessing a financial service to be accessed from a mobile device</w:t>
            </w:r>
          </w:p>
        </w:tc>
        <w:tc>
          <w:tcPr>
            <w:tcW w:w="1525" w:type="dxa"/>
          </w:tcPr>
          <w:p w14:paraId="4D3958F7" w14:textId="77777777" w:rsidR="00C23962" w:rsidRPr="002A24F1" w:rsidRDefault="00C23962" w:rsidP="00C23962">
            <w:pPr>
              <w:rPr>
                <w:rFonts w:ascii="Arial" w:hAnsi="Arial" w:cs="Arial"/>
                <w:color w:val="000000"/>
                <w:sz w:val="18"/>
                <w:szCs w:val="18"/>
                <w:lang w:val="en-US"/>
              </w:rPr>
            </w:pPr>
          </w:p>
        </w:tc>
        <w:tc>
          <w:tcPr>
            <w:tcW w:w="1525" w:type="dxa"/>
          </w:tcPr>
          <w:p w14:paraId="2C16E528" w14:textId="77777777" w:rsidR="00C23962" w:rsidRDefault="00C23962" w:rsidP="00C23962">
            <w:pPr>
              <w:pStyle w:val="TAL"/>
              <w:rPr>
                <w:sz w:val="24"/>
              </w:rPr>
            </w:pPr>
          </w:p>
        </w:tc>
        <w:tc>
          <w:tcPr>
            <w:tcW w:w="1525" w:type="dxa"/>
          </w:tcPr>
          <w:p w14:paraId="0561F8D1" w14:textId="77777777" w:rsidR="00C23962" w:rsidRDefault="00C23962" w:rsidP="00C23962">
            <w:pPr>
              <w:pStyle w:val="TAL"/>
              <w:rPr>
                <w:sz w:val="24"/>
              </w:rPr>
            </w:pPr>
          </w:p>
        </w:tc>
        <w:tc>
          <w:tcPr>
            <w:tcW w:w="1525" w:type="dxa"/>
          </w:tcPr>
          <w:p w14:paraId="1A930FC4" w14:textId="77777777" w:rsidR="00C23962" w:rsidRDefault="00C23962" w:rsidP="00C23962">
            <w:pPr>
              <w:pStyle w:val="TAL"/>
              <w:rPr>
                <w:sz w:val="24"/>
              </w:rPr>
            </w:pPr>
          </w:p>
        </w:tc>
        <w:tc>
          <w:tcPr>
            <w:tcW w:w="1525" w:type="dxa"/>
          </w:tcPr>
          <w:p w14:paraId="16D0A1A1" w14:textId="77777777" w:rsidR="00C23962" w:rsidRPr="002A24F1" w:rsidRDefault="00C23962" w:rsidP="00C23962">
            <w:pPr>
              <w:rPr>
                <w:rFonts w:ascii="Arial" w:hAnsi="Arial" w:cs="Arial"/>
                <w:color w:val="000000"/>
                <w:sz w:val="18"/>
                <w:szCs w:val="18"/>
                <w:lang w:val="en-US"/>
              </w:rPr>
            </w:pPr>
          </w:p>
        </w:tc>
        <w:tc>
          <w:tcPr>
            <w:tcW w:w="1525" w:type="dxa"/>
          </w:tcPr>
          <w:p w14:paraId="5CD565A5" w14:textId="77777777" w:rsidR="00C23962" w:rsidRPr="00FC27DF" w:rsidRDefault="00C23962" w:rsidP="00C23962">
            <w:pPr>
              <w:pStyle w:val="TAL"/>
              <w:keepNext w:val="0"/>
              <w:keepLines w:val="0"/>
              <w:rPr>
                <w:rFonts w:cs="Arial"/>
                <w:szCs w:val="18"/>
              </w:rPr>
            </w:pPr>
          </w:p>
        </w:tc>
      </w:tr>
      <w:tr w:rsidR="00C23962" w:rsidRPr="00556814" w14:paraId="1B3F70DA" w14:textId="77777777" w:rsidTr="00C23962">
        <w:trPr>
          <w:jc w:val="center"/>
        </w:trPr>
        <w:tc>
          <w:tcPr>
            <w:tcW w:w="619" w:type="dxa"/>
          </w:tcPr>
          <w:p w14:paraId="554AA3A1" w14:textId="77777777" w:rsidR="00C23962" w:rsidRPr="00FC27DF" w:rsidRDefault="00C23962" w:rsidP="00C23962">
            <w:pPr>
              <w:pStyle w:val="TAL"/>
              <w:keepNext w:val="0"/>
              <w:keepLines w:val="0"/>
              <w:rPr>
                <w:rFonts w:cs="Arial"/>
                <w:szCs w:val="18"/>
              </w:rPr>
            </w:pPr>
          </w:p>
        </w:tc>
        <w:tc>
          <w:tcPr>
            <w:tcW w:w="1243" w:type="dxa"/>
          </w:tcPr>
          <w:p w14:paraId="2B744064" w14:textId="77777777" w:rsidR="00C23962" w:rsidRPr="002A24F1" w:rsidRDefault="00C23962" w:rsidP="00C23962">
            <w:pPr>
              <w:pStyle w:val="TAL"/>
              <w:rPr>
                <w:b/>
              </w:rPr>
            </w:pPr>
            <w:r w:rsidRPr="002A24F1">
              <w:rPr>
                <w:b/>
              </w:rPr>
              <w:t>Open an account</w:t>
            </w:r>
          </w:p>
        </w:tc>
        <w:tc>
          <w:tcPr>
            <w:tcW w:w="3163" w:type="dxa"/>
          </w:tcPr>
          <w:p w14:paraId="25D706A9" w14:textId="77777777" w:rsidR="00C23962" w:rsidRDefault="00C23962" w:rsidP="00C23962">
            <w:pPr>
              <w:pStyle w:val="TAL"/>
            </w:pPr>
            <w:r>
              <w:t>Activity of opening an account required for accessing a financial service to be accessed from a mobile device</w:t>
            </w:r>
          </w:p>
        </w:tc>
        <w:tc>
          <w:tcPr>
            <w:tcW w:w="1525" w:type="dxa"/>
          </w:tcPr>
          <w:p w14:paraId="45273C10" w14:textId="77777777" w:rsidR="00C23962" w:rsidRPr="002A24F1" w:rsidRDefault="00C23962" w:rsidP="00C23962">
            <w:pPr>
              <w:rPr>
                <w:rFonts w:ascii="Arial" w:hAnsi="Arial" w:cs="Arial"/>
                <w:color w:val="000000"/>
                <w:sz w:val="18"/>
                <w:szCs w:val="18"/>
                <w:lang w:val="en-US"/>
              </w:rPr>
            </w:pPr>
          </w:p>
        </w:tc>
        <w:tc>
          <w:tcPr>
            <w:tcW w:w="1525" w:type="dxa"/>
          </w:tcPr>
          <w:p w14:paraId="0D381446" w14:textId="77777777" w:rsidR="00C23962" w:rsidRDefault="00C23962" w:rsidP="00C23962">
            <w:pPr>
              <w:pStyle w:val="TAL"/>
              <w:rPr>
                <w:sz w:val="24"/>
              </w:rPr>
            </w:pPr>
          </w:p>
        </w:tc>
        <w:tc>
          <w:tcPr>
            <w:tcW w:w="1525" w:type="dxa"/>
          </w:tcPr>
          <w:p w14:paraId="3B6E6878" w14:textId="77777777" w:rsidR="00C23962" w:rsidRDefault="00C23962" w:rsidP="00C23962">
            <w:pPr>
              <w:pStyle w:val="TAL"/>
              <w:rPr>
                <w:sz w:val="24"/>
              </w:rPr>
            </w:pPr>
          </w:p>
        </w:tc>
        <w:tc>
          <w:tcPr>
            <w:tcW w:w="1525" w:type="dxa"/>
          </w:tcPr>
          <w:p w14:paraId="15AA8F6D" w14:textId="77777777" w:rsidR="00C23962" w:rsidRDefault="00C23962" w:rsidP="00C23962">
            <w:pPr>
              <w:pStyle w:val="TAL"/>
              <w:rPr>
                <w:sz w:val="24"/>
              </w:rPr>
            </w:pPr>
          </w:p>
        </w:tc>
        <w:tc>
          <w:tcPr>
            <w:tcW w:w="1525" w:type="dxa"/>
          </w:tcPr>
          <w:p w14:paraId="4B4CF52E" w14:textId="77777777" w:rsidR="00C23962" w:rsidRPr="002A24F1" w:rsidRDefault="00C23962" w:rsidP="00C23962">
            <w:pPr>
              <w:rPr>
                <w:rFonts w:ascii="Arial" w:hAnsi="Arial" w:cs="Arial"/>
                <w:color w:val="000000"/>
                <w:sz w:val="18"/>
                <w:szCs w:val="18"/>
                <w:lang w:val="en-US"/>
              </w:rPr>
            </w:pPr>
          </w:p>
        </w:tc>
        <w:tc>
          <w:tcPr>
            <w:tcW w:w="1525" w:type="dxa"/>
          </w:tcPr>
          <w:p w14:paraId="6266C278" w14:textId="77777777" w:rsidR="00C23962" w:rsidRPr="00FC27DF" w:rsidRDefault="00C23962" w:rsidP="00C23962">
            <w:pPr>
              <w:pStyle w:val="TAL"/>
              <w:keepNext w:val="0"/>
              <w:keepLines w:val="0"/>
              <w:rPr>
                <w:rFonts w:cs="Arial"/>
                <w:szCs w:val="18"/>
              </w:rPr>
            </w:pPr>
          </w:p>
        </w:tc>
      </w:tr>
      <w:tr w:rsidR="00C23962" w:rsidRPr="00556814" w14:paraId="420ED165" w14:textId="77777777" w:rsidTr="00C23962">
        <w:trPr>
          <w:jc w:val="center"/>
        </w:trPr>
        <w:tc>
          <w:tcPr>
            <w:tcW w:w="619" w:type="dxa"/>
          </w:tcPr>
          <w:p w14:paraId="6BD92D50" w14:textId="77777777" w:rsidR="00C23962" w:rsidRPr="00FC27DF" w:rsidRDefault="00C23962" w:rsidP="00C23962">
            <w:pPr>
              <w:pStyle w:val="TAL"/>
              <w:keepNext w:val="0"/>
              <w:keepLines w:val="0"/>
              <w:rPr>
                <w:rFonts w:cs="Arial"/>
                <w:szCs w:val="18"/>
              </w:rPr>
            </w:pPr>
          </w:p>
        </w:tc>
        <w:tc>
          <w:tcPr>
            <w:tcW w:w="1243" w:type="dxa"/>
          </w:tcPr>
          <w:p w14:paraId="05AC5944" w14:textId="77777777" w:rsidR="00C23962" w:rsidRPr="002A24F1" w:rsidRDefault="00C23962" w:rsidP="00C23962">
            <w:pPr>
              <w:pStyle w:val="TAL"/>
              <w:rPr>
                <w:b/>
              </w:rPr>
            </w:pPr>
            <w:r w:rsidRPr="002A24F1">
              <w:rPr>
                <w:b/>
              </w:rPr>
              <w:t>Account type</w:t>
            </w:r>
          </w:p>
        </w:tc>
        <w:tc>
          <w:tcPr>
            <w:tcW w:w="3163" w:type="dxa"/>
          </w:tcPr>
          <w:p w14:paraId="3FE93B47" w14:textId="758D03B3" w:rsidR="00C23962" w:rsidRDefault="00C23962" w:rsidP="00C23962">
            <w:pPr>
              <w:pStyle w:val="TAL"/>
            </w:pPr>
            <w:r>
              <w:t>Type of account associated with the access to a financial service from a mobile devi</w:t>
            </w:r>
            <w:r w:rsidR="00B82973">
              <w:t>c</w:t>
            </w:r>
            <w:r>
              <w:t>e</w:t>
            </w:r>
          </w:p>
        </w:tc>
        <w:tc>
          <w:tcPr>
            <w:tcW w:w="1525" w:type="dxa"/>
          </w:tcPr>
          <w:p w14:paraId="7193E7C2" w14:textId="77777777" w:rsidR="00C23962" w:rsidRPr="002A24F1" w:rsidRDefault="00C23962" w:rsidP="00C23962">
            <w:pPr>
              <w:rPr>
                <w:rFonts w:ascii="Arial" w:hAnsi="Arial" w:cs="Arial"/>
                <w:color w:val="000000"/>
                <w:sz w:val="18"/>
                <w:szCs w:val="18"/>
                <w:lang w:val="en-US"/>
              </w:rPr>
            </w:pPr>
          </w:p>
        </w:tc>
        <w:tc>
          <w:tcPr>
            <w:tcW w:w="1525" w:type="dxa"/>
          </w:tcPr>
          <w:p w14:paraId="522EFCEE" w14:textId="77777777" w:rsidR="00C23962" w:rsidRDefault="00C23962" w:rsidP="00C23962">
            <w:pPr>
              <w:pStyle w:val="TAL"/>
              <w:rPr>
                <w:sz w:val="24"/>
              </w:rPr>
            </w:pPr>
          </w:p>
        </w:tc>
        <w:tc>
          <w:tcPr>
            <w:tcW w:w="1525" w:type="dxa"/>
          </w:tcPr>
          <w:p w14:paraId="6FAA0F40" w14:textId="77777777" w:rsidR="00C23962" w:rsidRDefault="00C23962" w:rsidP="00C23962">
            <w:pPr>
              <w:pStyle w:val="TAL"/>
              <w:rPr>
                <w:sz w:val="24"/>
              </w:rPr>
            </w:pPr>
          </w:p>
        </w:tc>
        <w:tc>
          <w:tcPr>
            <w:tcW w:w="1525" w:type="dxa"/>
          </w:tcPr>
          <w:p w14:paraId="6A17ED74" w14:textId="77777777" w:rsidR="00C23962" w:rsidRDefault="00C23962" w:rsidP="00C23962">
            <w:pPr>
              <w:pStyle w:val="TAL"/>
              <w:rPr>
                <w:sz w:val="24"/>
              </w:rPr>
            </w:pPr>
          </w:p>
        </w:tc>
        <w:tc>
          <w:tcPr>
            <w:tcW w:w="1525" w:type="dxa"/>
          </w:tcPr>
          <w:p w14:paraId="32FD67DD" w14:textId="77777777" w:rsidR="00C23962" w:rsidRPr="002A24F1" w:rsidRDefault="00C23962" w:rsidP="00C23962">
            <w:pPr>
              <w:rPr>
                <w:rFonts w:ascii="Arial" w:hAnsi="Arial" w:cs="Arial"/>
                <w:color w:val="000000"/>
                <w:sz w:val="18"/>
                <w:szCs w:val="18"/>
                <w:lang w:val="en-US"/>
              </w:rPr>
            </w:pPr>
          </w:p>
        </w:tc>
        <w:tc>
          <w:tcPr>
            <w:tcW w:w="1525" w:type="dxa"/>
          </w:tcPr>
          <w:p w14:paraId="3E865244" w14:textId="77777777" w:rsidR="00C23962" w:rsidRPr="00FC27DF" w:rsidRDefault="00C23962" w:rsidP="00C23962">
            <w:pPr>
              <w:pStyle w:val="TAL"/>
              <w:keepNext w:val="0"/>
              <w:keepLines w:val="0"/>
              <w:rPr>
                <w:rFonts w:cs="Arial"/>
                <w:szCs w:val="18"/>
              </w:rPr>
            </w:pPr>
          </w:p>
        </w:tc>
      </w:tr>
      <w:tr w:rsidR="00C23962" w:rsidRPr="00556814" w14:paraId="2993CE98" w14:textId="77777777" w:rsidTr="00C23962">
        <w:trPr>
          <w:jc w:val="center"/>
        </w:trPr>
        <w:tc>
          <w:tcPr>
            <w:tcW w:w="619" w:type="dxa"/>
          </w:tcPr>
          <w:p w14:paraId="4D83EF99" w14:textId="77777777" w:rsidR="00C23962" w:rsidRPr="00FC27DF" w:rsidRDefault="00C23962" w:rsidP="00C23962">
            <w:pPr>
              <w:pStyle w:val="TAL"/>
              <w:keepNext w:val="0"/>
              <w:keepLines w:val="0"/>
              <w:rPr>
                <w:rFonts w:cs="Arial"/>
                <w:szCs w:val="18"/>
              </w:rPr>
            </w:pPr>
          </w:p>
        </w:tc>
        <w:tc>
          <w:tcPr>
            <w:tcW w:w="1243" w:type="dxa"/>
          </w:tcPr>
          <w:p w14:paraId="598BAD9A" w14:textId="77777777" w:rsidR="00C23962" w:rsidRPr="002A24F1" w:rsidRDefault="00C23962" w:rsidP="00C23962">
            <w:pPr>
              <w:pStyle w:val="TAL"/>
              <w:rPr>
                <w:b/>
              </w:rPr>
            </w:pPr>
            <w:r w:rsidRPr="002A24F1">
              <w:rPr>
                <w:b/>
              </w:rPr>
              <w:t>Account information</w:t>
            </w:r>
          </w:p>
        </w:tc>
        <w:tc>
          <w:tcPr>
            <w:tcW w:w="3163" w:type="dxa"/>
          </w:tcPr>
          <w:p w14:paraId="5E8FD1CC" w14:textId="0A1822DB" w:rsidR="00C23962" w:rsidRDefault="00C23962" w:rsidP="00C23962">
            <w:pPr>
              <w:pStyle w:val="TAL"/>
            </w:pPr>
            <w:r>
              <w:t>Information associated with an account used for accessing a financial service from a mobile devi</w:t>
            </w:r>
            <w:r w:rsidR="00B82973">
              <w:t>c</w:t>
            </w:r>
            <w:r>
              <w:t>e</w:t>
            </w:r>
          </w:p>
        </w:tc>
        <w:tc>
          <w:tcPr>
            <w:tcW w:w="1525" w:type="dxa"/>
          </w:tcPr>
          <w:p w14:paraId="4E706BAE" w14:textId="77777777" w:rsidR="00C23962" w:rsidRPr="002A24F1" w:rsidRDefault="00C23962" w:rsidP="00C23962">
            <w:pPr>
              <w:rPr>
                <w:rFonts w:ascii="Arial" w:hAnsi="Arial" w:cs="Arial"/>
                <w:color w:val="000000"/>
                <w:sz w:val="18"/>
                <w:szCs w:val="18"/>
                <w:lang w:val="en-US"/>
              </w:rPr>
            </w:pPr>
          </w:p>
        </w:tc>
        <w:tc>
          <w:tcPr>
            <w:tcW w:w="1525" w:type="dxa"/>
          </w:tcPr>
          <w:p w14:paraId="49DFD39E" w14:textId="77777777" w:rsidR="00C23962" w:rsidRDefault="00C23962" w:rsidP="00C23962">
            <w:pPr>
              <w:pStyle w:val="TAL"/>
              <w:rPr>
                <w:sz w:val="24"/>
              </w:rPr>
            </w:pPr>
          </w:p>
        </w:tc>
        <w:tc>
          <w:tcPr>
            <w:tcW w:w="1525" w:type="dxa"/>
          </w:tcPr>
          <w:p w14:paraId="2AC63356" w14:textId="77777777" w:rsidR="00C23962" w:rsidRDefault="00C23962" w:rsidP="00C23962">
            <w:pPr>
              <w:pStyle w:val="TAL"/>
              <w:rPr>
                <w:sz w:val="24"/>
              </w:rPr>
            </w:pPr>
          </w:p>
        </w:tc>
        <w:tc>
          <w:tcPr>
            <w:tcW w:w="1525" w:type="dxa"/>
          </w:tcPr>
          <w:p w14:paraId="10AC230B" w14:textId="77777777" w:rsidR="00C23962" w:rsidRDefault="00C23962" w:rsidP="00C23962">
            <w:pPr>
              <w:pStyle w:val="TAL"/>
              <w:rPr>
                <w:sz w:val="24"/>
              </w:rPr>
            </w:pPr>
          </w:p>
        </w:tc>
        <w:tc>
          <w:tcPr>
            <w:tcW w:w="1525" w:type="dxa"/>
          </w:tcPr>
          <w:p w14:paraId="36C90456" w14:textId="77777777" w:rsidR="00C23962" w:rsidRPr="002A24F1" w:rsidRDefault="00C23962" w:rsidP="00C23962">
            <w:pPr>
              <w:rPr>
                <w:rFonts w:ascii="Arial" w:hAnsi="Arial" w:cs="Arial"/>
                <w:color w:val="000000"/>
                <w:sz w:val="18"/>
                <w:szCs w:val="18"/>
                <w:lang w:val="en-US"/>
              </w:rPr>
            </w:pPr>
          </w:p>
        </w:tc>
        <w:tc>
          <w:tcPr>
            <w:tcW w:w="1525" w:type="dxa"/>
          </w:tcPr>
          <w:p w14:paraId="58B81894" w14:textId="77777777" w:rsidR="00C23962" w:rsidRPr="00FC27DF" w:rsidRDefault="00C23962" w:rsidP="00C23962">
            <w:pPr>
              <w:pStyle w:val="TAL"/>
              <w:keepNext w:val="0"/>
              <w:keepLines w:val="0"/>
              <w:rPr>
                <w:rFonts w:cs="Arial"/>
                <w:szCs w:val="18"/>
              </w:rPr>
            </w:pPr>
          </w:p>
        </w:tc>
      </w:tr>
      <w:tr w:rsidR="00C23962" w:rsidRPr="00556814" w14:paraId="143BA0B4" w14:textId="77777777" w:rsidTr="00C23962">
        <w:trPr>
          <w:jc w:val="center"/>
        </w:trPr>
        <w:tc>
          <w:tcPr>
            <w:tcW w:w="619" w:type="dxa"/>
          </w:tcPr>
          <w:p w14:paraId="2669551E" w14:textId="77777777" w:rsidR="00C23962" w:rsidRPr="00FC27DF" w:rsidRDefault="00C23962" w:rsidP="00C23962">
            <w:pPr>
              <w:pStyle w:val="TAL"/>
              <w:keepNext w:val="0"/>
              <w:keepLines w:val="0"/>
              <w:rPr>
                <w:rFonts w:cs="Arial"/>
                <w:szCs w:val="18"/>
              </w:rPr>
            </w:pPr>
          </w:p>
        </w:tc>
        <w:tc>
          <w:tcPr>
            <w:tcW w:w="1243" w:type="dxa"/>
          </w:tcPr>
          <w:p w14:paraId="31F326B5" w14:textId="77777777" w:rsidR="00C23962" w:rsidRPr="002A24F1" w:rsidRDefault="00C23962" w:rsidP="00C23962">
            <w:pPr>
              <w:pStyle w:val="TAL"/>
              <w:rPr>
                <w:b/>
              </w:rPr>
            </w:pPr>
            <w:r w:rsidRPr="002A24F1">
              <w:rPr>
                <w:b/>
              </w:rPr>
              <w:t>Transfer fee</w:t>
            </w:r>
          </w:p>
        </w:tc>
        <w:tc>
          <w:tcPr>
            <w:tcW w:w="3163" w:type="dxa"/>
          </w:tcPr>
          <w:p w14:paraId="5820BA2E" w14:textId="77777777" w:rsidR="00C23962" w:rsidRDefault="00C23962" w:rsidP="00C23962">
            <w:pPr>
              <w:pStyle w:val="TAL"/>
            </w:pPr>
            <w:r>
              <w:t>Fee due for making a transfer from a mobile device</w:t>
            </w:r>
          </w:p>
        </w:tc>
        <w:tc>
          <w:tcPr>
            <w:tcW w:w="1525" w:type="dxa"/>
          </w:tcPr>
          <w:p w14:paraId="7A935B09" w14:textId="77777777" w:rsidR="00C23962" w:rsidRPr="002A24F1" w:rsidRDefault="00C23962" w:rsidP="00C23962">
            <w:pPr>
              <w:rPr>
                <w:rFonts w:ascii="Arial" w:hAnsi="Arial" w:cs="Arial"/>
                <w:color w:val="000000"/>
                <w:sz w:val="18"/>
                <w:szCs w:val="18"/>
                <w:lang w:val="en-US"/>
              </w:rPr>
            </w:pPr>
          </w:p>
        </w:tc>
        <w:tc>
          <w:tcPr>
            <w:tcW w:w="1525" w:type="dxa"/>
          </w:tcPr>
          <w:p w14:paraId="021870CB" w14:textId="77777777" w:rsidR="00C23962" w:rsidRDefault="00C23962" w:rsidP="00C23962">
            <w:pPr>
              <w:pStyle w:val="TAL"/>
              <w:rPr>
                <w:sz w:val="24"/>
              </w:rPr>
            </w:pPr>
          </w:p>
        </w:tc>
        <w:tc>
          <w:tcPr>
            <w:tcW w:w="1525" w:type="dxa"/>
          </w:tcPr>
          <w:p w14:paraId="7EABCD6C" w14:textId="77777777" w:rsidR="00C23962" w:rsidRDefault="00C23962" w:rsidP="00C23962">
            <w:pPr>
              <w:pStyle w:val="TAL"/>
              <w:rPr>
                <w:sz w:val="24"/>
              </w:rPr>
            </w:pPr>
          </w:p>
        </w:tc>
        <w:tc>
          <w:tcPr>
            <w:tcW w:w="1525" w:type="dxa"/>
          </w:tcPr>
          <w:p w14:paraId="1FF4927D" w14:textId="77777777" w:rsidR="00C23962" w:rsidRDefault="00C23962" w:rsidP="00C23962">
            <w:pPr>
              <w:pStyle w:val="TAL"/>
              <w:rPr>
                <w:sz w:val="24"/>
              </w:rPr>
            </w:pPr>
          </w:p>
        </w:tc>
        <w:tc>
          <w:tcPr>
            <w:tcW w:w="1525" w:type="dxa"/>
          </w:tcPr>
          <w:p w14:paraId="04A47F55" w14:textId="77777777" w:rsidR="00C23962" w:rsidRPr="002A24F1" w:rsidRDefault="00C23962" w:rsidP="00C23962">
            <w:pPr>
              <w:rPr>
                <w:rFonts w:ascii="Arial" w:hAnsi="Arial" w:cs="Arial"/>
                <w:color w:val="000000"/>
                <w:sz w:val="18"/>
                <w:szCs w:val="18"/>
                <w:lang w:val="en-US"/>
              </w:rPr>
            </w:pPr>
          </w:p>
        </w:tc>
        <w:tc>
          <w:tcPr>
            <w:tcW w:w="1525" w:type="dxa"/>
          </w:tcPr>
          <w:p w14:paraId="35B5A304" w14:textId="77777777" w:rsidR="00C23962" w:rsidRPr="00FC27DF" w:rsidRDefault="00C23962" w:rsidP="00C23962">
            <w:pPr>
              <w:pStyle w:val="TAL"/>
              <w:keepNext w:val="0"/>
              <w:keepLines w:val="0"/>
              <w:rPr>
                <w:rFonts w:cs="Arial"/>
                <w:szCs w:val="18"/>
              </w:rPr>
            </w:pPr>
          </w:p>
        </w:tc>
      </w:tr>
      <w:tr w:rsidR="00C23962" w:rsidRPr="00556814" w14:paraId="53B21D15" w14:textId="77777777" w:rsidTr="00C23962">
        <w:trPr>
          <w:jc w:val="center"/>
        </w:trPr>
        <w:tc>
          <w:tcPr>
            <w:tcW w:w="619" w:type="dxa"/>
          </w:tcPr>
          <w:p w14:paraId="4E90E179" w14:textId="77777777" w:rsidR="00C23962" w:rsidRPr="00FC27DF" w:rsidRDefault="00C23962" w:rsidP="00C23962">
            <w:pPr>
              <w:pStyle w:val="TAL"/>
              <w:keepNext w:val="0"/>
              <w:keepLines w:val="0"/>
              <w:rPr>
                <w:rFonts w:cs="Arial"/>
                <w:szCs w:val="18"/>
              </w:rPr>
            </w:pPr>
          </w:p>
        </w:tc>
        <w:tc>
          <w:tcPr>
            <w:tcW w:w="1243" w:type="dxa"/>
          </w:tcPr>
          <w:p w14:paraId="2726AEC2" w14:textId="77777777" w:rsidR="00C23962" w:rsidRPr="002A24F1" w:rsidRDefault="00C23962" w:rsidP="00C23962">
            <w:pPr>
              <w:pStyle w:val="TAL"/>
              <w:rPr>
                <w:b/>
              </w:rPr>
            </w:pPr>
            <w:r w:rsidRPr="002A24F1">
              <w:rPr>
                <w:b/>
              </w:rPr>
              <w:t>Recipient</w:t>
            </w:r>
          </w:p>
        </w:tc>
        <w:tc>
          <w:tcPr>
            <w:tcW w:w="3163" w:type="dxa"/>
          </w:tcPr>
          <w:p w14:paraId="120B0D1D" w14:textId="77777777" w:rsidR="00C23962" w:rsidRDefault="00C23962" w:rsidP="00C23962">
            <w:pPr>
              <w:pStyle w:val="TAL"/>
            </w:pPr>
            <w:r>
              <w:t>Person being the recipient in a financial transaction from a mobile device</w:t>
            </w:r>
          </w:p>
        </w:tc>
        <w:tc>
          <w:tcPr>
            <w:tcW w:w="1525" w:type="dxa"/>
          </w:tcPr>
          <w:p w14:paraId="4D02D3B2" w14:textId="77777777" w:rsidR="00C23962" w:rsidRPr="002A24F1" w:rsidRDefault="00C23962" w:rsidP="00C23962">
            <w:pPr>
              <w:rPr>
                <w:rFonts w:ascii="Arial" w:hAnsi="Arial" w:cs="Arial"/>
                <w:color w:val="000000"/>
                <w:sz w:val="18"/>
                <w:szCs w:val="18"/>
                <w:lang w:val="en-US"/>
              </w:rPr>
            </w:pPr>
          </w:p>
        </w:tc>
        <w:tc>
          <w:tcPr>
            <w:tcW w:w="1525" w:type="dxa"/>
          </w:tcPr>
          <w:p w14:paraId="00803C6B" w14:textId="77777777" w:rsidR="00C23962" w:rsidRDefault="00C23962" w:rsidP="00C23962">
            <w:pPr>
              <w:pStyle w:val="TAL"/>
              <w:rPr>
                <w:sz w:val="24"/>
              </w:rPr>
            </w:pPr>
          </w:p>
        </w:tc>
        <w:tc>
          <w:tcPr>
            <w:tcW w:w="1525" w:type="dxa"/>
          </w:tcPr>
          <w:p w14:paraId="529A85CC" w14:textId="77777777" w:rsidR="00C23962" w:rsidRDefault="00C23962" w:rsidP="00C23962">
            <w:pPr>
              <w:pStyle w:val="TAL"/>
              <w:rPr>
                <w:sz w:val="24"/>
              </w:rPr>
            </w:pPr>
          </w:p>
        </w:tc>
        <w:tc>
          <w:tcPr>
            <w:tcW w:w="1525" w:type="dxa"/>
          </w:tcPr>
          <w:p w14:paraId="0D0BD468" w14:textId="77777777" w:rsidR="00C23962" w:rsidRDefault="00C23962" w:rsidP="00C23962">
            <w:pPr>
              <w:pStyle w:val="TAL"/>
              <w:rPr>
                <w:sz w:val="24"/>
              </w:rPr>
            </w:pPr>
          </w:p>
        </w:tc>
        <w:tc>
          <w:tcPr>
            <w:tcW w:w="1525" w:type="dxa"/>
          </w:tcPr>
          <w:p w14:paraId="19E04AF0" w14:textId="77777777" w:rsidR="00C23962" w:rsidRPr="002A24F1" w:rsidRDefault="00C23962" w:rsidP="00C23962">
            <w:pPr>
              <w:rPr>
                <w:rFonts w:ascii="Arial" w:hAnsi="Arial" w:cs="Arial"/>
                <w:color w:val="000000"/>
                <w:sz w:val="18"/>
                <w:szCs w:val="18"/>
                <w:lang w:val="en-US"/>
              </w:rPr>
            </w:pPr>
          </w:p>
        </w:tc>
        <w:tc>
          <w:tcPr>
            <w:tcW w:w="1525" w:type="dxa"/>
          </w:tcPr>
          <w:p w14:paraId="4CA792A8" w14:textId="77777777" w:rsidR="00C23962" w:rsidRPr="00FC27DF" w:rsidRDefault="00C23962" w:rsidP="00C23962">
            <w:pPr>
              <w:pStyle w:val="TAL"/>
              <w:keepNext w:val="0"/>
              <w:keepLines w:val="0"/>
              <w:rPr>
                <w:rFonts w:cs="Arial"/>
                <w:szCs w:val="18"/>
              </w:rPr>
            </w:pPr>
          </w:p>
        </w:tc>
      </w:tr>
      <w:tr w:rsidR="00C23962" w:rsidRPr="00556814" w14:paraId="19C98F4E" w14:textId="77777777" w:rsidTr="00C23962">
        <w:trPr>
          <w:jc w:val="center"/>
        </w:trPr>
        <w:tc>
          <w:tcPr>
            <w:tcW w:w="619" w:type="dxa"/>
          </w:tcPr>
          <w:p w14:paraId="7312979A" w14:textId="77777777" w:rsidR="00C23962" w:rsidRPr="00FC27DF" w:rsidRDefault="00C23962" w:rsidP="00C23962">
            <w:pPr>
              <w:pStyle w:val="TAL"/>
              <w:keepNext w:val="0"/>
              <w:keepLines w:val="0"/>
              <w:rPr>
                <w:rFonts w:cs="Arial"/>
                <w:szCs w:val="18"/>
              </w:rPr>
            </w:pPr>
          </w:p>
        </w:tc>
        <w:tc>
          <w:tcPr>
            <w:tcW w:w="1243" w:type="dxa"/>
          </w:tcPr>
          <w:p w14:paraId="2B4EDB25" w14:textId="77777777" w:rsidR="00C23962" w:rsidRPr="002A24F1" w:rsidRDefault="00C23962" w:rsidP="00C23962">
            <w:pPr>
              <w:pStyle w:val="TAL"/>
              <w:rPr>
                <w:b/>
              </w:rPr>
            </w:pPr>
            <w:r w:rsidRPr="002A24F1">
              <w:rPr>
                <w:b/>
              </w:rPr>
              <w:t>Electronic wallet</w:t>
            </w:r>
          </w:p>
        </w:tc>
        <w:tc>
          <w:tcPr>
            <w:tcW w:w="3163" w:type="dxa"/>
          </w:tcPr>
          <w:p w14:paraId="0B39D903" w14:textId="77777777" w:rsidR="00C23962" w:rsidRDefault="00C23962" w:rsidP="00C23962">
            <w:pPr>
              <w:pStyle w:val="TAL"/>
            </w:pPr>
            <w:r>
              <w:t>Financial service or application accessed from a mobile device</w:t>
            </w:r>
          </w:p>
        </w:tc>
        <w:tc>
          <w:tcPr>
            <w:tcW w:w="1525" w:type="dxa"/>
          </w:tcPr>
          <w:p w14:paraId="4546EEE7" w14:textId="77777777" w:rsidR="00C23962" w:rsidRPr="002A24F1" w:rsidRDefault="00C23962" w:rsidP="00C23962">
            <w:pPr>
              <w:rPr>
                <w:rFonts w:ascii="Arial" w:hAnsi="Arial" w:cs="Arial"/>
                <w:color w:val="000000"/>
                <w:sz w:val="18"/>
                <w:szCs w:val="18"/>
                <w:lang w:val="en-US"/>
              </w:rPr>
            </w:pPr>
          </w:p>
        </w:tc>
        <w:tc>
          <w:tcPr>
            <w:tcW w:w="1525" w:type="dxa"/>
          </w:tcPr>
          <w:p w14:paraId="4D47F134" w14:textId="77777777" w:rsidR="00C23962" w:rsidRDefault="00C23962" w:rsidP="00C23962">
            <w:pPr>
              <w:pStyle w:val="TAL"/>
              <w:rPr>
                <w:sz w:val="24"/>
              </w:rPr>
            </w:pPr>
          </w:p>
        </w:tc>
        <w:tc>
          <w:tcPr>
            <w:tcW w:w="1525" w:type="dxa"/>
          </w:tcPr>
          <w:p w14:paraId="5BFD3733" w14:textId="77777777" w:rsidR="00C23962" w:rsidRDefault="00C23962" w:rsidP="00C23962">
            <w:pPr>
              <w:pStyle w:val="TAL"/>
              <w:rPr>
                <w:sz w:val="24"/>
              </w:rPr>
            </w:pPr>
          </w:p>
        </w:tc>
        <w:tc>
          <w:tcPr>
            <w:tcW w:w="1525" w:type="dxa"/>
          </w:tcPr>
          <w:p w14:paraId="1C3B7B2B" w14:textId="77777777" w:rsidR="00C23962" w:rsidRDefault="00C23962" w:rsidP="00C23962">
            <w:pPr>
              <w:pStyle w:val="TAL"/>
              <w:rPr>
                <w:sz w:val="24"/>
              </w:rPr>
            </w:pPr>
          </w:p>
        </w:tc>
        <w:tc>
          <w:tcPr>
            <w:tcW w:w="1525" w:type="dxa"/>
          </w:tcPr>
          <w:p w14:paraId="30F0D9B8" w14:textId="77777777" w:rsidR="00C23962" w:rsidRPr="002A24F1" w:rsidRDefault="00C23962" w:rsidP="00C23962">
            <w:pPr>
              <w:rPr>
                <w:rFonts w:ascii="Arial" w:hAnsi="Arial" w:cs="Arial"/>
                <w:color w:val="000000"/>
                <w:sz w:val="18"/>
                <w:szCs w:val="18"/>
                <w:lang w:val="en-US"/>
              </w:rPr>
            </w:pPr>
          </w:p>
        </w:tc>
        <w:tc>
          <w:tcPr>
            <w:tcW w:w="1525" w:type="dxa"/>
          </w:tcPr>
          <w:p w14:paraId="22DD2B0E" w14:textId="77777777" w:rsidR="00C23962" w:rsidRPr="00FC27DF" w:rsidRDefault="00C23962" w:rsidP="00C23962">
            <w:pPr>
              <w:pStyle w:val="TAL"/>
              <w:keepNext w:val="0"/>
              <w:keepLines w:val="0"/>
              <w:rPr>
                <w:rFonts w:cs="Arial"/>
                <w:szCs w:val="18"/>
              </w:rPr>
            </w:pPr>
          </w:p>
        </w:tc>
      </w:tr>
      <w:tr w:rsidR="00C23962" w:rsidRPr="00556814" w14:paraId="7986F0D3" w14:textId="77777777" w:rsidTr="00C23962">
        <w:trPr>
          <w:jc w:val="center"/>
        </w:trPr>
        <w:tc>
          <w:tcPr>
            <w:tcW w:w="619" w:type="dxa"/>
          </w:tcPr>
          <w:p w14:paraId="648B674B" w14:textId="77777777" w:rsidR="00C23962" w:rsidRPr="00FC27DF" w:rsidRDefault="00C23962" w:rsidP="00C23962">
            <w:pPr>
              <w:pStyle w:val="TAL"/>
              <w:keepNext w:val="0"/>
              <w:keepLines w:val="0"/>
              <w:rPr>
                <w:rFonts w:cs="Arial"/>
                <w:szCs w:val="18"/>
              </w:rPr>
            </w:pPr>
          </w:p>
        </w:tc>
        <w:tc>
          <w:tcPr>
            <w:tcW w:w="1243" w:type="dxa"/>
          </w:tcPr>
          <w:p w14:paraId="53069EC8" w14:textId="77777777" w:rsidR="00C23962" w:rsidRPr="002A24F1" w:rsidRDefault="00C23962" w:rsidP="00C23962">
            <w:pPr>
              <w:pStyle w:val="TAL"/>
              <w:rPr>
                <w:b/>
              </w:rPr>
            </w:pPr>
            <w:r w:rsidRPr="002A24F1">
              <w:rPr>
                <w:b/>
              </w:rPr>
              <w:t>Payment origin</w:t>
            </w:r>
          </w:p>
        </w:tc>
        <w:tc>
          <w:tcPr>
            <w:tcW w:w="3163" w:type="dxa"/>
          </w:tcPr>
          <w:p w14:paraId="40064622" w14:textId="77777777" w:rsidR="00C23962" w:rsidRDefault="00C23962" w:rsidP="00C23962">
            <w:pPr>
              <w:pStyle w:val="TAL"/>
            </w:pPr>
            <w:r>
              <w:t>Origin of a payment received or checked on a mobile device</w:t>
            </w:r>
          </w:p>
        </w:tc>
        <w:tc>
          <w:tcPr>
            <w:tcW w:w="1525" w:type="dxa"/>
          </w:tcPr>
          <w:p w14:paraId="4BBD5A45" w14:textId="77777777" w:rsidR="00C23962" w:rsidRPr="002A24F1" w:rsidRDefault="00C23962" w:rsidP="00C23962">
            <w:pPr>
              <w:rPr>
                <w:rFonts w:ascii="Arial" w:hAnsi="Arial" w:cs="Arial"/>
                <w:color w:val="000000"/>
                <w:sz w:val="18"/>
                <w:szCs w:val="18"/>
                <w:lang w:val="en-US"/>
              </w:rPr>
            </w:pPr>
          </w:p>
        </w:tc>
        <w:tc>
          <w:tcPr>
            <w:tcW w:w="1525" w:type="dxa"/>
          </w:tcPr>
          <w:p w14:paraId="3A3CF3B1" w14:textId="77777777" w:rsidR="00C23962" w:rsidRDefault="00C23962" w:rsidP="00C23962">
            <w:pPr>
              <w:pStyle w:val="TAL"/>
              <w:rPr>
                <w:sz w:val="24"/>
              </w:rPr>
            </w:pPr>
          </w:p>
        </w:tc>
        <w:tc>
          <w:tcPr>
            <w:tcW w:w="1525" w:type="dxa"/>
          </w:tcPr>
          <w:p w14:paraId="4F5D92FC" w14:textId="77777777" w:rsidR="00C23962" w:rsidRDefault="00C23962" w:rsidP="00C23962">
            <w:pPr>
              <w:pStyle w:val="TAL"/>
              <w:rPr>
                <w:sz w:val="24"/>
              </w:rPr>
            </w:pPr>
          </w:p>
        </w:tc>
        <w:tc>
          <w:tcPr>
            <w:tcW w:w="1525" w:type="dxa"/>
          </w:tcPr>
          <w:p w14:paraId="53DCA48A" w14:textId="77777777" w:rsidR="00C23962" w:rsidRDefault="00C23962" w:rsidP="00C23962">
            <w:pPr>
              <w:pStyle w:val="TAL"/>
              <w:rPr>
                <w:sz w:val="24"/>
              </w:rPr>
            </w:pPr>
          </w:p>
        </w:tc>
        <w:tc>
          <w:tcPr>
            <w:tcW w:w="1525" w:type="dxa"/>
          </w:tcPr>
          <w:p w14:paraId="52A1178D" w14:textId="77777777" w:rsidR="00C23962" w:rsidRPr="002A24F1" w:rsidRDefault="00C23962" w:rsidP="00C23962">
            <w:pPr>
              <w:rPr>
                <w:rFonts w:ascii="Arial" w:hAnsi="Arial" w:cs="Arial"/>
                <w:color w:val="000000"/>
                <w:sz w:val="18"/>
                <w:szCs w:val="18"/>
                <w:lang w:val="en-US"/>
              </w:rPr>
            </w:pPr>
          </w:p>
        </w:tc>
        <w:tc>
          <w:tcPr>
            <w:tcW w:w="1525" w:type="dxa"/>
          </w:tcPr>
          <w:p w14:paraId="091158C3" w14:textId="77777777" w:rsidR="00C23962" w:rsidRPr="00FC27DF" w:rsidRDefault="00C23962" w:rsidP="00C23962">
            <w:pPr>
              <w:pStyle w:val="TAL"/>
              <w:keepNext w:val="0"/>
              <w:keepLines w:val="0"/>
              <w:rPr>
                <w:rFonts w:cs="Arial"/>
                <w:szCs w:val="18"/>
              </w:rPr>
            </w:pPr>
          </w:p>
        </w:tc>
      </w:tr>
      <w:tr w:rsidR="00C23962" w:rsidRPr="00556814" w14:paraId="64F01915" w14:textId="77777777" w:rsidTr="00C23962">
        <w:trPr>
          <w:jc w:val="center"/>
        </w:trPr>
        <w:tc>
          <w:tcPr>
            <w:tcW w:w="619" w:type="dxa"/>
          </w:tcPr>
          <w:p w14:paraId="48D1D380" w14:textId="77777777" w:rsidR="00C23962" w:rsidRPr="00FC27DF" w:rsidRDefault="00C23962" w:rsidP="00C23962">
            <w:pPr>
              <w:pStyle w:val="TAL"/>
              <w:keepNext w:val="0"/>
              <w:keepLines w:val="0"/>
              <w:rPr>
                <w:rFonts w:cs="Arial"/>
                <w:szCs w:val="18"/>
              </w:rPr>
            </w:pPr>
          </w:p>
        </w:tc>
        <w:tc>
          <w:tcPr>
            <w:tcW w:w="1243" w:type="dxa"/>
          </w:tcPr>
          <w:p w14:paraId="34ABB14A" w14:textId="77777777" w:rsidR="00C23962" w:rsidRPr="002A24F1" w:rsidRDefault="00C23962" w:rsidP="00C23962">
            <w:pPr>
              <w:pStyle w:val="TAL"/>
              <w:rPr>
                <w:b/>
              </w:rPr>
            </w:pPr>
            <w:r w:rsidRPr="002A24F1">
              <w:rPr>
                <w:b/>
              </w:rPr>
              <w:t>Payment details</w:t>
            </w:r>
          </w:p>
        </w:tc>
        <w:tc>
          <w:tcPr>
            <w:tcW w:w="3163" w:type="dxa"/>
          </w:tcPr>
          <w:p w14:paraId="39BD2AEA" w14:textId="77777777" w:rsidR="00C23962" w:rsidRDefault="00C23962" w:rsidP="00C23962">
            <w:pPr>
              <w:pStyle w:val="TAL"/>
            </w:pPr>
            <w:r>
              <w:t>Details associated with a payment made, received, or checked using a mobile device</w:t>
            </w:r>
          </w:p>
        </w:tc>
        <w:tc>
          <w:tcPr>
            <w:tcW w:w="1525" w:type="dxa"/>
          </w:tcPr>
          <w:p w14:paraId="29243457" w14:textId="77777777" w:rsidR="00C23962" w:rsidRPr="002A24F1" w:rsidRDefault="00C23962" w:rsidP="00C23962">
            <w:pPr>
              <w:rPr>
                <w:rFonts w:ascii="Arial" w:hAnsi="Arial" w:cs="Arial"/>
                <w:color w:val="000000"/>
                <w:sz w:val="18"/>
                <w:szCs w:val="18"/>
                <w:lang w:val="en-US"/>
              </w:rPr>
            </w:pPr>
          </w:p>
        </w:tc>
        <w:tc>
          <w:tcPr>
            <w:tcW w:w="1525" w:type="dxa"/>
          </w:tcPr>
          <w:p w14:paraId="6CF8C592" w14:textId="77777777" w:rsidR="00C23962" w:rsidRDefault="00C23962" w:rsidP="00C23962">
            <w:pPr>
              <w:pStyle w:val="TAL"/>
              <w:rPr>
                <w:sz w:val="24"/>
              </w:rPr>
            </w:pPr>
          </w:p>
        </w:tc>
        <w:tc>
          <w:tcPr>
            <w:tcW w:w="1525" w:type="dxa"/>
          </w:tcPr>
          <w:p w14:paraId="1EC05552" w14:textId="77777777" w:rsidR="00C23962" w:rsidRDefault="00C23962" w:rsidP="00C23962">
            <w:pPr>
              <w:pStyle w:val="TAL"/>
              <w:rPr>
                <w:sz w:val="24"/>
              </w:rPr>
            </w:pPr>
          </w:p>
        </w:tc>
        <w:tc>
          <w:tcPr>
            <w:tcW w:w="1525" w:type="dxa"/>
          </w:tcPr>
          <w:p w14:paraId="5395F830" w14:textId="77777777" w:rsidR="00C23962" w:rsidRDefault="00C23962" w:rsidP="00C23962">
            <w:pPr>
              <w:pStyle w:val="TAL"/>
              <w:rPr>
                <w:sz w:val="24"/>
              </w:rPr>
            </w:pPr>
          </w:p>
        </w:tc>
        <w:tc>
          <w:tcPr>
            <w:tcW w:w="1525" w:type="dxa"/>
          </w:tcPr>
          <w:p w14:paraId="3B5F3BA1" w14:textId="77777777" w:rsidR="00C23962" w:rsidRPr="002A24F1" w:rsidRDefault="00C23962" w:rsidP="00C23962">
            <w:pPr>
              <w:rPr>
                <w:rFonts w:ascii="Arial" w:hAnsi="Arial" w:cs="Arial"/>
                <w:color w:val="000000"/>
                <w:sz w:val="18"/>
                <w:szCs w:val="18"/>
                <w:lang w:val="en-US"/>
              </w:rPr>
            </w:pPr>
          </w:p>
        </w:tc>
        <w:tc>
          <w:tcPr>
            <w:tcW w:w="1525" w:type="dxa"/>
          </w:tcPr>
          <w:p w14:paraId="4F7F626F" w14:textId="77777777" w:rsidR="00C23962" w:rsidRPr="00FC27DF" w:rsidRDefault="00C23962" w:rsidP="00C23962">
            <w:pPr>
              <w:pStyle w:val="TAL"/>
              <w:keepNext w:val="0"/>
              <w:keepLines w:val="0"/>
              <w:rPr>
                <w:rFonts w:cs="Arial"/>
                <w:szCs w:val="18"/>
              </w:rPr>
            </w:pPr>
          </w:p>
        </w:tc>
      </w:tr>
      <w:tr w:rsidR="00C23962" w:rsidRPr="00556814" w14:paraId="58421E11" w14:textId="77777777" w:rsidTr="00C23962">
        <w:trPr>
          <w:jc w:val="center"/>
        </w:trPr>
        <w:tc>
          <w:tcPr>
            <w:tcW w:w="619" w:type="dxa"/>
          </w:tcPr>
          <w:p w14:paraId="69FF35E2" w14:textId="77777777" w:rsidR="00C23962" w:rsidRPr="00FC27DF" w:rsidRDefault="00C23962" w:rsidP="00C23962">
            <w:pPr>
              <w:pStyle w:val="TAL"/>
              <w:keepNext w:val="0"/>
              <w:keepLines w:val="0"/>
              <w:rPr>
                <w:rFonts w:cs="Arial"/>
                <w:szCs w:val="18"/>
              </w:rPr>
            </w:pPr>
          </w:p>
        </w:tc>
        <w:tc>
          <w:tcPr>
            <w:tcW w:w="1243" w:type="dxa"/>
          </w:tcPr>
          <w:p w14:paraId="7EC31795" w14:textId="77777777" w:rsidR="00C23962" w:rsidRPr="002A24F1" w:rsidRDefault="00C23962" w:rsidP="00C23962">
            <w:pPr>
              <w:pStyle w:val="TAL"/>
              <w:rPr>
                <w:b/>
              </w:rPr>
            </w:pPr>
            <w:r w:rsidRPr="002A24F1">
              <w:rPr>
                <w:b/>
              </w:rPr>
              <w:t>Payment history</w:t>
            </w:r>
          </w:p>
        </w:tc>
        <w:tc>
          <w:tcPr>
            <w:tcW w:w="3163" w:type="dxa"/>
          </w:tcPr>
          <w:p w14:paraId="1D6CB255" w14:textId="77777777" w:rsidR="00C23962" w:rsidRDefault="00C23962" w:rsidP="00C23962">
            <w:pPr>
              <w:pStyle w:val="TAL"/>
            </w:pPr>
            <w:r>
              <w:t>History of payments made or received using a mobile device</w:t>
            </w:r>
          </w:p>
        </w:tc>
        <w:tc>
          <w:tcPr>
            <w:tcW w:w="1525" w:type="dxa"/>
          </w:tcPr>
          <w:p w14:paraId="6E021C73" w14:textId="77777777" w:rsidR="00C23962" w:rsidRPr="002A24F1" w:rsidRDefault="00C23962" w:rsidP="00C23962">
            <w:pPr>
              <w:rPr>
                <w:rFonts w:ascii="Arial" w:hAnsi="Arial" w:cs="Arial"/>
                <w:color w:val="000000"/>
                <w:sz w:val="18"/>
                <w:szCs w:val="18"/>
                <w:lang w:val="en-US"/>
              </w:rPr>
            </w:pPr>
          </w:p>
        </w:tc>
        <w:tc>
          <w:tcPr>
            <w:tcW w:w="1525" w:type="dxa"/>
          </w:tcPr>
          <w:p w14:paraId="620A631C" w14:textId="77777777" w:rsidR="00C23962" w:rsidRDefault="00C23962" w:rsidP="00C23962">
            <w:pPr>
              <w:pStyle w:val="TAL"/>
              <w:rPr>
                <w:sz w:val="24"/>
              </w:rPr>
            </w:pPr>
          </w:p>
        </w:tc>
        <w:tc>
          <w:tcPr>
            <w:tcW w:w="1525" w:type="dxa"/>
          </w:tcPr>
          <w:p w14:paraId="43890269" w14:textId="77777777" w:rsidR="00C23962" w:rsidRDefault="00C23962" w:rsidP="00C23962">
            <w:pPr>
              <w:pStyle w:val="TAL"/>
              <w:rPr>
                <w:sz w:val="24"/>
              </w:rPr>
            </w:pPr>
          </w:p>
        </w:tc>
        <w:tc>
          <w:tcPr>
            <w:tcW w:w="1525" w:type="dxa"/>
          </w:tcPr>
          <w:p w14:paraId="7A2E5CCB" w14:textId="77777777" w:rsidR="00C23962" w:rsidRDefault="00C23962" w:rsidP="00C23962">
            <w:pPr>
              <w:pStyle w:val="TAL"/>
              <w:rPr>
                <w:sz w:val="24"/>
              </w:rPr>
            </w:pPr>
          </w:p>
        </w:tc>
        <w:tc>
          <w:tcPr>
            <w:tcW w:w="1525" w:type="dxa"/>
          </w:tcPr>
          <w:p w14:paraId="5FAAD21A" w14:textId="77777777" w:rsidR="00C23962" w:rsidRPr="002A24F1" w:rsidRDefault="00C23962" w:rsidP="00C23962">
            <w:pPr>
              <w:rPr>
                <w:rFonts w:ascii="Arial" w:hAnsi="Arial" w:cs="Arial"/>
                <w:color w:val="000000"/>
                <w:sz w:val="18"/>
                <w:szCs w:val="18"/>
                <w:lang w:val="en-US"/>
              </w:rPr>
            </w:pPr>
          </w:p>
        </w:tc>
        <w:tc>
          <w:tcPr>
            <w:tcW w:w="1525" w:type="dxa"/>
          </w:tcPr>
          <w:p w14:paraId="374B211D" w14:textId="77777777" w:rsidR="00C23962" w:rsidRPr="00FC27DF" w:rsidRDefault="00C23962" w:rsidP="00C23962">
            <w:pPr>
              <w:pStyle w:val="TAL"/>
              <w:keepNext w:val="0"/>
              <w:keepLines w:val="0"/>
              <w:rPr>
                <w:rFonts w:cs="Arial"/>
                <w:szCs w:val="18"/>
              </w:rPr>
            </w:pPr>
          </w:p>
        </w:tc>
      </w:tr>
      <w:tr w:rsidR="00C23962" w:rsidRPr="00556814" w14:paraId="612BBA02" w14:textId="77777777" w:rsidTr="00C23962">
        <w:trPr>
          <w:jc w:val="center"/>
        </w:trPr>
        <w:tc>
          <w:tcPr>
            <w:tcW w:w="619" w:type="dxa"/>
          </w:tcPr>
          <w:p w14:paraId="7B88456B" w14:textId="77777777" w:rsidR="00C23962" w:rsidRPr="00FC27DF" w:rsidRDefault="00C23962" w:rsidP="00C23962">
            <w:pPr>
              <w:pStyle w:val="TAL"/>
              <w:keepNext w:val="0"/>
              <w:keepLines w:val="0"/>
              <w:rPr>
                <w:rFonts w:cs="Arial"/>
                <w:szCs w:val="18"/>
              </w:rPr>
            </w:pPr>
          </w:p>
        </w:tc>
        <w:tc>
          <w:tcPr>
            <w:tcW w:w="1243" w:type="dxa"/>
          </w:tcPr>
          <w:p w14:paraId="35DC1282" w14:textId="77777777" w:rsidR="00C23962" w:rsidRPr="002A24F1" w:rsidRDefault="00C23962" w:rsidP="00C23962">
            <w:pPr>
              <w:pStyle w:val="TAL"/>
              <w:rPr>
                <w:b/>
              </w:rPr>
            </w:pPr>
            <w:r w:rsidRPr="002A24F1">
              <w:rPr>
                <w:b/>
              </w:rPr>
              <w:t>Transfer</w:t>
            </w:r>
          </w:p>
        </w:tc>
        <w:tc>
          <w:tcPr>
            <w:tcW w:w="3163" w:type="dxa"/>
          </w:tcPr>
          <w:p w14:paraId="56BEC9C9" w14:textId="77777777" w:rsidR="00C23962" w:rsidRDefault="00C23962" w:rsidP="00C23962">
            <w:pPr>
              <w:pStyle w:val="TAL"/>
            </w:pPr>
            <w:r>
              <w:t>Process of transferring an amount of money using a mobile device</w:t>
            </w:r>
          </w:p>
        </w:tc>
        <w:tc>
          <w:tcPr>
            <w:tcW w:w="1525" w:type="dxa"/>
          </w:tcPr>
          <w:p w14:paraId="70500593" w14:textId="77777777" w:rsidR="00C23962" w:rsidRPr="002A24F1" w:rsidRDefault="00C23962" w:rsidP="00C23962">
            <w:pPr>
              <w:rPr>
                <w:rFonts w:ascii="Arial" w:hAnsi="Arial" w:cs="Arial"/>
                <w:color w:val="000000"/>
                <w:sz w:val="18"/>
                <w:szCs w:val="18"/>
                <w:lang w:val="en-US"/>
              </w:rPr>
            </w:pPr>
          </w:p>
        </w:tc>
        <w:tc>
          <w:tcPr>
            <w:tcW w:w="1525" w:type="dxa"/>
          </w:tcPr>
          <w:p w14:paraId="48F2C546" w14:textId="77777777" w:rsidR="00C23962" w:rsidRDefault="00C23962" w:rsidP="00C23962">
            <w:pPr>
              <w:pStyle w:val="TAL"/>
              <w:rPr>
                <w:sz w:val="24"/>
              </w:rPr>
            </w:pPr>
          </w:p>
        </w:tc>
        <w:tc>
          <w:tcPr>
            <w:tcW w:w="1525" w:type="dxa"/>
          </w:tcPr>
          <w:p w14:paraId="2486E56C" w14:textId="77777777" w:rsidR="00C23962" w:rsidRDefault="00C23962" w:rsidP="00C23962">
            <w:pPr>
              <w:pStyle w:val="TAL"/>
              <w:rPr>
                <w:sz w:val="24"/>
              </w:rPr>
            </w:pPr>
          </w:p>
        </w:tc>
        <w:tc>
          <w:tcPr>
            <w:tcW w:w="1525" w:type="dxa"/>
          </w:tcPr>
          <w:p w14:paraId="661C35A7" w14:textId="77777777" w:rsidR="00C23962" w:rsidRDefault="00C23962" w:rsidP="00C23962">
            <w:pPr>
              <w:pStyle w:val="TAL"/>
              <w:rPr>
                <w:sz w:val="24"/>
              </w:rPr>
            </w:pPr>
          </w:p>
        </w:tc>
        <w:tc>
          <w:tcPr>
            <w:tcW w:w="1525" w:type="dxa"/>
          </w:tcPr>
          <w:p w14:paraId="63432434" w14:textId="77777777" w:rsidR="00C23962" w:rsidRPr="002A24F1" w:rsidRDefault="00C23962" w:rsidP="00C23962">
            <w:pPr>
              <w:rPr>
                <w:rFonts w:ascii="Arial" w:hAnsi="Arial" w:cs="Arial"/>
                <w:color w:val="000000"/>
                <w:sz w:val="18"/>
                <w:szCs w:val="18"/>
                <w:lang w:val="en-US"/>
              </w:rPr>
            </w:pPr>
          </w:p>
        </w:tc>
        <w:tc>
          <w:tcPr>
            <w:tcW w:w="1525" w:type="dxa"/>
          </w:tcPr>
          <w:p w14:paraId="21D0C53F" w14:textId="77777777" w:rsidR="00C23962" w:rsidRPr="00FC27DF" w:rsidRDefault="00C23962" w:rsidP="00C23962">
            <w:pPr>
              <w:pStyle w:val="TAL"/>
              <w:keepNext w:val="0"/>
              <w:keepLines w:val="0"/>
              <w:rPr>
                <w:rFonts w:cs="Arial"/>
                <w:szCs w:val="18"/>
              </w:rPr>
            </w:pPr>
          </w:p>
        </w:tc>
      </w:tr>
      <w:tr w:rsidR="00C23962" w:rsidRPr="00556814" w14:paraId="5D5F835C" w14:textId="77777777" w:rsidTr="00C23962">
        <w:trPr>
          <w:jc w:val="center"/>
        </w:trPr>
        <w:tc>
          <w:tcPr>
            <w:tcW w:w="619" w:type="dxa"/>
          </w:tcPr>
          <w:p w14:paraId="658BBA70" w14:textId="77777777" w:rsidR="00C23962" w:rsidRPr="00FC27DF" w:rsidRDefault="00C23962" w:rsidP="00C23962">
            <w:pPr>
              <w:pStyle w:val="TAL"/>
              <w:keepNext w:val="0"/>
              <w:keepLines w:val="0"/>
              <w:rPr>
                <w:rFonts w:cs="Arial"/>
                <w:szCs w:val="18"/>
              </w:rPr>
            </w:pPr>
          </w:p>
        </w:tc>
        <w:tc>
          <w:tcPr>
            <w:tcW w:w="1243" w:type="dxa"/>
          </w:tcPr>
          <w:p w14:paraId="3C7C411D" w14:textId="77777777" w:rsidR="00C23962" w:rsidRPr="002A24F1" w:rsidRDefault="00C23962" w:rsidP="00C23962">
            <w:pPr>
              <w:pStyle w:val="TAL"/>
              <w:rPr>
                <w:b/>
              </w:rPr>
            </w:pPr>
            <w:r w:rsidRPr="002A24F1">
              <w:rPr>
                <w:b/>
              </w:rPr>
              <w:t>Transaction</w:t>
            </w:r>
          </w:p>
        </w:tc>
        <w:tc>
          <w:tcPr>
            <w:tcW w:w="3163" w:type="dxa"/>
          </w:tcPr>
          <w:p w14:paraId="05DADAFE" w14:textId="77777777" w:rsidR="00C23962" w:rsidRDefault="00C23962" w:rsidP="00C23962">
            <w:pPr>
              <w:pStyle w:val="TAL"/>
            </w:pPr>
            <w:r>
              <w:t>Financial transaction made using a mobile device</w:t>
            </w:r>
          </w:p>
        </w:tc>
        <w:tc>
          <w:tcPr>
            <w:tcW w:w="1525" w:type="dxa"/>
          </w:tcPr>
          <w:p w14:paraId="380FF381" w14:textId="77777777" w:rsidR="00C23962" w:rsidRPr="002A24F1" w:rsidRDefault="00C23962" w:rsidP="00C23962">
            <w:pPr>
              <w:rPr>
                <w:rFonts w:ascii="Arial" w:hAnsi="Arial" w:cs="Arial"/>
                <w:color w:val="000000"/>
                <w:sz w:val="18"/>
                <w:szCs w:val="18"/>
                <w:lang w:val="en-US"/>
              </w:rPr>
            </w:pPr>
          </w:p>
        </w:tc>
        <w:tc>
          <w:tcPr>
            <w:tcW w:w="1525" w:type="dxa"/>
          </w:tcPr>
          <w:p w14:paraId="56FD5C4D" w14:textId="77777777" w:rsidR="00C23962" w:rsidRDefault="00C23962" w:rsidP="00C23962">
            <w:pPr>
              <w:pStyle w:val="TAL"/>
              <w:rPr>
                <w:sz w:val="24"/>
              </w:rPr>
            </w:pPr>
          </w:p>
        </w:tc>
        <w:tc>
          <w:tcPr>
            <w:tcW w:w="1525" w:type="dxa"/>
          </w:tcPr>
          <w:p w14:paraId="50CAD7E7" w14:textId="77777777" w:rsidR="00C23962" w:rsidRDefault="00C23962" w:rsidP="00C23962">
            <w:pPr>
              <w:pStyle w:val="TAL"/>
              <w:rPr>
                <w:sz w:val="24"/>
              </w:rPr>
            </w:pPr>
          </w:p>
        </w:tc>
        <w:tc>
          <w:tcPr>
            <w:tcW w:w="1525" w:type="dxa"/>
          </w:tcPr>
          <w:p w14:paraId="10C9A245" w14:textId="77777777" w:rsidR="00C23962" w:rsidRDefault="00C23962" w:rsidP="00C23962">
            <w:pPr>
              <w:pStyle w:val="TAL"/>
              <w:rPr>
                <w:sz w:val="24"/>
              </w:rPr>
            </w:pPr>
          </w:p>
        </w:tc>
        <w:tc>
          <w:tcPr>
            <w:tcW w:w="1525" w:type="dxa"/>
          </w:tcPr>
          <w:p w14:paraId="2262F361" w14:textId="77777777" w:rsidR="00C23962" w:rsidRPr="002A24F1" w:rsidRDefault="00C23962" w:rsidP="00C23962">
            <w:pPr>
              <w:rPr>
                <w:rFonts w:ascii="Arial" w:hAnsi="Arial" w:cs="Arial"/>
                <w:color w:val="000000"/>
                <w:sz w:val="18"/>
                <w:szCs w:val="18"/>
                <w:lang w:val="en-US"/>
              </w:rPr>
            </w:pPr>
          </w:p>
        </w:tc>
        <w:tc>
          <w:tcPr>
            <w:tcW w:w="1525" w:type="dxa"/>
          </w:tcPr>
          <w:p w14:paraId="491FA090" w14:textId="77777777" w:rsidR="00C23962" w:rsidRPr="00FC27DF" w:rsidRDefault="00C23962" w:rsidP="00C23962">
            <w:pPr>
              <w:pStyle w:val="TAL"/>
              <w:keepNext w:val="0"/>
              <w:keepLines w:val="0"/>
              <w:rPr>
                <w:rFonts w:cs="Arial"/>
                <w:szCs w:val="18"/>
              </w:rPr>
            </w:pPr>
          </w:p>
        </w:tc>
      </w:tr>
      <w:tr w:rsidR="00C23962" w:rsidRPr="00556814" w14:paraId="606FCFDA" w14:textId="77777777" w:rsidTr="00C23962">
        <w:trPr>
          <w:jc w:val="center"/>
        </w:trPr>
        <w:tc>
          <w:tcPr>
            <w:tcW w:w="619" w:type="dxa"/>
          </w:tcPr>
          <w:p w14:paraId="343F5277" w14:textId="77777777" w:rsidR="00C23962" w:rsidRPr="00FC27DF" w:rsidRDefault="00C23962" w:rsidP="00C23962">
            <w:pPr>
              <w:pStyle w:val="TAL"/>
              <w:keepNext w:val="0"/>
              <w:keepLines w:val="0"/>
              <w:rPr>
                <w:rFonts w:cs="Arial"/>
                <w:szCs w:val="18"/>
              </w:rPr>
            </w:pPr>
          </w:p>
        </w:tc>
        <w:tc>
          <w:tcPr>
            <w:tcW w:w="1243" w:type="dxa"/>
          </w:tcPr>
          <w:p w14:paraId="7C4B643C" w14:textId="77777777" w:rsidR="00C23962" w:rsidRPr="002A24F1" w:rsidRDefault="00C23962" w:rsidP="00C23962">
            <w:pPr>
              <w:pStyle w:val="TAL"/>
              <w:rPr>
                <w:b/>
              </w:rPr>
            </w:pPr>
            <w:r w:rsidRPr="002A24F1">
              <w:rPr>
                <w:b/>
              </w:rPr>
              <w:t>Account balance</w:t>
            </w:r>
          </w:p>
        </w:tc>
        <w:tc>
          <w:tcPr>
            <w:tcW w:w="3163" w:type="dxa"/>
          </w:tcPr>
          <w:p w14:paraId="73515D29" w14:textId="77777777" w:rsidR="00C23962" w:rsidRDefault="00C23962" w:rsidP="00C23962">
            <w:pPr>
              <w:pStyle w:val="TAL"/>
            </w:pPr>
            <w:r>
              <w:t>Current balance on an account as checked using a mobile device</w:t>
            </w:r>
          </w:p>
        </w:tc>
        <w:tc>
          <w:tcPr>
            <w:tcW w:w="1525" w:type="dxa"/>
          </w:tcPr>
          <w:p w14:paraId="136FE868" w14:textId="77777777" w:rsidR="00C23962" w:rsidRPr="002A24F1" w:rsidRDefault="00C23962" w:rsidP="00C23962">
            <w:pPr>
              <w:rPr>
                <w:rFonts w:ascii="Arial" w:hAnsi="Arial" w:cs="Arial"/>
                <w:color w:val="000000"/>
                <w:sz w:val="18"/>
                <w:szCs w:val="18"/>
                <w:lang w:val="en-US"/>
              </w:rPr>
            </w:pPr>
          </w:p>
        </w:tc>
        <w:tc>
          <w:tcPr>
            <w:tcW w:w="1525" w:type="dxa"/>
          </w:tcPr>
          <w:p w14:paraId="473390A8" w14:textId="77777777" w:rsidR="00C23962" w:rsidRDefault="00C23962" w:rsidP="00C23962">
            <w:pPr>
              <w:pStyle w:val="TAL"/>
              <w:rPr>
                <w:sz w:val="24"/>
              </w:rPr>
            </w:pPr>
          </w:p>
        </w:tc>
        <w:tc>
          <w:tcPr>
            <w:tcW w:w="1525" w:type="dxa"/>
          </w:tcPr>
          <w:p w14:paraId="204163AF" w14:textId="77777777" w:rsidR="00C23962" w:rsidRDefault="00C23962" w:rsidP="00C23962">
            <w:pPr>
              <w:pStyle w:val="TAL"/>
              <w:rPr>
                <w:sz w:val="24"/>
              </w:rPr>
            </w:pPr>
          </w:p>
        </w:tc>
        <w:tc>
          <w:tcPr>
            <w:tcW w:w="1525" w:type="dxa"/>
          </w:tcPr>
          <w:p w14:paraId="079A0493" w14:textId="77777777" w:rsidR="00C23962" w:rsidRDefault="00C23962" w:rsidP="00C23962">
            <w:pPr>
              <w:pStyle w:val="TAL"/>
              <w:rPr>
                <w:sz w:val="24"/>
              </w:rPr>
            </w:pPr>
          </w:p>
        </w:tc>
        <w:tc>
          <w:tcPr>
            <w:tcW w:w="1525" w:type="dxa"/>
          </w:tcPr>
          <w:p w14:paraId="3AAE2045" w14:textId="77777777" w:rsidR="00C23962" w:rsidRPr="002A24F1" w:rsidRDefault="00C23962" w:rsidP="00C23962">
            <w:pPr>
              <w:rPr>
                <w:rFonts w:ascii="Arial" w:hAnsi="Arial" w:cs="Arial"/>
                <w:color w:val="000000"/>
                <w:sz w:val="18"/>
                <w:szCs w:val="18"/>
                <w:lang w:val="en-US"/>
              </w:rPr>
            </w:pPr>
          </w:p>
        </w:tc>
        <w:tc>
          <w:tcPr>
            <w:tcW w:w="1525" w:type="dxa"/>
          </w:tcPr>
          <w:p w14:paraId="4518B8A1" w14:textId="77777777" w:rsidR="00C23962" w:rsidRPr="00FC27DF" w:rsidRDefault="00C23962" w:rsidP="00C23962">
            <w:pPr>
              <w:pStyle w:val="TAL"/>
              <w:keepNext w:val="0"/>
              <w:keepLines w:val="0"/>
              <w:rPr>
                <w:rFonts w:cs="Arial"/>
                <w:szCs w:val="18"/>
              </w:rPr>
            </w:pPr>
          </w:p>
        </w:tc>
      </w:tr>
      <w:tr w:rsidR="00C23962" w:rsidRPr="00556814" w14:paraId="32E2D526" w14:textId="77777777" w:rsidTr="00C23962">
        <w:trPr>
          <w:jc w:val="center"/>
        </w:trPr>
        <w:tc>
          <w:tcPr>
            <w:tcW w:w="619" w:type="dxa"/>
          </w:tcPr>
          <w:p w14:paraId="3C85D675" w14:textId="77777777" w:rsidR="00C23962" w:rsidRPr="00FC27DF" w:rsidRDefault="00C23962" w:rsidP="00C23962">
            <w:pPr>
              <w:pStyle w:val="TAL"/>
              <w:keepNext w:val="0"/>
              <w:keepLines w:val="0"/>
              <w:rPr>
                <w:rFonts w:cs="Arial"/>
                <w:szCs w:val="18"/>
              </w:rPr>
            </w:pPr>
          </w:p>
        </w:tc>
        <w:tc>
          <w:tcPr>
            <w:tcW w:w="1243" w:type="dxa"/>
          </w:tcPr>
          <w:p w14:paraId="75810E6F" w14:textId="77777777" w:rsidR="00C23962" w:rsidRPr="002A24F1" w:rsidRDefault="00C23962" w:rsidP="00C23962">
            <w:pPr>
              <w:pStyle w:val="TAL"/>
              <w:rPr>
                <w:b/>
              </w:rPr>
            </w:pPr>
            <w:r w:rsidRPr="002A24F1">
              <w:rPr>
                <w:b/>
              </w:rPr>
              <w:t>Verification</w:t>
            </w:r>
          </w:p>
        </w:tc>
        <w:tc>
          <w:tcPr>
            <w:tcW w:w="3163" w:type="dxa"/>
          </w:tcPr>
          <w:p w14:paraId="7313A08C" w14:textId="77777777" w:rsidR="00C23962" w:rsidRPr="002A24F1" w:rsidRDefault="00C23962" w:rsidP="00C23962">
            <w:pPr>
              <w:pStyle w:val="TAL"/>
              <w:rPr>
                <w:rFonts w:cs="Arial"/>
                <w:color w:val="000000" w:themeColor="text1"/>
                <w:szCs w:val="18"/>
              </w:rPr>
            </w:pPr>
            <w:r w:rsidRPr="002A24F1">
              <w:rPr>
                <w:rFonts w:cs="Arial"/>
                <w:color w:val="000000" w:themeColor="text1"/>
                <w:szCs w:val="18"/>
              </w:rPr>
              <w:t>Process of verifying the authentity of a person or of an account, using a mobile device</w:t>
            </w:r>
          </w:p>
        </w:tc>
        <w:tc>
          <w:tcPr>
            <w:tcW w:w="1525" w:type="dxa"/>
          </w:tcPr>
          <w:p w14:paraId="53030E2C" w14:textId="77777777" w:rsidR="00C23962" w:rsidRPr="002A24F1" w:rsidRDefault="00C23962" w:rsidP="00C23962">
            <w:pPr>
              <w:rPr>
                <w:rFonts w:ascii="Arial" w:hAnsi="Arial" w:cs="Arial"/>
                <w:color w:val="000000"/>
                <w:sz w:val="18"/>
                <w:szCs w:val="18"/>
                <w:lang w:val="en-US"/>
              </w:rPr>
            </w:pPr>
          </w:p>
        </w:tc>
        <w:tc>
          <w:tcPr>
            <w:tcW w:w="1525" w:type="dxa"/>
          </w:tcPr>
          <w:p w14:paraId="37439CCE" w14:textId="77777777" w:rsidR="00C23962" w:rsidRDefault="00C23962" w:rsidP="00C23962">
            <w:pPr>
              <w:pStyle w:val="TAL"/>
              <w:rPr>
                <w:sz w:val="24"/>
              </w:rPr>
            </w:pPr>
          </w:p>
        </w:tc>
        <w:tc>
          <w:tcPr>
            <w:tcW w:w="1525" w:type="dxa"/>
          </w:tcPr>
          <w:p w14:paraId="37E3571D" w14:textId="77777777" w:rsidR="00C23962" w:rsidRDefault="00C23962" w:rsidP="00C23962">
            <w:pPr>
              <w:pStyle w:val="TAL"/>
              <w:rPr>
                <w:sz w:val="24"/>
              </w:rPr>
            </w:pPr>
          </w:p>
        </w:tc>
        <w:tc>
          <w:tcPr>
            <w:tcW w:w="1525" w:type="dxa"/>
          </w:tcPr>
          <w:p w14:paraId="2791C9EE" w14:textId="77777777" w:rsidR="00C23962" w:rsidRDefault="00C23962" w:rsidP="00C23962">
            <w:pPr>
              <w:pStyle w:val="TAL"/>
              <w:rPr>
                <w:sz w:val="24"/>
              </w:rPr>
            </w:pPr>
          </w:p>
        </w:tc>
        <w:tc>
          <w:tcPr>
            <w:tcW w:w="1525" w:type="dxa"/>
          </w:tcPr>
          <w:p w14:paraId="1EFC7380" w14:textId="77777777" w:rsidR="00C23962" w:rsidRPr="002A24F1" w:rsidRDefault="00C23962" w:rsidP="00C23962">
            <w:pPr>
              <w:rPr>
                <w:rFonts w:ascii="Arial" w:hAnsi="Arial" w:cs="Arial"/>
                <w:color w:val="000000"/>
                <w:sz w:val="18"/>
                <w:szCs w:val="18"/>
                <w:lang w:val="en-US"/>
              </w:rPr>
            </w:pPr>
          </w:p>
        </w:tc>
        <w:tc>
          <w:tcPr>
            <w:tcW w:w="1525" w:type="dxa"/>
          </w:tcPr>
          <w:p w14:paraId="55E7A647" w14:textId="77777777" w:rsidR="00C23962" w:rsidRPr="00FC27DF" w:rsidRDefault="00C23962" w:rsidP="00C23962">
            <w:pPr>
              <w:pStyle w:val="TAL"/>
              <w:keepNext w:val="0"/>
              <w:keepLines w:val="0"/>
              <w:rPr>
                <w:rFonts w:cs="Arial"/>
                <w:szCs w:val="18"/>
              </w:rPr>
            </w:pPr>
          </w:p>
        </w:tc>
      </w:tr>
      <w:tr w:rsidR="009F3C7E" w:rsidRPr="00556814" w14:paraId="154AD6F7" w14:textId="77777777" w:rsidTr="00C23962">
        <w:trPr>
          <w:jc w:val="center"/>
        </w:trPr>
        <w:tc>
          <w:tcPr>
            <w:tcW w:w="619" w:type="dxa"/>
          </w:tcPr>
          <w:p w14:paraId="134CF5FA" w14:textId="77777777" w:rsidR="009F3C7E" w:rsidRPr="00FC27DF" w:rsidRDefault="009F3C7E" w:rsidP="00C23962">
            <w:pPr>
              <w:pStyle w:val="TAL"/>
              <w:keepNext w:val="0"/>
              <w:keepLines w:val="0"/>
              <w:rPr>
                <w:rFonts w:cs="Arial"/>
                <w:szCs w:val="18"/>
              </w:rPr>
            </w:pPr>
          </w:p>
        </w:tc>
        <w:tc>
          <w:tcPr>
            <w:tcW w:w="1243" w:type="dxa"/>
          </w:tcPr>
          <w:p w14:paraId="0A85344B" w14:textId="7B593230" w:rsidR="009F3C7E" w:rsidRPr="002A24F1" w:rsidRDefault="009F3C7E" w:rsidP="00C23962">
            <w:pPr>
              <w:pStyle w:val="TAL"/>
              <w:rPr>
                <w:b/>
              </w:rPr>
            </w:pPr>
            <w:r w:rsidRPr="002A24F1">
              <w:rPr>
                <w:b/>
              </w:rPr>
              <w:t>SWIFT</w:t>
            </w:r>
          </w:p>
        </w:tc>
        <w:tc>
          <w:tcPr>
            <w:tcW w:w="3163" w:type="dxa"/>
          </w:tcPr>
          <w:p w14:paraId="3333C4C3" w14:textId="4AE1141C" w:rsidR="009F3C7E" w:rsidRPr="002A24F1" w:rsidRDefault="00314BB4" w:rsidP="002A24F1">
            <w:pPr>
              <w:rPr>
                <w:rFonts w:cs="Arial"/>
                <w:color w:val="000000" w:themeColor="text1"/>
                <w:szCs w:val="18"/>
                <w:lang w:val="en-US"/>
              </w:rPr>
            </w:pPr>
            <w:r>
              <w:rPr>
                <w:rFonts w:ascii="Arial" w:hAnsi="Arial" w:cs="Arial"/>
                <w:color w:val="000000" w:themeColor="text1"/>
                <w:sz w:val="18"/>
                <w:szCs w:val="18"/>
                <w:shd w:val="clear" w:color="auto" w:fill="FFFFFF"/>
                <w:lang w:val="en-US"/>
              </w:rPr>
              <w:t xml:space="preserve">A code users need to enter when performing banking across country borders. </w:t>
            </w:r>
            <w:r w:rsidRPr="002A24F1">
              <w:rPr>
                <w:rFonts w:ascii="Arial" w:hAnsi="Arial" w:cs="Arial"/>
                <w:color w:val="000000" w:themeColor="text1"/>
                <w:sz w:val="18"/>
                <w:szCs w:val="18"/>
                <w:shd w:val="clear" w:color="auto" w:fill="FFFFFF"/>
                <w:lang w:val="en-US"/>
              </w:rPr>
              <w:t>SWIFT stands for the</w:t>
            </w:r>
            <w:r w:rsidRPr="002A24F1">
              <w:rPr>
                <w:rStyle w:val="apple-converted-space"/>
                <w:rFonts w:ascii="Arial" w:hAnsi="Arial" w:cs="Arial"/>
                <w:color w:val="000000" w:themeColor="text1"/>
                <w:sz w:val="18"/>
                <w:szCs w:val="18"/>
                <w:shd w:val="clear" w:color="auto" w:fill="FFFFFF"/>
                <w:lang w:val="en-US"/>
              </w:rPr>
              <w:t> </w:t>
            </w:r>
            <w:hyperlink r:id="rId22" w:history="1">
              <w:r w:rsidRPr="002A24F1">
                <w:rPr>
                  <w:rStyle w:val="Hyperlnk"/>
                  <w:rFonts w:ascii="Arial" w:hAnsi="Arial" w:cs="Arial"/>
                  <w:color w:val="000000" w:themeColor="text1"/>
                  <w:sz w:val="18"/>
                  <w:szCs w:val="18"/>
                  <w:shd w:val="clear" w:color="auto" w:fill="FFFFFF"/>
                  <w:lang w:val="en-US"/>
                </w:rPr>
                <w:t>Society for Worldwide Interbank Financial Telecommunications</w:t>
              </w:r>
            </w:hyperlink>
            <w:r>
              <w:rPr>
                <w:rFonts w:ascii="Arial" w:hAnsi="Arial" w:cs="Arial"/>
                <w:color w:val="000000" w:themeColor="text1"/>
                <w:sz w:val="18"/>
                <w:szCs w:val="18"/>
                <w:shd w:val="clear" w:color="auto" w:fill="FFFFFF"/>
                <w:lang w:val="en-US"/>
              </w:rPr>
              <w:t xml:space="preserve"> and </w:t>
            </w:r>
            <w:r w:rsidRPr="002A24F1">
              <w:rPr>
                <w:rFonts w:ascii="Arial" w:hAnsi="Arial" w:cs="Arial"/>
                <w:color w:val="000000" w:themeColor="text1"/>
                <w:sz w:val="18"/>
                <w:szCs w:val="18"/>
                <w:shd w:val="clear" w:color="auto" w:fill="FFFFFF"/>
                <w:lang w:val="en-US"/>
              </w:rPr>
              <w:t xml:space="preserve">is a messaging network to securely transmit information and instructions through a standardized system of codes. </w:t>
            </w:r>
          </w:p>
        </w:tc>
        <w:tc>
          <w:tcPr>
            <w:tcW w:w="1525" w:type="dxa"/>
          </w:tcPr>
          <w:p w14:paraId="64104A6C" w14:textId="77777777" w:rsidR="009F3C7E" w:rsidRPr="002A24F1" w:rsidRDefault="009F3C7E" w:rsidP="00C23962">
            <w:pPr>
              <w:rPr>
                <w:rFonts w:ascii="Arial" w:hAnsi="Arial" w:cs="Arial"/>
                <w:color w:val="000000"/>
                <w:sz w:val="18"/>
                <w:szCs w:val="18"/>
                <w:lang w:val="en-US"/>
              </w:rPr>
            </w:pPr>
          </w:p>
        </w:tc>
        <w:tc>
          <w:tcPr>
            <w:tcW w:w="1525" w:type="dxa"/>
          </w:tcPr>
          <w:p w14:paraId="60040C6A" w14:textId="77777777" w:rsidR="009F3C7E" w:rsidRDefault="009F3C7E" w:rsidP="00C23962">
            <w:pPr>
              <w:pStyle w:val="TAL"/>
              <w:rPr>
                <w:sz w:val="24"/>
              </w:rPr>
            </w:pPr>
          </w:p>
        </w:tc>
        <w:tc>
          <w:tcPr>
            <w:tcW w:w="1525" w:type="dxa"/>
          </w:tcPr>
          <w:p w14:paraId="165D3007" w14:textId="77777777" w:rsidR="009F3C7E" w:rsidRDefault="009F3C7E" w:rsidP="00C23962">
            <w:pPr>
              <w:pStyle w:val="TAL"/>
              <w:rPr>
                <w:sz w:val="24"/>
              </w:rPr>
            </w:pPr>
          </w:p>
        </w:tc>
        <w:tc>
          <w:tcPr>
            <w:tcW w:w="1525" w:type="dxa"/>
          </w:tcPr>
          <w:p w14:paraId="10083724" w14:textId="77777777" w:rsidR="009F3C7E" w:rsidRDefault="009F3C7E" w:rsidP="00C23962">
            <w:pPr>
              <w:pStyle w:val="TAL"/>
              <w:rPr>
                <w:sz w:val="24"/>
              </w:rPr>
            </w:pPr>
          </w:p>
        </w:tc>
        <w:tc>
          <w:tcPr>
            <w:tcW w:w="1525" w:type="dxa"/>
          </w:tcPr>
          <w:p w14:paraId="26381534" w14:textId="77777777" w:rsidR="009F3C7E" w:rsidRPr="002A24F1" w:rsidRDefault="009F3C7E" w:rsidP="00C23962">
            <w:pPr>
              <w:rPr>
                <w:rFonts w:ascii="Arial" w:hAnsi="Arial" w:cs="Arial"/>
                <w:color w:val="000000"/>
                <w:sz w:val="18"/>
                <w:szCs w:val="18"/>
                <w:lang w:val="en-US"/>
              </w:rPr>
            </w:pPr>
          </w:p>
        </w:tc>
        <w:tc>
          <w:tcPr>
            <w:tcW w:w="1525" w:type="dxa"/>
          </w:tcPr>
          <w:p w14:paraId="50923D69" w14:textId="77777777" w:rsidR="009F3C7E" w:rsidRPr="00FC27DF" w:rsidRDefault="009F3C7E" w:rsidP="00C23962">
            <w:pPr>
              <w:pStyle w:val="TAL"/>
              <w:keepNext w:val="0"/>
              <w:keepLines w:val="0"/>
              <w:rPr>
                <w:rFonts w:cs="Arial"/>
                <w:szCs w:val="18"/>
              </w:rPr>
            </w:pPr>
          </w:p>
        </w:tc>
      </w:tr>
      <w:tr w:rsidR="009F3C7E" w:rsidRPr="00556814" w14:paraId="0ECA00BE" w14:textId="77777777" w:rsidTr="00C23962">
        <w:trPr>
          <w:jc w:val="center"/>
        </w:trPr>
        <w:tc>
          <w:tcPr>
            <w:tcW w:w="619" w:type="dxa"/>
          </w:tcPr>
          <w:p w14:paraId="5D78B375" w14:textId="77777777" w:rsidR="009F3C7E" w:rsidRPr="00FC27DF" w:rsidRDefault="009F3C7E" w:rsidP="00C23962">
            <w:pPr>
              <w:pStyle w:val="TAL"/>
              <w:keepNext w:val="0"/>
              <w:keepLines w:val="0"/>
              <w:rPr>
                <w:rFonts w:cs="Arial"/>
                <w:szCs w:val="18"/>
              </w:rPr>
            </w:pPr>
          </w:p>
        </w:tc>
        <w:tc>
          <w:tcPr>
            <w:tcW w:w="1243" w:type="dxa"/>
          </w:tcPr>
          <w:p w14:paraId="7A89782D" w14:textId="262DAB33" w:rsidR="009F3C7E" w:rsidRPr="002A24F1" w:rsidRDefault="009F3C7E" w:rsidP="00C23962">
            <w:pPr>
              <w:pStyle w:val="TAL"/>
              <w:rPr>
                <w:b/>
              </w:rPr>
            </w:pPr>
            <w:r w:rsidRPr="002A24F1">
              <w:rPr>
                <w:b/>
              </w:rPr>
              <w:t>BIC</w:t>
            </w:r>
          </w:p>
        </w:tc>
        <w:tc>
          <w:tcPr>
            <w:tcW w:w="3163" w:type="dxa"/>
          </w:tcPr>
          <w:p w14:paraId="06D44D0A" w14:textId="170CC6E9" w:rsidR="009F3C7E" w:rsidRDefault="00314BB4" w:rsidP="00C23962">
            <w:pPr>
              <w:pStyle w:val="TAL"/>
            </w:pPr>
            <w:r>
              <w:t>Bank Identified Code, typically used for domestic payments and transfers.</w:t>
            </w:r>
          </w:p>
        </w:tc>
        <w:tc>
          <w:tcPr>
            <w:tcW w:w="1525" w:type="dxa"/>
          </w:tcPr>
          <w:p w14:paraId="199C2152" w14:textId="77777777" w:rsidR="009F3C7E" w:rsidRPr="002A24F1" w:rsidRDefault="009F3C7E" w:rsidP="00C23962">
            <w:pPr>
              <w:rPr>
                <w:rFonts w:ascii="Arial" w:hAnsi="Arial" w:cs="Arial"/>
                <w:color w:val="000000"/>
                <w:sz w:val="18"/>
                <w:szCs w:val="18"/>
                <w:lang w:val="en-US"/>
              </w:rPr>
            </w:pPr>
          </w:p>
        </w:tc>
        <w:tc>
          <w:tcPr>
            <w:tcW w:w="1525" w:type="dxa"/>
          </w:tcPr>
          <w:p w14:paraId="15B71278" w14:textId="77777777" w:rsidR="009F3C7E" w:rsidRDefault="009F3C7E" w:rsidP="00C23962">
            <w:pPr>
              <w:pStyle w:val="TAL"/>
              <w:rPr>
                <w:sz w:val="24"/>
              </w:rPr>
            </w:pPr>
          </w:p>
        </w:tc>
        <w:tc>
          <w:tcPr>
            <w:tcW w:w="1525" w:type="dxa"/>
          </w:tcPr>
          <w:p w14:paraId="2B4C4A9B" w14:textId="77777777" w:rsidR="009F3C7E" w:rsidRDefault="009F3C7E" w:rsidP="00C23962">
            <w:pPr>
              <w:pStyle w:val="TAL"/>
              <w:rPr>
                <w:sz w:val="24"/>
              </w:rPr>
            </w:pPr>
          </w:p>
        </w:tc>
        <w:tc>
          <w:tcPr>
            <w:tcW w:w="1525" w:type="dxa"/>
          </w:tcPr>
          <w:p w14:paraId="28D6DAF3" w14:textId="77777777" w:rsidR="009F3C7E" w:rsidRDefault="009F3C7E" w:rsidP="00C23962">
            <w:pPr>
              <w:pStyle w:val="TAL"/>
              <w:rPr>
                <w:sz w:val="24"/>
              </w:rPr>
            </w:pPr>
          </w:p>
        </w:tc>
        <w:tc>
          <w:tcPr>
            <w:tcW w:w="1525" w:type="dxa"/>
          </w:tcPr>
          <w:p w14:paraId="559A706C" w14:textId="77777777" w:rsidR="009F3C7E" w:rsidRPr="002A24F1" w:rsidRDefault="009F3C7E" w:rsidP="00C23962">
            <w:pPr>
              <w:rPr>
                <w:rFonts w:ascii="Arial" w:hAnsi="Arial" w:cs="Arial"/>
                <w:color w:val="000000"/>
                <w:sz w:val="18"/>
                <w:szCs w:val="18"/>
                <w:lang w:val="en-US"/>
              </w:rPr>
            </w:pPr>
          </w:p>
        </w:tc>
        <w:tc>
          <w:tcPr>
            <w:tcW w:w="1525" w:type="dxa"/>
          </w:tcPr>
          <w:p w14:paraId="20D7B867" w14:textId="77777777" w:rsidR="009F3C7E" w:rsidRPr="00FC27DF" w:rsidRDefault="009F3C7E" w:rsidP="00C23962">
            <w:pPr>
              <w:pStyle w:val="TAL"/>
              <w:keepNext w:val="0"/>
              <w:keepLines w:val="0"/>
              <w:rPr>
                <w:rFonts w:cs="Arial"/>
                <w:szCs w:val="18"/>
              </w:rPr>
            </w:pPr>
          </w:p>
        </w:tc>
      </w:tr>
      <w:tr w:rsidR="00314BB4" w:rsidRPr="00556814" w14:paraId="3FD628ED" w14:textId="77777777" w:rsidTr="00C23962">
        <w:trPr>
          <w:jc w:val="center"/>
        </w:trPr>
        <w:tc>
          <w:tcPr>
            <w:tcW w:w="619" w:type="dxa"/>
          </w:tcPr>
          <w:p w14:paraId="61747E26" w14:textId="77777777" w:rsidR="00314BB4" w:rsidRPr="00FC27DF" w:rsidRDefault="00314BB4" w:rsidP="00C23962">
            <w:pPr>
              <w:pStyle w:val="TAL"/>
              <w:keepNext w:val="0"/>
              <w:keepLines w:val="0"/>
              <w:rPr>
                <w:rFonts w:cs="Arial"/>
                <w:szCs w:val="18"/>
              </w:rPr>
            </w:pPr>
          </w:p>
        </w:tc>
        <w:tc>
          <w:tcPr>
            <w:tcW w:w="1243" w:type="dxa"/>
          </w:tcPr>
          <w:p w14:paraId="4D1853F7" w14:textId="2B709849" w:rsidR="00314BB4" w:rsidRPr="00314BB4" w:rsidRDefault="00314BB4" w:rsidP="00C23962">
            <w:pPr>
              <w:pStyle w:val="TAL"/>
              <w:rPr>
                <w:b/>
              </w:rPr>
            </w:pPr>
            <w:r>
              <w:rPr>
                <w:b/>
              </w:rPr>
              <w:t>IBAN</w:t>
            </w:r>
          </w:p>
        </w:tc>
        <w:tc>
          <w:tcPr>
            <w:tcW w:w="3163" w:type="dxa"/>
          </w:tcPr>
          <w:p w14:paraId="395A149B" w14:textId="0F4CC3F1" w:rsidR="00314BB4" w:rsidRDefault="00314BB4" w:rsidP="00C23962">
            <w:pPr>
              <w:pStyle w:val="TAL"/>
            </w:pPr>
            <w:r>
              <w:t>International Bank Account Number, used for financial payments and transfers</w:t>
            </w:r>
          </w:p>
        </w:tc>
        <w:tc>
          <w:tcPr>
            <w:tcW w:w="1525" w:type="dxa"/>
          </w:tcPr>
          <w:p w14:paraId="4FD54B09" w14:textId="77777777" w:rsidR="00314BB4" w:rsidRPr="00314BB4" w:rsidRDefault="00314BB4" w:rsidP="00C23962">
            <w:pPr>
              <w:rPr>
                <w:rFonts w:ascii="Arial" w:hAnsi="Arial" w:cs="Arial"/>
                <w:color w:val="000000"/>
                <w:sz w:val="18"/>
                <w:szCs w:val="18"/>
                <w:lang w:val="en-US"/>
              </w:rPr>
            </w:pPr>
          </w:p>
        </w:tc>
        <w:tc>
          <w:tcPr>
            <w:tcW w:w="1525" w:type="dxa"/>
          </w:tcPr>
          <w:p w14:paraId="44AC721C" w14:textId="77777777" w:rsidR="00314BB4" w:rsidRDefault="00314BB4" w:rsidP="00C23962">
            <w:pPr>
              <w:pStyle w:val="TAL"/>
              <w:rPr>
                <w:sz w:val="24"/>
              </w:rPr>
            </w:pPr>
          </w:p>
        </w:tc>
        <w:tc>
          <w:tcPr>
            <w:tcW w:w="1525" w:type="dxa"/>
          </w:tcPr>
          <w:p w14:paraId="26A26DD8" w14:textId="77777777" w:rsidR="00314BB4" w:rsidRDefault="00314BB4" w:rsidP="00C23962">
            <w:pPr>
              <w:pStyle w:val="TAL"/>
              <w:rPr>
                <w:sz w:val="24"/>
              </w:rPr>
            </w:pPr>
          </w:p>
        </w:tc>
        <w:tc>
          <w:tcPr>
            <w:tcW w:w="1525" w:type="dxa"/>
          </w:tcPr>
          <w:p w14:paraId="405CD0DC" w14:textId="77777777" w:rsidR="00314BB4" w:rsidRDefault="00314BB4" w:rsidP="00C23962">
            <w:pPr>
              <w:pStyle w:val="TAL"/>
              <w:rPr>
                <w:sz w:val="24"/>
              </w:rPr>
            </w:pPr>
          </w:p>
        </w:tc>
        <w:tc>
          <w:tcPr>
            <w:tcW w:w="1525" w:type="dxa"/>
          </w:tcPr>
          <w:p w14:paraId="43C55626" w14:textId="77777777" w:rsidR="00314BB4" w:rsidRPr="00314BB4" w:rsidRDefault="00314BB4" w:rsidP="00C23962">
            <w:pPr>
              <w:rPr>
                <w:rFonts w:ascii="Arial" w:hAnsi="Arial" w:cs="Arial"/>
                <w:color w:val="000000"/>
                <w:sz w:val="18"/>
                <w:szCs w:val="18"/>
                <w:lang w:val="en-US"/>
              </w:rPr>
            </w:pPr>
          </w:p>
        </w:tc>
        <w:tc>
          <w:tcPr>
            <w:tcW w:w="1525" w:type="dxa"/>
          </w:tcPr>
          <w:p w14:paraId="0486BB90" w14:textId="77777777" w:rsidR="00314BB4" w:rsidRPr="00FC27DF" w:rsidRDefault="00314BB4" w:rsidP="00C23962">
            <w:pPr>
              <w:pStyle w:val="TAL"/>
              <w:keepNext w:val="0"/>
              <w:keepLines w:val="0"/>
              <w:rPr>
                <w:rFonts w:cs="Arial"/>
                <w:szCs w:val="18"/>
              </w:rPr>
            </w:pPr>
          </w:p>
        </w:tc>
      </w:tr>
      <w:tr w:rsidR="009F3C7E" w:rsidRPr="00556814" w14:paraId="38DC6350" w14:textId="77777777" w:rsidTr="00C23962">
        <w:trPr>
          <w:jc w:val="center"/>
        </w:trPr>
        <w:tc>
          <w:tcPr>
            <w:tcW w:w="619" w:type="dxa"/>
          </w:tcPr>
          <w:p w14:paraId="2CF230B0" w14:textId="77777777" w:rsidR="009F3C7E" w:rsidRPr="00FC27DF" w:rsidRDefault="009F3C7E" w:rsidP="00C23962">
            <w:pPr>
              <w:pStyle w:val="TAL"/>
              <w:keepNext w:val="0"/>
              <w:keepLines w:val="0"/>
              <w:rPr>
                <w:rFonts w:cs="Arial"/>
                <w:szCs w:val="18"/>
              </w:rPr>
            </w:pPr>
          </w:p>
        </w:tc>
        <w:tc>
          <w:tcPr>
            <w:tcW w:w="1243" w:type="dxa"/>
          </w:tcPr>
          <w:p w14:paraId="62428B34" w14:textId="6D26C572" w:rsidR="009F3C7E" w:rsidRPr="002A24F1" w:rsidRDefault="009F3C7E" w:rsidP="00C23962">
            <w:pPr>
              <w:pStyle w:val="TAL"/>
              <w:rPr>
                <w:b/>
              </w:rPr>
            </w:pPr>
            <w:r w:rsidRPr="002A24F1">
              <w:rPr>
                <w:b/>
              </w:rPr>
              <w:t>Validation</w:t>
            </w:r>
          </w:p>
        </w:tc>
        <w:tc>
          <w:tcPr>
            <w:tcW w:w="3163" w:type="dxa"/>
          </w:tcPr>
          <w:p w14:paraId="2DE33DBB" w14:textId="78CE8013" w:rsidR="009F3C7E" w:rsidRDefault="00314BB4" w:rsidP="00C23962">
            <w:pPr>
              <w:pStyle w:val="TAL"/>
            </w:pPr>
            <w:r>
              <w:t>Approval action of the performance of a transaction request</w:t>
            </w:r>
          </w:p>
        </w:tc>
        <w:tc>
          <w:tcPr>
            <w:tcW w:w="1525" w:type="dxa"/>
          </w:tcPr>
          <w:p w14:paraId="01C401BC" w14:textId="77777777" w:rsidR="009F3C7E" w:rsidRPr="002A24F1" w:rsidRDefault="009F3C7E" w:rsidP="00C23962">
            <w:pPr>
              <w:rPr>
                <w:rFonts w:ascii="Arial" w:hAnsi="Arial" w:cs="Arial"/>
                <w:color w:val="000000"/>
                <w:sz w:val="18"/>
                <w:szCs w:val="18"/>
                <w:lang w:val="en-US"/>
              </w:rPr>
            </w:pPr>
          </w:p>
        </w:tc>
        <w:tc>
          <w:tcPr>
            <w:tcW w:w="1525" w:type="dxa"/>
          </w:tcPr>
          <w:p w14:paraId="578331C2" w14:textId="77777777" w:rsidR="009F3C7E" w:rsidRDefault="009F3C7E" w:rsidP="00C23962">
            <w:pPr>
              <w:pStyle w:val="TAL"/>
              <w:rPr>
                <w:sz w:val="24"/>
              </w:rPr>
            </w:pPr>
          </w:p>
        </w:tc>
        <w:tc>
          <w:tcPr>
            <w:tcW w:w="1525" w:type="dxa"/>
          </w:tcPr>
          <w:p w14:paraId="5F18BC9D" w14:textId="77777777" w:rsidR="009F3C7E" w:rsidRDefault="009F3C7E" w:rsidP="00C23962">
            <w:pPr>
              <w:pStyle w:val="TAL"/>
              <w:rPr>
                <w:sz w:val="24"/>
              </w:rPr>
            </w:pPr>
          </w:p>
        </w:tc>
        <w:tc>
          <w:tcPr>
            <w:tcW w:w="1525" w:type="dxa"/>
          </w:tcPr>
          <w:p w14:paraId="5308BB69" w14:textId="77777777" w:rsidR="009F3C7E" w:rsidRDefault="009F3C7E" w:rsidP="00C23962">
            <w:pPr>
              <w:pStyle w:val="TAL"/>
              <w:rPr>
                <w:sz w:val="24"/>
              </w:rPr>
            </w:pPr>
          </w:p>
        </w:tc>
        <w:tc>
          <w:tcPr>
            <w:tcW w:w="1525" w:type="dxa"/>
          </w:tcPr>
          <w:p w14:paraId="110A85F6" w14:textId="77777777" w:rsidR="009F3C7E" w:rsidRPr="002A24F1" w:rsidRDefault="009F3C7E" w:rsidP="00C23962">
            <w:pPr>
              <w:rPr>
                <w:rFonts w:ascii="Arial" w:hAnsi="Arial" w:cs="Arial"/>
                <w:color w:val="000000"/>
                <w:sz w:val="18"/>
                <w:szCs w:val="18"/>
                <w:lang w:val="en-US"/>
              </w:rPr>
            </w:pPr>
          </w:p>
        </w:tc>
        <w:tc>
          <w:tcPr>
            <w:tcW w:w="1525" w:type="dxa"/>
          </w:tcPr>
          <w:p w14:paraId="5BC1E789" w14:textId="77777777" w:rsidR="009F3C7E" w:rsidRPr="00FC27DF" w:rsidRDefault="009F3C7E" w:rsidP="00C23962">
            <w:pPr>
              <w:pStyle w:val="TAL"/>
              <w:keepNext w:val="0"/>
              <w:keepLines w:val="0"/>
              <w:rPr>
                <w:rFonts w:cs="Arial"/>
                <w:szCs w:val="18"/>
              </w:rPr>
            </w:pPr>
          </w:p>
        </w:tc>
      </w:tr>
    </w:tbl>
    <w:p w14:paraId="4317E719" w14:textId="5174AA78" w:rsidR="006151F1" w:rsidRDefault="006151F1" w:rsidP="00FC27DF">
      <w:pPr>
        <w:pStyle w:val="Rubrik3"/>
        <w:keepNext w:val="0"/>
        <w:keepLines w:val="0"/>
        <w:rPr>
          <w:lang w:eastAsia="en-GB"/>
        </w:rPr>
      </w:pPr>
      <w:bookmarkStart w:id="222" w:name="_Toc527082844"/>
      <w:r>
        <w:rPr>
          <w:lang w:eastAsia="en-GB"/>
        </w:rPr>
        <w:t>6.</w:t>
      </w:r>
      <w:r w:rsidR="00C23962">
        <w:rPr>
          <w:lang w:eastAsia="en-GB"/>
        </w:rPr>
        <w:t>9.3</w:t>
      </w:r>
      <w:r>
        <w:rPr>
          <w:lang w:eastAsia="en-GB"/>
        </w:rPr>
        <w:tab/>
      </w:r>
      <w:r w:rsidR="009F3C7E">
        <w:rPr>
          <w:lang w:eastAsia="en-GB"/>
        </w:rPr>
        <w:t>e</w:t>
      </w:r>
      <w:r w:rsidR="00C23962">
        <w:rPr>
          <w:lang w:eastAsia="en-GB"/>
        </w:rPr>
        <w:t>-Commerce</w:t>
      </w:r>
      <w:bookmarkEnd w:id="222"/>
    </w:p>
    <w:p w14:paraId="07099130" w14:textId="03BC94F7" w:rsidR="00C23962" w:rsidRPr="002A24F1" w:rsidRDefault="00314BB4" w:rsidP="00C23962">
      <w:pPr>
        <w:keepNext/>
        <w:keepLines/>
        <w:rPr>
          <w:sz w:val="20"/>
          <w:szCs w:val="20"/>
          <w:lang w:val="en-US"/>
        </w:rPr>
      </w:pPr>
      <w:r w:rsidRPr="002A24F1">
        <w:rPr>
          <w:sz w:val="20"/>
          <w:szCs w:val="20"/>
          <w:lang w:val="en-US"/>
        </w:rPr>
        <w:t>The present clause addresses the terminology e-Commerce, when used in a mobile context.</w:t>
      </w:r>
    </w:p>
    <w:p w14:paraId="169BB36C" w14:textId="77777777" w:rsidR="00314BB4" w:rsidRPr="004C14DA" w:rsidRDefault="00314BB4" w:rsidP="00C23962">
      <w:pPr>
        <w:keepNext/>
        <w:keepLines/>
        <w:rPr>
          <w:lang w:val="en-US"/>
        </w:rPr>
      </w:pPr>
    </w:p>
    <w:p w14:paraId="15138F85" w14:textId="7071BFA2" w:rsidR="00C23962" w:rsidRDefault="00C23962" w:rsidP="00C23962">
      <w:pPr>
        <w:pStyle w:val="TH"/>
      </w:pPr>
      <w:r>
        <w:t>Table </w:t>
      </w:r>
      <w:r w:rsidR="00314BB4">
        <w:rPr>
          <w:noProof/>
        </w:rPr>
        <w:t>34</w:t>
      </w:r>
      <w:r>
        <w:t xml:space="preserve">: Bank and buy terms: </w:t>
      </w:r>
      <w:r w:rsidR="009F3C7E">
        <w:t>e</w:t>
      </w:r>
      <w:r>
        <w:t>-Commerce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C23962" w14:paraId="0C344FDF" w14:textId="77777777" w:rsidTr="0023478B">
        <w:trPr>
          <w:tblHeader/>
          <w:jc w:val="center"/>
        </w:trPr>
        <w:tc>
          <w:tcPr>
            <w:tcW w:w="619" w:type="dxa"/>
          </w:tcPr>
          <w:p w14:paraId="2A7593D2" w14:textId="77777777" w:rsidR="00C23962" w:rsidRDefault="00C23962" w:rsidP="0023478B">
            <w:pPr>
              <w:pStyle w:val="TAH"/>
              <w:keepNext w:val="0"/>
              <w:keepLines w:val="0"/>
            </w:pPr>
            <w:bookmarkStart w:id="223" w:name="OLE_LINK78"/>
            <w:bookmarkStart w:id="224" w:name="OLE_LINK79"/>
            <w:r>
              <w:t>Index</w:t>
            </w:r>
          </w:p>
        </w:tc>
        <w:tc>
          <w:tcPr>
            <w:tcW w:w="1243" w:type="dxa"/>
          </w:tcPr>
          <w:p w14:paraId="7BB4A319" w14:textId="77777777" w:rsidR="00C23962" w:rsidRPr="00314BB4" w:rsidRDefault="00C23962" w:rsidP="0023478B">
            <w:pPr>
              <w:pStyle w:val="TAH"/>
              <w:keepNext w:val="0"/>
              <w:keepLines w:val="0"/>
            </w:pPr>
            <w:r w:rsidRPr="00314BB4">
              <w:t xml:space="preserve">Technical term </w:t>
            </w:r>
          </w:p>
        </w:tc>
        <w:tc>
          <w:tcPr>
            <w:tcW w:w="3163" w:type="dxa"/>
          </w:tcPr>
          <w:p w14:paraId="5BE1DEAE" w14:textId="77777777" w:rsidR="00C23962" w:rsidRDefault="00C23962" w:rsidP="0023478B">
            <w:pPr>
              <w:pStyle w:val="TAH"/>
              <w:keepNext w:val="0"/>
              <w:keepLines w:val="0"/>
            </w:pPr>
            <w:r>
              <w:t>Description</w:t>
            </w:r>
          </w:p>
        </w:tc>
        <w:tc>
          <w:tcPr>
            <w:tcW w:w="1525" w:type="dxa"/>
          </w:tcPr>
          <w:p w14:paraId="0328A8EF" w14:textId="77777777" w:rsidR="00C23962" w:rsidRPr="003E4B07" w:rsidRDefault="00C23962" w:rsidP="0023478B">
            <w:pPr>
              <w:pStyle w:val="TAH"/>
              <w:keepNext w:val="0"/>
              <w:keepLines w:val="0"/>
              <w:rPr>
                <w:szCs w:val="18"/>
              </w:rPr>
            </w:pPr>
            <w:r w:rsidRPr="003E4B07">
              <w:rPr>
                <w:szCs w:val="18"/>
              </w:rPr>
              <w:t>English</w:t>
            </w:r>
          </w:p>
        </w:tc>
        <w:tc>
          <w:tcPr>
            <w:tcW w:w="1525" w:type="dxa"/>
          </w:tcPr>
          <w:p w14:paraId="49E585A2" w14:textId="77777777" w:rsidR="00C23962" w:rsidRDefault="00C23962" w:rsidP="0023478B">
            <w:pPr>
              <w:pStyle w:val="TAH"/>
              <w:keepNext w:val="0"/>
              <w:keepLines w:val="0"/>
            </w:pPr>
            <w:r>
              <w:t>French</w:t>
            </w:r>
          </w:p>
        </w:tc>
        <w:tc>
          <w:tcPr>
            <w:tcW w:w="1525" w:type="dxa"/>
          </w:tcPr>
          <w:p w14:paraId="05446329" w14:textId="77777777" w:rsidR="00C23962" w:rsidRDefault="00C23962" w:rsidP="0023478B">
            <w:pPr>
              <w:pStyle w:val="TAH"/>
              <w:keepNext w:val="0"/>
              <w:keepLines w:val="0"/>
            </w:pPr>
            <w:r>
              <w:t>German</w:t>
            </w:r>
          </w:p>
        </w:tc>
        <w:tc>
          <w:tcPr>
            <w:tcW w:w="1525" w:type="dxa"/>
          </w:tcPr>
          <w:p w14:paraId="2B9CD511" w14:textId="77777777" w:rsidR="00C23962" w:rsidRDefault="00C23962" w:rsidP="0023478B">
            <w:pPr>
              <w:pStyle w:val="TAH"/>
              <w:keepNext w:val="0"/>
              <w:keepLines w:val="0"/>
            </w:pPr>
            <w:r>
              <w:t>Italian</w:t>
            </w:r>
          </w:p>
        </w:tc>
        <w:tc>
          <w:tcPr>
            <w:tcW w:w="1525" w:type="dxa"/>
          </w:tcPr>
          <w:p w14:paraId="3AA6B75B" w14:textId="77777777" w:rsidR="00C23962" w:rsidRPr="003E4B07" w:rsidRDefault="00C23962" w:rsidP="0023478B">
            <w:pPr>
              <w:pStyle w:val="TAH"/>
              <w:keepNext w:val="0"/>
              <w:keepLines w:val="0"/>
              <w:rPr>
                <w:szCs w:val="18"/>
              </w:rPr>
            </w:pPr>
            <w:r w:rsidRPr="003E4B07">
              <w:rPr>
                <w:szCs w:val="18"/>
              </w:rPr>
              <w:t>Spanish</w:t>
            </w:r>
          </w:p>
        </w:tc>
        <w:tc>
          <w:tcPr>
            <w:tcW w:w="1525" w:type="dxa"/>
          </w:tcPr>
          <w:p w14:paraId="28D4F128" w14:textId="77777777" w:rsidR="00C23962" w:rsidRDefault="00C23962" w:rsidP="0023478B">
            <w:pPr>
              <w:pStyle w:val="TAH"/>
              <w:keepNext w:val="0"/>
              <w:keepLines w:val="0"/>
            </w:pPr>
            <w:r>
              <w:t>Comment</w:t>
            </w:r>
          </w:p>
        </w:tc>
      </w:tr>
      <w:tr w:rsidR="00C23962" w:rsidRPr="00556814" w14:paraId="3B7A929F" w14:textId="77777777" w:rsidTr="00C23962">
        <w:trPr>
          <w:jc w:val="center"/>
        </w:trPr>
        <w:tc>
          <w:tcPr>
            <w:tcW w:w="619" w:type="dxa"/>
          </w:tcPr>
          <w:p w14:paraId="4DE8C44D" w14:textId="77777777" w:rsidR="00C23962" w:rsidRPr="00FC27DF" w:rsidRDefault="00C23962" w:rsidP="00C23962">
            <w:pPr>
              <w:pStyle w:val="TAL"/>
              <w:keepNext w:val="0"/>
              <w:keepLines w:val="0"/>
              <w:rPr>
                <w:rFonts w:cs="Arial"/>
                <w:szCs w:val="18"/>
              </w:rPr>
            </w:pPr>
          </w:p>
        </w:tc>
        <w:tc>
          <w:tcPr>
            <w:tcW w:w="1243" w:type="dxa"/>
          </w:tcPr>
          <w:p w14:paraId="75BF90D7" w14:textId="77777777" w:rsidR="00C23962" w:rsidRPr="002A24F1" w:rsidRDefault="00C23962" w:rsidP="00C23962">
            <w:pPr>
              <w:pStyle w:val="TAL"/>
              <w:rPr>
                <w:b/>
                <w:lang w:eastAsia="de-DE"/>
              </w:rPr>
            </w:pPr>
            <w:r w:rsidRPr="002A24F1">
              <w:rPr>
                <w:b/>
              </w:rPr>
              <w:t>Select product</w:t>
            </w:r>
          </w:p>
        </w:tc>
        <w:tc>
          <w:tcPr>
            <w:tcW w:w="3163" w:type="dxa"/>
          </w:tcPr>
          <w:p w14:paraId="51248443" w14:textId="77777777" w:rsidR="00C23962" w:rsidRDefault="00C23962" w:rsidP="00C23962">
            <w:pPr>
              <w:pStyle w:val="TAL"/>
            </w:pPr>
            <w:r>
              <w:t>Activity of selecting a product on a mobile device</w:t>
            </w:r>
          </w:p>
        </w:tc>
        <w:tc>
          <w:tcPr>
            <w:tcW w:w="1525" w:type="dxa"/>
          </w:tcPr>
          <w:p w14:paraId="00F2D76F" w14:textId="77777777" w:rsidR="00C23962" w:rsidRPr="002A24F1" w:rsidRDefault="00C23962" w:rsidP="00C23962">
            <w:pPr>
              <w:rPr>
                <w:rFonts w:ascii="Arial" w:hAnsi="Arial" w:cs="Arial"/>
                <w:color w:val="000000"/>
                <w:sz w:val="18"/>
                <w:szCs w:val="18"/>
                <w:lang w:val="en-US"/>
              </w:rPr>
            </w:pPr>
          </w:p>
        </w:tc>
        <w:tc>
          <w:tcPr>
            <w:tcW w:w="1525" w:type="dxa"/>
          </w:tcPr>
          <w:p w14:paraId="7F3F6FAC" w14:textId="77777777" w:rsidR="00C23962" w:rsidRDefault="00C23962" w:rsidP="00C23962">
            <w:pPr>
              <w:pStyle w:val="TAL"/>
              <w:rPr>
                <w:sz w:val="24"/>
              </w:rPr>
            </w:pPr>
          </w:p>
        </w:tc>
        <w:tc>
          <w:tcPr>
            <w:tcW w:w="1525" w:type="dxa"/>
          </w:tcPr>
          <w:p w14:paraId="3FAC1C16" w14:textId="77777777" w:rsidR="00C23962" w:rsidRDefault="00C23962" w:rsidP="00C23962">
            <w:pPr>
              <w:pStyle w:val="TAL"/>
              <w:rPr>
                <w:sz w:val="24"/>
              </w:rPr>
            </w:pPr>
          </w:p>
        </w:tc>
        <w:tc>
          <w:tcPr>
            <w:tcW w:w="1525" w:type="dxa"/>
          </w:tcPr>
          <w:p w14:paraId="48BE4E16" w14:textId="77777777" w:rsidR="00C23962" w:rsidRDefault="00C23962" w:rsidP="00C23962">
            <w:pPr>
              <w:pStyle w:val="TAL"/>
              <w:rPr>
                <w:sz w:val="24"/>
              </w:rPr>
            </w:pPr>
          </w:p>
        </w:tc>
        <w:tc>
          <w:tcPr>
            <w:tcW w:w="1525" w:type="dxa"/>
          </w:tcPr>
          <w:p w14:paraId="47C67084" w14:textId="77777777" w:rsidR="00C23962" w:rsidRPr="002A24F1" w:rsidRDefault="00C23962" w:rsidP="00C23962">
            <w:pPr>
              <w:rPr>
                <w:rFonts w:ascii="Arial" w:hAnsi="Arial" w:cs="Arial"/>
                <w:color w:val="000000"/>
                <w:sz w:val="18"/>
                <w:szCs w:val="18"/>
                <w:lang w:val="en-US"/>
              </w:rPr>
            </w:pPr>
          </w:p>
        </w:tc>
        <w:tc>
          <w:tcPr>
            <w:tcW w:w="1525" w:type="dxa"/>
          </w:tcPr>
          <w:p w14:paraId="22D75F95" w14:textId="77777777" w:rsidR="00C23962" w:rsidRPr="00FC27DF" w:rsidRDefault="00C23962" w:rsidP="00C23962">
            <w:pPr>
              <w:pStyle w:val="TAL"/>
              <w:keepNext w:val="0"/>
              <w:keepLines w:val="0"/>
              <w:rPr>
                <w:rFonts w:cs="Arial"/>
                <w:szCs w:val="18"/>
              </w:rPr>
            </w:pPr>
          </w:p>
        </w:tc>
      </w:tr>
      <w:bookmarkEnd w:id="223"/>
      <w:bookmarkEnd w:id="224"/>
      <w:tr w:rsidR="00C23962" w:rsidRPr="00556814" w14:paraId="15965071" w14:textId="77777777" w:rsidTr="00C23962">
        <w:trPr>
          <w:jc w:val="center"/>
        </w:trPr>
        <w:tc>
          <w:tcPr>
            <w:tcW w:w="619" w:type="dxa"/>
          </w:tcPr>
          <w:p w14:paraId="6857C024" w14:textId="77777777" w:rsidR="00C23962" w:rsidRPr="00FC27DF" w:rsidRDefault="00C23962" w:rsidP="00C23962">
            <w:pPr>
              <w:pStyle w:val="TAL"/>
              <w:keepNext w:val="0"/>
              <w:keepLines w:val="0"/>
              <w:rPr>
                <w:rFonts w:cs="Arial"/>
                <w:szCs w:val="18"/>
              </w:rPr>
            </w:pPr>
          </w:p>
        </w:tc>
        <w:tc>
          <w:tcPr>
            <w:tcW w:w="1243" w:type="dxa"/>
          </w:tcPr>
          <w:p w14:paraId="097311E1" w14:textId="77777777" w:rsidR="00C23962" w:rsidRPr="002A24F1" w:rsidRDefault="00C23962" w:rsidP="00C23962">
            <w:pPr>
              <w:pStyle w:val="TAL"/>
              <w:rPr>
                <w:b/>
              </w:rPr>
            </w:pPr>
            <w:r w:rsidRPr="002A24F1">
              <w:rPr>
                <w:b/>
              </w:rPr>
              <w:t>Category (of product)</w:t>
            </w:r>
          </w:p>
        </w:tc>
        <w:tc>
          <w:tcPr>
            <w:tcW w:w="3163" w:type="dxa"/>
          </w:tcPr>
          <w:p w14:paraId="1E818E53" w14:textId="77777777" w:rsidR="00C23962" w:rsidRDefault="00C23962" w:rsidP="00C23962">
            <w:pPr>
              <w:pStyle w:val="TAL"/>
            </w:pPr>
            <w:r>
              <w:t>Category of products offered for purchase (inter alia) from a mobile device</w:t>
            </w:r>
          </w:p>
        </w:tc>
        <w:tc>
          <w:tcPr>
            <w:tcW w:w="1525" w:type="dxa"/>
          </w:tcPr>
          <w:p w14:paraId="6B3DD8B9" w14:textId="77777777" w:rsidR="00C23962" w:rsidRPr="002A24F1" w:rsidRDefault="00C23962" w:rsidP="00C23962">
            <w:pPr>
              <w:rPr>
                <w:rFonts w:ascii="Arial" w:hAnsi="Arial" w:cs="Arial"/>
                <w:color w:val="000000"/>
                <w:sz w:val="18"/>
                <w:szCs w:val="18"/>
                <w:lang w:val="en-US"/>
              </w:rPr>
            </w:pPr>
          </w:p>
        </w:tc>
        <w:tc>
          <w:tcPr>
            <w:tcW w:w="1525" w:type="dxa"/>
          </w:tcPr>
          <w:p w14:paraId="3EB0117E" w14:textId="77777777" w:rsidR="00C23962" w:rsidRDefault="00C23962" w:rsidP="00C23962">
            <w:pPr>
              <w:pStyle w:val="TAL"/>
              <w:rPr>
                <w:sz w:val="24"/>
              </w:rPr>
            </w:pPr>
          </w:p>
        </w:tc>
        <w:tc>
          <w:tcPr>
            <w:tcW w:w="1525" w:type="dxa"/>
          </w:tcPr>
          <w:p w14:paraId="039BD1FD" w14:textId="77777777" w:rsidR="00C23962" w:rsidRDefault="00C23962" w:rsidP="00C23962">
            <w:pPr>
              <w:pStyle w:val="TAL"/>
              <w:rPr>
                <w:sz w:val="24"/>
              </w:rPr>
            </w:pPr>
          </w:p>
        </w:tc>
        <w:tc>
          <w:tcPr>
            <w:tcW w:w="1525" w:type="dxa"/>
          </w:tcPr>
          <w:p w14:paraId="0BD387C4" w14:textId="77777777" w:rsidR="00C23962" w:rsidRDefault="00C23962" w:rsidP="00C23962">
            <w:pPr>
              <w:pStyle w:val="TAL"/>
              <w:rPr>
                <w:sz w:val="24"/>
              </w:rPr>
            </w:pPr>
          </w:p>
        </w:tc>
        <w:tc>
          <w:tcPr>
            <w:tcW w:w="1525" w:type="dxa"/>
          </w:tcPr>
          <w:p w14:paraId="4D0C2E2A" w14:textId="77777777" w:rsidR="00C23962" w:rsidRPr="00FF6650" w:rsidRDefault="00C23962" w:rsidP="00C23962">
            <w:pPr>
              <w:rPr>
                <w:rFonts w:ascii="Arial" w:hAnsi="Arial" w:cs="Arial"/>
                <w:color w:val="000000"/>
                <w:sz w:val="18"/>
                <w:szCs w:val="18"/>
                <w:lang w:val="en-US"/>
              </w:rPr>
            </w:pPr>
          </w:p>
        </w:tc>
        <w:tc>
          <w:tcPr>
            <w:tcW w:w="1525" w:type="dxa"/>
          </w:tcPr>
          <w:p w14:paraId="6753D16E" w14:textId="77777777" w:rsidR="00C23962" w:rsidRPr="00FF6650" w:rsidRDefault="00C23962" w:rsidP="00C23962">
            <w:pPr>
              <w:pStyle w:val="TAL"/>
              <w:keepNext w:val="0"/>
              <w:keepLines w:val="0"/>
              <w:rPr>
                <w:rFonts w:cs="Arial"/>
                <w:szCs w:val="18"/>
                <w:lang w:val="en-US"/>
              </w:rPr>
            </w:pPr>
          </w:p>
        </w:tc>
      </w:tr>
      <w:tr w:rsidR="00C23962" w:rsidRPr="00556814" w14:paraId="62100F58" w14:textId="77777777" w:rsidTr="00C23962">
        <w:trPr>
          <w:jc w:val="center"/>
        </w:trPr>
        <w:tc>
          <w:tcPr>
            <w:tcW w:w="619" w:type="dxa"/>
          </w:tcPr>
          <w:p w14:paraId="4298AC9B" w14:textId="77777777" w:rsidR="00C23962" w:rsidRPr="00FF6650" w:rsidRDefault="00C23962" w:rsidP="00C23962">
            <w:pPr>
              <w:pStyle w:val="TAL"/>
              <w:keepNext w:val="0"/>
              <w:keepLines w:val="0"/>
              <w:rPr>
                <w:rFonts w:cs="Arial"/>
                <w:szCs w:val="18"/>
                <w:lang w:val="en-US"/>
              </w:rPr>
            </w:pPr>
          </w:p>
        </w:tc>
        <w:tc>
          <w:tcPr>
            <w:tcW w:w="1243" w:type="dxa"/>
          </w:tcPr>
          <w:p w14:paraId="7622A0EE" w14:textId="77777777" w:rsidR="00C23962" w:rsidRPr="002A24F1" w:rsidRDefault="00C23962" w:rsidP="00C23962">
            <w:pPr>
              <w:pStyle w:val="TAL"/>
              <w:rPr>
                <w:b/>
              </w:rPr>
            </w:pPr>
            <w:r w:rsidRPr="002A24F1">
              <w:rPr>
                <w:b/>
              </w:rPr>
              <w:t>Search (for product)</w:t>
            </w:r>
          </w:p>
        </w:tc>
        <w:tc>
          <w:tcPr>
            <w:tcW w:w="3163" w:type="dxa"/>
          </w:tcPr>
          <w:p w14:paraId="2984B682" w14:textId="77777777" w:rsidR="00C23962" w:rsidRDefault="00C23962" w:rsidP="00C23962">
            <w:pPr>
              <w:pStyle w:val="TAL"/>
            </w:pPr>
            <w:r>
              <w:t>Activity of searching for a product from a mobile device</w:t>
            </w:r>
          </w:p>
        </w:tc>
        <w:tc>
          <w:tcPr>
            <w:tcW w:w="1525" w:type="dxa"/>
          </w:tcPr>
          <w:p w14:paraId="635A705E" w14:textId="77777777" w:rsidR="00C23962" w:rsidRPr="002A24F1" w:rsidRDefault="00C23962" w:rsidP="00C23962">
            <w:pPr>
              <w:rPr>
                <w:rFonts w:ascii="Arial" w:hAnsi="Arial" w:cs="Arial"/>
                <w:color w:val="000000"/>
                <w:sz w:val="18"/>
                <w:szCs w:val="18"/>
                <w:lang w:val="en-US"/>
              </w:rPr>
            </w:pPr>
          </w:p>
        </w:tc>
        <w:tc>
          <w:tcPr>
            <w:tcW w:w="1525" w:type="dxa"/>
          </w:tcPr>
          <w:p w14:paraId="1F95A981" w14:textId="77777777" w:rsidR="00C23962" w:rsidRDefault="00C23962" w:rsidP="00C23962">
            <w:pPr>
              <w:pStyle w:val="TAL"/>
              <w:rPr>
                <w:sz w:val="24"/>
              </w:rPr>
            </w:pPr>
          </w:p>
        </w:tc>
        <w:tc>
          <w:tcPr>
            <w:tcW w:w="1525" w:type="dxa"/>
          </w:tcPr>
          <w:p w14:paraId="4B948E28" w14:textId="77777777" w:rsidR="00C23962" w:rsidRDefault="00C23962" w:rsidP="00C23962">
            <w:pPr>
              <w:pStyle w:val="TAL"/>
              <w:rPr>
                <w:sz w:val="24"/>
              </w:rPr>
            </w:pPr>
          </w:p>
        </w:tc>
        <w:tc>
          <w:tcPr>
            <w:tcW w:w="1525" w:type="dxa"/>
          </w:tcPr>
          <w:p w14:paraId="1D1E7BA3" w14:textId="77777777" w:rsidR="00C23962" w:rsidRDefault="00C23962" w:rsidP="00C23962">
            <w:pPr>
              <w:pStyle w:val="TAL"/>
              <w:rPr>
                <w:sz w:val="24"/>
              </w:rPr>
            </w:pPr>
          </w:p>
        </w:tc>
        <w:tc>
          <w:tcPr>
            <w:tcW w:w="1525" w:type="dxa"/>
          </w:tcPr>
          <w:p w14:paraId="3579CD4B" w14:textId="77777777" w:rsidR="00C23962" w:rsidRPr="002A24F1" w:rsidRDefault="00C23962" w:rsidP="00C23962">
            <w:pPr>
              <w:rPr>
                <w:rFonts w:ascii="Arial" w:hAnsi="Arial" w:cs="Arial"/>
                <w:color w:val="000000"/>
                <w:sz w:val="18"/>
                <w:szCs w:val="18"/>
                <w:lang w:val="en-US"/>
              </w:rPr>
            </w:pPr>
          </w:p>
        </w:tc>
        <w:tc>
          <w:tcPr>
            <w:tcW w:w="1525" w:type="dxa"/>
          </w:tcPr>
          <w:p w14:paraId="1CC58F1D" w14:textId="77777777" w:rsidR="00C23962" w:rsidRPr="00FC27DF" w:rsidRDefault="00C23962" w:rsidP="00C23962">
            <w:pPr>
              <w:pStyle w:val="TAL"/>
              <w:keepNext w:val="0"/>
              <w:keepLines w:val="0"/>
              <w:rPr>
                <w:rFonts w:cs="Arial"/>
                <w:szCs w:val="18"/>
              </w:rPr>
            </w:pPr>
          </w:p>
        </w:tc>
      </w:tr>
      <w:tr w:rsidR="00C23962" w:rsidRPr="00556814" w14:paraId="11515B31" w14:textId="77777777" w:rsidTr="00C23962">
        <w:trPr>
          <w:jc w:val="center"/>
        </w:trPr>
        <w:tc>
          <w:tcPr>
            <w:tcW w:w="619" w:type="dxa"/>
          </w:tcPr>
          <w:p w14:paraId="1D298B92" w14:textId="77777777" w:rsidR="00C23962" w:rsidRPr="00FC27DF" w:rsidRDefault="00C23962" w:rsidP="00C23962">
            <w:pPr>
              <w:pStyle w:val="TAL"/>
              <w:keepNext w:val="0"/>
              <w:keepLines w:val="0"/>
              <w:rPr>
                <w:rFonts w:cs="Arial"/>
                <w:szCs w:val="18"/>
              </w:rPr>
            </w:pPr>
          </w:p>
        </w:tc>
        <w:tc>
          <w:tcPr>
            <w:tcW w:w="1243" w:type="dxa"/>
          </w:tcPr>
          <w:p w14:paraId="5DDC2964" w14:textId="77777777" w:rsidR="00C23962" w:rsidRPr="002A24F1" w:rsidRDefault="00C23962" w:rsidP="00C23962">
            <w:pPr>
              <w:pStyle w:val="TAL"/>
              <w:rPr>
                <w:b/>
              </w:rPr>
            </w:pPr>
            <w:r w:rsidRPr="002A24F1">
              <w:rPr>
                <w:b/>
              </w:rPr>
              <w:t>Buy (product)</w:t>
            </w:r>
          </w:p>
        </w:tc>
        <w:tc>
          <w:tcPr>
            <w:tcW w:w="3163" w:type="dxa"/>
          </w:tcPr>
          <w:p w14:paraId="622CDADC" w14:textId="26A84E9C" w:rsidR="00C23962" w:rsidRDefault="00C23962" w:rsidP="00C23962">
            <w:pPr>
              <w:pStyle w:val="TAL"/>
            </w:pPr>
            <w:r>
              <w:t>Activity of buying a product from a mobile devi</w:t>
            </w:r>
            <w:r w:rsidR="009F3C7E">
              <w:t>c</w:t>
            </w:r>
            <w:r>
              <w:t>e</w:t>
            </w:r>
          </w:p>
        </w:tc>
        <w:tc>
          <w:tcPr>
            <w:tcW w:w="1525" w:type="dxa"/>
          </w:tcPr>
          <w:p w14:paraId="6DD51B96" w14:textId="77777777" w:rsidR="00C23962" w:rsidRPr="002A24F1" w:rsidRDefault="00C23962" w:rsidP="00C23962">
            <w:pPr>
              <w:rPr>
                <w:rFonts w:ascii="Arial" w:hAnsi="Arial" w:cs="Arial"/>
                <w:color w:val="000000"/>
                <w:sz w:val="18"/>
                <w:szCs w:val="18"/>
                <w:lang w:val="en-US"/>
              </w:rPr>
            </w:pPr>
          </w:p>
        </w:tc>
        <w:tc>
          <w:tcPr>
            <w:tcW w:w="1525" w:type="dxa"/>
          </w:tcPr>
          <w:p w14:paraId="23903863" w14:textId="77777777" w:rsidR="00C23962" w:rsidRDefault="00C23962" w:rsidP="00C23962">
            <w:pPr>
              <w:pStyle w:val="TAL"/>
              <w:rPr>
                <w:sz w:val="24"/>
              </w:rPr>
            </w:pPr>
          </w:p>
        </w:tc>
        <w:tc>
          <w:tcPr>
            <w:tcW w:w="1525" w:type="dxa"/>
          </w:tcPr>
          <w:p w14:paraId="6ED00135" w14:textId="77777777" w:rsidR="00C23962" w:rsidRDefault="00C23962" w:rsidP="00C23962">
            <w:pPr>
              <w:pStyle w:val="TAL"/>
              <w:rPr>
                <w:sz w:val="24"/>
              </w:rPr>
            </w:pPr>
          </w:p>
        </w:tc>
        <w:tc>
          <w:tcPr>
            <w:tcW w:w="1525" w:type="dxa"/>
          </w:tcPr>
          <w:p w14:paraId="3CCB46E4" w14:textId="77777777" w:rsidR="00C23962" w:rsidRDefault="00C23962" w:rsidP="00C23962">
            <w:pPr>
              <w:pStyle w:val="TAL"/>
              <w:rPr>
                <w:sz w:val="24"/>
              </w:rPr>
            </w:pPr>
          </w:p>
        </w:tc>
        <w:tc>
          <w:tcPr>
            <w:tcW w:w="1525" w:type="dxa"/>
          </w:tcPr>
          <w:p w14:paraId="5D6B5D63" w14:textId="77777777" w:rsidR="00C23962" w:rsidRPr="002A24F1" w:rsidRDefault="00C23962" w:rsidP="00C23962">
            <w:pPr>
              <w:rPr>
                <w:rFonts w:ascii="Arial" w:hAnsi="Arial" w:cs="Arial"/>
                <w:color w:val="000000"/>
                <w:sz w:val="18"/>
                <w:szCs w:val="18"/>
                <w:lang w:val="en-US"/>
              </w:rPr>
            </w:pPr>
          </w:p>
        </w:tc>
        <w:tc>
          <w:tcPr>
            <w:tcW w:w="1525" w:type="dxa"/>
          </w:tcPr>
          <w:p w14:paraId="7AEA8085" w14:textId="77777777" w:rsidR="00C23962" w:rsidRPr="00FC27DF" w:rsidRDefault="00C23962" w:rsidP="00C23962">
            <w:pPr>
              <w:pStyle w:val="TAL"/>
              <w:keepNext w:val="0"/>
              <w:keepLines w:val="0"/>
              <w:rPr>
                <w:rFonts w:cs="Arial"/>
                <w:szCs w:val="18"/>
              </w:rPr>
            </w:pPr>
          </w:p>
        </w:tc>
      </w:tr>
      <w:tr w:rsidR="00C23962" w:rsidRPr="00556814" w14:paraId="121AB770" w14:textId="77777777" w:rsidTr="00C23962">
        <w:trPr>
          <w:jc w:val="center"/>
        </w:trPr>
        <w:tc>
          <w:tcPr>
            <w:tcW w:w="619" w:type="dxa"/>
          </w:tcPr>
          <w:p w14:paraId="7924176D" w14:textId="77777777" w:rsidR="00C23962" w:rsidRPr="00FC27DF" w:rsidRDefault="00C23962" w:rsidP="00C23962">
            <w:pPr>
              <w:pStyle w:val="TAL"/>
              <w:keepNext w:val="0"/>
              <w:keepLines w:val="0"/>
              <w:rPr>
                <w:rFonts w:cs="Arial"/>
                <w:szCs w:val="18"/>
              </w:rPr>
            </w:pPr>
          </w:p>
        </w:tc>
        <w:tc>
          <w:tcPr>
            <w:tcW w:w="1243" w:type="dxa"/>
          </w:tcPr>
          <w:p w14:paraId="78A3AC60" w14:textId="77777777" w:rsidR="00C23962" w:rsidRPr="002A24F1" w:rsidRDefault="00C23962" w:rsidP="00C23962">
            <w:pPr>
              <w:pStyle w:val="TAL"/>
              <w:rPr>
                <w:b/>
              </w:rPr>
            </w:pPr>
            <w:r w:rsidRPr="002A24F1">
              <w:rPr>
                <w:b/>
              </w:rPr>
              <w:t>Sell (product)</w:t>
            </w:r>
          </w:p>
        </w:tc>
        <w:tc>
          <w:tcPr>
            <w:tcW w:w="3163" w:type="dxa"/>
          </w:tcPr>
          <w:p w14:paraId="3A18E1C7" w14:textId="77777777" w:rsidR="00C23962" w:rsidRDefault="00C23962" w:rsidP="00C23962">
            <w:pPr>
              <w:pStyle w:val="TAL"/>
            </w:pPr>
            <w:r>
              <w:t>Activity of selling a product from a mobile device</w:t>
            </w:r>
          </w:p>
        </w:tc>
        <w:tc>
          <w:tcPr>
            <w:tcW w:w="1525" w:type="dxa"/>
          </w:tcPr>
          <w:p w14:paraId="679A4F5B" w14:textId="77777777" w:rsidR="00C23962" w:rsidRPr="002A24F1" w:rsidRDefault="00C23962" w:rsidP="00C23962">
            <w:pPr>
              <w:rPr>
                <w:rFonts w:ascii="Arial" w:hAnsi="Arial" w:cs="Arial"/>
                <w:color w:val="000000"/>
                <w:sz w:val="18"/>
                <w:szCs w:val="18"/>
                <w:lang w:val="en-US"/>
              </w:rPr>
            </w:pPr>
          </w:p>
        </w:tc>
        <w:tc>
          <w:tcPr>
            <w:tcW w:w="1525" w:type="dxa"/>
          </w:tcPr>
          <w:p w14:paraId="25E33B83" w14:textId="77777777" w:rsidR="00C23962" w:rsidRDefault="00C23962" w:rsidP="00C23962">
            <w:pPr>
              <w:pStyle w:val="TAL"/>
              <w:rPr>
                <w:sz w:val="24"/>
              </w:rPr>
            </w:pPr>
          </w:p>
        </w:tc>
        <w:tc>
          <w:tcPr>
            <w:tcW w:w="1525" w:type="dxa"/>
          </w:tcPr>
          <w:p w14:paraId="196EE82F" w14:textId="77777777" w:rsidR="00C23962" w:rsidRDefault="00C23962" w:rsidP="00C23962">
            <w:pPr>
              <w:pStyle w:val="TAL"/>
              <w:rPr>
                <w:sz w:val="24"/>
              </w:rPr>
            </w:pPr>
          </w:p>
        </w:tc>
        <w:tc>
          <w:tcPr>
            <w:tcW w:w="1525" w:type="dxa"/>
          </w:tcPr>
          <w:p w14:paraId="4ECE1383" w14:textId="77777777" w:rsidR="00C23962" w:rsidRDefault="00C23962" w:rsidP="00C23962">
            <w:pPr>
              <w:pStyle w:val="TAL"/>
              <w:rPr>
                <w:sz w:val="24"/>
              </w:rPr>
            </w:pPr>
          </w:p>
        </w:tc>
        <w:tc>
          <w:tcPr>
            <w:tcW w:w="1525" w:type="dxa"/>
          </w:tcPr>
          <w:p w14:paraId="52CF6A85" w14:textId="77777777" w:rsidR="00C23962" w:rsidRPr="002A24F1" w:rsidRDefault="00C23962" w:rsidP="00C23962">
            <w:pPr>
              <w:rPr>
                <w:rFonts w:ascii="Arial" w:hAnsi="Arial" w:cs="Arial"/>
                <w:color w:val="000000"/>
                <w:sz w:val="18"/>
                <w:szCs w:val="18"/>
                <w:lang w:val="en-US"/>
              </w:rPr>
            </w:pPr>
          </w:p>
        </w:tc>
        <w:tc>
          <w:tcPr>
            <w:tcW w:w="1525" w:type="dxa"/>
          </w:tcPr>
          <w:p w14:paraId="7A3659AA" w14:textId="77777777" w:rsidR="00C23962" w:rsidRPr="00FC27DF" w:rsidRDefault="00C23962" w:rsidP="00C23962">
            <w:pPr>
              <w:pStyle w:val="TAL"/>
              <w:keepNext w:val="0"/>
              <w:keepLines w:val="0"/>
              <w:rPr>
                <w:rFonts w:cs="Arial"/>
                <w:szCs w:val="18"/>
              </w:rPr>
            </w:pPr>
          </w:p>
        </w:tc>
      </w:tr>
      <w:tr w:rsidR="00C23962" w:rsidRPr="00556814" w14:paraId="0DA727A8" w14:textId="77777777" w:rsidTr="00C23962">
        <w:trPr>
          <w:jc w:val="center"/>
        </w:trPr>
        <w:tc>
          <w:tcPr>
            <w:tcW w:w="619" w:type="dxa"/>
          </w:tcPr>
          <w:p w14:paraId="25FBEDB9" w14:textId="77777777" w:rsidR="00C23962" w:rsidRPr="00FC27DF" w:rsidRDefault="00C23962" w:rsidP="00C23962">
            <w:pPr>
              <w:pStyle w:val="TAL"/>
              <w:keepNext w:val="0"/>
              <w:keepLines w:val="0"/>
              <w:rPr>
                <w:rFonts w:cs="Arial"/>
                <w:szCs w:val="18"/>
              </w:rPr>
            </w:pPr>
          </w:p>
        </w:tc>
        <w:tc>
          <w:tcPr>
            <w:tcW w:w="1243" w:type="dxa"/>
          </w:tcPr>
          <w:p w14:paraId="4CDBA839" w14:textId="77777777" w:rsidR="00C23962" w:rsidRPr="002A24F1" w:rsidRDefault="00C23962" w:rsidP="00C23962">
            <w:pPr>
              <w:pStyle w:val="TAL"/>
              <w:rPr>
                <w:b/>
              </w:rPr>
            </w:pPr>
            <w:r w:rsidRPr="002A24F1">
              <w:rPr>
                <w:b/>
              </w:rPr>
              <w:t>Shipping</w:t>
            </w:r>
          </w:p>
        </w:tc>
        <w:tc>
          <w:tcPr>
            <w:tcW w:w="3163" w:type="dxa"/>
          </w:tcPr>
          <w:p w14:paraId="21D180A1" w14:textId="40DDD638" w:rsidR="00C23962" w:rsidRDefault="00C23962" w:rsidP="00C23962">
            <w:pPr>
              <w:pStyle w:val="TAL"/>
            </w:pPr>
            <w:r>
              <w:t>Ac</w:t>
            </w:r>
            <w:r w:rsidR="009F3C7E">
              <w:t>t</w:t>
            </w:r>
            <w:r>
              <w:t>i</w:t>
            </w:r>
            <w:r w:rsidR="009F3C7E">
              <w:t>v</w:t>
            </w:r>
            <w:r>
              <w:t>ity of making a product available to the buyer, using a mobile device</w:t>
            </w:r>
          </w:p>
        </w:tc>
        <w:tc>
          <w:tcPr>
            <w:tcW w:w="1525" w:type="dxa"/>
          </w:tcPr>
          <w:p w14:paraId="7D4065DE" w14:textId="77777777" w:rsidR="00C23962" w:rsidRPr="002A24F1" w:rsidRDefault="00C23962" w:rsidP="00C23962">
            <w:pPr>
              <w:rPr>
                <w:rFonts w:ascii="Arial" w:hAnsi="Arial" w:cs="Arial"/>
                <w:color w:val="000000"/>
                <w:sz w:val="18"/>
                <w:szCs w:val="18"/>
                <w:lang w:val="en-US"/>
              </w:rPr>
            </w:pPr>
          </w:p>
        </w:tc>
        <w:tc>
          <w:tcPr>
            <w:tcW w:w="1525" w:type="dxa"/>
          </w:tcPr>
          <w:p w14:paraId="2A90FD7F" w14:textId="77777777" w:rsidR="00C23962" w:rsidRDefault="00C23962" w:rsidP="00C23962">
            <w:pPr>
              <w:pStyle w:val="TAL"/>
              <w:rPr>
                <w:sz w:val="24"/>
              </w:rPr>
            </w:pPr>
          </w:p>
        </w:tc>
        <w:tc>
          <w:tcPr>
            <w:tcW w:w="1525" w:type="dxa"/>
          </w:tcPr>
          <w:p w14:paraId="1759B0C1" w14:textId="77777777" w:rsidR="00C23962" w:rsidRDefault="00C23962" w:rsidP="00C23962">
            <w:pPr>
              <w:pStyle w:val="TAL"/>
              <w:rPr>
                <w:sz w:val="24"/>
              </w:rPr>
            </w:pPr>
          </w:p>
        </w:tc>
        <w:tc>
          <w:tcPr>
            <w:tcW w:w="1525" w:type="dxa"/>
          </w:tcPr>
          <w:p w14:paraId="66DE97C1" w14:textId="77777777" w:rsidR="00C23962" w:rsidRDefault="00C23962" w:rsidP="00C23962">
            <w:pPr>
              <w:pStyle w:val="TAL"/>
              <w:rPr>
                <w:sz w:val="24"/>
              </w:rPr>
            </w:pPr>
          </w:p>
        </w:tc>
        <w:tc>
          <w:tcPr>
            <w:tcW w:w="1525" w:type="dxa"/>
          </w:tcPr>
          <w:p w14:paraId="0470B76F" w14:textId="77777777" w:rsidR="00C23962" w:rsidRPr="002A24F1" w:rsidRDefault="00C23962" w:rsidP="00C23962">
            <w:pPr>
              <w:rPr>
                <w:rFonts w:ascii="Arial" w:hAnsi="Arial" w:cs="Arial"/>
                <w:color w:val="000000"/>
                <w:sz w:val="18"/>
                <w:szCs w:val="18"/>
                <w:lang w:val="en-US"/>
              </w:rPr>
            </w:pPr>
          </w:p>
        </w:tc>
        <w:tc>
          <w:tcPr>
            <w:tcW w:w="1525" w:type="dxa"/>
          </w:tcPr>
          <w:p w14:paraId="7339DB83" w14:textId="77777777" w:rsidR="00C23962" w:rsidRPr="00FC27DF" w:rsidRDefault="00C23962" w:rsidP="00C23962">
            <w:pPr>
              <w:pStyle w:val="TAL"/>
              <w:keepNext w:val="0"/>
              <w:keepLines w:val="0"/>
              <w:rPr>
                <w:rFonts w:cs="Arial"/>
                <w:szCs w:val="18"/>
              </w:rPr>
            </w:pPr>
          </w:p>
        </w:tc>
      </w:tr>
      <w:tr w:rsidR="00C23962" w:rsidRPr="00556814" w14:paraId="3B133832" w14:textId="77777777" w:rsidTr="00C23962">
        <w:trPr>
          <w:jc w:val="center"/>
        </w:trPr>
        <w:tc>
          <w:tcPr>
            <w:tcW w:w="619" w:type="dxa"/>
          </w:tcPr>
          <w:p w14:paraId="60A8FD45" w14:textId="77777777" w:rsidR="00C23962" w:rsidRPr="00FC27DF" w:rsidRDefault="00C23962" w:rsidP="00C23962">
            <w:pPr>
              <w:pStyle w:val="TAL"/>
              <w:keepNext w:val="0"/>
              <w:keepLines w:val="0"/>
              <w:rPr>
                <w:rFonts w:cs="Arial"/>
                <w:szCs w:val="18"/>
              </w:rPr>
            </w:pPr>
          </w:p>
        </w:tc>
        <w:tc>
          <w:tcPr>
            <w:tcW w:w="1243" w:type="dxa"/>
          </w:tcPr>
          <w:p w14:paraId="4E092478" w14:textId="77777777" w:rsidR="00C23962" w:rsidRPr="002A24F1" w:rsidRDefault="00C23962" w:rsidP="00C23962">
            <w:pPr>
              <w:pStyle w:val="TAL"/>
              <w:rPr>
                <w:b/>
              </w:rPr>
            </w:pPr>
            <w:r w:rsidRPr="002A24F1">
              <w:rPr>
                <w:b/>
              </w:rPr>
              <w:t>Tracking</w:t>
            </w:r>
          </w:p>
        </w:tc>
        <w:tc>
          <w:tcPr>
            <w:tcW w:w="3163" w:type="dxa"/>
          </w:tcPr>
          <w:p w14:paraId="4FC8F8B8" w14:textId="77777777" w:rsidR="00C23962" w:rsidRDefault="00C23962" w:rsidP="00C23962">
            <w:pPr>
              <w:pStyle w:val="TAL"/>
            </w:pPr>
            <w:r>
              <w:t>Tracking (on a mobile device) the progress of a product being delivered</w:t>
            </w:r>
          </w:p>
        </w:tc>
        <w:tc>
          <w:tcPr>
            <w:tcW w:w="1525" w:type="dxa"/>
          </w:tcPr>
          <w:p w14:paraId="6BFA7E9C" w14:textId="77777777" w:rsidR="00C23962" w:rsidRPr="002A24F1" w:rsidRDefault="00C23962" w:rsidP="00C23962">
            <w:pPr>
              <w:rPr>
                <w:rFonts w:ascii="Arial" w:hAnsi="Arial" w:cs="Arial"/>
                <w:color w:val="000000"/>
                <w:sz w:val="18"/>
                <w:szCs w:val="18"/>
                <w:lang w:val="en-US"/>
              </w:rPr>
            </w:pPr>
          </w:p>
        </w:tc>
        <w:tc>
          <w:tcPr>
            <w:tcW w:w="1525" w:type="dxa"/>
          </w:tcPr>
          <w:p w14:paraId="03D829BA" w14:textId="77777777" w:rsidR="00C23962" w:rsidRDefault="00C23962" w:rsidP="00C23962">
            <w:pPr>
              <w:pStyle w:val="TAL"/>
              <w:rPr>
                <w:sz w:val="24"/>
              </w:rPr>
            </w:pPr>
          </w:p>
        </w:tc>
        <w:tc>
          <w:tcPr>
            <w:tcW w:w="1525" w:type="dxa"/>
          </w:tcPr>
          <w:p w14:paraId="16C56C36" w14:textId="77777777" w:rsidR="00C23962" w:rsidRDefault="00C23962" w:rsidP="00C23962">
            <w:pPr>
              <w:pStyle w:val="TAL"/>
              <w:rPr>
                <w:sz w:val="24"/>
              </w:rPr>
            </w:pPr>
          </w:p>
        </w:tc>
        <w:tc>
          <w:tcPr>
            <w:tcW w:w="1525" w:type="dxa"/>
          </w:tcPr>
          <w:p w14:paraId="2ED50A77" w14:textId="77777777" w:rsidR="00C23962" w:rsidRDefault="00C23962" w:rsidP="00C23962">
            <w:pPr>
              <w:pStyle w:val="TAL"/>
              <w:rPr>
                <w:sz w:val="24"/>
              </w:rPr>
            </w:pPr>
          </w:p>
        </w:tc>
        <w:tc>
          <w:tcPr>
            <w:tcW w:w="1525" w:type="dxa"/>
          </w:tcPr>
          <w:p w14:paraId="3DFF4F92" w14:textId="77777777" w:rsidR="00C23962" w:rsidRPr="002A24F1" w:rsidRDefault="00C23962" w:rsidP="00C23962">
            <w:pPr>
              <w:rPr>
                <w:rFonts w:ascii="Arial" w:hAnsi="Arial" w:cs="Arial"/>
                <w:color w:val="000000"/>
                <w:sz w:val="18"/>
                <w:szCs w:val="18"/>
                <w:lang w:val="en-US"/>
              </w:rPr>
            </w:pPr>
          </w:p>
        </w:tc>
        <w:tc>
          <w:tcPr>
            <w:tcW w:w="1525" w:type="dxa"/>
          </w:tcPr>
          <w:p w14:paraId="069C73CD" w14:textId="77777777" w:rsidR="00C23962" w:rsidRPr="00FC27DF" w:rsidRDefault="00C23962" w:rsidP="00C23962">
            <w:pPr>
              <w:pStyle w:val="TAL"/>
              <w:keepNext w:val="0"/>
              <w:keepLines w:val="0"/>
              <w:rPr>
                <w:rFonts w:cs="Arial"/>
                <w:szCs w:val="18"/>
              </w:rPr>
            </w:pPr>
          </w:p>
        </w:tc>
      </w:tr>
      <w:tr w:rsidR="00C23962" w:rsidRPr="00556814" w14:paraId="4941DCDB" w14:textId="77777777" w:rsidTr="00C23962">
        <w:trPr>
          <w:jc w:val="center"/>
        </w:trPr>
        <w:tc>
          <w:tcPr>
            <w:tcW w:w="619" w:type="dxa"/>
          </w:tcPr>
          <w:p w14:paraId="6B5F9CE5" w14:textId="77777777" w:rsidR="00C23962" w:rsidRPr="00FC27DF" w:rsidRDefault="00C23962" w:rsidP="00C23962">
            <w:pPr>
              <w:pStyle w:val="TAL"/>
              <w:keepNext w:val="0"/>
              <w:keepLines w:val="0"/>
              <w:rPr>
                <w:rFonts w:cs="Arial"/>
                <w:szCs w:val="18"/>
              </w:rPr>
            </w:pPr>
          </w:p>
        </w:tc>
        <w:tc>
          <w:tcPr>
            <w:tcW w:w="1243" w:type="dxa"/>
          </w:tcPr>
          <w:p w14:paraId="4E12E903" w14:textId="77777777" w:rsidR="00C23962" w:rsidRPr="002A24F1" w:rsidRDefault="00C23962" w:rsidP="00C23962">
            <w:pPr>
              <w:pStyle w:val="TAL"/>
              <w:rPr>
                <w:b/>
              </w:rPr>
            </w:pPr>
            <w:r w:rsidRPr="002A24F1">
              <w:rPr>
                <w:b/>
              </w:rPr>
              <w:t>Order</w:t>
            </w:r>
          </w:p>
        </w:tc>
        <w:tc>
          <w:tcPr>
            <w:tcW w:w="3163" w:type="dxa"/>
          </w:tcPr>
          <w:p w14:paraId="4682009D" w14:textId="77777777" w:rsidR="00C23962" w:rsidRDefault="00C23962" w:rsidP="00C23962">
            <w:pPr>
              <w:pStyle w:val="TAL"/>
            </w:pPr>
            <w:r>
              <w:t>Order for an item (to be) purchased, using a mobile device</w:t>
            </w:r>
          </w:p>
        </w:tc>
        <w:tc>
          <w:tcPr>
            <w:tcW w:w="1525" w:type="dxa"/>
          </w:tcPr>
          <w:p w14:paraId="045E6FCA" w14:textId="77777777" w:rsidR="00C23962" w:rsidRPr="002A24F1" w:rsidRDefault="00C23962" w:rsidP="00C23962">
            <w:pPr>
              <w:rPr>
                <w:rFonts w:ascii="Arial" w:hAnsi="Arial" w:cs="Arial"/>
                <w:color w:val="000000"/>
                <w:sz w:val="18"/>
                <w:szCs w:val="18"/>
                <w:lang w:val="en-US"/>
              </w:rPr>
            </w:pPr>
          </w:p>
        </w:tc>
        <w:tc>
          <w:tcPr>
            <w:tcW w:w="1525" w:type="dxa"/>
          </w:tcPr>
          <w:p w14:paraId="35F34950" w14:textId="77777777" w:rsidR="00C23962" w:rsidRDefault="00C23962" w:rsidP="00C23962">
            <w:pPr>
              <w:pStyle w:val="TAL"/>
              <w:rPr>
                <w:sz w:val="24"/>
              </w:rPr>
            </w:pPr>
          </w:p>
        </w:tc>
        <w:tc>
          <w:tcPr>
            <w:tcW w:w="1525" w:type="dxa"/>
          </w:tcPr>
          <w:p w14:paraId="51504CFD" w14:textId="77777777" w:rsidR="00C23962" w:rsidRDefault="00C23962" w:rsidP="00C23962">
            <w:pPr>
              <w:pStyle w:val="TAL"/>
              <w:rPr>
                <w:sz w:val="24"/>
              </w:rPr>
            </w:pPr>
          </w:p>
        </w:tc>
        <w:tc>
          <w:tcPr>
            <w:tcW w:w="1525" w:type="dxa"/>
          </w:tcPr>
          <w:p w14:paraId="10A67854" w14:textId="77777777" w:rsidR="00C23962" w:rsidRDefault="00C23962" w:rsidP="00C23962">
            <w:pPr>
              <w:pStyle w:val="TAL"/>
              <w:rPr>
                <w:sz w:val="24"/>
              </w:rPr>
            </w:pPr>
          </w:p>
        </w:tc>
        <w:tc>
          <w:tcPr>
            <w:tcW w:w="1525" w:type="dxa"/>
          </w:tcPr>
          <w:p w14:paraId="5D62F000" w14:textId="77777777" w:rsidR="00C23962" w:rsidRPr="002A24F1" w:rsidRDefault="00C23962" w:rsidP="00C23962">
            <w:pPr>
              <w:rPr>
                <w:rFonts w:ascii="Arial" w:hAnsi="Arial" w:cs="Arial"/>
                <w:color w:val="000000"/>
                <w:sz w:val="18"/>
                <w:szCs w:val="18"/>
                <w:lang w:val="en-US"/>
              </w:rPr>
            </w:pPr>
          </w:p>
        </w:tc>
        <w:tc>
          <w:tcPr>
            <w:tcW w:w="1525" w:type="dxa"/>
          </w:tcPr>
          <w:p w14:paraId="379E26C3" w14:textId="77777777" w:rsidR="00C23962" w:rsidRPr="00FC27DF" w:rsidRDefault="00C23962" w:rsidP="00C23962">
            <w:pPr>
              <w:pStyle w:val="TAL"/>
              <w:keepNext w:val="0"/>
              <w:keepLines w:val="0"/>
              <w:rPr>
                <w:rFonts w:cs="Arial"/>
                <w:szCs w:val="18"/>
              </w:rPr>
            </w:pPr>
          </w:p>
        </w:tc>
      </w:tr>
      <w:tr w:rsidR="00C23962" w:rsidRPr="00556814" w14:paraId="11EEC08E" w14:textId="77777777" w:rsidTr="00C23962">
        <w:trPr>
          <w:jc w:val="center"/>
        </w:trPr>
        <w:tc>
          <w:tcPr>
            <w:tcW w:w="619" w:type="dxa"/>
          </w:tcPr>
          <w:p w14:paraId="7EC2AB7A" w14:textId="77777777" w:rsidR="00C23962" w:rsidRPr="00FC27DF" w:rsidRDefault="00C23962" w:rsidP="00C23962">
            <w:pPr>
              <w:pStyle w:val="TAL"/>
              <w:keepNext w:val="0"/>
              <w:keepLines w:val="0"/>
              <w:rPr>
                <w:rFonts w:cs="Arial"/>
                <w:szCs w:val="18"/>
              </w:rPr>
            </w:pPr>
          </w:p>
        </w:tc>
        <w:tc>
          <w:tcPr>
            <w:tcW w:w="1243" w:type="dxa"/>
          </w:tcPr>
          <w:p w14:paraId="0D395312" w14:textId="77777777" w:rsidR="00C23962" w:rsidRPr="002A24F1" w:rsidRDefault="00C23962" w:rsidP="00C23962">
            <w:pPr>
              <w:pStyle w:val="TAL"/>
              <w:rPr>
                <w:b/>
              </w:rPr>
            </w:pPr>
            <w:r w:rsidRPr="002A24F1">
              <w:rPr>
                <w:b/>
              </w:rPr>
              <w:t>Order details</w:t>
            </w:r>
          </w:p>
        </w:tc>
        <w:tc>
          <w:tcPr>
            <w:tcW w:w="3163" w:type="dxa"/>
          </w:tcPr>
          <w:p w14:paraId="6B3494CE" w14:textId="77777777" w:rsidR="00C23962" w:rsidRDefault="00C23962" w:rsidP="00C23962">
            <w:pPr>
              <w:pStyle w:val="TAL"/>
            </w:pPr>
            <w:r>
              <w:t>Details of an order for an item (to be) purchased, using a mobile device</w:t>
            </w:r>
          </w:p>
        </w:tc>
        <w:tc>
          <w:tcPr>
            <w:tcW w:w="1525" w:type="dxa"/>
          </w:tcPr>
          <w:p w14:paraId="5B3D96AC" w14:textId="77777777" w:rsidR="00C23962" w:rsidRPr="002A24F1" w:rsidRDefault="00C23962" w:rsidP="00C23962">
            <w:pPr>
              <w:rPr>
                <w:rFonts w:ascii="Arial" w:hAnsi="Arial" w:cs="Arial"/>
                <w:color w:val="000000"/>
                <w:sz w:val="18"/>
                <w:szCs w:val="18"/>
                <w:lang w:val="en-US"/>
              </w:rPr>
            </w:pPr>
          </w:p>
        </w:tc>
        <w:tc>
          <w:tcPr>
            <w:tcW w:w="1525" w:type="dxa"/>
          </w:tcPr>
          <w:p w14:paraId="64CA3DCB" w14:textId="77777777" w:rsidR="00C23962" w:rsidRDefault="00C23962" w:rsidP="00C23962">
            <w:pPr>
              <w:pStyle w:val="TAL"/>
              <w:rPr>
                <w:sz w:val="24"/>
              </w:rPr>
            </w:pPr>
          </w:p>
        </w:tc>
        <w:tc>
          <w:tcPr>
            <w:tcW w:w="1525" w:type="dxa"/>
          </w:tcPr>
          <w:p w14:paraId="3DB17182" w14:textId="77777777" w:rsidR="00C23962" w:rsidRDefault="00C23962" w:rsidP="00C23962">
            <w:pPr>
              <w:pStyle w:val="TAL"/>
              <w:rPr>
                <w:sz w:val="24"/>
              </w:rPr>
            </w:pPr>
          </w:p>
        </w:tc>
        <w:tc>
          <w:tcPr>
            <w:tcW w:w="1525" w:type="dxa"/>
          </w:tcPr>
          <w:p w14:paraId="5B5C5D1E" w14:textId="77777777" w:rsidR="00C23962" w:rsidRDefault="00C23962" w:rsidP="00C23962">
            <w:pPr>
              <w:pStyle w:val="TAL"/>
              <w:rPr>
                <w:sz w:val="24"/>
              </w:rPr>
            </w:pPr>
          </w:p>
        </w:tc>
        <w:tc>
          <w:tcPr>
            <w:tcW w:w="1525" w:type="dxa"/>
          </w:tcPr>
          <w:p w14:paraId="016D4063" w14:textId="77777777" w:rsidR="00C23962" w:rsidRPr="002A24F1" w:rsidRDefault="00C23962" w:rsidP="00C23962">
            <w:pPr>
              <w:rPr>
                <w:rFonts w:ascii="Arial" w:hAnsi="Arial" w:cs="Arial"/>
                <w:color w:val="000000"/>
                <w:sz w:val="18"/>
                <w:szCs w:val="18"/>
                <w:lang w:val="en-US"/>
              </w:rPr>
            </w:pPr>
          </w:p>
        </w:tc>
        <w:tc>
          <w:tcPr>
            <w:tcW w:w="1525" w:type="dxa"/>
          </w:tcPr>
          <w:p w14:paraId="574BCC70" w14:textId="77777777" w:rsidR="00C23962" w:rsidRPr="00FC27DF" w:rsidRDefault="00C23962" w:rsidP="00C23962">
            <w:pPr>
              <w:pStyle w:val="TAL"/>
              <w:keepNext w:val="0"/>
              <w:keepLines w:val="0"/>
              <w:rPr>
                <w:rFonts w:cs="Arial"/>
                <w:szCs w:val="18"/>
              </w:rPr>
            </w:pPr>
          </w:p>
        </w:tc>
      </w:tr>
      <w:tr w:rsidR="00C23962" w:rsidRPr="00556814" w14:paraId="08592D1D" w14:textId="77777777" w:rsidTr="00C23962">
        <w:trPr>
          <w:jc w:val="center"/>
        </w:trPr>
        <w:tc>
          <w:tcPr>
            <w:tcW w:w="619" w:type="dxa"/>
          </w:tcPr>
          <w:p w14:paraId="0F5DBAB1" w14:textId="77777777" w:rsidR="00C23962" w:rsidRPr="00FC27DF" w:rsidRDefault="00C23962" w:rsidP="00C23962">
            <w:pPr>
              <w:pStyle w:val="TAL"/>
              <w:keepNext w:val="0"/>
              <w:keepLines w:val="0"/>
              <w:rPr>
                <w:rFonts w:cs="Arial"/>
                <w:szCs w:val="18"/>
              </w:rPr>
            </w:pPr>
          </w:p>
        </w:tc>
        <w:tc>
          <w:tcPr>
            <w:tcW w:w="1243" w:type="dxa"/>
          </w:tcPr>
          <w:p w14:paraId="19CFC722" w14:textId="77777777" w:rsidR="00C23962" w:rsidRPr="002A24F1" w:rsidRDefault="00C23962" w:rsidP="00C23962">
            <w:pPr>
              <w:pStyle w:val="TAL"/>
              <w:rPr>
                <w:b/>
              </w:rPr>
            </w:pPr>
            <w:r w:rsidRPr="002A24F1">
              <w:rPr>
                <w:b/>
              </w:rPr>
              <w:t>Bid</w:t>
            </w:r>
          </w:p>
        </w:tc>
        <w:tc>
          <w:tcPr>
            <w:tcW w:w="3163" w:type="dxa"/>
          </w:tcPr>
          <w:p w14:paraId="53172AFB" w14:textId="77777777" w:rsidR="00C23962" w:rsidRDefault="00C23962" w:rsidP="00C23962">
            <w:pPr>
              <w:pStyle w:val="TAL"/>
            </w:pPr>
            <w:r>
              <w:t>Bid for an item (to be) purchased, using a mobile device</w:t>
            </w:r>
          </w:p>
        </w:tc>
        <w:tc>
          <w:tcPr>
            <w:tcW w:w="1525" w:type="dxa"/>
          </w:tcPr>
          <w:p w14:paraId="3AD8D1E6" w14:textId="77777777" w:rsidR="00C23962" w:rsidRPr="002A24F1" w:rsidRDefault="00C23962" w:rsidP="00C23962">
            <w:pPr>
              <w:rPr>
                <w:rFonts w:ascii="Arial" w:hAnsi="Arial" w:cs="Arial"/>
                <w:color w:val="000000"/>
                <w:sz w:val="18"/>
                <w:szCs w:val="18"/>
                <w:lang w:val="en-US"/>
              </w:rPr>
            </w:pPr>
          </w:p>
        </w:tc>
        <w:tc>
          <w:tcPr>
            <w:tcW w:w="1525" w:type="dxa"/>
          </w:tcPr>
          <w:p w14:paraId="2AF941EB" w14:textId="77777777" w:rsidR="00C23962" w:rsidRDefault="00C23962" w:rsidP="00C23962">
            <w:pPr>
              <w:pStyle w:val="TAL"/>
              <w:rPr>
                <w:sz w:val="24"/>
              </w:rPr>
            </w:pPr>
          </w:p>
        </w:tc>
        <w:tc>
          <w:tcPr>
            <w:tcW w:w="1525" w:type="dxa"/>
          </w:tcPr>
          <w:p w14:paraId="37629449" w14:textId="77777777" w:rsidR="00C23962" w:rsidRDefault="00C23962" w:rsidP="00C23962">
            <w:pPr>
              <w:pStyle w:val="TAL"/>
              <w:rPr>
                <w:sz w:val="24"/>
              </w:rPr>
            </w:pPr>
          </w:p>
        </w:tc>
        <w:tc>
          <w:tcPr>
            <w:tcW w:w="1525" w:type="dxa"/>
          </w:tcPr>
          <w:p w14:paraId="5BDF8C09" w14:textId="77777777" w:rsidR="00C23962" w:rsidRDefault="00C23962" w:rsidP="00C23962">
            <w:pPr>
              <w:pStyle w:val="TAL"/>
              <w:rPr>
                <w:sz w:val="24"/>
              </w:rPr>
            </w:pPr>
          </w:p>
        </w:tc>
        <w:tc>
          <w:tcPr>
            <w:tcW w:w="1525" w:type="dxa"/>
          </w:tcPr>
          <w:p w14:paraId="2A0C151B" w14:textId="77777777" w:rsidR="00C23962" w:rsidRPr="002A24F1" w:rsidRDefault="00C23962" w:rsidP="00C23962">
            <w:pPr>
              <w:rPr>
                <w:rFonts w:ascii="Arial" w:hAnsi="Arial" w:cs="Arial"/>
                <w:color w:val="000000"/>
                <w:sz w:val="18"/>
                <w:szCs w:val="18"/>
                <w:lang w:val="en-US"/>
              </w:rPr>
            </w:pPr>
          </w:p>
        </w:tc>
        <w:tc>
          <w:tcPr>
            <w:tcW w:w="1525" w:type="dxa"/>
          </w:tcPr>
          <w:p w14:paraId="2C926C80" w14:textId="77777777" w:rsidR="00C23962" w:rsidRPr="00FC27DF" w:rsidRDefault="00C23962" w:rsidP="00C23962">
            <w:pPr>
              <w:pStyle w:val="TAL"/>
              <w:keepNext w:val="0"/>
              <w:keepLines w:val="0"/>
              <w:rPr>
                <w:rFonts w:cs="Arial"/>
                <w:szCs w:val="18"/>
              </w:rPr>
            </w:pPr>
          </w:p>
        </w:tc>
      </w:tr>
      <w:tr w:rsidR="00C23962" w:rsidRPr="00556814" w14:paraId="47C29FED" w14:textId="77777777" w:rsidTr="00C23962">
        <w:trPr>
          <w:jc w:val="center"/>
        </w:trPr>
        <w:tc>
          <w:tcPr>
            <w:tcW w:w="619" w:type="dxa"/>
          </w:tcPr>
          <w:p w14:paraId="6024775E" w14:textId="77777777" w:rsidR="00C23962" w:rsidRPr="00FC27DF" w:rsidRDefault="00C23962" w:rsidP="00C23962">
            <w:pPr>
              <w:pStyle w:val="TAL"/>
              <w:keepNext w:val="0"/>
              <w:keepLines w:val="0"/>
              <w:rPr>
                <w:rFonts w:cs="Arial"/>
                <w:szCs w:val="18"/>
              </w:rPr>
            </w:pPr>
          </w:p>
        </w:tc>
        <w:tc>
          <w:tcPr>
            <w:tcW w:w="1243" w:type="dxa"/>
          </w:tcPr>
          <w:p w14:paraId="72043613" w14:textId="77777777" w:rsidR="00C23962" w:rsidRPr="002A24F1" w:rsidRDefault="00C23962" w:rsidP="00C23962">
            <w:pPr>
              <w:pStyle w:val="TAL"/>
              <w:rPr>
                <w:b/>
              </w:rPr>
            </w:pPr>
            <w:r w:rsidRPr="002A24F1">
              <w:rPr>
                <w:b/>
              </w:rPr>
              <w:t>Retract (a bid)</w:t>
            </w:r>
          </w:p>
        </w:tc>
        <w:tc>
          <w:tcPr>
            <w:tcW w:w="3163" w:type="dxa"/>
          </w:tcPr>
          <w:p w14:paraId="269B6A72" w14:textId="77777777" w:rsidR="00C23962" w:rsidRDefault="00C23962" w:rsidP="00C23962">
            <w:pPr>
              <w:pStyle w:val="TAL"/>
            </w:pPr>
            <w:r>
              <w:t>Activity of retracting a bid for an item (to be) purchased, using a mobile device</w:t>
            </w:r>
          </w:p>
        </w:tc>
        <w:tc>
          <w:tcPr>
            <w:tcW w:w="1525" w:type="dxa"/>
          </w:tcPr>
          <w:p w14:paraId="334F4E7D" w14:textId="77777777" w:rsidR="00C23962" w:rsidRPr="002A24F1" w:rsidRDefault="00C23962" w:rsidP="00C23962">
            <w:pPr>
              <w:rPr>
                <w:rFonts w:ascii="Arial" w:hAnsi="Arial" w:cs="Arial"/>
                <w:color w:val="000000"/>
                <w:sz w:val="18"/>
                <w:szCs w:val="18"/>
                <w:lang w:val="en-US"/>
              </w:rPr>
            </w:pPr>
          </w:p>
        </w:tc>
        <w:tc>
          <w:tcPr>
            <w:tcW w:w="1525" w:type="dxa"/>
          </w:tcPr>
          <w:p w14:paraId="0482D84C" w14:textId="77777777" w:rsidR="00C23962" w:rsidRDefault="00C23962" w:rsidP="00C23962">
            <w:pPr>
              <w:pStyle w:val="TAL"/>
              <w:rPr>
                <w:sz w:val="24"/>
              </w:rPr>
            </w:pPr>
          </w:p>
        </w:tc>
        <w:tc>
          <w:tcPr>
            <w:tcW w:w="1525" w:type="dxa"/>
          </w:tcPr>
          <w:p w14:paraId="2AB088A5" w14:textId="77777777" w:rsidR="00C23962" w:rsidRDefault="00C23962" w:rsidP="00C23962">
            <w:pPr>
              <w:pStyle w:val="TAL"/>
              <w:rPr>
                <w:sz w:val="24"/>
              </w:rPr>
            </w:pPr>
          </w:p>
        </w:tc>
        <w:tc>
          <w:tcPr>
            <w:tcW w:w="1525" w:type="dxa"/>
          </w:tcPr>
          <w:p w14:paraId="5176DBC9" w14:textId="77777777" w:rsidR="00C23962" w:rsidRDefault="00C23962" w:rsidP="00C23962">
            <w:pPr>
              <w:pStyle w:val="TAL"/>
              <w:rPr>
                <w:sz w:val="24"/>
              </w:rPr>
            </w:pPr>
          </w:p>
        </w:tc>
        <w:tc>
          <w:tcPr>
            <w:tcW w:w="1525" w:type="dxa"/>
          </w:tcPr>
          <w:p w14:paraId="57DA908D" w14:textId="77777777" w:rsidR="00C23962" w:rsidRPr="002A24F1" w:rsidRDefault="00C23962" w:rsidP="00C23962">
            <w:pPr>
              <w:rPr>
                <w:rFonts w:ascii="Arial" w:hAnsi="Arial" w:cs="Arial"/>
                <w:color w:val="000000"/>
                <w:sz w:val="18"/>
                <w:szCs w:val="18"/>
                <w:lang w:val="en-US"/>
              </w:rPr>
            </w:pPr>
          </w:p>
        </w:tc>
        <w:tc>
          <w:tcPr>
            <w:tcW w:w="1525" w:type="dxa"/>
          </w:tcPr>
          <w:p w14:paraId="76E84597" w14:textId="77777777" w:rsidR="00C23962" w:rsidRPr="00FC27DF" w:rsidRDefault="00C23962" w:rsidP="00C23962">
            <w:pPr>
              <w:pStyle w:val="TAL"/>
              <w:keepNext w:val="0"/>
              <w:keepLines w:val="0"/>
              <w:rPr>
                <w:rFonts w:cs="Arial"/>
                <w:szCs w:val="18"/>
              </w:rPr>
            </w:pPr>
          </w:p>
        </w:tc>
      </w:tr>
      <w:tr w:rsidR="00C23962" w:rsidRPr="00556814" w14:paraId="285D1059" w14:textId="77777777" w:rsidTr="00C23962">
        <w:trPr>
          <w:jc w:val="center"/>
        </w:trPr>
        <w:tc>
          <w:tcPr>
            <w:tcW w:w="619" w:type="dxa"/>
          </w:tcPr>
          <w:p w14:paraId="107E1A7F" w14:textId="77777777" w:rsidR="00C23962" w:rsidRPr="00FC27DF" w:rsidRDefault="00C23962" w:rsidP="00C23962">
            <w:pPr>
              <w:pStyle w:val="TAL"/>
              <w:keepNext w:val="0"/>
              <w:keepLines w:val="0"/>
              <w:rPr>
                <w:rFonts w:cs="Arial"/>
                <w:szCs w:val="18"/>
              </w:rPr>
            </w:pPr>
          </w:p>
        </w:tc>
        <w:tc>
          <w:tcPr>
            <w:tcW w:w="1243" w:type="dxa"/>
          </w:tcPr>
          <w:p w14:paraId="50CB33FB" w14:textId="77777777" w:rsidR="00C23962" w:rsidRPr="002A24F1" w:rsidRDefault="00C23962" w:rsidP="00C23962">
            <w:pPr>
              <w:pStyle w:val="TAL"/>
              <w:rPr>
                <w:b/>
              </w:rPr>
            </w:pPr>
            <w:r w:rsidRPr="002A24F1">
              <w:rPr>
                <w:b/>
              </w:rPr>
              <w:t>Return (a product)</w:t>
            </w:r>
          </w:p>
        </w:tc>
        <w:tc>
          <w:tcPr>
            <w:tcW w:w="3163" w:type="dxa"/>
          </w:tcPr>
          <w:p w14:paraId="1E9606B7" w14:textId="5EE318C4" w:rsidR="00C23962" w:rsidRDefault="00C23962" w:rsidP="00C23962">
            <w:pPr>
              <w:pStyle w:val="TAL"/>
            </w:pPr>
            <w:r>
              <w:t>Activity of r</w:t>
            </w:r>
            <w:r w:rsidR="009F3C7E">
              <w:t>e</w:t>
            </w:r>
            <w:r>
              <w:t>turning a product previously purchased, using a mobile device</w:t>
            </w:r>
          </w:p>
        </w:tc>
        <w:tc>
          <w:tcPr>
            <w:tcW w:w="1525" w:type="dxa"/>
          </w:tcPr>
          <w:p w14:paraId="7C8C6ED9" w14:textId="77777777" w:rsidR="00C23962" w:rsidRPr="002A24F1" w:rsidRDefault="00C23962" w:rsidP="00C23962">
            <w:pPr>
              <w:rPr>
                <w:rFonts w:ascii="Arial" w:hAnsi="Arial" w:cs="Arial"/>
                <w:color w:val="000000"/>
                <w:sz w:val="18"/>
                <w:szCs w:val="18"/>
                <w:lang w:val="en-US"/>
              </w:rPr>
            </w:pPr>
          </w:p>
        </w:tc>
        <w:tc>
          <w:tcPr>
            <w:tcW w:w="1525" w:type="dxa"/>
          </w:tcPr>
          <w:p w14:paraId="328568E7" w14:textId="77777777" w:rsidR="00C23962" w:rsidRDefault="00C23962" w:rsidP="00C23962">
            <w:pPr>
              <w:pStyle w:val="TAL"/>
              <w:rPr>
                <w:sz w:val="24"/>
              </w:rPr>
            </w:pPr>
          </w:p>
        </w:tc>
        <w:tc>
          <w:tcPr>
            <w:tcW w:w="1525" w:type="dxa"/>
          </w:tcPr>
          <w:p w14:paraId="43163950" w14:textId="77777777" w:rsidR="00C23962" w:rsidRDefault="00C23962" w:rsidP="00C23962">
            <w:pPr>
              <w:pStyle w:val="TAL"/>
              <w:rPr>
                <w:sz w:val="24"/>
              </w:rPr>
            </w:pPr>
          </w:p>
        </w:tc>
        <w:tc>
          <w:tcPr>
            <w:tcW w:w="1525" w:type="dxa"/>
          </w:tcPr>
          <w:p w14:paraId="46A19245" w14:textId="77777777" w:rsidR="00C23962" w:rsidRDefault="00C23962" w:rsidP="00C23962">
            <w:pPr>
              <w:pStyle w:val="TAL"/>
              <w:rPr>
                <w:sz w:val="24"/>
              </w:rPr>
            </w:pPr>
          </w:p>
        </w:tc>
        <w:tc>
          <w:tcPr>
            <w:tcW w:w="1525" w:type="dxa"/>
          </w:tcPr>
          <w:p w14:paraId="3F754399" w14:textId="77777777" w:rsidR="00C23962" w:rsidRPr="002A24F1" w:rsidRDefault="00C23962" w:rsidP="00C23962">
            <w:pPr>
              <w:rPr>
                <w:rFonts w:ascii="Arial" w:hAnsi="Arial" w:cs="Arial"/>
                <w:color w:val="000000"/>
                <w:sz w:val="18"/>
                <w:szCs w:val="18"/>
                <w:lang w:val="en-US"/>
              </w:rPr>
            </w:pPr>
          </w:p>
        </w:tc>
        <w:tc>
          <w:tcPr>
            <w:tcW w:w="1525" w:type="dxa"/>
          </w:tcPr>
          <w:p w14:paraId="10AF18F4" w14:textId="77777777" w:rsidR="00C23962" w:rsidRPr="00FC27DF" w:rsidRDefault="00C23962" w:rsidP="00C23962">
            <w:pPr>
              <w:pStyle w:val="TAL"/>
              <w:keepNext w:val="0"/>
              <w:keepLines w:val="0"/>
              <w:rPr>
                <w:rFonts w:cs="Arial"/>
                <w:szCs w:val="18"/>
              </w:rPr>
            </w:pPr>
          </w:p>
        </w:tc>
      </w:tr>
      <w:tr w:rsidR="00C23962" w:rsidRPr="00556814" w14:paraId="72754FB4" w14:textId="77777777" w:rsidTr="00C23962">
        <w:trPr>
          <w:jc w:val="center"/>
        </w:trPr>
        <w:tc>
          <w:tcPr>
            <w:tcW w:w="619" w:type="dxa"/>
          </w:tcPr>
          <w:p w14:paraId="1548F9A8" w14:textId="77777777" w:rsidR="00C23962" w:rsidRPr="00FC27DF" w:rsidRDefault="00C23962" w:rsidP="00C23962">
            <w:pPr>
              <w:pStyle w:val="TAL"/>
              <w:keepNext w:val="0"/>
              <w:keepLines w:val="0"/>
              <w:rPr>
                <w:rFonts w:cs="Arial"/>
                <w:szCs w:val="18"/>
              </w:rPr>
            </w:pPr>
          </w:p>
        </w:tc>
        <w:tc>
          <w:tcPr>
            <w:tcW w:w="1243" w:type="dxa"/>
          </w:tcPr>
          <w:p w14:paraId="2B9E54E9" w14:textId="77777777" w:rsidR="00C23962" w:rsidRPr="002A24F1" w:rsidRDefault="00C23962" w:rsidP="00C23962">
            <w:pPr>
              <w:pStyle w:val="TAL"/>
              <w:rPr>
                <w:b/>
              </w:rPr>
            </w:pPr>
            <w:r w:rsidRPr="002A24F1">
              <w:rPr>
                <w:b/>
              </w:rPr>
              <w:t>Cancel (an order)</w:t>
            </w:r>
          </w:p>
        </w:tc>
        <w:tc>
          <w:tcPr>
            <w:tcW w:w="3163" w:type="dxa"/>
          </w:tcPr>
          <w:p w14:paraId="742C2EEE" w14:textId="77777777" w:rsidR="00C23962" w:rsidRDefault="00C23962" w:rsidP="00C23962">
            <w:pPr>
              <w:pStyle w:val="TAL"/>
            </w:pPr>
            <w:r>
              <w:t>Activity of cancelling an order for an item (to be) purchased, using a mobile device</w:t>
            </w:r>
          </w:p>
        </w:tc>
        <w:tc>
          <w:tcPr>
            <w:tcW w:w="1525" w:type="dxa"/>
          </w:tcPr>
          <w:p w14:paraId="5E115AD1" w14:textId="77777777" w:rsidR="00C23962" w:rsidRPr="002A24F1" w:rsidRDefault="00C23962" w:rsidP="00C23962">
            <w:pPr>
              <w:rPr>
                <w:rFonts w:ascii="Arial" w:hAnsi="Arial" w:cs="Arial"/>
                <w:color w:val="000000"/>
                <w:sz w:val="18"/>
                <w:szCs w:val="18"/>
                <w:lang w:val="en-US"/>
              </w:rPr>
            </w:pPr>
          </w:p>
        </w:tc>
        <w:tc>
          <w:tcPr>
            <w:tcW w:w="1525" w:type="dxa"/>
          </w:tcPr>
          <w:p w14:paraId="5AD5F597" w14:textId="77777777" w:rsidR="00C23962" w:rsidRDefault="00C23962" w:rsidP="00C23962">
            <w:pPr>
              <w:pStyle w:val="TAL"/>
              <w:rPr>
                <w:sz w:val="24"/>
              </w:rPr>
            </w:pPr>
          </w:p>
        </w:tc>
        <w:tc>
          <w:tcPr>
            <w:tcW w:w="1525" w:type="dxa"/>
          </w:tcPr>
          <w:p w14:paraId="5D3B90BF" w14:textId="77777777" w:rsidR="00C23962" w:rsidRDefault="00C23962" w:rsidP="00C23962">
            <w:pPr>
              <w:pStyle w:val="TAL"/>
              <w:rPr>
                <w:sz w:val="24"/>
              </w:rPr>
            </w:pPr>
          </w:p>
        </w:tc>
        <w:tc>
          <w:tcPr>
            <w:tcW w:w="1525" w:type="dxa"/>
          </w:tcPr>
          <w:p w14:paraId="512CE8FF" w14:textId="77777777" w:rsidR="00C23962" w:rsidRDefault="00C23962" w:rsidP="00C23962">
            <w:pPr>
              <w:pStyle w:val="TAL"/>
              <w:rPr>
                <w:sz w:val="24"/>
              </w:rPr>
            </w:pPr>
          </w:p>
        </w:tc>
        <w:tc>
          <w:tcPr>
            <w:tcW w:w="1525" w:type="dxa"/>
          </w:tcPr>
          <w:p w14:paraId="42F350E8" w14:textId="77777777" w:rsidR="00C23962" w:rsidRPr="002A24F1" w:rsidRDefault="00C23962" w:rsidP="00C23962">
            <w:pPr>
              <w:rPr>
                <w:rFonts w:ascii="Arial" w:hAnsi="Arial" w:cs="Arial"/>
                <w:color w:val="000000"/>
                <w:sz w:val="18"/>
                <w:szCs w:val="18"/>
                <w:lang w:val="en-US"/>
              </w:rPr>
            </w:pPr>
          </w:p>
        </w:tc>
        <w:tc>
          <w:tcPr>
            <w:tcW w:w="1525" w:type="dxa"/>
          </w:tcPr>
          <w:p w14:paraId="0B73BF0F" w14:textId="77777777" w:rsidR="00C23962" w:rsidRPr="00FC27DF" w:rsidRDefault="00C23962" w:rsidP="00C23962">
            <w:pPr>
              <w:pStyle w:val="TAL"/>
              <w:keepNext w:val="0"/>
              <w:keepLines w:val="0"/>
              <w:rPr>
                <w:rFonts w:cs="Arial"/>
                <w:szCs w:val="18"/>
              </w:rPr>
            </w:pPr>
          </w:p>
        </w:tc>
      </w:tr>
      <w:tr w:rsidR="00C23962" w:rsidRPr="00556814" w14:paraId="01C28A56" w14:textId="77777777" w:rsidTr="00C23962">
        <w:trPr>
          <w:jc w:val="center"/>
        </w:trPr>
        <w:tc>
          <w:tcPr>
            <w:tcW w:w="619" w:type="dxa"/>
          </w:tcPr>
          <w:p w14:paraId="197FA182" w14:textId="77777777" w:rsidR="00C23962" w:rsidRPr="00FC27DF" w:rsidRDefault="00C23962" w:rsidP="00C23962">
            <w:pPr>
              <w:pStyle w:val="TAL"/>
              <w:keepNext w:val="0"/>
              <w:keepLines w:val="0"/>
              <w:rPr>
                <w:rFonts w:cs="Arial"/>
                <w:szCs w:val="18"/>
              </w:rPr>
            </w:pPr>
          </w:p>
        </w:tc>
        <w:tc>
          <w:tcPr>
            <w:tcW w:w="1243" w:type="dxa"/>
          </w:tcPr>
          <w:p w14:paraId="5063A81B" w14:textId="77777777" w:rsidR="00C23962" w:rsidRPr="002A24F1" w:rsidRDefault="00C23962" w:rsidP="00C23962">
            <w:pPr>
              <w:pStyle w:val="TAL"/>
              <w:rPr>
                <w:b/>
              </w:rPr>
            </w:pPr>
            <w:r w:rsidRPr="002A24F1">
              <w:rPr>
                <w:b/>
              </w:rPr>
              <w:t>Shipping costs</w:t>
            </w:r>
          </w:p>
        </w:tc>
        <w:tc>
          <w:tcPr>
            <w:tcW w:w="3163" w:type="dxa"/>
          </w:tcPr>
          <w:p w14:paraId="1A34F046" w14:textId="196FEABA" w:rsidR="00C23962" w:rsidRDefault="00C23962" w:rsidP="00C23962">
            <w:pPr>
              <w:pStyle w:val="TAL"/>
            </w:pPr>
            <w:r>
              <w:t>Costs for shipping an item (to be) purchased, using a mobile device</w:t>
            </w:r>
          </w:p>
        </w:tc>
        <w:tc>
          <w:tcPr>
            <w:tcW w:w="1525" w:type="dxa"/>
          </w:tcPr>
          <w:p w14:paraId="7BF26672" w14:textId="77777777" w:rsidR="00C23962" w:rsidRPr="002A24F1" w:rsidRDefault="00C23962" w:rsidP="00C23962">
            <w:pPr>
              <w:rPr>
                <w:rFonts w:ascii="Arial" w:hAnsi="Arial" w:cs="Arial"/>
                <w:color w:val="000000"/>
                <w:sz w:val="18"/>
                <w:szCs w:val="18"/>
                <w:lang w:val="en-US"/>
              </w:rPr>
            </w:pPr>
          </w:p>
        </w:tc>
        <w:tc>
          <w:tcPr>
            <w:tcW w:w="1525" w:type="dxa"/>
          </w:tcPr>
          <w:p w14:paraId="1D512C63" w14:textId="77777777" w:rsidR="00C23962" w:rsidRDefault="00C23962" w:rsidP="00C23962">
            <w:pPr>
              <w:pStyle w:val="TAL"/>
              <w:rPr>
                <w:sz w:val="24"/>
              </w:rPr>
            </w:pPr>
          </w:p>
        </w:tc>
        <w:tc>
          <w:tcPr>
            <w:tcW w:w="1525" w:type="dxa"/>
          </w:tcPr>
          <w:p w14:paraId="4E2086F0" w14:textId="77777777" w:rsidR="00C23962" w:rsidRDefault="00C23962" w:rsidP="00C23962">
            <w:pPr>
              <w:pStyle w:val="TAL"/>
              <w:rPr>
                <w:sz w:val="24"/>
              </w:rPr>
            </w:pPr>
          </w:p>
        </w:tc>
        <w:tc>
          <w:tcPr>
            <w:tcW w:w="1525" w:type="dxa"/>
          </w:tcPr>
          <w:p w14:paraId="50E58F23" w14:textId="77777777" w:rsidR="00C23962" w:rsidRDefault="00C23962" w:rsidP="00C23962">
            <w:pPr>
              <w:pStyle w:val="TAL"/>
              <w:rPr>
                <w:sz w:val="24"/>
              </w:rPr>
            </w:pPr>
          </w:p>
        </w:tc>
        <w:tc>
          <w:tcPr>
            <w:tcW w:w="1525" w:type="dxa"/>
          </w:tcPr>
          <w:p w14:paraId="11B1056A" w14:textId="77777777" w:rsidR="00C23962" w:rsidRPr="002A24F1" w:rsidRDefault="00C23962" w:rsidP="00C23962">
            <w:pPr>
              <w:rPr>
                <w:rFonts w:ascii="Arial" w:hAnsi="Arial" w:cs="Arial"/>
                <w:color w:val="000000"/>
                <w:sz w:val="18"/>
                <w:szCs w:val="18"/>
                <w:lang w:val="en-US"/>
              </w:rPr>
            </w:pPr>
          </w:p>
        </w:tc>
        <w:tc>
          <w:tcPr>
            <w:tcW w:w="1525" w:type="dxa"/>
          </w:tcPr>
          <w:p w14:paraId="4F2962DD" w14:textId="77777777" w:rsidR="00C23962" w:rsidRPr="00FC27DF" w:rsidRDefault="00C23962" w:rsidP="00C23962">
            <w:pPr>
              <w:pStyle w:val="TAL"/>
              <w:keepNext w:val="0"/>
              <w:keepLines w:val="0"/>
              <w:rPr>
                <w:rFonts w:cs="Arial"/>
                <w:szCs w:val="18"/>
              </w:rPr>
            </w:pPr>
          </w:p>
        </w:tc>
      </w:tr>
      <w:tr w:rsidR="00C23962" w:rsidRPr="00556814" w14:paraId="17832DE6" w14:textId="77777777" w:rsidTr="00C23962">
        <w:trPr>
          <w:jc w:val="center"/>
        </w:trPr>
        <w:tc>
          <w:tcPr>
            <w:tcW w:w="619" w:type="dxa"/>
          </w:tcPr>
          <w:p w14:paraId="1F41B4C0" w14:textId="77777777" w:rsidR="00C23962" w:rsidRPr="00FC27DF" w:rsidRDefault="00C23962" w:rsidP="00C23962">
            <w:pPr>
              <w:pStyle w:val="TAL"/>
              <w:keepNext w:val="0"/>
              <w:keepLines w:val="0"/>
              <w:rPr>
                <w:rFonts w:cs="Arial"/>
                <w:szCs w:val="18"/>
              </w:rPr>
            </w:pPr>
          </w:p>
        </w:tc>
        <w:tc>
          <w:tcPr>
            <w:tcW w:w="1243" w:type="dxa"/>
          </w:tcPr>
          <w:p w14:paraId="36BFE360" w14:textId="77777777" w:rsidR="00C23962" w:rsidRPr="002A24F1" w:rsidRDefault="00C23962" w:rsidP="00C23962">
            <w:pPr>
              <w:pStyle w:val="TAL"/>
              <w:rPr>
                <w:b/>
              </w:rPr>
            </w:pPr>
            <w:r w:rsidRPr="002A24F1">
              <w:rPr>
                <w:b/>
              </w:rPr>
              <w:t>Shipping label</w:t>
            </w:r>
          </w:p>
        </w:tc>
        <w:tc>
          <w:tcPr>
            <w:tcW w:w="3163" w:type="dxa"/>
          </w:tcPr>
          <w:p w14:paraId="7A829823" w14:textId="2FEAE041" w:rsidR="00C23962" w:rsidRDefault="00443C03" w:rsidP="00C23962">
            <w:pPr>
              <w:pStyle w:val="TAL"/>
            </w:pPr>
            <w:r>
              <w:t>Identifier</w:t>
            </w:r>
            <w:r w:rsidR="00C23962">
              <w:t xml:space="preserve"> for the shipping of an item (to be) purchased, using a mobile device</w:t>
            </w:r>
          </w:p>
        </w:tc>
        <w:tc>
          <w:tcPr>
            <w:tcW w:w="1525" w:type="dxa"/>
          </w:tcPr>
          <w:p w14:paraId="7F1374BE" w14:textId="77777777" w:rsidR="00C23962" w:rsidRPr="002A24F1" w:rsidRDefault="00C23962" w:rsidP="00C23962">
            <w:pPr>
              <w:rPr>
                <w:rFonts w:ascii="Arial" w:hAnsi="Arial" w:cs="Arial"/>
                <w:color w:val="000000"/>
                <w:sz w:val="18"/>
                <w:szCs w:val="18"/>
                <w:lang w:val="en-US"/>
              </w:rPr>
            </w:pPr>
          </w:p>
        </w:tc>
        <w:tc>
          <w:tcPr>
            <w:tcW w:w="1525" w:type="dxa"/>
          </w:tcPr>
          <w:p w14:paraId="28728AF2" w14:textId="77777777" w:rsidR="00C23962" w:rsidRDefault="00C23962" w:rsidP="00C23962">
            <w:pPr>
              <w:pStyle w:val="TAL"/>
              <w:rPr>
                <w:sz w:val="24"/>
              </w:rPr>
            </w:pPr>
          </w:p>
        </w:tc>
        <w:tc>
          <w:tcPr>
            <w:tcW w:w="1525" w:type="dxa"/>
          </w:tcPr>
          <w:p w14:paraId="4D492B5F" w14:textId="77777777" w:rsidR="00C23962" w:rsidRDefault="00C23962" w:rsidP="00C23962">
            <w:pPr>
              <w:pStyle w:val="TAL"/>
              <w:rPr>
                <w:sz w:val="24"/>
              </w:rPr>
            </w:pPr>
          </w:p>
        </w:tc>
        <w:tc>
          <w:tcPr>
            <w:tcW w:w="1525" w:type="dxa"/>
          </w:tcPr>
          <w:p w14:paraId="0B11C3F7" w14:textId="77777777" w:rsidR="00C23962" w:rsidRDefault="00C23962" w:rsidP="00C23962">
            <w:pPr>
              <w:pStyle w:val="TAL"/>
              <w:rPr>
                <w:sz w:val="24"/>
              </w:rPr>
            </w:pPr>
          </w:p>
        </w:tc>
        <w:tc>
          <w:tcPr>
            <w:tcW w:w="1525" w:type="dxa"/>
          </w:tcPr>
          <w:p w14:paraId="43979626" w14:textId="77777777" w:rsidR="00C23962" w:rsidRPr="002A24F1" w:rsidRDefault="00C23962" w:rsidP="00C23962">
            <w:pPr>
              <w:rPr>
                <w:rFonts w:ascii="Arial" w:hAnsi="Arial" w:cs="Arial"/>
                <w:color w:val="000000"/>
                <w:sz w:val="18"/>
                <w:szCs w:val="18"/>
                <w:lang w:val="en-US"/>
              </w:rPr>
            </w:pPr>
          </w:p>
        </w:tc>
        <w:tc>
          <w:tcPr>
            <w:tcW w:w="1525" w:type="dxa"/>
          </w:tcPr>
          <w:p w14:paraId="29680B38" w14:textId="77777777" w:rsidR="00C23962" w:rsidRPr="00FC27DF" w:rsidRDefault="00C23962" w:rsidP="00C23962">
            <w:pPr>
              <w:pStyle w:val="TAL"/>
              <w:keepNext w:val="0"/>
              <w:keepLines w:val="0"/>
              <w:rPr>
                <w:rFonts w:cs="Arial"/>
                <w:szCs w:val="18"/>
              </w:rPr>
            </w:pPr>
          </w:p>
        </w:tc>
      </w:tr>
      <w:tr w:rsidR="00C23962" w:rsidRPr="00556814" w14:paraId="51C9C199" w14:textId="77777777" w:rsidTr="00C23962">
        <w:trPr>
          <w:jc w:val="center"/>
        </w:trPr>
        <w:tc>
          <w:tcPr>
            <w:tcW w:w="619" w:type="dxa"/>
          </w:tcPr>
          <w:p w14:paraId="1E84A022" w14:textId="77777777" w:rsidR="00C23962" w:rsidRPr="00FC27DF" w:rsidRDefault="00C23962" w:rsidP="00C23962">
            <w:pPr>
              <w:pStyle w:val="TAL"/>
              <w:keepNext w:val="0"/>
              <w:keepLines w:val="0"/>
              <w:rPr>
                <w:rFonts w:cs="Arial"/>
                <w:szCs w:val="18"/>
              </w:rPr>
            </w:pPr>
          </w:p>
        </w:tc>
        <w:tc>
          <w:tcPr>
            <w:tcW w:w="1243" w:type="dxa"/>
          </w:tcPr>
          <w:p w14:paraId="60FFE814" w14:textId="77777777" w:rsidR="00C23962" w:rsidRPr="002A24F1" w:rsidRDefault="00C23962" w:rsidP="00C23962">
            <w:pPr>
              <w:pStyle w:val="TAL"/>
              <w:rPr>
                <w:b/>
              </w:rPr>
            </w:pPr>
            <w:r w:rsidRPr="002A24F1">
              <w:rPr>
                <w:b/>
              </w:rPr>
              <w:t>Shipping carrier</w:t>
            </w:r>
          </w:p>
        </w:tc>
        <w:tc>
          <w:tcPr>
            <w:tcW w:w="3163" w:type="dxa"/>
          </w:tcPr>
          <w:p w14:paraId="54773C27" w14:textId="60A9E146" w:rsidR="00C23962" w:rsidRDefault="00C23962" w:rsidP="00C23962">
            <w:pPr>
              <w:pStyle w:val="TAL"/>
            </w:pPr>
            <w:r>
              <w:t>Carrier for the shipping of an item (to be) purchased, using a mobile device</w:t>
            </w:r>
          </w:p>
        </w:tc>
        <w:tc>
          <w:tcPr>
            <w:tcW w:w="1525" w:type="dxa"/>
          </w:tcPr>
          <w:p w14:paraId="7D4B8BCA" w14:textId="77777777" w:rsidR="00C23962" w:rsidRPr="002A24F1" w:rsidRDefault="00C23962" w:rsidP="00C23962">
            <w:pPr>
              <w:rPr>
                <w:rFonts w:ascii="Arial" w:hAnsi="Arial" w:cs="Arial"/>
                <w:color w:val="000000"/>
                <w:sz w:val="18"/>
                <w:szCs w:val="18"/>
                <w:lang w:val="en-US"/>
              </w:rPr>
            </w:pPr>
          </w:p>
        </w:tc>
        <w:tc>
          <w:tcPr>
            <w:tcW w:w="1525" w:type="dxa"/>
          </w:tcPr>
          <w:p w14:paraId="563ECC9A" w14:textId="77777777" w:rsidR="00C23962" w:rsidRDefault="00C23962" w:rsidP="00C23962">
            <w:pPr>
              <w:pStyle w:val="TAL"/>
              <w:rPr>
                <w:sz w:val="24"/>
              </w:rPr>
            </w:pPr>
          </w:p>
        </w:tc>
        <w:tc>
          <w:tcPr>
            <w:tcW w:w="1525" w:type="dxa"/>
          </w:tcPr>
          <w:p w14:paraId="423C127A" w14:textId="77777777" w:rsidR="00C23962" w:rsidRDefault="00C23962" w:rsidP="00C23962">
            <w:pPr>
              <w:pStyle w:val="TAL"/>
              <w:rPr>
                <w:sz w:val="24"/>
              </w:rPr>
            </w:pPr>
          </w:p>
        </w:tc>
        <w:tc>
          <w:tcPr>
            <w:tcW w:w="1525" w:type="dxa"/>
          </w:tcPr>
          <w:p w14:paraId="159DA6B1" w14:textId="77777777" w:rsidR="00C23962" w:rsidRDefault="00C23962" w:rsidP="00C23962">
            <w:pPr>
              <w:pStyle w:val="TAL"/>
              <w:rPr>
                <w:sz w:val="24"/>
              </w:rPr>
            </w:pPr>
          </w:p>
        </w:tc>
        <w:tc>
          <w:tcPr>
            <w:tcW w:w="1525" w:type="dxa"/>
          </w:tcPr>
          <w:p w14:paraId="5C109C01" w14:textId="77777777" w:rsidR="00C23962" w:rsidRPr="002A24F1" w:rsidRDefault="00C23962" w:rsidP="00C23962">
            <w:pPr>
              <w:rPr>
                <w:rFonts w:ascii="Arial" w:hAnsi="Arial" w:cs="Arial"/>
                <w:color w:val="000000"/>
                <w:sz w:val="18"/>
                <w:szCs w:val="18"/>
                <w:lang w:val="en-US"/>
              </w:rPr>
            </w:pPr>
          </w:p>
        </w:tc>
        <w:tc>
          <w:tcPr>
            <w:tcW w:w="1525" w:type="dxa"/>
          </w:tcPr>
          <w:p w14:paraId="043DCC0D" w14:textId="77777777" w:rsidR="00C23962" w:rsidRPr="00FC27DF" w:rsidRDefault="00C23962" w:rsidP="00C23962">
            <w:pPr>
              <w:pStyle w:val="TAL"/>
              <w:keepNext w:val="0"/>
              <w:keepLines w:val="0"/>
              <w:rPr>
                <w:rFonts w:cs="Arial"/>
                <w:szCs w:val="18"/>
              </w:rPr>
            </w:pPr>
          </w:p>
        </w:tc>
      </w:tr>
      <w:tr w:rsidR="00C23962" w:rsidRPr="00556814" w14:paraId="78B3E2E8" w14:textId="77777777" w:rsidTr="00C23962">
        <w:trPr>
          <w:jc w:val="center"/>
        </w:trPr>
        <w:tc>
          <w:tcPr>
            <w:tcW w:w="619" w:type="dxa"/>
          </w:tcPr>
          <w:p w14:paraId="4414F13C" w14:textId="77777777" w:rsidR="00C23962" w:rsidRPr="00FC27DF" w:rsidRDefault="00C23962" w:rsidP="00C23962">
            <w:pPr>
              <w:pStyle w:val="TAL"/>
              <w:keepNext w:val="0"/>
              <w:keepLines w:val="0"/>
              <w:rPr>
                <w:rFonts w:cs="Arial"/>
                <w:szCs w:val="18"/>
              </w:rPr>
            </w:pPr>
          </w:p>
        </w:tc>
        <w:tc>
          <w:tcPr>
            <w:tcW w:w="1243" w:type="dxa"/>
          </w:tcPr>
          <w:p w14:paraId="72775ECA" w14:textId="77777777" w:rsidR="00C23962" w:rsidRPr="002A24F1" w:rsidRDefault="00C23962" w:rsidP="00C23962">
            <w:pPr>
              <w:pStyle w:val="TAL"/>
              <w:rPr>
                <w:b/>
              </w:rPr>
            </w:pPr>
            <w:r w:rsidRPr="002A24F1">
              <w:rPr>
                <w:b/>
              </w:rPr>
              <w:t>Make payment</w:t>
            </w:r>
          </w:p>
        </w:tc>
        <w:tc>
          <w:tcPr>
            <w:tcW w:w="3163" w:type="dxa"/>
          </w:tcPr>
          <w:p w14:paraId="687C5CF9" w14:textId="77777777" w:rsidR="00C23962" w:rsidRDefault="00C23962" w:rsidP="00C23962">
            <w:pPr>
              <w:pStyle w:val="TAL"/>
            </w:pPr>
            <w:r>
              <w:t>Activity of making a payment from a mobile device</w:t>
            </w:r>
          </w:p>
        </w:tc>
        <w:tc>
          <w:tcPr>
            <w:tcW w:w="1525" w:type="dxa"/>
          </w:tcPr>
          <w:p w14:paraId="0607A463" w14:textId="77777777" w:rsidR="00C23962" w:rsidRPr="002A24F1" w:rsidRDefault="00C23962" w:rsidP="00C23962">
            <w:pPr>
              <w:rPr>
                <w:rFonts w:ascii="Arial" w:hAnsi="Arial" w:cs="Arial"/>
                <w:color w:val="000000"/>
                <w:sz w:val="18"/>
                <w:szCs w:val="18"/>
                <w:lang w:val="en-US"/>
              </w:rPr>
            </w:pPr>
          </w:p>
        </w:tc>
        <w:tc>
          <w:tcPr>
            <w:tcW w:w="1525" w:type="dxa"/>
          </w:tcPr>
          <w:p w14:paraId="6E3A1AF7" w14:textId="77777777" w:rsidR="00C23962" w:rsidRDefault="00C23962" w:rsidP="00C23962">
            <w:pPr>
              <w:pStyle w:val="TAL"/>
              <w:rPr>
                <w:sz w:val="24"/>
              </w:rPr>
            </w:pPr>
          </w:p>
        </w:tc>
        <w:tc>
          <w:tcPr>
            <w:tcW w:w="1525" w:type="dxa"/>
          </w:tcPr>
          <w:p w14:paraId="46296DFE" w14:textId="77777777" w:rsidR="00C23962" w:rsidRDefault="00C23962" w:rsidP="00C23962">
            <w:pPr>
              <w:pStyle w:val="TAL"/>
              <w:rPr>
                <w:sz w:val="24"/>
              </w:rPr>
            </w:pPr>
          </w:p>
        </w:tc>
        <w:tc>
          <w:tcPr>
            <w:tcW w:w="1525" w:type="dxa"/>
          </w:tcPr>
          <w:p w14:paraId="3E6D7148" w14:textId="77777777" w:rsidR="00C23962" w:rsidRDefault="00C23962" w:rsidP="00C23962">
            <w:pPr>
              <w:pStyle w:val="TAL"/>
              <w:rPr>
                <w:sz w:val="24"/>
              </w:rPr>
            </w:pPr>
          </w:p>
        </w:tc>
        <w:tc>
          <w:tcPr>
            <w:tcW w:w="1525" w:type="dxa"/>
          </w:tcPr>
          <w:p w14:paraId="079F9FFE" w14:textId="77777777" w:rsidR="00C23962" w:rsidRPr="002A24F1" w:rsidRDefault="00C23962" w:rsidP="00C23962">
            <w:pPr>
              <w:rPr>
                <w:rFonts w:ascii="Arial" w:hAnsi="Arial" w:cs="Arial"/>
                <w:color w:val="000000"/>
                <w:sz w:val="18"/>
                <w:szCs w:val="18"/>
                <w:lang w:val="en-US"/>
              </w:rPr>
            </w:pPr>
          </w:p>
        </w:tc>
        <w:tc>
          <w:tcPr>
            <w:tcW w:w="1525" w:type="dxa"/>
          </w:tcPr>
          <w:p w14:paraId="11C975AB" w14:textId="77777777" w:rsidR="00C23962" w:rsidRPr="00FC27DF" w:rsidRDefault="00C23962" w:rsidP="00C23962">
            <w:pPr>
              <w:pStyle w:val="TAL"/>
              <w:keepNext w:val="0"/>
              <w:keepLines w:val="0"/>
              <w:rPr>
                <w:rFonts w:cs="Arial"/>
                <w:szCs w:val="18"/>
              </w:rPr>
            </w:pPr>
          </w:p>
        </w:tc>
      </w:tr>
      <w:tr w:rsidR="00C23962" w:rsidRPr="00556814" w14:paraId="02B70691" w14:textId="77777777" w:rsidTr="00C23962">
        <w:trPr>
          <w:jc w:val="center"/>
        </w:trPr>
        <w:tc>
          <w:tcPr>
            <w:tcW w:w="619" w:type="dxa"/>
          </w:tcPr>
          <w:p w14:paraId="2814CA8E" w14:textId="77777777" w:rsidR="00C23962" w:rsidRPr="00FC27DF" w:rsidRDefault="00C23962" w:rsidP="00C23962">
            <w:pPr>
              <w:pStyle w:val="TAL"/>
              <w:keepNext w:val="0"/>
              <w:keepLines w:val="0"/>
              <w:rPr>
                <w:rFonts w:cs="Arial"/>
                <w:szCs w:val="18"/>
              </w:rPr>
            </w:pPr>
          </w:p>
        </w:tc>
        <w:tc>
          <w:tcPr>
            <w:tcW w:w="1243" w:type="dxa"/>
          </w:tcPr>
          <w:p w14:paraId="40AB6F32" w14:textId="77777777" w:rsidR="00C23962" w:rsidRPr="002A24F1" w:rsidRDefault="00C23962" w:rsidP="00C23962">
            <w:pPr>
              <w:pStyle w:val="TAL"/>
              <w:rPr>
                <w:b/>
              </w:rPr>
            </w:pPr>
            <w:r w:rsidRPr="002A24F1">
              <w:rPr>
                <w:b/>
              </w:rPr>
              <w:t>Check out products</w:t>
            </w:r>
          </w:p>
        </w:tc>
        <w:tc>
          <w:tcPr>
            <w:tcW w:w="3163" w:type="dxa"/>
          </w:tcPr>
          <w:p w14:paraId="0BD5A131" w14:textId="77777777" w:rsidR="00C23962" w:rsidRDefault="00C23962" w:rsidP="00C23962">
            <w:pPr>
              <w:pStyle w:val="TAL"/>
            </w:pPr>
            <w:r>
              <w:t>Activity of completing the selection of products and proceeding to the next steps in acquiring the products, using a mobile device</w:t>
            </w:r>
          </w:p>
        </w:tc>
        <w:tc>
          <w:tcPr>
            <w:tcW w:w="1525" w:type="dxa"/>
          </w:tcPr>
          <w:p w14:paraId="1D9587FB" w14:textId="77777777" w:rsidR="00C23962" w:rsidRPr="002A24F1" w:rsidRDefault="00C23962" w:rsidP="00C23962">
            <w:pPr>
              <w:rPr>
                <w:rFonts w:ascii="Arial" w:hAnsi="Arial" w:cs="Arial"/>
                <w:color w:val="000000"/>
                <w:sz w:val="18"/>
                <w:szCs w:val="18"/>
                <w:lang w:val="en-US"/>
              </w:rPr>
            </w:pPr>
          </w:p>
        </w:tc>
        <w:tc>
          <w:tcPr>
            <w:tcW w:w="1525" w:type="dxa"/>
          </w:tcPr>
          <w:p w14:paraId="0C8E5DFC" w14:textId="77777777" w:rsidR="00C23962" w:rsidRDefault="00C23962" w:rsidP="00C23962">
            <w:pPr>
              <w:pStyle w:val="TAL"/>
              <w:rPr>
                <w:sz w:val="24"/>
              </w:rPr>
            </w:pPr>
          </w:p>
        </w:tc>
        <w:tc>
          <w:tcPr>
            <w:tcW w:w="1525" w:type="dxa"/>
          </w:tcPr>
          <w:p w14:paraId="4CB8500F" w14:textId="77777777" w:rsidR="00C23962" w:rsidRDefault="00C23962" w:rsidP="00C23962">
            <w:pPr>
              <w:pStyle w:val="TAL"/>
              <w:rPr>
                <w:sz w:val="24"/>
              </w:rPr>
            </w:pPr>
          </w:p>
        </w:tc>
        <w:tc>
          <w:tcPr>
            <w:tcW w:w="1525" w:type="dxa"/>
          </w:tcPr>
          <w:p w14:paraId="55E41C2D" w14:textId="77777777" w:rsidR="00C23962" w:rsidRDefault="00C23962" w:rsidP="00C23962">
            <w:pPr>
              <w:pStyle w:val="TAL"/>
              <w:rPr>
                <w:sz w:val="24"/>
              </w:rPr>
            </w:pPr>
          </w:p>
        </w:tc>
        <w:tc>
          <w:tcPr>
            <w:tcW w:w="1525" w:type="dxa"/>
          </w:tcPr>
          <w:p w14:paraId="2B19C430" w14:textId="77777777" w:rsidR="00C23962" w:rsidRPr="002A24F1" w:rsidRDefault="00C23962" w:rsidP="00C23962">
            <w:pPr>
              <w:rPr>
                <w:rFonts w:ascii="Arial" w:hAnsi="Arial" w:cs="Arial"/>
                <w:color w:val="000000"/>
                <w:sz w:val="18"/>
                <w:szCs w:val="18"/>
                <w:lang w:val="en-US"/>
              </w:rPr>
            </w:pPr>
          </w:p>
        </w:tc>
        <w:tc>
          <w:tcPr>
            <w:tcW w:w="1525" w:type="dxa"/>
          </w:tcPr>
          <w:p w14:paraId="1688371D" w14:textId="77777777" w:rsidR="00C23962" w:rsidRPr="00FC27DF" w:rsidRDefault="00C23962" w:rsidP="00C23962">
            <w:pPr>
              <w:pStyle w:val="TAL"/>
              <w:keepNext w:val="0"/>
              <w:keepLines w:val="0"/>
              <w:rPr>
                <w:rFonts w:cs="Arial"/>
                <w:szCs w:val="18"/>
              </w:rPr>
            </w:pPr>
          </w:p>
        </w:tc>
      </w:tr>
      <w:tr w:rsidR="00C23962" w:rsidRPr="00556814" w14:paraId="15593C73" w14:textId="77777777" w:rsidTr="00C23962">
        <w:trPr>
          <w:jc w:val="center"/>
        </w:trPr>
        <w:tc>
          <w:tcPr>
            <w:tcW w:w="619" w:type="dxa"/>
          </w:tcPr>
          <w:p w14:paraId="4283908A" w14:textId="77777777" w:rsidR="00C23962" w:rsidRPr="00FC27DF" w:rsidRDefault="00C23962" w:rsidP="00C23962">
            <w:pPr>
              <w:pStyle w:val="TAL"/>
              <w:keepNext w:val="0"/>
              <w:keepLines w:val="0"/>
              <w:rPr>
                <w:rFonts w:cs="Arial"/>
                <w:szCs w:val="18"/>
              </w:rPr>
            </w:pPr>
          </w:p>
        </w:tc>
        <w:tc>
          <w:tcPr>
            <w:tcW w:w="1243" w:type="dxa"/>
          </w:tcPr>
          <w:p w14:paraId="4C4CC9E3" w14:textId="77777777" w:rsidR="00C23962" w:rsidRPr="002A24F1" w:rsidRDefault="00C23962" w:rsidP="00C23962">
            <w:pPr>
              <w:pStyle w:val="TAL"/>
              <w:rPr>
                <w:b/>
              </w:rPr>
            </w:pPr>
            <w:r w:rsidRPr="002A24F1">
              <w:rPr>
                <w:b/>
              </w:rPr>
              <w:t>Create invoice</w:t>
            </w:r>
          </w:p>
        </w:tc>
        <w:tc>
          <w:tcPr>
            <w:tcW w:w="3163" w:type="dxa"/>
          </w:tcPr>
          <w:p w14:paraId="38E9EC72" w14:textId="77777777" w:rsidR="00C23962" w:rsidRDefault="00C23962" w:rsidP="00C23962">
            <w:pPr>
              <w:pStyle w:val="TAL"/>
            </w:pPr>
            <w:r>
              <w:t>Activity of providing or requesting an invoice for a transaction, using a mobile device</w:t>
            </w:r>
          </w:p>
        </w:tc>
        <w:tc>
          <w:tcPr>
            <w:tcW w:w="1525" w:type="dxa"/>
          </w:tcPr>
          <w:p w14:paraId="0120A93C" w14:textId="77777777" w:rsidR="00C23962" w:rsidRPr="002A24F1" w:rsidRDefault="00C23962" w:rsidP="00C23962">
            <w:pPr>
              <w:rPr>
                <w:rFonts w:ascii="Arial" w:hAnsi="Arial" w:cs="Arial"/>
                <w:color w:val="000000"/>
                <w:sz w:val="18"/>
                <w:szCs w:val="18"/>
                <w:lang w:val="en-US"/>
              </w:rPr>
            </w:pPr>
          </w:p>
        </w:tc>
        <w:tc>
          <w:tcPr>
            <w:tcW w:w="1525" w:type="dxa"/>
          </w:tcPr>
          <w:p w14:paraId="5D0911C7" w14:textId="77777777" w:rsidR="00C23962" w:rsidRDefault="00C23962" w:rsidP="00C23962">
            <w:pPr>
              <w:pStyle w:val="TAL"/>
              <w:rPr>
                <w:sz w:val="24"/>
              </w:rPr>
            </w:pPr>
          </w:p>
        </w:tc>
        <w:tc>
          <w:tcPr>
            <w:tcW w:w="1525" w:type="dxa"/>
          </w:tcPr>
          <w:p w14:paraId="3FFBD4DD" w14:textId="77777777" w:rsidR="00C23962" w:rsidRDefault="00C23962" w:rsidP="00C23962">
            <w:pPr>
              <w:pStyle w:val="TAL"/>
              <w:rPr>
                <w:sz w:val="24"/>
              </w:rPr>
            </w:pPr>
          </w:p>
        </w:tc>
        <w:tc>
          <w:tcPr>
            <w:tcW w:w="1525" w:type="dxa"/>
          </w:tcPr>
          <w:p w14:paraId="3B21F1DC" w14:textId="77777777" w:rsidR="00C23962" w:rsidRDefault="00C23962" w:rsidP="00C23962">
            <w:pPr>
              <w:pStyle w:val="TAL"/>
              <w:rPr>
                <w:sz w:val="24"/>
              </w:rPr>
            </w:pPr>
          </w:p>
        </w:tc>
        <w:tc>
          <w:tcPr>
            <w:tcW w:w="1525" w:type="dxa"/>
          </w:tcPr>
          <w:p w14:paraId="20485B04" w14:textId="77777777" w:rsidR="00C23962" w:rsidRPr="002A24F1" w:rsidRDefault="00C23962" w:rsidP="00C23962">
            <w:pPr>
              <w:rPr>
                <w:rFonts w:ascii="Arial" w:hAnsi="Arial" w:cs="Arial"/>
                <w:color w:val="000000"/>
                <w:sz w:val="18"/>
                <w:szCs w:val="18"/>
                <w:lang w:val="en-US"/>
              </w:rPr>
            </w:pPr>
          </w:p>
        </w:tc>
        <w:tc>
          <w:tcPr>
            <w:tcW w:w="1525" w:type="dxa"/>
          </w:tcPr>
          <w:p w14:paraId="12D876FB" w14:textId="77777777" w:rsidR="00C23962" w:rsidRPr="00FC27DF" w:rsidRDefault="00C23962" w:rsidP="00C23962">
            <w:pPr>
              <w:pStyle w:val="TAL"/>
              <w:keepNext w:val="0"/>
              <w:keepLines w:val="0"/>
              <w:rPr>
                <w:rFonts w:cs="Arial"/>
                <w:szCs w:val="18"/>
              </w:rPr>
            </w:pPr>
          </w:p>
        </w:tc>
      </w:tr>
      <w:tr w:rsidR="00C23962" w:rsidRPr="00556814" w14:paraId="75C4B227" w14:textId="77777777" w:rsidTr="00C23962">
        <w:trPr>
          <w:jc w:val="center"/>
        </w:trPr>
        <w:tc>
          <w:tcPr>
            <w:tcW w:w="619" w:type="dxa"/>
          </w:tcPr>
          <w:p w14:paraId="1B70C346" w14:textId="77777777" w:rsidR="00C23962" w:rsidRPr="00FC27DF" w:rsidRDefault="00C23962" w:rsidP="00C23962">
            <w:pPr>
              <w:pStyle w:val="TAL"/>
              <w:keepNext w:val="0"/>
              <w:keepLines w:val="0"/>
              <w:rPr>
                <w:rFonts w:cs="Arial"/>
                <w:szCs w:val="18"/>
              </w:rPr>
            </w:pPr>
          </w:p>
        </w:tc>
        <w:tc>
          <w:tcPr>
            <w:tcW w:w="1243" w:type="dxa"/>
          </w:tcPr>
          <w:p w14:paraId="50001072" w14:textId="77777777" w:rsidR="00C23962" w:rsidRPr="002A24F1" w:rsidRDefault="00C23962" w:rsidP="00C23962">
            <w:pPr>
              <w:pStyle w:val="TAL"/>
              <w:rPr>
                <w:b/>
              </w:rPr>
            </w:pPr>
            <w:r w:rsidRPr="002A24F1">
              <w:rPr>
                <w:b/>
              </w:rPr>
              <w:t>Manage invoices</w:t>
            </w:r>
          </w:p>
        </w:tc>
        <w:tc>
          <w:tcPr>
            <w:tcW w:w="3163" w:type="dxa"/>
          </w:tcPr>
          <w:p w14:paraId="2D83D236" w14:textId="77777777" w:rsidR="00C23962" w:rsidRDefault="00C23962" w:rsidP="00C23962">
            <w:pPr>
              <w:pStyle w:val="TAL"/>
            </w:pPr>
            <w:r>
              <w:t>Activity of managing (e.g. listing) invoices for previous transactions, using a mobile device</w:t>
            </w:r>
          </w:p>
        </w:tc>
        <w:tc>
          <w:tcPr>
            <w:tcW w:w="1525" w:type="dxa"/>
          </w:tcPr>
          <w:p w14:paraId="35243191" w14:textId="77777777" w:rsidR="00C23962" w:rsidRPr="002A24F1" w:rsidRDefault="00C23962" w:rsidP="00C23962">
            <w:pPr>
              <w:rPr>
                <w:rFonts w:ascii="Arial" w:hAnsi="Arial" w:cs="Arial"/>
                <w:color w:val="000000"/>
                <w:sz w:val="18"/>
                <w:szCs w:val="18"/>
                <w:lang w:val="en-US"/>
              </w:rPr>
            </w:pPr>
          </w:p>
        </w:tc>
        <w:tc>
          <w:tcPr>
            <w:tcW w:w="1525" w:type="dxa"/>
          </w:tcPr>
          <w:p w14:paraId="488E5A3F" w14:textId="77777777" w:rsidR="00C23962" w:rsidRDefault="00C23962" w:rsidP="00C23962">
            <w:pPr>
              <w:pStyle w:val="TAL"/>
              <w:rPr>
                <w:sz w:val="24"/>
              </w:rPr>
            </w:pPr>
          </w:p>
        </w:tc>
        <w:tc>
          <w:tcPr>
            <w:tcW w:w="1525" w:type="dxa"/>
          </w:tcPr>
          <w:p w14:paraId="1829032C" w14:textId="77777777" w:rsidR="00C23962" w:rsidRDefault="00C23962" w:rsidP="00C23962">
            <w:pPr>
              <w:pStyle w:val="TAL"/>
              <w:rPr>
                <w:sz w:val="24"/>
              </w:rPr>
            </w:pPr>
          </w:p>
        </w:tc>
        <w:tc>
          <w:tcPr>
            <w:tcW w:w="1525" w:type="dxa"/>
          </w:tcPr>
          <w:p w14:paraId="786B721E" w14:textId="77777777" w:rsidR="00C23962" w:rsidRDefault="00C23962" w:rsidP="00C23962">
            <w:pPr>
              <w:pStyle w:val="TAL"/>
              <w:rPr>
                <w:sz w:val="24"/>
              </w:rPr>
            </w:pPr>
          </w:p>
        </w:tc>
        <w:tc>
          <w:tcPr>
            <w:tcW w:w="1525" w:type="dxa"/>
          </w:tcPr>
          <w:p w14:paraId="4D05DF82" w14:textId="77777777" w:rsidR="00C23962" w:rsidRPr="002A24F1" w:rsidRDefault="00C23962" w:rsidP="00C23962">
            <w:pPr>
              <w:rPr>
                <w:rFonts w:ascii="Arial" w:hAnsi="Arial" w:cs="Arial"/>
                <w:color w:val="000000"/>
                <w:sz w:val="18"/>
                <w:szCs w:val="18"/>
                <w:lang w:val="en-US"/>
              </w:rPr>
            </w:pPr>
          </w:p>
        </w:tc>
        <w:tc>
          <w:tcPr>
            <w:tcW w:w="1525" w:type="dxa"/>
          </w:tcPr>
          <w:p w14:paraId="755C6CBE" w14:textId="77777777" w:rsidR="00C23962" w:rsidRPr="00FC27DF" w:rsidRDefault="00C23962" w:rsidP="00C23962">
            <w:pPr>
              <w:pStyle w:val="TAL"/>
              <w:keepNext w:val="0"/>
              <w:keepLines w:val="0"/>
              <w:rPr>
                <w:rFonts w:cs="Arial"/>
                <w:szCs w:val="18"/>
              </w:rPr>
            </w:pPr>
          </w:p>
        </w:tc>
      </w:tr>
      <w:tr w:rsidR="00C23962" w:rsidRPr="00556814" w14:paraId="0BA2EB20" w14:textId="77777777" w:rsidTr="00C23962">
        <w:trPr>
          <w:jc w:val="center"/>
        </w:trPr>
        <w:tc>
          <w:tcPr>
            <w:tcW w:w="619" w:type="dxa"/>
          </w:tcPr>
          <w:p w14:paraId="15F36933" w14:textId="77777777" w:rsidR="00C23962" w:rsidRPr="00FC27DF" w:rsidRDefault="00C23962" w:rsidP="00C23962">
            <w:pPr>
              <w:pStyle w:val="TAL"/>
              <w:keepNext w:val="0"/>
              <w:keepLines w:val="0"/>
              <w:rPr>
                <w:rFonts w:cs="Arial"/>
                <w:szCs w:val="18"/>
              </w:rPr>
            </w:pPr>
          </w:p>
        </w:tc>
        <w:tc>
          <w:tcPr>
            <w:tcW w:w="1243" w:type="dxa"/>
          </w:tcPr>
          <w:p w14:paraId="361773B7" w14:textId="77777777" w:rsidR="00C23962" w:rsidRPr="002A24F1" w:rsidRDefault="00C23962" w:rsidP="00C23962">
            <w:pPr>
              <w:pStyle w:val="TAL"/>
              <w:rPr>
                <w:b/>
              </w:rPr>
            </w:pPr>
            <w:r w:rsidRPr="002A24F1">
              <w:rPr>
                <w:b/>
              </w:rPr>
              <w:t>Postage and packaging</w:t>
            </w:r>
          </w:p>
        </w:tc>
        <w:tc>
          <w:tcPr>
            <w:tcW w:w="3163" w:type="dxa"/>
          </w:tcPr>
          <w:p w14:paraId="3CBEF112" w14:textId="77777777" w:rsidR="00C23962" w:rsidRDefault="00C23962" w:rsidP="00C23962">
            <w:pPr>
              <w:pStyle w:val="TAL"/>
            </w:pPr>
            <w:r>
              <w:t>Costs associated with sending a product to the buyer, as indicated on a mobile device</w:t>
            </w:r>
          </w:p>
        </w:tc>
        <w:tc>
          <w:tcPr>
            <w:tcW w:w="1525" w:type="dxa"/>
          </w:tcPr>
          <w:p w14:paraId="04332539" w14:textId="77777777" w:rsidR="00C23962" w:rsidRPr="002A24F1" w:rsidRDefault="00C23962" w:rsidP="00C23962">
            <w:pPr>
              <w:rPr>
                <w:rFonts w:ascii="Arial" w:hAnsi="Arial" w:cs="Arial"/>
                <w:color w:val="000000"/>
                <w:sz w:val="18"/>
                <w:szCs w:val="18"/>
                <w:lang w:val="en-US"/>
              </w:rPr>
            </w:pPr>
          </w:p>
        </w:tc>
        <w:tc>
          <w:tcPr>
            <w:tcW w:w="1525" w:type="dxa"/>
          </w:tcPr>
          <w:p w14:paraId="39279B7A" w14:textId="77777777" w:rsidR="00C23962" w:rsidRDefault="00C23962" w:rsidP="00C23962">
            <w:pPr>
              <w:pStyle w:val="TAL"/>
              <w:rPr>
                <w:sz w:val="24"/>
              </w:rPr>
            </w:pPr>
          </w:p>
        </w:tc>
        <w:tc>
          <w:tcPr>
            <w:tcW w:w="1525" w:type="dxa"/>
          </w:tcPr>
          <w:p w14:paraId="3F8471C2" w14:textId="77777777" w:rsidR="00C23962" w:rsidRDefault="00C23962" w:rsidP="00C23962">
            <w:pPr>
              <w:pStyle w:val="TAL"/>
              <w:rPr>
                <w:sz w:val="24"/>
              </w:rPr>
            </w:pPr>
          </w:p>
        </w:tc>
        <w:tc>
          <w:tcPr>
            <w:tcW w:w="1525" w:type="dxa"/>
          </w:tcPr>
          <w:p w14:paraId="570D0288" w14:textId="77777777" w:rsidR="00C23962" w:rsidRDefault="00C23962" w:rsidP="00C23962">
            <w:pPr>
              <w:pStyle w:val="TAL"/>
              <w:rPr>
                <w:sz w:val="24"/>
              </w:rPr>
            </w:pPr>
          </w:p>
        </w:tc>
        <w:tc>
          <w:tcPr>
            <w:tcW w:w="1525" w:type="dxa"/>
          </w:tcPr>
          <w:p w14:paraId="2926FA31" w14:textId="77777777" w:rsidR="00C23962" w:rsidRPr="002A24F1" w:rsidRDefault="00C23962" w:rsidP="00C23962">
            <w:pPr>
              <w:rPr>
                <w:rFonts w:ascii="Arial" w:hAnsi="Arial" w:cs="Arial"/>
                <w:color w:val="000000"/>
                <w:sz w:val="18"/>
                <w:szCs w:val="18"/>
                <w:lang w:val="en-US"/>
              </w:rPr>
            </w:pPr>
          </w:p>
        </w:tc>
        <w:tc>
          <w:tcPr>
            <w:tcW w:w="1525" w:type="dxa"/>
          </w:tcPr>
          <w:p w14:paraId="5758FB06" w14:textId="77777777" w:rsidR="00C23962" w:rsidRPr="00FC27DF" w:rsidRDefault="00C23962" w:rsidP="00C23962">
            <w:pPr>
              <w:pStyle w:val="TAL"/>
              <w:keepNext w:val="0"/>
              <w:keepLines w:val="0"/>
              <w:rPr>
                <w:rFonts w:cs="Arial"/>
                <w:szCs w:val="18"/>
              </w:rPr>
            </w:pPr>
          </w:p>
        </w:tc>
      </w:tr>
    </w:tbl>
    <w:p w14:paraId="6B42F000" w14:textId="77777777" w:rsidR="00443C03" w:rsidRDefault="00443C03" w:rsidP="00FC27DF">
      <w:pPr>
        <w:pStyle w:val="Rubrik3"/>
        <w:keepNext w:val="0"/>
        <w:keepLines w:val="0"/>
        <w:rPr>
          <w:i/>
          <w:lang w:val="en-US" w:eastAsia="en-GB"/>
        </w:rPr>
      </w:pPr>
      <w:bookmarkStart w:id="225" w:name="_Toc527082845"/>
    </w:p>
    <w:p w14:paraId="6E0596BC" w14:textId="77777777" w:rsidR="00443C03" w:rsidRDefault="00443C03" w:rsidP="00FC27DF">
      <w:pPr>
        <w:pStyle w:val="Rubrik3"/>
        <w:keepNext w:val="0"/>
        <w:keepLines w:val="0"/>
        <w:rPr>
          <w:i/>
          <w:lang w:val="en-US" w:eastAsia="en-GB"/>
        </w:rPr>
      </w:pPr>
    </w:p>
    <w:p w14:paraId="0422EB38" w14:textId="47ED19DA" w:rsidR="006151F1" w:rsidRPr="002A24F1" w:rsidRDefault="006151F1" w:rsidP="00FC27DF">
      <w:pPr>
        <w:pStyle w:val="Rubrik3"/>
        <w:keepNext w:val="0"/>
        <w:keepLines w:val="0"/>
        <w:rPr>
          <w:i/>
          <w:lang w:val="en-US" w:eastAsia="en-GB"/>
        </w:rPr>
      </w:pPr>
      <w:r w:rsidRPr="002A24F1">
        <w:rPr>
          <w:i/>
          <w:lang w:val="en-US" w:eastAsia="en-GB"/>
        </w:rPr>
        <w:lastRenderedPageBreak/>
        <w:t>6.</w:t>
      </w:r>
      <w:r w:rsidR="00C23962" w:rsidRPr="002A24F1">
        <w:rPr>
          <w:i/>
          <w:lang w:val="en-US" w:eastAsia="en-GB"/>
        </w:rPr>
        <w:t>9.4</w:t>
      </w:r>
      <w:r w:rsidR="00C23962" w:rsidRPr="002A24F1">
        <w:rPr>
          <w:i/>
          <w:lang w:val="en-US" w:eastAsia="en-GB"/>
        </w:rPr>
        <w:tab/>
        <w:t>Financial</w:t>
      </w:r>
      <w:r w:rsidRPr="002A24F1">
        <w:rPr>
          <w:i/>
          <w:lang w:val="en-US" w:eastAsia="en-GB"/>
        </w:rPr>
        <w:t xml:space="preserve"> </w:t>
      </w:r>
      <w:r w:rsidR="00B74E4E" w:rsidRPr="002A24F1">
        <w:rPr>
          <w:i/>
          <w:lang w:val="en-US" w:eastAsia="en-GB"/>
        </w:rPr>
        <w:t>s</w:t>
      </w:r>
      <w:r w:rsidRPr="002A24F1">
        <w:rPr>
          <w:i/>
          <w:lang w:val="en-US" w:eastAsia="en-GB"/>
        </w:rPr>
        <w:t>ervices</w:t>
      </w:r>
      <w:bookmarkEnd w:id="225"/>
    </w:p>
    <w:p w14:paraId="7749B4C8" w14:textId="7783DF64" w:rsidR="00B02B00" w:rsidRPr="002A24F1" w:rsidRDefault="00B02B00" w:rsidP="00B02B00">
      <w:pPr>
        <w:keepNext/>
        <w:keepLines/>
        <w:rPr>
          <w:i/>
          <w:sz w:val="20"/>
          <w:szCs w:val="20"/>
          <w:lang w:val="en-US"/>
        </w:rPr>
      </w:pPr>
      <w:r w:rsidRPr="002A24F1">
        <w:rPr>
          <w:i/>
          <w:sz w:val="20"/>
          <w:szCs w:val="20"/>
          <w:lang w:val="en-US"/>
        </w:rPr>
        <w:t>This clause covers terms related to financial services, when performed in a mobile context of use.</w:t>
      </w:r>
    </w:p>
    <w:p w14:paraId="191DEC94" w14:textId="72AD8CB3" w:rsidR="003F2F95" w:rsidRPr="002A24F1" w:rsidRDefault="00BA79B6" w:rsidP="002A24F1">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711B6901" w14:textId="77777777" w:rsidR="00B02B00" w:rsidRPr="004C14DA" w:rsidRDefault="00B02B00" w:rsidP="00B02B00">
      <w:pPr>
        <w:keepNext/>
        <w:keepLines/>
        <w:rPr>
          <w:lang w:val="en-US"/>
        </w:rPr>
      </w:pPr>
    </w:p>
    <w:p w14:paraId="6CB68427" w14:textId="1730F4ED" w:rsidR="00C23962" w:rsidRDefault="00C23962" w:rsidP="00C23962">
      <w:pPr>
        <w:pStyle w:val="TH"/>
      </w:pPr>
      <w:bookmarkStart w:id="226" w:name="OLE_LINK28"/>
      <w:bookmarkStart w:id="227" w:name="OLE_LINK29"/>
      <w:r>
        <w:t>Table </w:t>
      </w:r>
      <w:r w:rsidR="00B02B00">
        <w:rPr>
          <w:noProof/>
        </w:rPr>
        <w:t>35</w:t>
      </w:r>
      <w:r>
        <w:t>: Bank and buy terms: Financial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C23962" w14:paraId="7C34566D" w14:textId="77777777" w:rsidTr="0023478B">
        <w:trPr>
          <w:tblHeader/>
          <w:jc w:val="center"/>
        </w:trPr>
        <w:tc>
          <w:tcPr>
            <w:tcW w:w="619" w:type="dxa"/>
          </w:tcPr>
          <w:bookmarkEnd w:id="226"/>
          <w:bookmarkEnd w:id="227"/>
          <w:p w14:paraId="30F8B598" w14:textId="77777777" w:rsidR="00C23962" w:rsidRDefault="00C23962" w:rsidP="0023478B">
            <w:pPr>
              <w:pStyle w:val="TAH"/>
              <w:keepNext w:val="0"/>
              <w:keepLines w:val="0"/>
            </w:pPr>
            <w:r>
              <w:t>Index</w:t>
            </w:r>
          </w:p>
        </w:tc>
        <w:tc>
          <w:tcPr>
            <w:tcW w:w="1243" w:type="dxa"/>
          </w:tcPr>
          <w:p w14:paraId="505B5193" w14:textId="77777777" w:rsidR="00C23962" w:rsidRPr="007924BA" w:rsidRDefault="00C23962" w:rsidP="0023478B">
            <w:pPr>
              <w:pStyle w:val="TAH"/>
              <w:keepNext w:val="0"/>
              <w:keepLines w:val="0"/>
            </w:pPr>
            <w:r w:rsidRPr="007924BA">
              <w:t xml:space="preserve">Technical term </w:t>
            </w:r>
          </w:p>
        </w:tc>
        <w:tc>
          <w:tcPr>
            <w:tcW w:w="3163" w:type="dxa"/>
          </w:tcPr>
          <w:p w14:paraId="5A554792" w14:textId="77777777" w:rsidR="00C23962" w:rsidRDefault="00C23962" w:rsidP="0023478B">
            <w:pPr>
              <w:pStyle w:val="TAH"/>
              <w:keepNext w:val="0"/>
              <w:keepLines w:val="0"/>
            </w:pPr>
            <w:r>
              <w:t>Description</w:t>
            </w:r>
          </w:p>
        </w:tc>
        <w:tc>
          <w:tcPr>
            <w:tcW w:w="1525" w:type="dxa"/>
          </w:tcPr>
          <w:p w14:paraId="14A79DB5" w14:textId="77777777" w:rsidR="00C23962" w:rsidRPr="003E4B07" w:rsidRDefault="00C23962" w:rsidP="0023478B">
            <w:pPr>
              <w:pStyle w:val="TAH"/>
              <w:keepNext w:val="0"/>
              <w:keepLines w:val="0"/>
              <w:rPr>
                <w:szCs w:val="18"/>
              </w:rPr>
            </w:pPr>
            <w:r w:rsidRPr="003E4B07">
              <w:rPr>
                <w:szCs w:val="18"/>
              </w:rPr>
              <w:t>English</w:t>
            </w:r>
          </w:p>
        </w:tc>
        <w:tc>
          <w:tcPr>
            <w:tcW w:w="1525" w:type="dxa"/>
          </w:tcPr>
          <w:p w14:paraId="7D59F148" w14:textId="77777777" w:rsidR="00C23962" w:rsidRDefault="00C23962" w:rsidP="0023478B">
            <w:pPr>
              <w:pStyle w:val="TAH"/>
              <w:keepNext w:val="0"/>
              <w:keepLines w:val="0"/>
            </w:pPr>
            <w:r>
              <w:t>French</w:t>
            </w:r>
          </w:p>
        </w:tc>
        <w:tc>
          <w:tcPr>
            <w:tcW w:w="1525" w:type="dxa"/>
          </w:tcPr>
          <w:p w14:paraId="7E8A50C3" w14:textId="77777777" w:rsidR="00C23962" w:rsidRDefault="00C23962" w:rsidP="0023478B">
            <w:pPr>
              <w:pStyle w:val="TAH"/>
              <w:keepNext w:val="0"/>
              <w:keepLines w:val="0"/>
            </w:pPr>
            <w:r>
              <w:t>German</w:t>
            </w:r>
          </w:p>
        </w:tc>
        <w:tc>
          <w:tcPr>
            <w:tcW w:w="1525" w:type="dxa"/>
          </w:tcPr>
          <w:p w14:paraId="1B49418D" w14:textId="77777777" w:rsidR="00C23962" w:rsidRDefault="00C23962" w:rsidP="0023478B">
            <w:pPr>
              <w:pStyle w:val="TAH"/>
              <w:keepNext w:val="0"/>
              <w:keepLines w:val="0"/>
            </w:pPr>
            <w:r>
              <w:t>Italian</w:t>
            </w:r>
          </w:p>
        </w:tc>
        <w:tc>
          <w:tcPr>
            <w:tcW w:w="1525" w:type="dxa"/>
          </w:tcPr>
          <w:p w14:paraId="646489AC" w14:textId="77777777" w:rsidR="00C23962" w:rsidRPr="003E4B07" w:rsidRDefault="00C23962" w:rsidP="0023478B">
            <w:pPr>
              <w:pStyle w:val="TAH"/>
              <w:keepNext w:val="0"/>
              <w:keepLines w:val="0"/>
              <w:rPr>
                <w:szCs w:val="18"/>
              </w:rPr>
            </w:pPr>
            <w:r w:rsidRPr="003E4B07">
              <w:rPr>
                <w:szCs w:val="18"/>
              </w:rPr>
              <w:t>Spanish</w:t>
            </w:r>
          </w:p>
        </w:tc>
        <w:tc>
          <w:tcPr>
            <w:tcW w:w="1525" w:type="dxa"/>
          </w:tcPr>
          <w:p w14:paraId="00028852" w14:textId="77777777" w:rsidR="00C23962" w:rsidRDefault="00C23962" w:rsidP="0023478B">
            <w:pPr>
              <w:pStyle w:val="TAH"/>
              <w:keepNext w:val="0"/>
              <w:keepLines w:val="0"/>
            </w:pPr>
            <w:r>
              <w:t>Comment</w:t>
            </w:r>
          </w:p>
        </w:tc>
      </w:tr>
      <w:tr w:rsidR="00C23962" w:rsidRPr="00FC27DF" w14:paraId="73782BD4" w14:textId="77777777" w:rsidTr="00C23962">
        <w:trPr>
          <w:jc w:val="center"/>
        </w:trPr>
        <w:tc>
          <w:tcPr>
            <w:tcW w:w="619" w:type="dxa"/>
          </w:tcPr>
          <w:p w14:paraId="7EE48CFB" w14:textId="77777777" w:rsidR="00C23962" w:rsidRPr="00FC27DF" w:rsidRDefault="00C23962" w:rsidP="00C23962">
            <w:pPr>
              <w:pStyle w:val="TAL"/>
              <w:keepNext w:val="0"/>
              <w:keepLines w:val="0"/>
              <w:rPr>
                <w:rFonts w:cs="Arial"/>
                <w:szCs w:val="18"/>
              </w:rPr>
            </w:pPr>
          </w:p>
        </w:tc>
        <w:tc>
          <w:tcPr>
            <w:tcW w:w="1243" w:type="dxa"/>
          </w:tcPr>
          <w:p w14:paraId="21016ADA" w14:textId="77777777" w:rsidR="00C23962" w:rsidRPr="002A24F1" w:rsidRDefault="00C23962" w:rsidP="00C23962">
            <w:pPr>
              <w:pStyle w:val="TAJ"/>
              <w:rPr>
                <w:b/>
                <w:lang w:eastAsia="de-DE"/>
              </w:rPr>
            </w:pPr>
            <w:r w:rsidRPr="002A24F1">
              <w:rPr>
                <w:b/>
                <w:lang w:val="en-US"/>
              </w:rPr>
              <w:t>Buy shares</w:t>
            </w:r>
          </w:p>
        </w:tc>
        <w:tc>
          <w:tcPr>
            <w:tcW w:w="3163" w:type="dxa"/>
          </w:tcPr>
          <w:p w14:paraId="4E6CF5CD" w14:textId="77777777" w:rsidR="00C23962" w:rsidRDefault="00C23962" w:rsidP="00C23962">
            <w:pPr>
              <w:pStyle w:val="TAJ"/>
            </w:pPr>
            <w:r>
              <w:t>Buy shares</w:t>
            </w:r>
          </w:p>
        </w:tc>
        <w:tc>
          <w:tcPr>
            <w:tcW w:w="1525" w:type="dxa"/>
          </w:tcPr>
          <w:p w14:paraId="451E93B0" w14:textId="77777777" w:rsidR="00C23962" w:rsidRPr="003E4B07" w:rsidRDefault="00C23962" w:rsidP="00C23962">
            <w:pPr>
              <w:rPr>
                <w:rFonts w:ascii="Arial" w:hAnsi="Arial" w:cs="Arial"/>
                <w:color w:val="000000"/>
                <w:sz w:val="18"/>
                <w:szCs w:val="18"/>
              </w:rPr>
            </w:pPr>
          </w:p>
        </w:tc>
        <w:tc>
          <w:tcPr>
            <w:tcW w:w="1525" w:type="dxa"/>
          </w:tcPr>
          <w:p w14:paraId="41149517" w14:textId="77777777" w:rsidR="00C23962" w:rsidRDefault="00C23962" w:rsidP="00C23962">
            <w:pPr>
              <w:pStyle w:val="TAL"/>
              <w:rPr>
                <w:sz w:val="24"/>
              </w:rPr>
            </w:pPr>
          </w:p>
        </w:tc>
        <w:tc>
          <w:tcPr>
            <w:tcW w:w="1525" w:type="dxa"/>
          </w:tcPr>
          <w:p w14:paraId="4DA85824" w14:textId="77777777" w:rsidR="00C23962" w:rsidRDefault="00C23962" w:rsidP="00C23962">
            <w:pPr>
              <w:pStyle w:val="TAL"/>
              <w:rPr>
                <w:sz w:val="24"/>
              </w:rPr>
            </w:pPr>
          </w:p>
        </w:tc>
        <w:tc>
          <w:tcPr>
            <w:tcW w:w="1525" w:type="dxa"/>
          </w:tcPr>
          <w:p w14:paraId="4E4A2D2D" w14:textId="77777777" w:rsidR="00C23962" w:rsidRDefault="00C23962" w:rsidP="00C23962">
            <w:pPr>
              <w:pStyle w:val="TAL"/>
              <w:rPr>
                <w:sz w:val="24"/>
              </w:rPr>
            </w:pPr>
          </w:p>
        </w:tc>
        <w:tc>
          <w:tcPr>
            <w:tcW w:w="1525" w:type="dxa"/>
          </w:tcPr>
          <w:p w14:paraId="0EB3F7DC" w14:textId="77777777" w:rsidR="00C23962" w:rsidRPr="003E4B07" w:rsidRDefault="00C23962" w:rsidP="00C23962">
            <w:pPr>
              <w:rPr>
                <w:rFonts w:ascii="Arial" w:hAnsi="Arial" w:cs="Arial"/>
                <w:color w:val="000000"/>
                <w:sz w:val="18"/>
                <w:szCs w:val="18"/>
              </w:rPr>
            </w:pPr>
          </w:p>
        </w:tc>
        <w:tc>
          <w:tcPr>
            <w:tcW w:w="1525" w:type="dxa"/>
          </w:tcPr>
          <w:p w14:paraId="2938649A" w14:textId="77777777" w:rsidR="00C23962" w:rsidRPr="00FC27DF" w:rsidRDefault="00C23962" w:rsidP="00C23962">
            <w:pPr>
              <w:pStyle w:val="TAL"/>
              <w:keepNext w:val="0"/>
              <w:keepLines w:val="0"/>
              <w:rPr>
                <w:rFonts w:cs="Arial"/>
                <w:szCs w:val="18"/>
              </w:rPr>
            </w:pPr>
          </w:p>
        </w:tc>
      </w:tr>
      <w:tr w:rsidR="00C23962" w:rsidRPr="00FF6650" w14:paraId="5BA4687A" w14:textId="77777777" w:rsidTr="00C23962">
        <w:trPr>
          <w:jc w:val="center"/>
        </w:trPr>
        <w:tc>
          <w:tcPr>
            <w:tcW w:w="619" w:type="dxa"/>
          </w:tcPr>
          <w:p w14:paraId="64365395" w14:textId="77777777" w:rsidR="00C23962" w:rsidRPr="00FC27DF" w:rsidRDefault="00C23962" w:rsidP="00C23962">
            <w:pPr>
              <w:pStyle w:val="TAL"/>
              <w:keepNext w:val="0"/>
              <w:keepLines w:val="0"/>
              <w:rPr>
                <w:rFonts w:cs="Arial"/>
                <w:szCs w:val="18"/>
              </w:rPr>
            </w:pPr>
          </w:p>
        </w:tc>
        <w:tc>
          <w:tcPr>
            <w:tcW w:w="1243" w:type="dxa"/>
          </w:tcPr>
          <w:p w14:paraId="133166CE" w14:textId="77777777" w:rsidR="00C23962" w:rsidRPr="002A24F1" w:rsidRDefault="00C23962" w:rsidP="00C23962">
            <w:pPr>
              <w:pStyle w:val="TAJ"/>
              <w:rPr>
                <w:b/>
              </w:rPr>
            </w:pPr>
            <w:r w:rsidRPr="002A24F1">
              <w:rPr>
                <w:b/>
              </w:rPr>
              <w:t>Sell shares</w:t>
            </w:r>
          </w:p>
        </w:tc>
        <w:tc>
          <w:tcPr>
            <w:tcW w:w="3163" w:type="dxa"/>
          </w:tcPr>
          <w:p w14:paraId="6941A0FC" w14:textId="77777777" w:rsidR="00C23962" w:rsidRDefault="00C23962" w:rsidP="00C23962">
            <w:pPr>
              <w:pStyle w:val="TAJ"/>
            </w:pPr>
            <w:r>
              <w:t>Sell shares</w:t>
            </w:r>
          </w:p>
        </w:tc>
        <w:tc>
          <w:tcPr>
            <w:tcW w:w="1525" w:type="dxa"/>
          </w:tcPr>
          <w:p w14:paraId="15C9CD93" w14:textId="77777777" w:rsidR="00C23962" w:rsidRPr="003E4B07" w:rsidRDefault="00C23962" w:rsidP="00C23962">
            <w:pPr>
              <w:rPr>
                <w:rFonts w:ascii="Arial" w:hAnsi="Arial" w:cs="Arial"/>
                <w:color w:val="000000"/>
                <w:sz w:val="18"/>
                <w:szCs w:val="18"/>
              </w:rPr>
            </w:pPr>
          </w:p>
        </w:tc>
        <w:tc>
          <w:tcPr>
            <w:tcW w:w="1525" w:type="dxa"/>
          </w:tcPr>
          <w:p w14:paraId="79E034B3" w14:textId="77777777" w:rsidR="00C23962" w:rsidRDefault="00C23962" w:rsidP="00C23962">
            <w:pPr>
              <w:pStyle w:val="TAL"/>
              <w:rPr>
                <w:sz w:val="24"/>
              </w:rPr>
            </w:pPr>
          </w:p>
        </w:tc>
        <w:tc>
          <w:tcPr>
            <w:tcW w:w="1525" w:type="dxa"/>
          </w:tcPr>
          <w:p w14:paraId="2952AEFD" w14:textId="77777777" w:rsidR="00C23962" w:rsidRDefault="00C23962" w:rsidP="00C23962">
            <w:pPr>
              <w:pStyle w:val="TAL"/>
              <w:rPr>
                <w:sz w:val="24"/>
              </w:rPr>
            </w:pPr>
          </w:p>
        </w:tc>
        <w:tc>
          <w:tcPr>
            <w:tcW w:w="1525" w:type="dxa"/>
          </w:tcPr>
          <w:p w14:paraId="640FF268" w14:textId="77777777" w:rsidR="00C23962" w:rsidRDefault="00C23962" w:rsidP="00C23962">
            <w:pPr>
              <w:pStyle w:val="TAL"/>
              <w:rPr>
                <w:sz w:val="24"/>
              </w:rPr>
            </w:pPr>
          </w:p>
        </w:tc>
        <w:tc>
          <w:tcPr>
            <w:tcW w:w="1525" w:type="dxa"/>
          </w:tcPr>
          <w:p w14:paraId="52D35918" w14:textId="77777777" w:rsidR="00C23962" w:rsidRPr="00FF6650" w:rsidRDefault="00C23962" w:rsidP="00C23962">
            <w:pPr>
              <w:rPr>
                <w:rFonts w:ascii="Arial" w:hAnsi="Arial" w:cs="Arial"/>
                <w:color w:val="000000"/>
                <w:sz w:val="18"/>
                <w:szCs w:val="18"/>
                <w:lang w:val="en-US"/>
              </w:rPr>
            </w:pPr>
          </w:p>
        </w:tc>
        <w:tc>
          <w:tcPr>
            <w:tcW w:w="1525" w:type="dxa"/>
          </w:tcPr>
          <w:p w14:paraId="110DDB58" w14:textId="77777777" w:rsidR="00C23962" w:rsidRPr="00FF6650" w:rsidRDefault="00C23962" w:rsidP="00C23962">
            <w:pPr>
              <w:pStyle w:val="TAL"/>
              <w:keepNext w:val="0"/>
              <w:keepLines w:val="0"/>
              <w:rPr>
                <w:rFonts w:cs="Arial"/>
                <w:szCs w:val="18"/>
                <w:lang w:val="en-US"/>
              </w:rPr>
            </w:pPr>
          </w:p>
        </w:tc>
      </w:tr>
      <w:tr w:rsidR="009F3C7E" w:rsidRPr="00556814" w14:paraId="6423174D" w14:textId="77777777" w:rsidTr="00C23962">
        <w:trPr>
          <w:jc w:val="center"/>
        </w:trPr>
        <w:tc>
          <w:tcPr>
            <w:tcW w:w="619" w:type="dxa"/>
          </w:tcPr>
          <w:p w14:paraId="512BE65D" w14:textId="77777777" w:rsidR="009F3C7E" w:rsidRPr="00FC27DF" w:rsidRDefault="009F3C7E" w:rsidP="00C23962">
            <w:pPr>
              <w:pStyle w:val="TAL"/>
              <w:keepNext w:val="0"/>
              <w:keepLines w:val="0"/>
              <w:rPr>
                <w:rFonts w:cs="Arial"/>
                <w:szCs w:val="18"/>
              </w:rPr>
            </w:pPr>
          </w:p>
        </w:tc>
        <w:tc>
          <w:tcPr>
            <w:tcW w:w="1243" w:type="dxa"/>
          </w:tcPr>
          <w:p w14:paraId="1C31511C" w14:textId="34FE04D5" w:rsidR="009F3C7E" w:rsidRPr="002A24F1" w:rsidRDefault="001A578F" w:rsidP="00C23962">
            <w:pPr>
              <w:pStyle w:val="TAJ"/>
              <w:rPr>
                <w:b/>
              </w:rPr>
            </w:pPr>
            <w:r>
              <w:rPr>
                <w:b/>
              </w:rPr>
              <w:t>tbd</w:t>
            </w:r>
          </w:p>
        </w:tc>
        <w:tc>
          <w:tcPr>
            <w:tcW w:w="3163" w:type="dxa"/>
          </w:tcPr>
          <w:p w14:paraId="2B01520D" w14:textId="7119CBF6" w:rsidR="009F3C7E" w:rsidRDefault="007924BA" w:rsidP="00C23962">
            <w:pPr>
              <w:pStyle w:val="TAJ"/>
            </w:pPr>
            <w:r>
              <w:t>Fu</w:t>
            </w:r>
            <w:r w:rsidR="009F3C7E">
              <w:t>nds, options and other financial instruments</w:t>
            </w:r>
          </w:p>
        </w:tc>
        <w:tc>
          <w:tcPr>
            <w:tcW w:w="1525" w:type="dxa"/>
          </w:tcPr>
          <w:p w14:paraId="6CB57D02" w14:textId="77777777" w:rsidR="009F3C7E" w:rsidRPr="002A24F1" w:rsidRDefault="009F3C7E" w:rsidP="00C23962">
            <w:pPr>
              <w:rPr>
                <w:rFonts w:ascii="Arial" w:hAnsi="Arial" w:cs="Arial"/>
                <w:color w:val="000000"/>
                <w:sz w:val="18"/>
                <w:szCs w:val="18"/>
                <w:lang w:val="en-US"/>
              </w:rPr>
            </w:pPr>
          </w:p>
        </w:tc>
        <w:tc>
          <w:tcPr>
            <w:tcW w:w="1525" w:type="dxa"/>
          </w:tcPr>
          <w:p w14:paraId="0989B017" w14:textId="77777777" w:rsidR="009F3C7E" w:rsidRDefault="009F3C7E" w:rsidP="00C23962">
            <w:pPr>
              <w:pStyle w:val="TAL"/>
              <w:rPr>
                <w:sz w:val="24"/>
              </w:rPr>
            </w:pPr>
          </w:p>
        </w:tc>
        <w:tc>
          <w:tcPr>
            <w:tcW w:w="1525" w:type="dxa"/>
          </w:tcPr>
          <w:p w14:paraId="0235074D" w14:textId="77777777" w:rsidR="009F3C7E" w:rsidRDefault="009F3C7E" w:rsidP="00C23962">
            <w:pPr>
              <w:pStyle w:val="TAL"/>
              <w:rPr>
                <w:sz w:val="24"/>
              </w:rPr>
            </w:pPr>
          </w:p>
        </w:tc>
        <w:tc>
          <w:tcPr>
            <w:tcW w:w="1525" w:type="dxa"/>
          </w:tcPr>
          <w:p w14:paraId="4765B724" w14:textId="77777777" w:rsidR="009F3C7E" w:rsidRDefault="009F3C7E" w:rsidP="00C23962">
            <w:pPr>
              <w:pStyle w:val="TAL"/>
              <w:rPr>
                <w:sz w:val="24"/>
              </w:rPr>
            </w:pPr>
          </w:p>
        </w:tc>
        <w:tc>
          <w:tcPr>
            <w:tcW w:w="1525" w:type="dxa"/>
          </w:tcPr>
          <w:p w14:paraId="242FB354" w14:textId="77777777" w:rsidR="009F3C7E" w:rsidRPr="00FF6650" w:rsidRDefault="009F3C7E" w:rsidP="00C23962">
            <w:pPr>
              <w:rPr>
                <w:rFonts w:ascii="Arial" w:hAnsi="Arial" w:cs="Arial"/>
                <w:color w:val="000000"/>
                <w:sz w:val="18"/>
                <w:szCs w:val="18"/>
                <w:lang w:val="en-US"/>
              </w:rPr>
            </w:pPr>
          </w:p>
        </w:tc>
        <w:tc>
          <w:tcPr>
            <w:tcW w:w="1525" w:type="dxa"/>
          </w:tcPr>
          <w:p w14:paraId="54FF606D" w14:textId="77777777" w:rsidR="009F3C7E" w:rsidRPr="00FF6650" w:rsidRDefault="009F3C7E" w:rsidP="00C23962">
            <w:pPr>
              <w:pStyle w:val="TAL"/>
              <w:keepNext w:val="0"/>
              <w:keepLines w:val="0"/>
              <w:rPr>
                <w:rFonts w:cs="Arial"/>
                <w:szCs w:val="18"/>
                <w:lang w:val="en-US"/>
              </w:rPr>
            </w:pPr>
          </w:p>
        </w:tc>
      </w:tr>
      <w:tr w:rsidR="00C23962" w:rsidRPr="00FC27DF" w14:paraId="1FBB33C8" w14:textId="77777777" w:rsidTr="00C23962">
        <w:trPr>
          <w:jc w:val="center"/>
        </w:trPr>
        <w:tc>
          <w:tcPr>
            <w:tcW w:w="619" w:type="dxa"/>
          </w:tcPr>
          <w:p w14:paraId="4D490249" w14:textId="77777777" w:rsidR="00C23962" w:rsidRPr="00FF6650" w:rsidRDefault="00C23962" w:rsidP="00C23962">
            <w:pPr>
              <w:pStyle w:val="TAL"/>
              <w:keepNext w:val="0"/>
              <w:keepLines w:val="0"/>
              <w:rPr>
                <w:rFonts w:cs="Arial"/>
                <w:szCs w:val="18"/>
                <w:lang w:val="en-US"/>
              </w:rPr>
            </w:pPr>
          </w:p>
        </w:tc>
        <w:tc>
          <w:tcPr>
            <w:tcW w:w="1243" w:type="dxa"/>
          </w:tcPr>
          <w:p w14:paraId="04E98EED" w14:textId="77777777" w:rsidR="00C23962" w:rsidRPr="002A24F1" w:rsidRDefault="00C23962" w:rsidP="00C23962">
            <w:pPr>
              <w:pStyle w:val="TAJ"/>
              <w:rPr>
                <w:b/>
              </w:rPr>
            </w:pPr>
            <w:r w:rsidRPr="002A24F1">
              <w:rPr>
                <w:b/>
              </w:rPr>
              <w:t>Check shares</w:t>
            </w:r>
          </w:p>
        </w:tc>
        <w:tc>
          <w:tcPr>
            <w:tcW w:w="3163" w:type="dxa"/>
          </w:tcPr>
          <w:p w14:paraId="0F1CDCDD" w14:textId="77777777" w:rsidR="00C23962" w:rsidRDefault="00C23962" w:rsidP="00C23962">
            <w:pPr>
              <w:pStyle w:val="TAJ"/>
            </w:pPr>
            <w:r>
              <w:t>Check shares</w:t>
            </w:r>
          </w:p>
        </w:tc>
        <w:tc>
          <w:tcPr>
            <w:tcW w:w="1525" w:type="dxa"/>
          </w:tcPr>
          <w:p w14:paraId="6151B7B1" w14:textId="77777777" w:rsidR="00C23962" w:rsidRPr="003E4B07" w:rsidRDefault="00C23962" w:rsidP="00C23962">
            <w:pPr>
              <w:rPr>
                <w:rFonts w:ascii="Arial" w:hAnsi="Arial" w:cs="Arial"/>
                <w:color w:val="000000"/>
                <w:sz w:val="18"/>
                <w:szCs w:val="18"/>
              </w:rPr>
            </w:pPr>
          </w:p>
        </w:tc>
        <w:tc>
          <w:tcPr>
            <w:tcW w:w="1525" w:type="dxa"/>
          </w:tcPr>
          <w:p w14:paraId="1700DDFD" w14:textId="77777777" w:rsidR="00C23962" w:rsidRDefault="00C23962" w:rsidP="00C23962">
            <w:pPr>
              <w:pStyle w:val="TAL"/>
              <w:rPr>
                <w:sz w:val="24"/>
              </w:rPr>
            </w:pPr>
          </w:p>
        </w:tc>
        <w:tc>
          <w:tcPr>
            <w:tcW w:w="1525" w:type="dxa"/>
          </w:tcPr>
          <w:p w14:paraId="175100D7" w14:textId="77777777" w:rsidR="00C23962" w:rsidRDefault="00C23962" w:rsidP="00C23962">
            <w:pPr>
              <w:pStyle w:val="TAL"/>
              <w:rPr>
                <w:sz w:val="24"/>
              </w:rPr>
            </w:pPr>
          </w:p>
        </w:tc>
        <w:tc>
          <w:tcPr>
            <w:tcW w:w="1525" w:type="dxa"/>
          </w:tcPr>
          <w:p w14:paraId="1999E7FD" w14:textId="77777777" w:rsidR="00C23962" w:rsidRDefault="00C23962" w:rsidP="00C23962">
            <w:pPr>
              <w:pStyle w:val="TAL"/>
              <w:rPr>
                <w:sz w:val="24"/>
              </w:rPr>
            </w:pPr>
          </w:p>
        </w:tc>
        <w:tc>
          <w:tcPr>
            <w:tcW w:w="1525" w:type="dxa"/>
          </w:tcPr>
          <w:p w14:paraId="40658B02" w14:textId="77777777" w:rsidR="00C23962" w:rsidRPr="003E4B07" w:rsidRDefault="00C23962" w:rsidP="00C23962">
            <w:pPr>
              <w:rPr>
                <w:rFonts w:ascii="Arial" w:hAnsi="Arial" w:cs="Arial"/>
                <w:color w:val="000000"/>
                <w:sz w:val="18"/>
                <w:szCs w:val="18"/>
              </w:rPr>
            </w:pPr>
          </w:p>
        </w:tc>
        <w:tc>
          <w:tcPr>
            <w:tcW w:w="1525" w:type="dxa"/>
          </w:tcPr>
          <w:p w14:paraId="1292AB1D" w14:textId="77777777" w:rsidR="00C23962" w:rsidRPr="00FC27DF" w:rsidRDefault="00C23962" w:rsidP="00C23962">
            <w:pPr>
              <w:pStyle w:val="TAL"/>
              <w:keepNext w:val="0"/>
              <w:keepLines w:val="0"/>
              <w:rPr>
                <w:rFonts w:cs="Arial"/>
                <w:szCs w:val="18"/>
              </w:rPr>
            </w:pPr>
          </w:p>
        </w:tc>
      </w:tr>
    </w:tbl>
    <w:p w14:paraId="6BBE34A1" w14:textId="6D908836" w:rsidR="006151F1" w:rsidRPr="002A24F1" w:rsidRDefault="006151F1" w:rsidP="00FC27DF">
      <w:pPr>
        <w:pStyle w:val="Rubrik2"/>
        <w:keepNext w:val="0"/>
        <w:keepLines w:val="0"/>
        <w:rPr>
          <w:i/>
          <w:lang w:eastAsia="en-GB"/>
        </w:rPr>
      </w:pPr>
      <w:bookmarkStart w:id="228" w:name="_Toc527082846"/>
      <w:r w:rsidRPr="002A24F1">
        <w:rPr>
          <w:i/>
          <w:lang w:eastAsia="en-GB"/>
        </w:rPr>
        <w:t>6.</w:t>
      </w:r>
      <w:r w:rsidR="005405CD" w:rsidRPr="002A24F1">
        <w:rPr>
          <w:i/>
          <w:lang w:eastAsia="en-GB"/>
        </w:rPr>
        <w:t>10</w:t>
      </w:r>
      <w:r w:rsidRPr="002A24F1">
        <w:rPr>
          <w:i/>
          <w:lang w:eastAsia="en-GB"/>
        </w:rPr>
        <w:tab/>
      </w:r>
      <w:r w:rsidR="00B74E4E" w:rsidRPr="002A24F1">
        <w:rPr>
          <w:i/>
          <w:lang w:eastAsia="en-GB"/>
        </w:rPr>
        <w:t>e</w:t>
      </w:r>
      <w:r w:rsidR="00F27495" w:rsidRPr="002A24F1">
        <w:rPr>
          <w:i/>
          <w:lang w:eastAsia="en-GB"/>
        </w:rPr>
        <w:t>-</w:t>
      </w:r>
      <w:r w:rsidRPr="002A24F1">
        <w:rPr>
          <w:i/>
          <w:lang w:eastAsia="en-GB"/>
        </w:rPr>
        <w:t>Health</w:t>
      </w:r>
      <w:r w:rsidR="00B74E4E" w:rsidRPr="002A24F1">
        <w:rPr>
          <w:i/>
          <w:lang w:eastAsia="en-GB"/>
        </w:rPr>
        <w:t xml:space="preserve"> services</w:t>
      </w:r>
      <w:bookmarkEnd w:id="228"/>
    </w:p>
    <w:p w14:paraId="0118913A" w14:textId="7ABA04EE" w:rsidR="00B02B00" w:rsidRDefault="00B02B00" w:rsidP="00B02B00">
      <w:pPr>
        <w:keepNext/>
        <w:keepLines/>
        <w:rPr>
          <w:i/>
          <w:sz w:val="20"/>
          <w:szCs w:val="20"/>
          <w:lang w:val="en-US"/>
        </w:rPr>
      </w:pPr>
      <w:r w:rsidRPr="002A24F1">
        <w:rPr>
          <w:i/>
          <w:sz w:val="20"/>
          <w:szCs w:val="20"/>
          <w:lang w:val="en-US"/>
        </w:rPr>
        <w:t>This clause covers e-Health services, when performed or accessed in a mobile context of use.</w:t>
      </w:r>
    </w:p>
    <w:p w14:paraId="26FAA4D1"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4D4F6AA8" w14:textId="77777777" w:rsidR="00B02B00" w:rsidRPr="002A24F1" w:rsidRDefault="00B02B00" w:rsidP="00B02B00">
      <w:pPr>
        <w:keepNext/>
        <w:keepLines/>
        <w:rPr>
          <w:i/>
          <w:lang w:val="it-IT"/>
        </w:rPr>
      </w:pPr>
    </w:p>
    <w:p w14:paraId="4353E04F" w14:textId="0AD7B363" w:rsidR="009F3C7E" w:rsidRPr="002A24F1" w:rsidRDefault="006151F1" w:rsidP="00FC27DF">
      <w:pPr>
        <w:pStyle w:val="Rubrik3"/>
        <w:keepNext w:val="0"/>
        <w:keepLines w:val="0"/>
        <w:rPr>
          <w:i/>
          <w:lang w:eastAsia="en-GB"/>
        </w:rPr>
      </w:pPr>
      <w:bookmarkStart w:id="229" w:name="_Toc527082847"/>
      <w:r w:rsidRPr="002A24F1">
        <w:rPr>
          <w:i/>
          <w:lang w:eastAsia="en-GB"/>
        </w:rPr>
        <w:t>6.</w:t>
      </w:r>
      <w:r w:rsidR="005405CD" w:rsidRPr="002A24F1">
        <w:rPr>
          <w:i/>
          <w:lang w:eastAsia="en-GB"/>
        </w:rPr>
        <w:t>10</w:t>
      </w:r>
      <w:r w:rsidRPr="002A24F1">
        <w:rPr>
          <w:i/>
          <w:lang w:eastAsia="en-GB"/>
        </w:rPr>
        <w:t>.1</w:t>
      </w:r>
      <w:r w:rsidRPr="002A24F1">
        <w:rPr>
          <w:i/>
          <w:lang w:eastAsia="en-GB"/>
        </w:rPr>
        <w:tab/>
      </w:r>
      <w:r w:rsidR="009F3C7E" w:rsidRPr="002A24F1">
        <w:rPr>
          <w:i/>
          <w:lang w:eastAsia="en-GB"/>
        </w:rPr>
        <w:t>Information and management</w:t>
      </w:r>
      <w:bookmarkEnd w:id="229"/>
      <w:r w:rsidR="009F3C7E" w:rsidRPr="002A24F1">
        <w:rPr>
          <w:i/>
          <w:lang w:eastAsia="en-GB"/>
        </w:rPr>
        <w:t xml:space="preserve"> </w:t>
      </w:r>
    </w:p>
    <w:p w14:paraId="056FFFDA" w14:textId="77777777" w:rsidR="001A578F" w:rsidRDefault="00911D18" w:rsidP="00911D18">
      <w:pPr>
        <w:rPr>
          <w:i/>
          <w:sz w:val="20"/>
          <w:szCs w:val="20"/>
          <w:lang w:val="it-IT"/>
        </w:rPr>
      </w:pPr>
      <w:bookmarkStart w:id="230" w:name="OLE_LINK121"/>
      <w:bookmarkStart w:id="231" w:name="OLE_LINK122"/>
      <w:bookmarkStart w:id="232" w:name="OLE_LINK32"/>
      <w:bookmarkStart w:id="233" w:name="OLE_LINK33"/>
      <w:r>
        <w:rPr>
          <w:i/>
          <w:sz w:val="20"/>
          <w:szCs w:val="20"/>
          <w:lang w:val="it-IT"/>
        </w:rPr>
        <w:t xml:space="preserve">The present section covers the </w:t>
      </w:r>
      <w:r w:rsidR="001A578F">
        <w:rPr>
          <w:i/>
          <w:sz w:val="20"/>
          <w:szCs w:val="20"/>
          <w:lang w:val="it-IT"/>
        </w:rPr>
        <w:t xml:space="preserve">terminology of the </w:t>
      </w:r>
      <w:r>
        <w:rPr>
          <w:i/>
          <w:sz w:val="20"/>
          <w:szCs w:val="20"/>
          <w:lang w:val="it-IT"/>
        </w:rPr>
        <w:t xml:space="preserve">information and management </w:t>
      </w:r>
      <w:r w:rsidR="001A578F">
        <w:rPr>
          <w:i/>
          <w:sz w:val="20"/>
          <w:szCs w:val="20"/>
          <w:lang w:val="it-IT"/>
        </w:rPr>
        <w:t>aspects related to e-Health services.</w:t>
      </w:r>
    </w:p>
    <w:bookmarkEnd w:id="230"/>
    <w:bookmarkEnd w:id="231"/>
    <w:p w14:paraId="5283167F"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3A75B0C9" w14:textId="77777777" w:rsidR="001A578F" w:rsidRPr="002A24F1" w:rsidRDefault="001A578F" w:rsidP="00F27495">
      <w:pPr>
        <w:pStyle w:val="TH"/>
        <w:rPr>
          <w:lang w:val="it-IT"/>
        </w:rPr>
      </w:pPr>
    </w:p>
    <w:p w14:paraId="44D52028" w14:textId="66613686" w:rsidR="00F27495" w:rsidRPr="00F27495" w:rsidRDefault="00F27495" w:rsidP="00F27495">
      <w:pPr>
        <w:pStyle w:val="TH"/>
      </w:pPr>
      <w:r>
        <w:t>Table </w:t>
      </w:r>
      <w:r>
        <w:rPr>
          <w:noProof/>
        </w:rPr>
        <w:t>36</w:t>
      </w:r>
      <w:r>
        <w:t xml:space="preserve">: </w:t>
      </w:r>
      <w:bookmarkStart w:id="234" w:name="OLE_LINK30"/>
      <w:bookmarkStart w:id="235" w:name="OLE_LINK31"/>
      <w:r w:rsidR="007924BA" w:rsidRPr="002A24F1">
        <w:rPr>
          <w:i/>
        </w:rPr>
        <w:t>e</w:t>
      </w:r>
      <w:r w:rsidR="007924BA">
        <w:t xml:space="preserve">-Health services: </w:t>
      </w:r>
      <w:bookmarkEnd w:id="234"/>
      <w:bookmarkEnd w:id="235"/>
      <w:r w:rsidRPr="002A24F1">
        <w:t xml:space="preserve">Information and management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1191B8F0" w14:textId="77777777" w:rsidTr="005A0737">
        <w:trPr>
          <w:tblHeader/>
          <w:jc w:val="center"/>
        </w:trPr>
        <w:tc>
          <w:tcPr>
            <w:tcW w:w="619" w:type="dxa"/>
          </w:tcPr>
          <w:p w14:paraId="7B2B7FCD" w14:textId="77777777" w:rsidR="00D433DA" w:rsidRDefault="00D433DA" w:rsidP="005A0737">
            <w:pPr>
              <w:pStyle w:val="TAH"/>
              <w:keepNext w:val="0"/>
              <w:keepLines w:val="0"/>
            </w:pPr>
            <w:bookmarkStart w:id="236" w:name="OLE_LINK80"/>
            <w:bookmarkStart w:id="237" w:name="OLE_LINK81"/>
            <w:bookmarkEnd w:id="232"/>
            <w:bookmarkEnd w:id="233"/>
            <w:r>
              <w:t>Index</w:t>
            </w:r>
          </w:p>
        </w:tc>
        <w:tc>
          <w:tcPr>
            <w:tcW w:w="1243" w:type="dxa"/>
          </w:tcPr>
          <w:p w14:paraId="4ED2C9FE" w14:textId="77777777" w:rsidR="00D433DA" w:rsidRPr="00314BB4" w:rsidRDefault="00D433DA" w:rsidP="005A0737">
            <w:pPr>
              <w:pStyle w:val="TAH"/>
              <w:keepNext w:val="0"/>
              <w:keepLines w:val="0"/>
            </w:pPr>
            <w:r w:rsidRPr="00314BB4">
              <w:t xml:space="preserve">Technical term </w:t>
            </w:r>
          </w:p>
        </w:tc>
        <w:tc>
          <w:tcPr>
            <w:tcW w:w="3163" w:type="dxa"/>
          </w:tcPr>
          <w:p w14:paraId="079BEC1E" w14:textId="77777777" w:rsidR="00D433DA" w:rsidRDefault="00D433DA" w:rsidP="005A0737">
            <w:pPr>
              <w:pStyle w:val="TAH"/>
              <w:keepNext w:val="0"/>
              <w:keepLines w:val="0"/>
            </w:pPr>
            <w:r>
              <w:t>Description</w:t>
            </w:r>
          </w:p>
        </w:tc>
        <w:tc>
          <w:tcPr>
            <w:tcW w:w="1525" w:type="dxa"/>
          </w:tcPr>
          <w:p w14:paraId="03BE0262"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2B6E2805" w14:textId="77777777" w:rsidR="00D433DA" w:rsidRDefault="00D433DA" w:rsidP="005A0737">
            <w:pPr>
              <w:pStyle w:val="TAH"/>
              <w:keepNext w:val="0"/>
              <w:keepLines w:val="0"/>
            </w:pPr>
            <w:r>
              <w:t>French</w:t>
            </w:r>
          </w:p>
        </w:tc>
        <w:tc>
          <w:tcPr>
            <w:tcW w:w="1525" w:type="dxa"/>
          </w:tcPr>
          <w:p w14:paraId="3C02070E" w14:textId="77777777" w:rsidR="00D433DA" w:rsidRDefault="00D433DA" w:rsidP="005A0737">
            <w:pPr>
              <w:pStyle w:val="TAH"/>
              <w:keepNext w:val="0"/>
              <w:keepLines w:val="0"/>
            </w:pPr>
            <w:r>
              <w:t>German</w:t>
            </w:r>
          </w:p>
        </w:tc>
        <w:tc>
          <w:tcPr>
            <w:tcW w:w="1525" w:type="dxa"/>
          </w:tcPr>
          <w:p w14:paraId="34D5899D" w14:textId="77777777" w:rsidR="00D433DA" w:rsidRDefault="00D433DA" w:rsidP="005A0737">
            <w:pPr>
              <w:pStyle w:val="TAH"/>
              <w:keepNext w:val="0"/>
              <w:keepLines w:val="0"/>
            </w:pPr>
            <w:r>
              <w:t>Italian</w:t>
            </w:r>
          </w:p>
        </w:tc>
        <w:tc>
          <w:tcPr>
            <w:tcW w:w="1525" w:type="dxa"/>
          </w:tcPr>
          <w:p w14:paraId="7F0D2A97"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3727EBE6" w14:textId="77777777" w:rsidR="00D433DA" w:rsidRDefault="00D433DA" w:rsidP="005A0737">
            <w:pPr>
              <w:pStyle w:val="TAH"/>
              <w:keepNext w:val="0"/>
              <w:keepLines w:val="0"/>
            </w:pPr>
            <w:r>
              <w:t>Comment</w:t>
            </w:r>
          </w:p>
        </w:tc>
      </w:tr>
      <w:tr w:rsidR="00D433DA" w:rsidRPr="00D73F48" w14:paraId="3FAA25F6" w14:textId="77777777" w:rsidTr="005A0737">
        <w:trPr>
          <w:jc w:val="center"/>
        </w:trPr>
        <w:tc>
          <w:tcPr>
            <w:tcW w:w="619" w:type="dxa"/>
          </w:tcPr>
          <w:p w14:paraId="1E70959F" w14:textId="77777777" w:rsidR="00D433DA" w:rsidRPr="00FC27DF" w:rsidRDefault="00D433DA" w:rsidP="005A0737">
            <w:pPr>
              <w:pStyle w:val="TAL"/>
              <w:keepNext w:val="0"/>
              <w:keepLines w:val="0"/>
              <w:rPr>
                <w:rFonts w:cs="Arial"/>
                <w:szCs w:val="18"/>
              </w:rPr>
            </w:pPr>
          </w:p>
        </w:tc>
        <w:tc>
          <w:tcPr>
            <w:tcW w:w="1243" w:type="dxa"/>
          </w:tcPr>
          <w:p w14:paraId="6028C4B5" w14:textId="5CE977A4" w:rsidR="00D433DA" w:rsidRPr="00D73F48" w:rsidRDefault="00D433DA" w:rsidP="005A0737">
            <w:pPr>
              <w:pStyle w:val="TAL"/>
              <w:rPr>
                <w:b/>
                <w:lang w:eastAsia="de-DE"/>
              </w:rPr>
            </w:pPr>
            <w:r>
              <w:rPr>
                <w:b/>
              </w:rPr>
              <w:t>Lorem</w:t>
            </w:r>
          </w:p>
        </w:tc>
        <w:tc>
          <w:tcPr>
            <w:tcW w:w="3163" w:type="dxa"/>
          </w:tcPr>
          <w:p w14:paraId="170F4CB1" w14:textId="186C8205" w:rsidR="00D433DA" w:rsidRDefault="00D433DA" w:rsidP="005A0737">
            <w:pPr>
              <w:pStyle w:val="TAL"/>
            </w:pPr>
            <w:r>
              <w:t>ipsum</w:t>
            </w:r>
          </w:p>
        </w:tc>
        <w:tc>
          <w:tcPr>
            <w:tcW w:w="1525" w:type="dxa"/>
          </w:tcPr>
          <w:p w14:paraId="40FDDC38" w14:textId="77777777" w:rsidR="00D433DA" w:rsidRPr="00D73F48" w:rsidRDefault="00D433DA" w:rsidP="005A0737">
            <w:pPr>
              <w:rPr>
                <w:rFonts w:ascii="Arial" w:hAnsi="Arial" w:cs="Arial"/>
                <w:color w:val="000000"/>
                <w:sz w:val="18"/>
                <w:szCs w:val="18"/>
                <w:lang w:val="en-US"/>
              </w:rPr>
            </w:pPr>
          </w:p>
        </w:tc>
        <w:tc>
          <w:tcPr>
            <w:tcW w:w="1525" w:type="dxa"/>
          </w:tcPr>
          <w:p w14:paraId="65F639D7" w14:textId="77777777" w:rsidR="00D433DA" w:rsidRDefault="00D433DA" w:rsidP="005A0737">
            <w:pPr>
              <w:pStyle w:val="TAL"/>
              <w:rPr>
                <w:sz w:val="24"/>
              </w:rPr>
            </w:pPr>
          </w:p>
        </w:tc>
        <w:tc>
          <w:tcPr>
            <w:tcW w:w="1525" w:type="dxa"/>
          </w:tcPr>
          <w:p w14:paraId="3215E3B8" w14:textId="77777777" w:rsidR="00D433DA" w:rsidRDefault="00D433DA" w:rsidP="005A0737">
            <w:pPr>
              <w:pStyle w:val="TAL"/>
              <w:rPr>
                <w:sz w:val="24"/>
              </w:rPr>
            </w:pPr>
          </w:p>
        </w:tc>
        <w:tc>
          <w:tcPr>
            <w:tcW w:w="1525" w:type="dxa"/>
          </w:tcPr>
          <w:p w14:paraId="0CCDD1EE" w14:textId="77777777" w:rsidR="00D433DA" w:rsidRDefault="00D433DA" w:rsidP="005A0737">
            <w:pPr>
              <w:pStyle w:val="TAL"/>
              <w:rPr>
                <w:sz w:val="24"/>
              </w:rPr>
            </w:pPr>
          </w:p>
        </w:tc>
        <w:tc>
          <w:tcPr>
            <w:tcW w:w="1525" w:type="dxa"/>
          </w:tcPr>
          <w:p w14:paraId="4EFB40E5" w14:textId="77777777" w:rsidR="00D433DA" w:rsidRPr="00D73F48" w:rsidRDefault="00D433DA" w:rsidP="005A0737">
            <w:pPr>
              <w:rPr>
                <w:rFonts w:ascii="Arial" w:hAnsi="Arial" w:cs="Arial"/>
                <w:color w:val="000000"/>
                <w:sz w:val="18"/>
                <w:szCs w:val="18"/>
                <w:lang w:val="en-US"/>
              </w:rPr>
            </w:pPr>
          </w:p>
        </w:tc>
        <w:tc>
          <w:tcPr>
            <w:tcW w:w="1525" w:type="dxa"/>
          </w:tcPr>
          <w:p w14:paraId="17F57C31" w14:textId="77777777" w:rsidR="00D433DA" w:rsidRPr="00FC27DF" w:rsidRDefault="00D433DA" w:rsidP="005A0737">
            <w:pPr>
              <w:pStyle w:val="TAL"/>
              <w:keepNext w:val="0"/>
              <w:keepLines w:val="0"/>
              <w:rPr>
                <w:rFonts w:cs="Arial"/>
                <w:szCs w:val="18"/>
              </w:rPr>
            </w:pPr>
          </w:p>
        </w:tc>
      </w:tr>
      <w:bookmarkEnd w:id="236"/>
      <w:bookmarkEnd w:id="237"/>
    </w:tbl>
    <w:p w14:paraId="26471E7A" w14:textId="77777777" w:rsidR="00F27495" w:rsidRPr="002A24F1" w:rsidRDefault="00F27495" w:rsidP="002A24F1">
      <w:pPr>
        <w:rPr>
          <w:lang w:val="en-US"/>
        </w:rPr>
      </w:pPr>
    </w:p>
    <w:p w14:paraId="47C91288" w14:textId="680C950E" w:rsidR="006151F1" w:rsidRPr="002A24F1" w:rsidRDefault="009F3C7E" w:rsidP="00FC27DF">
      <w:pPr>
        <w:pStyle w:val="Rubrik3"/>
        <w:keepNext w:val="0"/>
        <w:keepLines w:val="0"/>
        <w:rPr>
          <w:i/>
          <w:lang w:eastAsia="en-GB"/>
        </w:rPr>
      </w:pPr>
      <w:bookmarkStart w:id="238" w:name="_Toc527082848"/>
      <w:r w:rsidRPr="002A24F1">
        <w:rPr>
          <w:i/>
          <w:lang w:eastAsia="en-GB"/>
        </w:rPr>
        <w:t>6.10.2</w:t>
      </w:r>
      <w:r w:rsidRPr="002A24F1">
        <w:rPr>
          <w:i/>
          <w:lang w:eastAsia="en-GB"/>
        </w:rPr>
        <w:tab/>
      </w:r>
      <w:r w:rsidR="006151F1" w:rsidRPr="002A24F1">
        <w:rPr>
          <w:i/>
          <w:lang w:eastAsia="en-GB"/>
        </w:rPr>
        <w:t>Monitoring</w:t>
      </w:r>
      <w:bookmarkEnd w:id="238"/>
      <w:r w:rsidR="006151F1" w:rsidRPr="002A24F1">
        <w:rPr>
          <w:i/>
          <w:lang w:eastAsia="en-GB"/>
        </w:rPr>
        <w:t xml:space="preserve"> </w:t>
      </w:r>
    </w:p>
    <w:p w14:paraId="4E059DC5" w14:textId="7EB74AB4" w:rsidR="00432E50" w:rsidRDefault="00432E50" w:rsidP="00432E50">
      <w:pPr>
        <w:rPr>
          <w:i/>
          <w:sz w:val="20"/>
          <w:szCs w:val="20"/>
          <w:lang w:val="it-IT"/>
        </w:rPr>
      </w:pPr>
      <w:bookmarkStart w:id="239" w:name="OLE_LINK123"/>
      <w:bookmarkStart w:id="240" w:name="OLE_LINK124"/>
      <w:bookmarkStart w:id="241" w:name="OLE_LINK3"/>
      <w:bookmarkStart w:id="242" w:name="OLE_LINK4"/>
      <w:r>
        <w:rPr>
          <w:i/>
          <w:sz w:val="20"/>
          <w:szCs w:val="20"/>
          <w:lang w:val="it-IT"/>
        </w:rPr>
        <w:t>The present section covers the terminology of the monitoring aspects related to e-Health services.</w:t>
      </w:r>
    </w:p>
    <w:bookmarkEnd w:id="239"/>
    <w:bookmarkEnd w:id="240"/>
    <w:p w14:paraId="18B12B93"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A749EA0" w14:textId="45BF2C0D" w:rsidR="00DE42F5" w:rsidRDefault="00DE42F5" w:rsidP="00F27495">
      <w:pPr>
        <w:pStyle w:val="TH"/>
      </w:pPr>
    </w:p>
    <w:p w14:paraId="590874ED" w14:textId="11A7AAF0" w:rsidR="00F27495" w:rsidRDefault="00F27495" w:rsidP="00F27495">
      <w:pPr>
        <w:pStyle w:val="TH"/>
      </w:pPr>
      <w:r>
        <w:t>Table </w:t>
      </w:r>
      <w:r>
        <w:rPr>
          <w:noProof/>
        </w:rPr>
        <w:t>37</w:t>
      </w:r>
      <w:r>
        <w:t xml:space="preserve">: </w:t>
      </w:r>
      <w:r w:rsidR="007924BA" w:rsidRPr="00D73F48">
        <w:rPr>
          <w:i/>
        </w:rPr>
        <w:t>e</w:t>
      </w:r>
      <w:r w:rsidR="007924BA">
        <w:t>-Health services: Monitoring</w:t>
      </w:r>
      <w:r w:rsidRPr="00230197">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622A71A3" w14:textId="77777777" w:rsidTr="005A0737">
        <w:trPr>
          <w:tblHeader/>
          <w:jc w:val="center"/>
        </w:trPr>
        <w:tc>
          <w:tcPr>
            <w:tcW w:w="619" w:type="dxa"/>
          </w:tcPr>
          <w:p w14:paraId="088964C3" w14:textId="77777777" w:rsidR="00D433DA" w:rsidRDefault="00D433DA" w:rsidP="005A0737">
            <w:pPr>
              <w:pStyle w:val="TAH"/>
              <w:keepNext w:val="0"/>
              <w:keepLines w:val="0"/>
            </w:pPr>
            <w:r>
              <w:t>Index</w:t>
            </w:r>
          </w:p>
        </w:tc>
        <w:tc>
          <w:tcPr>
            <w:tcW w:w="1243" w:type="dxa"/>
          </w:tcPr>
          <w:p w14:paraId="19EB2F3C" w14:textId="77777777" w:rsidR="00D433DA" w:rsidRPr="00314BB4" w:rsidRDefault="00D433DA" w:rsidP="005A0737">
            <w:pPr>
              <w:pStyle w:val="TAH"/>
              <w:keepNext w:val="0"/>
              <w:keepLines w:val="0"/>
            </w:pPr>
            <w:r w:rsidRPr="00314BB4">
              <w:t xml:space="preserve">Technical term </w:t>
            </w:r>
          </w:p>
        </w:tc>
        <w:tc>
          <w:tcPr>
            <w:tcW w:w="3163" w:type="dxa"/>
          </w:tcPr>
          <w:p w14:paraId="6E7FD295" w14:textId="77777777" w:rsidR="00D433DA" w:rsidRDefault="00D433DA" w:rsidP="005A0737">
            <w:pPr>
              <w:pStyle w:val="TAH"/>
              <w:keepNext w:val="0"/>
              <w:keepLines w:val="0"/>
            </w:pPr>
            <w:r>
              <w:t>Description</w:t>
            </w:r>
          </w:p>
        </w:tc>
        <w:tc>
          <w:tcPr>
            <w:tcW w:w="1525" w:type="dxa"/>
          </w:tcPr>
          <w:p w14:paraId="38BE8A67"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00D05708" w14:textId="77777777" w:rsidR="00D433DA" w:rsidRDefault="00D433DA" w:rsidP="005A0737">
            <w:pPr>
              <w:pStyle w:val="TAH"/>
              <w:keepNext w:val="0"/>
              <w:keepLines w:val="0"/>
            </w:pPr>
            <w:r>
              <w:t>French</w:t>
            </w:r>
          </w:p>
        </w:tc>
        <w:tc>
          <w:tcPr>
            <w:tcW w:w="1525" w:type="dxa"/>
          </w:tcPr>
          <w:p w14:paraId="53A77791" w14:textId="77777777" w:rsidR="00D433DA" w:rsidRDefault="00D433DA" w:rsidP="005A0737">
            <w:pPr>
              <w:pStyle w:val="TAH"/>
              <w:keepNext w:val="0"/>
              <w:keepLines w:val="0"/>
            </w:pPr>
            <w:r>
              <w:t>German</w:t>
            </w:r>
          </w:p>
        </w:tc>
        <w:tc>
          <w:tcPr>
            <w:tcW w:w="1525" w:type="dxa"/>
          </w:tcPr>
          <w:p w14:paraId="5AA2CF37" w14:textId="77777777" w:rsidR="00D433DA" w:rsidRDefault="00D433DA" w:rsidP="005A0737">
            <w:pPr>
              <w:pStyle w:val="TAH"/>
              <w:keepNext w:val="0"/>
              <w:keepLines w:val="0"/>
            </w:pPr>
            <w:r>
              <w:t>Italian</w:t>
            </w:r>
          </w:p>
        </w:tc>
        <w:tc>
          <w:tcPr>
            <w:tcW w:w="1525" w:type="dxa"/>
          </w:tcPr>
          <w:p w14:paraId="32F4589B"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62F8142A" w14:textId="77777777" w:rsidR="00D433DA" w:rsidRDefault="00D433DA" w:rsidP="005A0737">
            <w:pPr>
              <w:pStyle w:val="TAH"/>
              <w:keepNext w:val="0"/>
              <w:keepLines w:val="0"/>
            </w:pPr>
            <w:r>
              <w:t>Comment</w:t>
            </w:r>
          </w:p>
        </w:tc>
      </w:tr>
      <w:tr w:rsidR="00D433DA" w:rsidRPr="00D73F48" w14:paraId="1C83A3AA" w14:textId="77777777" w:rsidTr="005A0737">
        <w:trPr>
          <w:jc w:val="center"/>
        </w:trPr>
        <w:tc>
          <w:tcPr>
            <w:tcW w:w="619" w:type="dxa"/>
          </w:tcPr>
          <w:p w14:paraId="11566704" w14:textId="77777777" w:rsidR="00D433DA" w:rsidRPr="00FC27DF" w:rsidRDefault="00D433DA" w:rsidP="005A0737">
            <w:pPr>
              <w:pStyle w:val="TAL"/>
              <w:keepNext w:val="0"/>
              <w:keepLines w:val="0"/>
              <w:rPr>
                <w:rFonts w:cs="Arial"/>
                <w:szCs w:val="18"/>
              </w:rPr>
            </w:pPr>
          </w:p>
        </w:tc>
        <w:tc>
          <w:tcPr>
            <w:tcW w:w="1243" w:type="dxa"/>
          </w:tcPr>
          <w:p w14:paraId="3ABAAE0A" w14:textId="77777777" w:rsidR="00D433DA" w:rsidRPr="00D73F48" w:rsidRDefault="00D433DA" w:rsidP="005A0737">
            <w:pPr>
              <w:pStyle w:val="TAL"/>
              <w:rPr>
                <w:b/>
                <w:lang w:eastAsia="de-DE"/>
              </w:rPr>
            </w:pPr>
            <w:r>
              <w:rPr>
                <w:b/>
              </w:rPr>
              <w:t>Lorem</w:t>
            </w:r>
          </w:p>
        </w:tc>
        <w:tc>
          <w:tcPr>
            <w:tcW w:w="3163" w:type="dxa"/>
          </w:tcPr>
          <w:p w14:paraId="26B38835" w14:textId="77777777" w:rsidR="00D433DA" w:rsidRDefault="00D433DA" w:rsidP="005A0737">
            <w:pPr>
              <w:pStyle w:val="TAL"/>
            </w:pPr>
            <w:r>
              <w:t>ipsum</w:t>
            </w:r>
          </w:p>
        </w:tc>
        <w:tc>
          <w:tcPr>
            <w:tcW w:w="1525" w:type="dxa"/>
          </w:tcPr>
          <w:p w14:paraId="507D132C" w14:textId="77777777" w:rsidR="00D433DA" w:rsidRPr="00D73F48" w:rsidRDefault="00D433DA" w:rsidP="005A0737">
            <w:pPr>
              <w:rPr>
                <w:rFonts w:ascii="Arial" w:hAnsi="Arial" w:cs="Arial"/>
                <w:color w:val="000000"/>
                <w:sz w:val="18"/>
                <w:szCs w:val="18"/>
                <w:lang w:val="en-US"/>
              </w:rPr>
            </w:pPr>
          </w:p>
        </w:tc>
        <w:tc>
          <w:tcPr>
            <w:tcW w:w="1525" w:type="dxa"/>
          </w:tcPr>
          <w:p w14:paraId="6955687B" w14:textId="77777777" w:rsidR="00D433DA" w:rsidRDefault="00D433DA" w:rsidP="005A0737">
            <w:pPr>
              <w:pStyle w:val="TAL"/>
              <w:rPr>
                <w:sz w:val="24"/>
              </w:rPr>
            </w:pPr>
          </w:p>
        </w:tc>
        <w:tc>
          <w:tcPr>
            <w:tcW w:w="1525" w:type="dxa"/>
          </w:tcPr>
          <w:p w14:paraId="0C962D4C" w14:textId="77777777" w:rsidR="00D433DA" w:rsidRDefault="00D433DA" w:rsidP="005A0737">
            <w:pPr>
              <w:pStyle w:val="TAL"/>
              <w:rPr>
                <w:sz w:val="24"/>
              </w:rPr>
            </w:pPr>
          </w:p>
        </w:tc>
        <w:tc>
          <w:tcPr>
            <w:tcW w:w="1525" w:type="dxa"/>
          </w:tcPr>
          <w:p w14:paraId="785484B0" w14:textId="77777777" w:rsidR="00D433DA" w:rsidRDefault="00D433DA" w:rsidP="005A0737">
            <w:pPr>
              <w:pStyle w:val="TAL"/>
              <w:rPr>
                <w:sz w:val="24"/>
              </w:rPr>
            </w:pPr>
          </w:p>
        </w:tc>
        <w:tc>
          <w:tcPr>
            <w:tcW w:w="1525" w:type="dxa"/>
          </w:tcPr>
          <w:p w14:paraId="5D734A19" w14:textId="77777777" w:rsidR="00D433DA" w:rsidRPr="00D73F48" w:rsidRDefault="00D433DA" w:rsidP="005A0737">
            <w:pPr>
              <w:rPr>
                <w:rFonts w:ascii="Arial" w:hAnsi="Arial" w:cs="Arial"/>
                <w:color w:val="000000"/>
                <w:sz w:val="18"/>
                <w:szCs w:val="18"/>
                <w:lang w:val="en-US"/>
              </w:rPr>
            </w:pPr>
          </w:p>
        </w:tc>
        <w:tc>
          <w:tcPr>
            <w:tcW w:w="1525" w:type="dxa"/>
          </w:tcPr>
          <w:p w14:paraId="2AEE8C28" w14:textId="77777777" w:rsidR="00D433DA" w:rsidRPr="00FC27DF" w:rsidRDefault="00D433DA" w:rsidP="005A0737">
            <w:pPr>
              <w:pStyle w:val="TAL"/>
              <w:keepNext w:val="0"/>
              <w:keepLines w:val="0"/>
              <w:rPr>
                <w:rFonts w:cs="Arial"/>
                <w:szCs w:val="18"/>
              </w:rPr>
            </w:pPr>
          </w:p>
        </w:tc>
      </w:tr>
    </w:tbl>
    <w:p w14:paraId="6855720E" w14:textId="77777777" w:rsidR="00D433DA" w:rsidRPr="00D433DA" w:rsidRDefault="00D433DA" w:rsidP="002A24F1">
      <w:pPr>
        <w:pStyle w:val="FL"/>
      </w:pPr>
    </w:p>
    <w:p w14:paraId="238F427D" w14:textId="5DF55BBF" w:rsidR="006151F1" w:rsidRPr="002A24F1" w:rsidRDefault="006151F1" w:rsidP="00FC27DF">
      <w:pPr>
        <w:pStyle w:val="Rubrik3"/>
        <w:keepNext w:val="0"/>
        <w:keepLines w:val="0"/>
        <w:rPr>
          <w:i/>
          <w:lang w:eastAsia="en-GB"/>
        </w:rPr>
      </w:pPr>
      <w:bookmarkStart w:id="243" w:name="_Toc527082849"/>
      <w:bookmarkEnd w:id="241"/>
      <w:bookmarkEnd w:id="242"/>
      <w:r w:rsidRPr="002A24F1">
        <w:rPr>
          <w:i/>
          <w:lang w:eastAsia="en-GB"/>
        </w:rPr>
        <w:t>6.</w:t>
      </w:r>
      <w:r w:rsidR="005405CD" w:rsidRPr="002A24F1">
        <w:rPr>
          <w:i/>
          <w:lang w:eastAsia="en-GB"/>
        </w:rPr>
        <w:t>10</w:t>
      </w:r>
      <w:r w:rsidRPr="002A24F1">
        <w:rPr>
          <w:i/>
          <w:lang w:eastAsia="en-GB"/>
        </w:rPr>
        <w:t>.</w:t>
      </w:r>
      <w:r w:rsidR="009F3C7E" w:rsidRPr="002A24F1">
        <w:rPr>
          <w:i/>
          <w:lang w:eastAsia="en-GB"/>
        </w:rPr>
        <w:t>3</w:t>
      </w:r>
      <w:r w:rsidRPr="002A24F1">
        <w:rPr>
          <w:i/>
          <w:lang w:eastAsia="en-GB"/>
        </w:rPr>
        <w:tab/>
        <w:t>Diagnos</w:t>
      </w:r>
      <w:r w:rsidR="00432E50">
        <w:rPr>
          <w:i/>
          <w:lang w:eastAsia="en-GB"/>
        </w:rPr>
        <w:t>is</w:t>
      </w:r>
      <w:r w:rsidRPr="002A24F1">
        <w:rPr>
          <w:i/>
          <w:lang w:eastAsia="en-GB"/>
        </w:rPr>
        <w:t xml:space="preserve"> and </w:t>
      </w:r>
      <w:r w:rsidR="00B74E4E" w:rsidRPr="002A24F1">
        <w:rPr>
          <w:i/>
          <w:lang w:eastAsia="en-GB"/>
        </w:rPr>
        <w:t>t</w:t>
      </w:r>
      <w:r w:rsidRPr="002A24F1">
        <w:rPr>
          <w:i/>
          <w:lang w:eastAsia="en-GB"/>
        </w:rPr>
        <w:t>reatment</w:t>
      </w:r>
      <w:bookmarkEnd w:id="243"/>
    </w:p>
    <w:p w14:paraId="47D26CCD" w14:textId="60EA7D29" w:rsidR="00432E50" w:rsidRDefault="00432E50" w:rsidP="00432E50">
      <w:pPr>
        <w:rPr>
          <w:i/>
          <w:sz w:val="20"/>
          <w:szCs w:val="20"/>
          <w:lang w:val="it-IT"/>
        </w:rPr>
      </w:pPr>
      <w:r>
        <w:rPr>
          <w:i/>
          <w:sz w:val="20"/>
          <w:szCs w:val="20"/>
          <w:lang w:val="it-IT"/>
        </w:rPr>
        <w:t>The present section covers the terminology of diagnostics and treatment aspects related to e-Health services.</w:t>
      </w:r>
    </w:p>
    <w:p w14:paraId="037A9939"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051FA84" w14:textId="28CDA886" w:rsidR="00DE42F5" w:rsidRDefault="00DE42F5" w:rsidP="00FC27DF">
      <w:pPr>
        <w:rPr>
          <w:lang w:val="en-US"/>
        </w:rPr>
      </w:pPr>
    </w:p>
    <w:p w14:paraId="4C4E314C" w14:textId="00D45FCC" w:rsidR="00DE42F5" w:rsidRDefault="00DE42F5" w:rsidP="00DE42F5">
      <w:pPr>
        <w:pStyle w:val="TH"/>
      </w:pPr>
      <w:r>
        <w:t>Table </w:t>
      </w:r>
      <w:r>
        <w:rPr>
          <w:noProof/>
        </w:rPr>
        <w:t>38</w:t>
      </w:r>
      <w:r>
        <w:t xml:space="preserve">: </w:t>
      </w:r>
      <w:r w:rsidR="007924BA" w:rsidRPr="00D73F48">
        <w:rPr>
          <w:i/>
        </w:rPr>
        <w:t>e</w:t>
      </w:r>
      <w:r w:rsidR="007924BA">
        <w:t xml:space="preserve">-Health services: </w:t>
      </w:r>
      <w:r>
        <w:t>Diagnosis and treatment</w:t>
      </w:r>
      <w:r w:rsidRPr="00230197">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7FD072F7" w14:textId="77777777" w:rsidTr="005A0737">
        <w:trPr>
          <w:tblHeader/>
          <w:jc w:val="center"/>
        </w:trPr>
        <w:tc>
          <w:tcPr>
            <w:tcW w:w="619" w:type="dxa"/>
          </w:tcPr>
          <w:p w14:paraId="7BFF5470" w14:textId="77777777" w:rsidR="00D433DA" w:rsidRDefault="00D433DA" w:rsidP="005A0737">
            <w:pPr>
              <w:pStyle w:val="TAH"/>
              <w:keepNext w:val="0"/>
              <w:keepLines w:val="0"/>
            </w:pPr>
            <w:r>
              <w:t>Index</w:t>
            </w:r>
          </w:p>
        </w:tc>
        <w:tc>
          <w:tcPr>
            <w:tcW w:w="1243" w:type="dxa"/>
          </w:tcPr>
          <w:p w14:paraId="0D57501D" w14:textId="77777777" w:rsidR="00D433DA" w:rsidRPr="00314BB4" w:rsidRDefault="00D433DA" w:rsidP="005A0737">
            <w:pPr>
              <w:pStyle w:val="TAH"/>
              <w:keepNext w:val="0"/>
              <w:keepLines w:val="0"/>
            </w:pPr>
            <w:r w:rsidRPr="00314BB4">
              <w:t xml:space="preserve">Technical term </w:t>
            </w:r>
          </w:p>
        </w:tc>
        <w:tc>
          <w:tcPr>
            <w:tcW w:w="3163" w:type="dxa"/>
          </w:tcPr>
          <w:p w14:paraId="69A93316" w14:textId="77777777" w:rsidR="00D433DA" w:rsidRDefault="00D433DA" w:rsidP="005A0737">
            <w:pPr>
              <w:pStyle w:val="TAH"/>
              <w:keepNext w:val="0"/>
              <w:keepLines w:val="0"/>
            </w:pPr>
            <w:r>
              <w:t>Description</w:t>
            </w:r>
          </w:p>
        </w:tc>
        <w:tc>
          <w:tcPr>
            <w:tcW w:w="1525" w:type="dxa"/>
          </w:tcPr>
          <w:p w14:paraId="1B19C8EF"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473E288E" w14:textId="77777777" w:rsidR="00D433DA" w:rsidRDefault="00D433DA" w:rsidP="005A0737">
            <w:pPr>
              <w:pStyle w:val="TAH"/>
              <w:keepNext w:val="0"/>
              <w:keepLines w:val="0"/>
            </w:pPr>
            <w:r>
              <w:t>French</w:t>
            </w:r>
          </w:p>
        </w:tc>
        <w:tc>
          <w:tcPr>
            <w:tcW w:w="1525" w:type="dxa"/>
          </w:tcPr>
          <w:p w14:paraId="36A69E1D" w14:textId="77777777" w:rsidR="00D433DA" w:rsidRDefault="00D433DA" w:rsidP="005A0737">
            <w:pPr>
              <w:pStyle w:val="TAH"/>
              <w:keepNext w:val="0"/>
              <w:keepLines w:val="0"/>
            </w:pPr>
            <w:r>
              <w:t>German</w:t>
            </w:r>
          </w:p>
        </w:tc>
        <w:tc>
          <w:tcPr>
            <w:tcW w:w="1525" w:type="dxa"/>
          </w:tcPr>
          <w:p w14:paraId="310C7FCD" w14:textId="77777777" w:rsidR="00D433DA" w:rsidRDefault="00D433DA" w:rsidP="005A0737">
            <w:pPr>
              <w:pStyle w:val="TAH"/>
              <w:keepNext w:val="0"/>
              <w:keepLines w:val="0"/>
            </w:pPr>
            <w:r>
              <w:t>Italian</w:t>
            </w:r>
          </w:p>
        </w:tc>
        <w:tc>
          <w:tcPr>
            <w:tcW w:w="1525" w:type="dxa"/>
          </w:tcPr>
          <w:p w14:paraId="478F96F7"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6A9F641C" w14:textId="77777777" w:rsidR="00D433DA" w:rsidRDefault="00D433DA" w:rsidP="005A0737">
            <w:pPr>
              <w:pStyle w:val="TAH"/>
              <w:keepNext w:val="0"/>
              <w:keepLines w:val="0"/>
            </w:pPr>
            <w:r>
              <w:t>Comment</w:t>
            </w:r>
          </w:p>
        </w:tc>
      </w:tr>
      <w:tr w:rsidR="00D433DA" w:rsidRPr="00D73F48" w14:paraId="5C310E57" w14:textId="77777777" w:rsidTr="005A0737">
        <w:trPr>
          <w:jc w:val="center"/>
        </w:trPr>
        <w:tc>
          <w:tcPr>
            <w:tcW w:w="619" w:type="dxa"/>
          </w:tcPr>
          <w:p w14:paraId="7AD7640A" w14:textId="77777777" w:rsidR="00D433DA" w:rsidRPr="00FC27DF" w:rsidRDefault="00D433DA" w:rsidP="005A0737">
            <w:pPr>
              <w:pStyle w:val="TAL"/>
              <w:keepNext w:val="0"/>
              <w:keepLines w:val="0"/>
              <w:rPr>
                <w:rFonts w:cs="Arial"/>
                <w:szCs w:val="18"/>
              </w:rPr>
            </w:pPr>
          </w:p>
        </w:tc>
        <w:tc>
          <w:tcPr>
            <w:tcW w:w="1243" w:type="dxa"/>
          </w:tcPr>
          <w:p w14:paraId="3425CCA5" w14:textId="77777777" w:rsidR="00D433DA" w:rsidRPr="00D73F48" w:rsidRDefault="00D433DA" w:rsidP="005A0737">
            <w:pPr>
              <w:pStyle w:val="TAL"/>
              <w:rPr>
                <w:b/>
                <w:lang w:eastAsia="de-DE"/>
              </w:rPr>
            </w:pPr>
            <w:r>
              <w:rPr>
                <w:b/>
              </w:rPr>
              <w:t>Lorem</w:t>
            </w:r>
          </w:p>
        </w:tc>
        <w:tc>
          <w:tcPr>
            <w:tcW w:w="3163" w:type="dxa"/>
          </w:tcPr>
          <w:p w14:paraId="292896E8" w14:textId="77777777" w:rsidR="00D433DA" w:rsidRDefault="00D433DA" w:rsidP="005A0737">
            <w:pPr>
              <w:pStyle w:val="TAL"/>
            </w:pPr>
            <w:r>
              <w:t>ipsum</w:t>
            </w:r>
          </w:p>
        </w:tc>
        <w:tc>
          <w:tcPr>
            <w:tcW w:w="1525" w:type="dxa"/>
          </w:tcPr>
          <w:p w14:paraId="15320844" w14:textId="77777777" w:rsidR="00D433DA" w:rsidRPr="00D73F48" w:rsidRDefault="00D433DA" w:rsidP="005A0737">
            <w:pPr>
              <w:rPr>
                <w:rFonts w:ascii="Arial" w:hAnsi="Arial" w:cs="Arial"/>
                <w:color w:val="000000"/>
                <w:sz w:val="18"/>
                <w:szCs w:val="18"/>
                <w:lang w:val="en-US"/>
              </w:rPr>
            </w:pPr>
          </w:p>
        </w:tc>
        <w:tc>
          <w:tcPr>
            <w:tcW w:w="1525" w:type="dxa"/>
          </w:tcPr>
          <w:p w14:paraId="3B73E535" w14:textId="77777777" w:rsidR="00D433DA" w:rsidRDefault="00D433DA" w:rsidP="005A0737">
            <w:pPr>
              <w:pStyle w:val="TAL"/>
              <w:rPr>
                <w:sz w:val="24"/>
              </w:rPr>
            </w:pPr>
          </w:p>
        </w:tc>
        <w:tc>
          <w:tcPr>
            <w:tcW w:w="1525" w:type="dxa"/>
          </w:tcPr>
          <w:p w14:paraId="682CE730" w14:textId="77777777" w:rsidR="00D433DA" w:rsidRDefault="00D433DA" w:rsidP="005A0737">
            <w:pPr>
              <w:pStyle w:val="TAL"/>
              <w:rPr>
                <w:sz w:val="24"/>
              </w:rPr>
            </w:pPr>
          </w:p>
        </w:tc>
        <w:tc>
          <w:tcPr>
            <w:tcW w:w="1525" w:type="dxa"/>
          </w:tcPr>
          <w:p w14:paraId="1DADFA7A" w14:textId="77777777" w:rsidR="00D433DA" w:rsidRDefault="00D433DA" w:rsidP="005A0737">
            <w:pPr>
              <w:pStyle w:val="TAL"/>
              <w:rPr>
                <w:sz w:val="24"/>
              </w:rPr>
            </w:pPr>
          </w:p>
        </w:tc>
        <w:tc>
          <w:tcPr>
            <w:tcW w:w="1525" w:type="dxa"/>
          </w:tcPr>
          <w:p w14:paraId="366ECC39" w14:textId="77777777" w:rsidR="00D433DA" w:rsidRPr="00D73F48" w:rsidRDefault="00D433DA" w:rsidP="005A0737">
            <w:pPr>
              <w:rPr>
                <w:rFonts w:ascii="Arial" w:hAnsi="Arial" w:cs="Arial"/>
                <w:color w:val="000000"/>
                <w:sz w:val="18"/>
                <w:szCs w:val="18"/>
                <w:lang w:val="en-US"/>
              </w:rPr>
            </w:pPr>
          </w:p>
        </w:tc>
        <w:tc>
          <w:tcPr>
            <w:tcW w:w="1525" w:type="dxa"/>
          </w:tcPr>
          <w:p w14:paraId="539D7F7F" w14:textId="77777777" w:rsidR="00D433DA" w:rsidRPr="00FC27DF" w:rsidRDefault="00D433DA" w:rsidP="005A0737">
            <w:pPr>
              <w:pStyle w:val="TAL"/>
              <w:keepNext w:val="0"/>
              <w:keepLines w:val="0"/>
              <w:rPr>
                <w:rFonts w:cs="Arial"/>
                <w:szCs w:val="18"/>
              </w:rPr>
            </w:pPr>
          </w:p>
        </w:tc>
      </w:tr>
    </w:tbl>
    <w:p w14:paraId="11C8A899" w14:textId="74C6D300" w:rsidR="006151F1" w:rsidRPr="002A24F1" w:rsidRDefault="006151F1" w:rsidP="00FC27DF">
      <w:pPr>
        <w:pStyle w:val="Rubrik3"/>
        <w:keepNext w:val="0"/>
        <w:keepLines w:val="0"/>
        <w:rPr>
          <w:i/>
          <w:lang w:eastAsia="en-GB"/>
        </w:rPr>
      </w:pPr>
      <w:bookmarkStart w:id="244" w:name="_Toc527082850"/>
      <w:bookmarkStart w:id="245" w:name="OLE_LINK37"/>
      <w:bookmarkStart w:id="246" w:name="OLE_LINK38"/>
      <w:r w:rsidRPr="002A24F1">
        <w:rPr>
          <w:i/>
          <w:lang w:eastAsia="en-GB"/>
        </w:rPr>
        <w:t>6.</w:t>
      </w:r>
      <w:r w:rsidR="005405CD" w:rsidRPr="002A24F1">
        <w:rPr>
          <w:i/>
          <w:lang w:eastAsia="en-GB"/>
        </w:rPr>
        <w:t>10</w:t>
      </w:r>
      <w:r w:rsidRPr="002A24F1">
        <w:rPr>
          <w:i/>
          <w:lang w:eastAsia="en-GB"/>
        </w:rPr>
        <w:t>.</w:t>
      </w:r>
      <w:r w:rsidR="009F3C7E" w:rsidRPr="002A24F1">
        <w:rPr>
          <w:i/>
          <w:lang w:eastAsia="en-GB"/>
        </w:rPr>
        <w:t>4</w:t>
      </w:r>
      <w:r w:rsidRPr="002A24F1">
        <w:rPr>
          <w:i/>
          <w:lang w:eastAsia="en-GB"/>
        </w:rPr>
        <w:tab/>
        <w:t>Fitness</w:t>
      </w:r>
      <w:r w:rsidR="009F3C7E" w:rsidRPr="002A24F1">
        <w:rPr>
          <w:i/>
          <w:lang w:eastAsia="en-GB"/>
        </w:rPr>
        <w:t xml:space="preserve"> and prevention</w:t>
      </w:r>
      <w:bookmarkEnd w:id="244"/>
    </w:p>
    <w:p w14:paraId="0A7FDF6D" w14:textId="32A5CDFF" w:rsidR="00432E50" w:rsidRDefault="00432E50" w:rsidP="00432E50">
      <w:pPr>
        <w:rPr>
          <w:i/>
          <w:sz w:val="20"/>
          <w:szCs w:val="20"/>
          <w:lang w:val="it-IT"/>
        </w:rPr>
      </w:pPr>
      <w:bookmarkStart w:id="247" w:name="OLE_LINK125"/>
      <w:bookmarkStart w:id="248" w:name="OLE_LINK126"/>
      <w:bookmarkEnd w:id="245"/>
      <w:bookmarkEnd w:id="246"/>
      <w:r>
        <w:rPr>
          <w:i/>
          <w:sz w:val="20"/>
          <w:szCs w:val="20"/>
          <w:lang w:val="it-IT"/>
        </w:rPr>
        <w:t>The present section covers the terminology related to fitness and prevention aspects of e-Health services.</w:t>
      </w:r>
    </w:p>
    <w:bookmarkEnd w:id="247"/>
    <w:bookmarkEnd w:id="248"/>
    <w:p w14:paraId="21419986"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1FC72F42" w14:textId="0A999B4B" w:rsidR="00DE42F5" w:rsidRDefault="00DE42F5" w:rsidP="00FC27DF">
      <w:pPr>
        <w:rPr>
          <w:lang w:val="fr-FR"/>
        </w:rPr>
      </w:pPr>
    </w:p>
    <w:p w14:paraId="334AF049" w14:textId="77200C3F" w:rsidR="00DE42F5" w:rsidRDefault="00DE42F5" w:rsidP="00DE42F5">
      <w:pPr>
        <w:pStyle w:val="TH"/>
      </w:pPr>
      <w:r>
        <w:t>Table </w:t>
      </w:r>
      <w:r>
        <w:rPr>
          <w:noProof/>
        </w:rPr>
        <w:t>39</w:t>
      </w:r>
      <w:r>
        <w:t xml:space="preserve">: </w:t>
      </w:r>
      <w:r w:rsidR="007924BA" w:rsidRPr="00D73F48">
        <w:rPr>
          <w:i/>
        </w:rPr>
        <w:t>e</w:t>
      </w:r>
      <w:r w:rsidR="007924BA">
        <w:t xml:space="preserve">-Health services: </w:t>
      </w:r>
      <w:r>
        <w:t>Fitness and prevention</w:t>
      </w:r>
      <w:r w:rsidRPr="00230197">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32D54C9A" w14:textId="77777777" w:rsidTr="005A0737">
        <w:trPr>
          <w:tblHeader/>
          <w:jc w:val="center"/>
        </w:trPr>
        <w:tc>
          <w:tcPr>
            <w:tcW w:w="619" w:type="dxa"/>
          </w:tcPr>
          <w:p w14:paraId="6681B9E3" w14:textId="77777777" w:rsidR="00D433DA" w:rsidRDefault="00D433DA" w:rsidP="005A0737">
            <w:pPr>
              <w:pStyle w:val="TAH"/>
              <w:keepNext w:val="0"/>
              <w:keepLines w:val="0"/>
            </w:pPr>
            <w:r>
              <w:t>Index</w:t>
            </w:r>
          </w:p>
        </w:tc>
        <w:tc>
          <w:tcPr>
            <w:tcW w:w="1243" w:type="dxa"/>
          </w:tcPr>
          <w:p w14:paraId="19C528A9" w14:textId="77777777" w:rsidR="00D433DA" w:rsidRPr="00314BB4" w:rsidRDefault="00D433DA" w:rsidP="005A0737">
            <w:pPr>
              <w:pStyle w:val="TAH"/>
              <w:keepNext w:val="0"/>
              <w:keepLines w:val="0"/>
            </w:pPr>
            <w:r w:rsidRPr="00314BB4">
              <w:t xml:space="preserve">Technical term </w:t>
            </w:r>
          </w:p>
        </w:tc>
        <w:tc>
          <w:tcPr>
            <w:tcW w:w="3163" w:type="dxa"/>
          </w:tcPr>
          <w:p w14:paraId="3BB5A427" w14:textId="77777777" w:rsidR="00D433DA" w:rsidRDefault="00D433DA" w:rsidP="005A0737">
            <w:pPr>
              <w:pStyle w:val="TAH"/>
              <w:keepNext w:val="0"/>
              <w:keepLines w:val="0"/>
            </w:pPr>
            <w:r>
              <w:t>Description</w:t>
            </w:r>
          </w:p>
        </w:tc>
        <w:tc>
          <w:tcPr>
            <w:tcW w:w="1525" w:type="dxa"/>
          </w:tcPr>
          <w:p w14:paraId="42672DF5"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0B5AD5EA" w14:textId="77777777" w:rsidR="00D433DA" w:rsidRDefault="00D433DA" w:rsidP="005A0737">
            <w:pPr>
              <w:pStyle w:val="TAH"/>
              <w:keepNext w:val="0"/>
              <w:keepLines w:val="0"/>
            </w:pPr>
            <w:r>
              <w:t>French</w:t>
            </w:r>
          </w:p>
        </w:tc>
        <w:tc>
          <w:tcPr>
            <w:tcW w:w="1525" w:type="dxa"/>
          </w:tcPr>
          <w:p w14:paraId="36CD378B" w14:textId="77777777" w:rsidR="00D433DA" w:rsidRDefault="00D433DA" w:rsidP="005A0737">
            <w:pPr>
              <w:pStyle w:val="TAH"/>
              <w:keepNext w:val="0"/>
              <w:keepLines w:val="0"/>
            </w:pPr>
            <w:r>
              <w:t>German</w:t>
            </w:r>
          </w:p>
        </w:tc>
        <w:tc>
          <w:tcPr>
            <w:tcW w:w="1525" w:type="dxa"/>
          </w:tcPr>
          <w:p w14:paraId="79D8988C" w14:textId="77777777" w:rsidR="00D433DA" w:rsidRDefault="00D433DA" w:rsidP="005A0737">
            <w:pPr>
              <w:pStyle w:val="TAH"/>
              <w:keepNext w:val="0"/>
              <w:keepLines w:val="0"/>
            </w:pPr>
            <w:r>
              <w:t>Italian</w:t>
            </w:r>
          </w:p>
        </w:tc>
        <w:tc>
          <w:tcPr>
            <w:tcW w:w="1525" w:type="dxa"/>
          </w:tcPr>
          <w:p w14:paraId="056136E3"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7D835809" w14:textId="77777777" w:rsidR="00D433DA" w:rsidRDefault="00D433DA" w:rsidP="005A0737">
            <w:pPr>
              <w:pStyle w:val="TAH"/>
              <w:keepNext w:val="0"/>
              <w:keepLines w:val="0"/>
            </w:pPr>
            <w:r>
              <w:t>Comment</w:t>
            </w:r>
          </w:p>
        </w:tc>
      </w:tr>
      <w:tr w:rsidR="00D433DA" w:rsidRPr="00D73F48" w14:paraId="64FD9004" w14:textId="77777777" w:rsidTr="005A0737">
        <w:trPr>
          <w:jc w:val="center"/>
        </w:trPr>
        <w:tc>
          <w:tcPr>
            <w:tcW w:w="619" w:type="dxa"/>
          </w:tcPr>
          <w:p w14:paraId="3BE8892F" w14:textId="77777777" w:rsidR="00D433DA" w:rsidRPr="00FC27DF" w:rsidRDefault="00D433DA" w:rsidP="005A0737">
            <w:pPr>
              <w:pStyle w:val="TAL"/>
              <w:keepNext w:val="0"/>
              <w:keepLines w:val="0"/>
              <w:rPr>
                <w:rFonts w:cs="Arial"/>
                <w:szCs w:val="18"/>
              </w:rPr>
            </w:pPr>
          </w:p>
        </w:tc>
        <w:tc>
          <w:tcPr>
            <w:tcW w:w="1243" w:type="dxa"/>
          </w:tcPr>
          <w:p w14:paraId="62E3B6B9" w14:textId="77777777" w:rsidR="00D433DA" w:rsidRPr="00D73F48" w:rsidRDefault="00D433DA" w:rsidP="005A0737">
            <w:pPr>
              <w:pStyle w:val="TAL"/>
              <w:rPr>
                <w:b/>
                <w:lang w:eastAsia="de-DE"/>
              </w:rPr>
            </w:pPr>
            <w:r>
              <w:rPr>
                <w:b/>
              </w:rPr>
              <w:t>Lorem</w:t>
            </w:r>
          </w:p>
        </w:tc>
        <w:tc>
          <w:tcPr>
            <w:tcW w:w="3163" w:type="dxa"/>
          </w:tcPr>
          <w:p w14:paraId="54E5D190" w14:textId="77777777" w:rsidR="00D433DA" w:rsidRDefault="00D433DA" w:rsidP="005A0737">
            <w:pPr>
              <w:pStyle w:val="TAL"/>
            </w:pPr>
            <w:r>
              <w:t>ipsum</w:t>
            </w:r>
          </w:p>
        </w:tc>
        <w:tc>
          <w:tcPr>
            <w:tcW w:w="1525" w:type="dxa"/>
          </w:tcPr>
          <w:p w14:paraId="0FA572E8" w14:textId="77777777" w:rsidR="00D433DA" w:rsidRPr="00D73F48" w:rsidRDefault="00D433DA" w:rsidP="005A0737">
            <w:pPr>
              <w:rPr>
                <w:rFonts w:ascii="Arial" w:hAnsi="Arial" w:cs="Arial"/>
                <w:color w:val="000000"/>
                <w:sz w:val="18"/>
                <w:szCs w:val="18"/>
                <w:lang w:val="en-US"/>
              </w:rPr>
            </w:pPr>
          </w:p>
        </w:tc>
        <w:tc>
          <w:tcPr>
            <w:tcW w:w="1525" w:type="dxa"/>
          </w:tcPr>
          <w:p w14:paraId="5935EFD8" w14:textId="77777777" w:rsidR="00D433DA" w:rsidRDefault="00D433DA" w:rsidP="005A0737">
            <w:pPr>
              <w:pStyle w:val="TAL"/>
              <w:rPr>
                <w:sz w:val="24"/>
              </w:rPr>
            </w:pPr>
          </w:p>
        </w:tc>
        <w:tc>
          <w:tcPr>
            <w:tcW w:w="1525" w:type="dxa"/>
          </w:tcPr>
          <w:p w14:paraId="053F08D7" w14:textId="77777777" w:rsidR="00D433DA" w:rsidRDefault="00D433DA" w:rsidP="005A0737">
            <w:pPr>
              <w:pStyle w:val="TAL"/>
              <w:rPr>
                <w:sz w:val="24"/>
              </w:rPr>
            </w:pPr>
          </w:p>
        </w:tc>
        <w:tc>
          <w:tcPr>
            <w:tcW w:w="1525" w:type="dxa"/>
          </w:tcPr>
          <w:p w14:paraId="5E42CBA3" w14:textId="77777777" w:rsidR="00D433DA" w:rsidRDefault="00D433DA" w:rsidP="005A0737">
            <w:pPr>
              <w:pStyle w:val="TAL"/>
              <w:rPr>
                <w:sz w:val="24"/>
              </w:rPr>
            </w:pPr>
          </w:p>
        </w:tc>
        <w:tc>
          <w:tcPr>
            <w:tcW w:w="1525" w:type="dxa"/>
          </w:tcPr>
          <w:p w14:paraId="438B1A82" w14:textId="77777777" w:rsidR="00D433DA" w:rsidRPr="00D73F48" w:rsidRDefault="00D433DA" w:rsidP="005A0737">
            <w:pPr>
              <w:rPr>
                <w:rFonts w:ascii="Arial" w:hAnsi="Arial" w:cs="Arial"/>
                <w:color w:val="000000"/>
                <w:sz w:val="18"/>
                <w:szCs w:val="18"/>
                <w:lang w:val="en-US"/>
              </w:rPr>
            </w:pPr>
          </w:p>
        </w:tc>
        <w:tc>
          <w:tcPr>
            <w:tcW w:w="1525" w:type="dxa"/>
          </w:tcPr>
          <w:p w14:paraId="4A84D574" w14:textId="77777777" w:rsidR="00D433DA" w:rsidRPr="00FC27DF" w:rsidRDefault="00D433DA" w:rsidP="005A0737">
            <w:pPr>
              <w:pStyle w:val="TAL"/>
              <w:keepNext w:val="0"/>
              <w:keepLines w:val="0"/>
              <w:rPr>
                <w:rFonts w:cs="Arial"/>
                <w:szCs w:val="18"/>
              </w:rPr>
            </w:pPr>
          </w:p>
        </w:tc>
      </w:tr>
    </w:tbl>
    <w:p w14:paraId="6AD18E6B" w14:textId="77777777" w:rsidR="00DE42F5" w:rsidRPr="00EE09B0" w:rsidRDefault="00DE42F5" w:rsidP="00FC27DF">
      <w:pPr>
        <w:rPr>
          <w:lang w:val="fr-FR"/>
        </w:rPr>
      </w:pPr>
    </w:p>
    <w:p w14:paraId="367153FB" w14:textId="77777777" w:rsidR="006151F1" w:rsidRPr="002A24F1" w:rsidRDefault="006151F1" w:rsidP="00FC27DF">
      <w:pPr>
        <w:pStyle w:val="Rubrik2"/>
        <w:keepNext w:val="0"/>
        <w:keepLines w:val="0"/>
        <w:rPr>
          <w:i/>
          <w:lang w:val="fr-FR" w:eastAsia="en-GB"/>
        </w:rPr>
      </w:pPr>
      <w:bookmarkStart w:id="249" w:name="_Toc527082851"/>
      <w:r w:rsidRPr="002A24F1">
        <w:rPr>
          <w:i/>
          <w:lang w:val="fr-FR" w:eastAsia="en-GB"/>
        </w:rPr>
        <w:t>6.</w:t>
      </w:r>
      <w:r w:rsidR="005405CD" w:rsidRPr="002A24F1">
        <w:rPr>
          <w:i/>
          <w:lang w:val="fr-FR" w:eastAsia="en-GB"/>
        </w:rPr>
        <w:t>11</w:t>
      </w:r>
      <w:r w:rsidRPr="002A24F1">
        <w:rPr>
          <w:i/>
          <w:lang w:val="fr-FR" w:eastAsia="en-GB"/>
        </w:rPr>
        <w:tab/>
      </w:r>
      <w:r w:rsidR="00CA300A" w:rsidRPr="002A24F1">
        <w:rPr>
          <w:i/>
          <w:lang w:val="fr-FR" w:eastAsia="en-GB"/>
        </w:rPr>
        <w:t>Travel</w:t>
      </w:r>
      <w:r w:rsidR="00B74E4E" w:rsidRPr="002A24F1">
        <w:rPr>
          <w:i/>
          <w:lang w:val="fr-FR" w:eastAsia="en-GB"/>
        </w:rPr>
        <w:t xml:space="preserve"> services</w:t>
      </w:r>
      <w:bookmarkEnd w:id="249"/>
    </w:p>
    <w:p w14:paraId="4CAB93B6" w14:textId="3D15AC22" w:rsidR="00432E50" w:rsidRDefault="00432E50" w:rsidP="00432E50">
      <w:pPr>
        <w:rPr>
          <w:i/>
          <w:sz w:val="20"/>
          <w:szCs w:val="20"/>
          <w:lang w:val="it-IT"/>
        </w:rPr>
      </w:pPr>
      <w:bookmarkStart w:id="250" w:name="OLE_LINK127"/>
      <w:bookmarkStart w:id="251" w:name="OLE_LINK128"/>
      <w:r>
        <w:rPr>
          <w:i/>
          <w:sz w:val="20"/>
          <w:szCs w:val="20"/>
          <w:lang w:val="it-IT"/>
        </w:rPr>
        <w:t>The present section covers the terminology related to travel services.</w:t>
      </w:r>
    </w:p>
    <w:bookmarkEnd w:id="250"/>
    <w:bookmarkEnd w:id="251"/>
    <w:p w14:paraId="51B176DD"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4158F67" w14:textId="41E73C20" w:rsidR="00DE42F5" w:rsidRPr="002A24F1" w:rsidRDefault="00DE42F5" w:rsidP="00FC27DF">
      <w:pPr>
        <w:rPr>
          <w:i/>
          <w:lang w:val="fr-FR"/>
        </w:rPr>
      </w:pPr>
    </w:p>
    <w:p w14:paraId="4E2BF66C" w14:textId="77777777" w:rsidR="006151F1" w:rsidRPr="002A24F1" w:rsidRDefault="006151F1" w:rsidP="00FC27DF">
      <w:pPr>
        <w:pStyle w:val="Rubrik3"/>
        <w:keepNext w:val="0"/>
        <w:keepLines w:val="0"/>
        <w:rPr>
          <w:i/>
          <w:lang w:eastAsia="en-GB"/>
        </w:rPr>
      </w:pPr>
      <w:bookmarkStart w:id="252" w:name="_Toc527082852"/>
      <w:r w:rsidRPr="002A24F1">
        <w:rPr>
          <w:i/>
          <w:lang w:eastAsia="en-GB"/>
        </w:rPr>
        <w:t>6.</w:t>
      </w:r>
      <w:r w:rsidR="005405CD" w:rsidRPr="002A24F1">
        <w:rPr>
          <w:i/>
          <w:lang w:eastAsia="en-GB"/>
        </w:rPr>
        <w:t>11</w:t>
      </w:r>
      <w:r w:rsidRPr="002A24F1">
        <w:rPr>
          <w:i/>
          <w:lang w:eastAsia="en-GB"/>
        </w:rPr>
        <w:t>.1</w:t>
      </w:r>
      <w:r w:rsidRPr="002A24F1">
        <w:rPr>
          <w:i/>
          <w:lang w:eastAsia="en-GB"/>
        </w:rPr>
        <w:tab/>
      </w:r>
      <w:r w:rsidR="00CA300A" w:rsidRPr="002A24F1">
        <w:rPr>
          <w:i/>
          <w:lang w:eastAsia="en-GB"/>
        </w:rPr>
        <w:t xml:space="preserve">Travel </w:t>
      </w:r>
      <w:r w:rsidR="00B74E4E" w:rsidRPr="002A24F1">
        <w:rPr>
          <w:i/>
          <w:lang w:eastAsia="en-GB"/>
        </w:rPr>
        <w:t>p</w:t>
      </w:r>
      <w:r w:rsidR="00CA300A" w:rsidRPr="002A24F1">
        <w:rPr>
          <w:i/>
          <w:lang w:eastAsia="en-GB"/>
        </w:rPr>
        <w:t>lanning</w:t>
      </w:r>
      <w:bookmarkEnd w:id="252"/>
    </w:p>
    <w:p w14:paraId="516F6471" w14:textId="3FB4B925" w:rsidR="00432E50" w:rsidRDefault="00432E50" w:rsidP="00432E50">
      <w:pPr>
        <w:rPr>
          <w:i/>
          <w:sz w:val="20"/>
          <w:szCs w:val="20"/>
          <w:lang w:val="it-IT"/>
        </w:rPr>
      </w:pPr>
      <w:bookmarkStart w:id="253" w:name="OLE_LINK129"/>
      <w:bookmarkStart w:id="254" w:name="OLE_LINK130"/>
      <w:r>
        <w:rPr>
          <w:i/>
          <w:sz w:val="20"/>
          <w:szCs w:val="20"/>
          <w:lang w:val="it-IT"/>
        </w:rPr>
        <w:t>The present section covers the terminology related to travel planning.</w:t>
      </w:r>
    </w:p>
    <w:bookmarkEnd w:id="253"/>
    <w:bookmarkEnd w:id="254"/>
    <w:p w14:paraId="742FC734" w14:textId="77777777" w:rsidR="00BA79B6" w:rsidRPr="00D73F48" w:rsidRDefault="00BA79B6" w:rsidP="00BA79B6">
      <w:pPr>
        <w:rPr>
          <w:i/>
          <w:sz w:val="20"/>
          <w:szCs w:val="20"/>
          <w:lang w:val="it-IT"/>
        </w:rPr>
      </w:pPr>
      <w:r w:rsidRPr="00D73F48">
        <w:rPr>
          <w:i/>
          <w:sz w:val="20"/>
          <w:szCs w:val="20"/>
          <w:lang w:val="it-IT"/>
        </w:rPr>
        <w:lastRenderedPageBreak/>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333FB96" w14:textId="5EFA7416" w:rsidR="00A437C5" w:rsidRDefault="00A437C5" w:rsidP="00FC27DF">
      <w:pPr>
        <w:rPr>
          <w:lang w:val="en-US"/>
        </w:rPr>
      </w:pPr>
    </w:p>
    <w:p w14:paraId="458C4AF5" w14:textId="2D949095" w:rsidR="00A437C5" w:rsidRDefault="00A437C5" w:rsidP="00A437C5">
      <w:pPr>
        <w:pStyle w:val="TH"/>
      </w:pPr>
      <w:r>
        <w:t>Table </w:t>
      </w:r>
      <w:r>
        <w:rPr>
          <w:noProof/>
        </w:rPr>
        <w:t>40</w:t>
      </w:r>
      <w:r>
        <w:t xml:space="preserve">: </w:t>
      </w:r>
      <w:r w:rsidR="007924BA">
        <w:t xml:space="preserve">Travel services: </w:t>
      </w:r>
      <w:r>
        <w:t>Travel planning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43376674" w14:textId="77777777" w:rsidTr="005A0737">
        <w:trPr>
          <w:tblHeader/>
          <w:jc w:val="center"/>
        </w:trPr>
        <w:tc>
          <w:tcPr>
            <w:tcW w:w="619" w:type="dxa"/>
          </w:tcPr>
          <w:p w14:paraId="462545ED" w14:textId="77777777" w:rsidR="00D433DA" w:rsidRDefault="00D433DA" w:rsidP="005A0737">
            <w:pPr>
              <w:pStyle w:val="TAH"/>
              <w:keepNext w:val="0"/>
              <w:keepLines w:val="0"/>
            </w:pPr>
            <w:bookmarkStart w:id="255" w:name="OLE_LINK82"/>
            <w:bookmarkStart w:id="256" w:name="OLE_LINK83"/>
            <w:r>
              <w:t>Index</w:t>
            </w:r>
          </w:p>
        </w:tc>
        <w:tc>
          <w:tcPr>
            <w:tcW w:w="1243" w:type="dxa"/>
          </w:tcPr>
          <w:p w14:paraId="1EF879A7" w14:textId="77777777" w:rsidR="00D433DA" w:rsidRPr="00314BB4" w:rsidRDefault="00D433DA" w:rsidP="005A0737">
            <w:pPr>
              <w:pStyle w:val="TAH"/>
              <w:keepNext w:val="0"/>
              <w:keepLines w:val="0"/>
            </w:pPr>
            <w:r w:rsidRPr="00314BB4">
              <w:t xml:space="preserve">Technical term </w:t>
            </w:r>
          </w:p>
        </w:tc>
        <w:tc>
          <w:tcPr>
            <w:tcW w:w="3163" w:type="dxa"/>
          </w:tcPr>
          <w:p w14:paraId="3D5FCC5E" w14:textId="77777777" w:rsidR="00D433DA" w:rsidRDefault="00D433DA" w:rsidP="005A0737">
            <w:pPr>
              <w:pStyle w:val="TAH"/>
              <w:keepNext w:val="0"/>
              <w:keepLines w:val="0"/>
            </w:pPr>
            <w:r>
              <w:t>Description</w:t>
            </w:r>
          </w:p>
        </w:tc>
        <w:tc>
          <w:tcPr>
            <w:tcW w:w="1525" w:type="dxa"/>
          </w:tcPr>
          <w:p w14:paraId="1F2FFDAE"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0F23B349" w14:textId="77777777" w:rsidR="00D433DA" w:rsidRDefault="00D433DA" w:rsidP="005A0737">
            <w:pPr>
              <w:pStyle w:val="TAH"/>
              <w:keepNext w:val="0"/>
              <w:keepLines w:val="0"/>
            </w:pPr>
            <w:r>
              <w:t>French</w:t>
            </w:r>
          </w:p>
        </w:tc>
        <w:tc>
          <w:tcPr>
            <w:tcW w:w="1525" w:type="dxa"/>
          </w:tcPr>
          <w:p w14:paraId="67A1BE66" w14:textId="77777777" w:rsidR="00D433DA" w:rsidRDefault="00D433DA" w:rsidP="005A0737">
            <w:pPr>
              <w:pStyle w:val="TAH"/>
              <w:keepNext w:val="0"/>
              <w:keepLines w:val="0"/>
            </w:pPr>
            <w:r>
              <w:t>German</w:t>
            </w:r>
          </w:p>
        </w:tc>
        <w:tc>
          <w:tcPr>
            <w:tcW w:w="1525" w:type="dxa"/>
          </w:tcPr>
          <w:p w14:paraId="431248D0" w14:textId="77777777" w:rsidR="00D433DA" w:rsidRDefault="00D433DA" w:rsidP="005A0737">
            <w:pPr>
              <w:pStyle w:val="TAH"/>
              <w:keepNext w:val="0"/>
              <w:keepLines w:val="0"/>
            </w:pPr>
            <w:r>
              <w:t>Italian</w:t>
            </w:r>
          </w:p>
        </w:tc>
        <w:tc>
          <w:tcPr>
            <w:tcW w:w="1525" w:type="dxa"/>
          </w:tcPr>
          <w:p w14:paraId="2F8033C6"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644EEF18" w14:textId="77777777" w:rsidR="00D433DA" w:rsidRDefault="00D433DA" w:rsidP="005A0737">
            <w:pPr>
              <w:pStyle w:val="TAH"/>
              <w:keepNext w:val="0"/>
              <w:keepLines w:val="0"/>
            </w:pPr>
            <w:r>
              <w:t>Comment</w:t>
            </w:r>
          </w:p>
        </w:tc>
      </w:tr>
      <w:tr w:rsidR="00D433DA" w:rsidRPr="00D73F48" w14:paraId="2E3858C2" w14:textId="77777777" w:rsidTr="005A0737">
        <w:trPr>
          <w:jc w:val="center"/>
        </w:trPr>
        <w:tc>
          <w:tcPr>
            <w:tcW w:w="619" w:type="dxa"/>
          </w:tcPr>
          <w:p w14:paraId="3F6237D9" w14:textId="77777777" w:rsidR="00D433DA" w:rsidRPr="00FC27DF" w:rsidRDefault="00D433DA" w:rsidP="005A0737">
            <w:pPr>
              <w:pStyle w:val="TAL"/>
              <w:keepNext w:val="0"/>
              <w:keepLines w:val="0"/>
              <w:rPr>
                <w:rFonts w:cs="Arial"/>
                <w:szCs w:val="18"/>
              </w:rPr>
            </w:pPr>
          </w:p>
        </w:tc>
        <w:tc>
          <w:tcPr>
            <w:tcW w:w="1243" w:type="dxa"/>
          </w:tcPr>
          <w:p w14:paraId="36055327" w14:textId="77777777" w:rsidR="00D433DA" w:rsidRPr="00D73F48" w:rsidRDefault="00D433DA" w:rsidP="005A0737">
            <w:pPr>
              <w:pStyle w:val="TAL"/>
              <w:rPr>
                <w:b/>
                <w:lang w:eastAsia="de-DE"/>
              </w:rPr>
            </w:pPr>
            <w:r>
              <w:rPr>
                <w:b/>
              </w:rPr>
              <w:t>Lorem</w:t>
            </w:r>
          </w:p>
        </w:tc>
        <w:tc>
          <w:tcPr>
            <w:tcW w:w="3163" w:type="dxa"/>
          </w:tcPr>
          <w:p w14:paraId="0553D869" w14:textId="77777777" w:rsidR="00D433DA" w:rsidRDefault="00D433DA" w:rsidP="005A0737">
            <w:pPr>
              <w:pStyle w:val="TAL"/>
            </w:pPr>
            <w:r>
              <w:t>ipsum</w:t>
            </w:r>
          </w:p>
        </w:tc>
        <w:tc>
          <w:tcPr>
            <w:tcW w:w="1525" w:type="dxa"/>
          </w:tcPr>
          <w:p w14:paraId="7CA1F46E" w14:textId="77777777" w:rsidR="00D433DA" w:rsidRPr="00D73F48" w:rsidRDefault="00D433DA" w:rsidP="005A0737">
            <w:pPr>
              <w:rPr>
                <w:rFonts w:ascii="Arial" w:hAnsi="Arial" w:cs="Arial"/>
                <w:color w:val="000000"/>
                <w:sz w:val="18"/>
                <w:szCs w:val="18"/>
                <w:lang w:val="en-US"/>
              </w:rPr>
            </w:pPr>
          </w:p>
        </w:tc>
        <w:tc>
          <w:tcPr>
            <w:tcW w:w="1525" w:type="dxa"/>
          </w:tcPr>
          <w:p w14:paraId="6C2B1A51" w14:textId="77777777" w:rsidR="00D433DA" w:rsidRDefault="00D433DA" w:rsidP="005A0737">
            <w:pPr>
              <w:pStyle w:val="TAL"/>
              <w:rPr>
                <w:sz w:val="24"/>
              </w:rPr>
            </w:pPr>
          </w:p>
        </w:tc>
        <w:tc>
          <w:tcPr>
            <w:tcW w:w="1525" w:type="dxa"/>
          </w:tcPr>
          <w:p w14:paraId="4C9D8717" w14:textId="77777777" w:rsidR="00D433DA" w:rsidRDefault="00D433DA" w:rsidP="005A0737">
            <w:pPr>
              <w:pStyle w:val="TAL"/>
              <w:rPr>
                <w:sz w:val="24"/>
              </w:rPr>
            </w:pPr>
          </w:p>
        </w:tc>
        <w:tc>
          <w:tcPr>
            <w:tcW w:w="1525" w:type="dxa"/>
          </w:tcPr>
          <w:p w14:paraId="52546C53" w14:textId="77777777" w:rsidR="00D433DA" w:rsidRDefault="00D433DA" w:rsidP="005A0737">
            <w:pPr>
              <w:pStyle w:val="TAL"/>
              <w:rPr>
                <w:sz w:val="24"/>
              </w:rPr>
            </w:pPr>
          </w:p>
        </w:tc>
        <w:tc>
          <w:tcPr>
            <w:tcW w:w="1525" w:type="dxa"/>
          </w:tcPr>
          <w:p w14:paraId="0BCC865F" w14:textId="77777777" w:rsidR="00D433DA" w:rsidRPr="00D73F48" w:rsidRDefault="00D433DA" w:rsidP="005A0737">
            <w:pPr>
              <w:rPr>
                <w:rFonts w:ascii="Arial" w:hAnsi="Arial" w:cs="Arial"/>
                <w:color w:val="000000"/>
                <w:sz w:val="18"/>
                <w:szCs w:val="18"/>
                <w:lang w:val="en-US"/>
              </w:rPr>
            </w:pPr>
          </w:p>
        </w:tc>
        <w:tc>
          <w:tcPr>
            <w:tcW w:w="1525" w:type="dxa"/>
          </w:tcPr>
          <w:p w14:paraId="404B924D" w14:textId="77777777" w:rsidR="00D433DA" w:rsidRPr="00FC27DF" w:rsidRDefault="00D433DA" w:rsidP="005A0737">
            <w:pPr>
              <w:pStyle w:val="TAL"/>
              <w:keepNext w:val="0"/>
              <w:keepLines w:val="0"/>
              <w:rPr>
                <w:rFonts w:cs="Arial"/>
                <w:szCs w:val="18"/>
              </w:rPr>
            </w:pPr>
          </w:p>
        </w:tc>
      </w:tr>
    </w:tbl>
    <w:p w14:paraId="255E7B32" w14:textId="77777777" w:rsidR="006151F1" w:rsidRPr="002A24F1" w:rsidRDefault="006151F1" w:rsidP="00FC27DF">
      <w:pPr>
        <w:pStyle w:val="Rubrik3"/>
        <w:keepNext w:val="0"/>
        <w:keepLines w:val="0"/>
        <w:rPr>
          <w:i/>
          <w:lang w:eastAsia="en-GB"/>
        </w:rPr>
      </w:pPr>
      <w:bookmarkStart w:id="257" w:name="_Toc527082853"/>
      <w:bookmarkEnd w:id="255"/>
      <w:bookmarkEnd w:id="256"/>
      <w:r w:rsidRPr="002A24F1">
        <w:rPr>
          <w:i/>
          <w:lang w:eastAsia="en-GB"/>
        </w:rPr>
        <w:t>6.</w:t>
      </w:r>
      <w:r w:rsidR="005405CD" w:rsidRPr="002A24F1">
        <w:rPr>
          <w:i/>
          <w:lang w:eastAsia="en-GB"/>
        </w:rPr>
        <w:t>11</w:t>
      </w:r>
      <w:r w:rsidRPr="002A24F1">
        <w:rPr>
          <w:i/>
          <w:lang w:eastAsia="en-GB"/>
        </w:rPr>
        <w:t>.2</w:t>
      </w:r>
      <w:r w:rsidRPr="002A24F1">
        <w:rPr>
          <w:i/>
          <w:lang w:eastAsia="en-GB"/>
        </w:rPr>
        <w:tab/>
      </w:r>
      <w:r w:rsidR="00CA300A" w:rsidRPr="002A24F1">
        <w:rPr>
          <w:i/>
          <w:lang w:eastAsia="en-GB"/>
        </w:rPr>
        <w:t xml:space="preserve">Instant </w:t>
      </w:r>
      <w:r w:rsidR="00B74E4E" w:rsidRPr="002A24F1">
        <w:rPr>
          <w:i/>
          <w:lang w:eastAsia="en-GB"/>
        </w:rPr>
        <w:t>t</w:t>
      </w:r>
      <w:r w:rsidR="00CA300A" w:rsidRPr="002A24F1">
        <w:rPr>
          <w:i/>
          <w:lang w:eastAsia="en-GB"/>
        </w:rPr>
        <w:t>ransport</w:t>
      </w:r>
      <w:bookmarkEnd w:id="257"/>
    </w:p>
    <w:p w14:paraId="7837E142" w14:textId="2DE6B915" w:rsidR="00432E50" w:rsidRDefault="00432E50" w:rsidP="00432E50">
      <w:pPr>
        <w:rPr>
          <w:i/>
          <w:sz w:val="20"/>
          <w:szCs w:val="20"/>
          <w:lang w:val="it-IT"/>
        </w:rPr>
      </w:pPr>
      <w:r>
        <w:rPr>
          <w:i/>
          <w:sz w:val="20"/>
          <w:szCs w:val="20"/>
          <w:lang w:val="it-IT"/>
        </w:rPr>
        <w:t>The present section covers the terminology instant transports.</w:t>
      </w:r>
    </w:p>
    <w:p w14:paraId="7A115A3F"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35AE3AA8" w14:textId="49444F60" w:rsidR="00A437C5" w:rsidRPr="002A24F1" w:rsidRDefault="00A437C5" w:rsidP="00FC27DF">
      <w:pPr>
        <w:rPr>
          <w:i/>
          <w:lang w:val="en-US"/>
        </w:rPr>
      </w:pPr>
    </w:p>
    <w:p w14:paraId="0647BC9D" w14:textId="4F740CBE" w:rsidR="00A437C5" w:rsidRPr="002A24F1" w:rsidRDefault="00A437C5" w:rsidP="00A437C5">
      <w:pPr>
        <w:pStyle w:val="TH"/>
        <w:rPr>
          <w:i/>
        </w:rPr>
      </w:pPr>
      <w:r w:rsidRPr="002A24F1">
        <w:rPr>
          <w:i/>
        </w:rPr>
        <w:t>Table </w:t>
      </w:r>
      <w:r w:rsidRPr="002A24F1">
        <w:rPr>
          <w:i/>
          <w:noProof/>
        </w:rPr>
        <w:t>41</w:t>
      </w:r>
      <w:r w:rsidRPr="002A24F1">
        <w:rPr>
          <w:i/>
        </w:rPr>
        <w:t xml:space="preserve">: </w:t>
      </w:r>
      <w:r w:rsidR="007924BA" w:rsidRPr="002A24F1">
        <w:rPr>
          <w:i/>
        </w:rPr>
        <w:t xml:space="preserve">Travel services: </w:t>
      </w:r>
      <w:r w:rsidRPr="002A24F1">
        <w:rPr>
          <w:i/>
        </w:rPr>
        <w:t xml:space="preserve">Instant transport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rsidRPr="001A578F" w14:paraId="6E2B7991" w14:textId="77777777" w:rsidTr="005A0737">
        <w:trPr>
          <w:tblHeader/>
          <w:jc w:val="center"/>
        </w:trPr>
        <w:tc>
          <w:tcPr>
            <w:tcW w:w="619" w:type="dxa"/>
          </w:tcPr>
          <w:p w14:paraId="02D21A08" w14:textId="77777777" w:rsidR="00D433DA" w:rsidRPr="002A24F1" w:rsidRDefault="00D433DA" w:rsidP="005A0737">
            <w:pPr>
              <w:pStyle w:val="TAH"/>
              <w:keepNext w:val="0"/>
              <w:keepLines w:val="0"/>
              <w:rPr>
                <w:i/>
              </w:rPr>
            </w:pPr>
            <w:r w:rsidRPr="002A24F1">
              <w:rPr>
                <w:i/>
              </w:rPr>
              <w:t>Index</w:t>
            </w:r>
          </w:p>
        </w:tc>
        <w:tc>
          <w:tcPr>
            <w:tcW w:w="1243" w:type="dxa"/>
          </w:tcPr>
          <w:p w14:paraId="513D578F" w14:textId="77777777" w:rsidR="00D433DA" w:rsidRPr="002A24F1" w:rsidRDefault="00D433DA" w:rsidP="005A0737">
            <w:pPr>
              <w:pStyle w:val="TAH"/>
              <w:keepNext w:val="0"/>
              <w:keepLines w:val="0"/>
              <w:rPr>
                <w:i/>
              </w:rPr>
            </w:pPr>
            <w:r w:rsidRPr="002A24F1">
              <w:rPr>
                <w:i/>
              </w:rPr>
              <w:t xml:space="preserve">Technical term </w:t>
            </w:r>
          </w:p>
        </w:tc>
        <w:tc>
          <w:tcPr>
            <w:tcW w:w="3163" w:type="dxa"/>
          </w:tcPr>
          <w:p w14:paraId="3954DAB3" w14:textId="77777777" w:rsidR="00D433DA" w:rsidRPr="002A24F1" w:rsidRDefault="00D433DA" w:rsidP="005A0737">
            <w:pPr>
              <w:pStyle w:val="TAH"/>
              <w:keepNext w:val="0"/>
              <w:keepLines w:val="0"/>
              <w:rPr>
                <w:i/>
              </w:rPr>
            </w:pPr>
            <w:r w:rsidRPr="002A24F1">
              <w:rPr>
                <w:i/>
              </w:rPr>
              <w:t>Description</w:t>
            </w:r>
          </w:p>
        </w:tc>
        <w:tc>
          <w:tcPr>
            <w:tcW w:w="1525" w:type="dxa"/>
          </w:tcPr>
          <w:p w14:paraId="0756D607" w14:textId="77777777" w:rsidR="00D433DA" w:rsidRPr="002A24F1" w:rsidRDefault="00D433DA" w:rsidP="005A0737">
            <w:pPr>
              <w:pStyle w:val="TAH"/>
              <w:keepNext w:val="0"/>
              <w:keepLines w:val="0"/>
              <w:rPr>
                <w:i/>
                <w:szCs w:val="18"/>
              </w:rPr>
            </w:pPr>
            <w:r w:rsidRPr="002A24F1">
              <w:rPr>
                <w:i/>
                <w:szCs w:val="18"/>
              </w:rPr>
              <w:t>English</w:t>
            </w:r>
          </w:p>
        </w:tc>
        <w:tc>
          <w:tcPr>
            <w:tcW w:w="1525" w:type="dxa"/>
          </w:tcPr>
          <w:p w14:paraId="295D8B95" w14:textId="77777777" w:rsidR="00D433DA" w:rsidRPr="002A24F1" w:rsidRDefault="00D433DA" w:rsidP="005A0737">
            <w:pPr>
              <w:pStyle w:val="TAH"/>
              <w:keepNext w:val="0"/>
              <w:keepLines w:val="0"/>
              <w:rPr>
                <w:i/>
              </w:rPr>
            </w:pPr>
            <w:r w:rsidRPr="002A24F1">
              <w:rPr>
                <w:i/>
              </w:rPr>
              <w:t>French</w:t>
            </w:r>
          </w:p>
        </w:tc>
        <w:tc>
          <w:tcPr>
            <w:tcW w:w="1525" w:type="dxa"/>
          </w:tcPr>
          <w:p w14:paraId="04C0A016" w14:textId="77777777" w:rsidR="00D433DA" w:rsidRPr="002A24F1" w:rsidRDefault="00D433DA" w:rsidP="005A0737">
            <w:pPr>
              <w:pStyle w:val="TAH"/>
              <w:keepNext w:val="0"/>
              <w:keepLines w:val="0"/>
              <w:rPr>
                <w:i/>
              </w:rPr>
            </w:pPr>
            <w:r w:rsidRPr="002A24F1">
              <w:rPr>
                <w:i/>
              </w:rPr>
              <w:t>German</w:t>
            </w:r>
          </w:p>
        </w:tc>
        <w:tc>
          <w:tcPr>
            <w:tcW w:w="1525" w:type="dxa"/>
          </w:tcPr>
          <w:p w14:paraId="6CCA0E02" w14:textId="77777777" w:rsidR="00D433DA" w:rsidRPr="002A24F1" w:rsidRDefault="00D433DA" w:rsidP="005A0737">
            <w:pPr>
              <w:pStyle w:val="TAH"/>
              <w:keepNext w:val="0"/>
              <w:keepLines w:val="0"/>
              <w:rPr>
                <w:i/>
              </w:rPr>
            </w:pPr>
            <w:r w:rsidRPr="002A24F1">
              <w:rPr>
                <w:i/>
              </w:rPr>
              <w:t>Italian</w:t>
            </w:r>
          </w:p>
        </w:tc>
        <w:tc>
          <w:tcPr>
            <w:tcW w:w="1525" w:type="dxa"/>
          </w:tcPr>
          <w:p w14:paraId="1E884E67" w14:textId="77777777" w:rsidR="00D433DA" w:rsidRPr="002A24F1" w:rsidRDefault="00D433DA" w:rsidP="005A0737">
            <w:pPr>
              <w:pStyle w:val="TAH"/>
              <w:keepNext w:val="0"/>
              <w:keepLines w:val="0"/>
              <w:rPr>
                <w:i/>
                <w:szCs w:val="18"/>
              </w:rPr>
            </w:pPr>
            <w:r w:rsidRPr="002A24F1">
              <w:rPr>
                <w:i/>
                <w:szCs w:val="18"/>
              </w:rPr>
              <w:t>Spanish</w:t>
            </w:r>
          </w:p>
        </w:tc>
        <w:tc>
          <w:tcPr>
            <w:tcW w:w="1525" w:type="dxa"/>
          </w:tcPr>
          <w:p w14:paraId="6E3479A4" w14:textId="77777777" w:rsidR="00D433DA" w:rsidRPr="002A24F1" w:rsidRDefault="00D433DA" w:rsidP="005A0737">
            <w:pPr>
              <w:pStyle w:val="TAH"/>
              <w:keepNext w:val="0"/>
              <w:keepLines w:val="0"/>
              <w:rPr>
                <w:i/>
              </w:rPr>
            </w:pPr>
            <w:r w:rsidRPr="002A24F1">
              <w:rPr>
                <w:i/>
              </w:rPr>
              <w:t>Comment</w:t>
            </w:r>
          </w:p>
        </w:tc>
      </w:tr>
      <w:tr w:rsidR="00D433DA" w:rsidRPr="001A578F" w14:paraId="55ED08DF" w14:textId="77777777" w:rsidTr="005A0737">
        <w:trPr>
          <w:jc w:val="center"/>
        </w:trPr>
        <w:tc>
          <w:tcPr>
            <w:tcW w:w="619" w:type="dxa"/>
          </w:tcPr>
          <w:p w14:paraId="14E3AC96" w14:textId="77777777" w:rsidR="00D433DA" w:rsidRPr="002A24F1" w:rsidRDefault="00D433DA" w:rsidP="005A0737">
            <w:pPr>
              <w:pStyle w:val="TAL"/>
              <w:keepNext w:val="0"/>
              <w:keepLines w:val="0"/>
              <w:rPr>
                <w:rFonts w:cs="Arial"/>
                <w:i/>
                <w:szCs w:val="18"/>
              </w:rPr>
            </w:pPr>
          </w:p>
        </w:tc>
        <w:tc>
          <w:tcPr>
            <w:tcW w:w="1243" w:type="dxa"/>
          </w:tcPr>
          <w:p w14:paraId="7D60A22C" w14:textId="77777777" w:rsidR="00D433DA" w:rsidRPr="002A24F1" w:rsidRDefault="00D433DA" w:rsidP="005A0737">
            <w:pPr>
              <w:pStyle w:val="TAL"/>
              <w:rPr>
                <w:b/>
                <w:i/>
                <w:lang w:eastAsia="de-DE"/>
              </w:rPr>
            </w:pPr>
            <w:r w:rsidRPr="002A24F1">
              <w:rPr>
                <w:b/>
                <w:i/>
              </w:rPr>
              <w:t>Lorem</w:t>
            </w:r>
          </w:p>
        </w:tc>
        <w:tc>
          <w:tcPr>
            <w:tcW w:w="3163" w:type="dxa"/>
          </w:tcPr>
          <w:p w14:paraId="7F3A6E36" w14:textId="77777777" w:rsidR="00D433DA" w:rsidRPr="002A24F1" w:rsidRDefault="00D433DA" w:rsidP="005A0737">
            <w:pPr>
              <w:pStyle w:val="TAL"/>
              <w:rPr>
                <w:i/>
              </w:rPr>
            </w:pPr>
            <w:r w:rsidRPr="002A24F1">
              <w:rPr>
                <w:i/>
              </w:rPr>
              <w:t>ipsum</w:t>
            </w:r>
          </w:p>
        </w:tc>
        <w:tc>
          <w:tcPr>
            <w:tcW w:w="1525" w:type="dxa"/>
          </w:tcPr>
          <w:p w14:paraId="7FA3141C" w14:textId="77777777" w:rsidR="00D433DA" w:rsidRPr="002A24F1" w:rsidRDefault="00D433DA" w:rsidP="005A0737">
            <w:pPr>
              <w:rPr>
                <w:rFonts w:ascii="Arial" w:hAnsi="Arial" w:cs="Arial"/>
                <w:i/>
                <w:color w:val="000000"/>
                <w:sz w:val="18"/>
                <w:szCs w:val="18"/>
                <w:lang w:val="en-US"/>
              </w:rPr>
            </w:pPr>
          </w:p>
        </w:tc>
        <w:tc>
          <w:tcPr>
            <w:tcW w:w="1525" w:type="dxa"/>
          </w:tcPr>
          <w:p w14:paraId="2E47782D" w14:textId="77777777" w:rsidR="00D433DA" w:rsidRPr="002A24F1" w:rsidRDefault="00D433DA" w:rsidP="005A0737">
            <w:pPr>
              <w:pStyle w:val="TAL"/>
              <w:rPr>
                <w:i/>
                <w:sz w:val="24"/>
              </w:rPr>
            </w:pPr>
          </w:p>
        </w:tc>
        <w:tc>
          <w:tcPr>
            <w:tcW w:w="1525" w:type="dxa"/>
          </w:tcPr>
          <w:p w14:paraId="06DA0F86" w14:textId="77777777" w:rsidR="00D433DA" w:rsidRPr="002A24F1" w:rsidRDefault="00D433DA" w:rsidP="005A0737">
            <w:pPr>
              <w:pStyle w:val="TAL"/>
              <w:rPr>
                <w:i/>
                <w:sz w:val="24"/>
              </w:rPr>
            </w:pPr>
          </w:p>
        </w:tc>
        <w:tc>
          <w:tcPr>
            <w:tcW w:w="1525" w:type="dxa"/>
          </w:tcPr>
          <w:p w14:paraId="76922B7E" w14:textId="77777777" w:rsidR="00D433DA" w:rsidRPr="002A24F1" w:rsidRDefault="00D433DA" w:rsidP="005A0737">
            <w:pPr>
              <w:pStyle w:val="TAL"/>
              <w:rPr>
                <w:i/>
                <w:sz w:val="24"/>
              </w:rPr>
            </w:pPr>
          </w:p>
        </w:tc>
        <w:tc>
          <w:tcPr>
            <w:tcW w:w="1525" w:type="dxa"/>
          </w:tcPr>
          <w:p w14:paraId="609B7A3B" w14:textId="77777777" w:rsidR="00D433DA" w:rsidRPr="002A24F1" w:rsidRDefault="00D433DA" w:rsidP="005A0737">
            <w:pPr>
              <w:rPr>
                <w:rFonts w:ascii="Arial" w:hAnsi="Arial" w:cs="Arial"/>
                <w:i/>
                <w:color w:val="000000"/>
                <w:sz w:val="18"/>
                <w:szCs w:val="18"/>
                <w:lang w:val="en-US"/>
              </w:rPr>
            </w:pPr>
          </w:p>
        </w:tc>
        <w:tc>
          <w:tcPr>
            <w:tcW w:w="1525" w:type="dxa"/>
          </w:tcPr>
          <w:p w14:paraId="47AD1435" w14:textId="77777777" w:rsidR="00D433DA" w:rsidRPr="002A24F1" w:rsidRDefault="00D433DA" w:rsidP="005A0737">
            <w:pPr>
              <w:pStyle w:val="TAL"/>
              <w:keepNext w:val="0"/>
              <w:keepLines w:val="0"/>
              <w:rPr>
                <w:rFonts w:cs="Arial"/>
                <w:i/>
                <w:szCs w:val="18"/>
              </w:rPr>
            </w:pPr>
          </w:p>
        </w:tc>
      </w:tr>
    </w:tbl>
    <w:p w14:paraId="4E2C0056" w14:textId="77777777" w:rsidR="00CA300A" w:rsidRPr="002A24F1" w:rsidRDefault="00CA300A" w:rsidP="00FC27DF">
      <w:pPr>
        <w:pStyle w:val="Rubrik2"/>
        <w:keepNext w:val="0"/>
        <w:keepLines w:val="0"/>
        <w:rPr>
          <w:i/>
          <w:lang w:eastAsia="en-GB"/>
        </w:rPr>
      </w:pPr>
      <w:bookmarkStart w:id="258" w:name="_Toc527082854"/>
      <w:r w:rsidRPr="002A24F1">
        <w:rPr>
          <w:i/>
          <w:lang w:eastAsia="en-GB"/>
        </w:rPr>
        <w:t>6.1</w:t>
      </w:r>
      <w:r w:rsidR="005405CD" w:rsidRPr="002A24F1">
        <w:rPr>
          <w:i/>
          <w:lang w:eastAsia="en-GB"/>
        </w:rPr>
        <w:t>2</w:t>
      </w:r>
      <w:r w:rsidRPr="002A24F1">
        <w:rPr>
          <w:i/>
          <w:lang w:eastAsia="en-GB"/>
        </w:rPr>
        <w:tab/>
        <w:t xml:space="preserve">Searching and </w:t>
      </w:r>
      <w:r w:rsidR="00B74E4E" w:rsidRPr="002A24F1">
        <w:rPr>
          <w:i/>
          <w:lang w:eastAsia="en-GB"/>
        </w:rPr>
        <w:t>b</w:t>
      </w:r>
      <w:r w:rsidRPr="002A24F1">
        <w:rPr>
          <w:i/>
          <w:lang w:eastAsia="en-GB"/>
        </w:rPr>
        <w:t>rowsing</w:t>
      </w:r>
      <w:bookmarkEnd w:id="258"/>
    </w:p>
    <w:p w14:paraId="4BE88084" w14:textId="3B24746B" w:rsidR="00432E50" w:rsidRDefault="00432E50" w:rsidP="00432E50">
      <w:pPr>
        <w:rPr>
          <w:i/>
          <w:sz w:val="20"/>
          <w:szCs w:val="20"/>
          <w:lang w:val="it-IT"/>
        </w:rPr>
      </w:pPr>
      <w:bookmarkStart w:id="259" w:name="OLE_LINK131"/>
      <w:bookmarkStart w:id="260" w:name="OLE_LINK132"/>
      <w:r>
        <w:rPr>
          <w:i/>
          <w:sz w:val="20"/>
          <w:szCs w:val="20"/>
          <w:lang w:val="it-IT"/>
        </w:rPr>
        <w:t>The present section covers the terminology related to searching and browsing.</w:t>
      </w:r>
    </w:p>
    <w:bookmarkEnd w:id="259"/>
    <w:bookmarkEnd w:id="260"/>
    <w:p w14:paraId="09D8F1C7"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F8C9180" w14:textId="5CA5F87B" w:rsidR="00A437C5" w:rsidRPr="002A24F1" w:rsidRDefault="00A437C5" w:rsidP="00FC27DF">
      <w:pPr>
        <w:rPr>
          <w:lang w:val="en-US"/>
        </w:rPr>
      </w:pPr>
    </w:p>
    <w:p w14:paraId="2179A683" w14:textId="77777777" w:rsidR="00CA300A" w:rsidRPr="002A24F1" w:rsidRDefault="00CA300A" w:rsidP="00FC27DF">
      <w:pPr>
        <w:pStyle w:val="Rubrik3"/>
        <w:keepNext w:val="0"/>
        <w:keepLines w:val="0"/>
        <w:rPr>
          <w:i/>
          <w:lang w:eastAsia="en-GB"/>
        </w:rPr>
      </w:pPr>
      <w:bookmarkStart w:id="261" w:name="_Toc527082855"/>
      <w:r w:rsidRPr="002A24F1">
        <w:rPr>
          <w:i/>
          <w:lang w:eastAsia="en-GB"/>
        </w:rPr>
        <w:t>6.1</w:t>
      </w:r>
      <w:r w:rsidR="005405CD" w:rsidRPr="002A24F1">
        <w:rPr>
          <w:i/>
          <w:lang w:eastAsia="en-GB"/>
        </w:rPr>
        <w:t>2</w:t>
      </w:r>
      <w:r w:rsidRPr="002A24F1">
        <w:rPr>
          <w:i/>
          <w:lang w:eastAsia="en-GB"/>
        </w:rPr>
        <w:t>.1</w:t>
      </w:r>
      <w:r w:rsidRPr="002A24F1">
        <w:rPr>
          <w:i/>
          <w:lang w:eastAsia="en-GB"/>
        </w:rPr>
        <w:tab/>
        <w:t xml:space="preserve">Searching for </w:t>
      </w:r>
      <w:r w:rsidR="00B74E4E" w:rsidRPr="002A24F1">
        <w:rPr>
          <w:i/>
          <w:lang w:eastAsia="en-GB"/>
        </w:rPr>
        <w:t>i</w:t>
      </w:r>
      <w:r w:rsidRPr="002A24F1">
        <w:rPr>
          <w:i/>
          <w:lang w:eastAsia="en-GB"/>
        </w:rPr>
        <w:t>nformation</w:t>
      </w:r>
      <w:bookmarkEnd w:id="261"/>
    </w:p>
    <w:p w14:paraId="71A4A520" w14:textId="5F6A0352" w:rsidR="00432E50" w:rsidRDefault="00432E50" w:rsidP="00432E50">
      <w:pPr>
        <w:rPr>
          <w:i/>
          <w:sz w:val="20"/>
          <w:szCs w:val="20"/>
          <w:lang w:val="it-IT"/>
        </w:rPr>
      </w:pPr>
      <w:r>
        <w:rPr>
          <w:i/>
          <w:sz w:val="20"/>
          <w:szCs w:val="20"/>
          <w:lang w:val="it-IT"/>
        </w:rPr>
        <w:t>The present section covers the terminology related to information searching.</w:t>
      </w:r>
    </w:p>
    <w:p w14:paraId="0D806690"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6CD9E338" w14:textId="663A6205" w:rsidR="00BC36FB" w:rsidRDefault="00BC36FB" w:rsidP="00FC27DF">
      <w:pPr>
        <w:rPr>
          <w:lang w:val="en-US"/>
        </w:rPr>
      </w:pPr>
    </w:p>
    <w:p w14:paraId="4F6FDEC3" w14:textId="62D839E7" w:rsidR="00BC36FB" w:rsidRDefault="00BC36FB" w:rsidP="00BC36FB">
      <w:pPr>
        <w:pStyle w:val="TH"/>
      </w:pPr>
      <w:r>
        <w:t>Table </w:t>
      </w:r>
      <w:r>
        <w:rPr>
          <w:noProof/>
        </w:rPr>
        <w:t>42</w:t>
      </w:r>
      <w:r>
        <w:t xml:space="preserve">: </w:t>
      </w:r>
      <w:bookmarkStart w:id="262" w:name="OLE_LINK36"/>
      <w:bookmarkStart w:id="263" w:name="OLE_LINK39"/>
      <w:r>
        <w:t>Searching</w:t>
      </w:r>
      <w:r w:rsidR="007924BA">
        <w:t xml:space="preserve"> and browsing: </w:t>
      </w:r>
      <w:bookmarkEnd w:id="262"/>
      <w:bookmarkEnd w:id="263"/>
      <w:r w:rsidR="007924BA">
        <w:t>Searching</w:t>
      </w:r>
      <w:r w:rsidRPr="00230197">
        <w:t xml:space="preserve"> </w:t>
      </w:r>
      <w:r>
        <w:t>for information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43F38C6E" w14:textId="77777777" w:rsidTr="005A0737">
        <w:trPr>
          <w:tblHeader/>
          <w:jc w:val="center"/>
        </w:trPr>
        <w:tc>
          <w:tcPr>
            <w:tcW w:w="619" w:type="dxa"/>
          </w:tcPr>
          <w:p w14:paraId="5BB6E1A5" w14:textId="77777777" w:rsidR="00D433DA" w:rsidRDefault="00D433DA" w:rsidP="005A0737">
            <w:pPr>
              <w:pStyle w:val="TAH"/>
              <w:keepNext w:val="0"/>
              <w:keepLines w:val="0"/>
            </w:pPr>
            <w:r>
              <w:t>Index</w:t>
            </w:r>
          </w:p>
        </w:tc>
        <w:tc>
          <w:tcPr>
            <w:tcW w:w="1243" w:type="dxa"/>
          </w:tcPr>
          <w:p w14:paraId="11FB5667" w14:textId="77777777" w:rsidR="00D433DA" w:rsidRPr="00314BB4" w:rsidRDefault="00D433DA" w:rsidP="005A0737">
            <w:pPr>
              <w:pStyle w:val="TAH"/>
              <w:keepNext w:val="0"/>
              <w:keepLines w:val="0"/>
            </w:pPr>
            <w:r w:rsidRPr="00314BB4">
              <w:t xml:space="preserve">Technical term </w:t>
            </w:r>
          </w:p>
        </w:tc>
        <w:tc>
          <w:tcPr>
            <w:tcW w:w="3163" w:type="dxa"/>
          </w:tcPr>
          <w:p w14:paraId="722E70A0" w14:textId="77777777" w:rsidR="00D433DA" w:rsidRDefault="00D433DA" w:rsidP="005A0737">
            <w:pPr>
              <w:pStyle w:val="TAH"/>
              <w:keepNext w:val="0"/>
              <w:keepLines w:val="0"/>
            </w:pPr>
            <w:r>
              <w:t>Description</w:t>
            </w:r>
          </w:p>
        </w:tc>
        <w:tc>
          <w:tcPr>
            <w:tcW w:w="1525" w:type="dxa"/>
          </w:tcPr>
          <w:p w14:paraId="7AA3A7B4"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73658EB6" w14:textId="77777777" w:rsidR="00D433DA" w:rsidRDefault="00D433DA" w:rsidP="005A0737">
            <w:pPr>
              <w:pStyle w:val="TAH"/>
              <w:keepNext w:val="0"/>
              <w:keepLines w:val="0"/>
            </w:pPr>
            <w:r>
              <w:t>French</w:t>
            </w:r>
          </w:p>
        </w:tc>
        <w:tc>
          <w:tcPr>
            <w:tcW w:w="1525" w:type="dxa"/>
          </w:tcPr>
          <w:p w14:paraId="1A20D2BB" w14:textId="77777777" w:rsidR="00D433DA" w:rsidRDefault="00D433DA" w:rsidP="005A0737">
            <w:pPr>
              <w:pStyle w:val="TAH"/>
              <w:keepNext w:val="0"/>
              <w:keepLines w:val="0"/>
            </w:pPr>
            <w:r>
              <w:t>German</w:t>
            </w:r>
          </w:p>
        </w:tc>
        <w:tc>
          <w:tcPr>
            <w:tcW w:w="1525" w:type="dxa"/>
          </w:tcPr>
          <w:p w14:paraId="78411816" w14:textId="77777777" w:rsidR="00D433DA" w:rsidRDefault="00D433DA" w:rsidP="005A0737">
            <w:pPr>
              <w:pStyle w:val="TAH"/>
              <w:keepNext w:val="0"/>
              <w:keepLines w:val="0"/>
            </w:pPr>
            <w:r>
              <w:t>Italian</w:t>
            </w:r>
          </w:p>
        </w:tc>
        <w:tc>
          <w:tcPr>
            <w:tcW w:w="1525" w:type="dxa"/>
          </w:tcPr>
          <w:p w14:paraId="7446011F"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3CA5E94A" w14:textId="77777777" w:rsidR="00D433DA" w:rsidRDefault="00D433DA" w:rsidP="005A0737">
            <w:pPr>
              <w:pStyle w:val="TAH"/>
              <w:keepNext w:val="0"/>
              <w:keepLines w:val="0"/>
            </w:pPr>
            <w:r>
              <w:t>Comment</w:t>
            </w:r>
          </w:p>
        </w:tc>
      </w:tr>
      <w:tr w:rsidR="00D433DA" w:rsidRPr="00D73F48" w14:paraId="292DE1F1" w14:textId="77777777" w:rsidTr="005A0737">
        <w:trPr>
          <w:jc w:val="center"/>
        </w:trPr>
        <w:tc>
          <w:tcPr>
            <w:tcW w:w="619" w:type="dxa"/>
          </w:tcPr>
          <w:p w14:paraId="715F3BEA" w14:textId="77777777" w:rsidR="00D433DA" w:rsidRPr="00FC27DF" w:rsidRDefault="00D433DA" w:rsidP="005A0737">
            <w:pPr>
              <w:pStyle w:val="TAL"/>
              <w:keepNext w:val="0"/>
              <w:keepLines w:val="0"/>
              <w:rPr>
                <w:rFonts w:cs="Arial"/>
                <w:szCs w:val="18"/>
              </w:rPr>
            </w:pPr>
          </w:p>
        </w:tc>
        <w:tc>
          <w:tcPr>
            <w:tcW w:w="1243" w:type="dxa"/>
          </w:tcPr>
          <w:p w14:paraId="6D8A65AF" w14:textId="77777777" w:rsidR="00D433DA" w:rsidRPr="00D73F48" w:rsidRDefault="00D433DA" w:rsidP="005A0737">
            <w:pPr>
              <w:pStyle w:val="TAL"/>
              <w:rPr>
                <w:b/>
                <w:lang w:eastAsia="de-DE"/>
              </w:rPr>
            </w:pPr>
            <w:r>
              <w:rPr>
                <w:b/>
              </w:rPr>
              <w:t>Lorem</w:t>
            </w:r>
          </w:p>
        </w:tc>
        <w:tc>
          <w:tcPr>
            <w:tcW w:w="3163" w:type="dxa"/>
          </w:tcPr>
          <w:p w14:paraId="716BD725" w14:textId="77777777" w:rsidR="00D433DA" w:rsidRDefault="00D433DA" w:rsidP="005A0737">
            <w:pPr>
              <w:pStyle w:val="TAL"/>
            </w:pPr>
            <w:r>
              <w:t>ipsum</w:t>
            </w:r>
          </w:p>
        </w:tc>
        <w:tc>
          <w:tcPr>
            <w:tcW w:w="1525" w:type="dxa"/>
          </w:tcPr>
          <w:p w14:paraId="512987EC" w14:textId="77777777" w:rsidR="00D433DA" w:rsidRPr="00D73F48" w:rsidRDefault="00D433DA" w:rsidP="005A0737">
            <w:pPr>
              <w:rPr>
                <w:rFonts w:ascii="Arial" w:hAnsi="Arial" w:cs="Arial"/>
                <w:color w:val="000000"/>
                <w:sz w:val="18"/>
                <w:szCs w:val="18"/>
                <w:lang w:val="en-US"/>
              </w:rPr>
            </w:pPr>
          </w:p>
        </w:tc>
        <w:tc>
          <w:tcPr>
            <w:tcW w:w="1525" w:type="dxa"/>
          </w:tcPr>
          <w:p w14:paraId="41504EB6" w14:textId="77777777" w:rsidR="00D433DA" w:rsidRDefault="00D433DA" w:rsidP="005A0737">
            <w:pPr>
              <w:pStyle w:val="TAL"/>
              <w:rPr>
                <w:sz w:val="24"/>
              </w:rPr>
            </w:pPr>
          </w:p>
        </w:tc>
        <w:tc>
          <w:tcPr>
            <w:tcW w:w="1525" w:type="dxa"/>
          </w:tcPr>
          <w:p w14:paraId="40E87E20" w14:textId="77777777" w:rsidR="00D433DA" w:rsidRDefault="00D433DA" w:rsidP="005A0737">
            <w:pPr>
              <w:pStyle w:val="TAL"/>
              <w:rPr>
                <w:sz w:val="24"/>
              </w:rPr>
            </w:pPr>
          </w:p>
        </w:tc>
        <w:tc>
          <w:tcPr>
            <w:tcW w:w="1525" w:type="dxa"/>
          </w:tcPr>
          <w:p w14:paraId="323B5B95" w14:textId="77777777" w:rsidR="00D433DA" w:rsidRDefault="00D433DA" w:rsidP="005A0737">
            <w:pPr>
              <w:pStyle w:val="TAL"/>
              <w:rPr>
                <w:sz w:val="24"/>
              </w:rPr>
            </w:pPr>
          </w:p>
        </w:tc>
        <w:tc>
          <w:tcPr>
            <w:tcW w:w="1525" w:type="dxa"/>
          </w:tcPr>
          <w:p w14:paraId="2A352152" w14:textId="77777777" w:rsidR="00D433DA" w:rsidRPr="00D73F48" w:rsidRDefault="00D433DA" w:rsidP="005A0737">
            <w:pPr>
              <w:rPr>
                <w:rFonts w:ascii="Arial" w:hAnsi="Arial" w:cs="Arial"/>
                <w:color w:val="000000"/>
                <w:sz w:val="18"/>
                <w:szCs w:val="18"/>
                <w:lang w:val="en-US"/>
              </w:rPr>
            </w:pPr>
          </w:p>
        </w:tc>
        <w:tc>
          <w:tcPr>
            <w:tcW w:w="1525" w:type="dxa"/>
          </w:tcPr>
          <w:p w14:paraId="534C177C" w14:textId="77777777" w:rsidR="00D433DA" w:rsidRPr="00FC27DF" w:rsidRDefault="00D433DA" w:rsidP="005A0737">
            <w:pPr>
              <w:pStyle w:val="TAL"/>
              <w:keepNext w:val="0"/>
              <w:keepLines w:val="0"/>
              <w:rPr>
                <w:rFonts w:cs="Arial"/>
                <w:szCs w:val="18"/>
              </w:rPr>
            </w:pPr>
          </w:p>
        </w:tc>
      </w:tr>
    </w:tbl>
    <w:p w14:paraId="40387C66" w14:textId="77777777" w:rsidR="00BC36FB" w:rsidRPr="002A24F1" w:rsidRDefault="00BC36FB" w:rsidP="00FC27DF">
      <w:pPr>
        <w:rPr>
          <w:lang w:val="en-US"/>
        </w:rPr>
      </w:pPr>
    </w:p>
    <w:p w14:paraId="35524B47" w14:textId="77777777" w:rsidR="00CA300A" w:rsidRDefault="00CA300A" w:rsidP="00FC27DF">
      <w:pPr>
        <w:pStyle w:val="Rubrik3"/>
        <w:keepNext w:val="0"/>
        <w:keepLines w:val="0"/>
        <w:rPr>
          <w:lang w:eastAsia="en-GB"/>
        </w:rPr>
      </w:pPr>
      <w:bookmarkStart w:id="264" w:name="_Toc527082856"/>
      <w:r>
        <w:rPr>
          <w:lang w:eastAsia="en-GB"/>
        </w:rPr>
        <w:t>6.1</w:t>
      </w:r>
      <w:r w:rsidR="005405CD">
        <w:rPr>
          <w:lang w:eastAsia="en-GB"/>
        </w:rPr>
        <w:t>2</w:t>
      </w:r>
      <w:r>
        <w:rPr>
          <w:lang w:eastAsia="en-GB"/>
        </w:rPr>
        <w:t>.2</w:t>
      </w:r>
      <w:r>
        <w:rPr>
          <w:lang w:eastAsia="en-GB"/>
        </w:rPr>
        <w:tab/>
        <w:t>Browsing</w:t>
      </w:r>
      <w:bookmarkEnd w:id="264"/>
    </w:p>
    <w:p w14:paraId="337F0F4A" w14:textId="72AB93FB" w:rsidR="00432E50" w:rsidRDefault="00432E50" w:rsidP="00432E50">
      <w:pPr>
        <w:rPr>
          <w:i/>
          <w:sz w:val="20"/>
          <w:szCs w:val="20"/>
          <w:lang w:val="it-IT"/>
        </w:rPr>
      </w:pPr>
      <w:r>
        <w:rPr>
          <w:i/>
          <w:sz w:val="20"/>
          <w:szCs w:val="20"/>
          <w:lang w:val="it-IT"/>
        </w:rPr>
        <w:t>The present section covers the terminology related to browsing.</w:t>
      </w:r>
    </w:p>
    <w:p w14:paraId="268B2D5E"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6580B8B6" w14:textId="68CF43C3" w:rsidR="00BC36FB" w:rsidRDefault="00BC36FB" w:rsidP="00FC27DF">
      <w:pPr>
        <w:rPr>
          <w:lang w:val="en-US"/>
        </w:rPr>
      </w:pPr>
    </w:p>
    <w:p w14:paraId="5BDD7C2D" w14:textId="7F25FFC1" w:rsidR="00BC36FB" w:rsidRDefault="00BC36FB" w:rsidP="00BC36FB">
      <w:pPr>
        <w:pStyle w:val="TH"/>
      </w:pPr>
      <w:r>
        <w:t>Table </w:t>
      </w:r>
      <w:r>
        <w:rPr>
          <w:noProof/>
        </w:rPr>
        <w:t>43</w:t>
      </w:r>
      <w:r>
        <w:t xml:space="preserve">: </w:t>
      </w:r>
      <w:r w:rsidR="007924BA">
        <w:t xml:space="preserve">Searching and browsing: </w:t>
      </w:r>
      <w:r>
        <w:t>Browsing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5B185B07" w14:textId="77777777" w:rsidTr="005A0737">
        <w:trPr>
          <w:tblHeader/>
          <w:jc w:val="center"/>
        </w:trPr>
        <w:tc>
          <w:tcPr>
            <w:tcW w:w="619" w:type="dxa"/>
          </w:tcPr>
          <w:p w14:paraId="6046BED9" w14:textId="77777777" w:rsidR="00D433DA" w:rsidRDefault="00D433DA" w:rsidP="005A0737">
            <w:pPr>
              <w:pStyle w:val="TAH"/>
              <w:keepNext w:val="0"/>
              <w:keepLines w:val="0"/>
            </w:pPr>
            <w:r>
              <w:t>Index</w:t>
            </w:r>
          </w:p>
        </w:tc>
        <w:tc>
          <w:tcPr>
            <w:tcW w:w="1243" w:type="dxa"/>
          </w:tcPr>
          <w:p w14:paraId="15147B9A" w14:textId="77777777" w:rsidR="00D433DA" w:rsidRPr="00314BB4" w:rsidRDefault="00D433DA" w:rsidP="005A0737">
            <w:pPr>
              <w:pStyle w:val="TAH"/>
              <w:keepNext w:val="0"/>
              <w:keepLines w:val="0"/>
            </w:pPr>
            <w:r w:rsidRPr="00314BB4">
              <w:t xml:space="preserve">Technical term </w:t>
            </w:r>
          </w:p>
        </w:tc>
        <w:tc>
          <w:tcPr>
            <w:tcW w:w="3163" w:type="dxa"/>
          </w:tcPr>
          <w:p w14:paraId="4DD68495" w14:textId="77777777" w:rsidR="00D433DA" w:rsidRDefault="00D433DA" w:rsidP="005A0737">
            <w:pPr>
              <w:pStyle w:val="TAH"/>
              <w:keepNext w:val="0"/>
              <w:keepLines w:val="0"/>
            </w:pPr>
            <w:r>
              <w:t>Description</w:t>
            </w:r>
          </w:p>
        </w:tc>
        <w:tc>
          <w:tcPr>
            <w:tcW w:w="1525" w:type="dxa"/>
          </w:tcPr>
          <w:p w14:paraId="39A92677"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29357102" w14:textId="77777777" w:rsidR="00D433DA" w:rsidRDefault="00D433DA" w:rsidP="005A0737">
            <w:pPr>
              <w:pStyle w:val="TAH"/>
              <w:keepNext w:val="0"/>
              <w:keepLines w:val="0"/>
            </w:pPr>
            <w:r>
              <w:t>French</w:t>
            </w:r>
          </w:p>
        </w:tc>
        <w:tc>
          <w:tcPr>
            <w:tcW w:w="1525" w:type="dxa"/>
          </w:tcPr>
          <w:p w14:paraId="023D2209" w14:textId="77777777" w:rsidR="00D433DA" w:rsidRDefault="00D433DA" w:rsidP="005A0737">
            <w:pPr>
              <w:pStyle w:val="TAH"/>
              <w:keepNext w:val="0"/>
              <w:keepLines w:val="0"/>
            </w:pPr>
            <w:r>
              <w:t>German</w:t>
            </w:r>
          </w:p>
        </w:tc>
        <w:tc>
          <w:tcPr>
            <w:tcW w:w="1525" w:type="dxa"/>
          </w:tcPr>
          <w:p w14:paraId="7E4F719B" w14:textId="77777777" w:rsidR="00D433DA" w:rsidRDefault="00D433DA" w:rsidP="005A0737">
            <w:pPr>
              <w:pStyle w:val="TAH"/>
              <w:keepNext w:val="0"/>
              <w:keepLines w:val="0"/>
            </w:pPr>
            <w:r>
              <w:t>Italian</w:t>
            </w:r>
          </w:p>
        </w:tc>
        <w:tc>
          <w:tcPr>
            <w:tcW w:w="1525" w:type="dxa"/>
          </w:tcPr>
          <w:p w14:paraId="48C64C4F"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7A6A4CFC" w14:textId="77777777" w:rsidR="00D433DA" w:rsidRDefault="00D433DA" w:rsidP="005A0737">
            <w:pPr>
              <w:pStyle w:val="TAH"/>
              <w:keepNext w:val="0"/>
              <w:keepLines w:val="0"/>
            </w:pPr>
            <w:r>
              <w:t>Comment</w:t>
            </w:r>
          </w:p>
        </w:tc>
      </w:tr>
      <w:tr w:rsidR="00D433DA" w:rsidRPr="00D73F48" w14:paraId="50E2E933" w14:textId="77777777" w:rsidTr="005A0737">
        <w:trPr>
          <w:jc w:val="center"/>
        </w:trPr>
        <w:tc>
          <w:tcPr>
            <w:tcW w:w="619" w:type="dxa"/>
          </w:tcPr>
          <w:p w14:paraId="50690292" w14:textId="77777777" w:rsidR="00D433DA" w:rsidRPr="00FC27DF" w:rsidRDefault="00D433DA" w:rsidP="005A0737">
            <w:pPr>
              <w:pStyle w:val="TAL"/>
              <w:keepNext w:val="0"/>
              <w:keepLines w:val="0"/>
              <w:rPr>
                <w:rFonts w:cs="Arial"/>
                <w:szCs w:val="18"/>
              </w:rPr>
            </w:pPr>
          </w:p>
        </w:tc>
        <w:tc>
          <w:tcPr>
            <w:tcW w:w="1243" w:type="dxa"/>
          </w:tcPr>
          <w:p w14:paraId="67946B83" w14:textId="77777777" w:rsidR="00D433DA" w:rsidRPr="00D73F48" w:rsidRDefault="00D433DA" w:rsidP="005A0737">
            <w:pPr>
              <w:pStyle w:val="TAL"/>
              <w:rPr>
                <w:b/>
                <w:lang w:eastAsia="de-DE"/>
              </w:rPr>
            </w:pPr>
            <w:r>
              <w:rPr>
                <w:b/>
              </w:rPr>
              <w:t>Lorem</w:t>
            </w:r>
          </w:p>
        </w:tc>
        <w:tc>
          <w:tcPr>
            <w:tcW w:w="3163" w:type="dxa"/>
          </w:tcPr>
          <w:p w14:paraId="43ED5D93" w14:textId="77777777" w:rsidR="00D433DA" w:rsidRDefault="00D433DA" w:rsidP="005A0737">
            <w:pPr>
              <w:pStyle w:val="TAL"/>
            </w:pPr>
            <w:r>
              <w:t>ipsum</w:t>
            </w:r>
          </w:p>
        </w:tc>
        <w:tc>
          <w:tcPr>
            <w:tcW w:w="1525" w:type="dxa"/>
          </w:tcPr>
          <w:p w14:paraId="042BBA34" w14:textId="77777777" w:rsidR="00D433DA" w:rsidRPr="00D73F48" w:rsidRDefault="00D433DA" w:rsidP="005A0737">
            <w:pPr>
              <w:rPr>
                <w:rFonts w:ascii="Arial" w:hAnsi="Arial" w:cs="Arial"/>
                <w:color w:val="000000"/>
                <w:sz w:val="18"/>
                <w:szCs w:val="18"/>
                <w:lang w:val="en-US"/>
              </w:rPr>
            </w:pPr>
          </w:p>
        </w:tc>
        <w:tc>
          <w:tcPr>
            <w:tcW w:w="1525" w:type="dxa"/>
          </w:tcPr>
          <w:p w14:paraId="1C9322A7" w14:textId="77777777" w:rsidR="00D433DA" w:rsidRDefault="00D433DA" w:rsidP="005A0737">
            <w:pPr>
              <w:pStyle w:val="TAL"/>
              <w:rPr>
                <w:sz w:val="24"/>
              </w:rPr>
            </w:pPr>
          </w:p>
        </w:tc>
        <w:tc>
          <w:tcPr>
            <w:tcW w:w="1525" w:type="dxa"/>
          </w:tcPr>
          <w:p w14:paraId="53A51844" w14:textId="77777777" w:rsidR="00D433DA" w:rsidRDefault="00D433DA" w:rsidP="005A0737">
            <w:pPr>
              <w:pStyle w:val="TAL"/>
              <w:rPr>
                <w:sz w:val="24"/>
              </w:rPr>
            </w:pPr>
          </w:p>
        </w:tc>
        <w:tc>
          <w:tcPr>
            <w:tcW w:w="1525" w:type="dxa"/>
          </w:tcPr>
          <w:p w14:paraId="7FA0B9FF" w14:textId="77777777" w:rsidR="00D433DA" w:rsidRDefault="00D433DA" w:rsidP="005A0737">
            <w:pPr>
              <w:pStyle w:val="TAL"/>
              <w:rPr>
                <w:sz w:val="24"/>
              </w:rPr>
            </w:pPr>
          </w:p>
        </w:tc>
        <w:tc>
          <w:tcPr>
            <w:tcW w:w="1525" w:type="dxa"/>
          </w:tcPr>
          <w:p w14:paraId="540C6EE9" w14:textId="77777777" w:rsidR="00D433DA" w:rsidRPr="00D73F48" w:rsidRDefault="00D433DA" w:rsidP="005A0737">
            <w:pPr>
              <w:rPr>
                <w:rFonts w:ascii="Arial" w:hAnsi="Arial" w:cs="Arial"/>
                <w:color w:val="000000"/>
                <w:sz w:val="18"/>
                <w:szCs w:val="18"/>
                <w:lang w:val="en-US"/>
              </w:rPr>
            </w:pPr>
          </w:p>
        </w:tc>
        <w:tc>
          <w:tcPr>
            <w:tcW w:w="1525" w:type="dxa"/>
          </w:tcPr>
          <w:p w14:paraId="7C07C379" w14:textId="77777777" w:rsidR="00D433DA" w:rsidRPr="00FC27DF" w:rsidRDefault="00D433DA" w:rsidP="005A0737">
            <w:pPr>
              <w:pStyle w:val="TAL"/>
              <w:keepNext w:val="0"/>
              <w:keepLines w:val="0"/>
              <w:rPr>
                <w:rFonts w:cs="Arial"/>
                <w:szCs w:val="18"/>
              </w:rPr>
            </w:pPr>
          </w:p>
        </w:tc>
      </w:tr>
    </w:tbl>
    <w:p w14:paraId="6FD18B1E" w14:textId="77777777" w:rsidR="00D433DA" w:rsidRPr="00D433DA" w:rsidRDefault="00D433DA" w:rsidP="002A24F1">
      <w:pPr>
        <w:pStyle w:val="FL"/>
      </w:pPr>
    </w:p>
    <w:p w14:paraId="0370E1F1" w14:textId="726789E5" w:rsidR="00CA300A" w:rsidRPr="002A24F1" w:rsidRDefault="00CA300A" w:rsidP="00FC27DF">
      <w:pPr>
        <w:pStyle w:val="Rubrik2"/>
        <w:keepNext w:val="0"/>
        <w:keepLines w:val="0"/>
        <w:rPr>
          <w:i/>
          <w:lang w:eastAsia="en-GB"/>
        </w:rPr>
      </w:pPr>
      <w:bookmarkStart w:id="265" w:name="_Toc527082857"/>
      <w:r w:rsidRPr="002A24F1">
        <w:rPr>
          <w:i/>
          <w:lang w:eastAsia="en-GB"/>
        </w:rPr>
        <w:t>6.1</w:t>
      </w:r>
      <w:r w:rsidR="005405CD" w:rsidRPr="002A24F1">
        <w:rPr>
          <w:i/>
          <w:lang w:eastAsia="en-GB"/>
        </w:rPr>
        <w:t>3</w:t>
      </w:r>
      <w:r w:rsidRPr="002A24F1">
        <w:rPr>
          <w:i/>
          <w:lang w:eastAsia="en-GB"/>
        </w:rPr>
        <w:tab/>
        <w:t xml:space="preserve">Social </w:t>
      </w:r>
      <w:r w:rsidR="009F3C7E" w:rsidRPr="002A24F1">
        <w:rPr>
          <w:i/>
          <w:lang w:eastAsia="en-GB"/>
        </w:rPr>
        <w:t>m</w:t>
      </w:r>
      <w:r w:rsidRPr="002A24F1">
        <w:rPr>
          <w:i/>
          <w:lang w:eastAsia="en-GB"/>
        </w:rPr>
        <w:t>edia</w:t>
      </w:r>
      <w:r w:rsidR="00B74E4E" w:rsidRPr="002A24F1">
        <w:rPr>
          <w:i/>
          <w:lang w:eastAsia="en-GB"/>
        </w:rPr>
        <w:t xml:space="preserve"> services</w:t>
      </w:r>
      <w:bookmarkEnd w:id="265"/>
    </w:p>
    <w:p w14:paraId="26774FE6" w14:textId="04C773CE" w:rsidR="00DC2388" w:rsidRDefault="00DC2388" w:rsidP="00DC2388">
      <w:pPr>
        <w:rPr>
          <w:i/>
          <w:sz w:val="20"/>
          <w:szCs w:val="20"/>
          <w:lang w:val="it-IT"/>
        </w:rPr>
      </w:pPr>
      <w:bookmarkStart w:id="266" w:name="OLE_LINK135"/>
      <w:bookmarkStart w:id="267" w:name="OLE_LINK136"/>
      <w:r>
        <w:rPr>
          <w:i/>
          <w:sz w:val="20"/>
          <w:szCs w:val="20"/>
          <w:lang w:val="it-IT"/>
        </w:rPr>
        <w:t xml:space="preserve">The present section covers the terminology </w:t>
      </w:r>
      <w:r w:rsidR="00BA79B6">
        <w:rPr>
          <w:i/>
          <w:sz w:val="20"/>
          <w:szCs w:val="20"/>
          <w:lang w:val="it-IT"/>
        </w:rPr>
        <w:t>of</w:t>
      </w:r>
      <w:r>
        <w:rPr>
          <w:i/>
          <w:sz w:val="20"/>
          <w:szCs w:val="20"/>
          <w:lang w:val="it-IT"/>
        </w:rPr>
        <w:t xml:space="preserve"> social media.</w:t>
      </w:r>
    </w:p>
    <w:p w14:paraId="7501381A"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bookmarkEnd w:id="266"/>
    <w:bookmarkEnd w:id="267"/>
    <w:p w14:paraId="03BF4037" w14:textId="09221247" w:rsidR="00BC36FB" w:rsidRPr="002A24F1" w:rsidRDefault="00BC36FB" w:rsidP="00FC27DF">
      <w:pPr>
        <w:rPr>
          <w:i/>
          <w:lang w:val="en-US"/>
        </w:rPr>
      </w:pPr>
    </w:p>
    <w:p w14:paraId="22A1BED2" w14:textId="7B23D979" w:rsidR="00CA300A" w:rsidRPr="002A24F1" w:rsidRDefault="00CA300A" w:rsidP="00FC27DF">
      <w:pPr>
        <w:pStyle w:val="Rubrik3"/>
        <w:keepNext w:val="0"/>
        <w:keepLines w:val="0"/>
        <w:rPr>
          <w:i/>
          <w:lang w:eastAsia="en-GB"/>
        </w:rPr>
      </w:pPr>
      <w:bookmarkStart w:id="268" w:name="_Toc527082858"/>
      <w:r w:rsidRPr="002A24F1">
        <w:rPr>
          <w:i/>
          <w:lang w:eastAsia="en-GB"/>
        </w:rPr>
        <w:t>6.1</w:t>
      </w:r>
      <w:r w:rsidR="005405CD" w:rsidRPr="002A24F1">
        <w:rPr>
          <w:i/>
          <w:lang w:eastAsia="en-GB"/>
        </w:rPr>
        <w:t>3</w:t>
      </w:r>
      <w:r w:rsidRPr="002A24F1">
        <w:rPr>
          <w:i/>
          <w:lang w:eastAsia="en-GB"/>
        </w:rPr>
        <w:t>.1</w:t>
      </w:r>
      <w:r w:rsidRPr="002A24F1">
        <w:rPr>
          <w:i/>
          <w:lang w:eastAsia="en-GB"/>
        </w:rPr>
        <w:tab/>
      </w:r>
      <w:r w:rsidR="00BC36FB" w:rsidRPr="002A24F1">
        <w:rPr>
          <w:i/>
          <w:lang w:eastAsia="en-GB"/>
        </w:rPr>
        <w:t>C</w:t>
      </w:r>
      <w:r w:rsidR="009F3C7E" w:rsidRPr="002A24F1">
        <w:rPr>
          <w:i/>
          <w:lang w:eastAsia="en-GB"/>
        </w:rPr>
        <w:t xml:space="preserve">onfiguration and </w:t>
      </w:r>
      <w:r w:rsidR="00B74E4E" w:rsidRPr="002A24F1">
        <w:rPr>
          <w:i/>
          <w:lang w:eastAsia="en-GB"/>
        </w:rPr>
        <w:t>a</w:t>
      </w:r>
      <w:r w:rsidRPr="002A24F1">
        <w:rPr>
          <w:i/>
          <w:lang w:eastAsia="en-GB"/>
        </w:rPr>
        <w:t>ccess</w:t>
      </w:r>
      <w:bookmarkEnd w:id="268"/>
    </w:p>
    <w:p w14:paraId="4A64F099" w14:textId="7981FF00" w:rsidR="00BA79B6" w:rsidRDefault="00BA79B6" w:rsidP="00BA79B6">
      <w:pPr>
        <w:rPr>
          <w:i/>
          <w:sz w:val="20"/>
          <w:szCs w:val="20"/>
          <w:lang w:val="it-IT"/>
        </w:rPr>
      </w:pPr>
      <w:r>
        <w:rPr>
          <w:i/>
          <w:sz w:val="20"/>
          <w:szCs w:val="20"/>
          <w:lang w:val="it-IT"/>
        </w:rPr>
        <w:t>The present section covers the terminology of social media configuration and access.</w:t>
      </w:r>
    </w:p>
    <w:p w14:paraId="1D6EF613"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5659F408" w14:textId="295AF331" w:rsidR="00BC36FB" w:rsidRDefault="00BC36FB" w:rsidP="00FC27DF">
      <w:pPr>
        <w:rPr>
          <w:lang w:val="en-US"/>
        </w:rPr>
      </w:pPr>
    </w:p>
    <w:p w14:paraId="443BA2C5" w14:textId="437C6606" w:rsidR="00BC36FB" w:rsidRDefault="00BC36FB" w:rsidP="00BC36FB">
      <w:pPr>
        <w:pStyle w:val="TH"/>
      </w:pPr>
      <w:bookmarkStart w:id="269" w:name="OLE_LINK34"/>
      <w:bookmarkStart w:id="270" w:name="OLE_LINK35"/>
      <w:r>
        <w:t>Table </w:t>
      </w:r>
      <w:r>
        <w:rPr>
          <w:noProof/>
        </w:rPr>
        <w:t>44</w:t>
      </w:r>
      <w:r>
        <w:t xml:space="preserve">: </w:t>
      </w:r>
      <w:bookmarkStart w:id="271" w:name="OLE_LINK40"/>
      <w:bookmarkStart w:id="272" w:name="OLE_LINK41"/>
      <w:r w:rsidR="00E32ED9">
        <w:t xml:space="preserve">Social media services: </w:t>
      </w:r>
      <w:bookmarkEnd w:id="271"/>
      <w:bookmarkEnd w:id="272"/>
      <w:r>
        <w:t xml:space="preserve">Configuration and access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2A1D21F0" w14:textId="77777777" w:rsidTr="005A0737">
        <w:trPr>
          <w:tblHeader/>
          <w:jc w:val="center"/>
        </w:trPr>
        <w:tc>
          <w:tcPr>
            <w:tcW w:w="619" w:type="dxa"/>
          </w:tcPr>
          <w:p w14:paraId="78E72B04" w14:textId="77777777" w:rsidR="00D433DA" w:rsidRDefault="00D433DA" w:rsidP="005A0737">
            <w:pPr>
              <w:pStyle w:val="TAH"/>
              <w:keepNext w:val="0"/>
              <w:keepLines w:val="0"/>
            </w:pPr>
            <w:bookmarkStart w:id="273" w:name="OLE_LINK105"/>
            <w:bookmarkStart w:id="274" w:name="OLE_LINK106"/>
            <w:r>
              <w:t>Index</w:t>
            </w:r>
          </w:p>
        </w:tc>
        <w:tc>
          <w:tcPr>
            <w:tcW w:w="1243" w:type="dxa"/>
          </w:tcPr>
          <w:p w14:paraId="576A41F2" w14:textId="77777777" w:rsidR="00D433DA" w:rsidRPr="00314BB4" w:rsidRDefault="00D433DA" w:rsidP="005A0737">
            <w:pPr>
              <w:pStyle w:val="TAH"/>
              <w:keepNext w:val="0"/>
              <w:keepLines w:val="0"/>
            </w:pPr>
            <w:r w:rsidRPr="00314BB4">
              <w:t xml:space="preserve">Technical term </w:t>
            </w:r>
          </w:p>
        </w:tc>
        <w:tc>
          <w:tcPr>
            <w:tcW w:w="3163" w:type="dxa"/>
          </w:tcPr>
          <w:p w14:paraId="2270C6BE" w14:textId="77777777" w:rsidR="00D433DA" w:rsidRDefault="00D433DA" w:rsidP="005A0737">
            <w:pPr>
              <w:pStyle w:val="TAH"/>
              <w:keepNext w:val="0"/>
              <w:keepLines w:val="0"/>
            </w:pPr>
            <w:r>
              <w:t>Description</w:t>
            </w:r>
          </w:p>
        </w:tc>
        <w:tc>
          <w:tcPr>
            <w:tcW w:w="1525" w:type="dxa"/>
          </w:tcPr>
          <w:p w14:paraId="5B853B17"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2138D9EB" w14:textId="77777777" w:rsidR="00D433DA" w:rsidRDefault="00D433DA" w:rsidP="005A0737">
            <w:pPr>
              <w:pStyle w:val="TAH"/>
              <w:keepNext w:val="0"/>
              <w:keepLines w:val="0"/>
            </w:pPr>
            <w:r>
              <w:t>French</w:t>
            </w:r>
          </w:p>
        </w:tc>
        <w:tc>
          <w:tcPr>
            <w:tcW w:w="1525" w:type="dxa"/>
          </w:tcPr>
          <w:p w14:paraId="1D0CC9D1" w14:textId="77777777" w:rsidR="00D433DA" w:rsidRDefault="00D433DA" w:rsidP="005A0737">
            <w:pPr>
              <w:pStyle w:val="TAH"/>
              <w:keepNext w:val="0"/>
              <w:keepLines w:val="0"/>
            </w:pPr>
            <w:r>
              <w:t>German</w:t>
            </w:r>
          </w:p>
        </w:tc>
        <w:tc>
          <w:tcPr>
            <w:tcW w:w="1525" w:type="dxa"/>
          </w:tcPr>
          <w:p w14:paraId="0EA7084F" w14:textId="77777777" w:rsidR="00D433DA" w:rsidRDefault="00D433DA" w:rsidP="005A0737">
            <w:pPr>
              <w:pStyle w:val="TAH"/>
              <w:keepNext w:val="0"/>
              <w:keepLines w:val="0"/>
            </w:pPr>
            <w:r>
              <w:t>Italian</w:t>
            </w:r>
          </w:p>
        </w:tc>
        <w:tc>
          <w:tcPr>
            <w:tcW w:w="1525" w:type="dxa"/>
          </w:tcPr>
          <w:p w14:paraId="38F666B6"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5FCF2DCE" w14:textId="77777777" w:rsidR="00D433DA" w:rsidRDefault="00D433DA" w:rsidP="005A0737">
            <w:pPr>
              <w:pStyle w:val="TAH"/>
              <w:keepNext w:val="0"/>
              <w:keepLines w:val="0"/>
            </w:pPr>
            <w:r>
              <w:t>Comment</w:t>
            </w:r>
          </w:p>
        </w:tc>
      </w:tr>
      <w:tr w:rsidR="00D433DA" w:rsidRPr="00D73F48" w14:paraId="5D09106E" w14:textId="77777777" w:rsidTr="005A0737">
        <w:trPr>
          <w:jc w:val="center"/>
        </w:trPr>
        <w:tc>
          <w:tcPr>
            <w:tcW w:w="619" w:type="dxa"/>
          </w:tcPr>
          <w:p w14:paraId="3AABAF75" w14:textId="77777777" w:rsidR="00D433DA" w:rsidRPr="00FC27DF" w:rsidRDefault="00D433DA" w:rsidP="005A0737">
            <w:pPr>
              <w:pStyle w:val="TAL"/>
              <w:keepNext w:val="0"/>
              <w:keepLines w:val="0"/>
              <w:rPr>
                <w:rFonts w:cs="Arial"/>
                <w:szCs w:val="18"/>
              </w:rPr>
            </w:pPr>
          </w:p>
        </w:tc>
        <w:tc>
          <w:tcPr>
            <w:tcW w:w="1243" w:type="dxa"/>
          </w:tcPr>
          <w:p w14:paraId="6776E8FA" w14:textId="77777777" w:rsidR="00D433DA" w:rsidRPr="00D73F48" w:rsidRDefault="00D433DA" w:rsidP="005A0737">
            <w:pPr>
              <w:pStyle w:val="TAL"/>
              <w:rPr>
                <w:b/>
                <w:lang w:eastAsia="de-DE"/>
              </w:rPr>
            </w:pPr>
            <w:r>
              <w:rPr>
                <w:b/>
              </w:rPr>
              <w:t>Lorem</w:t>
            </w:r>
          </w:p>
        </w:tc>
        <w:tc>
          <w:tcPr>
            <w:tcW w:w="3163" w:type="dxa"/>
          </w:tcPr>
          <w:p w14:paraId="57D4B7FA" w14:textId="77777777" w:rsidR="00D433DA" w:rsidRDefault="00D433DA" w:rsidP="005A0737">
            <w:pPr>
              <w:pStyle w:val="TAL"/>
            </w:pPr>
            <w:r>
              <w:t>ipsum</w:t>
            </w:r>
          </w:p>
        </w:tc>
        <w:tc>
          <w:tcPr>
            <w:tcW w:w="1525" w:type="dxa"/>
          </w:tcPr>
          <w:p w14:paraId="16A2E703" w14:textId="77777777" w:rsidR="00D433DA" w:rsidRPr="00D73F48" w:rsidRDefault="00D433DA" w:rsidP="005A0737">
            <w:pPr>
              <w:rPr>
                <w:rFonts w:ascii="Arial" w:hAnsi="Arial" w:cs="Arial"/>
                <w:color w:val="000000"/>
                <w:sz w:val="18"/>
                <w:szCs w:val="18"/>
                <w:lang w:val="en-US"/>
              </w:rPr>
            </w:pPr>
          </w:p>
        </w:tc>
        <w:tc>
          <w:tcPr>
            <w:tcW w:w="1525" w:type="dxa"/>
          </w:tcPr>
          <w:p w14:paraId="028514DE" w14:textId="77777777" w:rsidR="00D433DA" w:rsidRDefault="00D433DA" w:rsidP="005A0737">
            <w:pPr>
              <w:pStyle w:val="TAL"/>
              <w:rPr>
                <w:sz w:val="24"/>
              </w:rPr>
            </w:pPr>
          </w:p>
        </w:tc>
        <w:tc>
          <w:tcPr>
            <w:tcW w:w="1525" w:type="dxa"/>
          </w:tcPr>
          <w:p w14:paraId="467E33A8" w14:textId="77777777" w:rsidR="00D433DA" w:rsidRDefault="00D433DA" w:rsidP="005A0737">
            <w:pPr>
              <w:pStyle w:val="TAL"/>
              <w:rPr>
                <w:sz w:val="24"/>
              </w:rPr>
            </w:pPr>
          </w:p>
        </w:tc>
        <w:tc>
          <w:tcPr>
            <w:tcW w:w="1525" w:type="dxa"/>
          </w:tcPr>
          <w:p w14:paraId="729097E9" w14:textId="77777777" w:rsidR="00D433DA" w:rsidRDefault="00D433DA" w:rsidP="005A0737">
            <w:pPr>
              <w:pStyle w:val="TAL"/>
              <w:rPr>
                <w:sz w:val="24"/>
              </w:rPr>
            </w:pPr>
          </w:p>
        </w:tc>
        <w:tc>
          <w:tcPr>
            <w:tcW w:w="1525" w:type="dxa"/>
          </w:tcPr>
          <w:p w14:paraId="3020BB5C" w14:textId="77777777" w:rsidR="00D433DA" w:rsidRPr="00D73F48" w:rsidRDefault="00D433DA" w:rsidP="005A0737">
            <w:pPr>
              <w:rPr>
                <w:rFonts w:ascii="Arial" w:hAnsi="Arial" w:cs="Arial"/>
                <w:color w:val="000000"/>
                <w:sz w:val="18"/>
                <w:szCs w:val="18"/>
                <w:lang w:val="en-US"/>
              </w:rPr>
            </w:pPr>
          </w:p>
        </w:tc>
        <w:tc>
          <w:tcPr>
            <w:tcW w:w="1525" w:type="dxa"/>
          </w:tcPr>
          <w:p w14:paraId="72C079AF" w14:textId="77777777" w:rsidR="00D433DA" w:rsidRPr="00FC27DF" w:rsidRDefault="00D433DA" w:rsidP="005A0737">
            <w:pPr>
              <w:pStyle w:val="TAL"/>
              <w:keepNext w:val="0"/>
              <w:keepLines w:val="0"/>
              <w:rPr>
                <w:rFonts w:cs="Arial"/>
                <w:szCs w:val="18"/>
              </w:rPr>
            </w:pPr>
          </w:p>
        </w:tc>
      </w:tr>
      <w:bookmarkEnd w:id="269"/>
      <w:bookmarkEnd w:id="270"/>
      <w:bookmarkEnd w:id="273"/>
      <w:bookmarkEnd w:id="274"/>
    </w:tbl>
    <w:p w14:paraId="06565516" w14:textId="77777777" w:rsidR="00BC36FB" w:rsidRPr="002A24F1" w:rsidRDefault="00BC36FB" w:rsidP="00FC27DF">
      <w:pPr>
        <w:rPr>
          <w:lang w:val="en-US"/>
        </w:rPr>
      </w:pPr>
    </w:p>
    <w:p w14:paraId="6970C91C" w14:textId="77777777" w:rsidR="00CA300A" w:rsidRPr="002A24F1" w:rsidRDefault="00CA300A" w:rsidP="00FC27DF">
      <w:pPr>
        <w:pStyle w:val="Rubrik3"/>
        <w:keepNext w:val="0"/>
        <w:keepLines w:val="0"/>
        <w:rPr>
          <w:i/>
          <w:lang w:eastAsia="en-GB"/>
        </w:rPr>
      </w:pPr>
      <w:bookmarkStart w:id="275" w:name="_Toc527082859"/>
      <w:r w:rsidRPr="002A24F1">
        <w:rPr>
          <w:i/>
          <w:lang w:eastAsia="en-GB"/>
        </w:rPr>
        <w:t>6.1</w:t>
      </w:r>
      <w:r w:rsidR="005405CD" w:rsidRPr="002A24F1">
        <w:rPr>
          <w:i/>
          <w:lang w:eastAsia="en-GB"/>
        </w:rPr>
        <w:t>3</w:t>
      </w:r>
      <w:r w:rsidRPr="002A24F1">
        <w:rPr>
          <w:i/>
          <w:lang w:eastAsia="en-GB"/>
        </w:rPr>
        <w:t>.2</w:t>
      </w:r>
      <w:r w:rsidRPr="002A24F1">
        <w:rPr>
          <w:i/>
          <w:lang w:eastAsia="en-GB"/>
        </w:rPr>
        <w:tab/>
        <w:t xml:space="preserve">Service </w:t>
      </w:r>
      <w:r w:rsidR="00B74E4E" w:rsidRPr="002A24F1">
        <w:rPr>
          <w:i/>
          <w:lang w:eastAsia="en-GB"/>
        </w:rPr>
        <w:t>h</w:t>
      </w:r>
      <w:r w:rsidRPr="002A24F1">
        <w:rPr>
          <w:i/>
          <w:lang w:eastAsia="en-GB"/>
        </w:rPr>
        <w:t>andling</w:t>
      </w:r>
      <w:bookmarkEnd w:id="275"/>
    </w:p>
    <w:p w14:paraId="10B7FDB9" w14:textId="5C43A809" w:rsidR="00BA79B6" w:rsidRDefault="00BA79B6" w:rsidP="00BA79B6">
      <w:pPr>
        <w:rPr>
          <w:i/>
          <w:sz w:val="20"/>
          <w:szCs w:val="20"/>
          <w:lang w:val="it-IT"/>
        </w:rPr>
      </w:pPr>
      <w:r>
        <w:rPr>
          <w:i/>
          <w:sz w:val="20"/>
          <w:szCs w:val="20"/>
          <w:lang w:val="it-IT"/>
        </w:rPr>
        <w:t>The present section covers the terminology of social media service handling.</w:t>
      </w:r>
    </w:p>
    <w:p w14:paraId="7D8D63D7"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29A74C4B" w14:textId="21305893" w:rsidR="00BC36FB" w:rsidRPr="002A24F1" w:rsidRDefault="00BC36FB" w:rsidP="00FC27DF">
      <w:pPr>
        <w:rPr>
          <w:i/>
          <w:lang w:val="en-US"/>
        </w:rPr>
      </w:pPr>
    </w:p>
    <w:p w14:paraId="2E300803" w14:textId="6E7B80D0" w:rsidR="00BC36FB" w:rsidRDefault="00BC36FB" w:rsidP="00BC36FB">
      <w:pPr>
        <w:pStyle w:val="TH"/>
      </w:pPr>
      <w:r>
        <w:t>Table </w:t>
      </w:r>
      <w:r>
        <w:rPr>
          <w:noProof/>
        </w:rPr>
        <w:t>4</w:t>
      </w:r>
      <w:r w:rsidR="00E32ED9">
        <w:rPr>
          <w:noProof/>
        </w:rPr>
        <w:t>5</w:t>
      </w:r>
      <w:r>
        <w:t xml:space="preserve">: </w:t>
      </w:r>
      <w:r w:rsidR="00E32ED9">
        <w:t xml:space="preserve">Social media services: </w:t>
      </w:r>
      <w:r>
        <w:t xml:space="preserve">Service handling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39D88A64" w14:textId="77777777" w:rsidTr="005A0737">
        <w:trPr>
          <w:tblHeader/>
          <w:jc w:val="center"/>
        </w:trPr>
        <w:tc>
          <w:tcPr>
            <w:tcW w:w="619" w:type="dxa"/>
          </w:tcPr>
          <w:p w14:paraId="1E5A6CA6" w14:textId="77777777" w:rsidR="00D433DA" w:rsidRDefault="00D433DA" w:rsidP="005A0737">
            <w:pPr>
              <w:pStyle w:val="TAH"/>
              <w:keepNext w:val="0"/>
              <w:keepLines w:val="0"/>
            </w:pPr>
            <w:r>
              <w:t>Index</w:t>
            </w:r>
          </w:p>
        </w:tc>
        <w:tc>
          <w:tcPr>
            <w:tcW w:w="1243" w:type="dxa"/>
          </w:tcPr>
          <w:p w14:paraId="0E06DE2C" w14:textId="77777777" w:rsidR="00D433DA" w:rsidRPr="00314BB4" w:rsidRDefault="00D433DA" w:rsidP="005A0737">
            <w:pPr>
              <w:pStyle w:val="TAH"/>
              <w:keepNext w:val="0"/>
              <w:keepLines w:val="0"/>
            </w:pPr>
            <w:r w:rsidRPr="00314BB4">
              <w:t xml:space="preserve">Technical term </w:t>
            </w:r>
          </w:p>
        </w:tc>
        <w:tc>
          <w:tcPr>
            <w:tcW w:w="3163" w:type="dxa"/>
          </w:tcPr>
          <w:p w14:paraId="3885E480" w14:textId="77777777" w:rsidR="00D433DA" w:rsidRDefault="00D433DA" w:rsidP="005A0737">
            <w:pPr>
              <w:pStyle w:val="TAH"/>
              <w:keepNext w:val="0"/>
              <w:keepLines w:val="0"/>
            </w:pPr>
            <w:r>
              <w:t>Description</w:t>
            </w:r>
          </w:p>
        </w:tc>
        <w:tc>
          <w:tcPr>
            <w:tcW w:w="1525" w:type="dxa"/>
          </w:tcPr>
          <w:p w14:paraId="039BC3EB"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09B7B171" w14:textId="77777777" w:rsidR="00D433DA" w:rsidRDefault="00D433DA" w:rsidP="005A0737">
            <w:pPr>
              <w:pStyle w:val="TAH"/>
              <w:keepNext w:val="0"/>
              <w:keepLines w:val="0"/>
            </w:pPr>
            <w:r>
              <w:t>French</w:t>
            </w:r>
          </w:p>
        </w:tc>
        <w:tc>
          <w:tcPr>
            <w:tcW w:w="1525" w:type="dxa"/>
          </w:tcPr>
          <w:p w14:paraId="671EEFD3" w14:textId="77777777" w:rsidR="00D433DA" w:rsidRDefault="00D433DA" w:rsidP="005A0737">
            <w:pPr>
              <w:pStyle w:val="TAH"/>
              <w:keepNext w:val="0"/>
              <w:keepLines w:val="0"/>
            </w:pPr>
            <w:r>
              <w:t>German</w:t>
            </w:r>
          </w:p>
        </w:tc>
        <w:tc>
          <w:tcPr>
            <w:tcW w:w="1525" w:type="dxa"/>
          </w:tcPr>
          <w:p w14:paraId="28E35F33" w14:textId="77777777" w:rsidR="00D433DA" w:rsidRDefault="00D433DA" w:rsidP="005A0737">
            <w:pPr>
              <w:pStyle w:val="TAH"/>
              <w:keepNext w:val="0"/>
              <w:keepLines w:val="0"/>
            </w:pPr>
            <w:r>
              <w:t>Italian</w:t>
            </w:r>
          </w:p>
        </w:tc>
        <w:tc>
          <w:tcPr>
            <w:tcW w:w="1525" w:type="dxa"/>
          </w:tcPr>
          <w:p w14:paraId="35C7F06F"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525FA20C" w14:textId="77777777" w:rsidR="00D433DA" w:rsidRDefault="00D433DA" w:rsidP="005A0737">
            <w:pPr>
              <w:pStyle w:val="TAH"/>
              <w:keepNext w:val="0"/>
              <w:keepLines w:val="0"/>
            </w:pPr>
            <w:r>
              <w:t>Comment</w:t>
            </w:r>
          </w:p>
        </w:tc>
      </w:tr>
      <w:tr w:rsidR="00D433DA" w:rsidRPr="00D73F48" w14:paraId="01FBE1CC" w14:textId="77777777" w:rsidTr="005A0737">
        <w:trPr>
          <w:jc w:val="center"/>
        </w:trPr>
        <w:tc>
          <w:tcPr>
            <w:tcW w:w="619" w:type="dxa"/>
          </w:tcPr>
          <w:p w14:paraId="4341E49C" w14:textId="77777777" w:rsidR="00D433DA" w:rsidRPr="00FC27DF" w:rsidRDefault="00D433DA" w:rsidP="005A0737">
            <w:pPr>
              <w:pStyle w:val="TAL"/>
              <w:keepNext w:val="0"/>
              <w:keepLines w:val="0"/>
              <w:rPr>
                <w:rFonts w:cs="Arial"/>
                <w:szCs w:val="18"/>
              </w:rPr>
            </w:pPr>
          </w:p>
        </w:tc>
        <w:tc>
          <w:tcPr>
            <w:tcW w:w="1243" w:type="dxa"/>
          </w:tcPr>
          <w:p w14:paraId="51EC1D0C" w14:textId="77777777" w:rsidR="00D433DA" w:rsidRPr="00D73F48" w:rsidRDefault="00D433DA" w:rsidP="005A0737">
            <w:pPr>
              <w:pStyle w:val="TAL"/>
              <w:rPr>
                <w:b/>
                <w:lang w:eastAsia="de-DE"/>
              </w:rPr>
            </w:pPr>
            <w:r>
              <w:rPr>
                <w:b/>
              </w:rPr>
              <w:t>Lorem</w:t>
            </w:r>
          </w:p>
        </w:tc>
        <w:tc>
          <w:tcPr>
            <w:tcW w:w="3163" w:type="dxa"/>
          </w:tcPr>
          <w:p w14:paraId="6A23302C" w14:textId="77777777" w:rsidR="00D433DA" w:rsidRDefault="00D433DA" w:rsidP="005A0737">
            <w:pPr>
              <w:pStyle w:val="TAL"/>
            </w:pPr>
            <w:r>
              <w:t>ipsum</w:t>
            </w:r>
          </w:p>
        </w:tc>
        <w:tc>
          <w:tcPr>
            <w:tcW w:w="1525" w:type="dxa"/>
          </w:tcPr>
          <w:p w14:paraId="62FBE784" w14:textId="77777777" w:rsidR="00D433DA" w:rsidRPr="00D73F48" w:rsidRDefault="00D433DA" w:rsidP="005A0737">
            <w:pPr>
              <w:rPr>
                <w:rFonts w:ascii="Arial" w:hAnsi="Arial" w:cs="Arial"/>
                <w:color w:val="000000"/>
                <w:sz w:val="18"/>
                <w:szCs w:val="18"/>
                <w:lang w:val="en-US"/>
              </w:rPr>
            </w:pPr>
          </w:p>
        </w:tc>
        <w:tc>
          <w:tcPr>
            <w:tcW w:w="1525" w:type="dxa"/>
          </w:tcPr>
          <w:p w14:paraId="74EDA37E" w14:textId="77777777" w:rsidR="00D433DA" w:rsidRDefault="00D433DA" w:rsidP="005A0737">
            <w:pPr>
              <w:pStyle w:val="TAL"/>
              <w:rPr>
                <w:sz w:val="24"/>
              </w:rPr>
            </w:pPr>
          </w:p>
        </w:tc>
        <w:tc>
          <w:tcPr>
            <w:tcW w:w="1525" w:type="dxa"/>
          </w:tcPr>
          <w:p w14:paraId="5BA6123B" w14:textId="77777777" w:rsidR="00D433DA" w:rsidRDefault="00D433DA" w:rsidP="005A0737">
            <w:pPr>
              <w:pStyle w:val="TAL"/>
              <w:rPr>
                <w:sz w:val="24"/>
              </w:rPr>
            </w:pPr>
          </w:p>
        </w:tc>
        <w:tc>
          <w:tcPr>
            <w:tcW w:w="1525" w:type="dxa"/>
          </w:tcPr>
          <w:p w14:paraId="0D164C36" w14:textId="77777777" w:rsidR="00D433DA" w:rsidRDefault="00D433DA" w:rsidP="005A0737">
            <w:pPr>
              <w:pStyle w:val="TAL"/>
              <w:rPr>
                <w:sz w:val="24"/>
              </w:rPr>
            </w:pPr>
          </w:p>
        </w:tc>
        <w:tc>
          <w:tcPr>
            <w:tcW w:w="1525" w:type="dxa"/>
          </w:tcPr>
          <w:p w14:paraId="2B7660E0" w14:textId="77777777" w:rsidR="00D433DA" w:rsidRPr="00D73F48" w:rsidRDefault="00D433DA" w:rsidP="005A0737">
            <w:pPr>
              <w:rPr>
                <w:rFonts w:ascii="Arial" w:hAnsi="Arial" w:cs="Arial"/>
                <w:color w:val="000000"/>
                <w:sz w:val="18"/>
                <w:szCs w:val="18"/>
                <w:lang w:val="en-US"/>
              </w:rPr>
            </w:pPr>
          </w:p>
        </w:tc>
        <w:tc>
          <w:tcPr>
            <w:tcW w:w="1525" w:type="dxa"/>
          </w:tcPr>
          <w:p w14:paraId="776F401F" w14:textId="77777777" w:rsidR="00D433DA" w:rsidRPr="00FC27DF" w:rsidRDefault="00D433DA" w:rsidP="005A0737">
            <w:pPr>
              <w:pStyle w:val="TAL"/>
              <w:keepNext w:val="0"/>
              <w:keepLines w:val="0"/>
              <w:rPr>
                <w:rFonts w:cs="Arial"/>
                <w:szCs w:val="18"/>
              </w:rPr>
            </w:pPr>
          </w:p>
        </w:tc>
      </w:tr>
    </w:tbl>
    <w:p w14:paraId="05718C0B" w14:textId="77777777" w:rsidR="00BC36FB" w:rsidRPr="002A24F1" w:rsidRDefault="00BC36FB" w:rsidP="00FC27DF">
      <w:pPr>
        <w:rPr>
          <w:lang w:val="en-US"/>
        </w:rPr>
      </w:pPr>
    </w:p>
    <w:p w14:paraId="7DE52727" w14:textId="77777777" w:rsidR="00CA300A" w:rsidRPr="002A24F1" w:rsidRDefault="00CA300A" w:rsidP="00FD0C3B">
      <w:pPr>
        <w:pStyle w:val="Rubrik2"/>
        <w:keepNext w:val="0"/>
        <w:keepLines w:val="0"/>
        <w:rPr>
          <w:i/>
          <w:lang w:eastAsia="en-GB"/>
        </w:rPr>
      </w:pPr>
      <w:bookmarkStart w:id="276" w:name="_Toc527082860"/>
      <w:r w:rsidRPr="002A24F1">
        <w:rPr>
          <w:i/>
          <w:lang w:eastAsia="en-GB"/>
        </w:rPr>
        <w:t>6.1</w:t>
      </w:r>
      <w:r w:rsidR="005405CD" w:rsidRPr="002A24F1">
        <w:rPr>
          <w:i/>
          <w:lang w:eastAsia="en-GB"/>
        </w:rPr>
        <w:t>4</w:t>
      </w:r>
      <w:r w:rsidRPr="002A24F1">
        <w:rPr>
          <w:i/>
          <w:lang w:eastAsia="en-GB"/>
        </w:rPr>
        <w:tab/>
        <w:t>Games</w:t>
      </w:r>
      <w:bookmarkEnd w:id="276"/>
    </w:p>
    <w:p w14:paraId="0620A449" w14:textId="4896F919" w:rsidR="00BA79B6" w:rsidRDefault="00BA79B6" w:rsidP="00BA79B6">
      <w:pPr>
        <w:rPr>
          <w:i/>
          <w:sz w:val="20"/>
          <w:szCs w:val="20"/>
          <w:lang w:val="it-IT"/>
        </w:rPr>
      </w:pPr>
      <w:bookmarkStart w:id="277" w:name="OLE_LINK137"/>
      <w:bookmarkStart w:id="278" w:name="OLE_LINK138"/>
      <w:r>
        <w:rPr>
          <w:i/>
          <w:sz w:val="20"/>
          <w:szCs w:val="20"/>
          <w:lang w:val="it-IT"/>
        </w:rPr>
        <w:lastRenderedPageBreak/>
        <w:t>The present section covers the terminology of games in a mobile ICT context.</w:t>
      </w:r>
    </w:p>
    <w:p w14:paraId="2D4B2796"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bookmarkEnd w:id="277"/>
    <w:bookmarkEnd w:id="278"/>
    <w:p w14:paraId="736DD69D" w14:textId="56C2B49A" w:rsidR="00BC36FB" w:rsidRPr="002A24F1" w:rsidRDefault="00BC36FB" w:rsidP="00CA300A">
      <w:pPr>
        <w:keepNext/>
        <w:keepLines/>
        <w:rPr>
          <w:highlight w:val="magenta"/>
          <w:lang w:val="en-US"/>
        </w:rPr>
      </w:pPr>
    </w:p>
    <w:p w14:paraId="1686370D" w14:textId="060F93CD" w:rsidR="00BC36FB" w:rsidRDefault="00BC36FB" w:rsidP="00BC36FB">
      <w:pPr>
        <w:pStyle w:val="TH"/>
      </w:pPr>
      <w:r>
        <w:t>Table </w:t>
      </w:r>
      <w:r>
        <w:rPr>
          <w:noProof/>
        </w:rPr>
        <w:t>4</w:t>
      </w:r>
      <w:r w:rsidR="00E32ED9">
        <w:rPr>
          <w:noProof/>
        </w:rPr>
        <w:t>6</w:t>
      </w:r>
      <w:r>
        <w:t xml:space="preserve">: </w:t>
      </w:r>
      <w:r w:rsidR="00637F5A">
        <w:t>Games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6FE67DE2" w14:textId="77777777" w:rsidTr="005A0737">
        <w:trPr>
          <w:tblHeader/>
          <w:jc w:val="center"/>
        </w:trPr>
        <w:tc>
          <w:tcPr>
            <w:tcW w:w="619" w:type="dxa"/>
          </w:tcPr>
          <w:p w14:paraId="3BAEF92A" w14:textId="77777777" w:rsidR="00D433DA" w:rsidRDefault="00D433DA" w:rsidP="005A0737">
            <w:pPr>
              <w:pStyle w:val="TAH"/>
              <w:keepNext w:val="0"/>
              <w:keepLines w:val="0"/>
            </w:pPr>
            <w:r>
              <w:t>Index</w:t>
            </w:r>
          </w:p>
        </w:tc>
        <w:tc>
          <w:tcPr>
            <w:tcW w:w="1243" w:type="dxa"/>
          </w:tcPr>
          <w:p w14:paraId="4299A317" w14:textId="77777777" w:rsidR="00D433DA" w:rsidRPr="00314BB4" w:rsidRDefault="00D433DA" w:rsidP="005A0737">
            <w:pPr>
              <w:pStyle w:val="TAH"/>
              <w:keepNext w:val="0"/>
              <w:keepLines w:val="0"/>
            </w:pPr>
            <w:r w:rsidRPr="00314BB4">
              <w:t xml:space="preserve">Technical term </w:t>
            </w:r>
          </w:p>
        </w:tc>
        <w:tc>
          <w:tcPr>
            <w:tcW w:w="3163" w:type="dxa"/>
          </w:tcPr>
          <w:p w14:paraId="1B12733D" w14:textId="77777777" w:rsidR="00D433DA" w:rsidRDefault="00D433DA" w:rsidP="005A0737">
            <w:pPr>
              <w:pStyle w:val="TAH"/>
              <w:keepNext w:val="0"/>
              <w:keepLines w:val="0"/>
            </w:pPr>
            <w:r>
              <w:t>Description</w:t>
            </w:r>
          </w:p>
        </w:tc>
        <w:tc>
          <w:tcPr>
            <w:tcW w:w="1525" w:type="dxa"/>
          </w:tcPr>
          <w:p w14:paraId="2DDBA262"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5DF15E6B" w14:textId="77777777" w:rsidR="00D433DA" w:rsidRDefault="00D433DA" w:rsidP="005A0737">
            <w:pPr>
              <w:pStyle w:val="TAH"/>
              <w:keepNext w:val="0"/>
              <w:keepLines w:val="0"/>
            </w:pPr>
            <w:r>
              <w:t>French</w:t>
            </w:r>
          </w:p>
        </w:tc>
        <w:tc>
          <w:tcPr>
            <w:tcW w:w="1525" w:type="dxa"/>
          </w:tcPr>
          <w:p w14:paraId="0FC02064" w14:textId="77777777" w:rsidR="00D433DA" w:rsidRDefault="00D433DA" w:rsidP="005A0737">
            <w:pPr>
              <w:pStyle w:val="TAH"/>
              <w:keepNext w:val="0"/>
              <w:keepLines w:val="0"/>
            </w:pPr>
            <w:r>
              <w:t>German</w:t>
            </w:r>
          </w:p>
        </w:tc>
        <w:tc>
          <w:tcPr>
            <w:tcW w:w="1525" w:type="dxa"/>
          </w:tcPr>
          <w:p w14:paraId="58A756EC" w14:textId="77777777" w:rsidR="00D433DA" w:rsidRDefault="00D433DA" w:rsidP="005A0737">
            <w:pPr>
              <w:pStyle w:val="TAH"/>
              <w:keepNext w:val="0"/>
              <w:keepLines w:val="0"/>
            </w:pPr>
            <w:r>
              <w:t>Italian</w:t>
            </w:r>
          </w:p>
        </w:tc>
        <w:tc>
          <w:tcPr>
            <w:tcW w:w="1525" w:type="dxa"/>
          </w:tcPr>
          <w:p w14:paraId="26BE7739"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73F0973A" w14:textId="77777777" w:rsidR="00D433DA" w:rsidRDefault="00D433DA" w:rsidP="005A0737">
            <w:pPr>
              <w:pStyle w:val="TAH"/>
              <w:keepNext w:val="0"/>
              <w:keepLines w:val="0"/>
            </w:pPr>
            <w:r>
              <w:t>Comment</w:t>
            </w:r>
          </w:p>
        </w:tc>
      </w:tr>
      <w:tr w:rsidR="00D433DA" w:rsidRPr="00D73F48" w14:paraId="251C40C0" w14:textId="77777777" w:rsidTr="005A0737">
        <w:trPr>
          <w:jc w:val="center"/>
        </w:trPr>
        <w:tc>
          <w:tcPr>
            <w:tcW w:w="619" w:type="dxa"/>
          </w:tcPr>
          <w:p w14:paraId="78784401" w14:textId="77777777" w:rsidR="00D433DA" w:rsidRPr="00FC27DF" w:rsidRDefault="00D433DA" w:rsidP="005A0737">
            <w:pPr>
              <w:pStyle w:val="TAL"/>
              <w:keepNext w:val="0"/>
              <w:keepLines w:val="0"/>
              <w:rPr>
                <w:rFonts w:cs="Arial"/>
                <w:szCs w:val="18"/>
              </w:rPr>
            </w:pPr>
          </w:p>
        </w:tc>
        <w:tc>
          <w:tcPr>
            <w:tcW w:w="1243" w:type="dxa"/>
          </w:tcPr>
          <w:p w14:paraId="38D5D2C6" w14:textId="77777777" w:rsidR="00D433DA" w:rsidRPr="00D73F48" w:rsidRDefault="00D433DA" w:rsidP="005A0737">
            <w:pPr>
              <w:pStyle w:val="TAL"/>
              <w:rPr>
                <w:b/>
                <w:lang w:eastAsia="de-DE"/>
              </w:rPr>
            </w:pPr>
            <w:r>
              <w:rPr>
                <w:b/>
              </w:rPr>
              <w:t>Lorem</w:t>
            </w:r>
          </w:p>
        </w:tc>
        <w:tc>
          <w:tcPr>
            <w:tcW w:w="3163" w:type="dxa"/>
          </w:tcPr>
          <w:p w14:paraId="7E03CBDE" w14:textId="77777777" w:rsidR="00D433DA" w:rsidRDefault="00D433DA" w:rsidP="005A0737">
            <w:pPr>
              <w:pStyle w:val="TAL"/>
            </w:pPr>
            <w:r>
              <w:t>ipsum</w:t>
            </w:r>
          </w:p>
        </w:tc>
        <w:tc>
          <w:tcPr>
            <w:tcW w:w="1525" w:type="dxa"/>
          </w:tcPr>
          <w:p w14:paraId="72B110F6" w14:textId="77777777" w:rsidR="00D433DA" w:rsidRPr="00D73F48" w:rsidRDefault="00D433DA" w:rsidP="005A0737">
            <w:pPr>
              <w:rPr>
                <w:rFonts w:ascii="Arial" w:hAnsi="Arial" w:cs="Arial"/>
                <w:color w:val="000000"/>
                <w:sz w:val="18"/>
                <w:szCs w:val="18"/>
                <w:lang w:val="en-US"/>
              </w:rPr>
            </w:pPr>
          </w:p>
        </w:tc>
        <w:tc>
          <w:tcPr>
            <w:tcW w:w="1525" w:type="dxa"/>
          </w:tcPr>
          <w:p w14:paraId="0DE49D63" w14:textId="77777777" w:rsidR="00D433DA" w:rsidRDefault="00D433DA" w:rsidP="005A0737">
            <w:pPr>
              <w:pStyle w:val="TAL"/>
              <w:rPr>
                <w:sz w:val="24"/>
              </w:rPr>
            </w:pPr>
          </w:p>
        </w:tc>
        <w:tc>
          <w:tcPr>
            <w:tcW w:w="1525" w:type="dxa"/>
          </w:tcPr>
          <w:p w14:paraId="1676A7B9" w14:textId="77777777" w:rsidR="00D433DA" w:rsidRDefault="00D433DA" w:rsidP="005A0737">
            <w:pPr>
              <w:pStyle w:val="TAL"/>
              <w:rPr>
                <w:sz w:val="24"/>
              </w:rPr>
            </w:pPr>
          </w:p>
        </w:tc>
        <w:tc>
          <w:tcPr>
            <w:tcW w:w="1525" w:type="dxa"/>
          </w:tcPr>
          <w:p w14:paraId="610D25FE" w14:textId="77777777" w:rsidR="00D433DA" w:rsidRDefault="00D433DA" w:rsidP="005A0737">
            <w:pPr>
              <w:pStyle w:val="TAL"/>
              <w:rPr>
                <w:sz w:val="24"/>
              </w:rPr>
            </w:pPr>
          </w:p>
        </w:tc>
        <w:tc>
          <w:tcPr>
            <w:tcW w:w="1525" w:type="dxa"/>
          </w:tcPr>
          <w:p w14:paraId="50776D8B" w14:textId="77777777" w:rsidR="00D433DA" w:rsidRPr="00D73F48" w:rsidRDefault="00D433DA" w:rsidP="005A0737">
            <w:pPr>
              <w:rPr>
                <w:rFonts w:ascii="Arial" w:hAnsi="Arial" w:cs="Arial"/>
                <w:color w:val="000000"/>
                <w:sz w:val="18"/>
                <w:szCs w:val="18"/>
                <w:lang w:val="en-US"/>
              </w:rPr>
            </w:pPr>
          </w:p>
        </w:tc>
        <w:tc>
          <w:tcPr>
            <w:tcW w:w="1525" w:type="dxa"/>
          </w:tcPr>
          <w:p w14:paraId="10B25965" w14:textId="77777777" w:rsidR="00D433DA" w:rsidRPr="00FC27DF" w:rsidRDefault="00D433DA" w:rsidP="005A0737">
            <w:pPr>
              <w:pStyle w:val="TAL"/>
              <w:keepNext w:val="0"/>
              <w:keepLines w:val="0"/>
              <w:rPr>
                <w:rFonts w:cs="Arial"/>
                <w:szCs w:val="18"/>
              </w:rPr>
            </w:pPr>
          </w:p>
        </w:tc>
      </w:tr>
    </w:tbl>
    <w:p w14:paraId="1EA5D520" w14:textId="77777777" w:rsidR="00D433DA" w:rsidRPr="00D433DA" w:rsidRDefault="00D433DA" w:rsidP="002A24F1">
      <w:pPr>
        <w:pStyle w:val="FL"/>
      </w:pPr>
    </w:p>
    <w:p w14:paraId="5DC2995C" w14:textId="77777777" w:rsidR="00CA300A" w:rsidRPr="002A24F1" w:rsidRDefault="005405CD" w:rsidP="00CA300A">
      <w:pPr>
        <w:pStyle w:val="Rubrik2"/>
        <w:rPr>
          <w:i/>
          <w:lang w:eastAsia="en-GB"/>
        </w:rPr>
      </w:pPr>
      <w:bookmarkStart w:id="279" w:name="_Toc527082861"/>
      <w:bookmarkStart w:id="280" w:name="OLE_LINK46"/>
      <w:bookmarkStart w:id="281" w:name="OLE_LINK47"/>
      <w:r w:rsidRPr="002A24F1">
        <w:rPr>
          <w:i/>
          <w:lang w:eastAsia="en-GB"/>
        </w:rPr>
        <w:t>6.15</w:t>
      </w:r>
      <w:r w:rsidR="00CA300A" w:rsidRPr="002A24F1">
        <w:rPr>
          <w:i/>
          <w:lang w:eastAsia="en-GB"/>
        </w:rPr>
        <w:tab/>
        <w:t xml:space="preserve">Tools </w:t>
      </w:r>
      <w:r w:rsidR="00B74E4E" w:rsidRPr="002A24F1">
        <w:rPr>
          <w:i/>
          <w:lang w:eastAsia="en-GB"/>
        </w:rPr>
        <w:t>and miscellaneous</w:t>
      </w:r>
      <w:bookmarkEnd w:id="279"/>
    </w:p>
    <w:p w14:paraId="6A09729E" w14:textId="7AEF545C" w:rsidR="00BA79B6" w:rsidRDefault="00BA79B6" w:rsidP="00BA79B6">
      <w:pPr>
        <w:rPr>
          <w:i/>
          <w:sz w:val="20"/>
          <w:szCs w:val="20"/>
          <w:lang w:val="it-IT"/>
        </w:rPr>
      </w:pPr>
      <w:bookmarkStart w:id="282" w:name="OLE_LINK139"/>
      <w:bookmarkStart w:id="283" w:name="OLE_LINK140"/>
      <w:bookmarkEnd w:id="280"/>
      <w:bookmarkEnd w:id="281"/>
      <w:r>
        <w:rPr>
          <w:i/>
          <w:sz w:val="20"/>
          <w:szCs w:val="20"/>
          <w:lang w:val="it-IT"/>
        </w:rPr>
        <w:t xml:space="preserve">The present section covers the terminology of </w:t>
      </w:r>
      <w:r w:rsidR="001937B7">
        <w:rPr>
          <w:i/>
          <w:sz w:val="20"/>
          <w:szCs w:val="20"/>
          <w:lang w:val="it-IT"/>
        </w:rPr>
        <w:t>desktop- and other practical tools, guidance and reference applications provided</w:t>
      </w:r>
      <w:r>
        <w:rPr>
          <w:i/>
          <w:sz w:val="20"/>
          <w:szCs w:val="20"/>
          <w:lang w:val="it-IT"/>
        </w:rPr>
        <w:t xml:space="preserve"> </w:t>
      </w:r>
      <w:r w:rsidR="001937B7">
        <w:rPr>
          <w:i/>
          <w:sz w:val="20"/>
          <w:szCs w:val="20"/>
          <w:lang w:val="it-IT"/>
        </w:rPr>
        <w:t xml:space="preserve">to the user </w:t>
      </w:r>
      <w:r>
        <w:rPr>
          <w:i/>
          <w:sz w:val="20"/>
          <w:szCs w:val="20"/>
          <w:lang w:val="it-IT"/>
        </w:rPr>
        <w:t>in a mobile ICT context.</w:t>
      </w:r>
    </w:p>
    <w:p w14:paraId="077F06F8" w14:textId="77777777" w:rsidR="00BA79B6" w:rsidRPr="00D73F48" w:rsidRDefault="00BA79B6" w:rsidP="00BA79B6">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bookmarkEnd w:id="282"/>
    <w:bookmarkEnd w:id="283"/>
    <w:p w14:paraId="79F4CE47" w14:textId="06975071" w:rsidR="00637F5A" w:rsidRPr="002A24F1" w:rsidRDefault="00637F5A" w:rsidP="00CA300A">
      <w:pPr>
        <w:keepNext/>
        <w:keepLines/>
        <w:rPr>
          <w:i/>
          <w:lang w:val="en-US"/>
        </w:rPr>
      </w:pPr>
    </w:p>
    <w:p w14:paraId="595BC100" w14:textId="77777777" w:rsidR="00CA300A" w:rsidRPr="002A24F1" w:rsidRDefault="005405CD" w:rsidP="00CA300A">
      <w:pPr>
        <w:pStyle w:val="Rubrik3"/>
        <w:rPr>
          <w:i/>
          <w:lang w:eastAsia="en-GB"/>
        </w:rPr>
      </w:pPr>
      <w:bookmarkStart w:id="284" w:name="_Toc527082862"/>
      <w:r w:rsidRPr="002A24F1">
        <w:rPr>
          <w:i/>
          <w:lang w:eastAsia="en-GB"/>
        </w:rPr>
        <w:t>6.15</w:t>
      </w:r>
      <w:r w:rsidR="00CA300A" w:rsidRPr="002A24F1">
        <w:rPr>
          <w:i/>
          <w:lang w:eastAsia="en-GB"/>
        </w:rPr>
        <w:t>.1</w:t>
      </w:r>
      <w:r w:rsidR="00CA300A" w:rsidRPr="002A24F1">
        <w:rPr>
          <w:i/>
          <w:lang w:eastAsia="en-GB"/>
        </w:rPr>
        <w:tab/>
        <w:t xml:space="preserve">Time </w:t>
      </w:r>
      <w:r w:rsidR="00B74E4E" w:rsidRPr="002A24F1">
        <w:rPr>
          <w:i/>
          <w:lang w:eastAsia="en-GB"/>
        </w:rPr>
        <w:t>m</w:t>
      </w:r>
      <w:r w:rsidR="00CA300A" w:rsidRPr="002A24F1">
        <w:rPr>
          <w:i/>
          <w:lang w:eastAsia="en-GB"/>
        </w:rPr>
        <w:t>anagement</w:t>
      </w:r>
      <w:bookmarkEnd w:id="284"/>
    </w:p>
    <w:p w14:paraId="0D3C7F30" w14:textId="1B815B2C" w:rsidR="001937B7" w:rsidRDefault="001937B7" w:rsidP="001937B7">
      <w:pPr>
        <w:rPr>
          <w:i/>
          <w:sz w:val="20"/>
          <w:szCs w:val="20"/>
          <w:lang w:val="it-IT"/>
        </w:rPr>
      </w:pPr>
      <w:bookmarkStart w:id="285" w:name="OLE_LINK141"/>
      <w:bookmarkStart w:id="286" w:name="OLE_LINK142"/>
      <w:r>
        <w:rPr>
          <w:i/>
          <w:sz w:val="20"/>
          <w:szCs w:val="20"/>
          <w:lang w:val="it-IT"/>
        </w:rPr>
        <w:t>The present section covers the terminology of time management and related tools, provided in a mobile ICT context.</w:t>
      </w:r>
    </w:p>
    <w:p w14:paraId="64E81300" w14:textId="77777777" w:rsidR="001937B7" w:rsidRPr="00D73F48" w:rsidRDefault="001937B7" w:rsidP="001937B7">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bookmarkEnd w:id="285"/>
    <w:bookmarkEnd w:id="286"/>
    <w:p w14:paraId="1F992573" w14:textId="75F5A004" w:rsidR="00637F5A" w:rsidRDefault="00637F5A" w:rsidP="00CA300A">
      <w:pPr>
        <w:keepNext/>
        <w:keepLines/>
        <w:rPr>
          <w:lang w:val="en-US"/>
        </w:rPr>
      </w:pPr>
    </w:p>
    <w:p w14:paraId="7D7B3D81" w14:textId="019A0BB0" w:rsidR="00637F5A" w:rsidRDefault="00637F5A" w:rsidP="00637F5A">
      <w:pPr>
        <w:pStyle w:val="TH"/>
      </w:pPr>
      <w:r>
        <w:t>Table </w:t>
      </w:r>
      <w:r>
        <w:rPr>
          <w:noProof/>
        </w:rPr>
        <w:t>4</w:t>
      </w:r>
      <w:r w:rsidR="00E32ED9">
        <w:rPr>
          <w:noProof/>
        </w:rPr>
        <w:t>7</w:t>
      </w:r>
      <w:r>
        <w:t xml:space="preserve">: </w:t>
      </w:r>
      <w:bookmarkStart w:id="287" w:name="OLE_LINK42"/>
      <w:bookmarkStart w:id="288" w:name="OLE_LINK43"/>
      <w:r>
        <w:t>T</w:t>
      </w:r>
      <w:r w:rsidR="00E32ED9">
        <w:t xml:space="preserve">ools and miscellaneous: </w:t>
      </w:r>
      <w:bookmarkEnd w:id="287"/>
      <w:bookmarkEnd w:id="288"/>
      <w:r w:rsidR="00E32ED9">
        <w:t>T</w:t>
      </w:r>
      <w:r>
        <w:t>ime m</w:t>
      </w:r>
      <w:r w:rsidR="00E32ED9">
        <w:t>a</w:t>
      </w:r>
      <w:r>
        <w:t>nagement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3F58881C" w14:textId="77777777" w:rsidTr="005A0737">
        <w:trPr>
          <w:tblHeader/>
          <w:jc w:val="center"/>
        </w:trPr>
        <w:tc>
          <w:tcPr>
            <w:tcW w:w="619" w:type="dxa"/>
          </w:tcPr>
          <w:p w14:paraId="6ED2AA99" w14:textId="77777777" w:rsidR="00D433DA" w:rsidRDefault="00D433DA" w:rsidP="005A0737">
            <w:pPr>
              <w:pStyle w:val="TAH"/>
              <w:keepNext w:val="0"/>
              <w:keepLines w:val="0"/>
            </w:pPr>
            <w:r>
              <w:t>Index</w:t>
            </w:r>
          </w:p>
        </w:tc>
        <w:tc>
          <w:tcPr>
            <w:tcW w:w="1243" w:type="dxa"/>
          </w:tcPr>
          <w:p w14:paraId="22E7B482" w14:textId="77777777" w:rsidR="00D433DA" w:rsidRPr="00314BB4" w:rsidRDefault="00D433DA" w:rsidP="005A0737">
            <w:pPr>
              <w:pStyle w:val="TAH"/>
              <w:keepNext w:val="0"/>
              <w:keepLines w:val="0"/>
            </w:pPr>
            <w:r w:rsidRPr="00314BB4">
              <w:t xml:space="preserve">Technical term </w:t>
            </w:r>
          </w:p>
        </w:tc>
        <w:tc>
          <w:tcPr>
            <w:tcW w:w="3163" w:type="dxa"/>
          </w:tcPr>
          <w:p w14:paraId="2E049BB2" w14:textId="77777777" w:rsidR="00D433DA" w:rsidRDefault="00D433DA" w:rsidP="005A0737">
            <w:pPr>
              <w:pStyle w:val="TAH"/>
              <w:keepNext w:val="0"/>
              <w:keepLines w:val="0"/>
            </w:pPr>
            <w:r>
              <w:t>Description</w:t>
            </w:r>
          </w:p>
        </w:tc>
        <w:tc>
          <w:tcPr>
            <w:tcW w:w="1525" w:type="dxa"/>
          </w:tcPr>
          <w:p w14:paraId="01D5C58C"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01084316" w14:textId="77777777" w:rsidR="00D433DA" w:rsidRDefault="00D433DA" w:rsidP="005A0737">
            <w:pPr>
              <w:pStyle w:val="TAH"/>
              <w:keepNext w:val="0"/>
              <w:keepLines w:val="0"/>
            </w:pPr>
            <w:r>
              <w:t>French</w:t>
            </w:r>
          </w:p>
        </w:tc>
        <w:tc>
          <w:tcPr>
            <w:tcW w:w="1525" w:type="dxa"/>
          </w:tcPr>
          <w:p w14:paraId="35025173" w14:textId="77777777" w:rsidR="00D433DA" w:rsidRDefault="00D433DA" w:rsidP="005A0737">
            <w:pPr>
              <w:pStyle w:val="TAH"/>
              <w:keepNext w:val="0"/>
              <w:keepLines w:val="0"/>
            </w:pPr>
            <w:r>
              <w:t>German</w:t>
            </w:r>
          </w:p>
        </w:tc>
        <w:tc>
          <w:tcPr>
            <w:tcW w:w="1525" w:type="dxa"/>
          </w:tcPr>
          <w:p w14:paraId="34FB8AEE" w14:textId="77777777" w:rsidR="00D433DA" w:rsidRDefault="00D433DA" w:rsidP="005A0737">
            <w:pPr>
              <w:pStyle w:val="TAH"/>
              <w:keepNext w:val="0"/>
              <w:keepLines w:val="0"/>
            </w:pPr>
            <w:r>
              <w:t>Italian</w:t>
            </w:r>
          </w:p>
        </w:tc>
        <w:tc>
          <w:tcPr>
            <w:tcW w:w="1525" w:type="dxa"/>
          </w:tcPr>
          <w:p w14:paraId="310D9135"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70887E0C" w14:textId="77777777" w:rsidR="00D433DA" w:rsidRDefault="00D433DA" w:rsidP="005A0737">
            <w:pPr>
              <w:pStyle w:val="TAH"/>
              <w:keepNext w:val="0"/>
              <w:keepLines w:val="0"/>
            </w:pPr>
            <w:r>
              <w:t>Comment</w:t>
            </w:r>
          </w:p>
        </w:tc>
      </w:tr>
      <w:tr w:rsidR="00D433DA" w:rsidRPr="00D73F48" w14:paraId="66D58397" w14:textId="77777777" w:rsidTr="005A0737">
        <w:trPr>
          <w:jc w:val="center"/>
        </w:trPr>
        <w:tc>
          <w:tcPr>
            <w:tcW w:w="619" w:type="dxa"/>
          </w:tcPr>
          <w:p w14:paraId="426A7210" w14:textId="77777777" w:rsidR="00D433DA" w:rsidRPr="00FC27DF" w:rsidRDefault="00D433DA" w:rsidP="005A0737">
            <w:pPr>
              <w:pStyle w:val="TAL"/>
              <w:keepNext w:val="0"/>
              <w:keepLines w:val="0"/>
              <w:rPr>
                <w:rFonts w:cs="Arial"/>
                <w:szCs w:val="18"/>
              </w:rPr>
            </w:pPr>
          </w:p>
        </w:tc>
        <w:tc>
          <w:tcPr>
            <w:tcW w:w="1243" w:type="dxa"/>
          </w:tcPr>
          <w:p w14:paraId="08A6AC21" w14:textId="77777777" w:rsidR="00D433DA" w:rsidRPr="00D73F48" w:rsidRDefault="00D433DA" w:rsidP="005A0737">
            <w:pPr>
              <w:pStyle w:val="TAL"/>
              <w:rPr>
                <w:b/>
                <w:lang w:eastAsia="de-DE"/>
              </w:rPr>
            </w:pPr>
            <w:r>
              <w:rPr>
                <w:b/>
              </w:rPr>
              <w:t>Lorem</w:t>
            </w:r>
          </w:p>
        </w:tc>
        <w:tc>
          <w:tcPr>
            <w:tcW w:w="3163" w:type="dxa"/>
          </w:tcPr>
          <w:p w14:paraId="7D261912" w14:textId="77777777" w:rsidR="00D433DA" w:rsidRDefault="00D433DA" w:rsidP="005A0737">
            <w:pPr>
              <w:pStyle w:val="TAL"/>
            </w:pPr>
            <w:r>
              <w:t>ipsum</w:t>
            </w:r>
          </w:p>
        </w:tc>
        <w:tc>
          <w:tcPr>
            <w:tcW w:w="1525" w:type="dxa"/>
          </w:tcPr>
          <w:p w14:paraId="399CB263" w14:textId="77777777" w:rsidR="00D433DA" w:rsidRPr="00D73F48" w:rsidRDefault="00D433DA" w:rsidP="005A0737">
            <w:pPr>
              <w:rPr>
                <w:rFonts w:ascii="Arial" w:hAnsi="Arial" w:cs="Arial"/>
                <w:color w:val="000000"/>
                <w:sz w:val="18"/>
                <w:szCs w:val="18"/>
                <w:lang w:val="en-US"/>
              </w:rPr>
            </w:pPr>
          </w:p>
        </w:tc>
        <w:tc>
          <w:tcPr>
            <w:tcW w:w="1525" w:type="dxa"/>
          </w:tcPr>
          <w:p w14:paraId="4B745AB4" w14:textId="77777777" w:rsidR="00D433DA" w:rsidRDefault="00D433DA" w:rsidP="005A0737">
            <w:pPr>
              <w:pStyle w:val="TAL"/>
              <w:rPr>
                <w:sz w:val="24"/>
              </w:rPr>
            </w:pPr>
          </w:p>
        </w:tc>
        <w:tc>
          <w:tcPr>
            <w:tcW w:w="1525" w:type="dxa"/>
          </w:tcPr>
          <w:p w14:paraId="49C883F5" w14:textId="77777777" w:rsidR="00D433DA" w:rsidRDefault="00D433DA" w:rsidP="005A0737">
            <w:pPr>
              <w:pStyle w:val="TAL"/>
              <w:rPr>
                <w:sz w:val="24"/>
              </w:rPr>
            </w:pPr>
          </w:p>
        </w:tc>
        <w:tc>
          <w:tcPr>
            <w:tcW w:w="1525" w:type="dxa"/>
          </w:tcPr>
          <w:p w14:paraId="2C7B1C4E" w14:textId="77777777" w:rsidR="00D433DA" w:rsidRDefault="00D433DA" w:rsidP="005A0737">
            <w:pPr>
              <w:pStyle w:val="TAL"/>
              <w:rPr>
                <w:sz w:val="24"/>
              </w:rPr>
            </w:pPr>
          </w:p>
        </w:tc>
        <w:tc>
          <w:tcPr>
            <w:tcW w:w="1525" w:type="dxa"/>
          </w:tcPr>
          <w:p w14:paraId="09F9AF0F" w14:textId="77777777" w:rsidR="00D433DA" w:rsidRPr="00D73F48" w:rsidRDefault="00D433DA" w:rsidP="005A0737">
            <w:pPr>
              <w:rPr>
                <w:rFonts w:ascii="Arial" w:hAnsi="Arial" w:cs="Arial"/>
                <w:color w:val="000000"/>
                <w:sz w:val="18"/>
                <w:szCs w:val="18"/>
                <w:lang w:val="en-US"/>
              </w:rPr>
            </w:pPr>
          </w:p>
        </w:tc>
        <w:tc>
          <w:tcPr>
            <w:tcW w:w="1525" w:type="dxa"/>
          </w:tcPr>
          <w:p w14:paraId="4ABD9A4E" w14:textId="77777777" w:rsidR="00D433DA" w:rsidRPr="00FC27DF" w:rsidRDefault="00D433DA" w:rsidP="005A0737">
            <w:pPr>
              <w:pStyle w:val="TAL"/>
              <w:keepNext w:val="0"/>
              <w:keepLines w:val="0"/>
              <w:rPr>
                <w:rFonts w:cs="Arial"/>
                <w:szCs w:val="18"/>
              </w:rPr>
            </w:pPr>
          </w:p>
        </w:tc>
      </w:tr>
    </w:tbl>
    <w:p w14:paraId="243DFD85" w14:textId="77777777" w:rsidR="00637F5A" w:rsidRPr="002A24F1" w:rsidRDefault="00637F5A" w:rsidP="00CA300A">
      <w:pPr>
        <w:keepNext/>
        <w:keepLines/>
        <w:rPr>
          <w:lang w:val="en-US"/>
        </w:rPr>
      </w:pPr>
    </w:p>
    <w:p w14:paraId="3DB7BAB7" w14:textId="77777777" w:rsidR="00CA300A" w:rsidRPr="002A24F1" w:rsidRDefault="005405CD" w:rsidP="00CA300A">
      <w:pPr>
        <w:pStyle w:val="Rubrik3"/>
        <w:rPr>
          <w:i/>
          <w:lang w:eastAsia="en-GB"/>
        </w:rPr>
      </w:pPr>
      <w:bookmarkStart w:id="289" w:name="_Toc527082863"/>
      <w:bookmarkStart w:id="290" w:name="OLE_LINK48"/>
      <w:bookmarkStart w:id="291" w:name="OLE_LINK49"/>
      <w:r w:rsidRPr="002A24F1">
        <w:rPr>
          <w:i/>
          <w:lang w:eastAsia="en-GB"/>
        </w:rPr>
        <w:t>6.15</w:t>
      </w:r>
      <w:r w:rsidR="00CA300A" w:rsidRPr="002A24F1">
        <w:rPr>
          <w:i/>
          <w:lang w:eastAsia="en-GB"/>
        </w:rPr>
        <w:t>.2</w:t>
      </w:r>
      <w:r w:rsidR="00CA300A" w:rsidRPr="002A24F1">
        <w:rPr>
          <w:i/>
          <w:lang w:eastAsia="en-GB"/>
        </w:rPr>
        <w:tab/>
        <w:t xml:space="preserve">Information </w:t>
      </w:r>
      <w:r w:rsidR="00B74E4E" w:rsidRPr="002A24F1">
        <w:rPr>
          <w:i/>
          <w:lang w:eastAsia="en-GB"/>
        </w:rPr>
        <w:t>m</w:t>
      </w:r>
      <w:r w:rsidR="00CA300A" w:rsidRPr="002A24F1">
        <w:rPr>
          <w:i/>
          <w:lang w:eastAsia="en-GB"/>
        </w:rPr>
        <w:t>anagement</w:t>
      </w:r>
      <w:bookmarkEnd w:id="289"/>
    </w:p>
    <w:p w14:paraId="4AB2252D" w14:textId="176044AB" w:rsidR="001937B7" w:rsidRDefault="001937B7" w:rsidP="001937B7">
      <w:pPr>
        <w:rPr>
          <w:i/>
          <w:sz w:val="20"/>
          <w:szCs w:val="20"/>
          <w:lang w:val="it-IT"/>
        </w:rPr>
      </w:pPr>
      <w:bookmarkStart w:id="292" w:name="OLE_LINK143"/>
      <w:bookmarkStart w:id="293" w:name="OLE_LINK144"/>
      <w:bookmarkEnd w:id="290"/>
      <w:bookmarkEnd w:id="291"/>
      <w:r>
        <w:rPr>
          <w:i/>
          <w:sz w:val="20"/>
          <w:szCs w:val="20"/>
          <w:lang w:val="it-IT"/>
        </w:rPr>
        <w:t>The present section covers the terminology of information management tools in a mobile ICT context.</w:t>
      </w:r>
    </w:p>
    <w:p w14:paraId="2F490DFC" w14:textId="77777777" w:rsidR="001937B7" w:rsidRPr="00D73F48" w:rsidRDefault="001937B7" w:rsidP="001937B7">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bookmarkEnd w:id="292"/>
    <w:bookmarkEnd w:id="293"/>
    <w:p w14:paraId="3CB7DB36" w14:textId="6B08B6A8" w:rsidR="00637F5A" w:rsidRPr="002A24F1" w:rsidRDefault="00637F5A" w:rsidP="00CA300A">
      <w:pPr>
        <w:keepNext/>
        <w:keepLines/>
        <w:rPr>
          <w:i/>
          <w:lang w:val="en-US"/>
        </w:rPr>
      </w:pPr>
    </w:p>
    <w:p w14:paraId="0045A552" w14:textId="34690721" w:rsidR="00637F5A" w:rsidRDefault="00637F5A" w:rsidP="00637F5A">
      <w:pPr>
        <w:pStyle w:val="TH"/>
      </w:pPr>
      <w:bookmarkStart w:id="294" w:name="OLE_LINK50"/>
      <w:bookmarkStart w:id="295" w:name="OLE_LINK51"/>
      <w:bookmarkStart w:id="296" w:name="OLE_LINK44"/>
      <w:bookmarkStart w:id="297" w:name="OLE_LINK45"/>
      <w:r>
        <w:t>Table </w:t>
      </w:r>
      <w:r>
        <w:rPr>
          <w:noProof/>
        </w:rPr>
        <w:t>4</w:t>
      </w:r>
      <w:r w:rsidR="00E32ED9">
        <w:rPr>
          <w:noProof/>
        </w:rPr>
        <w:t>8</w:t>
      </w:r>
      <w:r>
        <w:t xml:space="preserve">: </w:t>
      </w:r>
      <w:r w:rsidR="00E32ED9">
        <w:t xml:space="preserve">Tools and miscellaneous: </w:t>
      </w:r>
      <w:r>
        <w:t>Information m</w:t>
      </w:r>
      <w:r w:rsidR="00E32ED9">
        <w:t>a</w:t>
      </w:r>
      <w:r>
        <w:t>nagement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433DA" w14:paraId="25805D56" w14:textId="77777777" w:rsidTr="005A0737">
        <w:trPr>
          <w:tblHeader/>
          <w:jc w:val="center"/>
        </w:trPr>
        <w:tc>
          <w:tcPr>
            <w:tcW w:w="619" w:type="dxa"/>
          </w:tcPr>
          <w:p w14:paraId="55D39E91" w14:textId="77777777" w:rsidR="00D433DA" w:rsidRDefault="00D433DA" w:rsidP="005A0737">
            <w:pPr>
              <w:pStyle w:val="TAH"/>
              <w:keepNext w:val="0"/>
              <w:keepLines w:val="0"/>
            </w:pPr>
            <w:r>
              <w:t>Index</w:t>
            </w:r>
          </w:p>
        </w:tc>
        <w:tc>
          <w:tcPr>
            <w:tcW w:w="1243" w:type="dxa"/>
          </w:tcPr>
          <w:p w14:paraId="32770CB9" w14:textId="77777777" w:rsidR="00D433DA" w:rsidRPr="00314BB4" w:rsidRDefault="00D433DA" w:rsidP="005A0737">
            <w:pPr>
              <w:pStyle w:val="TAH"/>
              <w:keepNext w:val="0"/>
              <w:keepLines w:val="0"/>
            </w:pPr>
            <w:r w:rsidRPr="00314BB4">
              <w:t xml:space="preserve">Technical term </w:t>
            </w:r>
          </w:p>
        </w:tc>
        <w:tc>
          <w:tcPr>
            <w:tcW w:w="3163" w:type="dxa"/>
          </w:tcPr>
          <w:p w14:paraId="1C2FEC34" w14:textId="77777777" w:rsidR="00D433DA" w:rsidRDefault="00D433DA" w:rsidP="005A0737">
            <w:pPr>
              <w:pStyle w:val="TAH"/>
              <w:keepNext w:val="0"/>
              <w:keepLines w:val="0"/>
            </w:pPr>
            <w:r>
              <w:t>Description</w:t>
            </w:r>
          </w:p>
        </w:tc>
        <w:tc>
          <w:tcPr>
            <w:tcW w:w="1525" w:type="dxa"/>
          </w:tcPr>
          <w:p w14:paraId="758535F1" w14:textId="77777777" w:rsidR="00D433DA" w:rsidRPr="003E4B07" w:rsidRDefault="00D433DA" w:rsidP="005A0737">
            <w:pPr>
              <w:pStyle w:val="TAH"/>
              <w:keepNext w:val="0"/>
              <w:keepLines w:val="0"/>
              <w:rPr>
                <w:szCs w:val="18"/>
              </w:rPr>
            </w:pPr>
            <w:r w:rsidRPr="003E4B07">
              <w:rPr>
                <w:szCs w:val="18"/>
              </w:rPr>
              <w:t>English</w:t>
            </w:r>
          </w:p>
        </w:tc>
        <w:tc>
          <w:tcPr>
            <w:tcW w:w="1525" w:type="dxa"/>
          </w:tcPr>
          <w:p w14:paraId="12736174" w14:textId="77777777" w:rsidR="00D433DA" w:rsidRDefault="00D433DA" w:rsidP="005A0737">
            <w:pPr>
              <w:pStyle w:val="TAH"/>
              <w:keepNext w:val="0"/>
              <w:keepLines w:val="0"/>
            </w:pPr>
            <w:r>
              <w:t>French</w:t>
            </w:r>
          </w:p>
        </w:tc>
        <w:tc>
          <w:tcPr>
            <w:tcW w:w="1525" w:type="dxa"/>
          </w:tcPr>
          <w:p w14:paraId="6F6E5F34" w14:textId="77777777" w:rsidR="00D433DA" w:rsidRDefault="00D433DA" w:rsidP="005A0737">
            <w:pPr>
              <w:pStyle w:val="TAH"/>
              <w:keepNext w:val="0"/>
              <w:keepLines w:val="0"/>
            </w:pPr>
            <w:r>
              <w:t>German</w:t>
            </w:r>
          </w:p>
        </w:tc>
        <w:tc>
          <w:tcPr>
            <w:tcW w:w="1525" w:type="dxa"/>
          </w:tcPr>
          <w:p w14:paraId="78473357" w14:textId="77777777" w:rsidR="00D433DA" w:rsidRDefault="00D433DA" w:rsidP="005A0737">
            <w:pPr>
              <w:pStyle w:val="TAH"/>
              <w:keepNext w:val="0"/>
              <w:keepLines w:val="0"/>
            </w:pPr>
            <w:r>
              <w:t>Italian</w:t>
            </w:r>
          </w:p>
        </w:tc>
        <w:tc>
          <w:tcPr>
            <w:tcW w:w="1525" w:type="dxa"/>
          </w:tcPr>
          <w:p w14:paraId="5E898EB5" w14:textId="77777777" w:rsidR="00D433DA" w:rsidRPr="003E4B07" w:rsidRDefault="00D433DA" w:rsidP="005A0737">
            <w:pPr>
              <w:pStyle w:val="TAH"/>
              <w:keepNext w:val="0"/>
              <w:keepLines w:val="0"/>
              <w:rPr>
                <w:szCs w:val="18"/>
              </w:rPr>
            </w:pPr>
            <w:r w:rsidRPr="003E4B07">
              <w:rPr>
                <w:szCs w:val="18"/>
              </w:rPr>
              <w:t>Spanish</w:t>
            </w:r>
          </w:p>
        </w:tc>
        <w:tc>
          <w:tcPr>
            <w:tcW w:w="1525" w:type="dxa"/>
          </w:tcPr>
          <w:p w14:paraId="5E34AA91" w14:textId="77777777" w:rsidR="00D433DA" w:rsidRDefault="00D433DA" w:rsidP="005A0737">
            <w:pPr>
              <w:pStyle w:val="TAH"/>
              <w:keepNext w:val="0"/>
              <w:keepLines w:val="0"/>
            </w:pPr>
            <w:r>
              <w:t>Comment</w:t>
            </w:r>
          </w:p>
        </w:tc>
      </w:tr>
      <w:tr w:rsidR="00D433DA" w:rsidRPr="00D73F48" w14:paraId="20EEA747" w14:textId="77777777" w:rsidTr="005A0737">
        <w:trPr>
          <w:jc w:val="center"/>
        </w:trPr>
        <w:tc>
          <w:tcPr>
            <w:tcW w:w="619" w:type="dxa"/>
          </w:tcPr>
          <w:p w14:paraId="48896BDB" w14:textId="77777777" w:rsidR="00D433DA" w:rsidRPr="00FC27DF" w:rsidRDefault="00D433DA" w:rsidP="005A0737">
            <w:pPr>
              <w:pStyle w:val="TAL"/>
              <w:keepNext w:val="0"/>
              <w:keepLines w:val="0"/>
              <w:rPr>
                <w:rFonts w:cs="Arial"/>
                <w:szCs w:val="18"/>
              </w:rPr>
            </w:pPr>
          </w:p>
        </w:tc>
        <w:tc>
          <w:tcPr>
            <w:tcW w:w="1243" w:type="dxa"/>
          </w:tcPr>
          <w:p w14:paraId="5AFB9290" w14:textId="77777777" w:rsidR="00D433DA" w:rsidRPr="00D73F48" w:rsidRDefault="00D433DA" w:rsidP="005A0737">
            <w:pPr>
              <w:pStyle w:val="TAL"/>
              <w:rPr>
                <w:b/>
                <w:lang w:eastAsia="de-DE"/>
              </w:rPr>
            </w:pPr>
            <w:r>
              <w:rPr>
                <w:b/>
              </w:rPr>
              <w:t>Lorem</w:t>
            </w:r>
          </w:p>
        </w:tc>
        <w:tc>
          <w:tcPr>
            <w:tcW w:w="3163" w:type="dxa"/>
          </w:tcPr>
          <w:p w14:paraId="00328EA2" w14:textId="77777777" w:rsidR="00D433DA" w:rsidRDefault="00D433DA" w:rsidP="005A0737">
            <w:pPr>
              <w:pStyle w:val="TAL"/>
            </w:pPr>
            <w:r>
              <w:t>ipsum</w:t>
            </w:r>
          </w:p>
        </w:tc>
        <w:tc>
          <w:tcPr>
            <w:tcW w:w="1525" w:type="dxa"/>
          </w:tcPr>
          <w:p w14:paraId="2E969B0B" w14:textId="77777777" w:rsidR="00D433DA" w:rsidRPr="00D73F48" w:rsidRDefault="00D433DA" w:rsidP="005A0737">
            <w:pPr>
              <w:rPr>
                <w:rFonts w:ascii="Arial" w:hAnsi="Arial" w:cs="Arial"/>
                <w:color w:val="000000"/>
                <w:sz w:val="18"/>
                <w:szCs w:val="18"/>
                <w:lang w:val="en-US"/>
              </w:rPr>
            </w:pPr>
          </w:p>
        </w:tc>
        <w:tc>
          <w:tcPr>
            <w:tcW w:w="1525" w:type="dxa"/>
          </w:tcPr>
          <w:p w14:paraId="62C6C5B2" w14:textId="77777777" w:rsidR="00D433DA" w:rsidRDefault="00D433DA" w:rsidP="005A0737">
            <w:pPr>
              <w:pStyle w:val="TAL"/>
              <w:rPr>
                <w:sz w:val="24"/>
              </w:rPr>
            </w:pPr>
          </w:p>
        </w:tc>
        <w:tc>
          <w:tcPr>
            <w:tcW w:w="1525" w:type="dxa"/>
          </w:tcPr>
          <w:p w14:paraId="7E9B1793" w14:textId="77777777" w:rsidR="00D433DA" w:rsidRDefault="00D433DA" w:rsidP="005A0737">
            <w:pPr>
              <w:pStyle w:val="TAL"/>
              <w:rPr>
                <w:sz w:val="24"/>
              </w:rPr>
            </w:pPr>
          </w:p>
        </w:tc>
        <w:tc>
          <w:tcPr>
            <w:tcW w:w="1525" w:type="dxa"/>
          </w:tcPr>
          <w:p w14:paraId="1EE46168" w14:textId="77777777" w:rsidR="00D433DA" w:rsidRDefault="00D433DA" w:rsidP="005A0737">
            <w:pPr>
              <w:pStyle w:val="TAL"/>
              <w:rPr>
                <w:sz w:val="24"/>
              </w:rPr>
            </w:pPr>
          </w:p>
        </w:tc>
        <w:tc>
          <w:tcPr>
            <w:tcW w:w="1525" w:type="dxa"/>
          </w:tcPr>
          <w:p w14:paraId="3A79A820" w14:textId="77777777" w:rsidR="00D433DA" w:rsidRPr="00D73F48" w:rsidRDefault="00D433DA" w:rsidP="005A0737">
            <w:pPr>
              <w:rPr>
                <w:rFonts w:ascii="Arial" w:hAnsi="Arial" w:cs="Arial"/>
                <w:color w:val="000000"/>
                <w:sz w:val="18"/>
                <w:szCs w:val="18"/>
                <w:lang w:val="en-US"/>
              </w:rPr>
            </w:pPr>
          </w:p>
        </w:tc>
        <w:tc>
          <w:tcPr>
            <w:tcW w:w="1525" w:type="dxa"/>
          </w:tcPr>
          <w:p w14:paraId="6833A931" w14:textId="77777777" w:rsidR="00D433DA" w:rsidRPr="00FC27DF" w:rsidRDefault="00D433DA" w:rsidP="005A0737">
            <w:pPr>
              <w:pStyle w:val="TAL"/>
              <w:keepNext w:val="0"/>
              <w:keepLines w:val="0"/>
              <w:rPr>
                <w:rFonts w:cs="Arial"/>
                <w:szCs w:val="18"/>
              </w:rPr>
            </w:pPr>
          </w:p>
        </w:tc>
      </w:tr>
    </w:tbl>
    <w:p w14:paraId="3C4359D3" w14:textId="77777777" w:rsidR="00D433DA" w:rsidRPr="00D433DA" w:rsidRDefault="00D433DA" w:rsidP="002A24F1">
      <w:pPr>
        <w:pStyle w:val="FL"/>
      </w:pPr>
    </w:p>
    <w:p w14:paraId="5E127374" w14:textId="161ABEE5" w:rsidR="00E32ED9" w:rsidRPr="002A24F1" w:rsidRDefault="00E32ED9" w:rsidP="00E32ED9">
      <w:pPr>
        <w:pStyle w:val="Rubrik3"/>
        <w:rPr>
          <w:i/>
          <w:lang w:eastAsia="en-GB"/>
        </w:rPr>
      </w:pPr>
      <w:bookmarkStart w:id="298" w:name="_Toc527082864"/>
      <w:bookmarkEnd w:id="294"/>
      <w:bookmarkEnd w:id="295"/>
      <w:r w:rsidRPr="002A24F1">
        <w:rPr>
          <w:i/>
          <w:lang w:eastAsia="en-GB"/>
        </w:rPr>
        <w:t>6.15.</w:t>
      </w:r>
      <w:r w:rsidR="001937B7">
        <w:rPr>
          <w:i/>
          <w:lang w:eastAsia="en-GB"/>
        </w:rPr>
        <w:t>3</w:t>
      </w:r>
      <w:r w:rsidRPr="002A24F1">
        <w:rPr>
          <w:i/>
          <w:lang w:eastAsia="en-GB"/>
        </w:rPr>
        <w:tab/>
        <w:t>Security settings</w:t>
      </w:r>
      <w:bookmarkEnd w:id="298"/>
    </w:p>
    <w:p w14:paraId="7B176A3E" w14:textId="154F84F1" w:rsidR="001937B7" w:rsidRDefault="001937B7" w:rsidP="001937B7">
      <w:pPr>
        <w:rPr>
          <w:i/>
          <w:sz w:val="20"/>
          <w:szCs w:val="20"/>
          <w:lang w:val="it-IT"/>
        </w:rPr>
      </w:pPr>
      <w:r>
        <w:rPr>
          <w:i/>
          <w:sz w:val="20"/>
          <w:szCs w:val="20"/>
          <w:lang w:val="it-IT"/>
        </w:rPr>
        <w:t>The present section covers the terminology of security settings in a mobile ICT context.</w:t>
      </w:r>
    </w:p>
    <w:p w14:paraId="4C53D26B" w14:textId="77777777" w:rsidR="001937B7" w:rsidRPr="00D73F48" w:rsidRDefault="001937B7" w:rsidP="001937B7">
      <w:pPr>
        <w:rPr>
          <w:i/>
          <w:sz w:val="20"/>
          <w:szCs w:val="20"/>
          <w:lang w:val="it-IT"/>
        </w:rPr>
      </w:pPr>
      <w:r w:rsidRPr="00D73F48">
        <w:rPr>
          <w:i/>
          <w:sz w:val="20"/>
          <w:szCs w:val="20"/>
          <w:lang w:val="it-IT"/>
        </w:rPr>
        <w:t xml:space="preserve">It </w:t>
      </w:r>
      <w:r>
        <w:rPr>
          <w:i/>
          <w:sz w:val="20"/>
          <w:szCs w:val="20"/>
          <w:lang w:val="it-IT"/>
        </w:rPr>
        <w:t>is</w:t>
      </w:r>
      <w:r w:rsidRPr="00D73F48">
        <w:rPr>
          <w:i/>
          <w:sz w:val="20"/>
          <w:szCs w:val="20"/>
          <w:lang w:val="it-IT"/>
        </w:rPr>
        <w:t xml:space="preserve"> </w:t>
      </w:r>
      <w:r>
        <w:rPr>
          <w:i/>
          <w:sz w:val="20"/>
          <w:szCs w:val="20"/>
          <w:lang w:val="it-IT"/>
        </w:rPr>
        <w:t xml:space="preserve">currently in </w:t>
      </w:r>
      <w:r w:rsidRPr="00D73F48">
        <w:rPr>
          <w:i/>
          <w:sz w:val="20"/>
          <w:szCs w:val="20"/>
          <w:lang w:val="it-IT"/>
        </w:rPr>
        <w:t>develop</w:t>
      </w:r>
      <w:r>
        <w:rPr>
          <w:i/>
          <w:sz w:val="20"/>
          <w:szCs w:val="20"/>
          <w:lang w:val="it-IT"/>
        </w:rPr>
        <w:t>ment.</w:t>
      </w:r>
    </w:p>
    <w:p w14:paraId="3C6A1A43" w14:textId="4EED3833" w:rsidR="00E32ED9" w:rsidRPr="002A24F1" w:rsidRDefault="00E32ED9" w:rsidP="002A24F1">
      <w:pPr>
        <w:rPr>
          <w:sz w:val="20"/>
          <w:szCs w:val="20"/>
          <w:lang w:val="it-IT" w:eastAsia="en-GB"/>
        </w:rPr>
      </w:pPr>
    </w:p>
    <w:p w14:paraId="44E0AE6E" w14:textId="72A2DF92" w:rsidR="00E32ED9" w:rsidRDefault="00E32ED9" w:rsidP="001F60F2">
      <w:pPr>
        <w:pStyle w:val="TH"/>
      </w:pPr>
      <w:bookmarkStart w:id="299" w:name="OLE_LINK54"/>
      <w:bookmarkStart w:id="300" w:name="OLE_LINK55"/>
      <w:r>
        <w:t>Table </w:t>
      </w:r>
      <w:r>
        <w:rPr>
          <w:noProof/>
        </w:rPr>
        <w:t>49</w:t>
      </w:r>
      <w:r>
        <w:t>: Tools and miscellaneous: Security settings</w:t>
      </w:r>
      <w:bookmarkEnd w:id="299"/>
      <w:bookmarkEnd w:id="300"/>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B36817" w14:paraId="2DFB7FBD" w14:textId="77777777" w:rsidTr="005A0737">
        <w:trPr>
          <w:tblHeader/>
          <w:jc w:val="center"/>
        </w:trPr>
        <w:tc>
          <w:tcPr>
            <w:tcW w:w="619" w:type="dxa"/>
          </w:tcPr>
          <w:p w14:paraId="601C0CCD" w14:textId="77777777" w:rsidR="00B36817" w:rsidRDefault="00B36817" w:rsidP="005A0737">
            <w:pPr>
              <w:pStyle w:val="TAH"/>
              <w:keepNext w:val="0"/>
              <w:keepLines w:val="0"/>
            </w:pPr>
            <w:r>
              <w:t>Index</w:t>
            </w:r>
          </w:p>
        </w:tc>
        <w:tc>
          <w:tcPr>
            <w:tcW w:w="1243" w:type="dxa"/>
          </w:tcPr>
          <w:p w14:paraId="2F2405D7" w14:textId="77777777" w:rsidR="00B36817" w:rsidRPr="00314BB4" w:rsidRDefault="00B36817" w:rsidP="005A0737">
            <w:pPr>
              <w:pStyle w:val="TAH"/>
              <w:keepNext w:val="0"/>
              <w:keepLines w:val="0"/>
            </w:pPr>
            <w:r w:rsidRPr="00314BB4">
              <w:t xml:space="preserve">Technical term </w:t>
            </w:r>
          </w:p>
        </w:tc>
        <w:tc>
          <w:tcPr>
            <w:tcW w:w="3163" w:type="dxa"/>
          </w:tcPr>
          <w:p w14:paraId="1400DC21" w14:textId="77777777" w:rsidR="00B36817" w:rsidRDefault="00B36817" w:rsidP="005A0737">
            <w:pPr>
              <w:pStyle w:val="TAH"/>
              <w:keepNext w:val="0"/>
              <w:keepLines w:val="0"/>
            </w:pPr>
            <w:r>
              <w:t>Description</w:t>
            </w:r>
          </w:p>
        </w:tc>
        <w:tc>
          <w:tcPr>
            <w:tcW w:w="1525" w:type="dxa"/>
          </w:tcPr>
          <w:p w14:paraId="00099B5C" w14:textId="77777777" w:rsidR="00B36817" w:rsidRPr="003E4B07" w:rsidRDefault="00B36817" w:rsidP="005A0737">
            <w:pPr>
              <w:pStyle w:val="TAH"/>
              <w:keepNext w:val="0"/>
              <w:keepLines w:val="0"/>
              <w:rPr>
                <w:szCs w:val="18"/>
              </w:rPr>
            </w:pPr>
            <w:r w:rsidRPr="003E4B07">
              <w:rPr>
                <w:szCs w:val="18"/>
              </w:rPr>
              <w:t>English</w:t>
            </w:r>
          </w:p>
        </w:tc>
        <w:tc>
          <w:tcPr>
            <w:tcW w:w="1525" w:type="dxa"/>
          </w:tcPr>
          <w:p w14:paraId="0B99C2D6" w14:textId="77777777" w:rsidR="00B36817" w:rsidRDefault="00B36817" w:rsidP="005A0737">
            <w:pPr>
              <w:pStyle w:val="TAH"/>
              <w:keepNext w:val="0"/>
              <w:keepLines w:val="0"/>
            </w:pPr>
            <w:r>
              <w:t>French</w:t>
            </w:r>
          </w:p>
        </w:tc>
        <w:tc>
          <w:tcPr>
            <w:tcW w:w="1525" w:type="dxa"/>
          </w:tcPr>
          <w:p w14:paraId="24D437E1" w14:textId="77777777" w:rsidR="00B36817" w:rsidRDefault="00B36817" w:rsidP="005A0737">
            <w:pPr>
              <w:pStyle w:val="TAH"/>
              <w:keepNext w:val="0"/>
              <w:keepLines w:val="0"/>
            </w:pPr>
            <w:r>
              <w:t>German</w:t>
            </w:r>
          </w:p>
        </w:tc>
        <w:tc>
          <w:tcPr>
            <w:tcW w:w="1525" w:type="dxa"/>
          </w:tcPr>
          <w:p w14:paraId="7C707358" w14:textId="77777777" w:rsidR="00B36817" w:rsidRDefault="00B36817" w:rsidP="005A0737">
            <w:pPr>
              <w:pStyle w:val="TAH"/>
              <w:keepNext w:val="0"/>
              <w:keepLines w:val="0"/>
            </w:pPr>
            <w:r>
              <w:t>Italian</w:t>
            </w:r>
          </w:p>
        </w:tc>
        <w:tc>
          <w:tcPr>
            <w:tcW w:w="1525" w:type="dxa"/>
          </w:tcPr>
          <w:p w14:paraId="0105DEF9" w14:textId="77777777" w:rsidR="00B36817" w:rsidRPr="003E4B07" w:rsidRDefault="00B36817" w:rsidP="005A0737">
            <w:pPr>
              <w:pStyle w:val="TAH"/>
              <w:keepNext w:val="0"/>
              <w:keepLines w:val="0"/>
              <w:rPr>
                <w:szCs w:val="18"/>
              </w:rPr>
            </w:pPr>
            <w:r w:rsidRPr="003E4B07">
              <w:rPr>
                <w:szCs w:val="18"/>
              </w:rPr>
              <w:t>Spanish</w:t>
            </w:r>
          </w:p>
        </w:tc>
        <w:tc>
          <w:tcPr>
            <w:tcW w:w="1525" w:type="dxa"/>
          </w:tcPr>
          <w:p w14:paraId="5947AE6D" w14:textId="77777777" w:rsidR="00B36817" w:rsidRDefault="00B36817" w:rsidP="005A0737">
            <w:pPr>
              <w:pStyle w:val="TAH"/>
              <w:keepNext w:val="0"/>
              <w:keepLines w:val="0"/>
            </w:pPr>
            <w:r>
              <w:t>Comment</w:t>
            </w:r>
          </w:p>
        </w:tc>
      </w:tr>
      <w:tr w:rsidR="00B36817" w:rsidRPr="00D73F48" w14:paraId="1AB3B694" w14:textId="77777777" w:rsidTr="005A0737">
        <w:trPr>
          <w:jc w:val="center"/>
        </w:trPr>
        <w:tc>
          <w:tcPr>
            <w:tcW w:w="619" w:type="dxa"/>
          </w:tcPr>
          <w:p w14:paraId="2460496F" w14:textId="77777777" w:rsidR="00B36817" w:rsidRPr="00FC27DF" w:rsidRDefault="00B36817" w:rsidP="005A0737">
            <w:pPr>
              <w:pStyle w:val="TAL"/>
              <w:keepNext w:val="0"/>
              <w:keepLines w:val="0"/>
              <w:rPr>
                <w:rFonts w:cs="Arial"/>
                <w:szCs w:val="18"/>
              </w:rPr>
            </w:pPr>
          </w:p>
        </w:tc>
        <w:tc>
          <w:tcPr>
            <w:tcW w:w="1243" w:type="dxa"/>
          </w:tcPr>
          <w:p w14:paraId="1CEDDDA6" w14:textId="77777777" w:rsidR="00B36817" w:rsidRPr="00D73F48" w:rsidRDefault="00B36817" w:rsidP="005A0737">
            <w:pPr>
              <w:pStyle w:val="TAL"/>
              <w:rPr>
                <w:b/>
                <w:lang w:eastAsia="de-DE"/>
              </w:rPr>
            </w:pPr>
            <w:r>
              <w:rPr>
                <w:b/>
              </w:rPr>
              <w:t>Lorem</w:t>
            </w:r>
          </w:p>
        </w:tc>
        <w:tc>
          <w:tcPr>
            <w:tcW w:w="3163" w:type="dxa"/>
          </w:tcPr>
          <w:p w14:paraId="6C5CF73A" w14:textId="77777777" w:rsidR="00B36817" w:rsidRDefault="00B36817" w:rsidP="005A0737">
            <w:pPr>
              <w:pStyle w:val="TAL"/>
            </w:pPr>
            <w:r>
              <w:t>ipsum</w:t>
            </w:r>
          </w:p>
        </w:tc>
        <w:tc>
          <w:tcPr>
            <w:tcW w:w="1525" w:type="dxa"/>
          </w:tcPr>
          <w:p w14:paraId="458568AD" w14:textId="77777777" w:rsidR="00B36817" w:rsidRPr="00D73F48" w:rsidRDefault="00B36817" w:rsidP="005A0737">
            <w:pPr>
              <w:rPr>
                <w:rFonts w:ascii="Arial" w:hAnsi="Arial" w:cs="Arial"/>
                <w:color w:val="000000"/>
                <w:sz w:val="18"/>
                <w:szCs w:val="18"/>
                <w:lang w:val="en-US"/>
              </w:rPr>
            </w:pPr>
          </w:p>
        </w:tc>
        <w:tc>
          <w:tcPr>
            <w:tcW w:w="1525" w:type="dxa"/>
          </w:tcPr>
          <w:p w14:paraId="2A0D9163" w14:textId="77777777" w:rsidR="00B36817" w:rsidRDefault="00B36817" w:rsidP="005A0737">
            <w:pPr>
              <w:pStyle w:val="TAL"/>
              <w:rPr>
                <w:sz w:val="24"/>
              </w:rPr>
            </w:pPr>
          </w:p>
        </w:tc>
        <w:tc>
          <w:tcPr>
            <w:tcW w:w="1525" w:type="dxa"/>
          </w:tcPr>
          <w:p w14:paraId="658F42F4" w14:textId="77777777" w:rsidR="00B36817" w:rsidRDefault="00B36817" w:rsidP="005A0737">
            <w:pPr>
              <w:pStyle w:val="TAL"/>
              <w:rPr>
                <w:sz w:val="24"/>
              </w:rPr>
            </w:pPr>
          </w:p>
        </w:tc>
        <w:tc>
          <w:tcPr>
            <w:tcW w:w="1525" w:type="dxa"/>
          </w:tcPr>
          <w:p w14:paraId="44086920" w14:textId="77777777" w:rsidR="00B36817" w:rsidRDefault="00B36817" w:rsidP="005A0737">
            <w:pPr>
              <w:pStyle w:val="TAL"/>
              <w:rPr>
                <w:sz w:val="24"/>
              </w:rPr>
            </w:pPr>
          </w:p>
        </w:tc>
        <w:tc>
          <w:tcPr>
            <w:tcW w:w="1525" w:type="dxa"/>
          </w:tcPr>
          <w:p w14:paraId="11B5CC57" w14:textId="77777777" w:rsidR="00B36817" w:rsidRPr="00D73F48" w:rsidRDefault="00B36817" w:rsidP="005A0737">
            <w:pPr>
              <w:rPr>
                <w:rFonts w:ascii="Arial" w:hAnsi="Arial" w:cs="Arial"/>
                <w:color w:val="000000"/>
                <w:sz w:val="18"/>
                <w:szCs w:val="18"/>
                <w:lang w:val="en-US"/>
              </w:rPr>
            </w:pPr>
          </w:p>
        </w:tc>
        <w:tc>
          <w:tcPr>
            <w:tcW w:w="1525" w:type="dxa"/>
          </w:tcPr>
          <w:p w14:paraId="066CE5AC" w14:textId="77777777" w:rsidR="00B36817" w:rsidRPr="00FC27DF" w:rsidRDefault="00B36817" w:rsidP="005A0737">
            <w:pPr>
              <w:pStyle w:val="TAL"/>
              <w:keepNext w:val="0"/>
              <w:keepLines w:val="0"/>
              <w:rPr>
                <w:rFonts w:cs="Arial"/>
                <w:szCs w:val="18"/>
              </w:rPr>
            </w:pPr>
          </w:p>
        </w:tc>
      </w:tr>
    </w:tbl>
    <w:p w14:paraId="6D67D5B4" w14:textId="77777777" w:rsidR="00B36817" w:rsidRPr="00B36817" w:rsidRDefault="00B36817" w:rsidP="002A24F1">
      <w:pPr>
        <w:pStyle w:val="FL"/>
      </w:pPr>
    </w:p>
    <w:p w14:paraId="3981BA3C" w14:textId="7C618A4A" w:rsidR="00E32ED9" w:rsidRPr="002A24F1" w:rsidRDefault="00E32ED9" w:rsidP="00E32ED9">
      <w:pPr>
        <w:pStyle w:val="Rubrik2"/>
        <w:rPr>
          <w:i/>
          <w:lang w:eastAsia="en-GB"/>
        </w:rPr>
      </w:pPr>
      <w:bookmarkStart w:id="301" w:name="_Toc527082865"/>
      <w:bookmarkEnd w:id="296"/>
      <w:bookmarkEnd w:id="297"/>
      <w:r w:rsidRPr="002A24F1">
        <w:rPr>
          <w:i/>
          <w:lang w:eastAsia="en-GB"/>
        </w:rPr>
        <w:t>6.16</w:t>
      </w:r>
      <w:r w:rsidRPr="002A24F1">
        <w:rPr>
          <w:i/>
          <w:lang w:eastAsia="en-GB"/>
        </w:rPr>
        <w:tab/>
        <w:t xml:space="preserve">Societal </w:t>
      </w:r>
      <w:r>
        <w:rPr>
          <w:i/>
          <w:lang w:eastAsia="en-GB"/>
        </w:rPr>
        <w:t>service</w:t>
      </w:r>
      <w:r w:rsidR="00AD112B">
        <w:rPr>
          <w:i/>
          <w:lang w:eastAsia="en-GB"/>
        </w:rPr>
        <w:t>s and</w:t>
      </w:r>
      <w:r>
        <w:rPr>
          <w:i/>
          <w:lang w:eastAsia="en-GB"/>
        </w:rPr>
        <w:t xml:space="preserve"> </w:t>
      </w:r>
      <w:r w:rsidRPr="002A24F1">
        <w:rPr>
          <w:i/>
          <w:lang w:eastAsia="en-GB"/>
        </w:rPr>
        <w:t>messages</w:t>
      </w:r>
      <w:bookmarkEnd w:id="301"/>
    </w:p>
    <w:p w14:paraId="70E1133C" w14:textId="7FF8D887" w:rsidR="00E32ED9" w:rsidRPr="002A24F1" w:rsidRDefault="00E32ED9" w:rsidP="002A24F1">
      <w:pPr>
        <w:rPr>
          <w:i/>
          <w:sz w:val="20"/>
          <w:szCs w:val="20"/>
          <w:lang w:val="en-US" w:eastAsia="en-GB"/>
        </w:rPr>
      </w:pPr>
      <w:bookmarkStart w:id="302" w:name="OLE_LINK52"/>
      <w:bookmarkStart w:id="303" w:name="OLE_LINK53"/>
      <w:r w:rsidRPr="002A24F1">
        <w:rPr>
          <w:i/>
          <w:sz w:val="20"/>
          <w:szCs w:val="20"/>
          <w:lang w:val="en-GB" w:eastAsia="en-GB"/>
        </w:rPr>
        <w:t xml:space="preserve">If included, this clause </w:t>
      </w:r>
      <w:r w:rsidR="00B53420">
        <w:rPr>
          <w:i/>
          <w:sz w:val="20"/>
          <w:szCs w:val="20"/>
          <w:lang w:val="en-GB" w:eastAsia="en-GB"/>
        </w:rPr>
        <w:t xml:space="preserve">may </w:t>
      </w:r>
      <w:r>
        <w:rPr>
          <w:i/>
          <w:sz w:val="20"/>
          <w:szCs w:val="20"/>
          <w:lang w:val="en-GB" w:eastAsia="en-GB"/>
        </w:rPr>
        <w:t xml:space="preserve">address </w:t>
      </w:r>
      <w:r w:rsidR="00B53420">
        <w:rPr>
          <w:i/>
          <w:sz w:val="20"/>
          <w:szCs w:val="20"/>
          <w:lang w:val="en-GB" w:eastAsia="en-GB"/>
        </w:rPr>
        <w:t xml:space="preserve">the ICT part of societal </w:t>
      </w:r>
      <w:r w:rsidR="00AD112B">
        <w:rPr>
          <w:i/>
          <w:sz w:val="20"/>
          <w:szCs w:val="20"/>
          <w:lang w:val="en-GB" w:eastAsia="en-GB"/>
        </w:rPr>
        <w:t xml:space="preserve">services and </w:t>
      </w:r>
      <w:r w:rsidR="00B53420">
        <w:rPr>
          <w:i/>
          <w:sz w:val="20"/>
          <w:szCs w:val="20"/>
          <w:lang w:val="en-GB" w:eastAsia="en-GB"/>
        </w:rPr>
        <w:t>messages (from authorities or societal service and care providers to citizens), focusing on the mobile context of use. Topics may include informative and alert information related to educational, e-Health and emergency services in a mobile ICT context.</w:t>
      </w:r>
      <w:r w:rsidR="00D433DA">
        <w:rPr>
          <w:i/>
          <w:sz w:val="20"/>
          <w:szCs w:val="20"/>
          <w:lang w:val="en-GB" w:eastAsia="en-GB"/>
        </w:rPr>
        <w:t xml:space="preserve"> The topic will be discussed at the first open public Workshop we organize on October 17, 2018, in Stockholm. For further details, see </w:t>
      </w:r>
      <w:hyperlink r:id="rId23" w:history="1">
        <w:r w:rsidR="00D433DA" w:rsidRPr="00101C1B">
          <w:rPr>
            <w:rStyle w:val="Hyperlnk"/>
            <w:i/>
            <w:sz w:val="20"/>
            <w:szCs w:val="20"/>
            <w:lang w:val="en-GB" w:eastAsia="en-GB"/>
          </w:rPr>
          <w:t>https://portal.etsi.org/STF/STFs/STFHomePages/STF540</w:t>
        </w:r>
      </w:hyperlink>
      <w:r w:rsidR="00D433DA">
        <w:rPr>
          <w:i/>
          <w:sz w:val="20"/>
          <w:szCs w:val="20"/>
          <w:lang w:val="en-GB" w:eastAsia="en-GB"/>
        </w:rPr>
        <w:t xml:space="preserve"> </w:t>
      </w:r>
    </w:p>
    <w:bookmarkEnd w:id="302"/>
    <w:bookmarkEnd w:id="303"/>
    <w:p w14:paraId="6DDE89FF" w14:textId="304FA6F6" w:rsidR="001F60F2" w:rsidRDefault="001F60F2" w:rsidP="002A24F1">
      <w:pPr>
        <w:pStyle w:val="TH"/>
        <w:jc w:val="left"/>
      </w:pPr>
    </w:p>
    <w:p w14:paraId="3893D0A9" w14:textId="5FC3FFF7" w:rsidR="00E32ED9" w:rsidRDefault="00E32ED9" w:rsidP="00E32ED9">
      <w:pPr>
        <w:pStyle w:val="TH"/>
      </w:pPr>
      <w:r>
        <w:t>Table </w:t>
      </w:r>
      <w:r>
        <w:rPr>
          <w:noProof/>
        </w:rPr>
        <w:t>50</w:t>
      </w:r>
      <w:r>
        <w:t>: Societal service</w:t>
      </w:r>
      <w:r w:rsidR="00D433DA">
        <w:t>s and</w:t>
      </w:r>
      <w:r>
        <w:t xml:space="preserve"> messages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B36817" w14:paraId="259792F4" w14:textId="77777777" w:rsidTr="005A0737">
        <w:trPr>
          <w:tblHeader/>
          <w:jc w:val="center"/>
        </w:trPr>
        <w:tc>
          <w:tcPr>
            <w:tcW w:w="619" w:type="dxa"/>
          </w:tcPr>
          <w:p w14:paraId="14B4F122" w14:textId="77777777" w:rsidR="00B36817" w:rsidRDefault="00B36817" w:rsidP="005A0737">
            <w:pPr>
              <w:pStyle w:val="TAH"/>
              <w:keepNext w:val="0"/>
              <w:keepLines w:val="0"/>
            </w:pPr>
            <w:r>
              <w:t>Index</w:t>
            </w:r>
          </w:p>
        </w:tc>
        <w:tc>
          <w:tcPr>
            <w:tcW w:w="1243" w:type="dxa"/>
          </w:tcPr>
          <w:p w14:paraId="7C93650A" w14:textId="77777777" w:rsidR="00B36817" w:rsidRPr="00314BB4" w:rsidRDefault="00B36817" w:rsidP="005A0737">
            <w:pPr>
              <w:pStyle w:val="TAH"/>
              <w:keepNext w:val="0"/>
              <w:keepLines w:val="0"/>
            </w:pPr>
            <w:r w:rsidRPr="00314BB4">
              <w:t xml:space="preserve">Technical term </w:t>
            </w:r>
          </w:p>
        </w:tc>
        <w:tc>
          <w:tcPr>
            <w:tcW w:w="3163" w:type="dxa"/>
          </w:tcPr>
          <w:p w14:paraId="3D98199C" w14:textId="77777777" w:rsidR="00B36817" w:rsidRDefault="00B36817" w:rsidP="005A0737">
            <w:pPr>
              <w:pStyle w:val="TAH"/>
              <w:keepNext w:val="0"/>
              <w:keepLines w:val="0"/>
            </w:pPr>
            <w:r>
              <w:t>Description</w:t>
            </w:r>
          </w:p>
        </w:tc>
        <w:tc>
          <w:tcPr>
            <w:tcW w:w="1525" w:type="dxa"/>
          </w:tcPr>
          <w:p w14:paraId="0F1B3B95" w14:textId="77777777" w:rsidR="00B36817" w:rsidRPr="003E4B07" w:rsidRDefault="00B36817" w:rsidP="005A0737">
            <w:pPr>
              <w:pStyle w:val="TAH"/>
              <w:keepNext w:val="0"/>
              <w:keepLines w:val="0"/>
              <w:rPr>
                <w:szCs w:val="18"/>
              </w:rPr>
            </w:pPr>
            <w:r w:rsidRPr="003E4B07">
              <w:rPr>
                <w:szCs w:val="18"/>
              </w:rPr>
              <w:t>English</w:t>
            </w:r>
          </w:p>
        </w:tc>
        <w:tc>
          <w:tcPr>
            <w:tcW w:w="1525" w:type="dxa"/>
          </w:tcPr>
          <w:p w14:paraId="22C988AA" w14:textId="77777777" w:rsidR="00B36817" w:rsidRDefault="00B36817" w:rsidP="005A0737">
            <w:pPr>
              <w:pStyle w:val="TAH"/>
              <w:keepNext w:val="0"/>
              <w:keepLines w:val="0"/>
            </w:pPr>
            <w:r>
              <w:t>French</w:t>
            </w:r>
          </w:p>
        </w:tc>
        <w:tc>
          <w:tcPr>
            <w:tcW w:w="1525" w:type="dxa"/>
          </w:tcPr>
          <w:p w14:paraId="288CAAD1" w14:textId="77777777" w:rsidR="00B36817" w:rsidRDefault="00B36817" w:rsidP="005A0737">
            <w:pPr>
              <w:pStyle w:val="TAH"/>
              <w:keepNext w:val="0"/>
              <w:keepLines w:val="0"/>
            </w:pPr>
            <w:r>
              <w:t>German</w:t>
            </w:r>
          </w:p>
        </w:tc>
        <w:tc>
          <w:tcPr>
            <w:tcW w:w="1525" w:type="dxa"/>
          </w:tcPr>
          <w:p w14:paraId="3781CB39" w14:textId="77777777" w:rsidR="00B36817" w:rsidRDefault="00B36817" w:rsidP="005A0737">
            <w:pPr>
              <w:pStyle w:val="TAH"/>
              <w:keepNext w:val="0"/>
              <w:keepLines w:val="0"/>
            </w:pPr>
            <w:r>
              <w:t>Italian</w:t>
            </w:r>
          </w:p>
        </w:tc>
        <w:tc>
          <w:tcPr>
            <w:tcW w:w="1525" w:type="dxa"/>
          </w:tcPr>
          <w:p w14:paraId="095E257F" w14:textId="77777777" w:rsidR="00B36817" w:rsidRPr="003E4B07" w:rsidRDefault="00B36817" w:rsidP="005A0737">
            <w:pPr>
              <w:pStyle w:val="TAH"/>
              <w:keepNext w:val="0"/>
              <w:keepLines w:val="0"/>
              <w:rPr>
                <w:szCs w:val="18"/>
              </w:rPr>
            </w:pPr>
            <w:r w:rsidRPr="003E4B07">
              <w:rPr>
                <w:szCs w:val="18"/>
              </w:rPr>
              <w:t>Spanish</w:t>
            </w:r>
          </w:p>
        </w:tc>
        <w:tc>
          <w:tcPr>
            <w:tcW w:w="1525" w:type="dxa"/>
          </w:tcPr>
          <w:p w14:paraId="7BD1402A" w14:textId="77777777" w:rsidR="00B36817" w:rsidRDefault="00B36817" w:rsidP="005A0737">
            <w:pPr>
              <w:pStyle w:val="TAH"/>
              <w:keepNext w:val="0"/>
              <w:keepLines w:val="0"/>
            </w:pPr>
            <w:r>
              <w:t>Comment</w:t>
            </w:r>
          </w:p>
        </w:tc>
      </w:tr>
      <w:tr w:rsidR="00B36817" w:rsidRPr="00D73F48" w14:paraId="3D271153" w14:textId="77777777" w:rsidTr="005A0737">
        <w:trPr>
          <w:jc w:val="center"/>
        </w:trPr>
        <w:tc>
          <w:tcPr>
            <w:tcW w:w="619" w:type="dxa"/>
          </w:tcPr>
          <w:p w14:paraId="42ED72AE" w14:textId="77777777" w:rsidR="00B36817" w:rsidRPr="00FC27DF" w:rsidRDefault="00B36817" w:rsidP="005A0737">
            <w:pPr>
              <w:pStyle w:val="TAL"/>
              <w:keepNext w:val="0"/>
              <w:keepLines w:val="0"/>
              <w:rPr>
                <w:rFonts w:cs="Arial"/>
                <w:szCs w:val="18"/>
              </w:rPr>
            </w:pPr>
          </w:p>
        </w:tc>
        <w:tc>
          <w:tcPr>
            <w:tcW w:w="1243" w:type="dxa"/>
          </w:tcPr>
          <w:p w14:paraId="2A556776" w14:textId="77777777" w:rsidR="00B36817" w:rsidRPr="00D73F48" w:rsidRDefault="00B36817" w:rsidP="005A0737">
            <w:pPr>
              <w:pStyle w:val="TAL"/>
              <w:rPr>
                <w:b/>
                <w:lang w:eastAsia="de-DE"/>
              </w:rPr>
            </w:pPr>
            <w:r>
              <w:rPr>
                <w:b/>
              </w:rPr>
              <w:t>Lorem</w:t>
            </w:r>
          </w:p>
        </w:tc>
        <w:tc>
          <w:tcPr>
            <w:tcW w:w="3163" w:type="dxa"/>
          </w:tcPr>
          <w:p w14:paraId="296EE313" w14:textId="77777777" w:rsidR="00B36817" w:rsidRDefault="00B36817" w:rsidP="005A0737">
            <w:pPr>
              <w:pStyle w:val="TAL"/>
            </w:pPr>
            <w:r>
              <w:t>ipsum</w:t>
            </w:r>
          </w:p>
        </w:tc>
        <w:tc>
          <w:tcPr>
            <w:tcW w:w="1525" w:type="dxa"/>
          </w:tcPr>
          <w:p w14:paraId="1E0A1523" w14:textId="77777777" w:rsidR="00B36817" w:rsidRPr="00D73F48" w:rsidRDefault="00B36817" w:rsidP="005A0737">
            <w:pPr>
              <w:rPr>
                <w:rFonts w:ascii="Arial" w:hAnsi="Arial" w:cs="Arial"/>
                <w:color w:val="000000"/>
                <w:sz w:val="18"/>
                <w:szCs w:val="18"/>
                <w:lang w:val="en-US"/>
              </w:rPr>
            </w:pPr>
          </w:p>
        </w:tc>
        <w:tc>
          <w:tcPr>
            <w:tcW w:w="1525" w:type="dxa"/>
          </w:tcPr>
          <w:p w14:paraId="03D9B344" w14:textId="77777777" w:rsidR="00B36817" w:rsidRDefault="00B36817" w:rsidP="005A0737">
            <w:pPr>
              <w:pStyle w:val="TAL"/>
              <w:rPr>
                <w:sz w:val="24"/>
              </w:rPr>
            </w:pPr>
          </w:p>
        </w:tc>
        <w:tc>
          <w:tcPr>
            <w:tcW w:w="1525" w:type="dxa"/>
          </w:tcPr>
          <w:p w14:paraId="51BED91F" w14:textId="77777777" w:rsidR="00B36817" w:rsidRDefault="00B36817" w:rsidP="005A0737">
            <w:pPr>
              <w:pStyle w:val="TAL"/>
              <w:rPr>
                <w:sz w:val="24"/>
              </w:rPr>
            </w:pPr>
          </w:p>
        </w:tc>
        <w:tc>
          <w:tcPr>
            <w:tcW w:w="1525" w:type="dxa"/>
          </w:tcPr>
          <w:p w14:paraId="219C548D" w14:textId="77777777" w:rsidR="00B36817" w:rsidRDefault="00B36817" w:rsidP="005A0737">
            <w:pPr>
              <w:pStyle w:val="TAL"/>
              <w:rPr>
                <w:sz w:val="24"/>
              </w:rPr>
            </w:pPr>
          </w:p>
        </w:tc>
        <w:tc>
          <w:tcPr>
            <w:tcW w:w="1525" w:type="dxa"/>
          </w:tcPr>
          <w:p w14:paraId="05647A58" w14:textId="77777777" w:rsidR="00B36817" w:rsidRPr="00D73F48" w:rsidRDefault="00B36817" w:rsidP="005A0737">
            <w:pPr>
              <w:rPr>
                <w:rFonts w:ascii="Arial" w:hAnsi="Arial" w:cs="Arial"/>
                <w:color w:val="000000"/>
                <w:sz w:val="18"/>
                <w:szCs w:val="18"/>
                <w:lang w:val="en-US"/>
              </w:rPr>
            </w:pPr>
          </w:p>
        </w:tc>
        <w:tc>
          <w:tcPr>
            <w:tcW w:w="1525" w:type="dxa"/>
          </w:tcPr>
          <w:p w14:paraId="7AB642A1" w14:textId="77777777" w:rsidR="00B36817" w:rsidRPr="00FC27DF" w:rsidRDefault="00B36817" w:rsidP="005A0737">
            <w:pPr>
              <w:pStyle w:val="TAL"/>
              <w:keepNext w:val="0"/>
              <w:keepLines w:val="0"/>
              <w:rPr>
                <w:rFonts w:cs="Arial"/>
                <w:szCs w:val="18"/>
              </w:rPr>
            </w:pPr>
          </w:p>
        </w:tc>
      </w:tr>
    </w:tbl>
    <w:p w14:paraId="7D3FA2E2" w14:textId="77777777" w:rsidR="00B36817" w:rsidRPr="00B36817" w:rsidRDefault="00B36817" w:rsidP="002A24F1">
      <w:pPr>
        <w:pStyle w:val="FL"/>
      </w:pPr>
    </w:p>
    <w:p w14:paraId="07CB1F45" w14:textId="77777777" w:rsidR="00E32ED9" w:rsidRPr="00E32ED9" w:rsidRDefault="00E32ED9" w:rsidP="002A24F1">
      <w:pPr>
        <w:pStyle w:val="FL"/>
      </w:pPr>
    </w:p>
    <w:p w14:paraId="16FA4D7F" w14:textId="77777777" w:rsidR="001E73AA" w:rsidRDefault="001E73AA" w:rsidP="00BA0A02">
      <w:pPr>
        <w:pStyle w:val="Rubrik9"/>
        <w:sectPr w:rsidR="001E73AA" w:rsidSect="001E73AA">
          <w:footnotePr>
            <w:numRestart w:val="eachSect"/>
          </w:footnotePr>
          <w:pgSz w:w="16840" w:h="11907" w:orient="landscape"/>
          <w:pgMar w:top="1134" w:right="1418" w:bottom="1134" w:left="1134" w:header="851" w:footer="340" w:gutter="0"/>
          <w:cols w:space="720"/>
          <w:docGrid w:linePitch="272"/>
        </w:sectPr>
      </w:pPr>
      <w:bookmarkStart w:id="304" w:name="_Toc451527312"/>
      <w:bookmarkStart w:id="305" w:name="_Toc486252822"/>
      <w:bookmarkStart w:id="306" w:name="_Toc486255338"/>
      <w:bookmarkEnd w:id="118"/>
      <w:bookmarkEnd w:id="119"/>
      <w:bookmarkEnd w:id="120"/>
    </w:p>
    <w:p w14:paraId="14AA930D" w14:textId="77777777" w:rsidR="00885977" w:rsidRPr="006664E5" w:rsidRDefault="00934AB0" w:rsidP="009B76A7">
      <w:pPr>
        <w:pStyle w:val="Rubrik1"/>
      </w:pPr>
      <w:bookmarkStart w:id="307" w:name="_Toc451525664"/>
      <w:bookmarkStart w:id="308" w:name="_Toc484095754"/>
      <w:bookmarkStart w:id="309" w:name="_Toc484095949"/>
      <w:bookmarkStart w:id="310" w:name="_Toc451527318"/>
      <w:bookmarkStart w:id="311" w:name="_Toc486252828"/>
      <w:bookmarkStart w:id="312" w:name="_Toc486255344"/>
      <w:bookmarkStart w:id="313" w:name="_Toc527082866"/>
      <w:bookmarkEnd w:id="121"/>
      <w:bookmarkEnd w:id="122"/>
      <w:bookmarkEnd w:id="123"/>
      <w:bookmarkEnd w:id="304"/>
      <w:bookmarkEnd w:id="305"/>
      <w:bookmarkEnd w:id="306"/>
      <w:r w:rsidRPr="006664E5">
        <w:lastRenderedPageBreak/>
        <w:t>History</w:t>
      </w:r>
      <w:bookmarkEnd w:id="307"/>
      <w:bookmarkEnd w:id="308"/>
      <w:bookmarkEnd w:id="309"/>
      <w:bookmarkEnd w:id="310"/>
      <w:bookmarkEnd w:id="311"/>
      <w:bookmarkEnd w:id="312"/>
      <w:bookmarkEnd w:id="31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34AB0" w:rsidRPr="006664E5" w14:paraId="74C0C9B1" w14:textId="77777777" w:rsidTr="009B76A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ED822ED" w14:textId="77777777" w:rsidR="00934AB0" w:rsidRPr="006664E5" w:rsidRDefault="00934AB0" w:rsidP="00C11B80">
            <w:pPr>
              <w:keepNext/>
              <w:spacing w:before="60" w:after="60"/>
              <w:jc w:val="center"/>
              <w:rPr>
                <w:b/>
              </w:rPr>
            </w:pPr>
            <w:r w:rsidRPr="006664E5">
              <w:rPr>
                <w:b/>
              </w:rPr>
              <w:t>Document history</w:t>
            </w:r>
          </w:p>
        </w:tc>
      </w:tr>
      <w:tr w:rsidR="00934AB0" w:rsidRPr="00556814" w14:paraId="02D9D5FB"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23068536" w14:textId="77777777" w:rsidR="00934AB0" w:rsidRPr="006664E5" w:rsidRDefault="00DC6D22" w:rsidP="00C11B80">
            <w:pPr>
              <w:pStyle w:val="FP"/>
              <w:keepNext/>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4C313079" w14:textId="57F7AAFD" w:rsidR="00934AB0" w:rsidRPr="006664E5" w:rsidRDefault="00DC6D22">
            <w:pPr>
              <w:pStyle w:val="FP"/>
              <w:keepNext/>
              <w:spacing w:before="80" w:after="80"/>
              <w:ind w:left="57"/>
            </w:pPr>
            <w:r>
              <w:t>Feb</w:t>
            </w:r>
            <w:r w:rsidR="00245A90">
              <w:t xml:space="preserve">ruary </w:t>
            </w:r>
            <w:r>
              <w:t>2018</w:t>
            </w:r>
          </w:p>
        </w:tc>
        <w:tc>
          <w:tcPr>
            <w:tcW w:w="6804" w:type="dxa"/>
            <w:tcBorders>
              <w:top w:val="single" w:sz="6" w:space="0" w:color="auto"/>
              <w:bottom w:val="single" w:sz="6" w:space="0" w:color="auto"/>
              <w:right w:val="single" w:sz="6" w:space="0" w:color="auto"/>
            </w:tcBorders>
          </w:tcPr>
          <w:p w14:paraId="161D7338" w14:textId="77777777" w:rsidR="00934AB0" w:rsidRPr="006664E5" w:rsidRDefault="00DC6D22" w:rsidP="00C11B80">
            <w:pPr>
              <w:pStyle w:val="FP"/>
              <w:keepNext/>
              <w:tabs>
                <w:tab w:val="left" w:pos="3118"/>
              </w:tabs>
              <w:spacing w:before="80" w:after="80"/>
              <w:ind w:left="57"/>
            </w:pPr>
            <w:r>
              <w:t xml:space="preserve">Scope and table of contents </w:t>
            </w:r>
            <w:r w:rsidR="00601768">
              <w:t xml:space="preserve">to be </w:t>
            </w:r>
            <w:r>
              <w:t>agreed with TC HF</w:t>
            </w:r>
          </w:p>
        </w:tc>
      </w:tr>
      <w:tr w:rsidR="00B74E4E" w:rsidRPr="00556814" w14:paraId="0568E8FA" w14:textId="77777777" w:rsidTr="00D908F9">
        <w:trPr>
          <w:cantSplit/>
          <w:jc w:val="center"/>
        </w:trPr>
        <w:tc>
          <w:tcPr>
            <w:tcW w:w="1247" w:type="dxa"/>
            <w:tcBorders>
              <w:top w:val="single" w:sz="6" w:space="0" w:color="auto"/>
              <w:left w:val="single" w:sz="6" w:space="0" w:color="auto"/>
              <w:bottom w:val="single" w:sz="6" w:space="0" w:color="auto"/>
              <w:right w:val="single" w:sz="6" w:space="0" w:color="auto"/>
            </w:tcBorders>
          </w:tcPr>
          <w:p w14:paraId="79F2BF38" w14:textId="77777777" w:rsidR="00B74E4E" w:rsidRPr="006664E5" w:rsidRDefault="00B74E4E" w:rsidP="00B74E4E">
            <w:pPr>
              <w:pStyle w:val="FP"/>
              <w:keepNext/>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709EBAA8" w14:textId="53678E84" w:rsidR="00B74E4E" w:rsidRPr="006664E5" w:rsidRDefault="00B74E4E" w:rsidP="00B74E4E">
            <w:pPr>
              <w:pStyle w:val="FP"/>
              <w:keepNext/>
              <w:spacing w:before="80" w:after="80"/>
              <w:ind w:left="57"/>
            </w:pPr>
            <w:r>
              <w:t>Feb</w:t>
            </w:r>
            <w:r w:rsidR="00245A90">
              <w:t>ruary</w:t>
            </w:r>
            <w:r>
              <w:t xml:space="preserve"> 2018</w:t>
            </w:r>
          </w:p>
        </w:tc>
        <w:tc>
          <w:tcPr>
            <w:tcW w:w="6804" w:type="dxa"/>
            <w:tcBorders>
              <w:top w:val="single" w:sz="6" w:space="0" w:color="auto"/>
              <w:bottom w:val="single" w:sz="6" w:space="0" w:color="auto"/>
              <w:right w:val="single" w:sz="6" w:space="0" w:color="auto"/>
            </w:tcBorders>
            <w:vAlign w:val="center"/>
          </w:tcPr>
          <w:p w14:paraId="146BC4C8" w14:textId="77777777" w:rsidR="00B74E4E" w:rsidRPr="006664E5" w:rsidRDefault="00B74E4E" w:rsidP="00B74E4E">
            <w:pPr>
              <w:pStyle w:val="FP"/>
              <w:keepNext/>
              <w:tabs>
                <w:tab w:val="left" w:pos="3118"/>
              </w:tabs>
              <w:spacing w:before="80" w:after="80"/>
              <w:ind w:left="57"/>
            </w:pPr>
            <w:r>
              <w:t>Scope and ToC with changes proposed by TC HF#75</w:t>
            </w:r>
          </w:p>
        </w:tc>
      </w:tr>
      <w:tr w:rsidR="00B74E4E" w:rsidRPr="00556814" w14:paraId="10843E00"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24BE7AC4" w14:textId="77777777" w:rsidR="00B74E4E" w:rsidRPr="006664E5" w:rsidRDefault="00B74E4E" w:rsidP="00B74E4E">
            <w:pPr>
              <w:pStyle w:val="FP"/>
              <w:spacing w:before="80" w:after="80"/>
              <w:ind w:left="57"/>
            </w:pPr>
            <w:r>
              <w:t>0.0.</w:t>
            </w:r>
            <w:r w:rsidR="00D80A84">
              <w:t>3</w:t>
            </w:r>
          </w:p>
        </w:tc>
        <w:tc>
          <w:tcPr>
            <w:tcW w:w="1588" w:type="dxa"/>
            <w:tcBorders>
              <w:top w:val="single" w:sz="6" w:space="0" w:color="auto"/>
              <w:left w:val="single" w:sz="6" w:space="0" w:color="auto"/>
              <w:bottom w:val="single" w:sz="6" w:space="0" w:color="auto"/>
              <w:right w:val="single" w:sz="6" w:space="0" w:color="auto"/>
            </w:tcBorders>
          </w:tcPr>
          <w:p w14:paraId="3A7870AB" w14:textId="77777777" w:rsidR="00B74E4E" w:rsidRPr="006664E5" w:rsidRDefault="00B74E4E" w:rsidP="00B74E4E">
            <w:pPr>
              <w:pStyle w:val="FP"/>
              <w:spacing w:before="80" w:after="80"/>
              <w:ind w:left="57"/>
            </w:pPr>
            <w:r>
              <w:t>June 2018</w:t>
            </w:r>
          </w:p>
        </w:tc>
        <w:tc>
          <w:tcPr>
            <w:tcW w:w="6804" w:type="dxa"/>
            <w:tcBorders>
              <w:top w:val="single" w:sz="6" w:space="0" w:color="auto"/>
              <w:bottom w:val="single" w:sz="6" w:space="0" w:color="auto"/>
              <w:right w:val="single" w:sz="6" w:space="0" w:color="auto"/>
            </w:tcBorders>
          </w:tcPr>
          <w:p w14:paraId="39872431" w14:textId="77777777" w:rsidR="00B74E4E" w:rsidRPr="006664E5" w:rsidRDefault="00B74E4E" w:rsidP="002A24F1">
            <w:pPr>
              <w:pStyle w:val="FP"/>
              <w:tabs>
                <w:tab w:val="left" w:pos="3261"/>
                <w:tab w:val="left" w:pos="4395"/>
              </w:tabs>
              <w:spacing w:before="80" w:after="80"/>
            </w:pPr>
            <w:r>
              <w:t>Updated draft to be presented to TC HF#76</w:t>
            </w:r>
          </w:p>
        </w:tc>
      </w:tr>
      <w:tr w:rsidR="00D104C9" w:rsidRPr="006664E5" w14:paraId="16C055F4"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3C4B4371" w14:textId="77777777" w:rsidR="00D104C9" w:rsidRDefault="00D104C9" w:rsidP="00B74E4E">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14:paraId="2E671DCB" w14:textId="46D3394A" w:rsidR="00D104C9" w:rsidRDefault="00D104C9" w:rsidP="00B74E4E">
            <w:pPr>
              <w:pStyle w:val="FP"/>
              <w:spacing w:before="80" w:after="80"/>
              <w:ind w:left="57"/>
            </w:pPr>
            <w:r>
              <w:t>Sep</w:t>
            </w:r>
            <w:r w:rsidR="00245A90">
              <w:t>tember</w:t>
            </w:r>
            <w:r>
              <w:t xml:space="preserve"> 2018</w:t>
            </w:r>
          </w:p>
        </w:tc>
        <w:tc>
          <w:tcPr>
            <w:tcW w:w="6804" w:type="dxa"/>
            <w:tcBorders>
              <w:top w:val="single" w:sz="6" w:space="0" w:color="auto"/>
              <w:bottom w:val="single" w:sz="6" w:space="0" w:color="auto"/>
              <w:right w:val="single" w:sz="6" w:space="0" w:color="auto"/>
            </w:tcBorders>
          </w:tcPr>
          <w:p w14:paraId="44EEC31F" w14:textId="77777777" w:rsidR="00D104C9" w:rsidRDefault="00D104C9" w:rsidP="00D104C9">
            <w:pPr>
              <w:pStyle w:val="FP"/>
              <w:tabs>
                <w:tab w:val="left" w:pos="3261"/>
                <w:tab w:val="left" w:pos="4395"/>
              </w:tabs>
              <w:spacing w:before="80" w:after="80"/>
            </w:pPr>
            <w:r>
              <w:t>Initial Draft (Milestone B)</w:t>
            </w:r>
          </w:p>
        </w:tc>
      </w:tr>
      <w:tr w:rsidR="003A4929" w:rsidRPr="00556814" w14:paraId="2B9A86F0"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54EEE80F" w14:textId="5951A0CD" w:rsidR="003A4929" w:rsidRDefault="003A4929" w:rsidP="003A4929">
            <w:pPr>
              <w:pStyle w:val="FP"/>
              <w:spacing w:before="80" w:after="80"/>
              <w:ind w:left="57"/>
            </w:pPr>
            <w:r>
              <w:t>0.0.5</w:t>
            </w:r>
          </w:p>
        </w:tc>
        <w:tc>
          <w:tcPr>
            <w:tcW w:w="1588" w:type="dxa"/>
            <w:tcBorders>
              <w:top w:val="single" w:sz="6" w:space="0" w:color="auto"/>
              <w:left w:val="single" w:sz="6" w:space="0" w:color="auto"/>
              <w:bottom w:val="single" w:sz="6" w:space="0" w:color="auto"/>
              <w:right w:val="single" w:sz="6" w:space="0" w:color="auto"/>
            </w:tcBorders>
          </w:tcPr>
          <w:p w14:paraId="6C495F91" w14:textId="508FDC3B" w:rsidR="003A4929" w:rsidRDefault="003A4929" w:rsidP="003A4929">
            <w:pPr>
              <w:pStyle w:val="FP"/>
              <w:spacing w:before="80" w:after="80"/>
              <w:ind w:left="57"/>
            </w:pPr>
            <w:r>
              <w:t>October 10, 2018</w:t>
            </w:r>
          </w:p>
        </w:tc>
        <w:tc>
          <w:tcPr>
            <w:tcW w:w="6804" w:type="dxa"/>
            <w:tcBorders>
              <w:top w:val="single" w:sz="6" w:space="0" w:color="auto"/>
              <w:bottom w:val="single" w:sz="6" w:space="0" w:color="auto"/>
              <w:right w:val="single" w:sz="6" w:space="0" w:color="auto"/>
            </w:tcBorders>
          </w:tcPr>
          <w:p w14:paraId="55E41F88" w14:textId="07D8260C" w:rsidR="003A4929" w:rsidRDefault="003A4929" w:rsidP="002A24F1">
            <w:pPr>
              <w:pStyle w:val="TAL"/>
            </w:pPr>
            <w:r w:rsidRPr="004C06DF">
              <w:rPr>
                <w:b/>
                <w:highlight w:val="yellow"/>
              </w:rPr>
              <w:t>THIS VERSION</w:t>
            </w:r>
            <w:r w:rsidRPr="002A24F1">
              <w:rPr>
                <w:highlight w:val="yellow"/>
              </w:rPr>
              <w:t>:</w:t>
            </w:r>
            <w:r>
              <w:t xml:space="preserve"> Workshop draft (further progressed version of 0.0.4 – more terms and tables developed and included </w:t>
            </w:r>
          </w:p>
        </w:tc>
      </w:tr>
      <w:tr w:rsidR="003A4929" w:rsidRPr="003A4929" w14:paraId="01FA3CF7" w14:textId="77777777" w:rsidTr="000624AA">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A8D18B9" w14:textId="0996B4B2" w:rsidR="003A4929" w:rsidRPr="00230197" w:rsidRDefault="003A4929" w:rsidP="003A4929">
            <w:pPr>
              <w:pStyle w:val="TAL"/>
              <w:rPr>
                <w:b/>
                <w:highlight w:val="yellow"/>
              </w:rPr>
            </w:pPr>
            <w:r>
              <w:rPr>
                <w:b/>
                <w:highlight w:val="yellow"/>
              </w:rPr>
              <w:t>COMING VERSIONS:</w:t>
            </w:r>
          </w:p>
        </w:tc>
      </w:tr>
      <w:tr w:rsidR="003A4929" w:rsidRPr="00556814" w14:paraId="539954D0"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1C417BAF" w14:textId="0905BB68" w:rsidR="003A4929" w:rsidRPr="002A24F1" w:rsidRDefault="003A4929" w:rsidP="003A4929">
            <w:pPr>
              <w:pStyle w:val="FP"/>
              <w:spacing w:before="80" w:after="80"/>
              <w:ind w:left="57"/>
              <w:rPr>
                <w:i/>
              </w:rPr>
            </w:pPr>
            <w:r w:rsidRPr="002A24F1">
              <w:rPr>
                <w:i/>
              </w:rPr>
              <w:t>0.0.6</w:t>
            </w:r>
          </w:p>
        </w:tc>
        <w:tc>
          <w:tcPr>
            <w:tcW w:w="1588" w:type="dxa"/>
            <w:tcBorders>
              <w:top w:val="single" w:sz="6" w:space="0" w:color="auto"/>
              <w:left w:val="single" w:sz="6" w:space="0" w:color="auto"/>
              <w:bottom w:val="single" w:sz="6" w:space="0" w:color="auto"/>
              <w:right w:val="single" w:sz="6" w:space="0" w:color="auto"/>
            </w:tcBorders>
          </w:tcPr>
          <w:p w14:paraId="17329A2E" w14:textId="19E44B6B" w:rsidR="003A4929" w:rsidRPr="002A24F1" w:rsidRDefault="003A4929" w:rsidP="003A4929">
            <w:pPr>
              <w:pStyle w:val="FP"/>
              <w:spacing w:before="80" w:after="80"/>
              <w:ind w:left="57"/>
              <w:rPr>
                <w:i/>
              </w:rPr>
            </w:pPr>
            <w:r w:rsidRPr="002A24F1">
              <w:rPr>
                <w:i/>
              </w:rPr>
              <w:t>October 16/19, 2018</w:t>
            </w:r>
          </w:p>
        </w:tc>
        <w:tc>
          <w:tcPr>
            <w:tcW w:w="6804" w:type="dxa"/>
            <w:tcBorders>
              <w:top w:val="single" w:sz="6" w:space="0" w:color="auto"/>
              <w:bottom w:val="single" w:sz="6" w:space="0" w:color="auto"/>
              <w:right w:val="single" w:sz="6" w:space="0" w:color="auto"/>
            </w:tcBorders>
          </w:tcPr>
          <w:p w14:paraId="0B5193A2" w14:textId="296878FC" w:rsidR="003A4929" w:rsidRPr="002A24F1" w:rsidRDefault="003A4929" w:rsidP="003A4929">
            <w:pPr>
              <w:pStyle w:val="FP"/>
              <w:tabs>
                <w:tab w:val="left" w:pos="3261"/>
                <w:tab w:val="left" w:pos="4395"/>
              </w:tabs>
              <w:spacing w:before="80" w:after="80"/>
              <w:rPr>
                <w:i/>
              </w:rPr>
            </w:pPr>
            <w:r w:rsidRPr="003A4929">
              <w:rPr>
                <w:i/>
              </w:rPr>
              <w:t xml:space="preserve">Progressed draft to be used for TC HF#77 reporting purposes </w:t>
            </w:r>
          </w:p>
        </w:tc>
      </w:tr>
      <w:tr w:rsidR="003A4929" w:rsidRPr="00556814" w14:paraId="2F1F6053"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61A8950F" w14:textId="1B17B95D" w:rsidR="003A4929" w:rsidRPr="002A24F1" w:rsidRDefault="003A4929" w:rsidP="003A4929">
            <w:pPr>
              <w:pStyle w:val="FP"/>
              <w:spacing w:before="80" w:after="80"/>
              <w:ind w:left="57"/>
              <w:rPr>
                <w:i/>
              </w:rPr>
            </w:pPr>
            <w:r w:rsidRPr="002A24F1">
              <w:rPr>
                <w:i/>
              </w:rPr>
              <w:t>0.0.7</w:t>
            </w:r>
          </w:p>
        </w:tc>
        <w:tc>
          <w:tcPr>
            <w:tcW w:w="1588" w:type="dxa"/>
            <w:tcBorders>
              <w:top w:val="single" w:sz="6" w:space="0" w:color="auto"/>
              <w:left w:val="single" w:sz="6" w:space="0" w:color="auto"/>
              <w:bottom w:val="single" w:sz="6" w:space="0" w:color="auto"/>
              <w:right w:val="single" w:sz="6" w:space="0" w:color="auto"/>
            </w:tcBorders>
          </w:tcPr>
          <w:p w14:paraId="1B6B4455" w14:textId="4C85DAA0" w:rsidR="003A4929" w:rsidRPr="002A24F1" w:rsidRDefault="003A4929" w:rsidP="003A4929">
            <w:pPr>
              <w:pStyle w:val="FP"/>
              <w:spacing w:before="80" w:after="80"/>
              <w:ind w:left="57"/>
              <w:rPr>
                <w:i/>
              </w:rPr>
            </w:pPr>
            <w:r w:rsidRPr="002A24F1">
              <w:rPr>
                <w:i/>
              </w:rPr>
              <w:t>October 31, 2018</w:t>
            </w:r>
          </w:p>
        </w:tc>
        <w:tc>
          <w:tcPr>
            <w:tcW w:w="6804" w:type="dxa"/>
            <w:tcBorders>
              <w:top w:val="single" w:sz="6" w:space="0" w:color="auto"/>
              <w:bottom w:val="single" w:sz="6" w:space="0" w:color="auto"/>
              <w:right w:val="single" w:sz="6" w:space="0" w:color="auto"/>
            </w:tcBorders>
          </w:tcPr>
          <w:p w14:paraId="7D292939" w14:textId="27F62834" w:rsidR="003A4929" w:rsidRPr="002A24F1" w:rsidRDefault="003A4929" w:rsidP="003A4929">
            <w:pPr>
              <w:pStyle w:val="FP"/>
              <w:tabs>
                <w:tab w:val="left" w:pos="3261"/>
                <w:tab w:val="left" w:pos="4395"/>
              </w:tabs>
              <w:spacing w:before="80" w:after="80"/>
              <w:rPr>
                <w:i/>
              </w:rPr>
            </w:pPr>
            <w:r w:rsidRPr="003A4929">
              <w:rPr>
                <w:i/>
              </w:rPr>
              <w:t>Progressed draft to be used for EC/EFTA reporting purposes</w:t>
            </w:r>
          </w:p>
        </w:tc>
      </w:tr>
    </w:tbl>
    <w:p w14:paraId="6BAE3560" w14:textId="415C6012" w:rsidR="00934AB0" w:rsidRDefault="00934AB0" w:rsidP="00953346">
      <w:pPr>
        <w:rPr>
          <w:lang w:val="en-US"/>
        </w:rPr>
      </w:pPr>
    </w:p>
    <w:p w14:paraId="0FDE7932" w14:textId="77777777" w:rsidR="00E32ED9" w:rsidRPr="002A24F1" w:rsidRDefault="00E32ED9" w:rsidP="00953346">
      <w:pPr>
        <w:rPr>
          <w:lang w:val="en-US"/>
        </w:rPr>
      </w:pPr>
    </w:p>
    <w:sectPr w:rsidR="00E32ED9" w:rsidRPr="002A24F1" w:rsidSect="006855D2">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4177" w14:textId="77777777" w:rsidR="000D4BD9" w:rsidRDefault="000D4BD9">
      <w:r>
        <w:separator/>
      </w:r>
    </w:p>
  </w:endnote>
  <w:endnote w:type="continuationSeparator" w:id="0">
    <w:p w14:paraId="42909A68" w14:textId="77777777" w:rsidR="000D4BD9" w:rsidRDefault="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89C" w14:textId="77777777" w:rsidR="00BA79B6" w:rsidRDefault="00BA79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5AE5" w14:textId="77777777" w:rsidR="00BA79B6" w:rsidRDefault="00BA79B6">
    <w:pPr>
      <w:pStyle w:val="Sidfot"/>
    </w:pPr>
  </w:p>
  <w:p w14:paraId="6C5ED3E3" w14:textId="77777777" w:rsidR="00BA79B6" w:rsidRDefault="00BA79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575E" w14:textId="77777777" w:rsidR="00BA79B6" w:rsidRDefault="00BA79B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F1B0" w14:textId="77777777" w:rsidR="00BA79B6" w:rsidRDefault="00BA79B6">
    <w:pPr>
      <w:pStyle w:val="Sidfot"/>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D4A9" w14:textId="77777777" w:rsidR="000D4BD9" w:rsidRDefault="000D4BD9">
      <w:r>
        <w:separator/>
      </w:r>
    </w:p>
  </w:footnote>
  <w:footnote w:type="continuationSeparator" w:id="0">
    <w:p w14:paraId="56D08C1F" w14:textId="77777777" w:rsidR="000D4BD9" w:rsidRDefault="000D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80A0" w14:textId="77777777" w:rsidR="00BA79B6" w:rsidRDefault="00BA79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100F" w14:textId="77777777" w:rsidR="00BA79B6" w:rsidRDefault="00BA79B6">
    <w:pPr>
      <w:pStyle w:val="Sidhuvud"/>
    </w:pPr>
    <w:r>
      <w:rPr>
        <w:lang w:val="de-DE" w:eastAsia="de-DE"/>
      </w:rPr>
      <w:drawing>
        <wp:anchor distT="0" distB="0" distL="114300" distR="114300" simplePos="0" relativeHeight="251657728" behindDoc="1" locked="0" layoutInCell="1" allowOverlap="1" wp14:anchorId="49B0C7D9" wp14:editId="1DEF997D">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897E" w14:textId="77777777" w:rsidR="00BA79B6" w:rsidRDefault="00BA79B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5EF7" w14:textId="22E9C940" w:rsidR="00BA79B6" w:rsidRDefault="00BA79B6">
    <w:pPr>
      <w:pStyle w:val="Sidhuvud"/>
      <w:framePr w:wrap="auto" w:vAnchor="text" w:hAnchor="margin" w:xAlign="right" w:y="1"/>
    </w:pPr>
    <w:r>
      <w:fldChar w:fldCharType="begin"/>
    </w:r>
    <w:r>
      <w:instrText xml:space="preserve">STYLEREF ZA </w:instrText>
    </w:r>
    <w:r>
      <w:fldChar w:fldCharType="separate"/>
    </w:r>
    <w:r w:rsidR="002A24F1">
      <w:t>draft ETSI EG 203 499 v 0.0.5 (2018-10-10)</w:t>
    </w:r>
    <w:r>
      <w:fldChar w:fldCharType="end"/>
    </w:r>
  </w:p>
  <w:p w14:paraId="110E0A5B" w14:textId="77777777" w:rsidR="00BA79B6" w:rsidRDefault="00BA79B6">
    <w:pPr>
      <w:pStyle w:val="Sidhuvud"/>
      <w:framePr w:wrap="auto" w:vAnchor="text" w:hAnchor="margin" w:xAlign="center" w:y="1"/>
    </w:pPr>
    <w:r>
      <w:fldChar w:fldCharType="begin"/>
    </w:r>
    <w:r>
      <w:instrText xml:space="preserve">PAGE </w:instrText>
    </w:r>
    <w:r>
      <w:fldChar w:fldCharType="separate"/>
    </w:r>
    <w:r>
      <w:t>44</w:t>
    </w:r>
    <w:r>
      <w:fldChar w:fldCharType="end"/>
    </w:r>
  </w:p>
  <w:p w14:paraId="62AFEDF8" w14:textId="77777777" w:rsidR="00BA79B6" w:rsidRDefault="00BA79B6" w:rsidP="00495992">
    <w:pPr>
      <w:pStyle w:val="Sidhuvud"/>
      <w:framePr w:wrap="auto" w:vAnchor="text" w:hAnchor="page" w:x="1186" w:y="5"/>
    </w:pPr>
    <w:r>
      <w:t>Release #</w:t>
    </w:r>
  </w:p>
  <w:p w14:paraId="124923AE" w14:textId="77777777" w:rsidR="00BA79B6" w:rsidRDefault="00BA79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reradlista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35360"/>
    <w:multiLevelType w:val="multilevel"/>
    <w:tmpl w:val="B2A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074F6"/>
    <w:multiLevelType w:val="hybridMultilevel"/>
    <w:tmpl w:val="B0DA0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47A9F"/>
    <w:multiLevelType w:val="hybridMultilevel"/>
    <w:tmpl w:val="F08EFCD2"/>
    <w:lvl w:ilvl="0" w:tplc="BAEC6834">
      <w:start w:val="1"/>
      <w:numFmt w:val="bullet"/>
      <w:lvlText w:val="•"/>
      <w:lvlJc w:val="left"/>
      <w:pPr>
        <w:tabs>
          <w:tab w:val="num" w:pos="720"/>
        </w:tabs>
        <w:ind w:left="720" w:hanging="360"/>
      </w:pPr>
      <w:rPr>
        <w:rFonts w:ascii="Times New Roman" w:hAnsi="Times New Roman" w:hint="default"/>
      </w:rPr>
    </w:lvl>
    <w:lvl w:ilvl="1" w:tplc="2C5AEBF8">
      <w:start w:val="1"/>
      <w:numFmt w:val="bullet"/>
      <w:lvlText w:val="•"/>
      <w:lvlJc w:val="left"/>
      <w:pPr>
        <w:tabs>
          <w:tab w:val="num" w:pos="1440"/>
        </w:tabs>
        <w:ind w:left="1440" w:hanging="360"/>
      </w:pPr>
      <w:rPr>
        <w:rFonts w:ascii="Times New Roman" w:hAnsi="Times New Roman" w:hint="default"/>
      </w:rPr>
    </w:lvl>
    <w:lvl w:ilvl="2" w:tplc="2AD82EA2" w:tentative="1">
      <w:start w:val="1"/>
      <w:numFmt w:val="bullet"/>
      <w:lvlText w:val="•"/>
      <w:lvlJc w:val="left"/>
      <w:pPr>
        <w:tabs>
          <w:tab w:val="num" w:pos="2160"/>
        </w:tabs>
        <w:ind w:left="2160" w:hanging="360"/>
      </w:pPr>
      <w:rPr>
        <w:rFonts w:ascii="Times New Roman" w:hAnsi="Times New Roman" w:hint="default"/>
      </w:rPr>
    </w:lvl>
    <w:lvl w:ilvl="3" w:tplc="4776FB52" w:tentative="1">
      <w:start w:val="1"/>
      <w:numFmt w:val="bullet"/>
      <w:lvlText w:val="•"/>
      <w:lvlJc w:val="left"/>
      <w:pPr>
        <w:tabs>
          <w:tab w:val="num" w:pos="2880"/>
        </w:tabs>
        <w:ind w:left="2880" w:hanging="360"/>
      </w:pPr>
      <w:rPr>
        <w:rFonts w:ascii="Times New Roman" w:hAnsi="Times New Roman" w:hint="default"/>
      </w:rPr>
    </w:lvl>
    <w:lvl w:ilvl="4" w:tplc="FFD2C9A2" w:tentative="1">
      <w:start w:val="1"/>
      <w:numFmt w:val="bullet"/>
      <w:lvlText w:val="•"/>
      <w:lvlJc w:val="left"/>
      <w:pPr>
        <w:tabs>
          <w:tab w:val="num" w:pos="3600"/>
        </w:tabs>
        <w:ind w:left="3600" w:hanging="360"/>
      </w:pPr>
      <w:rPr>
        <w:rFonts w:ascii="Times New Roman" w:hAnsi="Times New Roman" w:hint="default"/>
      </w:rPr>
    </w:lvl>
    <w:lvl w:ilvl="5" w:tplc="CAA226A0" w:tentative="1">
      <w:start w:val="1"/>
      <w:numFmt w:val="bullet"/>
      <w:lvlText w:val="•"/>
      <w:lvlJc w:val="left"/>
      <w:pPr>
        <w:tabs>
          <w:tab w:val="num" w:pos="4320"/>
        </w:tabs>
        <w:ind w:left="4320" w:hanging="360"/>
      </w:pPr>
      <w:rPr>
        <w:rFonts w:ascii="Times New Roman" w:hAnsi="Times New Roman" w:hint="default"/>
      </w:rPr>
    </w:lvl>
    <w:lvl w:ilvl="6" w:tplc="167AAF26" w:tentative="1">
      <w:start w:val="1"/>
      <w:numFmt w:val="bullet"/>
      <w:lvlText w:val="•"/>
      <w:lvlJc w:val="left"/>
      <w:pPr>
        <w:tabs>
          <w:tab w:val="num" w:pos="5040"/>
        </w:tabs>
        <w:ind w:left="5040" w:hanging="360"/>
      </w:pPr>
      <w:rPr>
        <w:rFonts w:ascii="Times New Roman" w:hAnsi="Times New Roman" w:hint="default"/>
      </w:rPr>
    </w:lvl>
    <w:lvl w:ilvl="7" w:tplc="C6403A56" w:tentative="1">
      <w:start w:val="1"/>
      <w:numFmt w:val="bullet"/>
      <w:lvlText w:val="•"/>
      <w:lvlJc w:val="left"/>
      <w:pPr>
        <w:tabs>
          <w:tab w:val="num" w:pos="5760"/>
        </w:tabs>
        <w:ind w:left="5760" w:hanging="360"/>
      </w:pPr>
      <w:rPr>
        <w:rFonts w:ascii="Times New Roman" w:hAnsi="Times New Roman" w:hint="default"/>
      </w:rPr>
    </w:lvl>
    <w:lvl w:ilvl="8" w:tplc="78A00E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A26D5E"/>
    <w:multiLevelType w:val="hybridMultilevel"/>
    <w:tmpl w:val="F2A65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E43D79"/>
    <w:multiLevelType w:val="hybridMultilevel"/>
    <w:tmpl w:val="FFE23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BFEC5BC8"/>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C2751"/>
    <w:multiLevelType w:val="hybridMultilevel"/>
    <w:tmpl w:val="0D42026C"/>
    <w:lvl w:ilvl="0" w:tplc="2E46BF76">
      <w:start w:val="1"/>
      <w:numFmt w:val="bullet"/>
      <w:lvlText w:val="•"/>
      <w:lvlJc w:val="left"/>
      <w:pPr>
        <w:tabs>
          <w:tab w:val="num" w:pos="720"/>
        </w:tabs>
        <w:ind w:left="720" w:hanging="360"/>
      </w:pPr>
      <w:rPr>
        <w:rFonts w:ascii="Arial" w:hAnsi="Arial" w:hint="default"/>
      </w:rPr>
    </w:lvl>
    <w:lvl w:ilvl="1" w:tplc="9A923F00">
      <w:start w:val="4732"/>
      <w:numFmt w:val="bullet"/>
      <w:lvlText w:val="•"/>
      <w:lvlJc w:val="left"/>
      <w:pPr>
        <w:tabs>
          <w:tab w:val="num" w:pos="1440"/>
        </w:tabs>
        <w:ind w:left="1440" w:hanging="360"/>
      </w:pPr>
      <w:rPr>
        <w:rFonts w:ascii="Arial" w:hAnsi="Arial" w:hint="default"/>
      </w:rPr>
    </w:lvl>
    <w:lvl w:ilvl="2" w:tplc="66FEB244">
      <w:start w:val="4732"/>
      <w:numFmt w:val="bullet"/>
      <w:lvlText w:val="•"/>
      <w:lvlJc w:val="left"/>
      <w:pPr>
        <w:tabs>
          <w:tab w:val="num" w:pos="2160"/>
        </w:tabs>
        <w:ind w:left="2160" w:hanging="360"/>
      </w:pPr>
      <w:rPr>
        <w:rFonts w:ascii="Arial" w:hAnsi="Arial" w:hint="default"/>
      </w:rPr>
    </w:lvl>
    <w:lvl w:ilvl="3" w:tplc="50462722" w:tentative="1">
      <w:start w:val="1"/>
      <w:numFmt w:val="bullet"/>
      <w:lvlText w:val="•"/>
      <w:lvlJc w:val="left"/>
      <w:pPr>
        <w:tabs>
          <w:tab w:val="num" w:pos="2880"/>
        </w:tabs>
        <w:ind w:left="2880" w:hanging="360"/>
      </w:pPr>
      <w:rPr>
        <w:rFonts w:ascii="Arial" w:hAnsi="Arial" w:hint="default"/>
      </w:rPr>
    </w:lvl>
    <w:lvl w:ilvl="4" w:tplc="AA445CA0" w:tentative="1">
      <w:start w:val="1"/>
      <w:numFmt w:val="bullet"/>
      <w:lvlText w:val="•"/>
      <w:lvlJc w:val="left"/>
      <w:pPr>
        <w:tabs>
          <w:tab w:val="num" w:pos="3600"/>
        </w:tabs>
        <w:ind w:left="3600" w:hanging="360"/>
      </w:pPr>
      <w:rPr>
        <w:rFonts w:ascii="Arial" w:hAnsi="Arial" w:hint="default"/>
      </w:rPr>
    </w:lvl>
    <w:lvl w:ilvl="5" w:tplc="BD1675A2" w:tentative="1">
      <w:start w:val="1"/>
      <w:numFmt w:val="bullet"/>
      <w:lvlText w:val="•"/>
      <w:lvlJc w:val="left"/>
      <w:pPr>
        <w:tabs>
          <w:tab w:val="num" w:pos="4320"/>
        </w:tabs>
        <w:ind w:left="4320" w:hanging="360"/>
      </w:pPr>
      <w:rPr>
        <w:rFonts w:ascii="Arial" w:hAnsi="Arial" w:hint="default"/>
      </w:rPr>
    </w:lvl>
    <w:lvl w:ilvl="6" w:tplc="5626884A" w:tentative="1">
      <w:start w:val="1"/>
      <w:numFmt w:val="bullet"/>
      <w:lvlText w:val="•"/>
      <w:lvlJc w:val="left"/>
      <w:pPr>
        <w:tabs>
          <w:tab w:val="num" w:pos="5040"/>
        </w:tabs>
        <w:ind w:left="5040" w:hanging="360"/>
      </w:pPr>
      <w:rPr>
        <w:rFonts w:ascii="Arial" w:hAnsi="Arial" w:hint="default"/>
      </w:rPr>
    </w:lvl>
    <w:lvl w:ilvl="7" w:tplc="0C5440B4" w:tentative="1">
      <w:start w:val="1"/>
      <w:numFmt w:val="bullet"/>
      <w:lvlText w:val="•"/>
      <w:lvlJc w:val="left"/>
      <w:pPr>
        <w:tabs>
          <w:tab w:val="num" w:pos="5760"/>
        </w:tabs>
        <w:ind w:left="5760" w:hanging="360"/>
      </w:pPr>
      <w:rPr>
        <w:rFonts w:ascii="Arial" w:hAnsi="Arial" w:hint="default"/>
      </w:rPr>
    </w:lvl>
    <w:lvl w:ilvl="8" w:tplc="A4AE2D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4A9A"/>
    <w:multiLevelType w:val="hybridMultilevel"/>
    <w:tmpl w:val="8CBA4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8F75F3"/>
    <w:multiLevelType w:val="hybridMultilevel"/>
    <w:tmpl w:val="5FB05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12"/>
  </w:num>
  <w:num w:numId="6">
    <w:abstractNumId w:val="2"/>
  </w:num>
  <w:num w:numId="7">
    <w:abstractNumId w:val="1"/>
  </w:num>
  <w:num w:numId="8">
    <w:abstractNumId w:val="0"/>
  </w:num>
  <w:num w:numId="9">
    <w:abstractNumId w:val="15"/>
  </w:num>
  <w:num w:numId="10">
    <w:abstractNumId w:val="17"/>
  </w:num>
  <w:num w:numId="11">
    <w:abstractNumId w:val="4"/>
  </w:num>
  <w:num w:numId="12">
    <w:abstractNumId w:val="10"/>
    <w:lvlOverride w:ilvl="0">
      <w:startOverride w:val="1"/>
    </w:lvlOverride>
  </w:num>
  <w:num w:numId="13">
    <w:abstractNumId w:val="6"/>
  </w:num>
  <w:num w:numId="14">
    <w:abstractNumId w:val="11"/>
  </w:num>
  <w:num w:numId="15">
    <w:abstractNumId w:val="9"/>
  </w:num>
  <w:num w:numId="16">
    <w:abstractNumId w:val="9"/>
  </w:num>
  <w:num w:numId="17">
    <w:abstractNumId w:val="10"/>
    <w:lvlOverride w:ilvl="0">
      <w:startOverride w:val="1"/>
    </w:lvlOverride>
  </w:num>
  <w:num w:numId="18">
    <w:abstractNumId w:val="10"/>
    <w:lvlOverride w:ilvl="0">
      <w:startOverride w:val="1"/>
    </w:lvlOverride>
  </w:num>
  <w:num w:numId="19">
    <w:abstractNumId w:val="13"/>
  </w:num>
  <w:num w:numId="20">
    <w:abstractNumId w:val="14"/>
  </w:num>
  <w:num w:numId="21">
    <w:abstractNumId w:val="7"/>
  </w:num>
  <w:num w:numId="22">
    <w:abstractNumId w:val="5"/>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B0"/>
    <w:rsid w:val="00000F25"/>
    <w:rsid w:val="00002387"/>
    <w:rsid w:val="000077A5"/>
    <w:rsid w:val="00015B9A"/>
    <w:rsid w:val="000206DB"/>
    <w:rsid w:val="0002517A"/>
    <w:rsid w:val="00034E21"/>
    <w:rsid w:val="00041493"/>
    <w:rsid w:val="00042E49"/>
    <w:rsid w:val="00052EE9"/>
    <w:rsid w:val="00055635"/>
    <w:rsid w:val="000614C0"/>
    <w:rsid w:val="00061FEB"/>
    <w:rsid w:val="000624AA"/>
    <w:rsid w:val="000661FC"/>
    <w:rsid w:val="00066220"/>
    <w:rsid w:val="00072C0D"/>
    <w:rsid w:val="000748F3"/>
    <w:rsid w:val="00076888"/>
    <w:rsid w:val="00076F1D"/>
    <w:rsid w:val="0008071B"/>
    <w:rsid w:val="000819C9"/>
    <w:rsid w:val="00083C4D"/>
    <w:rsid w:val="00085AC6"/>
    <w:rsid w:val="00094CAD"/>
    <w:rsid w:val="000A300B"/>
    <w:rsid w:val="000A3A67"/>
    <w:rsid w:val="000A4F0A"/>
    <w:rsid w:val="000A5D44"/>
    <w:rsid w:val="000C2981"/>
    <w:rsid w:val="000C330A"/>
    <w:rsid w:val="000C4509"/>
    <w:rsid w:val="000D0ECD"/>
    <w:rsid w:val="000D4BD9"/>
    <w:rsid w:val="000D547B"/>
    <w:rsid w:val="000E02D1"/>
    <w:rsid w:val="000E1FFB"/>
    <w:rsid w:val="000E2779"/>
    <w:rsid w:val="000E30FB"/>
    <w:rsid w:val="000F3B7D"/>
    <w:rsid w:val="000F543E"/>
    <w:rsid w:val="001004E3"/>
    <w:rsid w:val="0010588B"/>
    <w:rsid w:val="00105D1F"/>
    <w:rsid w:val="00110B7E"/>
    <w:rsid w:val="00114F46"/>
    <w:rsid w:val="0011586C"/>
    <w:rsid w:val="001171D1"/>
    <w:rsid w:val="0012033D"/>
    <w:rsid w:val="001237B2"/>
    <w:rsid w:val="00131542"/>
    <w:rsid w:val="001417B9"/>
    <w:rsid w:val="00142625"/>
    <w:rsid w:val="0014352A"/>
    <w:rsid w:val="0015151C"/>
    <w:rsid w:val="00153379"/>
    <w:rsid w:val="00157A8F"/>
    <w:rsid w:val="00162AF3"/>
    <w:rsid w:val="00164F21"/>
    <w:rsid w:val="00165298"/>
    <w:rsid w:val="0016767B"/>
    <w:rsid w:val="001855C1"/>
    <w:rsid w:val="001856A1"/>
    <w:rsid w:val="00186DF3"/>
    <w:rsid w:val="00192F5D"/>
    <w:rsid w:val="001937B7"/>
    <w:rsid w:val="001959CF"/>
    <w:rsid w:val="00195E27"/>
    <w:rsid w:val="00195EF5"/>
    <w:rsid w:val="00196722"/>
    <w:rsid w:val="001A2D08"/>
    <w:rsid w:val="001A578F"/>
    <w:rsid w:val="001A6B92"/>
    <w:rsid w:val="001A7377"/>
    <w:rsid w:val="001C3971"/>
    <w:rsid w:val="001C633B"/>
    <w:rsid w:val="001D02CE"/>
    <w:rsid w:val="001D0515"/>
    <w:rsid w:val="001D3B86"/>
    <w:rsid w:val="001D6195"/>
    <w:rsid w:val="001D70C3"/>
    <w:rsid w:val="001D7EB1"/>
    <w:rsid w:val="001E0681"/>
    <w:rsid w:val="001E07EE"/>
    <w:rsid w:val="001E3B66"/>
    <w:rsid w:val="001E73AA"/>
    <w:rsid w:val="001F36E2"/>
    <w:rsid w:val="001F46CF"/>
    <w:rsid w:val="001F60F2"/>
    <w:rsid w:val="00206430"/>
    <w:rsid w:val="00223DEA"/>
    <w:rsid w:val="0023269F"/>
    <w:rsid w:val="0023478B"/>
    <w:rsid w:val="00234E30"/>
    <w:rsid w:val="00242882"/>
    <w:rsid w:val="00245A90"/>
    <w:rsid w:val="00253DFE"/>
    <w:rsid w:val="002552B9"/>
    <w:rsid w:val="00260822"/>
    <w:rsid w:val="002620A1"/>
    <w:rsid w:val="00263C2B"/>
    <w:rsid w:val="002658EA"/>
    <w:rsid w:val="002714A1"/>
    <w:rsid w:val="0027199B"/>
    <w:rsid w:val="00272A0E"/>
    <w:rsid w:val="00282EE5"/>
    <w:rsid w:val="002838BF"/>
    <w:rsid w:val="002863CC"/>
    <w:rsid w:val="00287F8D"/>
    <w:rsid w:val="0029049E"/>
    <w:rsid w:val="002907C4"/>
    <w:rsid w:val="002A24F1"/>
    <w:rsid w:val="002A2572"/>
    <w:rsid w:val="002A4B16"/>
    <w:rsid w:val="002A6084"/>
    <w:rsid w:val="002A71B2"/>
    <w:rsid w:val="002B5061"/>
    <w:rsid w:val="002C04F3"/>
    <w:rsid w:val="002C182E"/>
    <w:rsid w:val="002C54D1"/>
    <w:rsid w:val="002D06A8"/>
    <w:rsid w:val="002D7C26"/>
    <w:rsid w:val="002E1F2B"/>
    <w:rsid w:val="002E7F5A"/>
    <w:rsid w:val="002F75E8"/>
    <w:rsid w:val="002F787D"/>
    <w:rsid w:val="00300827"/>
    <w:rsid w:val="00306E47"/>
    <w:rsid w:val="00314BB4"/>
    <w:rsid w:val="00315A6C"/>
    <w:rsid w:val="00316593"/>
    <w:rsid w:val="003212C4"/>
    <w:rsid w:val="0032645D"/>
    <w:rsid w:val="00334138"/>
    <w:rsid w:val="0033663F"/>
    <w:rsid w:val="0033683F"/>
    <w:rsid w:val="00336D95"/>
    <w:rsid w:val="00342446"/>
    <w:rsid w:val="00347D10"/>
    <w:rsid w:val="00347D1F"/>
    <w:rsid w:val="003624D7"/>
    <w:rsid w:val="00362D8A"/>
    <w:rsid w:val="00375D9B"/>
    <w:rsid w:val="00385CBF"/>
    <w:rsid w:val="003879B2"/>
    <w:rsid w:val="003920EF"/>
    <w:rsid w:val="00396EFF"/>
    <w:rsid w:val="003977B2"/>
    <w:rsid w:val="0039789E"/>
    <w:rsid w:val="003A3110"/>
    <w:rsid w:val="003A4929"/>
    <w:rsid w:val="003A6355"/>
    <w:rsid w:val="003A722B"/>
    <w:rsid w:val="003B1984"/>
    <w:rsid w:val="003B469A"/>
    <w:rsid w:val="003D7451"/>
    <w:rsid w:val="003E4B07"/>
    <w:rsid w:val="003E4F5F"/>
    <w:rsid w:val="003E6D88"/>
    <w:rsid w:val="003E6FBA"/>
    <w:rsid w:val="003F2F95"/>
    <w:rsid w:val="003F3B52"/>
    <w:rsid w:val="003F7D3C"/>
    <w:rsid w:val="004017E9"/>
    <w:rsid w:val="004019D0"/>
    <w:rsid w:val="00406DB0"/>
    <w:rsid w:val="004111D8"/>
    <w:rsid w:val="00412888"/>
    <w:rsid w:val="00420558"/>
    <w:rsid w:val="00421EDD"/>
    <w:rsid w:val="00422DD3"/>
    <w:rsid w:val="004249A9"/>
    <w:rsid w:val="00432E50"/>
    <w:rsid w:val="00433E38"/>
    <w:rsid w:val="0044216E"/>
    <w:rsid w:val="00442AA5"/>
    <w:rsid w:val="00443C03"/>
    <w:rsid w:val="0044472C"/>
    <w:rsid w:val="004525AF"/>
    <w:rsid w:val="00452ACA"/>
    <w:rsid w:val="004617B5"/>
    <w:rsid w:val="004622AB"/>
    <w:rsid w:val="00463E46"/>
    <w:rsid w:val="0046435B"/>
    <w:rsid w:val="004651A2"/>
    <w:rsid w:val="0046747C"/>
    <w:rsid w:val="00470848"/>
    <w:rsid w:val="00472A55"/>
    <w:rsid w:val="00472BD3"/>
    <w:rsid w:val="00473A06"/>
    <w:rsid w:val="00475E58"/>
    <w:rsid w:val="00481AFB"/>
    <w:rsid w:val="00485D39"/>
    <w:rsid w:val="00493908"/>
    <w:rsid w:val="00495654"/>
    <w:rsid w:val="00495992"/>
    <w:rsid w:val="004960D6"/>
    <w:rsid w:val="004A7E11"/>
    <w:rsid w:val="004B0398"/>
    <w:rsid w:val="004B0490"/>
    <w:rsid w:val="004C06DF"/>
    <w:rsid w:val="004C0B19"/>
    <w:rsid w:val="004C5868"/>
    <w:rsid w:val="004C6EFA"/>
    <w:rsid w:val="004D2779"/>
    <w:rsid w:val="004E29F7"/>
    <w:rsid w:val="004E3F44"/>
    <w:rsid w:val="004F1F73"/>
    <w:rsid w:val="004F4D30"/>
    <w:rsid w:val="0050296A"/>
    <w:rsid w:val="00510EC1"/>
    <w:rsid w:val="00512E5E"/>
    <w:rsid w:val="005169A1"/>
    <w:rsid w:val="0051760D"/>
    <w:rsid w:val="00527165"/>
    <w:rsid w:val="005312F1"/>
    <w:rsid w:val="00531B22"/>
    <w:rsid w:val="00534DB0"/>
    <w:rsid w:val="005405CD"/>
    <w:rsid w:val="0054335D"/>
    <w:rsid w:val="00551CEE"/>
    <w:rsid w:val="00553771"/>
    <w:rsid w:val="00556814"/>
    <w:rsid w:val="005652CF"/>
    <w:rsid w:val="0057074A"/>
    <w:rsid w:val="00582711"/>
    <w:rsid w:val="00590446"/>
    <w:rsid w:val="005914FE"/>
    <w:rsid w:val="00591D93"/>
    <w:rsid w:val="00592615"/>
    <w:rsid w:val="005959D4"/>
    <w:rsid w:val="005959FC"/>
    <w:rsid w:val="005977E3"/>
    <w:rsid w:val="005A0737"/>
    <w:rsid w:val="005A4749"/>
    <w:rsid w:val="005B0803"/>
    <w:rsid w:val="005B104F"/>
    <w:rsid w:val="005B22CE"/>
    <w:rsid w:val="005B3DA2"/>
    <w:rsid w:val="005B4C68"/>
    <w:rsid w:val="005C2C7E"/>
    <w:rsid w:val="005C5415"/>
    <w:rsid w:val="005C561F"/>
    <w:rsid w:val="005C59E7"/>
    <w:rsid w:val="005D31B7"/>
    <w:rsid w:val="005D3A23"/>
    <w:rsid w:val="005E4424"/>
    <w:rsid w:val="00601768"/>
    <w:rsid w:val="00606806"/>
    <w:rsid w:val="00610B37"/>
    <w:rsid w:val="006151F1"/>
    <w:rsid w:val="00615C36"/>
    <w:rsid w:val="00617598"/>
    <w:rsid w:val="006220E3"/>
    <w:rsid w:val="00622AF5"/>
    <w:rsid w:val="00626EFC"/>
    <w:rsid w:val="006304B5"/>
    <w:rsid w:val="00631515"/>
    <w:rsid w:val="00631EE0"/>
    <w:rsid w:val="00637187"/>
    <w:rsid w:val="00637F5A"/>
    <w:rsid w:val="00641623"/>
    <w:rsid w:val="00643D84"/>
    <w:rsid w:val="00644915"/>
    <w:rsid w:val="00645699"/>
    <w:rsid w:val="00647400"/>
    <w:rsid w:val="00647664"/>
    <w:rsid w:val="00652A7F"/>
    <w:rsid w:val="00653519"/>
    <w:rsid w:val="00654C77"/>
    <w:rsid w:val="00657B5B"/>
    <w:rsid w:val="0066217C"/>
    <w:rsid w:val="006664E5"/>
    <w:rsid w:val="00674FBE"/>
    <w:rsid w:val="0068167B"/>
    <w:rsid w:val="006851EE"/>
    <w:rsid w:val="006855D2"/>
    <w:rsid w:val="00687305"/>
    <w:rsid w:val="0069257F"/>
    <w:rsid w:val="00696A36"/>
    <w:rsid w:val="006C49A1"/>
    <w:rsid w:val="006C5B66"/>
    <w:rsid w:val="006D0DA4"/>
    <w:rsid w:val="006D4BC8"/>
    <w:rsid w:val="006D4C1E"/>
    <w:rsid w:val="006D5BE9"/>
    <w:rsid w:val="006D7D7F"/>
    <w:rsid w:val="006E34EB"/>
    <w:rsid w:val="006E7151"/>
    <w:rsid w:val="006F0F1E"/>
    <w:rsid w:val="007005E0"/>
    <w:rsid w:val="00704519"/>
    <w:rsid w:val="0071491C"/>
    <w:rsid w:val="00723655"/>
    <w:rsid w:val="00724E33"/>
    <w:rsid w:val="0072694F"/>
    <w:rsid w:val="007279C5"/>
    <w:rsid w:val="007319E0"/>
    <w:rsid w:val="007321D7"/>
    <w:rsid w:val="007404DD"/>
    <w:rsid w:val="00742476"/>
    <w:rsid w:val="00744AA6"/>
    <w:rsid w:val="00744EF4"/>
    <w:rsid w:val="00757F36"/>
    <w:rsid w:val="00780595"/>
    <w:rsid w:val="00787B8C"/>
    <w:rsid w:val="007922F8"/>
    <w:rsid w:val="007924BA"/>
    <w:rsid w:val="00797ED6"/>
    <w:rsid w:val="00797F29"/>
    <w:rsid w:val="007A1518"/>
    <w:rsid w:val="007A1994"/>
    <w:rsid w:val="007A5FFE"/>
    <w:rsid w:val="007B072A"/>
    <w:rsid w:val="007B1345"/>
    <w:rsid w:val="007B293C"/>
    <w:rsid w:val="007C1C92"/>
    <w:rsid w:val="007C20C7"/>
    <w:rsid w:val="007C2634"/>
    <w:rsid w:val="007D44CF"/>
    <w:rsid w:val="007D5C74"/>
    <w:rsid w:val="007D5DE8"/>
    <w:rsid w:val="007D61A5"/>
    <w:rsid w:val="007D64E4"/>
    <w:rsid w:val="007F0FE5"/>
    <w:rsid w:val="007F4BFE"/>
    <w:rsid w:val="008044B1"/>
    <w:rsid w:val="008167DC"/>
    <w:rsid w:val="008319B2"/>
    <w:rsid w:val="008323E2"/>
    <w:rsid w:val="00834249"/>
    <w:rsid w:val="00834C5B"/>
    <w:rsid w:val="0084586F"/>
    <w:rsid w:val="00847680"/>
    <w:rsid w:val="00853D45"/>
    <w:rsid w:val="008566C0"/>
    <w:rsid w:val="008651A8"/>
    <w:rsid w:val="00866E00"/>
    <w:rsid w:val="00871EB0"/>
    <w:rsid w:val="00872DB2"/>
    <w:rsid w:val="00874F81"/>
    <w:rsid w:val="0087520A"/>
    <w:rsid w:val="00875F96"/>
    <w:rsid w:val="0088049E"/>
    <w:rsid w:val="0088297A"/>
    <w:rsid w:val="008851FC"/>
    <w:rsid w:val="00885977"/>
    <w:rsid w:val="008A20F7"/>
    <w:rsid w:val="008B20DF"/>
    <w:rsid w:val="008B57D4"/>
    <w:rsid w:val="008B7259"/>
    <w:rsid w:val="008C6D13"/>
    <w:rsid w:val="008D75C1"/>
    <w:rsid w:val="008E3F74"/>
    <w:rsid w:val="008E44C5"/>
    <w:rsid w:val="008E6071"/>
    <w:rsid w:val="00904713"/>
    <w:rsid w:val="00911D18"/>
    <w:rsid w:val="009275A5"/>
    <w:rsid w:val="009304A6"/>
    <w:rsid w:val="00931C9A"/>
    <w:rsid w:val="00934AB0"/>
    <w:rsid w:val="0094093C"/>
    <w:rsid w:val="00941468"/>
    <w:rsid w:val="00941E81"/>
    <w:rsid w:val="009432D0"/>
    <w:rsid w:val="00953346"/>
    <w:rsid w:val="009542A1"/>
    <w:rsid w:val="00954CF5"/>
    <w:rsid w:val="0095584C"/>
    <w:rsid w:val="00961486"/>
    <w:rsid w:val="0096186B"/>
    <w:rsid w:val="00962E6A"/>
    <w:rsid w:val="00962F3B"/>
    <w:rsid w:val="00965E7C"/>
    <w:rsid w:val="00970F88"/>
    <w:rsid w:val="0097306E"/>
    <w:rsid w:val="00984E4E"/>
    <w:rsid w:val="0099363F"/>
    <w:rsid w:val="00994A8A"/>
    <w:rsid w:val="009961DA"/>
    <w:rsid w:val="009B06E7"/>
    <w:rsid w:val="009B1776"/>
    <w:rsid w:val="009B3607"/>
    <w:rsid w:val="009B76A7"/>
    <w:rsid w:val="009B76CB"/>
    <w:rsid w:val="009C27AA"/>
    <w:rsid w:val="009C79E6"/>
    <w:rsid w:val="009D309A"/>
    <w:rsid w:val="009D423F"/>
    <w:rsid w:val="009D624C"/>
    <w:rsid w:val="009D70E7"/>
    <w:rsid w:val="009E0592"/>
    <w:rsid w:val="009E0B1E"/>
    <w:rsid w:val="009E2382"/>
    <w:rsid w:val="009E7E3F"/>
    <w:rsid w:val="009F005D"/>
    <w:rsid w:val="009F26B5"/>
    <w:rsid w:val="009F3C7E"/>
    <w:rsid w:val="009F56DC"/>
    <w:rsid w:val="009F6E7B"/>
    <w:rsid w:val="00A00C52"/>
    <w:rsid w:val="00A01A60"/>
    <w:rsid w:val="00A07D29"/>
    <w:rsid w:val="00A11087"/>
    <w:rsid w:val="00A154F0"/>
    <w:rsid w:val="00A20414"/>
    <w:rsid w:val="00A347D0"/>
    <w:rsid w:val="00A437C5"/>
    <w:rsid w:val="00A4465B"/>
    <w:rsid w:val="00A44E6D"/>
    <w:rsid w:val="00A4671F"/>
    <w:rsid w:val="00A47675"/>
    <w:rsid w:val="00A47CEF"/>
    <w:rsid w:val="00A50FFA"/>
    <w:rsid w:val="00A529E5"/>
    <w:rsid w:val="00A57EE1"/>
    <w:rsid w:val="00A633C0"/>
    <w:rsid w:val="00A6508B"/>
    <w:rsid w:val="00A70A32"/>
    <w:rsid w:val="00A82BDC"/>
    <w:rsid w:val="00A91050"/>
    <w:rsid w:val="00A91070"/>
    <w:rsid w:val="00AA0C83"/>
    <w:rsid w:val="00AA19AF"/>
    <w:rsid w:val="00AA4BE0"/>
    <w:rsid w:val="00AA52F6"/>
    <w:rsid w:val="00AA60B3"/>
    <w:rsid w:val="00AB1647"/>
    <w:rsid w:val="00AB30B6"/>
    <w:rsid w:val="00AB43E1"/>
    <w:rsid w:val="00AC3162"/>
    <w:rsid w:val="00AC5E22"/>
    <w:rsid w:val="00AC7BAC"/>
    <w:rsid w:val="00AD112B"/>
    <w:rsid w:val="00AD6111"/>
    <w:rsid w:val="00AE160B"/>
    <w:rsid w:val="00AE1A71"/>
    <w:rsid w:val="00AE1B4A"/>
    <w:rsid w:val="00AE3109"/>
    <w:rsid w:val="00AE5E43"/>
    <w:rsid w:val="00AF2B8C"/>
    <w:rsid w:val="00B00488"/>
    <w:rsid w:val="00B0158F"/>
    <w:rsid w:val="00B01AB4"/>
    <w:rsid w:val="00B02AB6"/>
    <w:rsid w:val="00B02B00"/>
    <w:rsid w:val="00B0501E"/>
    <w:rsid w:val="00B075A2"/>
    <w:rsid w:val="00B1128A"/>
    <w:rsid w:val="00B11F8F"/>
    <w:rsid w:val="00B146FD"/>
    <w:rsid w:val="00B15FF4"/>
    <w:rsid w:val="00B21266"/>
    <w:rsid w:val="00B36817"/>
    <w:rsid w:val="00B475A6"/>
    <w:rsid w:val="00B53420"/>
    <w:rsid w:val="00B6067A"/>
    <w:rsid w:val="00B66293"/>
    <w:rsid w:val="00B70497"/>
    <w:rsid w:val="00B74E4E"/>
    <w:rsid w:val="00B774C9"/>
    <w:rsid w:val="00B82973"/>
    <w:rsid w:val="00B86DE2"/>
    <w:rsid w:val="00B92648"/>
    <w:rsid w:val="00BA0A02"/>
    <w:rsid w:val="00BA20FE"/>
    <w:rsid w:val="00BA79B6"/>
    <w:rsid w:val="00BB00F3"/>
    <w:rsid w:val="00BB11E5"/>
    <w:rsid w:val="00BB3155"/>
    <w:rsid w:val="00BB5963"/>
    <w:rsid w:val="00BB608C"/>
    <w:rsid w:val="00BC36FB"/>
    <w:rsid w:val="00BC3E11"/>
    <w:rsid w:val="00BC4DD6"/>
    <w:rsid w:val="00BC5415"/>
    <w:rsid w:val="00BD52B5"/>
    <w:rsid w:val="00BE15E5"/>
    <w:rsid w:val="00BE1AC0"/>
    <w:rsid w:val="00BE32FE"/>
    <w:rsid w:val="00BF7E2E"/>
    <w:rsid w:val="00C009BE"/>
    <w:rsid w:val="00C027EA"/>
    <w:rsid w:val="00C041B2"/>
    <w:rsid w:val="00C11B80"/>
    <w:rsid w:val="00C138F8"/>
    <w:rsid w:val="00C13F0C"/>
    <w:rsid w:val="00C14F73"/>
    <w:rsid w:val="00C154C8"/>
    <w:rsid w:val="00C166C6"/>
    <w:rsid w:val="00C16701"/>
    <w:rsid w:val="00C17155"/>
    <w:rsid w:val="00C17280"/>
    <w:rsid w:val="00C23962"/>
    <w:rsid w:val="00C27737"/>
    <w:rsid w:val="00C33679"/>
    <w:rsid w:val="00C42785"/>
    <w:rsid w:val="00C43D62"/>
    <w:rsid w:val="00C43E30"/>
    <w:rsid w:val="00C43EF7"/>
    <w:rsid w:val="00C44F21"/>
    <w:rsid w:val="00C46C9A"/>
    <w:rsid w:val="00C47D92"/>
    <w:rsid w:val="00C50724"/>
    <w:rsid w:val="00C52C6B"/>
    <w:rsid w:val="00C5702A"/>
    <w:rsid w:val="00C57D56"/>
    <w:rsid w:val="00C6016E"/>
    <w:rsid w:val="00C61E01"/>
    <w:rsid w:val="00C61F80"/>
    <w:rsid w:val="00C642A8"/>
    <w:rsid w:val="00C759DB"/>
    <w:rsid w:val="00C77A1F"/>
    <w:rsid w:val="00C85119"/>
    <w:rsid w:val="00C85D9F"/>
    <w:rsid w:val="00C86FAA"/>
    <w:rsid w:val="00C91719"/>
    <w:rsid w:val="00C9668E"/>
    <w:rsid w:val="00CA300A"/>
    <w:rsid w:val="00CA7F5B"/>
    <w:rsid w:val="00CB59EB"/>
    <w:rsid w:val="00CB6A2B"/>
    <w:rsid w:val="00CD55BF"/>
    <w:rsid w:val="00CD5B28"/>
    <w:rsid w:val="00CE3E9B"/>
    <w:rsid w:val="00CE53EB"/>
    <w:rsid w:val="00CE5804"/>
    <w:rsid w:val="00CF2A7A"/>
    <w:rsid w:val="00CF6C9E"/>
    <w:rsid w:val="00D014CF"/>
    <w:rsid w:val="00D03BC1"/>
    <w:rsid w:val="00D0574E"/>
    <w:rsid w:val="00D104C9"/>
    <w:rsid w:val="00D13716"/>
    <w:rsid w:val="00D14498"/>
    <w:rsid w:val="00D200EE"/>
    <w:rsid w:val="00D24102"/>
    <w:rsid w:val="00D245BC"/>
    <w:rsid w:val="00D268DC"/>
    <w:rsid w:val="00D3157C"/>
    <w:rsid w:val="00D33161"/>
    <w:rsid w:val="00D34A24"/>
    <w:rsid w:val="00D379AD"/>
    <w:rsid w:val="00D433DA"/>
    <w:rsid w:val="00D46E76"/>
    <w:rsid w:val="00D47AB7"/>
    <w:rsid w:val="00D52763"/>
    <w:rsid w:val="00D553BD"/>
    <w:rsid w:val="00D61F87"/>
    <w:rsid w:val="00D6650E"/>
    <w:rsid w:val="00D6688A"/>
    <w:rsid w:val="00D67914"/>
    <w:rsid w:val="00D71B13"/>
    <w:rsid w:val="00D73157"/>
    <w:rsid w:val="00D80A84"/>
    <w:rsid w:val="00D908F9"/>
    <w:rsid w:val="00D91808"/>
    <w:rsid w:val="00D961D8"/>
    <w:rsid w:val="00D961F8"/>
    <w:rsid w:val="00D96B26"/>
    <w:rsid w:val="00DA103F"/>
    <w:rsid w:val="00DA65FA"/>
    <w:rsid w:val="00DB24AC"/>
    <w:rsid w:val="00DB5206"/>
    <w:rsid w:val="00DB651F"/>
    <w:rsid w:val="00DB6E09"/>
    <w:rsid w:val="00DB78AE"/>
    <w:rsid w:val="00DC12E7"/>
    <w:rsid w:val="00DC2388"/>
    <w:rsid w:val="00DC5392"/>
    <w:rsid w:val="00DC6D22"/>
    <w:rsid w:val="00DD5097"/>
    <w:rsid w:val="00DE0809"/>
    <w:rsid w:val="00DE1D73"/>
    <w:rsid w:val="00DE2069"/>
    <w:rsid w:val="00DE31FA"/>
    <w:rsid w:val="00DE42F5"/>
    <w:rsid w:val="00DF0AD3"/>
    <w:rsid w:val="00DF7B3A"/>
    <w:rsid w:val="00E05769"/>
    <w:rsid w:val="00E05CCF"/>
    <w:rsid w:val="00E062EB"/>
    <w:rsid w:val="00E110BC"/>
    <w:rsid w:val="00E152C1"/>
    <w:rsid w:val="00E20BC7"/>
    <w:rsid w:val="00E2291E"/>
    <w:rsid w:val="00E23E38"/>
    <w:rsid w:val="00E25928"/>
    <w:rsid w:val="00E31E43"/>
    <w:rsid w:val="00E32ED9"/>
    <w:rsid w:val="00E36A55"/>
    <w:rsid w:val="00E373BC"/>
    <w:rsid w:val="00E42831"/>
    <w:rsid w:val="00E42EC4"/>
    <w:rsid w:val="00E43B93"/>
    <w:rsid w:val="00E44463"/>
    <w:rsid w:val="00E504FC"/>
    <w:rsid w:val="00E61749"/>
    <w:rsid w:val="00E61EA8"/>
    <w:rsid w:val="00E6527E"/>
    <w:rsid w:val="00E658CC"/>
    <w:rsid w:val="00E675D9"/>
    <w:rsid w:val="00E70D98"/>
    <w:rsid w:val="00E869FE"/>
    <w:rsid w:val="00E916D4"/>
    <w:rsid w:val="00E93A1A"/>
    <w:rsid w:val="00EA2D03"/>
    <w:rsid w:val="00EA5FFA"/>
    <w:rsid w:val="00EB3DE8"/>
    <w:rsid w:val="00EB6A68"/>
    <w:rsid w:val="00EC5B45"/>
    <w:rsid w:val="00ED21EF"/>
    <w:rsid w:val="00EE09B0"/>
    <w:rsid w:val="00EE0A61"/>
    <w:rsid w:val="00EE3C98"/>
    <w:rsid w:val="00EF1043"/>
    <w:rsid w:val="00EF55E2"/>
    <w:rsid w:val="00EF58BB"/>
    <w:rsid w:val="00EF75A0"/>
    <w:rsid w:val="00F0072D"/>
    <w:rsid w:val="00F0637E"/>
    <w:rsid w:val="00F11000"/>
    <w:rsid w:val="00F1325C"/>
    <w:rsid w:val="00F21E69"/>
    <w:rsid w:val="00F242C0"/>
    <w:rsid w:val="00F26DD7"/>
    <w:rsid w:val="00F27495"/>
    <w:rsid w:val="00F31FEB"/>
    <w:rsid w:val="00F45E73"/>
    <w:rsid w:val="00F46C06"/>
    <w:rsid w:val="00F47A13"/>
    <w:rsid w:val="00F54417"/>
    <w:rsid w:val="00F562AC"/>
    <w:rsid w:val="00F57627"/>
    <w:rsid w:val="00F656AD"/>
    <w:rsid w:val="00F724D7"/>
    <w:rsid w:val="00F746CE"/>
    <w:rsid w:val="00F75381"/>
    <w:rsid w:val="00F804F4"/>
    <w:rsid w:val="00F8696E"/>
    <w:rsid w:val="00F87A5C"/>
    <w:rsid w:val="00F909EE"/>
    <w:rsid w:val="00F92A1F"/>
    <w:rsid w:val="00F930A3"/>
    <w:rsid w:val="00FA1831"/>
    <w:rsid w:val="00FB1648"/>
    <w:rsid w:val="00FB67F1"/>
    <w:rsid w:val="00FB79AC"/>
    <w:rsid w:val="00FC02BB"/>
    <w:rsid w:val="00FC27DF"/>
    <w:rsid w:val="00FC690B"/>
    <w:rsid w:val="00FD0C3B"/>
    <w:rsid w:val="00FD1DCB"/>
    <w:rsid w:val="00FD2565"/>
    <w:rsid w:val="00FD29E6"/>
    <w:rsid w:val="00FD363F"/>
    <w:rsid w:val="00FE60F1"/>
    <w:rsid w:val="00FE67E8"/>
    <w:rsid w:val="00FF32B5"/>
    <w:rsid w:val="00FF6650"/>
    <w:rsid w:val="00FF6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F688A"/>
  <w15:docId w15:val="{2C36228E-23E9-1D44-A461-752E9B7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7B7"/>
    <w:rPr>
      <w:lang w:val="sv-SE" w:eastAsia="sv-SE"/>
    </w:rPr>
  </w:style>
  <w:style w:type="paragraph" w:styleId="Rubrik1">
    <w:name w:val="heading 1"/>
    <w:next w:val="Normal"/>
    <w:link w:val="Rubrik1Char"/>
    <w:qFormat/>
    <w:rsid w:val="006C49A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Rubrik2">
    <w:name w:val="heading 2"/>
    <w:basedOn w:val="Rubrik1"/>
    <w:next w:val="Normal"/>
    <w:link w:val="Rubrik2Char"/>
    <w:qFormat/>
    <w:rsid w:val="006C49A1"/>
    <w:pPr>
      <w:pBdr>
        <w:top w:val="none" w:sz="0" w:space="0" w:color="auto"/>
      </w:pBdr>
      <w:spacing w:before="180"/>
      <w:outlineLvl w:val="1"/>
    </w:pPr>
    <w:rPr>
      <w:sz w:val="32"/>
    </w:rPr>
  </w:style>
  <w:style w:type="paragraph" w:styleId="Rubrik3">
    <w:name w:val="heading 3"/>
    <w:basedOn w:val="Rubrik2"/>
    <w:next w:val="Normal"/>
    <w:link w:val="Rubrik3Char"/>
    <w:qFormat/>
    <w:rsid w:val="006C49A1"/>
    <w:pPr>
      <w:spacing w:before="120"/>
      <w:outlineLvl w:val="2"/>
    </w:pPr>
    <w:rPr>
      <w:sz w:val="28"/>
    </w:rPr>
  </w:style>
  <w:style w:type="paragraph" w:styleId="Rubrik4">
    <w:name w:val="heading 4"/>
    <w:basedOn w:val="Rubrik3"/>
    <w:next w:val="Normal"/>
    <w:qFormat/>
    <w:rsid w:val="006C49A1"/>
    <w:pPr>
      <w:ind w:left="1418" w:hanging="1418"/>
      <w:outlineLvl w:val="3"/>
    </w:pPr>
    <w:rPr>
      <w:sz w:val="24"/>
    </w:rPr>
  </w:style>
  <w:style w:type="paragraph" w:styleId="Rubrik5">
    <w:name w:val="heading 5"/>
    <w:basedOn w:val="Rubrik4"/>
    <w:next w:val="Normal"/>
    <w:qFormat/>
    <w:rsid w:val="006C49A1"/>
    <w:pPr>
      <w:ind w:left="1701" w:hanging="1701"/>
      <w:outlineLvl w:val="4"/>
    </w:pPr>
    <w:rPr>
      <w:sz w:val="22"/>
    </w:rPr>
  </w:style>
  <w:style w:type="paragraph" w:styleId="Rubrik6">
    <w:name w:val="heading 6"/>
    <w:basedOn w:val="H6"/>
    <w:next w:val="Normal"/>
    <w:qFormat/>
    <w:rsid w:val="006C49A1"/>
    <w:pPr>
      <w:outlineLvl w:val="5"/>
    </w:pPr>
  </w:style>
  <w:style w:type="paragraph" w:styleId="Rubrik7">
    <w:name w:val="heading 7"/>
    <w:basedOn w:val="H6"/>
    <w:next w:val="Normal"/>
    <w:qFormat/>
    <w:rsid w:val="006C49A1"/>
    <w:pPr>
      <w:outlineLvl w:val="6"/>
    </w:pPr>
  </w:style>
  <w:style w:type="paragraph" w:styleId="Rubrik8">
    <w:name w:val="heading 8"/>
    <w:basedOn w:val="Rubrik1"/>
    <w:next w:val="Normal"/>
    <w:link w:val="Rubrik8Char"/>
    <w:qFormat/>
    <w:rsid w:val="006C49A1"/>
    <w:pPr>
      <w:ind w:left="0" w:firstLine="0"/>
      <w:outlineLvl w:val="7"/>
    </w:pPr>
  </w:style>
  <w:style w:type="paragraph" w:styleId="Rubrik9">
    <w:name w:val="heading 9"/>
    <w:basedOn w:val="Rubrik8"/>
    <w:next w:val="Normal"/>
    <w:qFormat/>
    <w:rsid w:val="006C49A1"/>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6">
    <w:name w:val="H6"/>
    <w:basedOn w:val="Rubrik5"/>
    <w:next w:val="Normal"/>
    <w:rsid w:val="006C49A1"/>
    <w:pPr>
      <w:ind w:left="1985" w:hanging="1985"/>
      <w:outlineLvl w:val="9"/>
    </w:pPr>
    <w:rPr>
      <w:sz w:val="20"/>
    </w:rPr>
  </w:style>
  <w:style w:type="paragraph" w:styleId="Innehll9">
    <w:name w:val="toc 9"/>
    <w:basedOn w:val="Innehll8"/>
    <w:uiPriority w:val="39"/>
    <w:rsid w:val="006C49A1"/>
    <w:pPr>
      <w:ind w:left="1418" w:hanging="1418"/>
    </w:pPr>
  </w:style>
  <w:style w:type="paragraph" w:styleId="Innehll8">
    <w:name w:val="toc 8"/>
    <w:basedOn w:val="Innehll1"/>
    <w:rsid w:val="006C49A1"/>
    <w:pPr>
      <w:spacing w:before="180"/>
      <w:ind w:left="2693" w:hanging="2693"/>
    </w:pPr>
    <w:rPr>
      <w:b/>
    </w:rPr>
  </w:style>
  <w:style w:type="paragraph" w:styleId="Innehll1">
    <w:name w:val="toc 1"/>
    <w:uiPriority w:val="39"/>
    <w:rsid w:val="006C49A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C49A1"/>
    <w:pPr>
      <w:keepLines/>
      <w:tabs>
        <w:tab w:val="center" w:pos="4536"/>
        <w:tab w:val="right" w:pos="9072"/>
      </w:tabs>
      <w:overflowPunct w:val="0"/>
      <w:autoSpaceDE w:val="0"/>
      <w:autoSpaceDN w:val="0"/>
      <w:adjustRightInd w:val="0"/>
      <w:spacing w:after="180"/>
      <w:textAlignment w:val="baseline"/>
    </w:pPr>
    <w:rPr>
      <w:noProof/>
      <w:sz w:val="20"/>
      <w:lang w:val="en-GB" w:eastAsia="en-US"/>
    </w:rPr>
  </w:style>
  <w:style w:type="character" w:customStyle="1" w:styleId="ZGSM">
    <w:name w:val="ZGSM"/>
    <w:rsid w:val="006C49A1"/>
  </w:style>
  <w:style w:type="paragraph" w:styleId="Sidhuvud">
    <w:name w:val="header"/>
    <w:rsid w:val="006C49A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6C49A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Innehll5">
    <w:name w:val="toc 5"/>
    <w:basedOn w:val="Innehll4"/>
    <w:semiHidden/>
    <w:rsid w:val="006C49A1"/>
    <w:pPr>
      <w:ind w:left="1701" w:hanging="1701"/>
    </w:pPr>
  </w:style>
  <w:style w:type="paragraph" w:styleId="Innehll4">
    <w:name w:val="toc 4"/>
    <w:basedOn w:val="Innehll3"/>
    <w:semiHidden/>
    <w:rsid w:val="006C49A1"/>
    <w:pPr>
      <w:ind w:left="1418" w:hanging="1418"/>
    </w:pPr>
  </w:style>
  <w:style w:type="paragraph" w:styleId="Innehll3">
    <w:name w:val="toc 3"/>
    <w:basedOn w:val="Innehll2"/>
    <w:uiPriority w:val="39"/>
    <w:rsid w:val="006C49A1"/>
    <w:pPr>
      <w:ind w:left="1134" w:hanging="1134"/>
    </w:pPr>
  </w:style>
  <w:style w:type="paragraph" w:styleId="Innehll2">
    <w:name w:val="toc 2"/>
    <w:basedOn w:val="Innehll1"/>
    <w:uiPriority w:val="39"/>
    <w:rsid w:val="006C49A1"/>
    <w:pPr>
      <w:spacing w:before="0"/>
      <w:ind w:left="851" w:hanging="851"/>
    </w:pPr>
    <w:rPr>
      <w:sz w:val="20"/>
    </w:rPr>
  </w:style>
  <w:style w:type="paragraph" w:styleId="Index1">
    <w:name w:val="index 1"/>
    <w:basedOn w:val="Normal"/>
    <w:semiHidden/>
    <w:rsid w:val="006C49A1"/>
    <w:pPr>
      <w:keepLines/>
      <w:overflowPunct w:val="0"/>
      <w:autoSpaceDE w:val="0"/>
      <w:autoSpaceDN w:val="0"/>
      <w:adjustRightInd w:val="0"/>
      <w:spacing w:after="180"/>
      <w:textAlignment w:val="baseline"/>
    </w:pPr>
    <w:rPr>
      <w:sz w:val="20"/>
      <w:lang w:val="en-GB" w:eastAsia="en-US"/>
    </w:rPr>
  </w:style>
  <w:style w:type="paragraph" w:styleId="Index2">
    <w:name w:val="index 2"/>
    <w:basedOn w:val="Index1"/>
    <w:semiHidden/>
    <w:rsid w:val="006C49A1"/>
    <w:pPr>
      <w:ind w:left="284"/>
    </w:pPr>
  </w:style>
  <w:style w:type="paragraph" w:customStyle="1" w:styleId="TT">
    <w:name w:val="TT"/>
    <w:basedOn w:val="Rubrik1"/>
    <w:next w:val="Normal"/>
    <w:rsid w:val="006C49A1"/>
    <w:pPr>
      <w:outlineLvl w:val="9"/>
    </w:pPr>
  </w:style>
  <w:style w:type="paragraph" w:styleId="Sidfot">
    <w:name w:val="footer"/>
    <w:basedOn w:val="Sidhuvud"/>
    <w:link w:val="SidfotChar"/>
    <w:rsid w:val="006C49A1"/>
    <w:pPr>
      <w:jc w:val="center"/>
    </w:pPr>
    <w:rPr>
      <w:i/>
    </w:rPr>
  </w:style>
  <w:style w:type="character" w:styleId="Fotnotsreferens">
    <w:name w:val="footnote reference"/>
    <w:basedOn w:val="Standardstycketeckensnitt"/>
    <w:semiHidden/>
    <w:rsid w:val="006C49A1"/>
    <w:rPr>
      <w:b/>
      <w:position w:val="6"/>
      <w:sz w:val="16"/>
    </w:rPr>
  </w:style>
  <w:style w:type="paragraph" w:styleId="Fotnotstext">
    <w:name w:val="footnote text"/>
    <w:basedOn w:val="Normal"/>
    <w:semiHidden/>
    <w:rsid w:val="006C49A1"/>
    <w:pPr>
      <w:keepLines/>
      <w:ind w:left="454" w:hanging="454"/>
    </w:pPr>
    <w:rPr>
      <w:sz w:val="16"/>
    </w:rPr>
  </w:style>
  <w:style w:type="paragraph" w:customStyle="1" w:styleId="NF">
    <w:name w:val="NF"/>
    <w:basedOn w:val="NO"/>
    <w:rsid w:val="006C49A1"/>
    <w:pPr>
      <w:keepNext/>
      <w:spacing w:after="0"/>
    </w:pPr>
    <w:rPr>
      <w:rFonts w:ascii="Arial" w:hAnsi="Arial"/>
      <w:sz w:val="18"/>
    </w:rPr>
  </w:style>
  <w:style w:type="paragraph" w:customStyle="1" w:styleId="NO">
    <w:name w:val="NO"/>
    <w:basedOn w:val="Normal"/>
    <w:link w:val="NOChar"/>
    <w:rsid w:val="006C49A1"/>
    <w:pPr>
      <w:keepLines/>
      <w:overflowPunct w:val="0"/>
      <w:autoSpaceDE w:val="0"/>
      <w:autoSpaceDN w:val="0"/>
      <w:adjustRightInd w:val="0"/>
      <w:spacing w:after="180"/>
      <w:ind w:left="1135" w:hanging="851"/>
      <w:textAlignment w:val="baseline"/>
    </w:pPr>
    <w:rPr>
      <w:sz w:val="20"/>
      <w:lang w:val="en-GB" w:eastAsia="en-US"/>
    </w:rPr>
  </w:style>
  <w:style w:type="paragraph" w:customStyle="1" w:styleId="PL">
    <w:name w:val="PL"/>
    <w:rsid w:val="006C49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6C49A1"/>
    <w:pPr>
      <w:jc w:val="right"/>
    </w:pPr>
  </w:style>
  <w:style w:type="paragraph" w:customStyle="1" w:styleId="TAL">
    <w:name w:val="TAL"/>
    <w:basedOn w:val="Normal"/>
    <w:rsid w:val="006C49A1"/>
    <w:pPr>
      <w:keepNext/>
      <w:keepLines/>
      <w:overflowPunct w:val="0"/>
      <w:autoSpaceDE w:val="0"/>
      <w:autoSpaceDN w:val="0"/>
      <w:adjustRightInd w:val="0"/>
      <w:textAlignment w:val="baseline"/>
    </w:pPr>
    <w:rPr>
      <w:rFonts w:ascii="Arial" w:hAnsi="Arial"/>
      <w:sz w:val="18"/>
      <w:lang w:val="en-GB" w:eastAsia="en-US"/>
    </w:rPr>
  </w:style>
  <w:style w:type="paragraph" w:styleId="Numreradlista2">
    <w:name w:val="List Number 2"/>
    <w:basedOn w:val="Numreradlista"/>
    <w:rsid w:val="006C49A1"/>
    <w:pPr>
      <w:ind w:left="851"/>
    </w:pPr>
  </w:style>
  <w:style w:type="paragraph" w:styleId="Numreradlista">
    <w:name w:val="List Number"/>
    <w:basedOn w:val="Lista"/>
    <w:rsid w:val="006C49A1"/>
  </w:style>
  <w:style w:type="paragraph" w:styleId="Lista">
    <w:name w:val="List"/>
    <w:basedOn w:val="Normal"/>
    <w:rsid w:val="006C49A1"/>
    <w:pPr>
      <w:overflowPunct w:val="0"/>
      <w:autoSpaceDE w:val="0"/>
      <w:autoSpaceDN w:val="0"/>
      <w:adjustRightInd w:val="0"/>
      <w:spacing w:after="180"/>
      <w:ind w:left="568" w:hanging="284"/>
      <w:textAlignment w:val="baseline"/>
    </w:pPr>
    <w:rPr>
      <w:sz w:val="20"/>
      <w:lang w:val="en-GB" w:eastAsia="en-US"/>
    </w:rPr>
  </w:style>
  <w:style w:type="paragraph" w:customStyle="1" w:styleId="TAH">
    <w:name w:val="TAH"/>
    <w:basedOn w:val="TAC"/>
    <w:rsid w:val="006C49A1"/>
    <w:rPr>
      <w:b/>
    </w:rPr>
  </w:style>
  <w:style w:type="paragraph" w:customStyle="1" w:styleId="TAC">
    <w:name w:val="TAC"/>
    <w:basedOn w:val="TAL"/>
    <w:rsid w:val="006C49A1"/>
    <w:pPr>
      <w:jc w:val="center"/>
    </w:pPr>
  </w:style>
  <w:style w:type="paragraph" w:customStyle="1" w:styleId="LD">
    <w:name w:val="LD"/>
    <w:rsid w:val="006C49A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6C49A1"/>
    <w:pPr>
      <w:keepLines/>
      <w:overflowPunct w:val="0"/>
      <w:autoSpaceDE w:val="0"/>
      <w:autoSpaceDN w:val="0"/>
      <w:adjustRightInd w:val="0"/>
      <w:spacing w:after="180"/>
      <w:ind w:left="1702" w:hanging="1418"/>
      <w:textAlignment w:val="baseline"/>
    </w:pPr>
    <w:rPr>
      <w:sz w:val="20"/>
      <w:lang w:val="en-GB" w:eastAsia="en-US"/>
    </w:rPr>
  </w:style>
  <w:style w:type="paragraph" w:customStyle="1" w:styleId="FP">
    <w:name w:val="FP"/>
    <w:basedOn w:val="Normal"/>
    <w:rsid w:val="006C49A1"/>
    <w:pPr>
      <w:overflowPunct w:val="0"/>
      <w:autoSpaceDE w:val="0"/>
      <w:autoSpaceDN w:val="0"/>
      <w:adjustRightInd w:val="0"/>
      <w:textAlignment w:val="baseline"/>
    </w:pPr>
    <w:rPr>
      <w:sz w:val="20"/>
      <w:lang w:val="en-GB" w:eastAsia="en-US"/>
    </w:rPr>
  </w:style>
  <w:style w:type="paragraph" w:customStyle="1" w:styleId="NW">
    <w:name w:val="NW"/>
    <w:basedOn w:val="NO"/>
    <w:rsid w:val="006C49A1"/>
    <w:pPr>
      <w:spacing w:after="0"/>
    </w:pPr>
  </w:style>
  <w:style w:type="paragraph" w:customStyle="1" w:styleId="EW">
    <w:name w:val="EW"/>
    <w:basedOn w:val="EX"/>
    <w:rsid w:val="006C49A1"/>
    <w:pPr>
      <w:spacing w:after="0"/>
    </w:pPr>
  </w:style>
  <w:style w:type="paragraph" w:customStyle="1" w:styleId="B10">
    <w:name w:val="B1"/>
    <w:basedOn w:val="Lista"/>
    <w:rsid w:val="006C49A1"/>
    <w:pPr>
      <w:ind w:left="738" w:hanging="454"/>
    </w:pPr>
  </w:style>
  <w:style w:type="paragraph" w:styleId="Innehll6">
    <w:name w:val="toc 6"/>
    <w:basedOn w:val="Innehll5"/>
    <w:next w:val="Normal"/>
    <w:semiHidden/>
    <w:rsid w:val="006C49A1"/>
    <w:pPr>
      <w:ind w:left="1985" w:hanging="1985"/>
    </w:pPr>
  </w:style>
  <w:style w:type="paragraph" w:styleId="Innehll7">
    <w:name w:val="toc 7"/>
    <w:basedOn w:val="Innehll6"/>
    <w:next w:val="Normal"/>
    <w:semiHidden/>
    <w:rsid w:val="006C49A1"/>
    <w:pPr>
      <w:ind w:left="2268" w:hanging="2268"/>
    </w:pPr>
  </w:style>
  <w:style w:type="paragraph" w:styleId="Punktlista2">
    <w:name w:val="List Bullet 2"/>
    <w:basedOn w:val="Punktlista"/>
    <w:rsid w:val="006C49A1"/>
    <w:pPr>
      <w:ind w:left="851"/>
    </w:pPr>
  </w:style>
  <w:style w:type="paragraph" w:styleId="Punktlista">
    <w:name w:val="List Bullet"/>
    <w:basedOn w:val="Lista"/>
    <w:rsid w:val="006C49A1"/>
  </w:style>
  <w:style w:type="paragraph" w:customStyle="1" w:styleId="EditorsNote">
    <w:name w:val="Editor's Note"/>
    <w:basedOn w:val="NO"/>
    <w:rsid w:val="006C49A1"/>
    <w:rPr>
      <w:color w:val="FF0000"/>
    </w:rPr>
  </w:style>
  <w:style w:type="paragraph" w:customStyle="1" w:styleId="TH">
    <w:name w:val="TH"/>
    <w:basedOn w:val="FL"/>
    <w:next w:val="FL"/>
    <w:rsid w:val="006C49A1"/>
  </w:style>
  <w:style w:type="paragraph" w:customStyle="1" w:styleId="ZA">
    <w:name w:val="ZA"/>
    <w:rsid w:val="006C49A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C49A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C49A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C49A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C49A1"/>
    <w:pPr>
      <w:ind w:left="851" w:hanging="851"/>
    </w:pPr>
  </w:style>
  <w:style w:type="paragraph" w:customStyle="1" w:styleId="ZH">
    <w:name w:val="ZH"/>
    <w:rsid w:val="006C49A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C49A1"/>
    <w:pPr>
      <w:keepNext w:val="0"/>
      <w:spacing w:before="0" w:after="240"/>
    </w:pPr>
  </w:style>
  <w:style w:type="paragraph" w:customStyle="1" w:styleId="ZG">
    <w:name w:val="ZG"/>
    <w:rsid w:val="006C49A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ktlista3">
    <w:name w:val="List Bullet 3"/>
    <w:basedOn w:val="Punktlista2"/>
    <w:rsid w:val="006C49A1"/>
    <w:pPr>
      <w:ind w:left="1135"/>
    </w:pPr>
  </w:style>
  <w:style w:type="paragraph" w:styleId="Lista2">
    <w:name w:val="List 2"/>
    <w:basedOn w:val="Lista"/>
    <w:rsid w:val="006C49A1"/>
    <w:pPr>
      <w:ind w:left="851"/>
    </w:pPr>
  </w:style>
  <w:style w:type="paragraph" w:styleId="Lista3">
    <w:name w:val="List 3"/>
    <w:basedOn w:val="Lista2"/>
    <w:rsid w:val="006C49A1"/>
    <w:pPr>
      <w:ind w:left="1135"/>
    </w:pPr>
  </w:style>
  <w:style w:type="paragraph" w:styleId="Lista4">
    <w:name w:val="List 4"/>
    <w:basedOn w:val="Lista3"/>
    <w:rsid w:val="006C49A1"/>
    <w:pPr>
      <w:ind w:left="1418"/>
    </w:pPr>
  </w:style>
  <w:style w:type="paragraph" w:styleId="Lista5">
    <w:name w:val="List 5"/>
    <w:basedOn w:val="Lista4"/>
    <w:rsid w:val="006C49A1"/>
    <w:pPr>
      <w:ind w:left="1702"/>
    </w:pPr>
  </w:style>
  <w:style w:type="paragraph" w:styleId="Punktlista4">
    <w:name w:val="List Bullet 4"/>
    <w:basedOn w:val="Punktlista3"/>
    <w:rsid w:val="006C49A1"/>
    <w:pPr>
      <w:ind w:left="1418"/>
    </w:pPr>
  </w:style>
  <w:style w:type="paragraph" w:styleId="Punktlista5">
    <w:name w:val="List Bullet 5"/>
    <w:basedOn w:val="Punktlista4"/>
    <w:rsid w:val="006C49A1"/>
    <w:pPr>
      <w:ind w:left="1702"/>
    </w:pPr>
  </w:style>
  <w:style w:type="paragraph" w:customStyle="1" w:styleId="B20">
    <w:name w:val="B2"/>
    <w:basedOn w:val="Lista2"/>
    <w:rsid w:val="006C49A1"/>
    <w:pPr>
      <w:ind w:left="1191" w:hanging="454"/>
    </w:pPr>
  </w:style>
  <w:style w:type="paragraph" w:customStyle="1" w:styleId="B30">
    <w:name w:val="B3"/>
    <w:basedOn w:val="Lista3"/>
    <w:rsid w:val="006C49A1"/>
    <w:pPr>
      <w:ind w:left="1645" w:hanging="454"/>
    </w:pPr>
  </w:style>
  <w:style w:type="paragraph" w:customStyle="1" w:styleId="B4">
    <w:name w:val="B4"/>
    <w:basedOn w:val="Lista4"/>
    <w:rsid w:val="006C49A1"/>
    <w:pPr>
      <w:ind w:left="2098" w:hanging="454"/>
    </w:pPr>
  </w:style>
  <w:style w:type="paragraph" w:customStyle="1" w:styleId="B5">
    <w:name w:val="B5"/>
    <w:basedOn w:val="Lista5"/>
    <w:rsid w:val="006C49A1"/>
    <w:pPr>
      <w:ind w:left="2552" w:hanging="454"/>
    </w:pPr>
  </w:style>
  <w:style w:type="paragraph" w:customStyle="1" w:styleId="ZTD">
    <w:name w:val="ZTD"/>
    <w:basedOn w:val="ZB"/>
    <w:rsid w:val="006C49A1"/>
    <w:pPr>
      <w:framePr w:hRule="auto" w:wrap="notBeside" w:y="852"/>
    </w:pPr>
    <w:rPr>
      <w:i w:val="0"/>
      <w:sz w:val="40"/>
    </w:rPr>
  </w:style>
  <w:style w:type="paragraph" w:customStyle="1" w:styleId="ZV">
    <w:name w:val="ZV"/>
    <w:basedOn w:val="ZU"/>
    <w:rsid w:val="006C49A1"/>
    <w:pPr>
      <w:framePr w:wrap="notBeside" w:y="16161"/>
    </w:pPr>
  </w:style>
  <w:style w:type="paragraph" w:styleId="Indexrubrik">
    <w:name w:val="index heading"/>
    <w:basedOn w:val="Normal"/>
    <w:next w:val="Normal"/>
    <w:semiHidden/>
    <w:rsid w:val="006855D2"/>
    <w:pPr>
      <w:pBdr>
        <w:top w:val="single" w:sz="12" w:space="0" w:color="auto"/>
      </w:pBdr>
      <w:spacing w:before="360" w:after="240"/>
    </w:pPr>
    <w:rPr>
      <w:b/>
      <w:i/>
      <w:sz w:val="26"/>
    </w:rPr>
  </w:style>
  <w:style w:type="character" w:customStyle="1" w:styleId="Guidance">
    <w:name w:val="Guidance"/>
    <w:autoRedefine/>
    <w:rsid w:val="00DB651F"/>
    <w:rPr>
      <w:rFonts w:ascii="Arial" w:hAnsi="Arial" w:cs="Arial"/>
      <w:i/>
      <w:noProof/>
      <w:color w:val="76923C"/>
      <w:sz w:val="18"/>
      <w:szCs w:val="18"/>
      <w:lang w:eastAsia="en-GB"/>
    </w:rPr>
  </w:style>
  <w:style w:type="paragraph" w:customStyle="1" w:styleId="I1">
    <w:name w:val="I1"/>
    <w:basedOn w:val="Lista"/>
    <w:rsid w:val="006855D2"/>
  </w:style>
  <w:style w:type="paragraph" w:customStyle="1" w:styleId="I2">
    <w:name w:val="I2"/>
    <w:basedOn w:val="Lista2"/>
    <w:rsid w:val="006855D2"/>
  </w:style>
  <w:style w:type="paragraph" w:customStyle="1" w:styleId="I3">
    <w:name w:val="I3"/>
    <w:basedOn w:val="Lista3"/>
    <w:rsid w:val="006855D2"/>
  </w:style>
  <w:style w:type="paragraph" w:customStyle="1" w:styleId="IB3">
    <w:name w:val="IB3"/>
    <w:basedOn w:val="Normal"/>
    <w:rsid w:val="006855D2"/>
    <w:pPr>
      <w:tabs>
        <w:tab w:val="left" w:pos="851"/>
        <w:tab w:val="num" w:pos="1644"/>
      </w:tabs>
      <w:overflowPunct w:val="0"/>
      <w:autoSpaceDE w:val="0"/>
      <w:autoSpaceDN w:val="0"/>
      <w:adjustRightInd w:val="0"/>
      <w:spacing w:after="180"/>
      <w:ind w:left="851" w:hanging="567"/>
      <w:textAlignment w:val="baseline"/>
    </w:pPr>
    <w:rPr>
      <w:sz w:val="20"/>
      <w:lang w:val="en-GB" w:eastAsia="en-US"/>
    </w:rPr>
  </w:style>
  <w:style w:type="paragraph" w:customStyle="1" w:styleId="IB1">
    <w:name w:val="IB1"/>
    <w:basedOn w:val="Normal"/>
    <w:rsid w:val="006855D2"/>
    <w:pPr>
      <w:tabs>
        <w:tab w:val="left" w:pos="284"/>
        <w:tab w:val="num" w:pos="737"/>
      </w:tabs>
      <w:overflowPunct w:val="0"/>
      <w:autoSpaceDE w:val="0"/>
      <w:autoSpaceDN w:val="0"/>
      <w:adjustRightInd w:val="0"/>
      <w:spacing w:after="180"/>
      <w:ind w:left="737" w:hanging="453"/>
      <w:textAlignment w:val="baseline"/>
    </w:pPr>
    <w:rPr>
      <w:sz w:val="20"/>
      <w:lang w:val="en-GB" w:eastAsia="en-US"/>
    </w:rPr>
  </w:style>
  <w:style w:type="paragraph" w:customStyle="1" w:styleId="IB2">
    <w:name w:val="IB2"/>
    <w:basedOn w:val="Normal"/>
    <w:rsid w:val="006855D2"/>
    <w:pPr>
      <w:tabs>
        <w:tab w:val="left" w:pos="567"/>
        <w:tab w:val="num" w:pos="1191"/>
      </w:tabs>
      <w:overflowPunct w:val="0"/>
      <w:autoSpaceDE w:val="0"/>
      <w:autoSpaceDN w:val="0"/>
      <w:adjustRightInd w:val="0"/>
      <w:spacing w:after="180"/>
      <w:ind w:left="568" w:hanging="284"/>
      <w:textAlignment w:val="baseline"/>
    </w:pPr>
    <w:rPr>
      <w:sz w:val="20"/>
      <w:lang w:val="en-GB" w:eastAsia="en-US"/>
    </w:rPr>
  </w:style>
  <w:style w:type="paragraph" w:customStyle="1" w:styleId="IBN">
    <w:name w:val="IBN"/>
    <w:basedOn w:val="Normal"/>
    <w:rsid w:val="006855D2"/>
    <w:pPr>
      <w:tabs>
        <w:tab w:val="left" w:pos="567"/>
        <w:tab w:val="num" w:pos="737"/>
      </w:tabs>
      <w:overflowPunct w:val="0"/>
      <w:autoSpaceDE w:val="0"/>
      <w:autoSpaceDN w:val="0"/>
      <w:adjustRightInd w:val="0"/>
      <w:spacing w:after="180"/>
      <w:ind w:left="568" w:hanging="284"/>
      <w:textAlignment w:val="baseline"/>
    </w:pPr>
    <w:rPr>
      <w:sz w:val="20"/>
      <w:lang w:val="en-GB" w:eastAsia="en-US"/>
    </w:rPr>
  </w:style>
  <w:style w:type="paragraph" w:customStyle="1" w:styleId="IBL">
    <w:name w:val="IBL"/>
    <w:basedOn w:val="Normal"/>
    <w:rsid w:val="006855D2"/>
    <w:pPr>
      <w:tabs>
        <w:tab w:val="left" w:pos="284"/>
        <w:tab w:val="num" w:pos="737"/>
      </w:tabs>
      <w:overflowPunct w:val="0"/>
      <w:autoSpaceDE w:val="0"/>
      <w:autoSpaceDN w:val="0"/>
      <w:adjustRightInd w:val="0"/>
      <w:spacing w:after="180"/>
      <w:ind w:left="737" w:hanging="453"/>
      <w:textAlignment w:val="baseline"/>
    </w:pPr>
    <w:rPr>
      <w:sz w:val="20"/>
      <w:lang w:val="en-GB" w:eastAsia="en-US"/>
    </w:rPr>
  </w:style>
  <w:style w:type="character" w:styleId="Hyperlnk">
    <w:name w:val="Hyperlink"/>
    <w:uiPriority w:val="99"/>
    <w:rsid w:val="006855D2"/>
    <w:rPr>
      <w:color w:val="0000FF"/>
      <w:u w:val="single"/>
    </w:rPr>
  </w:style>
  <w:style w:type="character" w:styleId="AnvndHyperlnk">
    <w:name w:val="FollowedHyperlink"/>
    <w:rsid w:val="006855D2"/>
    <w:rPr>
      <w:color w:val="800080"/>
      <w:u w:val="single"/>
    </w:rPr>
  </w:style>
  <w:style w:type="paragraph" w:customStyle="1" w:styleId="B3">
    <w:name w:val="B3+"/>
    <w:basedOn w:val="B30"/>
    <w:rsid w:val="006C49A1"/>
    <w:pPr>
      <w:numPr>
        <w:numId w:val="3"/>
      </w:numPr>
      <w:tabs>
        <w:tab w:val="left" w:pos="1134"/>
      </w:tabs>
    </w:pPr>
  </w:style>
  <w:style w:type="paragraph" w:customStyle="1" w:styleId="B1">
    <w:name w:val="B1+"/>
    <w:basedOn w:val="B10"/>
    <w:rsid w:val="006C49A1"/>
    <w:pPr>
      <w:numPr>
        <w:numId w:val="1"/>
      </w:numPr>
    </w:pPr>
  </w:style>
  <w:style w:type="paragraph" w:customStyle="1" w:styleId="B2">
    <w:name w:val="B2+"/>
    <w:basedOn w:val="B20"/>
    <w:rsid w:val="006C49A1"/>
    <w:pPr>
      <w:numPr>
        <w:numId w:val="2"/>
      </w:numPr>
    </w:pPr>
  </w:style>
  <w:style w:type="paragraph" w:customStyle="1" w:styleId="BL">
    <w:name w:val="BL"/>
    <w:basedOn w:val="Normal"/>
    <w:rsid w:val="006C49A1"/>
    <w:pPr>
      <w:numPr>
        <w:numId w:val="5"/>
      </w:numPr>
      <w:tabs>
        <w:tab w:val="left" w:pos="851"/>
      </w:tabs>
      <w:overflowPunct w:val="0"/>
      <w:autoSpaceDE w:val="0"/>
      <w:autoSpaceDN w:val="0"/>
      <w:adjustRightInd w:val="0"/>
      <w:spacing w:after="180"/>
      <w:textAlignment w:val="baseline"/>
    </w:pPr>
    <w:rPr>
      <w:sz w:val="20"/>
      <w:lang w:val="en-GB" w:eastAsia="en-US"/>
    </w:rPr>
  </w:style>
  <w:style w:type="paragraph" w:customStyle="1" w:styleId="BN">
    <w:name w:val="BN"/>
    <w:basedOn w:val="Normal"/>
    <w:rsid w:val="006C49A1"/>
    <w:pPr>
      <w:numPr>
        <w:numId w:val="4"/>
      </w:numPr>
      <w:overflowPunct w:val="0"/>
      <w:autoSpaceDE w:val="0"/>
      <w:autoSpaceDN w:val="0"/>
      <w:adjustRightInd w:val="0"/>
      <w:spacing w:after="180"/>
      <w:textAlignment w:val="baseline"/>
    </w:pPr>
    <w:rPr>
      <w:sz w:val="20"/>
      <w:lang w:val="en-GB" w:eastAsia="en-US"/>
    </w:rPr>
  </w:style>
  <w:style w:type="paragraph" w:styleId="Brdtext">
    <w:name w:val="Body Text"/>
    <w:basedOn w:val="Normal"/>
    <w:rsid w:val="006855D2"/>
    <w:pPr>
      <w:keepNext/>
      <w:overflowPunct w:val="0"/>
      <w:autoSpaceDE w:val="0"/>
      <w:autoSpaceDN w:val="0"/>
      <w:adjustRightInd w:val="0"/>
      <w:spacing w:after="140"/>
      <w:textAlignment w:val="baseline"/>
    </w:pPr>
    <w:rPr>
      <w:sz w:val="20"/>
      <w:lang w:val="en-GB" w:eastAsia="en-US"/>
    </w:rPr>
  </w:style>
  <w:style w:type="paragraph" w:styleId="Indragetstycke">
    <w:name w:val="Block Text"/>
    <w:basedOn w:val="Normal"/>
    <w:rsid w:val="006855D2"/>
    <w:pPr>
      <w:overflowPunct w:val="0"/>
      <w:autoSpaceDE w:val="0"/>
      <w:autoSpaceDN w:val="0"/>
      <w:adjustRightInd w:val="0"/>
      <w:spacing w:after="120"/>
      <w:ind w:left="1440" w:right="1440"/>
      <w:textAlignment w:val="baseline"/>
    </w:pPr>
    <w:rPr>
      <w:sz w:val="20"/>
      <w:lang w:val="en-GB" w:eastAsia="en-US"/>
    </w:rPr>
  </w:style>
  <w:style w:type="paragraph" w:styleId="Brdtext2">
    <w:name w:val="Body Text 2"/>
    <w:basedOn w:val="Normal"/>
    <w:rsid w:val="006855D2"/>
    <w:pPr>
      <w:overflowPunct w:val="0"/>
      <w:autoSpaceDE w:val="0"/>
      <w:autoSpaceDN w:val="0"/>
      <w:adjustRightInd w:val="0"/>
      <w:spacing w:after="120" w:line="480" w:lineRule="auto"/>
      <w:textAlignment w:val="baseline"/>
    </w:pPr>
    <w:rPr>
      <w:sz w:val="20"/>
      <w:lang w:val="en-GB" w:eastAsia="en-US"/>
    </w:rPr>
  </w:style>
  <w:style w:type="paragraph" w:styleId="Brdtext3">
    <w:name w:val="Body Text 3"/>
    <w:basedOn w:val="Normal"/>
    <w:rsid w:val="006855D2"/>
    <w:pPr>
      <w:overflowPunct w:val="0"/>
      <w:autoSpaceDE w:val="0"/>
      <w:autoSpaceDN w:val="0"/>
      <w:adjustRightInd w:val="0"/>
      <w:spacing w:after="120"/>
      <w:textAlignment w:val="baseline"/>
    </w:pPr>
    <w:rPr>
      <w:sz w:val="16"/>
      <w:szCs w:val="16"/>
      <w:lang w:val="en-GB" w:eastAsia="en-US"/>
    </w:rPr>
  </w:style>
  <w:style w:type="paragraph" w:styleId="Brdtextmedfrstaindrag">
    <w:name w:val="Body Text First Indent"/>
    <w:basedOn w:val="Brdtext"/>
    <w:rsid w:val="006855D2"/>
    <w:pPr>
      <w:keepNext w:val="0"/>
      <w:spacing w:after="120"/>
      <w:ind w:firstLine="210"/>
    </w:pPr>
  </w:style>
  <w:style w:type="paragraph" w:styleId="Brdtextmedindrag">
    <w:name w:val="Body Text Indent"/>
    <w:basedOn w:val="Normal"/>
    <w:rsid w:val="006855D2"/>
    <w:pPr>
      <w:overflowPunct w:val="0"/>
      <w:autoSpaceDE w:val="0"/>
      <w:autoSpaceDN w:val="0"/>
      <w:adjustRightInd w:val="0"/>
      <w:spacing w:after="120"/>
      <w:ind w:left="283"/>
      <w:textAlignment w:val="baseline"/>
    </w:pPr>
    <w:rPr>
      <w:sz w:val="20"/>
      <w:lang w:val="en-GB" w:eastAsia="en-US"/>
    </w:rPr>
  </w:style>
  <w:style w:type="paragraph" w:styleId="Brdtextmedfrstaindrag2">
    <w:name w:val="Body Text First Indent 2"/>
    <w:basedOn w:val="Brdtextmedindrag"/>
    <w:rsid w:val="006855D2"/>
    <w:pPr>
      <w:ind w:firstLine="210"/>
    </w:pPr>
  </w:style>
  <w:style w:type="paragraph" w:styleId="Brdtextmedindrag2">
    <w:name w:val="Body Text Indent 2"/>
    <w:basedOn w:val="Normal"/>
    <w:rsid w:val="006855D2"/>
    <w:pPr>
      <w:overflowPunct w:val="0"/>
      <w:autoSpaceDE w:val="0"/>
      <w:autoSpaceDN w:val="0"/>
      <w:adjustRightInd w:val="0"/>
      <w:spacing w:after="120" w:line="480" w:lineRule="auto"/>
      <w:ind w:left="283"/>
      <w:textAlignment w:val="baseline"/>
    </w:pPr>
    <w:rPr>
      <w:sz w:val="20"/>
      <w:lang w:val="en-GB" w:eastAsia="en-US"/>
    </w:rPr>
  </w:style>
  <w:style w:type="paragraph" w:styleId="Brdtextmedindrag3">
    <w:name w:val="Body Text Indent 3"/>
    <w:basedOn w:val="Normal"/>
    <w:rsid w:val="006855D2"/>
    <w:pPr>
      <w:overflowPunct w:val="0"/>
      <w:autoSpaceDE w:val="0"/>
      <w:autoSpaceDN w:val="0"/>
      <w:adjustRightInd w:val="0"/>
      <w:spacing w:after="120"/>
      <w:ind w:left="283"/>
      <w:textAlignment w:val="baseline"/>
    </w:pPr>
    <w:rPr>
      <w:sz w:val="16"/>
      <w:szCs w:val="16"/>
      <w:lang w:val="en-GB" w:eastAsia="en-US"/>
    </w:rPr>
  </w:style>
  <w:style w:type="paragraph" w:styleId="Beskrivning">
    <w:name w:val="caption"/>
    <w:basedOn w:val="Normal"/>
    <w:next w:val="Normal"/>
    <w:qFormat/>
    <w:rsid w:val="006855D2"/>
    <w:pPr>
      <w:overflowPunct w:val="0"/>
      <w:autoSpaceDE w:val="0"/>
      <w:autoSpaceDN w:val="0"/>
      <w:adjustRightInd w:val="0"/>
      <w:spacing w:before="120" w:after="120"/>
      <w:textAlignment w:val="baseline"/>
    </w:pPr>
    <w:rPr>
      <w:b/>
      <w:bCs/>
      <w:sz w:val="20"/>
      <w:lang w:val="en-GB" w:eastAsia="en-US"/>
    </w:rPr>
  </w:style>
  <w:style w:type="paragraph" w:styleId="Avslutandetext">
    <w:name w:val="Closing"/>
    <w:basedOn w:val="Normal"/>
    <w:rsid w:val="006855D2"/>
    <w:pPr>
      <w:overflowPunct w:val="0"/>
      <w:autoSpaceDE w:val="0"/>
      <w:autoSpaceDN w:val="0"/>
      <w:adjustRightInd w:val="0"/>
      <w:spacing w:after="180"/>
      <w:ind w:left="4252"/>
      <w:textAlignment w:val="baseline"/>
    </w:pPr>
    <w:rPr>
      <w:sz w:val="20"/>
      <w:lang w:val="en-GB" w:eastAsia="en-US"/>
    </w:rPr>
  </w:style>
  <w:style w:type="character" w:styleId="Kommentarsreferens">
    <w:name w:val="annotation reference"/>
    <w:semiHidden/>
    <w:rsid w:val="006855D2"/>
    <w:rPr>
      <w:sz w:val="16"/>
      <w:szCs w:val="16"/>
    </w:rPr>
  </w:style>
  <w:style w:type="paragraph" w:styleId="Kommentarer">
    <w:name w:val="annotation text"/>
    <w:basedOn w:val="Normal"/>
    <w:link w:val="KommentarerChar"/>
    <w:semiHidden/>
    <w:rsid w:val="006855D2"/>
    <w:pPr>
      <w:overflowPunct w:val="0"/>
      <w:autoSpaceDE w:val="0"/>
      <w:autoSpaceDN w:val="0"/>
      <w:adjustRightInd w:val="0"/>
      <w:spacing w:after="180"/>
      <w:textAlignment w:val="baseline"/>
    </w:pPr>
    <w:rPr>
      <w:sz w:val="20"/>
      <w:lang w:val="en-GB" w:eastAsia="en-US"/>
    </w:rPr>
  </w:style>
  <w:style w:type="paragraph" w:styleId="Datum">
    <w:name w:val="Date"/>
    <w:basedOn w:val="Normal"/>
    <w:next w:val="Normal"/>
    <w:rsid w:val="006855D2"/>
    <w:pPr>
      <w:overflowPunct w:val="0"/>
      <w:autoSpaceDE w:val="0"/>
      <w:autoSpaceDN w:val="0"/>
      <w:adjustRightInd w:val="0"/>
      <w:spacing w:after="180"/>
      <w:textAlignment w:val="baseline"/>
    </w:pPr>
    <w:rPr>
      <w:sz w:val="20"/>
      <w:lang w:val="en-GB" w:eastAsia="en-US"/>
    </w:rPr>
  </w:style>
  <w:style w:type="paragraph" w:styleId="Dokumentversikt">
    <w:name w:val="Document Map"/>
    <w:basedOn w:val="Normal"/>
    <w:semiHidden/>
    <w:rsid w:val="006855D2"/>
    <w:pPr>
      <w:shd w:val="clear" w:color="auto" w:fill="000080"/>
    </w:pPr>
    <w:rPr>
      <w:rFonts w:ascii="Tahoma" w:hAnsi="Tahoma" w:cs="Tahoma"/>
    </w:rPr>
  </w:style>
  <w:style w:type="paragraph" w:styleId="E-postsignatur">
    <w:name w:val="E-mail Signature"/>
    <w:basedOn w:val="Normal"/>
    <w:rsid w:val="006855D2"/>
    <w:pPr>
      <w:overflowPunct w:val="0"/>
      <w:autoSpaceDE w:val="0"/>
      <w:autoSpaceDN w:val="0"/>
      <w:adjustRightInd w:val="0"/>
      <w:spacing w:after="180"/>
      <w:textAlignment w:val="baseline"/>
    </w:pPr>
    <w:rPr>
      <w:sz w:val="20"/>
      <w:lang w:val="en-GB" w:eastAsia="en-US"/>
    </w:rPr>
  </w:style>
  <w:style w:type="character" w:styleId="Betoning">
    <w:name w:val="Emphasis"/>
    <w:uiPriority w:val="20"/>
    <w:qFormat/>
    <w:rsid w:val="006855D2"/>
    <w:rPr>
      <w:i/>
      <w:iCs/>
    </w:rPr>
  </w:style>
  <w:style w:type="character" w:styleId="Slutnotsreferens">
    <w:name w:val="endnote reference"/>
    <w:semiHidden/>
    <w:rsid w:val="006855D2"/>
    <w:rPr>
      <w:vertAlign w:val="superscript"/>
    </w:rPr>
  </w:style>
  <w:style w:type="paragraph" w:styleId="Slutnotstext">
    <w:name w:val="endnote text"/>
    <w:basedOn w:val="Normal"/>
    <w:semiHidden/>
    <w:rsid w:val="006855D2"/>
  </w:style>
  <w:style w:type="paragraph" w:styleId="Adress-brev">
    <w:name w:val="envelope address"/>
    <w:basedOn w:val="Normal"/>
    <w:rsid w:val="006855D2"/>
    <w:pPr>
      <w:framePr w:w="7920" w:h="1980" w:hRule="exact" w:hSpace="180" w:wrap="auto" w:hAnchor="page" w:xAlign="center" w:yAlign="bottom"/>
      <w:overflowPunct w:val="0"/>
      <w:autoSpaceDE w:val="0"/>
      <w:autoSpaceDN w:val="0"/>
      <w:adjustRightInd w:val="0"/>
      <w:spacing w:after="180"/>
      <w:ind w:left="2880"/>
      <w:textAlignment w:val="baseline"/>
    </w:pPr>
    <w:rPr>
      <w:rFonts w:ascii="Arial" w:hAnsi="Arial" w:cs="Arial"/>
      <w:sz w:val="20"/>
      <w:lang w:val="en-GB" w:eastAsia="en-US"/>
    </w:rPr>
  </w:style>
  <w:style w:type="paragraph" w:styleId="Avsndaradress-brev">
    <w:name w:val="envelope return"/>
    <w:basedOn w:val="Normal"/>
    <w:rsid w:val="006855D2"/>
    <w:pPr>
      <w:overflowPunct w:val="0"/>
      <w:autoSpaceDE w:val="0"/>
      <w:autoSpaceDN w:val="0"/>
      <w:adjustRightInd w:val="0"/>
      <w:spacing w:after="180"/>
      <w:textAlignment w:val="baseline"/>
    </w:pPr>
    <w:rPr>
      <w:rFonts w:ascii="Arial" w:hAnsi="Arial" w:cs="Arial"/>
      <w:sz w:val="20"/>
      <w:lang w:val="en-GB" w:eastAsia="en-US"/>
    </w:rPr>
  </w:style>
  <w:style w:type="character" w:styleId="HTML-akronym">
    <w:name w:val="HTML Acronym"/>
    <w:basedOn w:val="Standardstycketeckensnitt"/>
    <w:rsid w:val="006855D2"/>
  </w:style>
  <w:style w:type="paragraph" w:styleId="HTML-adress">
    <w:name w:val="HTML Address"/>
    <w:basedOn w:val="Normal"/>
    <w:rsid w:val="006855D2"/>
    <w:pPr>
      <w:overflowPunct w:val="0"/>
      <w:autoSpaceDE w:val="0"/>
      <w:autoSpaceDN w:val="0"/>
      <w:adjustRightInd w:val="0"/>
      <w:spacing w:after="180"/>
      <w:textAlignment w:val="baseline"/>
    </w:pPr>
    <w:rPr>
      <w:i/>
      <w:iCs/>
      <w:sz w:val="20"/>
      <w:lang w:val="en-GB" w:eastAsia="en-US"/>
    </w:rPr>
  </w:style>
  <w:style w:type="character" w:styleId="HTML-citat">
    <w:name w:val="HTML Cite"/>
    <w:rsid w:val="006855D2"/>
    <w:rPr>
      <w:i/>
      <w:iCs/>
    </w:rPr>
  </w:style>
  <w:style w:type="character" w:styleId="HTML-kod">
    <w:name w:val="HTML Code"/>
    <w:rsid w:val="006855D2"/>
    <w:rPr>
      <w:rFonts w:ascii="Courier New" w:hAnsi="Courier New"/>
      <w:sz w:val="20"/>
      <w:szCs w:val="20"/>
    </w:rPr>
  </w:style>
  <w:style w:type="character" w:styleId="HTML-definition">
    <w:name w:val="HTML Definition"/>
    <w:rsid w:val="006855D2"/>
    <w:rPr>
      <w:i/>
      <w:iCs/>
    </w:rPr>
  </w:style>
  <w:style w:type="character" w:styleId="HTML-tangentbord">
    <w:name w:val="HTML Keyboard"/>
    <w:rsid w:val="006855D2"/>
    <w:rPr>
      <w:rFonts w:ascii="Courier New" w:hAnsi="Courier New"/>
      <w:sz w:val="20"/>
      <w:szCs w:val="20"/>
    </w:rPr>
  </w:style>
  <w:style w:type="paragraph" w:styleId="HTML-frformaterad">
    <w:name w:val="HTML Preformatted"/>
    <w:basedOn w:val="Normal"/>
    <w:rsid w:val="006855D2"/>
    <w:pPr>
      <w:overflowPunct w:val="0"/>
      <w:autoSpaceDE w:val="0"/>
      <w:autoSpaceDN w:val="0"/>
      <w:adjustRightInd w:val="0"/>
      <w:spacing w:after="180"/>
      <w:textAlignment w:val="baseline"/>
    </w:pPr>
    <w:rPr>
      <w:rFonts w:ascii="Courier New" w:hAnsi="Courier New" w:cs="Courier New"/>
      <w:sz w:val="20"/>
      <w:lang w:val="en-GB" w:eastAsia="en-US"/>
    </w:rPr>
  </w:style>
  <w:style w:type="character" w:styleId="HTML-exempel">
    <w:name w:val="HTML Sample"/>
    <w:rsid w:val="006855D2"/>
    <w:rPr>
      <w:rFonts w:ascii="Courier New" w:hAnsi="Courier New"/>
    </w:rPr>
  </w:style>
  <w:style w:type="character" w:styleId="HTML-skrivmaskin">
    <w:name w:val="HTML Typewriter"/>
    <w:rsid w:val="006855D2"/>
    <w:rPr>
      <w:rFonts w:ascii="Courier New" w:hAnsi="Courier New"/>
      <w:sz w:val="20"/>
      <w:szCs w:val="20"/>
    </w:rPr>
  </w:style>
  <w:style w:type="character" w:styleId="HTML-variabel">
    <w:name w:val="HTML Variable"/>
    <w:rsid w:val="006855D2"/>
    <w:rPr>
      <w:i/>
      <w:iCs/>
    </w:rPr>
  </w:style>
  <w:style w:type="paragraph" w:styleId="Index3">
    <w:name w:val="index 3"/>
    <w:basedOn w:val="Normal"/>
    <w:next w:val="Normal"/>
    <w:autoRedefine/>
    <w:semiHidden/>
    <w:rsid w:val="006855D2"/>
    <w:pPr>
      <w:ind w:left="600" w:hanging="200"/>
    </w:pPr>
  </w:style>
  <w:style w:type="paragraph" w:styleId="Index4">
    <w:name w:val="index 4"/>
    <w:basedOn w:val="Normal"/>
    <w:next w:val="Normal"/>
    <w:autoRedefine/>
    <w:semiHidden/>
    <w:rsid w:val="006855D2"/>
    <w:pPr>
      <w:ind w:left="800" w:hanging="200"/>
    </w:pPr>
  </w:style>
  <w:style w:type="paragraph" w:styleId="Index5">
    <w:name w:val="index 5"/>
    <w:basedOn w:val="Normal"/>
    <w:next w:val="Normal"/>
    <w:autoRedefine/>
    <w:semiHidden/>
    <w:rsid w:val="006855D2"/>
    <w:pPr>
      <w:ind w:left="1000" w:hanging="200"/>
    </w:pPr>
  </w:style>
  <w:style w:type="paragraph" w:styleId="Index6">
    <w:name w:val="index 6"/>
    <w:basedOn w:val="Normal"/>
    <w:next w:val="Normal"/>
    <w:autoRedefine/>
    <w:semiHidden/>
    <w:rsid w:val="006855D2"/>
    <w:pPr>
      <w:ind w:left="1200" w:hanging="200"/>
    </w:pPr>
  </w:style>
  <w:style w:type="paragraph" w:styleId="Index7">
    <w:name w:val="index 7"/>
    <w:basedOn w:val="Normal"/>
    <w:next w:val="Normal"/>
    <w:autoRedefine/>
    <w:semiHidden/>
    <w:rsid w:val="006855D2"/>
    <w:pPr>
      <w:ind w:left="1400" w:hanging="200"/>
    </w:pPr>
  </w:style>
  <w:style w:type="paragraph" w:styleId="Index8">
    <w:name w:val="index 8"/>
    <w:basedOn w:val="Normal"/>
    <w:next w:val="Normal"/>
    <w:autoRedefine/>
    <w:semiHidden/>
    <w:rsid w:val="006855D2"/>
    <w:pPr>
      <w:ind w:left="1600" w:hanging="200"/>
    </w:pPr>
  </w:style>
  <w:style w:type="paragraph" w:styleId="Index9">
    <w:name w:val="index 9"/>
    <w:basedOn w:val="Normal"/>
    <w:next w:val="Normal"/>
    <w:autoRedefine/>
    <w:semiHidden/>
    <w:rsid w:val="006855D2"/>
    <w:pPr>
      <w:ind w:left="1800" w:hanging="200"/>
    </w:pPr>
  </w:style>
  <w:style w:type="character" w:styleId="Radnummer">
    <w:name w:val="line number"/>
    <w:basedOn w:val="Standardstycketeckensnitt"/>
    <w:rsid w:val="006855D2"/>
  </w:style>
  <w:style w:type="paragraph" w:styleId="Listafortstt">
    <w:name w:val="List Continue"/>
    <w:basedOn w:val="Normal"/>
    <w:rsid w:val="006855D2"/>
    <w:pPr>
      <w:overflowPunct w:val="0"/>
      <w:autoSpaceDE w:val="0"/>
      <w:autoSpaceDN w:val="0"/>
      <w:adjustRightInd w:val="0"/>
      <w:spacing w:after="120"/>
      <w:ind w:left="283"/>
      <w:textAlignment w:val="baseline"/>
    </w:pPr>
    <w:rPr>
      <w:sz w:val="20"/>
      <w:lang w:val="en-GB" w:eastAsia="en-US"/>
    </w:rPr>
  </w:style>
  <w:style w:type="paragraph" w:styleId="Listafortstt2">
    <w:name w:val="List Continue 2"/>
    <w:basedOn w:val="Normal"/>
    <w:rsid w:val="006855D2"/>
    <w:pPr>
      <w:overflowPunct w:val="0"/>
      <w:autoSpaceDE w:val="0"/>
      <w:autoSpaceDN w:val="0"/>
      <w:adjustRightInd w:val="0"/>
      <w:spacing w:after="120"/>
      <w:ind w:left="566"/>
      <w:textAlignment w:val="baseline"/>
    </w:pPr>
    <w:rPr>
      <w:sz w:val="20"/>
      <w:lang w:val="en-GB" w:eastAsia="en-US"/>
    </w:rPr>
  </w:style>
  <w:style w:type="paragraph" w:styleId="Listafortstt3">
    <w:name w:val="List Continue 3"/>
    <w:basedOn w:val="Normal"/>
    <w:rsid w:val="006855D2"/>
    <w:pPr>
      <w:overflowPunct w:val="0"/>
      <w:autoSpaceDE w:val="0"/>
      <w:autoSpaceDN w:val="0"/>
      <w:adjustRightInd w:val="0"/>
      <w:spacing w:after="120"/>
      <w:ind w:left="849"/>
      <w:textAlignment w:val="baseline"/>
    </w:pPr>
    <w:rPr>
      <w:sz w:val="20"/>
      <w:lang w:val="en-GB" w:eastAsia="en-US"/>
    </w:rPr>
  </w:style>
  <w:style w:type="paragraph" w:styleId="Listafortstt4">
    <w:name w:val="List Continue 4"/>
    <w:basedOn w:val="Normal"/>
    <w:rsid w:val="006855D2"/>
    <w:pPr>
      <w:overflowPunct w:val="0"/>
      <w:autoSpaceDE w:val="0"/>
      <w:autoSpaceDN w:val="0"/>
      <w:adjustRightInd w:val="0"/>
      <w:spacing w:after="120"/>
      <w:ind w:left="1132"/>
      <w:textAlignment w:val="baseline"/>
    </w:pPr>
    <w:rPr>
      <w:sz w:val="20"/>
      <w:lang w:val="en-GB" w:eastAsia="en-US"/>
    </w:rPr>
  </w:style>
  <w:style w:type="paragraph" w:styleId="Listafortstt5">
    <w:name w:val="List Continue 5"/>
    <w:basedOn w:val="Normal"/>
    <w:rsid w:val="006855D2"/>
    <w:pPr>
      <w:overflowPunct w:val="0"/>
      <w:autoSpaceDE w:val="0"/>
      <w:autoSpaceDN w:val="0"/>
      <w:adjustRightInd w:val="0"/>
      <w:spacing w:after="120"/>
      <w:ind w:left="1415"/>
      <w:textAlignment w:val="baseline"/>
    </w:pPr>
    <w:rPr>
      <w:sz w:val="20"/>
      <w:lang w:val="en-GB" w:eastAsia="en-US"/>
    </w:rPr>
  </w:style>
  <w:style w:type="paragraph" w:styleId="Numreradlista3">
    <w:name w:val="List Number 3"/>
    <w:basedOn w:val="Normal"/>
    <w:rsid w:val="006855D2"/>
    <w:pPr>
      <w:numPr>
        <w:numId w:val="6"/>
      </w:numPr>
      <w:overflowPunct w:val="0"/>
      <w:autoSpaceDE w:val="0"/>
      <w:autoSpaceDN w:val="0"/>
      <w:adjustRightInd w:val="0"/>
      <w:spacing w:after="180"/>
      <w:textAlignment w:val="baseline"/>
    </w:pPr>
    <w:rPr>
      <w:sz w:val="20"/>
      <w:lang w:val="en-GB" w:eastAsia="en-US"/>
    </w:rPr>
  </w:style>
  <w:style w:type="paragraph" w:styleId="Numreradlista4">
    <w:name w:val="List Number 4"/>
    <w:basedOn w:val="Normal"/>
    <w:rsid w:val="006855D2"/>
    <w:pPr>
      <w:numPr>
        <w:numId w:val="7"/>
      </w:numPr>
      <w:overflowPunct w:val="0"/>
      <w:autoSpaceDE w:val="0"/>
      <w:autoSpaceDN w:val="0"/>
      <w:adjustRightInd w:val="0"/>
      <w:spacing w:after="180"/>
      <w:textAlignment w:val="baseline"/>
    </w:pPr>
    <w:rPr>
      <w:sz w:val="20"/>
      <w:lang w:val="en-GB" w:eastAsia="en-US"/>
    </w:rPr>
  </w:style>
  <w:style w:type="paragraph" w:styleId="Numreradlista5">
    <w:name w:val="List Number 5"/>
    <w:basedOn w:val="Normal"/>
    <w:rsid w:val="006855D2"/>
    <w:pPr>
      <w:numPr>
        <w:numId w:val="8"/>
      </w:numPr>
      <w:overflowPunct w:val="0"/>
      <w:autoSpaceDE w:val="0"/>
      <w:autoSpaceDN w:val="0"/>
      <w:adjustRightInd w:val="0"/>
      <w:spacing w:after="180"/>
      <w:textAlignment w:val="baseline"/>
    </w:pPr>
    <w:rPr>
      <w:sz w:val="20"/>
      <w:lang w:val="en-GB" w:eastAsia="en-US"/>
    </w:rPr>
  </w:style>
  <w:style w:type="paragraph" w:styleId="Makrotext">
    <w:name w:val="macro"/>
    <w:semiHidden/>
    <w:rsid w:val="006855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ddelanderubrik">
    <w:name w:val="Message Header"/>
    <w:basedOn w:val="Normal"/>
    <w:rsid w:val="006855D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hAnsi="Arial" w:cs="Arial"/>
      <w:sz w:val="20"/>
      <w:lang w:val="en-GB" w:eastAsia="en-US"/>
    </w:rPr>
  </w:style>
  <w:style w:type="paragraph" w:styleId="Normalwebb">
    <w:name w:val="Normal (Web)"/>
    <w:basedOn w:val="Normal"/>
    <w:uiPriority w:val="99"/>
    <w:rsid w:val="006855D2"/>
    <w:pPr>
      <w:overflowPunct w:val="0"/>
      <w:autoSpaceDE w:val="0"/>
      <w:autoSpaceDN w:val="0"/>
      <w:adjustRightInd w:val="0"/>
      <w:spacing w:after="180"/>
      <w:textAlignment w:val="baseline"/>
    </w:pPr>
    <w:rPr>
      <w:sz w:val="20"/>
      <w:lang w:val="en-GB" w:eastAsia="en-US"/>
    </w:rPr>
  </w:style>
  <w:style w:type="paragraph" w:styleId="Normaltindrag">
    <w:name w:val="Normal Indent"/>
    <w:basedOn w:val="Normal"/>
    <w:rsid w:val="006855D2"/>
    <w:pPr>
      <w:overflowPunct w:val="0"/>
      <w:autoSpaceDE w:val="0"/>
      <w:autoSpaceDN w:val="0"/>
      <w:adjustRightInd w:val="0"/>
      <w:spacing w:after="180"/>
      <w:ind w:left="720"/>
      <w:textAlignment w:val="baseline"/>
    </w:pPr>
    <w:rPr>
      <w:sz w:val="20"/>
      <w:lang w:val="en-GB" w:eastAsia="en-US"/>
    </w:rPr>
  </w:style>
  <w:style w:type="paragraph" w:styleId="Anteckningsrubrik">
    <w:name w:val="Note Heading"/>
    <w:basedOn w:val="Normal"/>
    <w:next w:val="Normal"/>
    <w:rsid w:val="006855D2"/>
    <w:pPr>
      <w:overflowPunct w:val="0"/>
      <w:autoSpaceDE w:val="0"/>
      <w:autoSpaceDN w:val="0"/>
      <w:adjustRightInd w:val="0"/>
      <w:spacing w:after="180"/>
      <w:textAlignment w:val="baseline"/>
    </w:pPr>
    <w:rPr>
      <w:sz w:val="20"/>
      <w:lang w:val="en-GB" w:eastAsia="en-US"/>
    </w:rPr>
  </w:style>
  <w:style w:type="character" w:styleId="Sidnummer">
    <w:name w:val="page number"/>
    <w:basedOn w:val="Standardstycketeckensnitt"/>
    <w:rsid w:val="006855D2"/>
  </w:style>
  <w:style w:type="paragraph" w:styleId="Oformateradtext">
    <w:name w:val="Plain Text"/>
    <w:basedOn w:val="Normal"/>
    <w:rsid w:val="006855D2"/>
    <w:pPr>
      <w:overflowPunct w:val="0"/>
      <w:autoSpaceDE w:val="0"/>
      <w:autoSpaceDN w:val="0"/>
      <w:adjustRightInd w:val="0"/>
      <w:spacing w:after="180"/>
      <w:textAlignment w:val="baseline"/>
    </w:pPr>
    <w:rPr>
      <w:rFonts w:ascii="Courier New" w:hAnsi="Courier New" w:cs="Courier New"/>
      <w:sz w:val="20"/>
      <w:lang w:val="en-GB" w:eastAsia="en-US"/>
    </w:rPr>
  </w:style>
  <w:style w:type="paragraph" w:styleId="Inledning">
    <w:name w:val="Salutation"/>
    <w:basedOn w:val="Normal"/>
    <w:next w:val="Normal"/>
    <w:rsid w:val="006855D2"/>
    <w:pPr>
      <w:overflowPunct w:val="0"/>
      <w:autoSpaceDE w:val="0"/>
      <w:autoSpaceDN w:val="0"/>
      <w:adjustRightInd w:val="0"/>
      <w:spacing w:after="180"/>
      <w:textAlignment w:val="baseline"/>
    </w:pPr>
    <w:rPr>
      <w:sz w:val="20"/>
      <w:lang w:val="en-GB" w:eastAsia="en-US"/>
    </w:rPr>
  </w:style>
  <w:style w:type="paragraph" w:styleId="Signatur">
    <w:name w:val="Signature"/>
    <w:basedOn w:val="Normal"/>
    <w:rsid w:val="006855D2"/>
    <w:pPr>
      <w:overflowPunct w:val="0"/>
      <w:autoSpaceDE w:val="0"/>
      <w:autoSpaceDN w:val="0"/>
      <w:adjustRightInd w:val="0"/>
      <w:spacing w:after="180"/>
      <w:ind w:left="4252"/>
      <w:textAlignment w:val="baseline"/>
    </w:pPr>
    <w:rPr>
      <w:sz w:val="20"/>
      <w:lang w:val="en-GB" w:eastAsia="en-US"/>
    </w:rPr>
  </w:style>
  <w:style w:type="character" w:styleId="Stark">
    <w:name w:val="Strong"/>
    <w:uiPriority w:val="22"/>
    <w:qFormat/>
    <w:rsid w:val="006855D2"/>
    <w:rPr>
      <w:b/>
      <w:bCs/>
    </w:rPr>
  </w:style>
  <w:style w:type="paragraph" w:styleId="Underrubrik">
    <w:name w:val="Subtitle"/>
    <w:basedOn w:val="Normal"/>
    <w:qFormat/>
    <w:rsid w:val="006855D2"/>
    <w:pPr>
      <w:overflowPunct w:val="0"/>
      <w:autoSpaceDE w:val="0"/>
      <w:autoSpaceDN w:val="0"/>
      <w:adjustRightInd w:val="0"/>
      <w:spacing w:after="60"/>
      <w:jc w:val="center"/>
      <w:textAlignment w:val="baseline"/>
      <w:outlineLvl w:val="1"/>
    </w:pPr>
    <w:rPr>
      <w:rFonts w:ascii="Arial" w:hAnsi="Arial" w:cs="Arial"/>
      <w:sz w:val="20"/>
      <w:lang w:val="en-GB" w:eastAsia="en-US"/>
    </w:rPr>
  </w:style>
  <w:style w:type="paragraph" w:styleId="Citatfrteckning">
    <w:name w:val="table of authorities"/>
    <w:basedOn w:val="Normal"/>
    <w:next w:val="Normal"/>
    <w:semiHidden/>
    <w:rsid w:val="006855D2"/>
    <w:pPr>
      <w:ind w:left="200" w:hanging="200"/>
    </w:pPr>
  </w:style>
  <w:style w:type="paragraph" w:styleId="Figurfrteckning">
    <w:name w:val="table of figures"/>
    <w:basedOn w:val="Normal"/>
    <w:next w:val="Normal"/>
    <w:semiHidden/>
    <w:rsid w:val="006855D2"/>
    <w:pPr>
      <w:ind w:left="400" w:hanging="400"/>
    </w:pPr>
  </w:style>
  <w:style w:type="paragraph" w:styleId="Rubrik">
    <w:name w:val="Title"/>
    <w:basedOn w:val="Normal"/>
    <w:qFormat/>
    <w:rsid w:val="006855D2"/>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eastAsia="en-US"/>
    </w:rPr>
  </w:style>
  <w:style w:type="paragraph" w:styleId="Citatfrteckningsrubrik">
    <w:name w:val="toa heading"/>
    <w:basedOn w:val="Normal"/>
    <w:next w:val="Normal"/>
    <w:semiHidden/>
    <w:rsid w:val="006855D2"/>
    <w:pPr>
      <w:spacing w:before="120"/>
    </w:pPr>
    <w:rPr>
      <w:rFonts w:ascii="Arial" w:hAnsi="Arial" w:cs="Arial"/>
      <w:b/>
      <w:bCs/>
    </w:rPr>
  </w:style>
  <w:style w:type="paragraph" w:customStyle="1" w:styleId="TAJ">
    <w:name w:val="TAJ"/>
    <w:basedOn w:val="Normal"/>
    <w:rsid w:val="006C49A1"/>
    <w:pPr>
      <w:keepNext/>
      <w:keepLines/>
      <w:overflowPunct w:val="0"/>
      <w:autoSpaceDE w:val="0"/>
      <w:autoSpaceDN w:val="0"/>
      <w:adjustRightInd w:val="0"/>
      <w:jc w:val="both"/>
      <w:textAlignment w:val="baseline"/>
    </w:pPr>
    <w:rPr>
      <w:rFonts w:ascii="Arial" w:hAnsi="Arial"/>
      <w:sz w:val="18"/>
      <w:lang w:val="en-GB" w:eastAsia="en-US"/>
    </w:rPr>
  </w:style>
  <w:style w:type="paragraph" w:customStyle="1" w:styleId="FL">
    <w:name w:val="FL"/>
    <w:basedOn w:val="Normal"/>
    <w:rsid w:val="006C49A1"/>
    <w:pPr>
      <w:keepNext/>
      <w:keepLines/>
      <w:overflowPunct w:val="0"/>
      <w:autoSpaceDE w:val="0"/>
      <w:autoSpaceDN w:val="0"/>
      <w:adjustRightInd w:val="0"/>
      <w:spacing w:before="60" w:after="180"/>
      <w:jc w:val="center"/>
      <w:textAlignment w:val="baseline"/>
    </w:pPr>
    <w:rPr>
      <w:rFonts w:ascii="Arial" w:hAnsi="Arial"/>
      <w:b/>
      <w:sz w:val="20"/>
      <w:lang w:val="en-GB" w:eastAsia="en-US"/>
    </w:rPr>
  </w:style>
  <w:style w:type="paragraph" w:customStyle="1" w:styleId="Normal1">
    <w:name w:val="Normal+1"/>
    <w:basedOn w:val="Normal"/>
    <w:next w:val="Normal"/>
    <w:rsid w:val="00A70A32"/>
    <w:pPr>
      <w:autoSpaceDE w:val="0"/>
      <w:autoSpaceDN w:val="0"/>
      <w:adjustRightInd w:val="0"/>
      <w:spacing w:after="180"/>
    </w:pPr>
    <w:rPr>
      <w:sz w:val="20"/>
      <w:lang w:val="en-GB" w:eastAsia="en-GB"/>
    </w:rPr>
  </w:style>
  <w:style w:type="paragraph" w:customStyle="1" w:styleId="Default">
    <w:name w:val="Default"/>
    <w:rsid w:val="00164F21"/>
    <w:pPr>
      <w:autoSpaceDE w:val="0"/>
      <w:autoSpaceDN w:val="0"/>
      <w:adjustRightInd w:val="0"/>
    </w:pPr>
    <w:rPr>
      <w:rFonts w:ascii="Arial" w:hAnsi="Arial" w:cs="Arial"/>
      <w:color w:val="000000"/>
    </w:rPr>
  </w:style>
  <w:style w:type="paragraph" w:styleId="Ballongtext">
    <w:name w:val="Balloon Text"/>
    <w:basedOn w:val="Normal"/>
    <w:link w:val="BallongtextChar"/>
    <w:rsid w:val="000C4509"/>
    <w:pPr>
      <w:overflowPunct w:val="0"/>
      <w:autoSpaceDE w:val="0"/>
      <w:autoSpaceDN w:val="0"/>
      <w:adjustRightInd w:val="0"/>
      <w:textAlignment w:val="baseline"/>
    </w:pPr>
    <w:rPr>
      <w:rFonts w:ascii="Tahoma" w:hAnsi="Tahoma"/>
      <w:sz w:val="16"/>
      <w:szCs w:val="16"/>
      <w:lang w:val="en-GB" w:eastAsia="en-US"/>
    </w:rPr>
  </w:style>
  <w:style w:type="character" w:customStyle="1" w:styleId="BallongtextChar">
    <w:name w:val="Ballongtext Char"/>
    <w:link w:val="Ballongtext"/>
    <w:rsid w:val="000C4509"/>
    <w:rPr>
      <w:rFonts w:ascii="Tahoma" w:hAnsi="Tahoma" w:cs="Tahoma"/>
      <w:sz w:val="16"/>
      <w:szCs w:val="16"/>
      <w:lang w:eastAsia="en-US"/>
    </w:rPr>
  </w:style>
  <w:style w:type="character" w:customStyle="1" w:styleId="NOChar">
    <w:name w:val="NO Char"/>
    <w:link w:val="NO"/>
    <w:rsid w:val="00253DFE"/>
    <w:rPr>
      <w:lang w:eastAsia="en-US"/>
    </w:rPr>
  </w:style>
  <w:style w:type="character" w:customStyle="1" w:styleId="SidfotChar">
    <w:name w:val="Sidfot Char"/>
    <w:link w:val="Sidfot"/>
    <w:rsid w:val="003F7D3C"/>
    <w:rPr>
      <w:rFonts w:ascii="Arial" w:hAnsi="Arial"/>
      <w:b/>
      <w:i/>
      <w:noProof/>
      <w:sz w:val="18"/>
      <w:lang w:eastAsia="en-US"/>
    </w:rPr>
  </w:style>
  <w:style w:type="character" w:customStyle="1" w:styleId="Rubrik2Char">
    <w:name w:val="Rubrik 2 Char"/>
    <w:link w:val="Rubrik2"/>
    <w:rsid w:val="00E152C1"/>
    <w:rPr>
      <w:rFonts w:ascii="Arial" w:hAnsi="Arial"/>
      <w:sz w:val="32"/>
      <w:lang w:eastAsia="en-US"/>
    </w:rPr>
  </w:style>
  <w:style w:type="character" w:customStyle="1" w:styleId="Rubrik8Char">
    <w:name w:val="Rubrik 8 Char"/>
    <w:link w:val="Rubrik8"/>
    <w:rsid w:val="00644915"/>
    <w:rPr>
      <w:rFonts w:ascii="Arial" w:hAnsi="Arial"/>
      <w:sz w:val="36"/>
      <w:lang w:eastAsia="en-US"/>
    </w:rPr>
  </w:style>
  <w:style w:type="paragraph" w:customStyle="1" w:styleId="INDENT1">
    <w:name w:val="INDENT1"/>
    <w:basedOn w:val="Normal"/>
    <w:rsid w:val="002F75E8"/>
    <w:pPr>
      <w:overflowPunct w:val="0"/>
      <w:autoSpaceDE w:val="0"/>
      <w:autoSpaceDN w:val="0"/>
      <w:adjustRightInd w:val="0"/>
      <w:ind w:left="851"/>
      <w:textAlignment w:val="baseline"/>
    </w:pPr>
    <w:rPr>
      <w:sz w:val="20"/>
      <w:lang w:val="en-GB" w:eastAsia="en-US"/>
    </w:rPr>
  </w:style>
  <w:style w:type="character" w:customStyle="1" w:styleId="Rubrik1Char">
    <w:name w:val="Rubrik 1 Char"/>
    <w:link w:val="Rubrik1"/>
    <w:rsid w:val="00072C0D"/>
    <w:rPr>
      <w:rFonts w:ascii="Arial" w:hAnsi="Arial"/>
      <w:sz w:val="36"/>
      <w:lang w:eastAsia="en-US"/>
    </w:rPr>
  </w:style>
  <w:style w:type="paragraph" w:customStyle="1" w:styleId="TB1">
    <w:name w:val="TB1"/>
    <w:basedOn w:val="Normal"/>
    <w:qFormat/>
    <w:rsid w:val="006C49A1"/>
    <w:pPr>
      <w:keepNext/>
      <w:keepLines/>
      <w:numPr>
        <w:numId w:val="9"/>
      </w:numPr>
      <w:tabs>
        <w:tab w:val="left" w:pos="720"/>
      </w:tabs>
      <w:overflowPunct w:val="0"/>
      <w:autoSpaceDE w:val="0"/>
      <w:autoSpaceDN w:val="0"/>
      <w:adjustRightInd w:val="0"/>
      <w:ind w:left="737" w:hanging="380"/>
      <w:textAlignment w:val="baseline"/>
    </w:pPr>
    <w:rPr>
      <w:rFonts w:ascii="Arial" w:hAnsi="Arial"/>
      <w:sz w:val="18"/>
      <w:lang w:val="en-GB" w:eastAsia="en-US"/>
    </w:rPr>
  </w:style>
  <w:style w:type="paragraph" w:customStyle="1" w:styleId="TB2">
    <w:name w:val="TB2"/>
    <w:basedOn w:val="Normal"/>
    <w:qFormat/>
    <w:rsid w:val="006C49A1"/>
    <w:pPr>
      <w:keepNext/>
      <w:keepLines/>
      <w:numPr>
        <w:numId w:val="10"/>
      </w:numPr>
      <w:tabs>
        <w:tab w:val="left" w:pos="1109"/>
      </w:tabs>
      <w:overflowPunct w:val="0"/>
      <w:autoSpaceDE w:val="0"/>
      <w:autoSpaceDN w:val="0"/>
      <w:adjustRightInd w:val="0"/>
      <w:ind w:left="1100" w:hanging="380"/>
      <w:textAlignment w:val="baseline"/>
    </w:pPr>
    <w:rPr>
      <w:rFonts w:ascii="Arial" w:hAnsi="Arial"/>
      <w:sz w:val="18"/>
      <w:lang w:val="en-GB" w:eastAsia="en-US"/>
    </w:rPr>
  </w:style>
  <w:style w:type="paragraph" w:styleId="Revision">
    <w:name w:val="Revision"/>
    <w:hidden/>
    <w:uiPriority w:val="99"/>
    <w:semiHidden/>
    <w:rsid w:val="008044B1"/>
    <w:rPr>
      <w:lang w:eastAsia="en-US"/>
    </w:rPr>
  </w:style>
  <w:style w:type="paragraph" w:styleId="Liststycke">
    <w:name w:val="List Paragraph"/>
    <w:basedOn w:val="Normal"/>
    <w:uiPriority w:val="34"/>
    <w:qFormat/>
    <w:rsid w:val="00105D1F"/>
    <w:pPr>
      <w:overflowPunct w:val="0"/>
      <w:autoSpaceDE w:val="0"/>
      <w:autoSpaceDN w:val="0"/>
      <w:adjustRightInd w:val="0"/>
      <w:spacing w:after="180"/>
      <w:ind w:left="720"/>
      <w:contextualSpacing/>
      <w:textAlignment w:val="baseline"/>
    </w:pPr>
    <w:rPr>
      <w:sz w:val="20"/>
      <w:lang w:val="en-GB" w:eastAsia="en-US"/>
    </w:rPr>
  </w:style>
  <w:style w:type="paragraph" w:styleId="Kommentarsmne">
    <w:name w:val="annotation subject"/>
    <w:basedOn w:val="Kommentarer"/>
    <w:next w:val="Kommentarer"/>
    <w:link w:val="KommentarsmneChar"/>
    <w:semiHidden/>
    <w:unhideWhenUsed/>
    <w:rsid w:val="00E110BC"/>
    <w:rPr>
      <w:b/>
      <w:bCs/>
      <w:szCs w:val="20"/>
    </w:rPr>
  </w:style>
  <w:style w:type="character" w:customStyle="1" w:styleId="KommentarerChar">
    <w:name w:val="Kommentarer Char"/>
    <w:basedOn w:val="Standardstycketeckensnitt"/>
    <w:link w:val="Kommentarer"/>
    <w:semiHidden/>
    <w:rsid w:val="00E110BC"/>
    <w:rPr>
      <w:sz w:val="20"/>
      <w:lang w:eastAsia="en-US"/>
    </w:rPr>
  </w:style>
  <w:style w:type="character" w:customStyle="1" w:styleId="KommentarsmneChar">
    <w:name w:val="Kommentarsämne Char"/>
    <w:basedOn w:val="KommentarerChar"/>
    <w:link w:val="Kommentarsmne"/>
    <w:semiHidden/>
    <w:rsid w:val="00E110BC"/>
    <w:rPr>
      <w:b/>
      <w:bCs/>
      <w:sz w:val="20"/>
      <w:szCs w:val="20"/>
      <w:lang w:eastAsia="en-US"/>
    </w:rPr>
  </w:style>
  <w:style w:type="character" w:customStyle="1" w:styleId="apple-converted-space">
    <w:name w:val="apple-converted-space"/>
    <w:basedOn w:val="Standardstycketeckensnitt"/>
    <w:rsid w:val="00314BB4"/>
  </w:style>
  <w:style w:type="character" w:customStyle="1" w:styleId="Rubrik3Char">
    <w:name w:val="Rubrik 3 Char"/>
    <w:basedOn w:val="Standardstycketeckensnitt"/>
    <w:link w:val="Rubrik3"/>
    <w:rsid w:val="00E32ED9"/>
    <w:rPr>
      <w:rFonts w:ascii="Arial" w:hAnsi="Arial"/>
      <w:sz w:val="28"/>
      <w:lang w:eastAsia="en-US"/>
    </w:rPr>
  </w:style>
  <w:style w:type="character" w:styleId="Olstomnmnande">
    <w:name w:val="Unresolved Mention"/>
    <w:basedOn w:val="Standardstycketeckensnitt"/>
    <w:uiPriority w:val="99"/>
    <w:semiHidden/>
    <w:unhideWhenUsed/>
    <w:rsid w:val="00D4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4760">
      <w:bodyDiv w:val="1"/>
      <w:marLeft w:val="0"/>
      <w:marRight w:val="0"/>
      <w:marTop w:val="0"/>
      <w:marBottom w:val="0"/>
      <w:divBdr>
        <w:top w:val="none" w:sz="0" w:space="0" w:color="auto"/>
        <w:left w:val="none" w:sz="0" w:space="0" w:color="auto"/>
        <w:bottom w:val="none" w:sz="0" w:space="0" w:color="auto"/>
        <w:right w:val="none" w:sz="0" w:space="0" w:color="auto"/>
      </w:divBdr>
    </w:div>
    <w:div w:id="104935016">
      <w:bodyDiv w:val="1"/>
      <w:marLeft w:val="0"/>
      <w:marRight w:val="0"/>
      <w:marTop w:val="0"/>
      <w:marBottom w:val="0"/>
      <w:divBdr>
        <w:top w:val="none" w:sz="0" w:space="0" w:color="auto"/>
        <w:left w:val="none" w:sz="0" w:space="0" w:color="auto"/>
        <w:bottom w:val="none" w:sz="0" w:space="0" w:color="auto"/>
        <w:right w:val="none" w:sz="0" w:space="0" w:color="auto"/>
      </w:divBdr>
    </w:div>
    <w:div w:id="140734472">
      <w:bodyDiv w:val="1"/>
      <w:marLeft w:val="0"/>
      <w:marRight w:val="0"/>
      <w:marTop w:val="0"/>
      <w:marBottom w:val="0"/>
      <w:divBdr>
        <w:top w:val="none" w:sz="0" w:space="0" w:color="auto"/>
        <w:left w:val="none" w:sz="0" w:space="0" w:color="auto"/>
        <w:bottom w:val="none" w:sz="0" w:space="0" w:color="auto"/>
        <w:right w:val="none" w:sz="0" w:space="0" w:color="auto"/>
      </w:divBdr>
    </w:div>
    <w:div w:id="231083044">
      <w:bodyDiv w:val="1"/>
      <w:marLeft w:val="0"/>
      <w:marRight w:val="0"/>
      <w:marTop w:val="0"/>
      <w:marBottom w:val="0"/>
      <w:divBdr>
        <w:top w:val="none" w:sz="0" w:space="0" w:color="auto"/>
        <w:left w:val="none" w:sz="0" w:space="0" w:color="auto"/>
        <w:bottom w:val="none" w:sz="0" w:space="0" w:color="auto"/>
        <w:right w:val="none" w:sz="0" w:space="0" w:color="auto"/>
      </w:divBdr>
    </w:div>
    <w:div w:id="264464601">
      <w:bodyDiv w:val="1"/>
      <w:marLeft w:val="0"/>
      <w:marRight w:val="0"/>
      <w:marTop w:val="0"/>
      <w:marBottom w:val="0"/>
      <w:divBdr>
        <w:top w:val="none" w:sz="0" w:space="0" w:color="auto"/>
        <w:left w:val="none" w:sz="0" w:space="0" w:color="auto"/>
        <w:bottom w:val="none" w:sz="0" w:space="0" w:color="auto"/>
        <w:right w:val="none" w:sz="0" w:space="0" w:color="auto"/>
      </w:divBdr>
      <w:divsChild>
        <w:div w:id="1423915657">
          <w:marLeft w:val="274"/>
          <w:marRight w:val="0"/>
          <w:marTop w:val="150"/>
          <w:marBottom w:val="0"/>
          <w:divBdr>
            <w:top w:val="none" w:sz="0" w:space="0" w:color="auto"/>
            <w:left w:val="none" w:sz="0" w:space="0" w:color="auto"/>
            <w:bottom w:val="none" w:sz="0" w:space="0" w:color="auto"/>
            <w:right w:val="none" w:sz="0" w:space="0" w:color="auto"/>
          </w:divBdr>
        </w:div>
        <w:div w:id="1304190179">
          <w:marLeft w:val="806"/>
          <w:marRight w:val="0"/>
          <w:marTop w:val="75"/>
          <w:marBottom w:val="0"/>
          <w:divBdr>
            <w:top w:val="none" w:sz="0" w:space="0" w:color="auto"/>
            <w:left w:val="none" w:sz="0" w:space="0" w:color="auto"/>
            <w:bottom w:val="none" w:sz="0" w:space="0" w:color="auto"/>
            <w:right w:val="none" w:sz="0" w:space="0" w:color="auto"/>
          </w:divBdr>
        </w:div>
        <w:div w:id="614989903">
          <w:marLeft w:val="806"/>
          <w:marRight w:val="0"/>
          <w:marTop w:val="75"/>
          <w:marBottom w:val="0"/>
          <w:divBdr>
            <w:top w:val="none" w:sz="0" w:space="0" w:color="auto"/>
            <w:left w:val="none" w:sz="0" w:space="0" w:color="auto"/>
            <w:bottom w:val="none" w:sz="0" w:space="0" w:color="auto"/>
            <w:right w:val="none" w:sz="0" w:space="0" w:color="auto"/>
          </w:divBdr>
        </w:div>
        <w:div w:id="115031289">
          <w:marLeft w:val="806"/>
          <w:marRight w:val="0"/>
          <w:marTop w:val="75"/>
          <w:marBottom w:val="0"/>
          <w:divBdr>
            <w:top w:val="none" w:sz="0" w:space="0" w:color="auto"/>
            <w:left w:val="none" w:sz="0" w:space="0" w:color="auto"/>
            <w:bottom w:val="none" w:sz="0" w:space="0" w:color="auto"/>
            <w:right w:val="none" w:sz="0" w:space="0" w:color="auto"/>
          </w:divBdr>
        </w:div>
        <w:div w:id="1724910973">
          <w:marLeft w:val="806"/>
          <w:marRight w:val="0"/>
          <w:marTop w:val="75"/>
          <w:marBottom w:val="0"/>
          <w:divBdr>
            <w:top w:val="none" w:sz="0" w:space="0" w:color="auto"/>
            <w:left w:val="none" w:sz="0" w:space="0" w:color="auto"/>
            <w:bottom w:val="none" w:sz="0" w:space="0" w:color="auto"/>
            <w:right w:val="none" w:sz="0" w:space="0" w:color="auto"/>
          </w:divBdr>
        </w:div>
        <w:div w:id="275597958">
          <w:marLeft w:val="806"/>
          <w:marRight w:val="0"/>
          <w:marTop w:val="75"/>
          <w:marBottom w:val="0"/>
          <w:divBdr>
            <w:top w:val="none" w:sz="0" w:space="0" w:color="auto"/>
            <w:left w:val="none" w:sz="0" w:space="0" w:color="auto"/>
            <w:bottom w:val="none" w:sz="0" w:space="0" w:color="auto"/>
            <w:right w:val="none" w:sz="0" w:space="0" w:color="auto"/>
          </w:divBdr>
        </w:div>
      </w:divsChild>
    </w:div>
    <w:div w:id="313680404">
      <w:bodyDiv w:val="1"/>
      <w:marLeft w:val="0"/>
      <w:marRight w:val="0"/>
      <w:marTop w:val="0"/>
      <w:marBottom w:val="0"/>
      <w:divBdr>
        <w:top w:val="none" w:sz="0" w:space="0" w:color="auto"/>
        <w:left w:val="none" w:sz="0" w:space="0" w:color="auto"/>
        <w:bottom w:val="none" w:sz="0" w:space="0" w:color="auto"/>
        <w:right w:val="none" w:sz="0" w:space="0" w:color="auto"/>
      </w:divBdr>
    </w:div>
    <w:div w:id="406461053">
      <w:bodyDiv w:val="1"/>
      <w:marLeft w:val="0"/>
      <w:marRight w:val="0"/>
      <w:marTop w:val="0"/>
      <w:marBottom w:val="0"/>
      <w:divBdr>
        <w:top w:val="none" w:sz="0" w:space="0" w:color="auto"/>
        <w:left w:val="none" w:sz="0" w:space="0" w:color="auto"/>
        <w:bottom w:val="none" w:sz="0" w:space="0" w:color="auto"/>
        <w:right w:val="none" w:sz="0" w:space="0" w:color="auto"/>
      </w:divBdr>
      <w:divsChild>
        <w:div w:id="1882786814">
          <w:marLeft w:val="0"/>
          <w:marRight w:val="0"/>
          <w:marTop w:val="0"/>
          <w:marBottom w:val="0"/>
          <w:divBdr>
            <w:top w:val="none" w:sz="0" w:space="0" w:color="auto"/>
            <w:left w:val="none" w:sz="0" w:space="0" w:color="auto"/>
            <w:bottom w:val="none" w:sz="0" w:space="0" w:color="auto"/>
            <w:right w:val="none" w:sz="0" w:space="0" w:color="auto"/>
          </w:divBdr>
          <w:divsChild>
            <w:div w:id="843592927">
              <w:marLeft w:val="0"/>
              <w:marRight w:val="0"/>
              <w:marTop w:val="0"/>
              <w:marBottom w:val="0"/>
              <w:divBdr>
                <w:top w:val="none" w:sz="0" w:space="0" w:color="auto"/>
                <w:left w:val="none" w:sz="0" w:space="0" w:color="auto"/>
                <w:bottom w:val="none" w:sz="0" w:space="0" w:color="auto"/>
                <w:right w:val="none" w:sz="0" w:space="0" w:color="auto"/>
              </w:divBdr>
              <w:divsChild>
                <w:div w:id="167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70492">
      <w:bodyDiv w:val="1"/>
      <w:marLeft w:val="0"/>
      <w:marRight w:val="0"/>
      <w:marTop w:val="0"/>
      <w:marBottom w:val="0"/>
      <w:divBdr>
        <w:top w:val="none" w:sz="0" w:space="0" w:color="auto"/>
        <w:left w:val="none" w:sz="0" w:space="0" w:color="auto"/>
        <w:bottom w:val="none" w:sz="0" w:space="0" w:color="auto"/>
        <w:right w:val="none" w:sz="0" w:space="0" w:color="auto"/>
      </w:divBdr>
    </w:div>
    <w:div w:id="655912226">
      <w:bodyDiv w:val="1"/>
      <w:marLeft w:val="0"/>
      <w:marRight w:val="0"/>
      <w:marTop w:val="0"/>
      <w:marBottom w:val="0"/>
      <w:divBdr>
        <w:top w:val="none" w:sz="0" w:space="0" w:color="auto"/>
        <w:left w:val="none" w:sz="0" w:space="0" w:color="auto"/>
        <w:bottom w:val="none" w:sz="0" w:space="0" w:color="auto"/>
        <w:right w:val="none" w:sz="0" w:space="0" w:color="auto"/>
      </w:divBdr>
    </w:div>
    <w:div w:id="905844386">
      <w:bodyDiv w:val="1"/>
      <w:marLeft w:val="0"/>
      <w:marRight w:val="0"/>
      <w:marTop w:val="0"/>
      <w:marBottom w:val="0"/>
      <w:divBdr>
        <w:top w:val="none" w:sz="0" w:space="0" w:color="auto"/>
        <w:left w:val="none" w:sz="0" w:space="0" w:color="auto"/>
        <w:bottom w:val="none" w:sz="0" w:space="0" w:color="auto"/>
        <w:right w:val="none" w:sz="0" w:space="0" w:color="auto"/>
      </w:divBdr>
      <w:divsChild>
        <w:div w:id="833840523">
          <w:marLeft w:val="547"/>
          <w:marRight w:val="0"/>
          <w:marTop w:val="0"/>
          <w:marBottom w:val="0"/>
          <w:divBdr>
            <w:top w:val="none" w:sz="0" w:space="0" w:color="auto"/>
            <w:left w:val="none" w:sz="0" w:space="0" w:color="auto"/>
            <w:bottom w:val="none" w:sz="0" w:space="0" w:color="auto"/>
            <w:right w:val="none" w:sz="0" w:space="0" w:color="auto"/>
          </w:divBdr>
        </w:div>
      </w:divsChild>
    </w:div>
    <w:div w:id="1032415051">
      <w:bodyDiv w:val="1"/>
      <w:marLeft w:val="0"/>
      <w:marRight w:val="0"/>
      <w:marTop w:val="0"/>
      <w:marBottom w:val="0"/>
      <w:divBdr>
        <w:top w:val="none" w:sz="0" w:space="0" w:color="auto"/>
        <w:left w:val="none" w:sz="0" w:space="0" w:color="auto"/>
        <w:bottom w:val="none" w:sz="0" w:space="0" w:color="auto"/>
        <w:right w:val="none" w:sz="0" w:space="0" w:color="auto"/>
      </w:divBdr>
    </w:div>
    <w:div w:id="1262109229">
      <w:bodyDiv w:val="1"/>
      <w:marLeft w:val="0"/>
      <w:marRight w:val="0"/>
      <w:marTop w:val="0"/>
      <w:marBottom w:val="0"/>
      <w:divBdr>
        <w:top w:val="none" w:sz="0" w:space="0" w:color="auto"/>
        <w:left w:val="none" w:sz="0" w:space="0" w:color="auto"/>
        <w:bottom w:val="none" w:sz="0" w:space="0" w:color="auto"/>
        <w:right w:val="none" w:sz="0" w:space="0" w:color="auto"/>
      </w:divBdr>
    </w:div>
    <w:div w:id="1375811848">
      <w:bodyDiv w:val="1"/>
      <w:marLeft w:val="0"/>
      <w:marRight w:val="0"/>
      <w:marTop w:val="0"/>
      <w:marBottom w:val="0"/>
      <w:divBdr>
        <w:top w:val="none" w:sz="0" w:space="0" w:color="auto"/>
        <w:left w:val="none" w:sz="0" w:space="0" w:color="auto"/>
        <w:bottom w:val="none" w:sz="0" w:space="0" w:color="auto"/>
        <w:right w:val="none" w:sz="0" w:space="0" w:color="auto"/>
      </w:divBdr>
    </w:div>
    <w:div w:id="1442609050">
      <w:bodyDiv w:val="1"/>
      <w:marLeft w:val="0"/>
      <w:marRight w:val="0"/>
      <w:marTop w:val="0"/>
      <w:marBottom w:val="0"/>
      <w:divBdr>
        <w:top w:val="none" w:sz="0" w:space="0" w:color="auto"/>
        <w:left w:val="none" w:sz="0" w:space="0" w:color="auto"/>
        <w:bottom w:val="none" w:sz="0" w:space="0" w:color="auto"/>
        <w:right w:val="none" w:sz="0" w:space="0" w:color="auto"/>
      </w:divBdr>
    </w:div>
    <w:div w:id="1446345819">
      <w:bodyDiv w:val="1"/>
      <w:marLeft w:val="0"/>
      <w:marRight w:val="0"/>
      <w:marTop w:val="0"/>
      <w:marBottom w:val="0"/>
      <w:divBdr>
        <w:top w:val="none" w:sz="0" w:space="0" w:color="auto"/>
        <w:left w:val="none" w:sz="0" w:space="0" w:color="auto"/>
        <w:bottom w:val="none" w:sz="0" w:space="0" w:color="auto"/>
        <w:right w:val="none" w:sz="0" w:space="0" w:color="auto"/>
      </w:divBdr>
      <w:divsChild>
        <w:div w:id="770244964">
          <w:marLeft w:val="547"/>
          <w:marRight w:val="0"/>
          <w:marTop w:val="0"/>
          <w:marBottom w:val="0"/>
          <w:divBdr>
            <w:top w:val="none" w:sz="0" w:space="0" w:color="auto"/>
            <w:left w:val="none" w:sz="0" w:space="0" w:color="auto"/>
            <w:bottom w:val="none" w:sz="0" w:space="0" w:color="auto"/>
            <w:right w:val="none" w:sz="0" w:space="0" w:color="auto"/>
          </w:divBdr>
        </w:div>
      </w:divsChild>
    </w:div>
    <w:div w:id="1461222923">
      <w:bodyDiv w:val="1"/>
      <w:marLeft w:val="0"/>
      <w:marRight w:val="0"/>
      <w:marTop w:val="0"/>
      <w:marBottom w:val="0"/>
      <w:divBdr>
        <w:top w:val="none" w:sz="0" w:space="0" w:color="auto"/>
        <w:left w:val="none" w:sz="0" w:space="0" w:color="auto"/>
        <w:bottom w:val="none" w:sz="0" w:space="0" w:color="auto"/>
        <w:right w:val="none" w:sz="0" w:space="0" w:color="auto"/>
      </w:divBdr>
    </w:div>
    <w:div w:id="1743068113">
      <w:bodyDiv w:val="1"/>
      <w:marLeft w:val="0"/>
      <w:marRight w:val="0"/>
      <w:marTop w:val="0"/>
      <w:marBottom w:val="0"/>
      <w:divBdr>
        <w:top w:val="none" w:sz="0" w:space="0" w:color="auto"/>
        <w:left w:val="none" w:sz="0" w:space="0" w:color="auto"/>
        <w:bottom w:val="none" w:sz="0" w:space="0" w:color="auto"/>
        <w:right w:val="none" w:sz="0" w:space="0" w:color="auto"/>
      </w:divBdr>
      <w:divsChild>
        <w:div w:id="1725910082">
          <w:marLeft w:val="274"/>
          <w:marRight w:val="0"/>
          <w:marTop w:val="150"/>
          <w:marBottom w:val="0"/>
          <w:divBdr>
            <w:top w:val="none" w:sz="0" w:space="0" w:color="auto"/>
            <w:left w:val="none" w:sz="0" w:space="0" w:color="auto"/>
            <w:bottom w:val="none" w:sz="0" w:space="0" w:color="auto"/>
            <w:right w:val="none" w:sz="0" w:space="0" w:color="auto"/>
          </w:divBdr>
        </w:div>
        <w:div w:id="1661078317">
          <w:marLeft w:val="806"/>
          <w:marRight w:val="0"/>
          <w:marTop w:val="75"/>
          <w:marBottom w:val="0"/>
          <w:divBdr>
            <w:top w:val="none" w:sz="0" w:space="0" w:color="auto"/>
            <w:left w:val="none" w:sz="0" w:space="0" w:color="auto"/>
            <w:bottom w:val="none" w:sz="0" w:space="0" w:color="auto"/>
            <w:right w:val="none" w:sz="0" w:space="0" w:color="auto"/>
          </w:divBdr>
        </w:div>
        <w:div w:id="1834569303">
          <w:marLeft w:val="806"/>
          <w:marRight w:val="0"/>
          <w:marTop w:val="75"/>
          <w:marBottom w:val="0"/>
          <w:divBdr>
            <w:top w:val="none" w:sz="0" w:space="0" w:color="auto"/>
            <w:left w:val="none" w:sz="0" w:space="0" w:color="auto"/>
            <w:bottom w:val="none" w:sz="0" w:space="0" w:color="auto"/>
            <w:right w:val="none" w:sz="0" w:space="0" w:color="auto"/>
          </w:divBdr>
        </w:div>
        <w:div w:id="1310675189">
          <w:marLeft w:val="1354"/>
          <w:marRight w:val="0"/>
          <w:marTop w:val="75"/>
          <w:marBottom w:val="0"/>
          <w:divBdr>
            <w:top w:val="none" w:sz="0" w:space="0" w:color="auto"/>
            <w:left w:val="none" w:sz="0" w:space="0" w:color="auto"/>
            <w:bottom w:val="none" w:sz="0" w:space="0" w:color="auto"/>
            <w:right w:val="none" w:sz="0" w:space="0" w:color="auto"/>
          </w:divBdr>
        </w:div>
        <w:div w:id="1607302119">
          <w:marLeft w:val="1354"/>
          <w:marRight w:val="0"/>
          <w:marTop w:val="75"/>
          <w:marBottom w:val="0"/>
          <w:divBdr>
            <w:top w:val="none" w:sz="0" w:space="0" w:color="auto"/>
            <w:left w:val="none" w:sz="0" w:space="0" w:color="auto"/>
            <w:bottom w:val="none" w:sz="0" w:space="0" w:color="auto"/>
            <w:right w:val="none" w:sz="0" w:space="0" w:color="auto"/>
          </w:divBdr>
        </w:div>
        <w:div w:id="676663468">
          <w:marLeft w:val="1354"/>
          <w:marRight w:val="0"/>
          <w:marTop w:val="75"/>
          <w:marBottom w:val="0"/>
          <w:divBdr>
            <w:top w:val="none" w:sz="0" w:space="0" w:color="auto"/>
            <w:left w:val="none" w:sz="0" w:space="0" w:color="auto"/>
            <w:bottom w:val="none" w:sz="0" w:space="0" w:color="auto"/>
            <w:right w:val="none" w:sz="0" w:space="0" w:color="auto"/>
          </w:divBdr>
        </w:div>
        <w:div w:id="1511069704">
          <w:marLeft w:val="1354"/>
          <w:marRight w:val="0"/>
          <w:marTop w:val="75"/>
          <w:marBottom w:val="0"/>
          <w:divBdr>
            <w:top w:val="none" w:sz="0" w:space="0" w:color="auto"/>
            <w:left w:val="none" w:sz="0" w:space="0" w:color="auto"/>
            <w:bottom w:val="none" w:sz="0" w:space="0" w:color="auto"/>
            <w:right w:val="none" w:sz="0" w:space="0" w:color="auto"/>
          </w:divBdr>
        </w:div>
      </w:divsChild>
    </w:div>
    <w:div w:id="1837840041">
      <w:bodyDiv w:val="1"/>
      <w:marLeft w:val="0"/>
      <w:marRight w:val="0"/>
      <w:marTop w:val="0"/>
      <w:marBottom w:val="0"/>
      <w:divBdr>
        <w:top w:val="none" w:sz="0" w:space="0" w:color="auto"/>
        <w:left w:val="none" w:sz="0" w:space="0" w:color="auto"/>
        <w:bottom w:val="none" w:sz="0" w:space="0" w:color="auto"/>
        <w:right w:val="none" w:sz="0" w:space="0" w:color="auto"/>
      </w:divBdr>
      <w:divsChild>
        <w:div w:id="1220284850">
          <w:marLeft w:val="806"/>
          <w:marRight w:val="0"/>
          <w:marTop w:val="75"/>
          <w:marBottom w:val="0"/>
          <w:divBdr>
            <w:top w:val="none" w:sz="0" w:space="0" w:color="auto"/>
            <w:left w:val="none" w:sz="0" w:space="0" w:color="auto"/>
            <w:bottom w:val="none" w:sz="0" w:space="0" w:color="auto"/>
            <w:right w:val="none" w:sz="0" w:space="0" w:color="auto"/>
          </w:divBdr>
        </w:div>
        <w:div w:id="1030179283">
          <w:marLeft w:val="806"/>
          <w:marRight w:val="0"/>
          <w:marTop w:val="75"/>
          <w:marBottom w:val="0"/>
          <w:divBdr>
            <w:top w:val="none" w:sz="0" w:space="0" w:color="auto"/>
            <w:left w:val="none" w:sz="0" w:space="0" w:color="auto"/>
            <w:bottom w:val="none" w:sz="0" w:space="0" w:color="auto"/>
            <w:right w:val="none" w:sz="0" w:space="0" w:color="auto"/>
          </w:divBdr>
        </w:div>
        <w:div w:id="252318908">
          <w:marLeft w:val="806"/>
          <w:marRight w:val="0"/>
          <w:marTop w:val="75"/>
          <w:marBottom w:val="0"/>
          <w:divBdr>
            <w:top w:val="none" w:sz="0" w:space="0" w:color="auto"/>
            <w:left w:val="none" w:sz="0" w:space="0" w:color="auto"/>
            <w:bottom w:val="none" w:sz="0" w:space="0" w:color="auto"/>
            <w:right w:val="none" w:sz="0" w:space="0" w:color="auto"/>
          </w:divBdr>
        </w:div>
      </w:divsChild>
    </w:div>
    <w:div w:id="2043358997">
      <w:bodyDiv w:val="1"/>
      <w:marLeft w:val="0"/>
      <w:marRight w:val="0"/>
      <w:marTop w:val="0"/>
      <w:marBottom w:val="0"/>
      <w:divBdr>
        <w:top w:val="none" w:sz="0" w:space="0" w:color="auto"/>
        <w:left w:val="none" w:sz="0" w:space="0" w:color="auto"/>
        <w:bottom w:val="none" w:sz="0" w:space="0" w:color="auto"/>
        <w:right w:val="none" w:sz="0" w:space="0" w:color="auto"/>
      </w:divBdr>
      <w:divsChild>
        <w:div w:id="1571768963">
          <w:marLeft w:val="274"/>
          <w:marRight w:val="0"/>
          <w:marTop w:val="150"/>
          <w:marBottom w:val="0"/>
          <w:divBdr>
            <w:top w:val="none" w:sz="0" w:space="0" w:color="auto"/>
            <w:left w:val="none" w:sz="0" w:space="0" w:color="auto"/>
            <w:bottom w:val="none" w:sz="0" w:space="0" w:color="auto"/>
            <w:right w:val="none" w:sz="0" w:space="0" w:color="auto"/>
          </w:divBdr>
        </w:div>
        <w:div w:id="804812483">
          <w:marLeft w:val="806"/>
          <w:marRight w:val="0"/>
          <w:marTop w:val="75"/>
          <w:marBottom w:val="0"/>
          <w:divBdr>
            <w:top w:val="none" w:sz="0" w:space="0" w:color="auto"/>
            <w:left w:val="none" w:sz="0" w:space="0" w:color="auto"/>
            <w:bottom w:val="none" w:sz="0" w:space="0" w:color="auto"/>
            <w:right w:val="none" w:sz="0" w:space="0" w:color="auto"/>
          </w:divBdr>
        </w:div>
        <w:div w:id="1735468691">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etsi.org/Services/editHelp!/Howtostart/ETSIDraftingRules.asp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pr.ets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hyperlink" Target="https://portal.etsi.org/STF/STFs/STFHomePages/STF540" TargetMode="External"/><Relationship Id="rId10" Type="http://schemas.openxmlformats.org/officeDocument/2006/relationships/footer" Target="footer1.xml"/><Relationship Id="rId19" Type="http://schemas.openxmlformats.org/officeDocument/2006/relationships/hyperlink" Target="http://www.its.bldrdoc.gov/fs-1037/dir-001/_010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hyperlink" Target="https://www.investopedia.com/terms/s/swif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EA57-18F2-9545-A9F4-7CEE22AB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4</TotalTime>
  <Pages>69</Pages>
  <Words>19357</Words>
  <Characters>102594</Characters>
  <Application>Microsoft Office Word</Application>
  <DocSecurity>0</DocSecurity>
  <Lines>854</Lines>
  <Paragraphs>243</Paragraphs>
  <ScaleCrop>false</ScaleCrop>
  <HeadingPairs>
    <vt:vector size="6" baseType="variant">
      <vt:variant>
        <vt:lpstr>Rubrik</vt:lpstr>
      </vt:variant>
      <vt:variant>
        <vt:i4>1</vt:i4>
      </vt:variant>
      <vt:variant>
        <vt:lpstr>Titel</vt:lpstr>
      </vt:variant>
      <vt:variant>
        <vt:i4>1</vt:i4>
      </vt:variant>
      <vt:variant>
        <vt:lpstr>Título</vt:lpstr>
      </vt:variant>
      <vt:variant>
        <vt:i4>1</vt:i4>
      </vt:variant>
    </vt:vector>
  </HeadingPairs>
  <TitlesOfParts>
    <vt:vector size="3" baseType="lpstr">
      <vt:lpstr>SKELETON</vt:lpstr>
      <vt:lpstr>SKELETON</vt:lpstr>
      <vt:lpstr>SKELETON</vt:lpstr>
    </vt:vector>
  </TitlesOfParts>
  <Company>ETS Sophia Antipolis</Company>
  <LinksUpToDate>false</LinksUpToDate>
  <CharactersWithSpaces>121708</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Bruno von Niman</cp:lastModifiedBy>
  <cp:revision>3</cp:revision>
  <cp:lastPrinted>2014-05-27T10:58:00Z</cp:lastPrinted>
  <dcterms:created xsi:type="dcterms:W3CDTF">2018-10-12T06:55:00Z</dcterms:created>
  <dcterms:modified xsi:type="dcterms:W3CDTF">2018-10-12T06:58:00Z</dcterms:modified>
</cp:coreProperties>
</file>