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4F6E6ACE"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C21320">
              <w:t>T015</w:t>
            </w:r>
            <w:r w:rsidR="00C21320" w:rsidRPr="009F2D55">
              <w:t xml:space="preserve"> </w:t>
            </w:r>
            <w:r w:rsidRPr="009F2D55">
              <w:t>(</w:t>
            </w:r>
            <w:r w:rsidR="0093472E">
              <w:t xml:space="preserve">Ref. Body </w:t>
            </w:r>
            <w:r w:rsidR="00F46B7F">
              <w:t>NFV</w:t>
            </w:r>
            <w:r w:rsidR="0093472E">
              <w:t>)</w:t>
            </w:r>
          </w:p>
        </w:tc>
      </w:tr>
      <w:tr w:rsidR="005C5AC0" w:rsidRPr="00094E3E" w14:paraId="6840FB42" w14:textId="77777777" w:rsidTr="0093472E">
        <w:trPr>
          <w:trHeight w:val="217"/>
          <w:jc w:val="right"/>
        </w:trPr>
        <w:tc>
          <w:tcPr>
            <w:tcW w:w="6237" w:type="dxa"/>
            <w:vAlign w:val="center"/>
          </w:tcPr>
          <w:p w14:paraId="1522847A" w14:textId="5A043B0D" w:rsidR="005C5AC0" w:rsidRPr="009F2D55" w:rsidRDefault="005C5AC0" w:rsidP="005C5AC0">
            <w:pPr>
              <w:jc w:val="right"/>
            </w:pPr>
            <w:r w:rsidRPr="009F2D55">
              <w:t xml:space="preserve">Version: </w:t>
            </w:r>
            <w:r w:rsidR="00955364">
              <w:t>1.</w:t>
            </w:r>
            <w:r w:rsidR="004872F6">
              <w:t>2</w:t>
            </w:r>
          </w:p>
        </w:tc>
      </w:tr>
      <w:tr w:rsidR="005C5AC0" w:rsidRPr="00CE6C5A" w14:paraId="6F23B951" w14:textId="77777777" w:rsidTr="0093472E">
        <w:trPr>
          <w:trHeight w:val="231"/>
          <w:jc w:val="right"/>
        </w:trPr>
        <w:tc>
          <w:tcPr>
            <w:tcW w:w="6237" w:type="dxa"/>
            <w:vAlign w:val="center"/>
          </w:tcPr>
          <w:p w14:paraId="1FF402FF" w14:textId="6957D835" w:rsidR="005C5AC0" w:rsidRPr="009F2D55" w:rsidRDefault="005C5AC0" w:rsidP="005C5AC0">
            <w:pPr>
              <w:jc w:val="right"/>
            </w:pPr>
            <w:r w:rsidRPr="009F2D55">
              <w:t xml:space="preserve">Author: </w:t>
            </w:r>
            <w:r w:rsidR="00F46B7F">
              <w:t>Pierre</w:t>
            </w:r>
            <w:r w:rsidRPr="009F2D55">
              <w:t xml:space="preserve"> </w:t>
            </w:r>
            <w:r w:rsidR="00F46B7F">
              <w:t>Lynch</w:t>
            </w:r>
            <w:r w:rsidRPr="009F2D55">
              <w:t xml:space="preserve"> – Date:</w:t>
            </w:r>
            <w:r w:rsidR="005035BA">
              <w:t xml:space="preserve"> 20</w:t>
            </w:r>
            <w:r w:rsidR="00F46B7F">
              <w:t>20</w:t>
            </w:r>
            <w:r w:rsidR="005035BA">
              <w:t>-</w:t>
            </w:r>
            <w:r w:rsidR="00E14694">
              <w:t>12</w:t>
            </w:r>
            <w:r w:rsidR="005035BA">
              <w:t>-</w:t>
            </w:r>
            <w:r w:rsidR="00E14694">
              <w:t>0</w:t>
            </w:r>
            <w:r w:rsidR="00F46B7F">
              <w:t>6</w:t>
            </w:r>
          </w:p>
        </w:tc>
      </w:tr>
      <w:tr w:rsidR="005C5AC0" w14:paraId="5373DFC6" w14:textId="77777777" w:rsidTr="0093472E">
        <w:trPr>
          <w:trHeight w:val="231"/>
          <w:jc w:val="right"/>
        </w:trPr>
        <w:tc>
          <w:tcPr>
            <w:tcW w:w="6237" w:type="dxa"/>
            <w:vAlign w:val="center"/>
          </w:tcPr>
          <w:p w14:paraId="4889399C" w14:textId="3402B9B5" w:rsidR="005C5AC0" w:rsidRPr="009F2D55" w:rsidRDefault="005C5AC0" w:rsidP="005C5AC0">
            <w:pPr>
              <w:jc w:val="right"/>
            </w:pPr>
            <w:r w:rsidRPr="009F2D55">
              <w:t xml:space="preserve">Last updated by: </w:t>
            </w:r>
            <w:r w:rsidR="001D28A0">
              <w:t>ETSI Secretariat</w:t>
            </w:r>
            <w:r w:rsidRPr="009F2D55">
              <w:t xml:space="preserve"> – Date:</w:t>
            </w:r>
            <w:r w:rsidR="005035BA">
              <w:t xml:space="preserve"> 20</w:t>
            </w:r>
            <w:r w:rsidR="00F46B7F">
              <w:t>2</w:t>
            </w:r>
            <w:r w:rsidR="004C4DF6">
              <w:t>1</w:t>
            </w:r>
            <w:r w:rsidR="005035BA">
              <w:t>-</w:t>
            </w:r>
            <w:r w:rsidR="001D28A0">
              <w:t>0</w:t>
            </w:r>
            <w:r w:rsidR="001D28A0">
              <w:t>3</w:t>
            </w:r>
            <w:r w:rsidR="005035BA">
              <w:t>-</w:t>
            </w:r>
            <w:r w:rsidR="001D28A0">
              <w:t>02</w:t>
            </w:r>
          </w:p>
        </w:tc>
      </w:tr>
      <w:tr w:rsidR="005C5AC0" w:rsidRPr="00CE6C5A" w14:paraId="3FA974B1" w14:textId="77777777" w:rsidTr="0093472E">
        <w:trPr>
          <w:trHeight w:val="217"/>
          <w:jc w:val="right"/>
        </w:trPr>
        <w:tc>
          <w:tcPr>
            <w:tcW w:w="6237" w:type="dxa"/>
            <w:vAlign w:val="center"/>
          </w:tcPr>
          <w:p w14:paraId="1F5CA16C" w14:textId="679B1F28"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1D28A0">
              <w:rPr>
                <w:noProof/>
              </w:rPr>
              <w:t>23</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41FE99E2" w:rsidR="005C5AC0" w:rsidRPr="00A5599B" w:rsidRDefault="00846054" w:rsidP="005C5AC0">
      <w:pPr>
        <w:pStyle w:val="ZT"/>
      </w:pPr>
      <w:r>
        <w:t>TTF</w:t>
      </w:r>
      <w:r w:rsidR="005C5AC0" w:rsidRPr="00A5599B">
        <w:t xml:space="preserve"> </w:t>
      </w:r>
      <w:r w:rsidR="00C21320">
        <w:t>T015</w:t>
      </w:r>
      <w:r w:rsidR="00C21320" w:rsidRPr="00A5599B">
        <w:t xml:space="preserve"> </w:t>
      </w:r>
      <w:r w:rsidR="005C5AC0" w:rsidRPr="00A5599B">
        <w:t>(</w:t>
      </w:r>
      <w:r w:rsidR="0093472E" w:rsidRPr="0093472E">
        <w:t xml:space="preserve">Ref. Body </w:t>
      </w:r>
      <w:r w:rsidR="00F46B7F">
        <w:t>NFV</w:t>
      </w:r>
      <w:r w:rsidR="0093472E" w:rsidRPr="0093472E">
        <w:t>)</w:t>
      </w:r>
    </w:p>
    <w:p w14:paraId="30A2C43E" w14:textId="77777777" w:rsidR="00C21320" w:rsidRPr="001D70A5" w:rsidRDefault="00C21320" w:rsidP="001D70A5">
      <w:pPr>
        <w:pStyle w:val="ZT"/>
      </w:pPr>
      <w:r w:rsidRPr="001D70A5">
        <w:t>NFV API Conformance test specification maintenance and development</w:t>
      </w:r>
    </w:p>
    <w:p w14:paraId="597F2D7B" w14:textId="5F624885" w:rsidR="005C5AC0" w:rsidRDefault="005C5AC0" w:rsidP="005C5AC0">
      <w:pPr>
        <w:pStyle w:val="ZT"/>
      </w:pP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12BA2A21" w:rsidR="00FA42AE" w:rsidRDefault="00FA42AE" w:rsidP="0093472E">
            <w:pPr>
              <w:jc w:val="center"/>
            </w:pPr>
            <w:r>
              <w:t>Approved by Ref. Body (doc ref: XXXX)</w:t>
            </w:r>
          </w:p>
        </w:tc>
        <w:tc>
          <w:tcPr>
            <w:tcW w:w="1261" w:type="dxa"/>
            <w:vAlign w:val="center"/>
          </w:tcPr>
          <w:p w14:paraId="7AFF5E69" w14:textId="2072DEC2" w:rsidR="00FA42AE" w:rsidRPr="00471C0C" w:rsidRDefault="00FA42AE" w:rsidP="00FA42AE">
            <w:pPr>
              <w:jc w:val="center"/>
              <w:rPr>
                <w:b/>
              </w:rPr>
            </w:pPr>
            <w:r w:rsidRPr="00471C0C">
              <w:rPr>
                <w:b/>
              </w:rPr>
              <w:t>YES/NO</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0C072FA9" w:rsidR="00DD231E" w:rsidRDefault="0093472E" w:rsidP="00DD231E">
            <w:r>
              <w:t>Ref. Body</w:t>
            </w:r>
            <w:r w:rsidR="00DD231E">
              <w:t xml:space="preserve"> </w:t>
            </w:r>
            <w:r w:rsidR="00F46B7F">
              <w:t>NFV</w:t>
            </w:r>
          </w:p>
        </w:tc>
      </w:tr>
      <w:tr w:rsidR="00DD231E" w:rsidRPr="0067125B"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20D3222C"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E2437A">
              <w:rPr>
                <w:b/>
                <w:lang w:val="fr-FR"/>
              </w:rPr>
              <w:t>8</w:t>
            </w:r>
            <w:r w:rsidR="00FE37D5">
              <w:rPr>
                <w:b/>
                <w:lang w:val="fr-FR"/>
              </w:rPr>
              <w:t>5</w:t>
            </w:r>
            <w:r w:rsidR="00E2437A">
              <w:rPr>
                <w:b/>
                <w:lang w:val="fr-FR"/>
              </w:rPr>
              <w:t xml:space="preserve"> 000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5884F2DA"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45072988" w:rsidR="00DD231E" w:rsidRDefault="00E14694" w:rsidP="00DD231E">
            <w:r>
              <w:t>20</w:t>
            </w:r>
            <w:r w:rsidR="00E2437A">
              <w:t>21</w:t>
            </w:r>
            <w:r w:rsidR="00DD231E">
              <w:t>-</w:t>
            </w:r>
            <w:r w:rsidR="00E2437A">
              <w:t>0</w:t>
            </w:r>
            <w:r>
              <w:t>4</w:t>
            </w:r>
            <w:r w:rsidR="00DD231E">
              <w:t>-</w:t>
            </w:r>
            <w:r w:rsidR="00B24895">
              <w:t>29</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265ED279" w:rsidR="00DD231E" w:rsidDel="005D0FB6" w:rsidRDefault="00E2437A" w:rsidP="00DD231E">
            <w:r>
              <w:t>202</w:t>
            </w:r>
            <w:r w:rsidR="00E14694">
              <w:t>2</w:t>
            </w:r>
            <w:r w:rsidR="00DD231E">
              <w:t>-</w:t>
            </w:r>
            <w:r w:rsidR="00E14694">
              <w:t>08</w:t>
            </w:r>
            <w:r w:rsidR="00DD231E">
              <w:t>-</w:t>
            </w:r>
            <w:r>
              <w:t>01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681AE924" w14:textId="5047009E" w:rsidR="00DD231E" w:rsidRDefault="00905F6F" w:rsidP="00905F6F">
            <w:pPr>
              <w:rPr>
                <w:rFonts w:cs="Arial"/>
                <w:i/>
              </w:rPr>
            </w:pPr>
            <w:r>
              <w:rPr>
                <w:rFonts w:cs="Arial"/>
                <w:i/>
              </w:rPr>
              <w:t>DGS/NFV-TST010ed281</w:t>
            </w:r>
          </w:p>
          <w:p w14:paraId="4EEFA0A3" w14:textId="5A4441A3" w:rsidR="00905F6F" w:rsidRDefault="00905F6F" w:rsidP="00905F6F">
            <w:pPr>
              <w:rPr>
                <w:rFonts w:cs="Arial"/>
                <w:i/>
              </w:rPr>
            </w:pPr>
            <w:r>
              <w:rPr>
                <w:rFonts w:cs="Arial"/>
                <w:i/>
              </w:rPr>
              <w:t>DGS/NFV-TST010ed351</w:t>
            </w:r>
          </w:p>
          <w:p w14:paraId="3B41B1E0" w14:textId="77777777" w:rsidR="00905F6F" w:rsidRDefault="00905F6F" w:rsidP="00905F6F">
            <w:pPr>
              <w:rPr>
                <w:rFonts w:cs="Arial"/>
                <w:i/>
              </w:rPr>
            </w:pPr>
            <w:r>
              <w:rPr>
                <w:rFonts w:cs="Arial"/>
                <w:i/>
              </w:rPr>
              <w:t>DGS/NFV-TST010ed361</w:t>
            </w:r>
          </w:p>
          <w:p w14:paraId="0B2BDCDB" w14:textId="1130E6A3" w:rsidR="00905F6F" w:rsidRPr="00905F6F" w:rsidRDefault="00905F6F" w:rsidP="00905F6F">
            <w:pPr>
              <w:rPr>
                <w:rFonts w:cs="Arial"/>
                <w:i/>
              </w:rPr>
            </w:pPr>
            <w:r>
              <w:rPr>
                <w:rFonts w:cs="Arial"/>
                <w:i/>
              </w:rPr>
              <w:t>DGS/NFV-TST010ed4xx</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Default="00DD231E" w:rsidP="00DD231E">
            <w:pPr>
              <w:jc w:val="left"/>
              <w:rPr>
                <w:rFonts w:cs="Arial"/>
              </w:rPr>
            </w:pPr>
          </w:p>
        </w:tc>
      </w:tr>
    </w:tbl>
    <w:p w14:paraId="29CBF87C" w14:textId="347D5E9F" w:rsidR="005C5AC0" w:rsidRDefault="005C5AC0" w:rsidP="005C5AC0"/>
    <w:p w14:paraId="110870EF" w14:textId="564514E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62A31E62" w14:textId="4C98651F" w:rsidR="003F7DE2" w:rsidRDefault="003F7DE2" w:rsidP="003F7DE2">
      <w:pPr>
        <w:pStyle w:val="Guideline"/>
      </w:pPr>
    </w:p>
    <w:p w14:paraId="26D18F49" w14:textId="77777777" w:rsidR="003F7DE2" w:rsidRDefault="003F7DE2" w:rsidP="003F7DE2">
      <w:pPr>
        <w:pStyle w:val="Guideline"/>
      </w:pP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1B1F390F" w14:textId="77777777" w:rsidR="00F46B7F" w:rsidRDefault="00F46B7F" w:rsidP="00F46B7F">
      <w:pPr>
        <w:rPr>
          <w:rFonts w:cs="Arial"/>
          <w:lang w:val="en-US" w:eastAsia="en-GB"/>
        </w:rPr>
      </w:pPr>
      <w:r>
        <w:rPr>
          <w:lang w:val="en-US"/>
        </w:rPr>
        <w:t xml:space="preserve">ETSI ISG NFV is continuously updating the specifications of a set of critically important APIs as part of the stage 3 work defining the NFV architecture. This is the culmination of thousands of person hours of work by countless participating individuals, companies and is highly anticipated by the industry as a major step forward towards interoperability. It is an actionable result that will impact the community because building NFV components that comply with this work can now begin. </w:t>
      </w:r>
    </w:p>
    <w:p w14:paraId="17DCA59B" w14:textId="77777777" w:rsidR="00F46B7F" w:rsidRDefault="00F46B7F" w:rsidP="00F46B7F">
      <w:pPr>
        <w:rPr>
          <w:rFonts w:ascii="Calibri" w:hAnsi="Calibri" w:cs="Calibri"/>
          <w:sz w:val="22"/>
          <w:szCs w:val="22"/>
          <w:lang w:val="en-US"/>
        </w:rPr>
      </w:pPr>
    </w:p>
    <w:p w14:paraId="06C9E4C8" w14:textId="77777777" w:rsidR="00F46B7F" w:rsidRDefault="00F46B7F" w:rsidP="00F46B7F">
      <w:pPr>
        <w:rPr>
          <w:lang w:val="en-US"/>
        </w:rPr>
      </w:pPr>
      <w:proofErr w:type="gramStart"/>
      <w:r>
        <w:rPr>
          <w:lang w:val="en-US"/>
        </w:rPr>
        <w:t>In an effort to</w:t>
      </w:r>
      <w:proofErr w:type="gramEnd"/>
      <w:r>
        <w:rPr>
          <w:lang w:val="en-US"/>
        </w:rPr>
        <w:t xml:space="preserve"> support the industry with this endeavor, and to allow companies to accurately measure their progress towards support of the ISG NFV standards, the ISG has constructed a comprehensive compliance test plan (via NFV work item TST010). The test plan allows designers and consumers alike to accurately demonstrate their compliance to the APIs as defined by the ISG. It is vital that the industry has such a standard test plan that is agreed to by the NFV community, and subsequently referred to by the industry at large </w:t>
      </w:r>
      <w:proofErr w:type="gramStart"/>
      <w:r>
        <w:rPr>
          <w:lang w:val="en-US"/>
        </w:rPr>
        <w:t>in order to</w:t>
      </w:r>
      <w:proofErr w:type="gramEnd"/>
      <w:r>
        <w:rPr>
          <w:lang w:val="en-US"/>
        </w:rPr>
        <w:t xml:space="preserve"> validate their designs in commercial situations. </w:t>
      </w:r>
    </w:p>
    <w:p w14:paraId="0A5A8C59" w14:textId="77777777" w:rsidR="00F46B7F" w:rsidRDefault="00F46B7F" w:rsidP="00F46B7F">
      <w:pPr>
        <w:rPr>
          <w:lang w:val="en-US"/>
        </w:rPr>
      </w:pPr>
    </w:p>
    <w:p w14:paraId="4EC6F4F1" w14:textId="77777777" w:rsidR="00F46B7F" w:rsidRDefault="00F46B7F" w:rsidP="00F46B7F">
      <w:pPr>
        <w:rPr>
          <w:lang w:val="en-US"/>
        </w:rPr>
      </w:pPr>
      <w:r>
        <w:rPr>
          <w:lang w:val="en-US"/>
        </w:rPr>
        <w:t xml:space="preserve">The test plan is unique in the sense that it is an immediately usable work item because it also incorporates executable test scripts in addition to the TST010 document. It is agreed to by community consensus, as it greatly helps the adoption of the ISG NFV specifications by allowing a uniform way to prove compliance. </w:t>
      </w:r>
    </w:p>
    <w:p w14:paraId="41AFADBF" w14:textId="77777777" w:rsidR="00F46B7F" w:rsidRDefault="00F46B7F" w:rsidP="00F46B7F">
      <w:pPr>
        <w:rPr>
          <w:lang w:val="en-US"/>
        </w:rPr>
      </w:pPr>
    </w:p>
    <w:p w14:paraId="0BA95D52" w14:textId="0F8406F1" w:rsidR="00F46B7F" w:rsidRDefault="00F46B7F" w:rsidP="00F46B7F">
      <w:pPr>
        <w:rPr>
          <w:lang w:val="en-US"/>
        </w:rPr>
      </w:pPr>
      <w:r>
        <w:rPr>
          <w:lang w:val="en-US"/>
        </w:rPr>
        <w:t xml:space="preserve">However, since the start of the TST010 test plan work item, the NFV-SOL specifications have not been static. New versions have been developed or are under development, with bug fixes and enhancements. Likewise, the test plan, and associated test scripts, </w:t>
      </w:r>
      <w:proofErr w:type="spellStart"/>
      <w:r>
        <w:rPr>
          <w:lang w:val="en-US"/>
        </w:rPr>
        <w:t>can not</w:t>
      </w:r>
      <w:proofErr w:type="spellEnd"/>
      <w:r>
        <w:rPr>
          <w:lang w:val="en-US"/>
        </w:rPr>
        <w:t xml:space="preserve"> stay static. </w:t>
      </w:r>
      <w:proofErr w:type="gramStart"/>
      <w:r>
        <w:rPr>
          <w:lang w:val="en-US"/>
        </w:rPr>
        <w:t>In order to</w:t>
      </w:r>
      <w:proofErr w:type="gramEnd"/>
      <w:r>
        <w:rPr>
          <w:lang w:val="en-US"/>
        </w:rPr>
        <w:t xml:space="preserve"> stay relevant, they must also be enhanced in order to reflect the current status of the NFV SOL documents. </w:t>
      </w:r>
    </w:p>
    <w:p w14:paraId="570AFB0E" w14:textId="5B4E2811" w:rsidR="00F46B7F" w:rsidRDefault="00F46B7F" w:rsidP="00F46B7F">
      <w:pPr>
        <w:rPr>
          <w:lang w:val="en-US"/>
        </w:rPr>
      </w:pPr>
    </w:p>
    <w:p w14:paraId="6064082A" w14:textId="4F36D492" w:rsidR="00F46B7F" w:rsidRDefault="00F46B7F" w:rsidP="00F46B7F">
      <w:pPr>
        <w:rPr>
          <w:lang w:val="en-US"/>
        </w:rPr>
      </w:pPr>
      <w:r>
        <w:rPr>
          <w:lang w:val="en-US"/>
        </w:rPr>
        <w:t xml:space="preserve">Additionally, ISG NFV has added and is continuing to add new features to the NFV architecture with Release 4. These new features are reflected in enhancements to the existing APIs, as well as new APIs. We find it critical to support these new features within the scope of TST010 </w:t>
      </w:r>
      <w:proofErr w:type="gramStart"/>
      <w:r>
        <w:rPr>
          <w:lang w:val="en-US"/>
        </w:rPr>
        <w:t>in order to</w:t>
      </w:r>
      <w:proofErr w:type="gramEnd"/>
      <w:r>
        <w:rPr>
          <w:lang w:val="en-US"/>
        </w:rPr>
        <w:t xml:space="preserve"> allow their conformance testing in the industry. </w:t>
      </w:r>
    </w:p>
    <w:p w14:paraId="7B6DB999" w14:textId="77777777" w:rsidR="00F46B7F" w:rsidRDefault="00F46B7F" w:rsidP="00F46B7F">
      <w:pPr>
        <w:rPr>
          <w:lang w:val="en-US"/>
        </w:rPr>
      </w:pPr>
    </w:p>
    <w:p w14:paraId="3B76263B" w14:textId="7F657B8B" w:rsidR="00F46B7F" w:rsidRPr="00A95F58" w:rsidRDefault="00F46B7F" w:rsidP="00F46B7F">
      <w:pPr>
        <w:rPr>
          <w:lang w:val="en-US"/>
        </w:rPr>
      </w:pPr>
      <w:proofErr w:type="gramStart"/>
      <w:r>
        <w:rPr>
          <w:lang w:val="en-US"/>
        </w:rPr>
        <w:t>In order to</w:t>
      </w:r>
      <w:proofErr w:type="gramEnd"/>
      <w:r>
        <w:rPr>
          <w:lang w:val="en-US"/>
        </w:rPr>
        <w:t xml:space="preserve"> facilitate and accelerate the completion of this work item, we find that the addition of expert(s) from a TTF would be critical. The work item requires some specific expertise to complement the existing expertise of the ISG NFV TST and SOL working groups. In addition, time to completion is of vital importance for this valuable test plan. The faster it is available to the industry after updates of the APIs themselves, the faster the adoption of the API specifications will be. </w:t>
      </w:r>
    </w:p>
    <w:p w14:paraId="4C791C28" w14:textId="77777777" w:rsidR="003F7DE2" w:rsidRPr="00F46B7F" w:rsidRDefault="003F7DE2" w:rsidP="00471C0C">
      <w:pPr>
        <w:rPr>
          <w:lang w:val="en-US"/>
        </w:rPr>
      </w:pPr>
    </w:p>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3BA54DF3" w14:textId="559A9272" w:rsidR="005F1188" w:rsidRDefault="005F1188" w:rsidP="003F7DE2">
      <w:pPr>
        <w:pStyle w:val="Guideline"/>
      </w:pPr>
    </w:p>
    <w:p w14:paraId="25F101DF" w14:textId="3655EC19" w:rsidR="005F1188" w:rsidRDefault="005F1188" w:rsidP="003F7DE2">
      <w:pPr>
        <w:pStyle w:val="Guideline"/>
        <w:rPr>
          <w:i w:val="0"/>
          <w:iCs/>
        </w:rPr>
      </w:pPr>
      <w:r>
        <w:rPr>
          <w:i w:val="0"/>
          <w:iCs/>
        </w:rPr>
        <w:t xml:space="preserve">The </w:t>
      </w:r>
      <w:proofErr w:type="gramStart"/>
      <w:r>
        <w:rPr>
          <w:i w:val="0"/>
          <w:iCs/>
        </w:rPr>
        <w:t>high level</w:t>
      </w:r>
      <w:proofErr w:type="gramEnd"/>
      <w:r>
        <w:rPr>
          <w:i w:val="0"/>
          <w:iCs/>
        </w:rPr>
        <w:t xml:space="preserve"> objectives of the TTF are: </w:t>
      </w:r>
    </w:p>
    <w:p w14:paraId="194F38AD" w14:textId="0F3E042A" w:rsidR="005F1188" w:rsidRDefault="005F1188" w:rsidP="003F7DE2">
      <w:pPr>
        <w:pStyle w:val="Guideline"/>
        <w:rPr>
          <w:i w:val="0"/>
          <w:iCs/>
        </w:rPr>
      </w:pPr>
    </w:p>
    <w:p w14:paraId="59328564" w14:textId="36262ED0" w:rsidR="005F1188" w:rsidRDefault="0067125B" w:rsidP="005F1188">
      <w:pPr>
        <w:pStyle w:val="Guideline"/>
        <w:numPr>
          <w:ilvl w:val="0"/>
          <w:numId w:val="22"/>
        </w:numPr>
        <w:rPr>
          <w:i w:val="0"/>
          <w:iCs/>
        </w:rPr>
      </w:pPr>
      <w:r>
        <w:rPr>
          <w:i w:val="0"/>
          <w:iCs/>
        </w:rPr>
        <w:t xml:space="preserve">Maintenance of test suites for conformance to </w:t>
      </w:r>
      <w:r w:rsidR="005F1188">
        <w:rPr>
          <w:i w:val="0"/>
          <w:iCs/>
        </w:rPr>
        <w:t xml:space="preserve">Release 2 </w:t>
      </w:r>
      <w:r>
        <w:rPr>
          <w:i w:val="0"/>
          <w:iCs/>
        </w:rPr>
        <w:t xml:space="preserve">versions </w:t>
      </w:r>
      <w:r w:rsidR="005F1188">
        <w:rPr>
          <w:i w:val="0"/>
          <w:iCs/>
        </w:rPr>
        <w:t>of currently supported SOL documents (</w:t>
      </w:r>
      <w:proofErr w:type="spellStart"/>
      <w:r w:rsidR="005F1188">
        <w:rPr>
          <w:i w:val="0"/>
          <w:iCs/>
        </w:rPr>
        <w:t>ie</w:t>
      </w:r>
      <w:proofErr w:type="spellEnd"/>
      <w:r w:rsidR="005F1188">
        <w:rPr>
          <w:i w:val="0"/>
          <w:iCs/>
        </w:rPr>
        <w:t>. new editions</w:t>
      </w:r>
      <w:r>
        <w:rPr>
          <w:i w:val="0"/>
          <w:iCs/>
        </w:rPr>
        <w:t xml:space="preserve"> of documents previously addressed in TST 010 deliverable</w:t>
      </w:r>
      <w:r w:rsidR="005F1188">
        <w:rPr>
          <w:i w:val="0"/>
          <w:iCs/>
        </w:rPr>
        <w:t>)</w:t>
      </w:r>
      <w:r>
        <w:rPr>
          <w:i w:val="0"/>
          <w:iCs/>
        </w:rPr>
        <w:t>,</w:t>
      </w:r>
    </w:p>
    <w:p w14:paraId="34496706" w14:textId="71DEC07E" w:rsidR="005F1188" w:rsidRDefault="0067125B" w:rsidP="005F1188">
      <w:pPr>
        <w:pStyle w:val="Guideline"/>
        <w:numPr>
          <w:ilvl w:val="0"/>
          <w:numId w:val="22"/>
        </w:numPr>
        <w:rPr>
          <w:i w:val="0"/>
          <w:iCs/>
        </w:rPr>
      </w:pPr>
      <w:r>
        <w:rPr>
          <w:i w:val="0"/>
          <w:iCs/>
        </w:rPr>
        <w:t xml:space="preserve">Maintenance of test suites for conformance to </w:t>
      </w:r>
      <w:r w:rsidR="005F1188">
        <w:rPr>
          <w:i w:val="0"/>
          <w:iCs/>
        </w:rPr>
        <w:t xml:space="preserve">Release 3 </w:t>
      </w:r>
      <w:r>
        <w:rPr>
          <w:i w:val="0"/>
          <w:iCs/>
        </w:rPr>
        <w:t xml:space="preserve">versions </w:t>
      </w:r>
      <w:r w:rsidR="005F1188">
        <w:rPr>
          <w:i w:val="0"/>
          <w:iCs/>
        </w:rPr>
        <w:t xml:space="preserve">of currently supported </w:t>
      </w:r>
      <w:r>
        <w:rPr>
          <w:i w:val="0"/>
          <w:iCs/>
        </w:rPr>
        <w:t>NFV-</w:t>
      </w:r>
      <w:r w:rsidR="005F1188">
        <w:rPr>
          <w:i w:val="0"/>
          <w:iCs/>
        </w:rPr>
        <w:t>SOL documents (</w:t>
      </w:r>
      <w:proofErr w:type="spellStart"/>
      <w:r w:rsidR="005F1188">
        <w:rPr>
          <w:i w:val="0"/>
          <w:iCs/>
        </w:rPr>
        <w:t>ie</w:t>
      </w:r>
      <w:proofErr w:type="spellEnd"/>
      <w:r w:rsidR="005F1188">
        <w:rPr>
          <w:i w:val="0"/>
          <w:iCs/>
        </w:rPr>
        <w:t>. new editions</w:t>
      </w:r>
      <w:r>
        <w:rPr>
          <w:i w:val="0"/>
          <w:iCs/>
        </w:rPr>
        <w:t xml:space="preserve"> of documents previously addressed in TST 010 deliverable</w:t>
      </w:r>
      <w:r w:rsidR="005F1188">
        <w:rPr>
          <w:i w:val="0"/>
          <w:iCs/>
        </w:rPr>
        <w:t>)</w:t>
      </w:r>
    </w:p>
    <w:p w14:paraId="196FCC3F" w14:textId="4E96184A" w:rsidR="005F1188" w:rsidRDefault="0067125B" w:rsidP="005F1188">
      <w:pPr>
        <w:pStyle w:val="Guideline"/>
        <w:numPr>
          <w:ilvl w:val="0"/>
          <w:numId w:val="22"/>
        </w:numPr>
        <w:rPr>
          <w:i w:val="0"/>
          <w:iCs/>
        </w:rPr>
      </w:pPr>
      <w:r>
        <w:rPr>
          <w:i w:val="0"/>
          <w:iCs/>
        </w:rPr>
        <w:t xml:space="preserve">Development of test suites for conformance to </w:t>
      </w:r>
      <w:r w:rsidR="005F1188">
        <w:rPr>
          <w:i w:val="0"/>
          <w:iCs/>
        </w:rPr>
        <w:t xml:space="preserve">Release 4 </w:t>
      </w:r>
      <w:r>
        <w:rPr>
          <w:i w:val="0"/>
          <w:iCs/>
        </w:rPr>
        <w:t>NFV-</w:t>
      </w:r>
      <w:r w:rsidR="005F1188">
        <w:rPr>
          <w:i w:val="0"/>
          <w:iCs/>
        </w:rPr>
        <w:t xml:space="preserve">SOL documents </w:t>
      </w:r>
    </w:p>
    <w:p w14:paraId="155D2EDA" w14:textId="5F90CF3F" w:rsidR="005F1188" w:rsidRDefault="005F1188" w:rsidP="005F1188">
      <w:pPr>
        <w:pStyle w:val="Guideline"/>
        <w:numPr>
          <w:ilvl w:val="0"/>
          <w:numId w:val="22"/>
        </w:numPr>
        <w:rPr>
          <w:i w:val="0"/>
          <w:iCs/>
        </w:rPr>
      </w:pPr>
      <w:r>
        <w:rPr>
          <w:i w:val="0"/>
          <w:iCs/>
        </w:rPr>
        <w:t xml:space="preserve">New Release 4 features </w:t>
      </w:r>
    </w:p>
    <w:p w14:paraId="1DE4303F" w14:textId="1C37C7AA" w:rsidR="005F1188" w:rsidRDefault="0067125B" w:rsidP="005F1188">
      <w:pPr>
        <w:pStyle w:val="Guideline"/>
        <w:numPr>
          <w:ilvl w:val="0"/>
          <w:numId w:val="22"/>
        </w:numPr>
        <w:rPr>
          <w:i w:val="0"/>
          <w:iCs/>
        </w:rPr>
      </w:pPr>
      <w:r>
        <w:rPr>
          <w:i w:val="0"/>
          <w:iCs/>
        </w:rPr>
        <w:t>Enhancements of NFV-</w:t>
      </w:r>
      <w:r w:rsidR="005F1188">
        <w:rPr>
          <w:i w:val="0"/>
          <w:iCs/>
        </w:rPr>
        <w:t xml:space="preserve">SOL compliance </w:t>
      </w:r>
      <w:r>
        <w:rPr>
          <w:i w:val="0"/>
          <w:iCs/>
        </w:rPr>
        <w:t xml:space="preserve">verification </w:t>
      </w:r>
      <w:proofErr w:type="gramStart"/>
      <w:r>
        <w:rPr>
          <w:i w:val="0"/>
          <w:iCs/>
        </w:rPr>
        <w:t xml:space="preserve">for </w:t>
      </w:r>
      <w:r w:rsidR="005F1188">
        <w:rPr>
          <w:i w:val="0"/>
          <w:iCs/>
        </w:rPr>
        <w:t xml:space="preserve"> currently</w:t>
      </w:r>
      <w:proofErr w:type="gramEnd"/>
      <w:r w:rsidR="005F1188">
        <w:rPr>
          <w:i w:val="0"/>
          <w:iCs/>
        </w:rPr>
        <w:t xml:space="preserve"> </w:t>
      </w:r>
      <w:r>
        <w:rPr>
          <w:i w:val="0"/>
          <w:iCs/>
        </w:rPr>
        <w:t xml:space="preserve">available set of </w:t>
      </w:r>
      <w:r w:rsidR="005F1188">
        <w:rPr>
          <w:i w:val="0"/>
          <w:iCs/>
        </w:rPr>
        <w:t>test</w:t>
      </w:r>
      <w:r>
        <w:rPr>
          <w:i w:val="0"/>
          <w:iCs/>
        </w:rPr>
        <w:t xml:space="preserve"> cases;</w:t>
      </w:r>
    </w:p>
    <w:p w14:paraId="789886F7" w14:textId="156B2CF6" w:rsidR="005F1188" w:rsidRDefault="005F1188" w:rsidP="005F1188">
      <w:pPr>
        <w:pStyle w:val="Guideline"/>
        <w:numPr>
          <w:ilvl w:val="0"/>
          <w:numId w:val="22"/>
        </w:numPr>
        <w:rPr>
          <w:i w:val="0"/>
          <w:iCs/>
        </w:rPr>
      </w:pPr>
      <w:r>
        <w:rPr>
          <w:i w:val="0"/>
          <w:iCs/>
        </w:rPr>
        <w:t xml:space="preserve">Test code quality enhancements of currently </w:t>
      </w:r>
      <w:r w:rsidR="0067125B">
        <w:rPr>
          <w:i w:val="0"/>
          <w:iCs/>
        </w:rPr>
        <w:t xml:space="preserve">available </w:t>
      </w:r>
      <w:r>
        <w:rPr>
          <w:i w:val="0"/>
          <w:iCs/>
        </w:rPr>
        <w:t>supported tests</w:t>
      </w:r>
      <w:r w:rsidR="0067125B">
        <w:rPr>
          <w:i w:val="0"/>
          <w:iCs/>
        </w:rPr>
        <w:t>, including reception of collected feedback from early users;</w:t>
      </w:r>
      <w:r w:rsidR="00905F6F">
        <w:rPr>
          <w:i w:val="0"/>
          <w:iCs/>
        </w:rPr>
        <w:t xml:space="preserve"> specifically: </w:t>
      </w:r>
    </w:p>
    <w:p w14:paraId="6C66E982" w14:textId="77777777" w:rsidR="00905F6F" w:rsidRDefault="00905F6F" w:rsidP="00905F6F">
      <w:pPr>
        <w:pStyle w:val="Guideline"/>
        <w:numPr>
          <w:ilvl w:val="1"/>
          <w:numId w:val="22"/>
        </w:numPr>
        <w:rPr>
          <w:i w:val="0"/>
          <w:iCs/>
        </w:rPr>
      </w:pPr>
      <w:r>
        <w:rPr>
          <w:i w:val="0"/>
          <w:iCs/>
        </w:rPr>
        <w:t xml:space="preserve">addressing the feedback received from the Tacker OpenStack projects in contribution </w:t>
      </w:r>
      <w:proofErr w:type="gramStart"/>
      <w:r w:rsidRPr="009739BE">
        <w:rPr>
          <w:i w:val="0"/>
          <w:iCs/>
        </w:rPr>
        <w:t>NFVTST(</w:t>
      </w:r>
      <w:proofErr w:type="gramEnd"/>
      <w:r w:rsidRPr="009739BE">
        <w:rPr>
          <w:i w:val="0"/>
          <w:iCs/>
        </w:rPr>
        <w:t>20)000029r1</w:t>
      </w:r>
      <w:r>
        <w:rPr>
          <w:i w:val="0"/>
          <w:iCs/>
        </w:rPr>
        <w:t>, and</w:t>
      </w:r>
    </w:p>
    <w:p w14:paraId="4BA8856D" w14:textId="1479E6C6" w:rsidR="00905F6F" w:rsidRPr="00905F6F" w:rsidRDefault="00905F6F" w:rsidP="00905F6F">
      <w:pPr>
        <w:pStyle w:val="Guideline"/>
        <w:numPr>
          <w:ilvl w:val="1"/>
          <w:numId w:val="22"/>
        </w:numPr>
        <w:rPr>
          <w:i w:val="0"/>
          <w:iCs/>
        </w:rPr>
      </w:pPr>
      <w:r>
        <w:rPr>
          <w:i w:val="0"/>
          <w:iCs/>
        </w:rPr>
        <w:lastRenderedPageBreak/>
        <w:t xml:space="preserve">addressing the list of open issues reported (available at </w:t>
      </w:r>
      <w:hyperlink r:id="rId12" w:history="1">
        <w:r w:rsidRPr="00C73F5D">
          <w:rPr>
            <w:rStyle w:val="Hyperlink"/>
            <w:i w:val="0"/>
            <w:iCs/>
          </w:rPr>
          <w:t>https://forge.etsi.org/rep/nfv/api-tests/issues</w:t>
        </w:r>
      </w:hyperlink>
      <w:r>
        <w:rPr>
          <w:i w:val="0"/>
          <w:iCs/>
        </w:rPr>
        <w:t>);</w:t>
      </w:r>
    </w:p>
    <w:p w14:paraId="6B86C9E2" w14:textId="2CFBC9AE" w:rsidR="005F1188" w:rsidRDefault="005F1188" w:rsidP="005F1188">
      <w:pPr>
        <w:pStyle w:val="Guideline"/>
        <w:rPr>
          <w:i w:val="0"/>
          <w:iCs/>
        </w:rPr>
      </w:pPr>
    </w:p>
    <w:p w14:paraId="71AF24B8" w14:textId="464897D4" w:rsidR="005F1188" w:rsidRDefault="005F1188" w:rsidP="005F1188">
      <w:pPr>
        <w:pStyle w:val="Guideline"/>
        <w:rPr>
          <w:i w:val="0"/>
          <w:iCs/>
        </w:rPr>
      </w:pPr>
      <w:r>
        <w:rPr>
          <w:i w:val="0"/>
          <w:iCs/>
        </w:rPr>
        <w:t xml:space="preserve">Note: currently supported </w:t>
      </w:r>
      <w:r w:rsidR="0067125B">
        <w:rPr>
          <w:i w:val="0"/>
          <w:iCs/>
        </w:rPr>
        <w:t>NFV-</w:t>
      </w:r>
      <w:r>
        <w:rPr>
          <w:i w:val="0"/>
          <w:iCs/>
        </w:rPr>
        <w:t xml:space="preserve">SOL documents are listed below. The testing support for some of the editions is currently in progress. </w:t>
      </w:r>
    </w:p>
    <w:p w14:paraId="6BAF5DED" w14:textId="77777777" w:rsidR="005F1188" w:rsidRDefault="005F1188" w:rsidP="005F1188">
      <w:pPr>
        <w:pStyle w:val="Guideline"/>
        <w:rPr>
          <w:i w:val="0"/>
          <w:iCs/>
        </w:rPr>
      </w:pPr>
    </w:p>
    <w:p w14:paraId="5274E550" w14:textId="5A3D532B" w:rsidR="005F1188" w:rsidRDefault="005F1188" w:rsidP="005F1188">
      <w:pPr>
        <w:pStyle w:val="Guideline"/>
        <w:numPr>
          <w:ilvl w:val="0"/>
          <w:numId w:val="23"/>
        </w:numPr>
        <w:rPr>
          <w:i w:val="0"/>
          <w:iCs/>
          <w:lang w:val="en-US"/>
        </w:rPr>
      </w:pPr>
      <w:r w:rsidRPr="005F1188">
        <w:rPr>
          <w:i w:val="0"/>
          <w:iCs/>
          <w:lang w:val="en-US"/>
        </w:rPr>
        <w:t>SOL002, SOL003 and SOL005 editions 2.4.1, 2.6.1, 2.7.1, and 3.3.</w:t>
      </w:r>
      <w:r>
        <w:rPr>
          <w:i w:val="0"/>
          <w:iCs/>
          <w:lang w:val="en-US"/>
        </w:rPr>
        <w:t xml:space="preserve">1 </w:t>
      </w:r>
    </w:p>
    <w:p w14:paraId="7DAC84AA" w14:textId="2B6A60AF" w:rsidR="005F1188" w:rsidRPr="005F1188" w:rsidRDefault="005F1188" w:rsidP="005F1188">
      <w:pPr>
        <w:pStyle w:val="Guideline"/>
        <w:numPr>
          <w:ilvl w:val="0"/>
          <w:numId w:val="23"/>
        </w:numPr>
        <w:rPr>
          <w:i w:val="0"/>
          <w:iCs/>
          <w:lang w:val="fr-FR"/>
        </w:rPr>
      </w:pPr>
      <w:r w:rsidRPr="005F1188">
        <w:rPr>
          <w:i w:val="0"/>
          <w:iCs/>
          <w:lang w:val="fr-FR"/>
        </w:rPr>
        <w:t xml:space="preserve">SOL009, SOL011 and SOL012 </w:t>
      </w:r>
      <w:proofErr w:type="spellStart"/>
      <w:r w:rsidRPr="005F1188">
        <w:rPr>
          <w:i w:val="0"/>
          <w:iCs/>
          <w:lang w:val="fr-FR"/>
        </w:rPr>
        <w:t>e</w:t>
      </w:r>
      <w:r>
        <w:rPr>
          <w:i w:val="0"/>
          <w:iCs/>
          <w:lang w:val="fr-FR"/>
        </w:rPr>
        <w:t>ditions</w:t>
      </w:r>
      <w:proofErr w:type="spellEnd"/>
      <w:r>
        <w:rPr>
          <w:i w:val="0"/>
          <w:iCs/>
          <w:lang w:val="fr-FR"/>
        </w:rPr>
        <w:t xml:space="preserve"> 3.3.1 </w:t>
      </w:r>
    </w:p>
    <w:p w14:paraId="38EF3140" w14:textId="77777777" w:rsidR="00E2437A" w:rsidRDefault="00E2437A" w:rsidP="00471C0C">
      <w:pPr>
        <w:pStyle w:val="Heading2"/>
        <w:numPr>
          <w:ilvl w:val="0"/>
          <w:numId w:val="0"/>
        </w:numPr>
        <w:rPr>
          <w:b w:val="0"/>
          <w:bCs/>
          <w:lang w:val="fr-FR"/>
        </w:rPr>
      </w:pPr>
    </w:p>
    <w:p w14:paraId="6DFE2949" w14:textId="77777777" w:rsidR="0067125B" w:rsidRPr="00F70E1A" w:rsidRDefault="0067125B" w:rsidP="00F70E1A"/>
    <w:p w14:paraId="6B228A97" w14:textId="5B30E326" w:rsidR="00132601" w:rsidRDefault="00132601" w:rsidP="00132601">
      <w:pPr>
        <w:pStyle w:val="Heading2"/>
      </w:pPr>
      <w:r>
        <w:t>P</w:t>
      </w:r>
      <w:r w:rsidRPr="009C296A">
        <w:t>revious funded activities</w:t>
      </w:r>
      <w:r>
        <w:t xml:space="preserve"> in the same domain</w:t>
      </w:r>
    </w:p>
    <w:p w14:paraId="7D871A51" w14:textId="51254AA3" w:rsidR="00903472" w:rsidRDefault="00903472" w:rsidP="00471C0C"/>
    <w:p w14:paraId="15C75A48" w14:textId="1C32D015" w:rsidR="002E5753" w:rsidRDefault="002E5753" w:rsidP="00471C0C">
      <w:r>
        <w:t xml:space="preserve">ETSI NFV ISG STF557 </w:t>
      </w:r>
    </w:p>
    <w:p w14:paraId="6465692D" w14:textId="2180E25A" w:rsidR="002E5753" w:rsidRDefault="002E5753" w:rsidP="00471C0C"/>
    <w:p w14:paraId="68786BF6" w14:textId="50BB2F16" w:rsidR="002E5753" w:rsidRDefault="002E5753" w:rsidP="00471C0C">
      <w:r>
        <w:t xml:space="preserve">This STF started the activity for TST010 and provided the initial revision (2.4.1) and tests for SOL002, SOL003 and SOL005. </w:t>
      </w:r>
    </w:p>
    <w:p w14:paraId="5CCE648A" w14:textId="77777777" w:rsidR="002E5753" w:rsidRDefault="002E5753" w:rsidP="00471C0C"/>
    <w:p w14:paraId="53BC6068" w14:textId="77777777" w:rsidR="002E5753" w:rsidRDefault="002E5753" w:rsidP="00471C0C">
      <w:r>
        <w:t xml:space="preserve">ETSI NFV ISG STF583 </w:t>
      </w:r>
    </w:p>
    <w:p w14:paraId="20BFC128" w14:textId="77777777" w:rsidR="002E5753" w:rsidRDefault="002E5753" w:rsidP="00471C0C"/>
    <w:p w14:paraId="1EAD1E44" w14:textId="3D958366" w:rsidR="002E5753" w:rsidRPr="00471C0C" w:rsidRDefault="002E5753" w:rsidP="00471C0C">
      <w:r>
        <w:t xml:space="preserve">This STF continued the activity started with </w:t>
      </w:r>
      <w:proofErr w:type="gramStart"/>
      <w:r>
        <w:t>STF557, and</w:t>
      </w:r>
      <w:proofErr w:type="gramEnd"/>
      <w:r>
        <w:t xml:space="preserve"> enhanced the tests for new Release 2 and 3 versions of SOL002, SOL003 and SOL005, and also added support for SOL009, SOL011 and SOL012. </w:t>
      </w:r>
    </w:p>
    <w:p w14:paraId="35DE255D" w14:textId="77777777" w:rsidR="003F7DE2" w:rsidRDefault="003F7DE2" w:rsidP="00471C0C">
      <w:pPr>
        <w:pStyle w:val="Heading2"/>
        <w:numPr>
          <w:ilvl w:val="0"/>
          <w:numId w:val="0"/>
        </w:numPr>
      </w:pPr>
      <w:bookmarkStart w:id="0" w:name="_Toc229392234"/>
      <w:bookmarkStart w:id="1" w:name="_Ref325990203"/>
    </w:p>
    <w:p w14:paraId="6CFFFA63" w14:textId="4FB38ABC" w:rsidR="001A577A" w:rsidRDefault="001A577A" w:rsidP="001A577A">
      <w:pPr>
        <w:pStyle w:val="Heading2"/>
      </w:pPr>
      <w:r>
        <w:t>Consequences if not agreed</w:t>
      </w:r>
    </w:p>
    <w:p w14:paraId="5CF11FD5" w14:textId="77777777" w:rsidR="001A577A" w:rsidRDefault="001A577A" w:rsidP="001A577A">
      <w:pPr>
        <w:pStyle w:val="Guideline"/>
      </w:pPr>
    </w:p>
    <w:p w14:paraId="78922FD3" w14:textId="584B1E5B" w:rsidR="007E467E" w:rsidRDefault="002E5753" w:rsidP="00071C49">
      <w:r w:rsidRPr="004D4CF5">
        <w:t>The production of test specifications as described in the present document is key to the testing and potential certification activities that should assure the</w:t>
      </w:r>
      <w:r>
        <w:t xml:space="preserve"> conformance (and thus</w:t>
      </w:r>
      <w:r w:rsidRPr="004D4CF5">
        <w:t xml:space="preserve"> interoperability</w:t>
      </w:r>
      <w:r>
        <w:t>)</w:t>
      </w:r>
      <w:r w:rsidRPr="004D4CF5">
        <w:t xml:space="preserve"> </w:t>
      </w:r>
      <w:r w:rsidRPr="00722D22">
        <w:t xml:space="preserve">of </w:t>
      </w:r>
      <w:r w:rsidRPr="00A95F58">
        <w:t xml:space="preserve">NFV implementations. </w:t>
      </w:r>
      <w:r>
        <w:t>The production of conformance test specifications will not be possible or will be significantly delayed, at the risk of making them irrelevant to the industry. Without a standard test plan to demonstrate API compliance in a uniform way, there is a risk that implementations will not be interoperable. This can lead to much longer integration times for operators as they look to piece together an NFV system, and a general loss of confidence in the industry of the NFV system itself.</w:t>
      </w:r>
    </w:p>
    <w:bookmarkEnd w:id="0"/>
    <w:bookmarkEnd w:id="1"/>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p w14:paraId="65AC2A2F" w14:textId="77777777" w:rsidR="007D5EAB" w:rsidRDefault="007D5EAB" w:rsidP="00A526B3">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408AD" w14:paraId="17651674" w14:textId="77777777" w:rsidTr="00471C0C">
        <w:tc>
          <w:tcPr>
            <w:tcW w:w="421" w:type="dxa"/>
          </w:tcPr>
          <w:p w14:paraId="58DDE8D5" w14:textId="17A33264" w:rsidR="00B408AD" w:rsidRDefault="00B408AD" w:rsidP="00B408AD">
            <w:r>
              <w:t>1</w:t>
            </w:r>
          </w:p>
        </w:tc>
        <w:tc>
          <w:tcPr>
            <w:tcW w:w="4110" w:type="dxa"/>
          </w:tcPr>
          <w:p w14:paraId="479715D6" w14:textId="68613940" w:rsidR="00B408AD" w:rsidRDefault="00B408AD" w:rsidP="00B408AD">
            <w:r>
              <w:t>Orange</w:t>
            </w:r>
          </w:p>
        </w:tc>
        <w:tc>
          <w:tcPr>
            <w:tcW w:w="4536" w:type="dxa"/>
          </w:tcPr>
          <w:p w14:paraId="0A2D84A4" w14:textId="74DE3658" w:rsidR="00B408AD" w:rsidRDefault="00B408AD" w:rsidP="00B408AD">
            <w:r>
              <w:t>Bruno Chatras</w:t>
            </w:r>
          </w:p>
        </w:tc>
      </w:tr>
      <w:tr w:rsidR="00B408AD" w14:paraId="7B50426C" w14:textId="77777777" w:rsidTr="00471C0C">
        <w:tc>
          <w:tcPr>
            <w:tcW w:w="421" w:type="dxa"/>
          </w:tcPr>
          <w:p w14:paraId="535BE088" w14:textId="6AD0DDFF" w:rsidR="00B408AD" w:rsidRDefault="00B408AD" w:rsidP="00B408AD">
            <w:r>
              <w:t>2</w:t>
            </w:r>
          </w:p>
        </w:tc>
        <w:tc>
          <w:tcPr>
            <w:tcW w:w="4110" w:type="dxa"/>
          </w:tcPr>
          <w:p w14:paraId="1C1B2D05" w14:textId="7E021DB7" w:rsidR="00B408AD" w:rsidRDefault="00B408AD" w:rsidP="00B408AD">
            <w:r>
              <w:t>DOCOMO Communications Lab</w:t>
            </w:r>
          </w:p>
        </w:tc>
        <w:tc>
          <w:tcPr>
            <w:tcW w:w="4536" w:type="dxa"/>
          </w:tcPr>
          <w:p w14:paraId="599ADA3A" w14:textId="14E69635" w:rsidR="00B408AD" w:rsidRDefault="00BC7F0B" w:rsidP="00B408AD">
            <w:proofErr w:type="spellStart"/>
            <w:r>
              <w:t>Takaaki</w:t>
            </w:r>
            <w:proofErr w:type="spellEnd"/>
            <w:r>
              <w:t xml:space="preserve"> Matsu</w:t>
            </w:r>
            <w:r w:rsidR="0098617F">
              <w:t>u</w:t>
            </w:r>
            <w:r>
              <w:t xml:space="preserve">ra </w:t>
            </w:r>
          </w:p>
        </w:tc>
      </w:tr>
      <w:tr w:rsidR="00B408AD" w14:paraId="62855C14" w14:textId="77777777" w:rsidTr="00471C0C">
        <w:tc>
          <w:tcPr>
            <w:tcW w:w="421" w:type="dxa"/>
          </w:tcPr>
          <w:p w14:paraId="4C2E5467" w14:textId="69E17E43" w:rsidR="00B408AD" w:rsidRDefault="00B408AD" w:rsidP="00B408AD">
            <w:r>
              <w:t>3</w:t>
            </w:r>
          </w:p>
        </w:tc>
        <w:tc>
          <w:tcPr>
            <w:tcW w:w="4110" w:type="dxa"/>
          </w:tcPr>
          <w:p w14:paraId="511116C7" w14:textId="14969A66" w:rsidR="00B408AD" w:rsidRDefault="00B408AD" w:rsidP="00B408AD">
            <w:r>
              <w:t>Keysight Technologies</w:t>
            </w:r>
          </w:p>
        </w:tc>
        <w:tc>
          <w:tcPr>
            <w:tcW w:w="4536" w:type="dxa"/>
          </w:tcPr>
          <w:p w14:paraId="17A3BFB7" w14:textId="70AE04A2" w:rsidR="00B408AD" w:rsidRDefault="00B408AD" w:rsidP="00B408AD">
            <w:r>
              <w:t>Pierre Lynch</w:t>
            </w:r>
          </w:p>
        </w:tc>
      </w:tr>
      <w:tr w:rsidR="00B408AD" w14:paraId="6B58C240" w14:textId="77777777" w:rsidTr="00471C0C">
        <w:tc>
          <w:tcPr>
            <w:tcW w:w="421" w:type="dxa"/>
          </w:tcPr>
          <w:p w14:paraId="599C975E" w14:textId="0AB5CFA6" w:rsidR="00B408AD" w:rsidRDefault="00B408AD" w:rsidP="00B408AD">
            <w:r>
              <w:t>4</w:t>
            </w:r>
          </w:p>
        </w:tc>
        <w:tc>
          <w:tcPr>
            <w:tcW w:w="4110" w:type="dxa"/>
          </w:tcPr>
          <w:p w14:paraId="312A58BD" w14:textId="70C55E76" w:rsidR="00B408AD" w:rsidRDefault="00B408AD" w:rsidP="00B408AD">
            <w:r>
              <w:t>Telefonica</w:t>
            </w:r>
          </w:p>
        </w:tc>
        <w:tc>
          <w:tcPr>
            <w:tcW w:w="4536" w:type="dxa"/>
          </w:tcPr>
          <w:p w14:paraId="409B0C99" w14:textId="5EC5D631" w:rsidR="00B408AD" w:rsidRDefault="00B408AD" w:rsidP="00B408AD">
            <w:r>
              <w:t>Diego Lopez</w:t>
            </w:r>
          </w:p>
        </w:tc>
      </w:tr>
    </w:tbl>
    <w:p w14:paraId="4721016B" w14:textId="77777777" w:rsidR="007D5EAB" w:rsidRDefault="007D5EAB" w:rsidP="00A526B3"/>
    <w:p w14:paraId="58403C90" w14:textId="77777777" w:rsidR="00FC2EE2" w:rsidRDefault="00FC2EE2" w:rsidP="00FC2EE2">
      <w:pPr>
        <w:pStyle w:val="Heading1"/>
      </w:pPr>
      <w:r>
        <w:lastRenderedPageBreak/>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499"/>
        <w:gridCol w:w="3583"/>
      </w:tblGrid>
      <w:tr w:rsidR="00C35B8E" w:rsidRPr="000037AD" w14:paraId="6E039A88" w14:textId="77777777" w:rsidTr="006D3DF8">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lastRenderedPageBreak/>
              <w:t>Document</w:t>
            </w:r>
          </w:p>
        </w:tc>
        <w:tc>
          <w:tcPr>
            <w:tcW w:w="249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358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386F29" w:rsidRPr="006F232F" w14:paraId="44CECB7C" w14:textId="77777777" w:rsidTr="00BC7F0B">
        <w:trPr>
          <w:trHeight w:val="231"/>
        </w:trPr>
        <w:tc>
          <w:tcPr>
            <w:tcW w:w="2986" w:type="dxa"/>
          </w:tcPr>
          <w:p w14:paraId="2A0D1652" w14:textId="511AB4D9" w:rsidR="00386F29" w:rsidRPr="008A5989" w:rsidRDefault="00386F29" w:rsidP="00386F29">
            <w:pPr>
              <w:keepNext/>
              <w:keepLines/>
            </w:pPr>
            <w:r w:rsidRPr="008A5989">
              <w:t>ETSI GS NFV-SOL 002</w:t>
            </w:r>
          </w:p>
        </w:tc>
        <w:tc>
          <w:tcPr>
            <w:tcW w:w="2499" w:type="dxa"/>
          </w:tcPr>
          <w:p w14:paraId="531E1C02" w14:textId="16843FCE" w:rsidR="00386F29" w:rsidRPr="008A5989" w:rsidRDefault="00386F29" w:rsidP="00386F29">
            <w:pPr>
              <w:keepNext/>
              <w:keepLines/>
            </w:pPr>
            <w:r w:rsidRPr="008A5989">
              <w:t xml:space="preserve">Network Functions Virtualisation (NFV) Release </w:t>
            </w:r>
            <w:r>
              <w:t>2</w:t>
            </w:r>
            <w:r w:rsidRPr="008A5989">
              <w:t>;</w:t>
            </w:r>
            <w:r>
              <w:t xml:space="preserve"> </w:t>
            </w:r>
            <w:r w:rsidRPr="008A5989">
              <w:t>Protocols and Data Models; RESTful protocols specification</w:t>
            </w:r>
            <w:r>
              <w:t xml:space="preserve"> </w:t>
            </w:r>
            <w:r w:rsidRPr="008A5989">
              <w:t xml:space="preserve">for the </w:t>
            </w:r>
            <w:proofErr w:type="spellStart"/>
            <w:r w:rsidRPr="008A5989">
              <w:t>Ve-Vnfm</w:t>
            </w:r>
            <w:proofErr w:type="spellEnd"/>
            <w:r w:rsidRPr="008A5989">
              <w:t xml:space="preserve"> Reference Point</w:t>
            </w:r>
          </w:p>
        </w:tc>
        <w:tc>
          <w:tcPr>
            <w:tcW w:w="3583" w:type="dxa"/>
            <w:tcMar>
              <w:left w:w="0" w:type="dxa"/>
              <w:right w:w="0" w:type="dxa"/>
            </w:tcMar>
          </w:tcPr>
          <w:p w14:paraId="66F85796" w14:textId="77777777" w:rsidR="00386F29" w:rsidRDefault="00386F29" w:rsidP="00386F29">
            <w:r>
              <w:t>Published</w:t>
            </w:r>
          </w:p>
          <w:p w14:paraId="60450283" w14:textId="2623E661" w:rsidR="00386F29" w:rsidRDefault="00386F29" w:rsidP="00386F29">
            <w:r>
              <w:t>(v2.8.1)</w:t>
            </w:r>
          </w:p>
          <w:p w14:paraId="452558DC" w14:textId="431ED3F8" w:rsidR="00386F29" w:rsidRDefault="00386F29" w:rsidP="00386F29"/>
        </w:tc>
      </w:tr>
      <w:tr w:rsidR="00386F29" w:rsidRPr="006F232F" w14:paraId="245F2992" w14:textId="77777777" w:rsidTr="00BC7F0B">
        <w:trPr>
          <w:trHeight w:val="231"/>
        </w:trPr>
        <w:tc>
          <w:tcPr>
            <w:tcW w:w="2986" w:type="dxa"/>
          </w:tcPr>
          <w:p w14:paraId="758C596C" w14:textId="1DF4EF4D" w:rsidR="00386F29" w:rsidRPr="006D3DF8" w:rsidRDefault="00386F29" w:rsidP="00386F29">
            <w:pPr>
              <w:keepNext/>
              <w:keepLines/>
              <w:rPr>
                <w:lang w:val="en-US"/>
              </w:rPr>
            </w:pPr>
            <w:r w:rsidRPr="008A5989">
              <w:t>ETSI GS NFV-SOL 002</w:t>
            </w:r>
          </w:p>
        </w:tc>
        <w:tc>
          <w:tcPr>
            <w:tcW w:w="2499" w:type="dxa"/>
          </w:tcPr>
          <w:p w14:paraId="244F742E" w14:textId="588D2607" w:rsidR="00386F29" w:rsidRPr="006D3DF8" w:rsidRDefault="00386F29" w:rsidP="00386F29">
            <w:pPr>
              <w:keepNext/>
              <w:keepLines/>
              <w:rPr>
                <w:lang w:val="en-US"/>
              </w:rPr>
            </w:pPr>
            <w:r w:rsidRPr="008A5989">
              <w:t xml:space="preserve">Network Functions Virtualisation (NFV) Release </w:t>
            </w:r>
            <w:r>
              <w:t>3</w:t>
            </w:r>
            <w:r w:rsidRPr="008A5989">
              <w:t>;</w:t>
            </w:r>
            <w:r>
              <w:t xml:space="preserve"> </w:t>
            </w:r>
            <w:r w:rsidRPr="008A5989">
              <w:t>Protocols and Data Models; RESTful protocols specification</w:t>
            </w:r>
            <w:r>
              <w:t xml:space="preserve"> </w:t>
            </w:r>
            <w:r w:rsidRPr="008A5989">
              <w:t xml:space="preserve">for the </w:t>
            </w:r>
            <w:proofErr w:type="spellStart"/>
            <w:r w:rsidRPr="008A5989">
              <w:t>Ve-Vnfm</w:t>
            </w:r>
            <w:proofErr w:type="spellEnd"/>
            <w:r w:rsidRPr="008A5989">
              <w:t xml:space="preserve"> Reference Point</w:t>
            </w:r>
          </w:p>
        </w:tc>
        <w:tc>
          <w:tcPr>
            <w:tcW w:w="3583" w:type="dxa"/>
            <w:tcMar>
              <w:left w:w="0" w:type="dxa"/>
              <w:right w:w="0" w:type="dxa"/>
            </w:tcMar>
          </w:tcPr>
          <w:p w14:paraId="39F8B834" w14:textId="77777777" w:rsidR="00386F29" w:rsidRDefault="00386F29" w:rsidP="00386F29">
            <w:r>
              <w:t>Published</w:t>
            </w:r>
          </w:p>
          <w:p w14:paraId="15BF7EAE" w14:textId="77777777" w:rsidR="00386F29" w:rsidRDefault="00386F29" w:rsidP="00386F29">
            <w:r>
              <w:t>(v3.3.1)</w:t>
            </w:r>
          </w:p>
          <w:p w14:paraId="6E6BA03E" w14:textId="77777777" w:rsidR="00386F29" w:rsidRDefault="00386F29" w:rsidP="00386F29"/>
          <w:p w14:paraId="443DE899" w14:textId="1EC538DC" w:rsidR="00386F29" w:rsidRDefault="00386F29" w:rsidP="00386F29">
            <w:r>
              <w:t>Work Items to be created</w:t>
            </w:r>
          </w:p>
          <w:p w14:paraId="16111FD5" w14:textId="77777777" w:rsidR="00386F29" w:rsidRDefault="00386F29" w:rsidP="00386F29">
            <w:r>
              <w:t>(v3.5.1)</w:t>
            </w:r>
          </w:p>
          <w:p w14:paraId="1728CA93" w14:textId="29FEF796" w:rsidR="00386F29" w:rsidRPr="006D3DF8" w:rsidRDefault="00386F29" w:rsidP="00386F29">
            <w:pPr>
              <w:keepNext/>
              <w:keepLines/>
              <w:rPr>
                <w:lang w:val="en-US"/>
              </w:rPr>
            </w:pPr>
            <w:r>
              <w:t>(v3.6.1)</w:t>
            </w:r>
          </w:p>
        </w:tc>
      </w:tr>
      <w:tr w:rsidR="00386F29" w:rsidRPr="006F232F" w14:paraId="54629F79" w14:textId="77777777" w:rsidTr="00BC7F0B">
        <w:trPr>
          <w:trHeight w:val="215"/>
        </w:trPr>
        <w:tc>
          <w:tcPr>
            <w:tcW w:w="2986" w:type="dxa"/>
          </w:tcPr>
          <w:p w14:paraId="71CA8F77" w14:textId="356CFABA" w:rsidR="00386F29" w:rsidRPr="006D3DF8" w:rsidRDefault="00386F29" w:rsidP="00386F29">
            <w:pPr>
              <w:keepNext/>
              <w:keepLines/>
              <w:rPr>
                <w:lang w:val="en-US"/>
              </w:rPr>
            </w:pPr>
            <w:r w:rsidRPr="008A5989">
              <w:t>ETSI GS NFV-SOL 002</w:t>
            </w:r>
          </w:p>
        </w:tc>
        <w:tc>
          <w:tcPr>
            <w:tcW w:w="2499" w:type="dxa"/>
          </w:tcPr>
          <w:p w14:paraId="02EEC8BD" w14:textId="30DB851E" w:rsidR="00386F29" w:rsidRPr="006D3DF8" w:rsidRDefault="00386F29" w:rsidP="00386F29">
            <w:pPr>
              <w:keepNext/>
              <w:keepLines/>
              <w:rPr>
                <w:lang w:val="en-US"/>
              </w:rPr>
            </w:pPr>
            <w:r w:rsidRPr="008A5989">
              <w:t xml:space="preserve">Network Functions Virtualisation (NFV) Release </w:t>
            </w:r>
            <w:r>
              <w:t>4</w:t>
            </w:r>
            <w:r w:rsidRPr="008A5989">
              <w:t>;</w:t>
            </w:r>
            <w:r>
              <w:t xml:space="preserve"> </w:t>
            </w:r>
            <w:r w:rsidRPr="008A5989">
              <w:t>Protocols and Data Models; RESTful protocols specification</w:t>
            </w:r>
            <w:r>
              <w:t xml:space="preserve"> </w:t>
            </w:r>
            <w:r w:rsidRPr="008A5989">
              <w:t xml:space="preserve">for the </w:t>
            </w:r>
            <w:proofErr w:type="spellStart"/>
            <w:r w:rsidRPr="008A5989">
              <w:t>Ve-Vnfm</w:t>
            </w:r>
            <w:proofErr w:type="spellEnd"/>
            <w:r w:rsidRPr="008A5989">
              <w:t xml:space="preserve"> Reference Point</w:t>
            </w:r>
          </w:p>
        </w:tc>
        <w:tc>
          <w:tcPr>
            <w:tcW w:w="3583" w:type="dxa"/>
            <w:tcMar>
              <w:left w:w="0" w:type="dxa"/>
              <w:right w:w="0" w:type="dxa"/>
            </w:tcMar>
          </w:tcPr>
          <w:p w14:paraId="1382BA3C" w14:textId="77777777" w:rsidR="00386F29" w:rsidRDefault="00386F29" w:rsidP="00386F29">
            <w:pPr>
              <w:keepNext/>
              <w:keepLines/>
              <w:jc w:val="left"/>
            </w:pPr>
            <w:r>
              <w:t>Work Items to be created</w:t>
            </w:r>
          </w:p>
          <w:p w14:paraId="7B578949" w14:textId="20CD68E0" w:rsidR="00386F29" w:rsidRPr="00386F29" w:rsidRDefault="00386F29" w:rsidP="00386F29">
            <w:pPr>
              <w:keepNext/>
              <w:keepLines/>
              <w:jc w:val="left"/>
            </w:pPr>
            <w:r w:rsidRPr="00386F29">
              <w:rPr>
                <w:rFonts w:hint="eastAsia"/>
              </w:rPr>
              <w:t>(v</w:t>
            </w:r>
            <w:r w:rsidRPr="00386F29">
              <w:t>4</w:t>
            </w:r>
            <w:r w:rsidRPr="00386F29">
              <w:rPr>
                <w:rFonts w:hint="eastAsia"/>
              </w:rPr>
              <w:t>.</w:t>
            </w:r>
            <w:r w:rsidR="00E42DFF">
              <w:t>x.x</w:t>
            </w:r>
            <w:r w:rsidRPr="00386F29">
              <w:rPr>
                <w:rFonts w:hint="eastAsia"/>
              </w:rPr>
              <w:t>)</w:t>
            </w:r>
          </w:p>
          <w:p w14:paraId="1D979B8E" w14:textId="435E351A" w:rsidR="00386F29" w:rsidRPr="006D3DF8" w:rsidRDefault="00386F29" w:rsidP="00E42DFF">
            <w:pPr>
              <w:keepNext/>
              <w:keepLines/>
              <w:jc w:val="left"/>
              <w:rPr>
                <w:lang w:val="en-US"/>
              </w:rPr>
            </w:pPr>
          </w:p>
        </w:tc>
      </w:tr>
      <w:tr w:rsidR="00386F29" w:rsidRPr="006F232F" w14:paraId="399F9EAF" w14:textId="77777777" w:rsidTr="00BC7F0B">
        <w:trPr>
          <w:trHeight w:val="215"/>
        </w:trPr>
        <w:tc>
          <w:tcPr>
            <w:tcW w:w="2986" w:type="dxa"/>
          </w:tcPr>
          <w:p w14:paraId="7E193639" w14:textId="028CE5E3" w:rsidR="00386F29" w:rsidRPr="008A5989" w:rsidRDefault="00386F29" w:rsidP="00386F29">
            <w:pPr>
              <w:keepNext/>
              <w:keepLines/>
            </w:pPr>
            <w:r w:rsidRPr="008A5989">
              <w:t>ETSI GS NFV-SOL 003</w:t>
            </w:r>
          </w:p>
        </w:tc>
        <w:tc>
          <w:tcPr>
            <w:tcW w:w="2499" w:type="dxa"/>
          </w:tcPr>
          <w:p w14:paraId="28421F52" w14:textId="2936532A" w:rsidR="00386F29" w:rsidRPr="008A5989" w:rsidRDefault="00386F29" w:rsidP="00386F29">
            <w:pPr>
              <w:keepNext/>
              <w:keepLines/>
            </w:pPr>
            <w:r w:rsidRPr="008A5989">
              <w:t xml:space="preserve">Network Functions Virtualisation (NFV) Release </w:t>
            </w:r>
            <w:r>
              <w:t>2</w:t>
            </w:r>
            <w:r w:rsidRPr="008A5989">
              <w:t>;</w:t>
            </w:r>
            <w:r>
              <w:t xml:space="preserve"> </w:t>
            </w:r>
            <w:r w:rsidRPr="008A5989">
              <w:t>Protocols and Data Models; RESTful protocols specification for the Or-</w:t>
            </w:r>
            <w:proofErr w:type="spellStart"/>
            <w:r w:rsidRPr="008A5989">
              <w:t>Vnfm</w:t>
            </w:r>
            <w:proofErr w:type="spellEnd"/>
            <w:r w:rsidRPr="008A5989">
              <w:t xml:space="preserve"> Reference Point</w:t>
            </w:r>
          </w:p>
        </w:tc>
        <w:tc>
          <w:tcPr>
            <w:tcW w:w="3583" w:type="dxa"/>
            <w:tcMar>
              <w:left w:w="0" w:type="dxa"/>
              <w:right w:w="0" w:type="dxa"/>
            </w:tcMar>
          </w:tcPr>
          <w:p w14:paraId="47F65A67" w14:textId="77777777" w:rsidR="00386F29" w:rsidRDefault="00386F29" w:rsidP="00386F29">
            <w:r>
              <w:t>Published</w:t>
            </w:r>
          </w:p>
          <w:p w14:paraId="0BB854F3" w14:textId="19FA7477" w:rsidR="00386F29" w:rsidRDefault="00386F29" w:rsidP="00386F29">
            <w:r>
              <w:t>(v2.8.1)</w:t>
            </w:r>
          </w:p>
        </w:tc>
      </w:tr>
      <w:tr w:rsidR="00386F29" w:rsidRPr="006F232F" w14:paraId="47029DB0" w14:textId="77777777" w:rsidTr="00BC7F0B">
        <w:trPr>
          <w:trHeight w:val="215"/>
        </w:trPr>
        <w:tc>
          <w:tcPr>
            <w:tcW w:w="2986" w:type="dxa"/>
          </w:tcPr>
          <w:p w14:paraId="5BB12DE7" w14:textId="4A683AFC" w:rsidR="00386F29" w:rsidRPr="008A5989" w:rsidRDefault="00386F29" w:rsidP="00386F29">
            <w:pPr>
              <w:keepNext/>
              <w:keepLines/>
            </w:pPr>
            <w:r w:rsidRPr="008A5989">
              <w:t>ETSI GS NFV-SOL 003</w:t>
            </w:r>
          </w:p>
        </w:tc>
        <w:tc>
          <w:tcPr>
            <w:tcW w:w="2499" w:type="dxa"/>
          </w:tcPr>
          <w:p w14:paraId="373AE0DE" w14:textId="1BABAB6B" w:rsidR="00386F29" w:rsidRPr="008A5989" w:rsidRDefault="00386F29" w:rsidP="00386F29">
            <w:pPr>
              <w:keepNext/>
              <w:keepLines/>
            </w:pPr>
            <w:r w:rsidRPr="008A5989">
              <w:t xml:space="preserve">Network Functions Virtualisation (NFV) Release </w:t>
            </w:r>
            <w:r>
              <w:t>3</w:t>
            </w:r>
            <w:r w:rsidRPr="008A5989">
              <w:t>;</w:t>
            </w:r>
            <w:r>
              <w:t xml:space="preserve"> </w:t>
            </w:r>
            <w:r w:rsidRPr="008A5989">
              <w:t>Protocols and Data Models; RESTful protocols specification for the Or-</w:t>
            </w:r>
            <w:proofErr w:type="spellStart"/>
            <w:r w:rsidRPr="008A5989">
              <w:t>Vnfm</w:t>
            </w:r>
            <w:proofErr w:type="spellEnd"/>
            <w:r w:rsidRPr="008A5989">
              <w:t xml:space="preserve"> Reference Point</w:t>
            </w:r>
          </w:p>
        </w:tc>
        <w:tc>
          <w:tcPr>
            <w:tcW w:w="3583" w:type="dxa"/>
            <w:tcMar>
              <w:left w:w="0" w:type="dxa"/>
              <w:right w:w="0" w:type="dxa"/>
            </w:tcMar>
          </w:tcPr>
          <w:p w14:paraId="23DBE17E" w14:textId="77777777" w:rsidR="00386F29" w:rsidRDefault="00386F29" w:rsidP="00386F29">
            <w:r>
              <w:t>Published</w:t>
            </w:r>
          </w:p>
          <w:p w14:paraId="45666C66" w14:textId="77777777" w:rsidR="00386F29" w:rsidRDefault="00386F29" w:rsidP="00386F29">
            <w:r>
              <w:t>(v3.3.1)</w:t>
            </w:r>
          </w:p>
          <w:p w14:paraId="055965CB" w14:textId="77777777" w:rsidR="00386F29" w:rsidRDefault="00386F29" w:rsidP="00386F29"/>
          <w:p w14:paraId="51A2BCF7" w14:textId="77777777" w:rsidR="00386F29" w:rsidRDefault="00386F29" w:rsidP="00386F29">
            <w:r>
              <w:t xml:space="preserve">Work Items to be created </w:t>
            </w:r>
          </w:p>
          <w:p w14:paraId="653AD0BA" w14:textId="77777777" w:rsidR="00386F29" w:rsidRDefault="00386F29" w:rsidP="00386F29">
            <w:r>
              <w:t>(v3.5.1)</w:t>
            </w:r>
          </w:p>
          <w:p w14:paraId="68D17857" w14:textId="1C66509B" w:rsidR="00386F29" w:rsidRDefault="00386F29" w:rsidP="00386F29">
            <w:r>
              <w:t>(v3.6.1)</w:t>
            </w:r>
          </w:p>
        </w:tc>
      </w:tr>
      <w:tr w:rsidR="00386F29" w:rsidRPr="006F232F" w14:paraId="58A2DCAD" w14:textId="77777777" w:rsidTr="00BC7F0B">
        <w:trPr>
          <w:trHeight w:val="215"/>
        </w:trPr>
        <w:tc>
          <w:tcPr>
            <w:tcW w:w="2986" w:type="dxa"/>
          </w:tcPr>
          <w:p w14:paraId="2D503FD8" w14:textId="7AF8C3FE" w:rsidR="00386F29" w:rsidRPr="008A5989" w:rsidRDefault="00386F29" w:rsidP="00386F29">
            <w:pPr>
              <w:keepNext/>
              <w:keepLines/>
            </w:pPr>
            <w:r w:rsidRPr="008A5989">
              <w:t>ETSI GS NFV-SOL 003</w:t>
            </w:r>
          </w:p>
        </w:tc>
        <w:tc>
          <w:tcPr>
            <w:tcW w:w="2499" w:type="dxa"/>
          </w:tcPr>
          <w:p w14:paraId="7AAE1E4D" w14:textId="3483DDBC" w:rsidR="00386F29" w:rsidRPr="008A5989" w:rsidRDefault="00386F29" w:rsidP="00386F29">
            <w:pPr>
              <w:keepNext/>
              <w:keepLines/>
            </w:pPr>
            <w:r w:rsidRPr="008A5989">
              <w:t xml:space="preserve">Network Functions Virtualisation (NFV) Release </w:t>
            </w:r>
            <w:r>
              <w:t>4</w:t>
            </w:r>
            <w:r w:rsidRPr="008A5989">
              <w:t>;</w:t>
            </w:r>
            <w:r>
              <w:t xml:space="preserve"> </w:t>
            </w:r>
            <w:r w:rsidRPr="008A5989">
              <w:t>Protocols and Data Models; RESTful protocols specification for the Or-</w:t>
            </w:r>
            <w:proofErr w:type="spellStart"/>
            <w:r w:rsidRPr="008A5989">
              <w:t>Vnfm</w:t>
            </w:r>
            <w:proofErr w:type="spellEnd"/>
            <w:r w:rsidRPr="008A5989">
              <w:t xml:space="preserve"> Reference Point</w:t>
            </w:r>
          </w:p>
        </w:tc>
        <w:tc>
          <w:tcPr>
            <w:tcW w:w="3583" w:type="dxa"/>
            <w:tcMar>
              <w:left w:w="0" w:type="dxa"/>
              <w:right w:w="0" w:type="dxa"/>
            </w:tcMar>
          </w:tcPr>
          <w:p w14:paraId="6EC0955A" w14:textId="77777777" w:rsidR="00386F29" w:rsidRDefault="00386F29" w:rsidP="00386F29">
            <w:r>
              <w:t>Work Items to be created</w:t>
            </w:r>
          </w:p>
          <w:p w14:paraId="04CD7234" w14:textId="2799375D" w:rsidR="00386F29" w:rsidRDefault="00386F29" w:rsidP="00E42DFF">
            <w:pPr>
              <w:keepNext/>
              <w:keepLines/>
              <w:jc w:val="left"/>
            </w:pPr>
            <w:r w:rsidRPr="00386F29">
              <w:rPr>
                <w:rFonts w:hint="eastAsia"/>
              </w:rPr>
              <w:t>(v</w:t>
            </w:r>
            <w:r w:rsidRPr="00386F29">
              <w:t>4</w:t>
            </w:r>
            <w:r w:rsidRPr="00386F29">
              <w:rPr>
                <w:rFonts w:hint="eastAsia"/>
              </w:rPr>
              <w:t>.</w:t>
            </w:r>
            <w:r w:rsidR="00E42DFF">
              <w:t>x.x)</w:t>
            </w:r>
          </w:p>
        </w:tc>
      </w:tr>
      <w:tr w:rsidR="00386F29" w:rsidRPr="006F232F" w14:paraId="3B73CEEF" w14:textId="77777777" w:rsidTr="00BC7F0B">
        <w:trPr>
          <w:trHeight w:val="215"/>
        </w:trPr>
        <w:tc>
          <w:tcPr>
            <w:tcW w:w="2986" w:type="dxa"/>
          </w:tcPr>
          <w:p w14:paraId="738CD3C0" w14:textId="6DF3E32D" w:rsidR="00386F29" w:rsidRPr="008A5989" w:rsidRDefault="00386F29" w:rsidP="00386F29">
            <w:pPr>
              <w:keepNext/>
              <w:keepLines/>
            </w:pPr>
            <w:r w:rsidRPr="008A5989">
              <w:t>ETSI GS NFV-SOL 005</w:t>
            </w:r>
          </w:p>
        </w:tc>
        <w:tc>
          <w:tcPr>
            <w:tcW w:w="2499" w:type="dxa"/>
          </w:tcPr>
          <w:p w14:paraId="7CA45ECA" w14:textId="782AE137" w:rsidR="00386F29" w:rsidRPr="008A5989" w:rsidRDefault="00386F29" w:rsidP="00386F29">
            <w:pPr>
              <w:keepNext/>
              <w:keepLines/>
            </w:pPr>
            <w:r w:rsidRPr="008A5989">
              <w:t xml:space="preserve">Network Functions Virtualisation (NFV) Release </w:t>
            </w:r>
            <w:r>
              <w:t>2</w:t>
            </w:r>
            <w:r w:rsidRPr="008A5989">
              <w:t>;</w:t>
            </w:r>
            <w:r>
              <w:t xml:space="preserve"> </w:t>
            </w:r>
            <w:r w:rsidRPr="008A5989">
              <w:t>Protocols and Data Models; RESTful protocols specification</w:t>
            </w:r>
            <w:r>
              <w:t xml:space="preserve"> </w:t>
            </w:r>
            <w:r w:rsidRPr="008A5989">
              <w:t xml:space="preserve">for the </w:t>
            </w:r>
            <w:proofErr w:type="spellStart"/>
            <w:r w:rsidRPr="008A5989">
              <w:t>Os</w:t>
            </w:r>
            <w:proofErr w:type="spellEnd"/>
            <w:r w:rsidRPr="008A5989">
              <w:t>-Ma-</w:t>
            </w:r>
            <w:proofErr w:type="spellStart"/>
            <w:r w:rsidRPr="008A5989">
              <w:t>nfvo</w:t>
            </w:r>
            <w:proofErr w:type="spellEnd"/>
            <w:r w:rsidRPr="008A5989">
              <w:t xml:space="preserve"> Reference Point</w:t>
            </w:r>
          </w:p>
        </w:tc>
        <w:tc>
          <w:tcPr>
            <w:tcW w:w="3583" w:type="dxa"/>
            <w:tcMar>
              <w:left w:w="0" w:type="dxa"/>
              <w:right w:w="0" w:type="dxa"/>
            </w:tcMar>
          </w:tcPr>
          <w:p w14:paraId="2025ED81" w14:textId="77777777" w:rsidR="00386F29" w:rsidRDefault="00386F29" w:rsidP="00386F29">
            <w:r>
              <w:t>Published</w:t>
            </w:r>
          </w:p>
          <w:p w14:paraId="6A153FFC" w14:textId="0007D7ED" w:rsidR="00386F29" w:rsidRDefault="00386F29" w:rsidP="00386F29">
            <w:r>
              <w:t>(v2.8.1)</w:t>
            </w:r>
          </w:p>
          <w:p w14:paraId="48D556E8" w14:textId="032975B3" w:rsidR="00386F29" w:rsidRDefault="00386F29" w:rsidP="00386F29"/>
        </w:tc>
      </w:tr>
      <w:tr w:rsidR="00386F29" w:rsidRPr="006F232F" w14:paraId="67970697" w14:textId="77777777" w:rsidTr="00BC7F0B">
        <w:trPr>
          <w:trHeight w:val="215"/>
        </w:trPr>
        <w:tc>
          <w:tcPr>
            <w:tcW w:w="2986" w:type="dxa"/>
          </w:tcPr>
          <w:p w14:paraId="53193AB6" w14:textId="27E4B283" w:rsidR="00386F29" w:rsidRPr="008A5989" w:rsidRDefault="00386F29" w:rsidP="00386F29">
            <w:pPr>
              <w:keepNext/>
              <w:keepLines/>
            </w:pPr>
            <w:r w:rsidRPr="008A5989">
              <w:t>ETSI GS NFV-SOL 005</w:t>
            </w:r>
          </w:p>
        </w:tc>
        <w:tc>
          <w:tcPr>
            <w:tcW w:w="2499" w:type="dxa"/>
          </w:tcPr>
          <w:p w14:paraId="09EE4597" w14:textId="0BA11566" w:rsidR="00386F29" w:rsidRPr="008A5989" w:rsidRDefault="00386F29" w:rsidP="00386F29">
            <w:pPr>
              <w:keepNext/>
              <w:keepLines/>
            </w:pPr>
            <w:r w:rsidRPr="008A5989">
              <w:t xml:space="preserve">Network Functions Virtualisation (NFV) Release </w:t>
            </w:r>
            <w:r>
              <w:t>3</w:t>
            </w:r>
            <w:r w:rsidRPr="008A5989">
              <w:t>;</w:t>
            </w:r>
            <w:r>
              <w:t xml:space="preserve"> </w:t>
            </w:r>
            <w:r w:rsidRPr="008A5989">
              <w:t>Protocols and Data Models; RESTful protocols specification</w:t>
            </w:r>
            <w:r>
              <w:t xml:space="preserve"> </w:t>
            </w:r>
            <w:r w:rsidRPr="008A5989">
              <w:t xml:space="preserve">for the </w:t>
            </w:r>
            <w:proofErr w:type="spellStart"/>
            <w:r w:rsidRPr="008A5989">
              <w:t>Os</w:t>
            </w:r>
            <w:proofErr w:type="spellEnd"/>
            <w:r w:rsidRPr="008A5989">
              <w:t>-Ma-</w:t>
            </w:r>
            <w:proofErr w:type="spellStart"/>
            <w:r w:rsidRPr="008A5989">
              <w:t>nfvo</w:t>
            </w:r>
            <w:proofErr w:type="spellEnd"/>
            <w:r w:rsidRPr="008A5989">
              <w:t xml:space="preserve"> Reference Point</w:t>
            </w:r>
          </w:p>
        </w:tc>
        <w:tc>
          <w:tcPr>
            <w:tcW w:w="3583" w:type="dxa"/>
            <w:tcMar>
              <w:left w:w="0" w:type="dxa"/>
              <w:right w:w="0" w:type="dxa"/>
            </w:tcMar>
          </w:tcPr>
          <w:p w14:paraId="3DBE9A4F" w14:textId="77777777" w:rsidR="00386F29" w:rsidRDefault="00386F29" w:rsidP="00386F29">
            <w:r>
              <w:t>Published</w:t>
            </w:r>
          </w:p>
          <w:p w14:paraId="5432A1A3" w14:textId="77777777" w:rsidR="00386F29" w:rsidRDefault="00386F29" w:rsidP="00386F29">
            <w:r>
              <w:t>(v3.3.1)</w:t>
            </w:r>
          </w:p>
          <w:p w14:paraId="356FDB5C" w14:textId="77777777" w:rsidR="00386F29" w:rsidRDefault="00386F29" w:rsidP="00386F29"/>
          <w:p w14:paraId="1F3F168A" w14:textId="77777777" w:rsidR="00386F29" w:rsidRDefault="00386F29" w:rsidP="00386F29">
            <w:r>
              <w:t>Work Items to be created</w:t>
            </w:r>
          </w:p>
          <w:p w14:paraId="73C66EEE" w14:textId="77777777" w:rsidR="00386F29" w:rsidRDefault="00386F29" w:rsidP="00386F29">
            <w:r>
              <w:t>(v3.5.1)</w:t>
            </w:r>
          </w:p>
          <w:p w14:paraId="14F073CC" w14:textId="1E9AA3E3" w:rsidR="00386F29" w:rsidRDefault="00386F29" w:rsidP="00386F29">
            <w:r>
              <w:t>(v3.6.1)</w:t>
            </w:r>
          </w:p>
        </w:tc>
      </w:tr>
      <w:tr w:rsidR="00386F29" w:rsidRPr="006F232F" w14:paraId="34FF5D5B" w14:textId="77777777" w:rsidTr="00BC7F0B">
        <w:trPr>
          <w:trHeight w:val="215"/>
        </w:trPr>
        <w:tc>
          <w:tcPr>
            <w:tcW w:w="2986" w:type="dxa"/>
          </w:tcPr>
          <w:p w14:paraId="5112ACC2" w14:textId="43AD3291" w:rsidR="00386F29" w:rsidRPr="008A5989" w:rsidRDefault="00386F29" w:rsidP="00386F29">
            <w:pPr>
              <w:keepNext/>
              <w:keepLines/>
            </w:pPr>
            <w:r w:rsidRPr="008A5989">
              <w:lastRenderedPageBreak/>
              <w:t>ETSI GS NFV-SOL 005</w:t>
            </w:r>
          </w:p>
        </w:tc>
        <w:tc>
          <w:tcPr>
            <w:tcW w:w="2499" w:type="dxa"/>
          </w:tcPr>
          <w:p w14:paraId="547A761A" w14:textId="6679BB97" w:rsidR="00386F29" w:rsidRPr="008A5989" w:rsidRDefault="00386F29" w:rsidP="00386F29">
            <w:pPr>
              <w:keepNext/>
              <w:keepLines/>
            </w:pPr>
            <w:r w:rsidRPr="008A5989">
              <w:t xml:space="preserve">Network Functions Virtualisation (NFV) Release </w:t>
            </w:r>
            <w:r>
              <w:t>4</w:t>
            </w:r>
            <w:r w:rsidRPr="008A5989">
              <w:t>;</w:t>
            </w:r>
            <w:r>
              <w:t xml:space="preserve"> </w:t>
            </w:r>
            <w:r w:rsidRPr="008A5989">
              <w:t>Protocols and Data Models; RESTful protocols specification</w:t>
            </w:r>
            <w:r>
              <w:t xml:space="preserve"> </w:t>
            </w:r>
            <w:r w:rsidRPr="008A5989">
              <w:t xml:space="preserve">for the </w:t>
            </w:r>
            <w:proofErr w:type="spellStart"/>
            <w:r w:rsidRPr="008A5989">
              <w:t>Os</w:t>
            </w:r>
            <w:proofErr w:type="spellEnd"/>
            <w:r w:rsidRPr="008A5989">
              <w:t>-Ma-</w:t>
            </w:r>
            <w:proofErr w:type="spellStart"/>
            <w:r w:rsidRPr="008A5989">
              <w:t>nfvo</w:t>
            </w:r>
            <w:proofErr w:type="spellEnd"/>
            <w:r w:rsidRPr="008A5989">
              <w:t xml:space="preserve"> Reference Point</w:t>
            </w:r>
          </w:p>
        </w:tc>
        <w:tc>
          <w:tcPr>
            <w:tcW w:w="3583" w:type="dxa"/>
            <w:tcMar>
              <w:left w:w="0" w:type="dxa"/>
              <w:right w:w="0" w:type="dxa"/>
            </w:tcMar>
          </w:tcPr>
          <w:p w14:paraId="741093BC" w14:textId="77777777" w:rsidR="00386F29" w:rsidRDefault="00386F29" w:rsidP="00386F29">
            <w:r>
              <w:t>Work Items to be created</w:t>
            </w:r>
          </w:p>
          <w:p w14:paraId="7911A54C" w14:textId="44CF1F55" w:rsidR="00386F29" w:rsidRDefault="00386F29" w:rsidP="00E42DFF">
            <w:pPr>
              <w:keepNext/>
              <w:keepLines/>
              <w:jc w:val="left"/>
            </w:pPr>
            <w:r w:rsidRPr="00386F29">
              <w:rPr>
                <w:rFonts w:hint="eastAsia"/>
              </w:rPr>
              <w:t>(v</w:t>
            </w:r>
            <w:r w:rsidRPr="00386F29">
              <w:t>4</w:t>
            </w:r>
            <w:r w:rsidRPr="00386F29">
              <w:rPr>
                <w:rFonts w:hint="eastAsia"/>
              </w:rPr>
              <w:t>.</w:t>
            </w:r>
            <w:r w:rsidR="00E42DFF">
              <w:t>x.x)</w:t>
            </w:r>
          </w:p>
        </w:tc>
      </w:tr>
      <w:tr w:rsidR="00386F29" w:rsidRPr="006F232F" w14:paraId="1B17F354" w14:textId="77777777" w:rsidTr="00BC7F0B">
        <w:trPr>
          <w:trHeight w:val="215"/>
        </w:trPr>
        <w:tc>
          <w:tcPr>
            <w:tcW w:w="2986" w:type="dxa"/>
          </w:tcPr>
          <w:p w14:paraId="1E1E13DC" w14:textId="00DEAB98" w:rsidR="00386F29" w:rsidRPr="008A5989" w:rsidRDefault="00386F29" w:rsidP="00386F29">
            <w:pPr>
              <w:keepNext/>
              <w:keepLines/>
            </w:pPr>
            <w:r w:rsidRPr="00D2204B">
              <w:t>ETSI GS NFV-SOL 0</w:t>
            </w:r>
            <w:r>
              <w:t>09</w:t>
            </w:r>
          </w:p>
        </w:tc>
        <w:tc>
          <w:tcPr>
            <w:tcW w:w="2499" w:type="dxa"/>
          </w:tcPr>
          <w:p w14:paraId="02EC9D1E" w14:textId="7969A408" w:rsidR="00386F29" w:rsidRPr="008A5989" w:rsidRDefault="00386F29" w:rsidP="00386F29">
            <w:pPr>
              <w:keepNext/>
              <w:keepLines/>
            </w:pPr>
            <w:r w:rsidRPr="00AA685F">
              <w:t>Network Functions Virtualisation (NFV) Release</w:t>
            </w:r>
            <w:r>
              <w:t xml:space="preserve"> 3</w:t>
            </w:r>
            <w:r w:rsidRPr="00AA685F">
              <w:t>;</w:t>
            </w:r>
            <w:r>
              <w:t xml:space="preserve"> </w:t>
            </w:r>
            <w:r w:rsidRPr="00AA685F">
              <w:t xml:space="preserve">Protocols and Data Models; </w:t>
            </w:r>
            <w:r>
              <w:t>RESTful protocols specification for the management of NFV-MANO</w:t>
            </w:r>
          </w:p>
        </w:tc>
        <w:tc>
          <w:tcPr>
            <w:tcW w:w="3583" w:type="dxa"/>
            <w:tcMar>
              <w:left w:w="0" w:type="dxa"/>
              <w:right w:w="0" w:type="dxa"/>
            </w:tcMar>
          </w:tcPr>
          <w:p w14:paraId="64C6C17D" w14:textId="77777777" w:rsidR="00386F29" w:rsidRDefault="00386F29" w:rsidP="00386F29">
            <w:r>
              <w:t>Published</w:t>
            </w:r>
          </w:p>
          <w:p w14:paraId="37F9C415" w14:textId="77777777" w:rsidR="00386F29" w:rsidRDefault="00386F29" w:rsidP="00386F29">
            <w:r>
              <w:t>(v3.3.1)</w:t>
            </w:r>
          </w:p>
          <w:p w14:paraId="03E43425" w14:textId="77777777" w:rsidR="00386F29" w:rsidRDefault="00386F29" w:rsidP="00386F29"/>
          <w:p w14:paraId="64B1331A" w14:textId="77777777" w:rsidR="00386F29" w:rsidRDefault="00386F29" w:rsidP="00386F29">
            <w:r>
              <w:t>Work Items to be created</w:t>
            </w:r>
          </w:p>
          <w:p w14:paraId="5B6ECEC4" w14:textId="77777777" w:rsidR="00386F29" w:rsidRDefault="00386F29" w:rsidP="00386F29">
            <w:r>
              <w:t>(v3.5.1)</w:t>
            </w:r>
          </w:p>
          <w:p w14:paraId="4A54323C" w14:textId="44FF2E10" w:rsidR="00386F29" w:rsidRDefault="00386F29" w:rsidP="00386F29">
            <w:r>
              <w:t>(v3.6.1)</w:t>
            </w:r>
          </w:p>
        </w:tc>
      </w:tr>
      <w:tr w:rsidR="00386F29" w:rsidRPr="006F232F" w14:paraId="645A7479" w14:textId="77777777" w:rsidTr="00BC7F0B">
        <w:trPr>
          <w:trHeight w:val="215"/>
        </w:trPr>
        <w:tc>
          <w:tcPr>
            <w:tcW w:w="2986" w:type="dxa"/>
          </w:tcPr>
          <w:p w14:paraId="3A994E71" w14:textId="7D3322A4" w:rsidR="00386F29" w:rsidRPr="00D2204B" w:rsidRDefault="00386F29" w:rsidP="00386F29">
            <w:pPr>
              <w:keepNext/>
              <w:keepLines/>
            </w:pPr>
            <w:r w:rsidRPr="00D2204B">
              <w:t>ETSI GS NFV-SOL 0</w:t>
            </w:r>
            <w:r>
              <w:t>09</w:t>
            </w:r>
          </w:p>
        </w:tc>
        <w:tc>
          <w:tcPr>
            <w:tcW w:w="2499" w:type="dxa"/>
          </w:tcPr>
          <w:p w14:paraId="26632975" w14:textId="2DC4E1DE" w:rsidR="00386F29" w:rsidRPr="00AA685F" w:rsidRDefault="00386F29" w:rsidP="00386F29">
            <w:pPr>
              <w:keepNext/>
              <w:keepLines/>
            </w:pPr>
            <w:r w:rsidRPr="00AA685F">
              <w:t>Network Functions Virtualisation (NFV) Release</w:t>
            </w:r>
            <w:r>
              <w:t xml:space="preserve"> 4</w:t>
            </w:r>
            <w:r w:rsidRPr="00AA685F">
              <w:t>;</w:t>
            </w:r>
            <w:r>
              <w:t xml:space="preserve"> </w:t>
            </w:r>
            <w:r w:rsidRPr="00AA685F">
              <w:t xml:space="preserve">Protocols and Data Models; </w:t>
            </w:r>
            <w:r>
              <w:t>RESTful protocols specification for the management of NFV-MANO</w:t>
            </w:r>
          </w:p>
        </w:tc>
        <w:tc>
          <w:tcPr>
            <w:tcW w:w="3583" w:type="dxa"/>
            <w:tcMar>
              <w:left w:w="0" w:type="dxa"/>
              <w:right w:w="0" w:type="dxa"/>
            </w:tcMar>
          </w:tcPr>
          <w:p w14:paraId="75F527B3" w14:textId="77777777" w:rsidR="00386F29" w:rsidRDefault="00386F29" w:rsidP="00386F29">
            <w:r>
              <w:t>Work Items to be created</w:t>
            </w:r>
          </w:p>
          <w:p w14:paraId="5900F1F1" w14:textId="50254ED5" w:rsidR="00386F29" w:rsidRPr="00386F29" w:rsidRDefault="00386F29" w:rsidP="00386F29">
            <w:pPr>
              <w:keepNext/>
              <w:keepLines/>
              <w:jc w:val="left"/>
            </w:pPr>
            <w:r w:rsidRPr="00386F29">
              <w:rPr>
                <w:rFonts w:hint="eastAsia"/>
              </w:rPr>
              <w:t>(v</w:t>
            </w:r>
            <w:r w:rsidRPr="00386F29">
              <w:t>4</w:t>
            </w:r>
            <w:r w:rsidRPr="00386F29">
              <w:rPr>
                <w:rFonts w:hint="eastAsia"/>
              </w:rPr>
              <w:t>.</w:t>
            </w:r>
            <w:r w:rsidR="00E42DFF">
              <w:t>x.x</w:t>
            </w:r>
            <w:r w:rsidRPr="00386F29">
              <w:rPr>
                <w:rFonts w:hint="eastAsia"/>
              </w:rPr>
              <w:t>)</w:t>
            </w:r>
          </w:p>
          <w:p w14:paraId="453A3044" w14:textId="05D9C776" w:rsidR="00386F29" w:rsidRDefault="00386F29" w:rsidP="00E42DFF">
            <w:pPr>
              <w:keepNext/>
              <w:keepLines/>
              <w:jc w:val="left"/>
            </w:pPr>
          </w:p>
        </w:tc>
      </w:tr>
      <w:tr w:rsidR="00386F29" w:rsidRPr="006F232F" w14:paraId="14548651" w14:textId="77777777" w:rsidTr="00BC7F0B">
        <w:trPr>
          <w:trHeight w:val="215"/>
        </w:trPr>
        <w:tc>
          <w:tcPr>
            <w:tcW w:w="2986" w:type="dxa"/>
          </w:tcPr>
          <w:p w14:paraId="26471CB1" w14:textId="09B1935E" w:rsidR="00386F29" w:rsidRPr="00D2204B" w:rsidRDefault="00386F29" w:rsidP="00386F29">
            <w:pPr>
              <w:keepNext/>
              <w:keepLines/>
            </w:pPr>
            <w:r w:rsidRPr="00D2204B">
              <w:t>ETSI GS NFV-SOL 01</w:t>
            </w:r>
            <w:r>
              <w:t>1</w:t>
            </w:r>
          </w:p>
        </w:tc>
        <w:tc>
          <w:tcPr>
            <w:tcW w:w="2499" w:type="dxa"/>
          </w:tcPr>
          <w:p w14:paraId="112472AB" w14:textId="7C6F2AA0" w:rsidR="00386F29" w:rsidRPr="00AA685F" w:rsidRDefault="00386F29" w:rsidP="00386F29">
            <w:pPr>
              <w:keepNext/>
              <w:keepLines/>
            </w:pPr>
            <w:r w:rsidRPr="00AA685F">
              <w:t>Network Functions Virtualisation (NFV) Release</w:t>
            </w:r>
            <w:r>
              <w:t xml:space="preserve"> 3</w:t>
            </w:r>
            <w:r w:rsidRPr="00AA685F">
              <w:t>;</w:t>
            </w:r>
            <w:r>
              <w:t xml:space="preserve"> </w:t>
            </w:r>
            <w:r w:rsidRPr="00AA685F">
              <w:t xml:space="preserve">Protocols and Data Models; </w:t>
            </w:r>
            <w:r>
              <w:t>RESTful protocols specification for the Or-Or Reference Point</w:t>
            </w:r>
          </w:p>
        </w:tc>
        <w:tc>
          <w:tcPr>
            <w:tcW w:w="3583" w:type="dxa"/>
            <w:tcMar>
              <w:left w:w="0" w:type="dxa"/>
              <w:right w:w="0" w:type="dxa"/>
            </w:tcMar>
          </w:tcPr>
          <w:p w14:paraId="4FC34624" w14:textId="77777777" w:rsidR="00386F29" w:rsidRDefault="00386F29" w:rsidP="00386F29">
            <w:r>
              <w:t>Published</w:t>
            </w:r>
          </w:p>
          <w:p w14:paraId="1166C366" w14:textId="77777777" w:rsidR="00386F29" w:rsidRDefault="00386F29" w:rsidP="00386F29">
            <w:r>
              <w:t>(v3.3.1)</w:t>
            </w:r>
          </w:p>
          <w:p w14:paraId="2E62DE3F" w14:textId="77777777" w:rsidR="00386F29" w:rsidRDefault="00386F29" w:rsidP="00386F29"/>
          <w:p w14:paraId="21F4E796" w14:textId="77777777" w:rsidR="00386F29" w:rsidRDefault="00386F29" w:rsidP="00386F29">
            <w:r>
              <w:t>Work Items to be created</w:t>
            </w:r>
          </w:p>
          <w:p w14:paraId="04166A42" w14:textId="77777777" w:rsidR="00386F29" w:rsidRDefault="00386F29" w:rsidP="00386F29">
            <w:r>
              <w:t>(v3.5.1)</w:t>
            </w:r>
          </w:p>
          <w:p w14:paraId="3E4FBEB9" w14:textId="6AF7067E" w:rsidR="00386F29" w:rsidRDefault="00386F29" w:rsidP="00386F29">
            <w:r>
              <w:t>(v3.6.1)</w:t>
            </w:r>
          </w:p>
        </w:tc>
      </w:tr>
      <w:tr w:rsidR="00386F29" w:rsidRPr="006F232F" w14:paraId="48F86D48" w14:textId="77777777" w:rsidTr="00BC7F0B">
        <w:trPr>
          <w:trHeight w:val="215"/>
        </w:trPr>
        <w:tc>
          <w:tcPr>
            <w:tcW w:w="2986" w:type="dxa"/>
          </w:tcPr>
          <w:p w14:paraId="091F53F0" w14:textId="7D854BAE" w:rsidR="00386F29" w:rsidRPr="00D2204B" w:rsidRDefault="00386F29" w:rsidP="00386F29">
            <w:pPr>
              <w:keepNext/>
              <w:keepLines/>
            </w:pPr>
            <w:r w:rsidRPr="00D2204B">
              <w:t>ETSI GS NFV-SOL 01</w:t>
            </w:r>
            <w:r>
              <w:t>1</w:t>
            </w:r>
          </w:p>
        </w:tc>
        <w:tc>
          <w:tcPr>
            <w:tcW w:w="2499" w:type="dxa"/>
          </w:tcPr>
          <w:p w14:paraId="11E3E646" w14:textId="7DB53AF5" w:rsidR="00386F29" w:rsidRPr="00AA685F" w:rsidRDefault="00386F29" w:rsidP="00386F29">
            <w:pPr>
              <w:keepNext/>
              <w:keepLines/>
            </w:pPr>
            <w:r w:rsidRPr="00AA685F">
              <w:t>Network Functions Virtualisation (NFV) Release</w:t>
            </w:r>
            <w:r>
              <w:t xml:space="preserve"> 4</w:t>
            </w:r>
            <w:r w:rsidRPr="00AA685F">
              <w:t>;</w:t>
            </w:r>
            <w:r>
              <w:t xml:space="preserve"> </w:t>
            </w:r>
            <w:r w:rsidRPr="00AA685F">
              <w:t xml:space="preserve">Protocols and Data Models; </w:t>
            </w:r>
            <w:r>
              <w:t>RESTful protocols specification for the Or-Or Reference Point</w:t>
            </w:r>
          </w:p>
        </w:tc>
        <w:tc>
          <w:tcPr>
            <w:tcW w:w="3583" w:type="dxa"/>
            <w:tcMar>
              <w:left w:w="0" w:type="dxa"/>
              <w:right w:w="0" w:type="dxa"/>
            </w:tcMar>
          </w:tcPr>
          <w:p w14:paraId="618FF18D" w14:textId="77777777" w:rsidR="00386F29" w:rsidRDefault="00386F29" w:rsidP="00386F29">
            <w:r>
              <w:t>Work Items to be created</w:t>
            </w:r>
          </w:p>
          <w:p w14:paraId="6A32A056" w14:textId="3B195A27" w:rsidR="00386F29" w:rsidRPr="00386F29" w:rsidRDefault="00386F29" w:rsidP="00386F29">
            <w:pPr>
              <w:keepNext/>
              <w:keepLines/>
              <w:jc w:val="left"/>
            </w:pPr>
            <w:r w:rsidRPr="00386F29">
              <w:rPr>
                <w:rFonts w:hint="eastAsia"/>
              </w:rPr>
              <w:t>(v</w:t>
            </w:r>
            <w:r w:rsidRPr="00386F29">
              <w:t>4</w:t>
            </w:r>
            <w:r w:rsidRPr="00386F29">
              <w:rPr>
                <w:rFonts w:hint="eastAsia"/>
              </w:rPr>
              <w:t>.</w:t>
            </w:r>
            <w:r w:rsidR="00E42DFF">
              <w:t>x.x</w:t>
            </w:r>
            <w:r w:rsidRPr="00386F29">
              <w:rPr>
                <w:rFonts w:hint="eastAsia"/>
              </w:rPr>
              <w:t>)</w:t>
            </w:r>
          </w:p>
          <w:p w14:paraId="6F05B4DD" w14:textId="53B847D9" w:rsidR="00386F29" w:rsidRDefault="00386F29" w:rsidP="00E42DFF">
            <w:pPr>
              <w:keepNext/>
              <w:keepLines/>
              <w:jc w:val="left"/>
            </w:pPr>
          </w:p>
        </w:tc>
      </w:tr>
      <w:tr w:rsidR="00386F29" w:rsidRPr="006F232F" w14:paraId="4288A4AA" w14:textId="77777777" w:rsidTr="00BC7F0B">
        <w:trPr>
          <w:trHeight w:val="215"/>
        </w:trPr>
        <w:tc>
          <w:tcPr>
            <w:tcW w:w="2986" w:type="dxa"/>
          </w:tcPr>
          <w:p w14:paraId="60514A5C" w14:textId="0F21F696" w:rsidR="00386F29" w:rsidRPr="00D2204B" w:rsidRDefault="00386F29" w:rsidP="00386F29">
            <w:pPr>
              <w:keepNext/>
              <w:keepLines/>
            </w:pPr>
            <w:r w:rsidRPr="00D2204B">
              <w:t>ETSI GS NFV-SOL 01</w:t>
            </w:r>
            <w:r>
              <w:t>2</w:t>
            </w:r>
          </w:p>
        </w:tc>
        <w:tc>
          <w:tcPr>
            <w:tcW w:w="2499" w:type="dxa"/>
          </w:tcPr>
          <w:p w14:paraId="299EA170" w14:textId="24FD9064" w:rsidR="00386F29" w:rsidRPr="00AA685F" w:rsidRDefault="00386F29" w:rsidP="00386F29">
            <w:pPr>
              <w:keepNext/>
              <w:keepLines/>
            </w:pPr>
            <w:r w:rsidRPr="00AA685F">
              <w:t>Network Functions Virtualisation (NFV) Release</w:t>
            </w:r>
            <w:r>
              <w:t xml:space="preserve"> 3</w:t>
            </w:r>
            <w:r w:rsidRPr="00AA685F">
              <w:t>;</w:t>
            </w:r>
            <w:r>
              <w:t xml:space="preserve"> </w:t>
            </w:r>
            <w:r w:rsidRPr="00AA685F">
              <w:t>Protocols and Data Models;</w:t>
            </w:r>
            <w:r>
              <w:t xml:space="preserve"> RESTful protocols specification for the Policy Management Interface</w:t>
            </w:r>
          </w:p>
        </w:tc>
        <w:tc>
          <w:tcPr>
            <w:tcW w:w="3583" w:type="dxa"/>
            <w:tcMar>
              <w:left w:w="0" w:type="dxa"/>
              <w:right w:w="0" w:type="dxa"/>
            </w:tcMar>
          </w:tcPr>
          <w:p w14:paraId="2E991323" w14:textId="77777777" w:rsidR="00386F29" w:rsidRDefault="00386F29" w:rsidP="00386F29">
            <w:r>
              <w:t>Published</w:t>
            </w:r>
          </w:p>
          <w:p w14:paraId="417FF224" w14:textId="77777777" w:rsidR="00386F29" w:rsidRDefault="00386F29" w:rsidP="00386F29">
            <w:r>
              <w:t>(v3.3.1)</w:t>
            </w:r>
          </w:p>
          <w:p w14:paraId="64793368" w14:textId="77777777" w:rsidR="00386F29" w:rsidRDefault="00386F29" w:rsidP="00386F29"/>
          <w:p w14:paraId="18B5FEF1" w14:textId="77777777" w:rsidR="00386F29" w:rsidRDefault="00386F29" w:rsidP="00386F29">
            <w:r>
              <w:t>Work Items to be created</w:t>
            </w:r>
          </w:p>
          <w:p w14:paraId="7FEF7C93" w14:textId="77777777" w:rsidR="00386F29" w:rsidRDefault="00386F29" w:rsidP="00386F29">
            <w:r>
              <w:t>(v3.5.1)</w:t>
            </w:r>
          </w:p>
          <w:p w14:paraId="45A41363" w14:textId="218B0B37" w:rsidR="00386F29" w:rsidRDefault="00386F29" w:rsidP="00386F29">
            <w:r>
              <w:t>(v3.6.1)</w:t>
            </w:r>
          </w:p>
        </w:tc>
      </w:tr>
      <w:tr w:rsidR="00386F29" w:rsidRPr="006F232F" w14:paraId="576065A0" w14:textId="77777777" w:rsidTr="00BC7F0B">
        <w:trPr>
          <w:trHeight w:val="215"/>
        </w:trPr>
        <w:tc>
          <w:tcPr>
            <w:tcW w:w="2986" w:type="dxa"/>
          </w:tcPr>
          <w:p w14:paraId="5D9683DB" w14:textId="28278A49" w:rsidR="00386F29" w:rsidRPr="00D2204B" w:rsidRDefault="00386F29" w:rsidP="00386F29">
            <w:pPr>
              <w:keepNext/>
              <w:keepLines/>
            </w:pPr>
            <w:r w:rsidRPr="00D2204B">
              <w:t>ETSI GS NFV-SOL 01</w:t>
            </w:r>
            <w:r>
              <w:t>2</w:t>
            </w:r>
          </w:p>
        </w:tc>
        <w:tc>
          <w:tcPr>
            <w:tcW w:w="2499" w:type="dxa"/>
          </w:tcPr>
          <w:p w14:paraId="724D5520" w14:textId="0FF0E039" w:rsidR="00386F29" w:rsidRPr="00AA685F" w:rsidRDefault="00386F29" w:rsidP="00386F29">
            <w:pPr>
              <w:keepNext/>
              <w:keepLines/>
            </w:pPr>
            <w:r w:rsidRPr="00AA685F">
              <w:t>Network Functions Virtualisation (NFV) Release</w:t>
            </w:r>
            <w:r>
              <w:t xml:space="preserve"> 4</w:t>
            </w:r>
            <w:r w:rsidRPr="00AA685F">
              <w:t>;</w:t>
            </w:r>
            <w:r>
              <w:t xml:space="preserve"> </w:t>
            </w:r>
            <w:r w:rsidRPr="00AA685F">
              <w:t xml:space="preserve">Protocols and Data Models; </w:t>
            </w:r>
            <w:r>
              <w:t>RESTful protocols specification for the Policy Management Interface</w:t>
            </w:r>
          </w:p>
        </w:tc>
        <w:tc>
          <w:tcPr>
            <w:tcW w:w="3583" w:type="dxa"/>
            <w:tcMar>
              <w:left w:w="0" w:type="dxa"/>
              <w:right w:w="0" w:type="dxa"/>
            </w:tcMar>
          </w:tcPr>
          <w:p w14:paraId="15E46751" w14:textId="77777777" w:rsidR="00386F29" w:rsidRDefault="00386F29" w:rsidP="00386F29">
            <w:r>
              <w:t>Work Items to be created</w:t>
            </w:r>
          </w:p>
          <w:p w14:paraId="765C5993" w14:textId="61F1350B" w:rsidR="00386F29" w:rsidRPr="00386F29" w:rsidRDefault="00386F29" w:rsidP="00386F29">
            <w:pPr>
              <w:keepNext/>
              <w:keepLines/>
              <w:jc w:val="left"/>
            </w:pPr>
            <w:r w:rsidRPr="00386F29">
              <w:rPr>
                <w:rFonts w:hint="eastAsia"/>
              </w:rPr>
              <w:t>(v</w:t>
            </w:r>
            <w:r w:rsidRPr="00386F29">
              <w:t>4</w:t>
            </w:r>
            <w:r w:rsidRPr="00386F29">
              <w:rPr>
                <w:rFonts w:hint="eastAsia"/>
              </w:rPr>
              <w:t>.</w:t>
            </w:r>
            <w:r w:rsidR="00E42DFF">
              <w:t>x.x</w:t>
            </w:r>
            <w:r w:rsidRPr="00386F29">
              <w:rPr>
                <w:rFonts w:hint="eastAsia"/>
              </w:rPr>
              <w:t>)</w:t>
            </w:r>
          </w:p>
          <w:p w14:paraId="1BC7B466" w14:textId="7C5EE7A1" w:rsidR="00386F29" w:rsidRDefault="00386F29" w:rsidP="00E42DFF">
            <w:pPr>
              <w:keepNext/>
              <w:keepLines/>
              <w:jc w:val="left"/>
            </w:pPr>
          </w:p>
        </w:tc>
      </w:tr>
      <w:tr w:rsidR="00386F29" w:rsidRPr="006F232F" w14:paraId="212F9F0A" w14:textId="77777777" w:rsidTr="00BC7F0B">
        <w:trPr>
          <w:trHeight w:val="215"/>
        </w:trPr>
        <w:tc>
          <w:tcPr>
            <w:tcW w:w="2986" w:type="dxa"/>
          </w:tcPr>
          <w:p w14:paraId="3ECBFF55" w14:textId="3AF4F8A8" w:rsidR="00386F29" w:rsidRPr="00D2204B" w:rsidRDefault="00386F29" w:rsidP="00386F29">
            <w:pPr>
              <w:keepNext/>
              <w:keepLines/>
            </w:pPr>
            <w:r>
              <w:t>ETSI GS NFV-SOL 013</w:t>
            </w:r>
          </w:p>
        </w:tc>
        <w:tc>
          <w:tcPr>
            <w:tcW w:w="2499" w:type="dxa"/>
          </w:tcPr>
          <w:p w14:paraId="330F4436" w14:textId="62F41D72" w:rsidR="00386F29" w:rsidRPr="00AA685F" w:rsidRDefault="00386F29" w:rsidP="00386F29">
            <w:pPr>
              <w:keepNext/>
              <w:keepLines/>
            </w:pPr>
            <w:r w:rsidRPr="00AA685F">
              <w:t>Network Functions Virtualisation (NFV) Release</w:t>
            </w:r>
            <w:r>
              <w:t xml:space="preserve"> 2</w:t>
            </w:r>
            <w:r w:rsidRPr="00AA685F">
              <w:t>;</w:t>
            </w:r>
            <w:r>
              <w:t xml:space="preserve"> </w:t>
            </w:r>
            <w:r w:rsidRPr="00AA685F">
              <w:t xml:space="preserve">Protocols and Data Models; </w:t>
            </w:r>
            <w:r>
              <w:t>Specification of common aspects for RESTful NFV MANO APIs</w:t>
            </w:r>
          </w:p>
        </w:tc>
        <w:tc>
          <w:tcPr>
            <w:tcW w:w="3583" w:type="dxa"/>
            <w:tcMar>
              <w:left w:w="0" w:type="dxa"/>
              <w:right w:w="0" w:type="dxa"/>
            </w:tcMar>
          </w:tcPr>
          <w:p w14:paraId="4A1A8524" w14:textId="77777777" w:rsidR="00386F29" w:rsidRDefault="00386F29" w:rsidP="00386F29">
            <w:r>
              <w:t>Published</w:t>
            </w:r>
          </w:p>
          <w:p w14:paraId="7672910A" w14:textId="77777777" w:rsidR="00386F29" w:rsidRDefault="00386F29" w:rsidP="00386F29">
            <w:r>
              <w:t>(v2.8.1)</w:t>
            </w:r>
          </w:p>
          <w:p w14:paraId="24331A1B" w14:textId="77777777" w:rsidR="00386F29" w:rsidRDefault="00386F29" w:rsidP="00386F29"/>
          <w:p w14:paraId="6BB88768" w14:textId="77777777" w:rsidR="00386F29" w:rsidRDefault="00386F29" w:rsidP="00386F29"/>
        </w:tc>
      </w:tr>
      <w:tr w:rsidR="00386F29" w:rsidRPr="006F232F" w14:paraId="7F0B168A" w14:textId="77777777" w:rsidTr="00BC7F0B">
        <w:trPr>
          <w:trHeight w:val="215"/>
        </w:trPr>
        <w:tc>
          <w:tcPr>
            <w:tcW w:w="2986" w:type="dxa"/>
          </w:tcPr>
          <w:p w14:paraId="65200170" w14:textId="676CA1D8" w:rsidR="00386F29" w:rsidRDefault="00386F29" w:rsidP="00386F29">
            <w:pPr>
              <w:keepNext/>
              <w:keepLines/>
            </w:pPr>
            <w:r>
              <w:lastRenderedPageBreak/>
              <w:t>ETSI GS NFV-SOL 013</w:t>
            </w:r>
          </w:p>
        </w:tc>
        <w:tc>
          <w:tcPr>
            <w:tcW w:w="2499" w:type="dxa"/>
          </w:tcPr>
          <w:p w14:paraId="17E3FFC1" w14:textId="4D89C318" w:rsidR="00386F29" w:rsidRPr="00AA685F" w:rsidRDefault="00386F29" w:rsidP="00386F29">
            <w:pPr>
              <w:keepNext/>
              <w:keepLines/>
            </w:pPr>
            <w:r w:rsidRPr="00AA685F">
              <w:t>Network Functions Virtualisation (NFV) Release</w:t>
            </w:r>
            <w:r>
              <w:t xml:space="preserve"> 3</w:t>
            </w:r>
            <w:r w:rsidRPr="00AA685F">
              <w:t>;</w:t>
            </w:r>
            <w:r>
              <w:t xml:space="preserve"> </w:t>
            </w:r>
            <w:r w:rsidRPr="00AA685F">
              <w:t xml:space="preserve">Protocols and Data Models; </w:t>
            </w:r>
            <w:r>
              <w:t>Specification of common aspects for RESTful NFV MANO APIs</w:t>
            </w:r>
          </w:p>
        </w:tc>
        <w:tc>
          <w:tcPr>
            <w:tcW w:w="3583" w:type="dxa"/>
            <w:tcMar>
              <w:left w:w="0" w:type="dxa"/>
              <w:right w:w="0" w:type="dxa"/>
            </w:tcMar>
          </w:tcPr>
          <w:p w14:paraId="390E5193" w14:textId="77777777" w:rsidR="00386F29" w:rsidRDefault="00386F29" w:rsidP="00386F29">
            <w:r>
              <w:t>Published</w:t>
            </w:r>
          </w:p>
          <w:p w14:paraId="755C56C8" w14:textId="77777777" w:rsidR="00386F29" w:rsidRDefault="00386F29" w:rsidP="00386F29">
            <w:r>
              <w:t>(v3.3.1)</w:t>
            </w:r>
          </w:p>
          <w:p w14:paraId="727A2373" w14:textId="77777777" w:rsidR="00386F29" w:rsidRDefault="00386F29" w:rsidP="00386F29"/>
          <w:p w14:paraId="52AEE917" w14:textId="77777777" w:rsidR="00386F29" w:rsidRDefault="00386F29" w:rsidP="00386F29">
            <w:r>
              <w:t>Work Items to be created</w:t>
            </w:r>
          </w:p>
          <w:p w14:paraId="3E8DE940" w14:textId="77777777" w:rsidR="00386F29" w:rsidRDefault="00386F29" w:rsidP="00386F29">
            <w:r>
              <w:t>(v3.5.1)</w:t>
            </w:r>
          </w:p>
          <w:p w14:paraId="20D74F54" w14:textId="653A21A0" w:rsidR="00386F29" w:rsidRDefault="00386F29" w:rsidP="00386F29">
            <w:r>
              <w:t>(v3.6.1)</w:t>
            </w:r>
          </w:p>
        </w:tc>
      </w:tr>
      <w:tr w:rsidR="00386F29" w:rsidRPr="006F232F" w14:paraId="5C8A04CB" w14:textId="77777777" w:rsidTr="00BC7F0B">
        <w:trPr>
          <w:trHeight w:val="215"/>
        </w:trPr>
        <w:tc>
          <w:tcPr>
            <w:tcW w:w="2986" w:type="dxa"/>
          </w:tcPr>
          <w:p w14:paraId="16C53E62" w14:textId="35E6BB9C" w:rsidR="00386F29" w:rsidRDefault="00386F29" w:rsidP="00386F29">
            <w:pPr>
              <w:keepNext/>
              <w:keepLines/>
            </w:pPr>
            <w:r>
              <w:t>ETSI GS NFV-SOL 013</w:t>
            </w:r>
          </w:p>
        </w:tc>
        <w:tc>
          <w:tcPr>
            <w:tcW w:w="2499" w:type="dxa"/>
          </w:tcPr>
          <w:p w14:paraId="27F6E422" w14:textId="6FB81DAB" w:rsidR="00386F29" w:rsidRPr="00AA685F" w:rsidRDefault="00386F29" w:rsidP="00386F29">
            <w:pPr>
              <w:keepNext/>
              <w:keepLines/>
            </w:pPr>
            <w:r w:rsidRPr="00AA685F">
              <w:t>Network Functions Virtualisation (NFV) Release</w:t>
            </w:r>
            <w:r>
              <w:t xml:space="preserve"> 4</w:t>
            </w:r>
            <w:r w:rsidRPr="00AA685F">
              <w:t>;</w:t>
            </w:r>
            <w:r>
              <w:t xml:space="preserve"> </w:t>
            </w:r>
            <w:r w:rsidRPr="00AA685F">
              <w:t xml:space="preserve">Protocols and Data Models; </w:t>
            </w:r>
            <w:r>
              <w:t>Specification of common aspects for RESTful NFV MANO APIs</w:t>
            </w:r>
          </w:p>
        </w:tc>
        <w:tc>
          <w:tcPr>
            <w:tcW w:w="3583" w:type="dxa"/>
            <w:tcMar>
              <w:left w:w="0" w:type="dxa"/>
              <w:right w:w="0" w:type="dxa"/>
            </w:tcMar>
          </w:tcPr>
          <w:p w14:paraId="43A0B9AC" w14:textId="77777777" w:rsidR="00386F29" w:rsidRDefault="00386F29" w:rsidP="00386F29">
            <w:r>
              <w:t>Work Items to be created</w:t>
            </w:r>
          </w:p>
          <w:p w14:paraId="07FFD2C8" w14:textId="755A4233" w:rsidR="00386F29" w:rsidRPr="00386F29" w:rsidRDefault="00386F29" w:rsidP="00386F29">
            <w:pPr>
              <w:keepNext/>
              <w:keepLines/>
              <w:jc w:val="left"/>
            </w:pPr>
            <w:r w:rsidRPr="00386F29">
              <w:rPr>
                <w:rFonts w:hint="eastAsia"/>
              </w:rPr>
              <w:t>(v</w:t>
            </w:r>
            <w:r w:rsidRPr="00386F29">
              <w:t>4</w:t>
            </w:r>
            <w:r w:rsidRPr="00386F29">
              <w:rPr>
                <w:rFonts w:hint="eastAsia"/>
              </w:rPr>
              <w:t>.</w:t>
            </w:r>
            <w:r w:rsidR="00E42DFF">
              <w:t>x.x</w:t>
            </w:r>
            <w:r w:rsidRPr="00386F29">
              <w:rPr>
                <w:rFonts w:hint="eastAsia"/>
              </w:rPr>
              <w:t>)</w:t>
            </w:r>
          </w:p>
          <w:p w14:paraId="459ABE79" w14:textId="588B8173" w:rsidR="00386F29" w:rsidRDefault="00386F29" w:rsidP="00E42DFF">
            <w:pPr>
              <w:keepNext/>
              <w:keepLines/>
              <w:jc w:val="left"/>
            </w:pPr>
          </w:p>
        </w:tc>
      </w:tr>
    </w:tbl>
    <w:p w14:paraId="668CC04B" w14:textId="77777777" w:rsidR="002F183F" w:rsidRPr="006D3DF8" w:rsidRDefault="002F183F" w:rsidP="002F183F">
      <w:pPr>
        <w:rPr>
          <w:lang w:val="en-US"/>
        </w:rPr>
      </w:pPr>
    </w:p>
    <w:p w14:paraId="40B9E732" w14:textId="77777777" w:rsidR="002F183F" w:rsidRPr="006D3DF8" w:rsidRDefault="002F183F" w:rsidP="002F183F">
      <w:pPr>
        <w:rPr>
          <w:lang w:val="en-US"/>
        </w:rPr>
      </w:pPr>
    </w:p>
    <w:p w14:paraId="36E73CDC" w14:textId="7F969BDB" w:rsidR="002F183F" w:rsidRDefault="002F183F" w:rsidP="00471C0C">
      <w:pPr>
        <w:pStyle w:val="Heading2"/>
      </w:pPr>
      <w:r>
        <w:lastRenderedPageBreak/>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lastRenderedPageBreak/>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6D3DF8" w14:paraId="5F903C1F" w14:textId="77777777" w:rsidTr="00471C0C">
        <w:tc>
          <w:tcPr>
            <w:tcW w:w="750" w:type="dxa"/>
          </w:tcPr>
          <w:p w14:paraId="207DD40A" w14:textId="381D298D" w:rsidR="006D3DF8" w:rsidRDefault="006D3DF8" w:rsidP="006D3DF8">
            <w:pPr>
              <w:keepNext/>
              <w:keepLines/>
            </w:pPr>
            <w:r>
              <w:t>D1</w:t>
            </w:r>
          </w:p>
        </w:tc>
        <w:tc>
          <w:tcPr>
            <w:tcW w:w="1732" w:type="dxa"/>
          </w:tcPr>
          <w:p w14:paraId="163C3BE8" w14:textId="62E08C3A" w:rsidR="006D3DF8" w:rsidRPr="00301038" w:rsidRDefault="006D3DF8" w:rsidP="006D3DF8">
            <w:pPr>
              <w:keepNext/>
              <w:keepLines/>
            </w:pPr>
            <w:r w:rsidRPr="00301038">
              <w:t>DGS/NFV-TST010</w:t>
            </w:r>
            <w:r>
              <w:t>ed</w:t>
            </w:r>
            <w:r w:rsidR="0037391D">
              <w:t>281</w:t>
            </w:r>
          </w:p>
        </w:tc>
        <w:tc>
          <w:tcPr>
            <w:tcW w:w="5201" w:type="dxa"/>
          </w:tcPr>
          <w:p w14:paraId="2BBA3B2E" w14:textId="1D62ACAC" w:rsidR="006D3DF8" w:rsidRDefault="006D3DF8" w:rsidP="006D3DF8">
            <w:pPr>
              <w:keepNext/>
              <w:keepLines/>
            </w:pPr>
            <w:r w:rsidRPr="00C0709A">
              <w:rPr>
                <w:b/>
              </w:rPr>
              <w:t>Working title</w:t>
            </w:r>
            <w:r>
              <w:t xml:space="preserve">: Network Function Virtualisation (NFV) Release </w:t>
            </w:r>
            <w:r w:rsidR="0037391D">
              <w:t>2</w:t>
            </w:r>
            <w:r>
              <w:t xml:space="preserve">; Testing; </w:t>
            </w:r>
            <w:r w:rsidRPr="006A1589">
              <w:t>API Conformance Test</w:t>
            </w:r>
            <w:r>
              <w:t>ing</w:t>
            </w:r>
            <w:r w:rsidRPr="006A1589">
              <w:t xml:space="preserve"> Specification.</w:t>
            </w:r>
          </w:p>
          <w:p w14:paraId="227D1F9E" w14:textId="77777777" w:rsidR="006D3DF8" w:rsidRDefault="006D3DF8" w:rsidP="006D3DF8">
            <w:pPr>
              <w:keepNext/>
              <w:keepLines/>
            </w:pPr>
          </w:p>
          <w:p w14:paraId="1FD2F692" w14:textId="5FDE16F8" w:rsidR="006D3DF8" w:rsidRPr="00C0709A" w:rsidRDefault="006D3DF8" w:rsidP="006D3DF8">
            <w:pPr>
              <w:keepNext/>
              <w:keepLines/>
              <w:rPr>
                <w:b/>
              </w:rPr>
            </w:pPr>
            <w:r w:rsidRPr="00C0709A">
              <w:rPr>
                <w:b/>
              </w:rPr>
              <w:t>Scope</w:t>
            </w:r>
            <w:r>
              <w:t xml:space="preserve">: Test descriptions, procedures, methods and test configurations, along with precise expected outcomes that will comprise a conformance test plan for the APIs exposed on the following reference points: </w:t>
            </w:r>
            <w:proofErr w:type="spellStart"/>
            <w:r>
              <w:t>Os</w:t>
            </w:r>
            <w:proofErr w:type="spellEnd"/>
            <w:r>
              <w:t>-Ma-</w:t>
            </w:r>
            <w:proofErr w:type="spellStart"/>
            <w:r>
              <w:t>Nfvo</w:t>
            </w:r>
            <w:proofErr w:type="spellEnd"/>
            <w:r>
              <w:t>, Or-</w:t>
            </w:r>
            <w:proofErr w:type="spellStart"/>
            <w:r>
              <w:t>Vnfm</w:t>
            </w:r>
            <w:proofErr w:type="spellEnd"/>
            <w:r>
              <w:t xml:space="preserve">, and </w:t>
            </w:r>
            <w:proofErr w:type="spellStart"/>
            <w:r>
              <w:t>Ve-Vnfm</w:t>
            </w:r>
            <w:proofErr w:type="spellEnd"/>
            <w:r>
              <w:t xml:space="preserve">, </w:t>
            </w:r>
            <w:r w:rsidR="006D53A2" w:rsidRPr="009563D4">
              <w:t>NFV MANO management</w:t>
            </w:r>
            <w:r w:rsidR="006D53A2">
              <w:t xml:space="preserve">, </w:t>
            </w:r>
            <w:r w:rsidR="006D53A2" w:rsidRPr="009563D4">
              <w:t xml:space="preserve">Or-Or </w:t>
            </w:r>
            <w:bookmarkStart w:id="4" w:name="_Hlk18589105"/>
            <w:r w:rsidR="006D53A2">
              <w:t>reference point</w:t>
            </w:r>
            <w:bookmarkEnd w:id="4"/>
            <w:r w:rsidR="006D53A2">
              <w:t>, p</w:t>
            </w:r>
            <w:r w:rsidR="006D53A2" w:rsidRPr="009563D4">
              <w:t xml:space="preserve">olicy management </w:t>
            </w:r>
            <w:r>
              <w:t>defined in ETSI GS NFV-SOL 005, ETSI GS NFV-SOL 003, ETSI GS NFV-SOL 002, respectively. Where possible, the tests will be specified using means to facilitate automation of the testing.</w:t>
            </w:r>
          </w:p>
        </w:tc>
        <w:tc>
          <w:tcPr>
            <w:tcW w:w="1378" w:type="dxa"/>
          </w:tcPr>
          <w:p w14:paraId="7B49F6DB" w14:textId="21705D64" w:rsidR="006D3DF8" w:rsidRDefault="00E42DFF" w:rsidP="006D3DF8">
            <w:pPr>
              <w:keepNext/>
              <w:keepLines/>
            </w:pPr>
            <w:r>
              <w:t>June</w:t>
            </w:r>
            <w:r w:rsidR="006D3DF8">
              <w:t xml:space="preserve"> 2021</w:t>
            </w:r>
          </w:p>
        </w:tc>
      </w:tr>
      <w:tr w:rsidR="00E42DFF" w14:paraId="0B52AE20" w14:textId="77777777" w:rsidTr="00471C0C">
        <w:tc>
          <w:tcPr>
            <w:tcW w:w="750" w:type="dxa"/>
          </w:tcPr>
          <w:p w14:paraId="110F1158" w14:textId="4BCFCF9D" w:rsidR="00E42DFF" w:rsidRDefault="00E42DFF" w:rsidP="00E42DFF">
            <w:pPr>
              <w:keepNext/>
              <w:keepLines/>
            </w:pPr>
            <w:r>
              <w:t>D2</w:t>
            </w:r>
          </w:p>
        </w:tc>
        <w:tc>
          <w:tcPr>
            <w:tcW w:w="1732" w:type="dxa"/>
          </w:tcPr>
          <w:p w14:paraId="0A191671" w14:textId="0EDFD13F" w:rsidR="00E42DFF" w:rsidRPr="00301038" w:rsidRDefault="00E42DFF" w:rsidP="00E42DFF">
            <w:pPr>
              <w:keepNext/>
              <w:keepLines/>
            </w:pPr>
            <w:r w:rsidRPr="00301038">
              <w:t>DGS/NFV-TST010</w:t>
            </w:r>
            <w:r>
              <w:t>ed351</w:t>
            </w:r>
          </w:p>
        </w:tc>
        <w:tc>
          <w:tcPr>
            <w:tcW w:w="5201" w:type="dxa"/>
          </w:tcPr>
          <w:p w14:paraId="3FCA33BF" w14:textId="77777777" w:rsidR="00E42DFF" w:rsidRDefault="00E42DFF" w:rsidP="00E42DFF">
            <w:pPr>
              <w:keepNext/>
              <w:keepLines/>
            </w:pPr>
            <w:r w:rsidRPr="00C0709A">
              <w:rPr>
                <w:b/>
              </w:rPr>
              <w:t>Working title</w:t>
            </w:r>
            <w:r>
              <w:t xml:space="preserve">: Network Function Virtualisation (NFV) Release 3; Testing; </w:t>
            </w:r>
            <w:r w:rsidRPr="006A1589">
              <w:t>API Conformance Test</w:t>
            </w:r>
            <w:r>
              <w:t>ing</w:t>
            </w:r>
            <w:r w:rsidRPr="006A1589">
              <w:t xml:space="preserve"> Specification.</w:t>
            </w:r>
          </w:p>
          <w:p w14:paraId="4B300206" w14:textId="77777777" w:rsidR="00E42DFF" w:rsidRDefault="00E42DFF" w:rsidP="00E42DFF">
            <w:pPr>
              <w:keepNext/>
              <w:keepLines/>
            </w:pPr>
          </w:p>
          <w:p w14:paraId="7F7EACBC" w14:textId="5B643159" w:rsidR="00E42DFF" w:rsidRPr="00C0709A" w:rsidRDefault="00E42DFF" w:rsidP="00E42DFF">
            <w:pPr>
              <w:keepNext/>
              <w:keepLines/>
              <w:rPr>
                <w:b/>
              </w:rPr>
            </w:pPr>
            <w:r w:rsidRPr="00C0709A">
              <w:rPr>
                <w:b/>
              </w:rPr>
              <w:t>Scope</w:t>
            </w:r>
            <w:r>
              <w:t xml:space="preserve">: Test descriptions, procedures, methods and test configurations, along with precise expected outcomes that will comprise a conformance test plan for the APIs exposed on the following reference points: </w:t>
            </w:r>
            <w:proofErr w:type="spellStart"/>
            <w:r>
              <w:t>Os</w:t>
            </w:r>
            <w:proofErr w:type="spellEnd"/>
            <w:r>
              <w:t>-Ma-</w:t>
            </w:r>
            <w:proofErr w:type="spellStart"/>
            <w:r>
              <w:t>Nfvo</w:t>
            </w:r>
            <w:proofErr w:type="spellEnd"/>
            <w:r>
              <w:t>, Or-</w:t>
            </w:r>
            <w:proofErr w:type="spellStart"/>
            <w:r>
              <w:t>Vnfm</w:t>
            </w:r>
            <w:proofErr w:type="spellEnd"/>
            <w:r>
              <w:t xml:space="preserve">, and </w:t>
            </w:r>
            <w:proofErr w:type="spellStart"/>
            <w:r>
              <w:t>Ve-Vnfm</w:t>
            </w:r>
            <w:proofErr w:type="spellEnd"/>
            <w:r>
              <w:t xml:space="preserve">, </w:t>
            </w:r>
            <w:r w:rsidR="006D53A2" w:rsidRPr="009563D4">
              <w:t>NFV MANO management</w:t>
            </w:r>
            <w:r w:rsidR="006D53A2">
              <w:t xml:space="preserve">, </w:t>
            </w:r>
            <w:r w:rsidR="006D53A2" w:rsidRPr="009563D4">
              <w:t xml:space="preserve">Or-Or </w:t>
            </w:r>
            <w:r w:rsidR="006D53A2">
              <w:t>reference point, p</w:t>
            </w:r>
            <w:r w:rsidR="006D53A2" w:rsidRPr="009563D4">
              <w:t xml:space="preserve">olicy management </w:t>
            </w:r>
            <w:r>
              <w:t xml:space="preserve">defined in ETSI GS NFV-SOL 005, ETSI GS NFV-SOL 003, ETSI GS NFV-SOL 002, </w:t>
            </w:r>
            <w:r w:rsidRPr="000473B3">
              <w:t>GS NFV-SOL 009, GS NFV-SOL 011</w:t>
            </w:r>
            <w:r>
              <w:t>,</w:t>
            </w:r>
            <w:r w:rsidRPr="000473B3">
              <w:t xml:space="preserve"> GS NFV-SOL 012 </w:t>
            </w:r>
            <w:r>
              <w:t>respectively. Where possible, the tests will be specified using means to facilitate automation of the testing.</w:t>
            </w:r>
          </w:p>
        </w:tc>
        <w:tc>
          <w:tcPr>
            <w:tcW w:w="1378" w:type="dxa"/>
          </w:tcPr>
          <w:p w14:paraId="39B5B7A3" w14:textId="728F79C9" w:rsidR="00E42DFF" w:rsidRDefault="00E42DFF" w:rsidP="00E42DFF">
            <w:pPr>
              <w:keepNext/>
              <w:keepLines/>
            </w:pPr>
            <w:r>
              <w:t>Sept 2021</w:t>
            </w:r>
          </w:p>
        </w:tc>
      </w:tr>
      <w:tr w:rsidR="00E42DFF" w14:paraId="0F625F29" w14:textId="77777777" w:rsidTr="00471C0C">
        <w:tc>
          <w:tcPr>
            <w:tcW w:w="750" w:type="dxa"/>
          </w:tcPr>
          <w:p w14:paraId="3E849FFD" w14:textId="5A6F3913" w:rsidR="00E42DFF" w:rsidRDefault="00E42DFF" w:rsidP="00E42DFF">
            <w:pPr>
              <w:keepNext/>
              <w:keepLines/>
            </w:pPr>
            <w:r>
              <w:t>D3</w:t>
            </w:r>
          </w:p>
        </w:tc>
        <w:tc>
          <w:tcPr>
            <w:tcW w:w="1732" w:type="dxa"/>
          </w:tcPr>
          <w:p w14:paraId="00FA8EFF" w14:textId="740FE0D9" w:rsidR="00E42DFF" w:rsidRPr="00301038" w:rsidRDefault="00E42DFF" w:rsidP="00E42DFF">
            <w:pPr>
              <w:keepNext/>
              <w:keepLines/>
            </w:pPr>
            <w:r w:rsidRPr="00301038">
              <w:t>DGS/NFV-TST010</w:t>
            </w:r>
            <w:r>
              <w:t>ed361</w:t>
            </w:r>
          </w:p>
        </w:tc>
        <w:tc>
          <w:tcPr>
            <w:tcW w:w="5201" w:type="dxa"/>
          </w:tcPr>
          <w:p w14:paraId="2FB8DDE2" w14:textId="47A4B75B" w:rsidR="00E42DFF" w:rsidRDefault="00E42DFF" w:rsidP="00E42DFF">
            <w:pPr>
              <w:keepNext/>
              <w:keepLines/>
            </w:pPr>
            <w:r w:rsidRPr="00C0709A">
              <w:rPr>
                <w:b/>
              </w:rPr>
              <w:t>Working title</w:t>
            </w:r>
            <w:r>
              <w:t xml:space="preserve">: Network Function Virtualisation (NFV) Release 3; Testing; </w:t>
            </w:r>
            <w:r w:rsidRPr="006A1589">
              <w:t>API Conformance Test</w:t>
            </w:r>
            <w:r>
              <w:t>ing</w:t>
            </w:r>
            <w:r w:rsidRPr="006A1589">
              <w:t xml:space="preserve"> Specification.</w:t>
            </w:r>
          </w:p>
          <w:p w14:paraId="6224F181" w14:textId="77777777" w:rsidR="00E42DFF" w:rsidRDefault="00E42DFF" w:rsidP="00E42DFF">
            <w:pPr>
              <w:keepNext/>
              <w:keepLines/>
            </w:pPr>
          </w:p>
          <w:p w14:paraId="274C7733" w14:textId="2DC5F7C7" w:rsidR="00E42DFF" w:rsidRPr="00C0709A" w:rsidRDefault="00E42DFF" w:rsidP="00E42DFF">
            <w:pPr>
              <w:keepNext/>
              <w:keepLines/>
              <w:rPr>
                <w:b/>
              </w:rPr>
            </w:pPr>
            <w:r w:rsidRPr="00C0709A">
              <w:rPr>
                <w:b/>
              </w:rPr>
              <w:t>Scope</w:t>
            </w:r>
            <w:r>
              <w:t xml:space="preserve">: Test descriptions, procedures, methods and test configurations, along with precise expected outcomes that will comprise a conformance test plan for the APIs exposed on the following reference points: </w:t>
            </w:r>
            <w:proofErr w:type="spellStart"/>
            <w:r>
              <w:t>Os</w:t>
            </w:r>
            <w:proofErr w:type="spellEnd"/>
            <w:r>
              <w:t>-Ma-</w:t>
            </w:r>
            <w:proofErr w:type="spellStart"/>
            <w:r>
              <w:t>Nfvo</w:t>
            </w:r>
            <w:proofErr w:type="spellEnd"/>
            <w:r>
              <w:t>, Or-</w:t>
            </w:r>
            <w:proofErr w:type="spellStart"/>
            <w:r>
              <w:t>Vnfm</w:t>
            </w:r>
            <w:proofErr w:type="spellEnd"/>
            <w:r>
              <w:t xml:space="preserve">, and </w:t>
            </w:r>
            <w:proofErr w:type="spellStart"/>
            <w:r>
              <w:t>Ve-Vnfm</w:t>
            </w:r>
            <w:proofErr w:type="spellEnd"/>
            <w:r>
              <w:t xml:space="preserve">, </w:t>
            </w:r>
            <w:r w:rsidR="006D53A2" w:rsidRPr="009563D4">
              <w:t>NFV MANO management</w:t>
            </w:r>
            <w:r w:rsidR="006D53A2">
              <w:t xml:space="preserve">, </w:t>
            </w:r>
            <w:r w:rsidR="006D53A2" w:rsidRPr="009563D4">
              <w:t xml:space="preserve">Or-Or </w:t>
            </w:r>
            <w:r w:rsidR="006D53A2">
              <w:t>reference point, p</w:t>
            </w:r>
            <w:r w:rsidR="006D53A2" w:rsidRPr="009563D4">
              <w:t xml:space="preserve">olicy management </w:t>
            </w:r>
            <w:r>
              <w:t xml:space="preserve">defined in ETSI GS NFV-SOL 005, ETSI GS NFV-SOL 003, ETSI GS NFV-SOL 002, </w:t>
            </w:r>
            <w:r w:rsidRPr="000473B3">
              <w:t>GS NFV-SOL 009, GS NFV-SOL 011</w:t>
            </w:r>
            <w:r>
              <w:t>,</w:t>
            </w:r>
            <w:r w:rsidRPr="000473B3">
              <w:t xml:space="preserve"> GS NFV-SOL 012 </w:t>
            </w:r>
            <w:r>
              <w:t>respectively. Where possible, the tests will be specified using means to facilitate automation of the testing.</w:t>
            </w:r>
          </w:p>
        </w:tc>
        <w:tc>
          <w:tcPr>
            <w:tcW w:w="1378" w:type="dxa"/>
          </w:tcPr>
          <w:p w14:paraId="3B859999" w14:textId="2F55DFBA" w:rsidR="00E42DFF" w:rsidRDefault="00E42DFF" w:rsidP="00E42DFF">
            <w:pPr>
              <w:keepNext/>
              <w:keepLines/>
            </w:pPr>
            <w:r>
              <w:t>Nov 2021</w:t>
            </w:r>
          </w:p>
        </w:tc>
      </w:tr>
      <w:tr w:rsidR="00E42DFF" w14:paraId="5324581E" w14:textId="77777777" w:rsidTr="00471C0C">
        <w:tc>
          <w:tcPr>
            <w:tcW w:w="750" w:type="dxa"/>
          </w:tcPr>
          <w:p w14:paraId="7847C3E6" w14:textId="6D2CCD9A" w:rsidR="00E42DFF" w:rsidRDefault="00E42DFF" w:rsidP="00E42DFF">
            <w:pPr>
              <w:keepNext/>
              <w:keepLines/>
            </w:pPr>
            <w:r>
              <w:lastRenderedPageBreak/>
              <w:t>D4</w:t>
            </w:r>
          </w:p>
        </w:tc>
        <w:tc>
          <w:tcPr>
            <w:tcW w:w="1732" w:type="dxa"/>
          </w:tcPr>
          <w:p w14:paraId="74333E0C" w14:textId="3FC770CD" w:rsidR="00E42DFF" w:rsidRPr="00301038" w:rsidRDefault="00E42DFF" w:rsidP="00E42DFF">
            <w:pPr>
              <w:keepNext/>
              <w:keepLines/>
            </w:pPr>
            <w:r w:rsidRPr="00301038">
              <w:t>DGS/NFV-TST010</w:t>
            </w:r>
            <w:r>
              <w:t>ed4xx</w:t>
            </w:r>
          </w:p>
        </w:tc>
        <w:tc>
          <w:tcPr>
            <w:tcW w:w="5201" w:type="dxa"/>
          </w:tcPr>
          <w:p w14:paraId="635C128D" w14:textId="247815C9" w:rsidR="00E42DFF" w:rsidRDefault="00E42DFF" w:rsidP="00E42DFF">
            <w:pPr>
              <w:keepNext/>
              <w:keepLines/>
            </w:pPr>
            <w:r w:rsidRPr="00C0709A">
              <w:rPr>
                <w:b/>
              </w:rPr>
              <w:t>Working title</w:t>
            </w:r>
            <w:r>
              <w:t xml:space="preserve">: Network Function Virtualisation (NFV) Release 4; Testing; </w:t>
            </w:r>
            <w:r w:rsidRPr="006A1589">
              <w:t>API Conformance Test</w:t>
            </w:r>
            <w:r>
              <w:t>ing</w:t>
            </w:r>
            <w:r w:rsidRPr="006A1589">
              <w:t xml:space="preserve"> Specification.</w:t>
            </w:r>
          </w:p>
          <w:p w14:paraId="5E409F96" w14:textId="77777777" w:rsidR="00E42DFF" w:rsidRDefault="00E42DFF" w:rsidP="00E42DFF">
            <w:pPr>
              <w:keepNext/>
              <w:keepLines/>
            </w:pPr>
          </w:p>
          <w:p w14:paraId="6CE036FC" w14:textId="1EBF5BF8" w:rsidR="00E42DFF" w:rsidRPr="00C0709A" w:rsidRDefault="00E42DFF" w:rsidP="00E42DFF">
            <w:pPr>
              <w:keepNext/>
              <w:keepLines/>
              <w:rPr>
                <w:b/>
              </w:rPr>
            </w:pPr>
            <w:r w:rsidRPr="00C0709A">
              <w:rPr>
                <w:b/>
              </w:rPr>
              <w:t>Scope</w:t>
            </w:r>
            <w:r>
              <w:t xml:space="preserve">: Test descriptions, procedures, methods and test configurations, along with precise expected outcomes that will comprise a conformance test plan for the APIs exposed on the following reference points: </w:t>
            </w:r>
            <w:proofErr w:type="spellStart"/>
            <w:r>
              <w:t>Os</w:t>
            </w:r>
            <w:proofErr w:type="spellEnd"/>
            <w:r>
              <w:t>-Ma-</w:t>
            </w:r>
            <w:proofErr w:type="spellStart"/>
            <w:r>
              <w:t>Nfvo</w:t>
            </w:r>
            <w:proofErr w:type="spellEnd"/>
            <w:r>
              <w:t>, Or-</w:t>
            </w:r>
            <w:proofErr w:type="spellStart"/>
            <w:r>
              <w:t>Vnfm</w:t>
            </w:r>
            <w:proofErr w:type="spellEnd"/>
            <w:r>
              <w:t xml:space="preserve">, and </w:t>
            </w:r>
            <w:proofErr w:type="spellStart"/>
            <w:r>
              <w:t>Ve-Vnfm</w:t>
            </w:r>
            <w:proofErr w:type="spellEnd"/>
            <w:r>
              <w:t xml:space="preserve">, </w:t>
            </w:r>
            <w:r w:rsidR="006D53A2" w:rsidRPr="009563D4">
              <w:t>NFV MANO management</w:t>
            </w:r>
            <w:r w:rsidR="006D53A2">
              <w:t xml:space="preserve">, </w:t>
            </w:r>
            <w:r w:rsidR="006D53A2" w:rsidRPr="009563D4">
              <w:t xml:space="preserve">Or-Or </w:t>
            </w:r>
            <w:r w:rsidR="006D53A2">
              <w:t>reference point, p</w:t>
            </w:r>
            <w:r w:rsidR="006D53A2" w:rsidRPr="009563D4">
              <w:t xml:space="preserve">olicy management </w:t>
            </w:r>
            <w:r>
              <w:t xml:space="preserve">defined in ETSI GS NFV-SOL 005, ETSI GS NFV-SOL 003, ETSI GS NFV-SOL 002, </w:t>
            </w:r>
            <w:r w:rsidRPr="000473B3">
              <w:t>GS NFV-SOL 009, GS NFV-SOL 011</w:t>
            </w:r>
            <w:r>
              <w:t>,</w:t>
            </w:r>
            <w:r w:rsidRPr="000473B3">
              <w:t xml:space="preserve"> GS NFV-SOL 012 </w:t>
            </w:r>
            <w:r>
              <w:t xml:space="preserve"> respectively. Where possible, the tests will be specified using means to facilitate automation of the testing.</w:t>
            </w:r>
          </w:p>
        </w:tc>
        <w:tc>
          <w:tcPr>
            <w:tcW w:w="1378" w:type="dxa"/>
          </w:tcPr>
          <w:p w14:paraId="70AA5FA6" w14:textId="69385948" w:rsidR="00E42DFF" w:rsidRDefault="00E42DFF" w:rsidP="00E42DFF">
            <w:pPr>
              <w:keepNext/>
              <w:keepLines/>
            </w:pPr>
            <w:r>
              <w:t>Dec 2021</w:t>
            </w: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BC7F0B">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BC7F0B">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BC7F0B">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BC7F0B">
            <w:pPr>
              <w:pStyle w:val="StyleBoldBefore6ptAfter6ptCentered"/>
              <w:keepNext/>
              <w:keepLines/>
              <w:spacing w:before="0" w:after="0"/>
            </w:pPr>
          </w:p>
        </w:tc>
      </w:tr>
      <w:tr w:rsidR="00356B16" w14:paraId="25B00C33" w14:textId="77777777" w:rsidTr="00471C0C">
        <w:trPr>
          <w:jc w:val="center"/>
        </w:trPr>
        <w:tc>
          <w:tcPr>
            <w:tcW w:w="4649" w:type="dxa"/>
            <w:shd w:val="clear" w:color="auto" w:fill="auto"/>
            <w:vAlign w:val="center"/>
          </w:tcPr>
          <w:p w14:paraId="58CF15B0" w14:textId="0C66D177" w:rsidR="00356B16" w:rsidRDefault="001C1BCA" w:rsidP="00BC7F0B">
            <w:pPr>
              <w:keepNext/>
              <w:keepLines/>
              <w:jc w:val="left"/>
            </w:pPr>
            <w:r w:rsidRPr="001C1BCA">
              <w:t>Project Management</w:t>
            </w:r>
          </w:p>
        </w:tc>
        <w:tc>
          <w:tcPr>
            <w:tcW w:w="1842" w:type="dxa"/>
            <w:shd w:val="clear" w:color="auto" w:fill="auto"/>
          </w:tcPr>
          <w:p w14:paraId="27B35426" w14:textId="7201F64A" w:rsidR="00356B16" w:rsidRDefault="001C1BCA" w:rsidP="00BC7F0B">
            <w:pPr>
              <w:keepNext/>
              <w:keepLines/>
              <w:tabs>
                <w:tab w:val="clear" w:pos="1418"/>
                <w:tab w:val="clear" w:pos="4678"/>
                <w:tab w:val="clear" w:pos="5954"/>
                <w:tab w:val="clear" w:pos="7088"/>
              </w:tabs>
              <w:jc w:val="center"/>
            </w:pPr>
            <w:r>
              <w:t>5K</w:t>
            </w:r>
          </w:p>
        </w:tc>
      </w:tr>
      <w:tr w:rsidR="00356B16" w14:paraId="574BD259" w14:textId="77777777" w:rsidTr="00471C0C">
        <w:trPr>
          <w:jc w:val="center"/>
        </w:trPr>
        <w:tc>
          <w:tcPr>
            <w:tcW w:w="4649" w:type="dxa"/>
            <w:shd w:val="clear" w:color="auto" w:fill="auto"/>
            <w:vAlign w:val="center"/>
          </w:tcPr>
          <w:p w14:paraId="7D119F73" w14:textId="662413C4" w:rsidR="00356B16" w:rsidRPr="00955364" w:rsidRDefault="004C2C77" w:rsidP="00BC7F0B">
            <w:pPr>
              <w:keepNext/>
              <w:keepLines/>
              <w:jc w:val="left"/>
              <w:rPr>
                <w:bCs/>
              </w:rPr>
            </w:pPr>
            <w:r w:rsidRPr="00955364">
              <w:rPr>
                <w:bCs/>
              </w:rPr>
              <w:t>Update existing TST010 Test Descriptions to NFV-SOL 2.8.1 versions</w:t>
            </w:r>
          </w:p>
        </w:tc>
        <w:tc>
          <w:tcPr>
            <w:tcW w:w="1842" w:type="dxa"/>
            <w:shd w:val="clear" w:color="auto" w:fill="auto"/>
          </w:tcPr>
          <w:p w14:paraId="7FE6E0D2" w14:textId="111720B8" w:rsidR="00356B16" w:rsidRDefault="004C2C77" w:rsidP="00BC7F0B">
            <w:pPr>
              <w:keepNext/>
              <w:keepLines/>
              <w:tabs>
                <w:tab w:val="clear" w:pos="1418"/>
                <w:tab w:val="clear" w:pos="4678"/>
                <w:tab w:val="clear" w:pos="5954"/>
                <w:tab w:val="clear" w:pos="7088"/>
              </w:tabs>
              <w:jc w:val="center"/>
            </w:pPr>
            <w:r>
              <w:t>16666</w:t>
            </w:r>
          </w:p>
        </w:tc>
      </w:tr>
      <w:tr w:rsidR="00356B16" w14:paraId="0F5842DF" w14:textId="77777777" w:rsidTr="00471C0C">
        <w:trPr>
          <w:jc w:val="center"/>
        </w:trPr>
        <w:tc>
          <w:tcPr>
            <w:tcW w:w="4649" w:type="dxa"/>
            <w:shd w:val="clear" w:color="auto" w:fill="auto"/>
            <w:vAlign w:val="center"/>
          </w:tcPr>
          <w:p w14:paraId="08AD82A5" w14:textId="3F4EF681" w:rsidR="00356B16" w:rsidRPr="00955364" w:rsidRDefault="004C2C77" w:rsidP="00BC7F0B">
            <w:pPr>
              <w:keepNext/>
              <w:keepLines/>
              <w:jc w:val="left"/>
              <w:rPr>
                <w:bCs/>
              </w:rPr>
            </w:pPr>
            <w:r w:rsidRPr="00955364">
              <w:rPr>
                <w:bCs/>
              </w:rPr>
              <w:t>Update existing TST010 Test Descriptions to NFV-SOL 3.5.1 versions</w:t>
            </w:r>
          </w:p>
        </w:tc>
        <w:tc>
          <w:tcPr>
            <w:tcW w:w="1842" w:type="dxa"/>
            <w:shd w:val="clear" w:color="auto" w:fill="auto"/>
          </w:tcPr>
          <w:p w14:paraId="5B1352B1" w14:textId="53538D87" w:rsidR="00356B16" w:rsidRDefault="004C2C77" w:rsidP="00BC7F0B">
            <w:pPr>
              <w:keepNext/>
              <w:keepLines/>
              <w:tabs>
                <w:tab w:val="clear" w:pos="1418"/>
                <w:tab w:val="clear" w:pos="4678"/>
                <w:tab w:val="clear" w:pos="5954"/>
                <w:tab w:val="clear" w:pos="7088"/>
              </w:tabs>
              <w:jc w:val="center"/>
            </w:pPr>
            <w:r>
              <w:t>25000</w:t>
            </w:r>
          </w:p>
        </w:tc>
      </w:tr>
      <w:tr w:rsidR="00356B16" w14:paraId="0B2018BC" w14:textId="77777777" w:rsidTr="00471C0C">
        <w:trPr>
          <w:jc w:val="center"/>
        </w:trPr>
        <w:tc>
          <w:tcPr>
            <w:tcW w:w="4649" w:type="dxa"/>
            <w:shd w:val="clear" w:color="auto" w:fill="auto"/>
            <w:vAlign w:val="center"/>
          </w:tcPr>
          <w:p w14:paraId="44CAB70F" w14:textId="476945A4" w:rsidR="00356B16" w:rsidRPr="00955364" w:rsidRDefault="004C2C77" w:rsidP="00BC7F0B">
            <w:pPr>
              <w:keepNext/>
              <w:keepLines/>
              <w:jc w:val="left"/>
              <w:rPr>
                <w:bCs/>
              </w:rPr>
            </w:pPr>
            <w:r w:rsidRPr="00955364">
              <w:rPr>
                <w:bCs/>
              </w:rPr>
              <w:t>Update existing TST010 Test Descriptions to NFV-SOL 3.6.1 versions</w:t>
            </w:r>
          </w:p>
        </w:tc>
        <w:tc>
          <w:tcPr>
            <w:tcW w:w="1842" w:type="dxa"/>
            <w:shd w:val="clear" w:color="auto" w:fill="auto"/>
          </w:tcPr>
          <w:p w14:paraId="6D37A775" w14:textId="2CA17700" w:rsidR="00356B16" w:rsidRDefault="004C2C77" w:rsidP="00BC7F0B">
            <w:pPr>
              <w:keepNext/>
              <w:keepLines/>
              <w:tabs>
                <w:tab w:val="clear" w:pos="1418"/>
                <w:tab w:val="clear" w:pos="4678"/>
                <w:tab w:val="clear" w:pos="5954"/>
                <w:tab w:val="clear" w:pos="7088"/>
              </w:tabs>
              <w:jc w:val="center"/>
            </w:pPr>
            <w:r>
              <w:t>16667</w:t>
            </w:r>
          </w:p>
        </w:tc>
      </w:tr>
      <w:tr w:rsidR="004C2C77" w14:paraId="5714229B" w14:textId="77777777" w:rsidTr="00471C0C">
        <w:trPr>
          <w:jc w:val="center"/>
        </w:trPr>
        <w:tc>
          <w:tcPr>
            <w:tcW w:w="4649" w:type="dxa"/>
            <w:shd w:val="clear" w:color="auto" w:fill="auto"/>
            <w:vAlign w:val="center"/>
          </w:tcPr>
          <w:p w14:paraId="11E8DCC4" w14:textId="1F222D21" w:rsidR="004C2C77" w:rsidRPr="00955364" w:rsidRDefault="004C2C77" w:rsidP="00BC7F0B">
            <w:pPr>
              <w:keepNext/>
              <w:keepLines/>
              <w:jc w:val="left"/>
              <w:rPr>
                <w:i/>
                <w:iCs/>
              </w:rPr>
            </w:pPr>
            <w:r w:rsidRPr="00955364">
              <w:rPr>
                <w:i/>
                <w:iCs/>
              </w:rPr>
              <w:t>Update existing TST010 Test Descriptions to NFV-SOL 4.x.x versions</w:t>
            </w:r>
          </w:p>
        </w:tc>
        <w:tc>
          <w:tcPr>
            <w:tcW w:w="1842" w:type="dxa"/>
            <w:shd w:val="clear" w:color="auto" w:fill="auto"/>
          </w:tcPr>
          <w:p w14:paraId="2D6A037A" w14:textId="315D1D15" w:rsidR="004C2C77" w:rsidRDefault="004C2C77" w:rsidP="00BC7F0B">
            <w:pPr>
              <w:keepNext/>
              <w:keepLines/>
              <w:tabs>
                <w:tab w:val="clear" w:pos="1418"/>
                <w:tab w:val="clear" w:pos="4678"/>
                <w:tab w:val="clear" w:pos="5954"/>
                <w:tab w:val="clear" w:pos="7088"/>
              </w:tabs>
              <w:jc w:val="center"/>
            </w:pPr>
            <w:r>
              <w:t>16667</w:t>
            </w: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BC7F0B">
            <w:pPr>
              <w:keepNext/>
              <w:keepLines/>
              <w:jc w:val="left"/>
              <w:rPr>
                <w:b/>
                <w:sz w:val="22"/>
              </w:rPr>
            </w:pPr>
            <w:r w:rsidRPr="00471C0C">
              <w:rPr>
                <w:b/>
                <w:sz w:val="22"/>
              </w:rPr>
              <w:t>TOTAL</w:t>
            </w:r>
          </w:p>
        </w:tc>
        <w:tc>
          <w:tcPr>
            <w:tcW w:w="1842" w:type="dxa"/>
            <w:shd w:val="clear" w:color="auto" w:fill="E7E6E6" w:themeFill="background2"/>
          </w:tcPr>
          <w:p w14:paraId="7C15310F" w14:textId="5BA255E2" w:rsidR="00356B16" w:rsidRPr="00471C0C" w:rsidRDefault="001C1BCA" w:rsidP="00BC7F0B">
            <w:pPr>
              <w:keepNext/>
              <w:keepLines/>
              <w:tabs>
                <w:tab w:val="clear" w:pos="1418"/>
                <w:tab w:val="clear" w:pos="4678"/>
                <w:tab w:val="clear" w:pos="5954"/>
                <w:tab w:val="clear" w:pos="7088"/>
              </w:tabs>
              <w:jc w:val="center"/>
              <w:rPr>
                <w:sz w:val="22"/>
              </w:rPr>
            </w:pPr>
            <w:r>
              <w:rPr>
                <w:sz w:val="22"/>
              </w:rPr>
              <w:t>80000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07F2E926" w14:textId="533DB1C0" w:rsidR="00FE37D5" w:rsidRDefault="00FE37D5" w:rsidP="00FE37D5">
      <w:r>
        <w:t xml:space="preserve">5 000 EUR to travel to up to (potentially, given </w:t>
      </w:r>
      <w:proofErr w:type="spellStart"/>
      <w:r>
        <w:t>Covid</w:t>
      </w:r>
      <w:proofErr w:type="spellEnd"/>
      <w:r>
        <w:t>) 3 NFV ISG meetings: 2 in Europe + 1 overseas (US or Asia) during 2Q2021, 3Q2021 and 4Q2021.</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proofErr w:type="gramStart"/>
      <w:r>
        <w:t>Other</w:t>
      </w:r>
      <w:proofErr w:type="gramEnd"/>
      <w:r w:rsidRPr="005D33AE">
        <w:t xml:space="preserve"> </w:t>
      </w:r>
      <w:r w:rsidR="00553764">
        <w:t xml:space="preserve">budget </w:t>
      </w:r>
      <w:r w:rsidR="006616AF">
        <w:t>line</w:t>
      </w:r>
    </w:p>
    <w:p w14:paraId="0F61E794" w14:textId="5ED2AAEE" w:rsidR="00581AE7" w:rsidRDefault="00581AE7">
      <w:pPr>
        <w:tabs>
          <w:tab w:val="clear" w:pos="1418"/>
          <w:tab w:val="clear" w:pos="4678"/>
          <w:tab w:val="clear" w:pos="5954"/>
          <w:tab w:val="clear" w:pos="7088"/>
        </w:tabs>
        <w:overflowPunct/>
        <w:autoSpaceDE/>
        <w:autoSpaceDN/>
        <w:adjustRightInd/>
        <w:jc w:val="left"/>
        <w:textAlignment w:val="auto"/>
      </w:pPr>
    </w:p>
    <w:p w14:paraId="52F45399" w14:textId="5A54CF11" w:rsidR="00FE37D5" w:rsidRDefault="00FE37D5">
      <w:pPr>
        <w:tabs>
          <w:tab w:val="clear" w:pos="1418"/>
          <w:tab w:val="clear" w:pos="4678"/>
          <w:tab w:val="clear" w:pos="5954"/>
          <w:tab w:val="clear" w:pos="7088"/>
        </w:tabs>
        <w:overflowPunct/>
        <w:autoSpaceDE/>
        <w:autoSpaceDN/>
        <w:adjustRightInd/>
        <w:jc w:val="left"/>
        <w:textAlignment w:val="auto"/>
      </w:pPr>
      <w:r>
        <w:t xml:space="preserve">None. </w:t>
      </w: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73E858FE" w14:textId="77777777" w:rsidR="00B92934" w:rsidRPr="004044D7" w:rsidRDefault="00B92934" w:rsidP="00B92934">
      <w:pPr>
        <w:pStyle w:val="Heading2"/>
      </w:pPr>
      <w:bookmarkStart w:id="5" w:name="_Toc64817083"/>
      <w:r>
        <w:t xml:space="preserve">Organization of the work </w:t>
      </w:r>
    </w:p>
    <w:p w14:paraId="6B63EF83" w14:textId="68F1FC80" w:rsidR="00B92934" w:rsidRDefault="004871C3" w:rsidP="004871C3">
      <w:r>
        <w:t xml:space="preserve">A Steering Group will be formed. It will meet regularly every two weeks or as needed. </w:t>
      </w:r>
    </w:p>
    <w:p w14:paraId="2670A593" w14:textId="4A8CC188" w:rsidR="004871C3" w:rsidRDefault="004871C3" w:rsidP="004871C3"/>
    <w:p w14:paraId="14E9630A" w14:textId="71ED956D" w:rsidR="004871C3" w:rsidRDefault="004871C3" w:rsidP="004871C3">
      <w:r>
        <w:t xml:space="preserve">One member of the </w:t>
      </w:r>
      <w:proofErr w:type="gramStart"/>
      <w:r>
        <w:t>experts</w:t>
      </w:r>
      <w:proofErr w:type="gramEnd"/>
      <w:r>
        <w:t xml:space="preserve"> team will be designated as the lead expert, and will organize the experts team. </w:t>
      </w:r>
    </w:p>
    <w:p w14:paraId="428A64F8" w14:textId="52504700" w:rsidR="004871C3" w:rsidRDefault="004871C3" w:rsidP="004871C3"/>
    <w:p w14:paraId="6CC09AB9" w14:textId="1EBA6760" w:rsidR="004871C3" w:rsidRDefault="004871C3" w:rsidP="004871C3">
      <w:r>
        <w:t xml:space="preserve">The same process as STF583 for approving the work of the </w:t>
      </w:r>
      <w:proofErr w:type="gramStart"/>
      <w:r>
        <w:t>experts</w:t>
      </w:r>
      <w:proofErr w:type="gramEnd"/>
      <w:r>
        <w:t xml:space="preserve"> team will be used. The work will be done directly in the ETSI Forge repository, where the TST working group members will have the opportunity to comment and provide input to the tests. Once the input is resolved, a TST contribution (towards the deliverable document) will be constructed by the TTF lead and will be submitted to the TST working group for formal approval. </w:t>
      </w:r>
    </w:p>
    <w:p w14:paraId="701C81A6" w14:textId="10A6AADA" w:rsidR="00722907" w:rsidRDefault="00722907" w:rsidP="004871C3"/>
    <w:p w14:paraId="2E2F12E9" w14:textId="6F605FCE" w:rsidR="00722907" w:rsidRDefault="00722907" w:rsidP="00722907">
      <w:r>
        <w:t>The process is described in the following contributions</w:t>
      </w:r>
      <w:r w:rsidR="00CE1638">
        <w:t xml:space="preserve"> (which may be revised in the future)</w:t>
      </w:r>
      <w:r>
        <w:t>:</w:t>
      </w:r>
    </w:p>
    <w:p w14:paraId="5EF5506E" w14:textId="77777777" w:rsidR="00722907" w:rsidRPr="001D1116" w:rsidRDefault="001104AA" w:rsidP="00722907">
      <w:pPr>
        <w:pStyle w:val="ListParagraph"/>
        <w:numPr>
          <w:ilvl w:val="0"/>
          <w:numId w:val="23"/>
        </w:numPr>
        <w:rPr>
          <w:rFonts w:ascii="Arial" w:hAnsi="Arial" w:cs="Arial"/>
          <w:sz w:val="20"/>
        </w:rPr>
      </w:pPr>
      <w:hyperlink r:id="rId13" w:history="1">
        <w:r w:rsidR="00722907" w:rsidRPr="001D1116">
          <w:rPr>
            <w:rStyle w:val="Hyperlink"/>
            <w:rFonts w:ascii="Arial" w:hAnsi="Arial" w:cs="Arial"/>
            <w:sz w:val="20"/>
          </w:rPr>
          <w:t>https://docbox.etsi.org/ISG/NFV/TST/05-CONTRIBUTIONS/2019//NFVTST(19)000300r2_Updated_proposal_for_contribution_process_via_ETSI_Forge.zip</w:t>
        </w:r>
      </w:hyperlink>
    </w:p>
    <w:p w14:paraId="64F53640" w14:textId="041B795C" w:rsidR="00722907" w:rsidRDefault="001104AA" w:rsidP="00722907">
      <w:pPr>
        <w:pStyle w:val="ListParagraph"/>
        <w:numPr>
          <w:ilvl w:val="0"/>
          <w:numId w:val="23"/>
        </w:numPr>
      </w:pPr>
      <w:hyperlink r:id="rId14" w:history="1">
        <w:r w:rsidR="00722907" w:rsidRPr="00722907">
          <w:rPr>
            <w:rStyle w:val="Hyperlink"/>
            <w:rFonts w:ascii="Arial" w:hAnsi="Arial" w:cs="Arial"/>
            <w:sz w:val="20"/>
          </w:rPr>
          <w:t>https://nfvwiki.etsi.org/images/NFVTST%2820%29000015r1CoverPage.docx</w:t>
        </w:r>
      </w:hyperlink>
    </w:p>
    <w:p w14:paraId="2D491D33" w14:textId="77777777" w:rsidR="004871C3" w:rsidRDefault="004871C3" w:rsidP="004871C3"/>
    <w:p w14:paraId="593BA710" w14:textId="77777777" w:rsidR="004871C3" w:rsidRPr="004871C3" w:rsidRDefault="004871C3" w:rsidP="004871C3"/>
    <w:p w14:paraId="53F350FD" w14:textId="77777777" w:rsidR="00AB2879" w:rsidRDefault="00AB2879" w:rsidP="00F32120">
      <w:pPr>
        <w:pStyle w:val="Heading2"/>
      </w:pPr>
      <w:r>
        <w:t>Other interested ETSI Technical Bodies</w:t>
      </w:r>
    </w:p>
    <w:p w14:paraId="5E9CA5CC" w14:textId="06DCB68F" w:rsidR="004871C3" w:rsidRDefault="004871C3" w:rsidP="004871C3">
      <w:r>
        <w:t xml:space="preserve">Other interested ETSI Technical Bodies are: </w:t>
      </w:r>
    </w:p>
    <w:p w14:paraId="5C544C16" w14:textId="28F7D46A" w:rsidR="004871C3" w:rsidRDefault="004871C3" w:rsidP="004871C3"/>
    <w:p w14:paraId="469CB9FA" w14:textId="517DC43B" w:rsidR="004871C3" w:rsidRDefault="004871C3" w:rsidP="004871C3">
      <w:pPr>
        <w:pStyle w:val="ListParagraph"/>
        <w:numPr>
          <w:ilvl w:val="0"/>
          <w:numId w:val="24"/>
        </w:numPr>
      </w:pPr>
      <w:r>
        <w:t xml:space="preserve">ETSI MEC </w:t>
      </w:r>
    </w:p>
    <w:p w14:paraId="60DDE3FF" w14:textId="496EDD71" w:rsidR="004871C3" w:rsidRDefault="004871C3" w:rsidP="004871C3">
      <w:pPr>
        <w:pStyle w:val="ListParagraph"/>
        <w:numPr>
          <w:ilvl w:val="0"/>
          <w:numId w:val="24"/>
        </w:numPr>
      </w:pPr>
      <w:r>
        <w:t xml:space="preserve">ETSI ZSM </w:t>
      </w:r>
    </w:p>
    <w:p w14:paraId="3D322213" w14:textId="2F2776E2" w:rsidR="004871C3" w:rsidRDefault="004871C3" w:rsidP="004871C3">
      <w:pPr>
        <w:pStyle w:val="ListParagraph"/>
        <w:numPr>
          <w:ilvl w:val="0"/>
          <w:numId w:val="24"/>
        </w:numPr>
      </w:pPr>
      <w:r>
        <w:t xml:space="preserve">ETSI MTS </w:t>
      </w:r>
    </w:p>
    <w:p w14:paraId="1808895B" w14:textId="2B1462D5" w:rsidR="004871C3" w:rsidRDefault="004871C3" w:rsidP="004871C3"/>
    <w:p w14:paraId="48205E19" w14:textId="4C80DE0F" w:rsidR="004871C3" w:rsidRDefault="004871C3" w:rsidP="004871C3">
      <w:r>
        <w:t xml:space="preserve">For all the above bodies, the communication will be in the form of information dissemination. These bodies will likely be interested in our progress because they have (or might have) activities of their own that resembles the activity of the present TTF. </w:t>
      </w:r>
      <w:r w:rsidR="007835A6">
        <w:t xml:space="preserve">The dissemination of information will be via liaisons. </w:t>
      </w:r>
    </w:p>
    <w:p w14:paraId="2220307F" w14:textId="77777777" w:rsidR="004871C3" w:rsidRDefault="004871C3" w:rsidP="004871C3"/>
    <w:p w14:paraId="0DA5EBC8" w14:textId="77777777" w:rsidR="004871C3" w:rsidRPr="00AB2879" w:rsidRDefault="004871C3" w:rsidP="004871C3"/>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73B1D78F" w14:textId="7D30232E" w:rsidR="00AB2879" w:rsidRDefault="00AB2879" w:rsidP="00AB2879"/>
    <w:p w14:paraId="2E7275E1" w14:textId="58EC52D1" w:rsidR="007835A6" w:rsidRDefault="007835A6" w:rsidP="00AB2879">
      <w:r>
        <w:t xml:space="preserve">The main other stakeholders in the present TTF activity is the ONAP (Open Network Automation Platform) open source community, hosted by the Linux Foundation and ETSI OSM OSG. </w:t>
      </w:r>
      <w:r w:rsidR="0098617F">
        <w:t>The communication will be in the form of information dissemination.</w:t>
      </w:r>
    </w:p>
    <w:p w14:paraId="25294817" w14:textId="77777777" w:rsidR="007835A6" w:rsidRDefault="007835A6" w:rsidP="00AB2879"/>
    <w:p w14:paraId="3AC28EBA" w14:textId="495F0D59" w:rsidR="00B92934" w:rsidRDefault="007835A6" w:rsidP="00AB2879">
      <w:r>
        <w:t>The ONAP community is building support for the ETSI NFV-MANO APIs, and many of its contributors have already expressed interest in the MAN</w:t>
      </w:r>
      <w:r w:rsidR="0098617F">
        <w:t>O</w:t>
      </w:r>
      <w:r>
        <w:t xml:space="preserve"> API test suite. Since the open source community does not maintain official avenues of communications with other organizations (</w:t>
      </w:r>
      <w:proofErr w:type="spellStart"/>
      <w:r>
        <w:t>ie</w:t>
      </w:r>
      <w:proofErr w:type="spellEnd"/>
      <w:r>
        <w:t xml:space="preserve">. liaisons), the communication will remain informal, as it is now, via the ETSI NFV TST WG chair, who is also responsible for open source </w:t>
      </w:r>
      <w:proofErr w:type="gramStart"/>
      <w:r>
        <w:t>communities</w:t>
      </w:r>
      <w:proofErr w:type="gramEnd"/>
      <w:r>
        <w:t xml:space="preserve"> relationships. </w:t>
      </w:r>
    </w:p>
    <w:p w14:paraId="26955D9D" w14:textId="4B35211B" w:rsidR="007835A6" w:rsidRDefault="007835A6" w:rsidP="00AB2879"/>
    <w:p w14:paraId="5043F72D" w14:textId="40C31821" w:rsidR="007835A6" w:rsidRDefault="007835A6" w:rsidP="00AB2879">
      <w:r>
        <w:t xml:space="preserve">The ETSI OSM community is also building support for the ETSI NFV-MANO APIs. The communications for this community can take the form of formal liaisons, but also via several informal avenues as well, including ETSI NFV Plugtests. </w:t>
      </w:r>
    </w:p>
    <w:p w14:paraId="08A78BC7" w14:textId="77777777" w:rsidR="00CC2455" w:rsidRDefault="00CC2455" w:rsidP="00AB2879"/>
    <w:bookmarkEnd w:id="3"/>
    <w:bookmarkEnd w:id="5"/>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461184A2" w14:textId="77777777" w:rsidR="00CC2455" w:rsidRDefault="00C66329" w:rsidP="00CC2455">
      <w:pPr>
        <w:pStyle w:val="Heading1"/>
      </w:pPr>
      <w:r>
        <w:t>Work plan, time scale and resources</w:t>
      </w:r>
    </w:p>
    <w:p w14:paraId="13BCFB88" w14:textId="77777777"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2907" w:rsidRPr="00F958FE" w14:paraId="7492F84C" w14:textId="77777777" w:rsidTr="0088164E">
        <w:trPr>
          <w:trHeight w:val="687"/>
        </w:trPr>
        <w:tc>
          <w:tcPr>
            <w:tcW w:w="1389" w:type="dxa"/>
            <w:shd w:val="clear" w:color="auto" w:fill="EDEDED" w:themeFill="accent3" w:themeFillTint="33"/>
          </w:tcPr>
          <w:p w14:paraId="41B84B9C" w14:textId="408388F2" w:rsidR="00722907" w:rsidRPr="00471C0C" w:rsidRDefault="00722907" w:rsidP="0088164E">
            <w:pPr>
              <w:pStyle w:val="GuidelineB0"/>
              <w:rPr>
                <w:b/>
                <w:i w:val="0"/>
                <w:sz w:val="22"/>
              </w:rPr>
            </w:pPr>
            <w:r w:rsidRPr="00471C0C">
              <w:rPr>
                <w:b/>
                <w:i w:val="0"/>
                <w:sz w:val="22"/>
              </w:rPr>
              <w:t xml:space="preserve">Task </w:t>
            </w:r>
            <w:r>
              <w:rPr>
                <w:b/>
                <w:i w:val="0"/>
                <w:sz w:val="22"/>
              </w:rPr>
              <w:t>0</w:t>
            </w:r>
          </w:p>
        </w:tc>
        <w:tc>
          <w:tcPr>
            <w:tcW w:w="8109" w:type="dxa"/>
            <w:shd w:val="clear" w:color="auto" w:fill="EDEDED" w:themeFill="accent3" w:themeFillTint="33"/>
          </w:tcPr>
          <w:p w14:paraId="56397038" w14:textId="732BAFF9" w:rsidR="00722907" w:rsidRPr="00471C0C" w:rsidRDefault="0055342D" w:rsidP="0088164E">
            <w:pPr>
              <w:pStyle w:val="GuidelineB0"/>
              <w:rPr>
                <w:b/>
                <w:sz w:val="22"/>
              </w:rPr>
            </w:pPr>
            <w:r>
              <w:rPr>
                <w:b/>
                <w:sz w:val="22"/>
              </w:rPr>
              <w:t>Project Management</w:t>
            </w:r>
          </w:p>
        </w:tc>
      </w:tr>
      <w:tr w:rsidR="00722907" w14:paraId="3DA8ABCA" w14:textId="77777777" w:rsidTr="0088164E">
        <w:trPr>
          <w:trHeight w:val="687"/>
        </w:trPr>
        <w:tc>
          <w:tcPr>
            <w:tcW w:w="1389" w:type="dxa"/>
            <w:shd w:val="clear" w:color="auto" w:fill="auto"/>
          </w:tcPr>
          <w:p w14:paraId="454C6149" w14:textId="77777777" w:rsidR="00722907" w:rsidRPr="006A58EA" w:rsidRDefault="00722907" w:rsidP="0088164E">
            <w:pPr>
              <w:pStyle w:val="GuidelineB0"/>
              <w:rPr>
                <w:b/>
                <w:i w:val="0"/>
              </w:rPr>
            </w:pPr>
            <w:r w:rsidRPr="006A58EA">
              <w:rPr>
                <w:b/>
                <w:i w:val="0"/>
              </w:rPr>
              <w:t>Objectives</w:t>
            </w:r>
          </w:p>
        </w:tc>
        <w:tc>
          <w:tcPr>
            <w:tcW w:w="8109" w:type="dxa"/>
            <w:shd w:val="clear" w:color="auto" w:fill="auto"/>
          </w:tcPr>
          <w:p w14:paraId="24E5A2DF" w14:textId="77777777" w:rsidR="0055342D" w:rsidRPr="00F35620" w:rsidRDefault="0055342D" w:rsidP="0055342D">
            <w:pPr>
              <w:pStyle w:val="B1"/>
              <w:rPr>
                <w:i/>
              </w:rPr>
            </w:pPr>
            <w:r w:rsidRPr="00F35620">
              <w:t>Technical lead of the STF</w:t>
            </w:r>
          </w:p>
          <w:p w14:paraId="18A61530" w14:textId="77777777" w:rsidR="0055342D" w:rsidRPr="00F35620" w:rsidRDefault="0055342D" w:rsidP="0055342D">
            <w:pPr>
              <w:pStyle w:val="B1"/>
              <w:rPr>
                <w:i/>
              </w:rPr>
            </w:pPr>
            <w:r w:rsidRPr="00F35620">
              <w:t>Manage the resource</w:t>
            </w:r>
            <w:r>
              <w:t>s</w:t>
            </w:r>
            <w:r w:rsidRPr="00F35620">
              <w:t xml:space="preserve"> assigned to this project</w:t>
            </w:r>
          </w:p>
          <w:p w14:paraId="3687938D" w14:textId="77777777" w:rsidR="0055342D" w:rsidRPr="00F35620" w:rsidRDefault="0055342D" w:rsidP="0055342D">
            <w:pPr>
              <w:pStyle w:val="B1"/>
              <w:rPr>
                <w:i/>
              </w:rPr>
            </w:pPr>
            <w:r w:rsidRPr="00F35620">
              <w:t>Chair periodic meetings of the STF</w:t>
            </w:r>
          </w:p>
          <w:p w14:paraId="0A345C25" w14:textId="77777777" w:rsidR="0055342D" w:rsidRPr="00F35620" w:rsidRDefault="0055342D" w:rsidP="0055342D">
            <w:pPr>
              <w:pStyle w:val="B1"/>
              <w:rPr>
                <w:i/>
              </w:rPr>
            </w:pPr>
            <w:r w:rsidRPr="00F35620">
              <w:t>Ensure that the project stays on track and meets all milestone delivery date</w:t>
            </w:r>
            <w:r>
              <w:t>s</w:t>
            </w:r>
          </w:p>
          <w:p w14:paraId="10AFA70F" w14:textId="15BFBBB4" w:rsidR="00722907" w:rsidRDefault="0055342D" w:rsidP="0055342D">
            <w:pPr>
              <w:pStyle w:val="B1"/>
            </w:pPr>
            <w:r w:rsidRPr="00F35620">
              <w:t>Identify if/when there are impediments that may affect the delivery of the project at an early stage so that stakeholders can help mitigate potential risks</w:t>
            </w:r>
          </w:p>
        </w:tc>
      </w:tr>
      <w:tr w:rsidR="00722907" w14:paraId="1B553BA0" w14:textId="77777777" w:rsidTr="0088164E">
        <w:trPr>
          <w:trHeight w:val="801"/>
        </w:trPr>
        <w:tc>
          <w:tcPr>
            <w:tcW w:w="1389" w:type="dxa"/>
            <w:shd w:val="clear" w:color="auto" w:fill="auto"/>
          </w:tcPr>
          <w:p w14:paraId="0AD326D9" w14:textId="77777777" w:rsidR="00722907" w:rsidRPr="006A58EA" w:rsidRDefault="00722907" w:rsidP="0088164E">
            <w:pPr>
              <w:pStyle w:val="GuidelineB0"/>
              <w:rPr>
                <w:b/>
                <w:i w:val="0"/>
              </w:rPr>
            </w:pPr>
            <w:r w:rsidRPr="006A58EA">
              <w:rPr>
                <w:b/>
                <w:i w:val="0"/>
              </w:rPr>
              <w:t>Input</w:t>
            </w:r>
          </w:p>
        </w:tc>
        <w:tc>
          <w:tcPr>
            <w:tcW w:w="8109" w:type="dxa"/>
            <w:shd w:val="clear" w:color="auto" w:fill="auto"/>
          </w:tcPr>
          <w:p w14:paraId="2F0F1303" w14:textId="4D45673C" w:rsidR="0055342D" w:rsidRDefault="0055342D" w:rsidP="0055342D">
            <w:pPr>
              <w:pStyle w:val="B1"/>
              <w:rPr>
                <w:i/>
              </w:rPr>
            </w:pPr>
            <w:r>
              <w:t>Periodic meetings of this STF, reflecting interactions</w:t>
            </w:r>
          </w:p>
          <w:p w14:paraId="70592F95" w14:textId="77777777" w:rsidR="0055342D" w:rsidRPr="00CD78A0" w:rsidRDefault="0055342D" w:rsidP="0055342D">
            <w:pPr>
              <w:pStyle w:val="GuidelineIndent"/>
              <w:ind w:left="360"/>
              <w:rPr>
                <w:i w:val="0"/>
              </w:rPr>
            </w:pPr>
          </w:p>
          <w:p w14:paraId="0BBAE0F8" w14:textId="28834AA3" w:rsidR="00722907" w:rsidRDefault="0055342D" w:rsidP="0055342D">
            <w:pPr>
              <w:pStyle w:val="B1"/>
            </w:pPr>
            <w:r>
              <w:t>The tasks and schedule in this STF.</w:t>
            </w:r>
          </w:p>
        </w:tc>
      </w:tr>
      <w:tr w:rsidR="00722907" w14:paraId="3B9B714D" w14:textId="77777777" w:rsidTr="0088164E">
        <w:trPr>
          <w:trHeight w:val="892"/>
        </w:trPr>
        <w:tc>
          <w:tcPr>
            <w:tcW w:w="1389" w:type="dxa"/>
            <w:shd w:val="clear" w:color="auto" w:fill="auto"/>
          </w:tcPr>
          <w:p w14:paraId="2FDD1F13" w14:textId="77777777" w:rsidR="00722907" w:rsidRPr="006A58EA" w:rsidRDefault="00722907" w:rsidP="0088164E">
            <w:pPr>
              <w:pStyle w:val="GuidelineB0"/>
              <w:rPr>
                <w:b/>
                <w:i w:val="0"/>
              </w:rPr>
            </w:pPr>
            <w:r w:rsidRPr="006A58EA">
              <w:rPr>
                <w:b/>
                <w:i w:val="0"/>
              </w:rPr>
              <w:t>Output</w:t>
            </w:r>
          </w:p>
        </w:tc>
        <w:tc>
          <w:tcPr>
            <w:tcW w:w="8109" w:type="dxa"/>
            <w:shd w:val="clear" w:color="auto" w:fill="auto"/>
          </w:tcPr>
          <w:p w14:paraId="52E55E50" w14:textId="77777777" w:rsidR="0055342D" w:rsidRDefault="0055342D" w:rsidP="0055342D">
            <w:pPr>
              <w:pStyle w:val="B1"/>
              <w:rPr>
                <w:i/>
              </w:rPr>
            </w:pPr>
            <w:r w:rsidRPr="005B18C7">
              <w:t xml:space="preserve">Progress reports, including report to the SOL WG after each Steering Committee meeting summarizing the </w:t>
            </w:r>
            <w:proofErr w:type="gramStart"/>
            <w:r w:rsidRPr="005B18C7">
              <w:t>current status</w:t>
            </w:r>
            <w:proofErr w:type="gramEnd"/>
            <w:r w:rsidRPr="005B18C7">
              <w:t xml:space="preserve"> of this STF</w:t>
            </w:r>
          </w:p>
          <w:p w14:paraId="445FFC27" w14:textId="77777777" w:rsidR="0055342D" w:rsidRPr="00CD78A0" w:rsidRDefault="0055342D" w:rsidP="0055342D">
            <w:pPr>
              <w:pStyle w:val="GuidelineIndent"/>
              <w:ind w:left="360"/>
              <w:rPr>
                <w:i w:val="0"/>
              </w:rPr>
            </w:pPr>
          </w:p>
          <w:p w14:paraId="31593CE2" w14:textId="77777777" w:rsidR="0055342D" w:rsidRPr="005B18C7" w:rsidRDefault="0055342D" w:rsidP="0055342D">
            <w:pPr>
              <w:pStyle w:val="B1"/>
              <w:rPr>
                <w:i/>
              </w:rPr>
            </w:pPr>
            <w:r w:rsidRPr="005B18C7">
              <w:t>Intermediate reports to the STF Steering Committee</w:t>
            </w:r>
          </w:p>
          <w:p w14:paraId="47818657" w14:textId="77777777" w:rsidR="0055342D" w:rsidRPr="00CD78A0" w:rsidRDefault="0055342D" w:rsidP="0055342D">
            <w:pPr>
              <w:pStyle w:val="GuidelineIndent"/>
              <w:ind w:left="0"/>
              <w:rPr>
                <w:i w:val="0"/>
                <w:iCs w:val="0"/>
              </w:rPr>
            </w:pPr>
          </w:p>
          <w:p w14:paraId="38875A2E" w14:textId="4F0B8215" w:rsidR="00722907" w:rsidRPr="00E66D39" w:rsidRDefault="0055342D" w:rsidP="0055342D">
            <w:pPr>
              <w:pStyle w:val="B1"/>
            </w:pPr>
            <w:r w:rsidRPr="005B18C7">
              <w:t>Final report</w:t>
            </w:r>
          </w:p>
        </w:tc>
      </w:tr>
      <w:tr w:rsidR="00722907" w14:paraId="26EC56A7" w14:textId="77777777" w:rsidTr="0088164E">
        <w:trPr>
          <w:trHeight w:val="216"/>
        </w:trPr>
        <w:tc>
          <w:tcPr>
            <w:tcW w:w="1389" w:type="dxa"/>
            <w:shd w:val="clear" w:color="auto" w:fill="auto"/>
          </w:tcPr>
          <w:p w14:paraId="5556619A" w14:textId="77777777" w:rsidR="00722907" w:rsidRPr="006A58EA" w:rsidRDefault="00722907" w:rsidP="0088164E">
            <w:pPr>
              <w:pStyle w:val="GuidelineB0"/>
              <w:rPr>
                <w:b/>
                <w:i w:val="0"/>
              </w:rPr>
            </w:pPr>
            <w:r w:rsidRPr="006A58EA">
              <w:rPr>
                <w:b/>
                <w:i w:val="0"/>
              </w:rPr>
              <w:t>Interactions</w:t>
            </w:r>
          </w:p>
        </w:tc>
        <w:tc>
          <w:tcPr>
            <w:tcW w:w="8109" w:type="dxa"/>
            <w:shd w:val="clear" w:color="auto" w:fill="auto"/>
          </w:tcPr>
          <w:p w14:paraId="36B8A50C" w14:textId="77777777" w:rsidR="0055342D" w:rsidRDefault="0055342D" w:rsidP="0055342D">
            <w:pPr>
              <w:pStyle w:val="GuidelineIndent"/>
              <w:numPr>
                <w:ilvl w:val="0"/>
                <w:numId w:val="27"/>
              </w:numPr>
              <w:rPr>
                <w:i w:val="0"/>
              </w:rPr>
            </w:pPr>
            <w:r>
              <w:rPr>
                <w:i w:val="0"/>
              </w:rPr>
              <w:t xml:space="preserve">The Steering Committee for this STF </w:t>
            </w:r>
            <w:r w:rsidRPr="001A02ED">
              <w:rPr>
                <w:i w:val="0"/>
              </w:rPr>
              <w:t xml:space="preserve">will be consulted for guidance </w:t>
            </w:r>
            <w:r>
              <w:rPr>
                <w:i w:val="0"/>
              </w:rPr>
              <w:t>throughout the STF. There will be regular interactions between the experts and the STF Steering Committee.</w:t>
            </w:r>
          </w:p>
          <w:p w14:paraId="7156B861" w14:textId="64A09180" w:rsidR="00722907" w:rsidRDefault="0055342D" w:rsidP="0055342D">
            <w:pPr>
              <w:pStyle w:val="B1"/>
              <w:numPr>
                <w:ilvl w:val="0"/>
                <w:numId w:val="27"/>
              </w:numPr>
              <w:textAlignment w:val="auto"/>
            </w:pPr>
            <w:r w:rsidRPr="001A02ED">
              <w:t xml:space="preserve">The SOL WG will </w:t>
            </w:r>
            <w:r>
              <w:t xml:space="preserve">review the progress of the </w:t>
            </w:r>
            <w:proofErr w:type="spellStart"/>
            <w:r>
              <w:t>ToR</w:t>
            </w:r>
            <w:proofErr w:type="spellEnd"/>
            <w:r>
              <w:t xml:space="preserve"> tasks.</w:t>
            </w:r>
          </w:p>
        </w:tc>
      </w:tr>
      <w:tr w:rsidR="00722907" w14:paraId="7467B77F" w14:textId="77777777" w:rsidTr="0088164E">
        <w:trPr>
          <w:trHeight w:val="779"/>
        </w:trPr>
        <w:tc>
          <w:tcPr>
            <w:tcW w:w="1389" w:type="dxa"/>
            <w:shd w:val="clear" w:color="auto" w:fill="auto"/>
          </w:tcPr>
          <w:p w14:paraId="53C5106B" w14:textId="77777777" w:rsidR="00722907" w:rsidRPr="006A58EA" w:rsidRDefault="00722907" w:rsidP="0088164E">
            <w:pPr>
              <w:pStyle w:val="GuidelineB0"/>
              <w:rPr>
                <w:b/>
                <w:i w:val="0"/>
              </w:rPr>
            </w:pPr>
            <w:r w:rsidRPr="006A58EA">
              <w:rPr>
                <w:b/>
                <w:i w:val="0"/>
              </w:rPr>
              <w:t>Resources required</w:t>
            </w:r>
          </w:p>
        </w:tc>
        <w:tc>
          <w:tcPr>
            <w:tcW w:w="8109" w:type="dxa"/>
            <w:shd w:val="clear" w:color="auto" w:fill="auto"/>
          </w:tcPr>
          <w:p w14:paraId="4A13CB36" w14:textId="1C1A23B5" w:rsidR="00722907" w:rsidRPr="00101355" w:rsidRDefault="0055342D" w:rsidP="0055342D">
            <w:pPr>
              <w:pStyle w:val="GuidelineIndent"/>
              <w:numPr>
                <w:ilvl w:val="0"/>
                <w:numId w:val="27"/>
              </w:numPr>
              <w:rPr>
                <w:i w:val="0"/>
                <w:iCs w:val="0"/>
              </w:rPr>
            </w:pPr>
            <w:r>
              <w:rPr>
                <w:i w:val="0"/>
                <w:iCs w:val="0"/>
              </w:rPr>
              <w:t xml:space="preserve">Team management ability, reporting ability (written and oral) </w:t>
            </w:r>
          </w:p>
        </w:tc>
      </w:tr>
    </w:tbl>
    <w:p w14:paraId="3CDDA349" w14:textId="1DCE0A5A" w:rsidR="004F3503" w:rsidRDefault="004F3503" w:rsidP="001E70D8">
      <w:pPr>
        <w:pStyle w:val="GuidelineB0"/>
      </w:pPr>
    </w:p>
    <w:p w14:paraId="4A29AEF5" w14:textId="77777777" w:rsidR="00F958FE" w:rsidRDefault="00F958FE"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42DFF" w:rsidRPr="00F958FE" w14:paraId="6C0610AC" w14:textId="77777777" w:rsidTr="0088164E">
        <w:trPr>
          <w:trHeight w:val="687"/>
        </w:trPr>
        <w:tc>
          <w:tcPr>
            <w:tcW w:w="1389" w:type="dxa"/>
            <w:shd w:val="clear" w:color="auto" w:fill="EDEDED" w:themeFill="accent3" w:themeFillTint="33"/>
          </w:tcPr>
          <w:p w14:paraId="6F01DCAD" w14:textId="77777777" w:rsidR="00E42DFF" w:rsidRPr="00471C0C" w:rsidRDefault="00E42DFF" w:rsidP="0088164E">
            <w:pPr>
              <w:pStyle w:val="GuidelineB0"/>
              <w:rPr>
                <w:b/>
                <w:i w:val="0"/>
                <w:sz w:val="22"/>
              </w:rPr>
            </w:pPr>
            <w:r w:rsidRPr="00471C0C">
              <w:rPr>
                <w:b/>
                <w:i w:val="0"/>
                <w:sz w:val="22"/>
              </w:rPr>
              <w:t xml:space="preserve">Task </w:t>
            </w:r>
            <w:r>
              <w:rPr>
                <w:b/>
                <w:i w:val="0"/>
                <w:sz w:val="22"/>
              </w:rPr>
              <w:t>1</w:t>
            </w:r>
          </w:p>
        </w:tc>
        <w:tc>
          <w:tcPr>
            <w:tcW w:w="8109" w:type="dxa"/>
            <w:shd w:val="clear" w:color="auto" w:fill="EDEDED" w:themeFill="accent3" w:themeFillTint="33"/>
          </w:tcPr>
          <w:p w14:paraId="357BDE25" w14:textId="77777777" w:rsidR="00E42DFF" w:rsidRPr="00471C0C" w:rsidRDefault="00E42DFF" w:rsidP="0088164E">
            <w:pPr>
              <w:pStyle w:val="GuidelineB0"/>
              <w:rPr>
                <w:b/>
                <w:sz w:val="22"/>
              </w:rPr>
            </w:pPr>
            <w:r w:rsidRPr="00E66D39">
              <w:rPr>
                <w:b/>
                <w:sz w:val="22"/>
              </w:rPr>
              <w:t>Update existing TST010 Test Descriptions to NFV-SOL 2.</w:t>
            </w:r>
            <w:r>
              <w:rPr>
                <w:b/>
                <w:sz w:val="22"/>
              </w:rPr>
              <w:t>8</w:t>
            </w:r>
            <w:r w:rsidRPr="00E66D39">
              <w:rPr>
                <w:b/>
                <w:sz w:val="22"/>
              </w:rPr>
              <w:t>.1 versions</w:t>
            </w:r>
          </w:p>
        </w:tc>
      </w:tr>
      <w:tr w:rsidR="00E42DFF" w14:paraId="65A12FEA" w14:textId="77777777" w:rsidTr="0088164E">
        <w:trPr>
          <w:trHeight w:val="687"/>
        </w:trPr>
        <w:tc>
          <w:tcPr>
            <w:tcW w:w="1389" w:type="dxa"/>
            <w:shd w:val="clear" w:color="auto" w:fill="auto"/>
          </w:tcPr>
          <w:p w14:paraId="3FBA9184" w14:textId="77777777" w:rsidR="00E42DFF" w:rsidRPr="006A58EA" w:rsidRDefault="00E42DFF" w:rsidP="0088164E">
            <w:pPr>
              <w:pStyle w:val="GuidelineB0"/>
              <w:rPr>
                <w:b/>
                <w:i w:val="0"/>
              </w:rPr>
            </w:pPr>
            <w:r w:rsidRPr="006A58EA">
              <w:rPr>
                <w:b/>
                <w:i w:val="0"/>
              </w:rPr>
              <w:t>Objectives</w:t>
            </w:r>
          </w:p>
        </w:tc>
        <w:tc>
          <w:tcPr>
            <w:tcW w:w="8109" w:type="dxa"/>
            <w:shd w:val="clear" w:color="auto" w:fill="auto"/>
          </w:tcPr>
          <w:p w14:paraId="736D58AE" w14:textId="62F0FC29" w:rsidR="00E42DFF" w:rsidRDefault="00E42DFF" w:rsidP="00E42DFF">
            <w:pPr>
              <w:pStyle w:val="B1"/>
              <w:textAlignment w:val="auto"/>
            </w:pPr>
            <w:r>
              <w:t xml:space="preserve">Collect and document </w:t>
            </w:r>
            <w:r w:rsidR="004C2C77">
              <w:t xml:space="preserve">all </w:t>
            </w:r>
            <w:r>
              <w:t>requirements from the base specifications.</w:t>
            </w:r>
          </w:p>
          <w:p w14:paraId="44F00259" w14:textId="53F4A57F" w:rsidR="00E42DFF" w:rsidRDefault="00E42DFF" w:rsidP="00E42DFF">
            <w:pPr>
              <w:pStyle w:val="B1"/>
              <w:textAlignment w:val="auto"/>
            </w:pPr>
            <w:r>
              <w:t xml:space="preserve">Update existing Robot Test Description implementations to match version 2.8.1 of the applicable SOL specifications from section </w:t>
            </w:r>
            <w:r w:rsidR="001706B8">
              <w:t>3</w:t>
            </w:r>
            <w:r>
              <w:t>.1 of the present document.</w:t>
            </w:r>
          </w:p>
          <w:p w14:paraId="4696E2FA" w14:textId="77777777" w:rsidR="00E42DFF" w:rsidRDefault="00E42DFF" w:rsidP="00E42DFF">
            <w:pPr>
              <w:pStyle w:val="B1"/>
              <w:textAlignment w:val="auto"/>
            </w:pPr>
            <w:r>
              <w:t>Make available the Robot Test Description implementations to the ETSI Forge.</w:t>
            </w:r>
          </w:p>
          <w:p w14:paraId="258E7813" w14:textId="2AA2B1CC" w:rsidR="00E169E2" w:rsidRDefault="00E42DFF" w:rsidP="00955364">
            <w:pPr>
              <w:pStyle w:val="B1"/>
              <w:tabs>
                <w:tab w:val="num" w:pos="643"/>
              </w:tabs>
              <w:textAlignment w:val="auto"/>
            </w:pPr>
            <w:r>
              <w:t>Validate modified Robot Test Description implementations.</w:t>
            </w:r>
          </w:p>
        </w:tc>
      </w:tr>
      <w:tr w:rsidR="00E42DFF" w14:paraId="20FD6829" w14:textId="77777777" w:rsidTr="0088164E">
        <w:trPr>
          <w:trHeight w:val="801"/>
        </w:trPr>
        <w:tc>
          <w:tcPr>
            <w:tcW w:w="1389" w:type="dxa"/>
            <w:shd w:val="clear" w:color="auto" w:fill="auto"/>
          </w:tcPr>
          <w:p w14:paraId="73B81AFE" w14:textId="77777777" w:rsidR="00E42DFF" w:rsidRPr="006A58EA" w:rsidRDefault="00E42DFF" w:rsidP="0088164E">
            <w:pPr>
              <w:pStyle w:val="GuidelineB0"/>
              <w:rPr>
                <w:b/>
                <w:i w:val="0"/>
              </w:rPr>
            </w:pPr>
            <w:r w:rsidRPr="006A58EA">
              <w:rPr>
                <w:b/>
                <w:i w:val="0"/>
              </w:rPr>
              <w:t>Input</w:t>
            </w:r>
          </w:p>
        </w:tc>
        <w:tc>
          <w:tcPr>
            <w:tcW w:w="8109" w:type="dxa"/>
            <w:shd w:val="clear" w:color="auto" w:fill="auto"/>
          </w:tcPr>
          <w:p w14:paraId="78F06D31" w14:textId="6083C2D1" w:rsidR="00E42DFF" w:rsidRDefault="00E42DFF" w:rsidP="00E42DFF">
            <w:pPr>
              <w:pStyle w:val="B1"/>
              <w:textAlignment w:val="auto"/>
            </w:pPr>
            <w:r>
              <w:t xml:space="preserve">Deliverables of GS NFV-SOL specifications indicated in Sect. </w:t>
            </w:r>
            <w:r w:rsidR="001706B8">
              <w:t>3</w:t>
            </w:r>
            <w:r>
              <w:t xml:space="preserve">.1., version 2.8.1 </w:t>
            </w:r>
          </w:p>
          <w:p w14:paraId="3A99F8CC" w14:textId="77777777" w:rsidR="00E42DFF" w:rsidRDefault="00E42DFF" w:rsidP="00E42DFF">
            <w:pPr>
              <w:pStyle w:val="B1"/>
              <w:textAlignment w:val="auto"/>
            </w:pPr>
            <w:proofErr w:type="spellStart"/>
            <w:r>
              <w:t>OpenAPI</w:t>
            </w:r>
            <w:proofErr w:type="spellEnd"/>
            <w:r>
              <w:t xml:space="preserve"> definitions of the NFV APIs in scope</w:t>
            </w:r>
          </w:p>
          <w:p w14:paraId="7E546B60" w14:textId="77777777" w:rsidR="00E42DFF" w:rsidRDefault="00E42DFF" w:rsidP="00E42DFF">
            <w:pPr>
              <w:pStyle w:val="B1"/>
              <w:tabs>
                <w:tab w:val="num" w:pos="643"/>
              </w:tabs>
              <w:textAlignment w:val="auto"/>
            </w:pPr>
            <w:r>
              <w:t xml:space="preserve">Existing TST010 Test Descriptions and Robot implementations </w:t>
            </w:r>
          </w:p>
          <w:p w14:paraId="3FEA77A9" w14:textId="650434FA" w:rsidR="00E169E2" w:rsidRDefault="00DF5303" w:rsidP="00E42DFF">
            <w:pPr>
              <w:pStyle w:val="B1"/>
              <w:textAlignment w:val="auto"/>
            </w:pPr>
            <w:r>
              <w:t>T</w:t>
            </w:r>
            <w:r w:rsidRPr="00E169E2">
              <w:t>he list of open issues reported (available at https://forge.etsi.org/rep/nfv/api-tests/issues)</w:t>
            </w:r>
          </w:p>
        </w:tc>
      </w:tr>
      <w:tr w:rsidR="00E42DFF" w14:paraId="4305B450" w14:textId="77777777" w:rsidTr="0088164E">
        <w:trPr>
          <w:trHeight w:val="892"/>
        </w:trPr>
        <w:tc>
          <w:tcPr>
            <w:tcW w:w="1389" w:type="dxa"/>
            <w:shd w:val="clear" w:color="auto" w:fill="auto"/>
          </w:tcPr>
          <w:p w14:paraId="3491B799" w14:textId="77777777" w:rsidR="00E42DFF" w:rsidRPr="006A58EA" w:rsidRDefault="00E42DFF" w:rsidP="0088164E">
            <w:pPr>
              <w:pStyle w:val="GuidelineB0"/>
              <w:rPr>
                <w:b/>
                <w:i w:val="0"/>
              </w:rPr>
            </w:pPr>
            <w:r w:rsidRPr="006A58EA">
              <w:rPr>
                <w:b/>
                <w:i w:val="0"/>
              </w:rPr>
              <w:t>Output</w:t>
            </w:r>
          </w:p>
        </w:tc>
        <w:tc>
          <w:tcPr>
            <w:tcW w:w="8109" w:type="dxa"/>
            <w:shd w:val="clear" w:color="auto" w:fill="auto"/>
          </w:tcPr>
          <w:p w14:paraId="553D4617" w14:textId="77777777" w:rsidR="00E42DFF" w:rsidRDefault="00E42DFF" w:rsidP="00E42DFF">
            <w:pPr>
              <w:pStyle w:val="B1"/>
              <w:textAlignment w:val="auto"/>
            </w:pPr>
            <w:r>
              <w:t>Updated and validated Robot implementations of the Test Descriptions and test cases</w:t>
            </w:r>
          </w:p>
          <w:p w14:paraId="4C712D95" w14:textId="77777777" w:rsidR="00E42DFF" w:rsidRDefault="00E42DFF" w:rsidP="00E42DFF">
            <w:pPr>
              <w:pStyle w:val="B1"/>
              <w:textAlignment w:val="auto"/>
            </w:pPr>
            <w:r>
              <w:t>Updated Robot documentation of the changed Test Descriptions on ETSI Forge.</w:t>
            </w:r>
          </w:p>
          <w:p w14:paraId="2AB6D492" w14:textId="4469ABFE" w:rsidR="00AD7EDD" w:rsidRPr="00E66D39" w:rsidRDefault="00AD7EDD" w:rsidP="00E42DFF">
            <w:pPr>
              <w:pStyle w:val="B1"/>
              <w:textAlignment w:val="auto"/>
            </w:pPr>
            <w:r>
              <w:t>L</w:t>
            </w:r>
            <w:r w:rsidRPr="002C6BA0">
              <w:t xml:space="preserve">ist of SOL requirements supported by </w:t>
            </w:r>
            <w:r>
              <w:t xml:space="preserve">Robot implementations of the Test Descriptions and </w:t>
            </w:r>
            <w:r w:rsidRPr="002C6BA0">
              <w:t>Test case.</w:t>
            </w:r>
          </w:p>
        </w:tc>
      </w:tr>
      <w:tr w:rsidR="00E42DFF" w14:paraId="30D49168" w14:textId="77777777" w:rsidTr="0088164E">
        <w:trPr>
          <w:trHeight w:val="216"/>
        </w:trPr>
        <w:tc>
          <w:tcPr>
            <w:tcW w:w="1389" w:type="dxa"/>
            <w:shd w:val="clear" w:color="auto" w:fill="auto"/>
          </w:tcPr>
          <w:p w14:paraId="4CE341A5" w14:textId="77777777" w:rsidR="00E42DFF" w:rsidRPr="006A58EA" w:rsidRDefault="00E42DFF" w:rsidP="0088164E">
            <w:pPr>
              <w:pStyle w:val="GuidelineB0"/>
              <w:rPr>
                <w:b/>
                <w:i w:val="0"/>
              </w:rPr>
            </w:pPr>
            <w:r w:rsidRPr="006A58EA">
              <w:rPr>
                <w:b/>
                <w:i w:val="0"/>
              </w:rPr>
              <w:t>Interactions</w:t>
            </w:r>
          </w:p>
        </w:tc>
        <w:tc>
          <w:tcPr>
            <w:tcW w:w="8109" w:type="dxa"/>
            <w:shd w:val="clear" w:color="auto" w:fill="auto"/>
          </w:tcPr>
          <w:p w14:paraId="313F65B8" w14:textId="77777777" w:rsidR="00E42DFF" w:rsidRDefault="00E42DFF" w:rsidP="00E42DFF">
            <w:pPr>
              <w:pStyle w:val="B1"/>
              <w:tabs>
                <w:tab w:val="num" w:pos="643"/>
              </w:tabs>
              <w:textAlignment w:val="auto"/>
            </w:pPr>
            <w:r>
              <w:t>Regular interaction between the experts and the STF Steering Committee.</w:t>
            </w:r>
          </w:p>
          <w:p w14:paraId="455A35F3" w14:textId="5468089B" w:rsidR="00C10095" w:rsidRDefault="00C10095" w:rsidP="00E42DFF">
            <w:pPr>
              <w:pStyle w:val="B1"/>
              <w:textAlignment w:val="auto"/>
            </w:pPr>
            <w:r>
              <w:t xml:space="preserve">Regular interaction between the lead TTF expert and the TST WG </w:t>
            </w:r>
          </w:p>
        </w:tc>
      </w:tr>
      <w:tr w:rsidR="00E42DFF" w14:paraId="0EF0A671" w14:textId="77777777" w:rsidTr="0088164E">
        <w:trPr>
          <w:trHeight w:val="779"/>
        </w:trPr>
        <w:tc>
          <w:tcPr>
            <w:tcW w:w="1389" w:type="dxa"/>
            <w:shd w:val="clear" w:color="auto" w:fill="auto"/>
          </w:tcPr>
          <w:p w14:paraId="65DB0C5C" w14:textId="77777777" w:rsidR="00E42DFF" w:rsidRPr="006A58EA" w:rsidRDefault="00E42DFF" w:rsidP="0088164E">
            <w:pPr>
              <w:pStyle w:val="GuidelineB0"/>
              <w:rPr>
                <w:b/>
                <w:i w:val="0"/>
              </w:rPr>
            </w:pPr>
            <w:r w:rsidRPr="006A58EA">
              <w:rPr>
                <w:b/>
                <w:i w:val="0"/>
              </w:rPr>
              <w:t>Resources required</w:t>
            </w:r>
          </w:p>
        </w:tc>
        <w:tc>
          <w:tcPr>
            <w:tcW w:w="8109" w:type="dxa"/>
            <w:shd w:val="clear" w:color="auto" w:fill="auto"/>
          </w:tcPr>
          <w:p w14:paraId="1F760D80" w14:textId="5B285B9D" w:rsidR="00E42DFF" w:rsidRPr="00101355" w:rsidRDefault="00722907" w:rsidP="0088164E">
            <w:pPr>
              <w:pStyle w:val="GuidelineIndent"/>
              <w:ind w:left="0"/>
              <w:rPr>
                <w:i w:val="0"/>
                <w:iCs w:val="0"/>
              </w:rPr>
            </w:pPr>
            <w:r>
              <w:rPr>
                <w:i w:val="0"/>
                <w:iCs w:val="0"/>
              </w:rPr>
              <w:t>Conformance test development expertise (requirements collection, test definitions); Robot Framework and Python development expertise; REST API execution and validation expertise;</w:t>
            </w:r>
          </w:p>
        </w:tc>
      </w:tr>
    </w:tbl>
    <w:p w14:paraId="412E06B5" w14:textId="0ED7A188" w:rsidR="00E42DFF" w:rsidRDefault="00E42DFF" w:rsidP="00E42DF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42DFF" w:rsidRPr="00F958FE" w14:paraId="56788A42" w14:textId="77777777" w:rsidTr="0088164E">
        <w:trPr>
          <w:trHeight w:val="687"/>
        </w:trPr>
        <w:tc>
          <w:tcPr>
            <w:tcW w:w="1389" w:type="dxa"/>
            <w:shd w:val="clear" w:color="auto" w:fill="EDEDED" w:themeFill="accent3" w:themeFillTint="33"/>
          </w:tcPr>
          <w:p w14:paraId="53623558" w14:textId="77777777" w:rsidR="00E42DFF" w:rsidRPr="00471C0C" w:rsidRDefault="00E42DFF" w:rsidP="0088164E">
            <w:pPr>
              <w:pStyle w:val="GuidelineB0"/>
              <w:rPr>
                <w:b/>
                <w:i w:val="0"/>
                <w:sz w:val="22"/>
              </w:rPr>
            </w:pPr>
            <w:r w:rsidRPr="00471C0C">
              <w:rPr>
                <w:b/>
                <w:i w:val="0"/>
                <w:sz w:val="22"/>
              </w:rPr>
              <w:t xml:space="preserve">Task </w:t>
            </w:r>
            <w:r>
              <w:rPr>
                <w:b/>
                <w:i w:val="0"/>
                <w:sz w:val="22"/>
              </w:rPr>
              <w:t>2</w:t>
            </w:r>
          </w:p>
        </w:tc>
        <w:tc>
          <w:tcPr>
            <w:tcW w:w="8109" w:type="dxa"/>
            <w:shd w:val="clear" w:color="auto" w:fill="EDEDED" w:themeFill="accent3" w:themeFillTint="33"/>
          </w:tcPr>
          <w:p w14:paraId="79A55345" w14:textId="65CC29B0" w:rsidR="00E42DFF" w:rsidRPr="00471C0C" w:rsidRDefault="00E42DFF" w:rsidP="0088164E">
            <w:pPr>
              <w:pStyle w:val="GuidelineB0"/>
              <w:rPr>
                <w:b/>
                <w:sz w:val="22"/>
              </w:rPr>
            </w:pPr>
            <w:r w:rsidRPr="00E66D39">
              <w:rPr>
                <w:b/>
                <w:sz w:val="22"/>
              </w:rPr>
              <w:t xml:space="preserve">Update existing TST010 Test Descriptions to NFV-SOL </w:t>
            </w:r>
            <w:r>
              <w:rPr>
                <w:b/>
                <w:sz w:val="22"/>
              </w:rPr>
              <w:t>3</w:t>
            </w:r>
            <w:r w:rsidRPr="00E66D39">
              <w:rPr>
                <w:b/>
                <w:sz w:val="22"/>
              </w:rPr>
              <w:t>.</w:t>
            </w:r>
            <w:r>
              <w:rPr>
                <w:b/>
                <w:sz w:val="22"/>
              </w:rPr>
              <w:t>5</w:t>
            </w:r>
            <w:r w:rsidRPr="00E66D39">
              <w:rPr>
                <w:b/>
                <w:sz w:val="22"/>
              </w:rPr>
              <w:t>.1 versions</w:t>
            </w:r>
          </w:p>
        </w:tc>
      </w:tr>
      <w:tr w:rsidR="00E42DFF" w14:paraId="4F66C89A" w14:textId="77777777" w:rsidTr="0088164E">
        <w:trPr>
          <w:trHeight w:val="687"/>
        </w:trPr>
        <w:tc>
          <w:tcPr>
            <w:tcW w:w="1389" w:type="dxa"/>
            <w:shd w:val="clear" w:color="auto" w:fill="auto"/>
          </w:tcPr>
          <w:p w14:paraId="695CDA1E" w14:textId="77777777" w:rsidR="00E42DFF" w:rsidRPr="006A58EA" w:rsidRDefault="00E42DFF" w:rsidP="0088164E">
            <w:pPr>
              <w:pStyle w:val="GuidelineB0"/>
              <w:rPr>
                <w:b/>
                <w:i w:val="0"/>
              </w:rPr>
            </w:pPr>
            <w:r w:rsidRPr="006A58EA">
              <w:rPr>
                <w:b/>
                <w:i w:val="0"/>
              </w:rPr>
              <w:t>Objectives</w:t>
            </w:r>
          </w:p>
        </w:tc>
        <w:tc>
          <w:tcPr>
            <w:tcW w:w="8109" w:type="dxa"/>
            <w:shd w:val="clear" w:color="auto" w:fill="auto"/>
          </w:tcPr>
          <w:p w14:paraId="2A28B06E" w14:textId="1106EDB8" w:rsidR="00E42DFF" w:rsidRDefault="00E42DFF" w:rsidP="0088164E">
            <w:pPr>
              <w:pStyle w:val="B1"/>
              <w:textAlignment w:val="auto"/>
            </w:pPr>
            <w:r>
              <w:t xml:space="preserve">Collect and document </w:t>
            </w:r>
            <w:r w:rsidR="004C2C77">
              <w:t xml:space="preserve">all </w:t>
            </w:r>
            <w:r>
              <w:t>requirements from the base specifications.</w:t>
            </w:r>
          </w:p>
          <w:p w14:paraId="76052547" w14:textId="71BC0494" w:rsidR="00E42DFF" w:rsidRDefault="00E42DFF" w:rsidP="0088164E">
            <w:pPr>
              <w:pStyle w:val="B1"/>
              <w:textAlignment w:val="auto"/>
            </w:pPr>
            <w:r>
              <w:t xml:space="preserve">Update existing Robot Test Description implementations to match version </w:t>
            </w:r>
            <w:r w:rsidR="001706B8">
              <w:t>3.5.1</w:t>
            </w:r>
            <w:r>
              <w:t xml:space="preserve"> of the applicable SOL specifications from section </w:t>
            </w:r>
            <w:r w:rsidR="001706B8">
              <w:t>3</w:t>
            </w:r>
            <w:r>
              <w:t>.1 of the present document.</w:t>
            </w:r>
          </w:p>
          <w:p w14:paraId="55089C59" w14:textId="654721BA" w:rsidR="00AD7EDD" w:rsidRDefault="00AD7EDD" w:rsidP="00AD7EDD">
            <w:pPr>
              <w:pStyle w:val="B1"/>
              <w:textAlignment w:val="auto"/>
            </w:pPr>
            <w:r>
              <w:rPr>
                <w:lang w:eastAsia="ja-JP"/>
              </w:rPr>
              <w:t xml:space="preserve">Create new or Update </w:t>
            </w:r>
            <w:r>
              <w:t xml:space="preserve">existing Robot Test Description implementations to support the existing requirements which was not supported by previous release of the Robot Test Description implementations. (as possible by prioritization after TTF start, via the steering group consensus) </w:t>
            </w:r>
          </w:p>
          <w:p w14:paraId="3E741346" w14:textId="77777777" w:rsidR="00E42DFF" w:rsidRDefault="00E42DFF" w:rsidP="0088164E">
            <w:pPr>
              <w:pStyle w:val="B1"/>
              <w:textAlignment w:val="auto"/>
            </w:pPr>
            <w:r>
              <w:t>Make available the Robot Test Description implementations to the ETSI Forge.</w:t>
            </w:r>
          </w:p>
          <w:p w14:paraId="2BFDF604" w14:textId="77777777" w:rsidR="00E42DFF" w:rsidRDefault="00E42DFF" w:rsidP="0088164E">
            <w:pPr>
              <w:pStyle w:val="B1"/>
              <w:tabs>
                <w:tab w:val="num" w:pos="643"/>
              </w:tabs>
              <w:textAlignment w:val="auto"/>
            </w:pPr>
            <w:r>
              <w:t>Validate modified Robot Test Description implementations.</w:t>
            </w:r>
          </w:p>
          <w:p w14:paraId="06142F49" w14:textId="48D3D437" w:rsidR="00E169E2" w:rsidRDefault="00E169E2" w:rsidP="0088164E">
            <w:pPr>
              <w:pStyle w:val="B1"/>
              <w:textAlignment w:val="auto"/>
            </w:pPr>
            <w:r w:rsidRPr="00E169E2">
              <w:t>Test code quality enhancements of currently available supported tests, including reception of collected feedback from early users</w:t>
            </w:r>
          </w:p>
        </w:tc>
      </w:tr>
      <w:tr w:rsidR="00E42DFF" w14:paraId="64080E3E" w14:textId="77777777" w:rsidTr="0088164E">
        <w:trPr>
          <w:trHeight w:val="801"/>
        </w:trPr>
        <w:tc>
          <w:tcPr>
            <w:tcW w:w="1389" w:type="dxa"/>
            <w:shd w:val="clear" w:color="auto" w:fill="auto"/>
          </w:tcPr>
          <w:p w14:paraId="352AA7EB" w14:textId="77777777" w:rsidR="00E42DFF" w:rsidRPr="006A58EA" w:rsidRDefault="00E42DFF" w:rsidP="0088164E">
            <w:pPr>
              <w:pStyle w:val="GuidelineB0"/>
              <w:rPr>
                <w:b/>
                <w:i w:val="0"/>
              </w:rPr>
            </w:pPr>
            <w:r w:rsidRPr="006A58EA">
              <w:rPr>
                <w:b/>
                <w:i w:val="0"/>
              </w:rPr>
              <w:t>Input</w:t>
            </w:r>
          </w:p>
        </w:tc>
        <w:tc>
          <w:tcPr>
            <w:tcW w:w="8109" w:type="dxa"/>
            <w:shd w:val="clear" w:color="auto" w:fill="auto"/>
          </w:tcPr>
          <w:p w14:paraId="4078B265" w14:textId="51EB0A14" w:rsidR="00E42DFF" w:rsidRDefault="00E42DFF" w:rsidP="0088164E">
            <w:pPr>
              <w:pStyle w:val="B1"/>
              <w:textAlignment w:val="auto"/>
            </w:pPr>
            <w:r>
              <w:t xml:space="preserve">Deliverables of GS NFV-SOL specifications indicated in Sect. </w:t>
            </w:r>
            <w:r w:rsidR="001706B8">
              <w:t>3</w:t>
            </w:r>
            <w:r>
              <w:t xml:space="preserve">.1., version </w:t>
            </w:r>
            <w:r w:rsidR="001706B8">
              <w:t>3.5.1</w:t>
            </w:r>
            <w:r>
              <w:t xml:space="preserve"> </w:t>
            </w:r>
          </w:p>
          <w:p w14:paraId="7160A63A" w14:textId="77777777" w:rsidR="00E42DFF" w:rsidRDefault="00E42DFF" w:rsidP="0088164E">
            <w:pPr>
              <w:pStyle w:val="B1"/>
              <w:textAlignment w:val="auto"/>
            </w:pPr>
            <w:proofErr w:type="spellStart"/>
            <w:r>
              <w:t>OpenAPI</w:t>
            </w:r>
            <w:proofErr w:type="spellEnd"/>
            <w:r>
              <w:t xml:space="preserve"> definitions of the NFV APIs in scope</w:t>
            </w:r>
          </w:p>
          <w:p w14:paraId="2C6DC901" w14:textId="77777777" w:rsidR="00E42DFF" w:rsidRDefault="00E42DFF" w:rsidP="0088164E">
            <w:pPr>
              <w:pStyle w:val="B1"/>
              <w:tabs>
                <w:tab w:val="num" w:pos="643"/>
              </w:tabs>
              <w:textAlignment w:val="auto"/>
            </w:pPr>
            <w:r>
              <w:t xml:space="preserve">Existing TST010 Test Descriptions and Robot implementations </w:t>
            </w:r>
          </w:p>
          <w:p w14:paraId="0AC4F7DE" w14:textId="7803E04E" w:rsidR="00E169E2" w:rsidRDefault="00E169E2" w:rsidP="00E169E2">
            <w:pPr>
              <w:pStyle w:val="B1"/>
              <w:tabs>
                <w:tab w:val="num" w:pos="643"/>
              </w:tabs>
              <w:textAlignment w:val="auto"/>
            </w:pPr>
            <w:r>
              <w:t>F</w:t>
            </w:r>
            <w:r w:rsidRPr="00E169E2">
              <w:t xml:space="preserve">eedback received from the Tacker OpenStack projects in contribution </w:t>
            </w:r>
            <w:proofErr w:type="gramStart"/>
            <w:r w:rsidRPr="00E169E2">
              <w:t>NFVTST(</w:t>
            </w:r>
            <w:proofErr w:type="gramEnd"/>
            <w:r w:rsidRPr="00E169E2">
              <w:t>20)000029r1</w:t>
            </w:r>
            <w:r w:rsidR="00AD7EDD">
              <w:t xml:space="preserve">, </w:t>
            </w:r>
            <w:r w:rsidR="00AD7EDD" w:rsidRPr="007374E1">
              <w:t>NFVTST(20)000043r2 and NFVTST(20)000095</w:t>
            </w:r>
          </w:p>
          <w:p w14:paraId="23D60199" w14:textId="4165C495" w:rsidR="00E169E2" w:rsidRDefault="00E169E2" w:rsidP="00E169E2">
            <w:pPr>
              <w:pStyle w:val="B1"/>
              <w:textAlignment w:val="auto"/>
            </w:pPr>
            <w:r>
              <w:t>T</w:t>
            </w:r>
            <w:r w:rsidRPr="00E169E2">
              <w:t>he list of open issues reported (available at https://forge.etsi.org/rep/nfv/api-tests/issues)</w:t>
            </w:r>
          </w:p>
        </w:tc>
      </w:tr>
      <w:tr w:rsidR="00E42DFF" w14:paraId="4B2879A6" w14:textId="77777777" w:rsidTr="0088164E">
        <w:trPr>
          <w:trHeight w:val="892"/>
        </w:trPr>
        <w:tc>
          <w:tcPr>
            <w:tcW w:w="1389" w:type="dxa"/>
            <w:shd w:val="clear" w:color="auto" w:fill="auto"/>
          </w:tcPr>
          <w:p w14:paraId="24173B30" w14:textId="77777777" w:rsidR="00E42DFF" w:rsidRPr="006A58EA" w:rsidRDefault="00E42DFF" w:rsidP="0088164E">
            <w:pPr>
              <w:pStyle w:val="GuidelineB0"/>
              <w:rPr>
                <w:b/>
                <w:i w:val="0"/>
              </w:rPr>
            </w:pPr>
            <w:r w:rsidRPr="006A58EA">
              <w:rPr>
                <w:b/>
                <w:i w:val="0"/>
              </w:rPr>
              <w:t>Output</w:t>
            </w:r>
          </w:p>
        </w:tc>
        <w:tc>
          <w:tcPr>
            <w:tcW w:w="8109" w:type="dxa"/>
            <w:shd w:val="clear" w:color="auto" w:fill="auto"/>
          </w:tcPr>
          <w:p w14:paraId="2A467209" w14:textId="77777777" w:rsidR="00E42DFF" w:rsidRDefault="00E42DFF" w:rsidP="0088164E">
            <w:pPr>
              <w:pStyle w:val="B1"/>
              <w:textAlignment w:val="auto"/>
            </w:pPr>
            <w:r>
              <w:t>Updated and validated Robot implementations of the Test Descriptions and test cases</w:t>
            </w:r>
          </w:p>
          <w:p w14:paraId="1AB85744" w14:textId="77777777" w:rsidR="00E42DFF" w:rsidRDefault="00E42DFF" w:rsidP="0088164E">
            <w:pPr>
              <w:pStyle w:val="B1"/>
              <w:textAlignment w:val="auto"/>
            </w:pPr>
            <w:r>
              <w:t>Updated Robot documentation of the changed Test Descriptions on ETSI Forge.</w:t>
            </w:r>
          </w:p>
          <w:p w14:paraId="6B9195B0" w14:textId="51224AA9" w:rsidR="00AD7EDD" w:rsidRPr="00EF67C1" w:rsidRDefault="00AD7EDD" w:rsidP="0088164E">
            <w:pPr>
              <w:pStyle w:val="B1"/>
              <w:textAlignment w:val="auto"/>
            </w:pPr>
            <w:r>
              <w:t>L</w:t>
            </w:r>
            <w:r w:rsidRPr="002C6BA0">
              <w:t xml:space="preserve">ist of SOL requirements supported by </w:t>
            </w:r>
            <w:r>
              <w:t xml:space="preserve">Robot implementations of the Test Descriptions and </w:t>
            </w:r>
            <w:r w:rsidRPr="002C6BA0">
              <w:t>Test case.</w:t>
            </w:r>
          </w:p>
        </w:tc>
      </w:tr>
      <w:tr w:rsidR="00E42DFF" w14:paraId="37FEF711" w14:textId="77777777" w:rsidTr="0088164E">
        <w:trPr>
          <w:trHeight w:val="216"/>
        </w:trPr>
        <w:tc>
          <w:tcPr>
            <w:tcW w:w="1389" w:type="dxa"/>
            <w:shd w:val="clear" w:color="auto" w:fill="auto"/>
          </w:tcPr>
          <w:p w14:paraId="6ACFA0C1" w14:textId="77777777" w:rsidR="00E42DFF" w:rsidRPr="006A58EA" w:rsidRDefault="00E42DFF" w:rsidP="0088164E">
            <w:pPr>
              <w:pStyle w:val="GuidelineB0"/>
              <w:rPr>
                <w:b/>
                <w:i w:val="0"/>
              </w:rPr>
            </w:pPr>
            <w:r w:rsidRPr="006A58EA">
              <w:rPr>
                <w:b/>
                <w:i w:val="0"/>
              </w:rPr>
              <w:t>Interactions</w:t>
            </w:r>
          </w:p>
        </w:tc>
        <w:tc>
          <w:tcPr>
            <w:tcW w:w="8109" w:type="dxa"/>
            <w:shd w:val="clear" w:color="auto" w:fill="auto"/>
          </w:tcPr>
          <w:p w14:paraId="302050D2" w14:textId="77777777" w:rsidR="00E42DFF" w:rsidRDefault="00E42DFF" w:rsidP="0088164E">
            <w:pPr>
              <w:pStyle w:val="B1"/>
              <w:tabs>
                <w:tab w:val="num" w:pos="643"/>
              </w:tabs>
              <w:textAlignment w:val="auto"/>
            </w:pPr>
            <w:r>
              <w:t>Regular interaction between the experts and the STF Steering Committee.</w:t>
            </w:r>
          </w:p>
          <w:p w14:paraId="3A5708F2" w14:textId="62C94FD8" w:rsidR="00C10095" w:rsidRDefault="00C10095" w:rsidP="0088164E">
            <w:pPr>
              <w:pStyle w:val="B1"/>
              <w:textAlignment w:val="auto"/>
            </w:pPr>
            <w:r>
              <w:t>Regular interaction between the lead TTF expert and the TST WG</w:t>
            </w:r>
          </w:p>
        </w:tc>
      </w:tr>
      <w:tr w:rsidR="00E42DFF" w14:paraId="6E4CB8A0" w14:textId="77777777" w:rsidTr="0088164E">
        <w:trPr>
          <w:trHeight w:val="779"/>
        </w:trPr>
        <w:tc>
          <w:tcPr>
            <w:tcW w:w="1389" w:type="dxa"/>
            <w:shd w:val="clear" w:color="auto" w:fill="auto"/>
          </w:tcPr>
          <w:p w14:paraId="4B592822" w14:textId="77777777" w:rsidR="00E42DFF" w:rsidRPr="006A58EA" w:rsidRDefault="00E42DFF" w:rsidP="0088164E">
            <w:pPr>
              <w:pStyle w:val="GuidelineB0"/>
              <w:rPr>
                <w:b/>
                <w:i w:val="0"/>
              </w:rPr>
            </w:pPr>
            <w:r w:rsidRPr="006A58EA">
              <w:rPr>
                <w:b/>
                <w:i w:val="0"/>
              </w:rPr>
              <w:t>Resources required</w:t>
            </w:r>
          </w:p>
        </w:tc>
        <w:tc>
          <w:tcPr>
            <w:tcW w:w="8109" w:type="dxa"/>
            <w:shd w:val="clear" w:color="auto" w:fill="auto"/>
          </w:tcPr>
          <w:p w14:paraId="36657BD7" w14:textId="1082A98F" w:rsidR="00E42DFF" w:rsidRPr="00EF67C1" w:rsidRDefault="00722907" w:rsidP="0088164E">
            <w:pPr>
              <w:pStyle w:val="GuidelineIndent"/>
              <w:ind w:left="0"/>
              <w:rPr>
                <w:i w:val="0"/>
                <w:iCs w:val="0"/>
              </w:rPr>
            </w:pPr>
            <w:r>
              <w:rPr>
                <w:i w:val="0"/>
                <w:iCs w:val="0"/>
              </w:rPr>
              <w:t>Conformance test development expertise (requirements collection, test definitions); Robot Framework and Python development expertise; REST API execution and validation expertise;</w:t>
            </w:r>
          </w:p>
        </w:tc>
      </w:tr>
    </w:tbl>
    <w:p w14:paraId="015C93AF" w14:textId="579A59AB" w:rsidR="00E42DFF" w:rsidRDefault="00E42DFF" w:rsidP="00E42DFF"/>
    <w:p w14:paraId="576EDEB2" w14:textId="77777777" w:rsidR="00E42DFF" w:rsidRDefault="00E42DFF" w:rsidP="00E42DF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42DFF" w:rsidRPr="00F958FE" w14:paraId="637E2241" w14:textId="77777777" w:rsidTr="0088164E">
        <w:trPr>
          <w:trHeight w:val="687"/>
        </w:trPr>
        <w:tc>
          <w:tcPr>
            <w:tcW w:w="1389" w:type="dxa"/>
            <w:shd w:val="clear" w:color="auto" w:fill="EDEDED" w:themeFill="accent3" w:themeFillTint="33"/>
          </w:tcPr>
          <w:p w14:paraId="1DC41670" w14:textId="0D935A60" w:rsidR="00E42DFF" w:rsidRPr="00471C0C" w:rsidRDefault="00E42DFF" w:rsidP="0088164E">
            <w:pPr>
              <w:pStyle w:val="GuidelineB0"/>
              <w:rPr>
                <w:b/>
                <w:i w:val="0"/>
                <w:sz w:val="22"/>
              </w:rPr>
            </w:pPr>
            <w:r w:rsidRPr="00471C0C">
              <w:rPr>
                <w:b/>
                <w:i w:val="0"/>
                <w:sz w:val="22"/>
              </w:rPr>
              <w:lastRenderedPageBreak/>
              <w:t xml:space="preserve">Task </w:t>
            </w:r>
            <w:r>
              <w:rPr>
                <w:b/>
                <w:i w:val="0"/>
                <w:sz w:val="22"/>
              </w:rPr>
              <w:t>3</w:t>
            </w:r>
          </w:p>
        </w:tc>
        <w:tc>
          <w:tcPr>
            <w:tcW w:w="8109" w:type="dxa"/>
            <w:shd w:val="clear" w:color="auto" w:fill="EDEDED" w:themeFill="accent3" w:themeFillTint="33"/>
          </w:tcPr>
          <w:p w14:paraId="069D8183" w14:textId="77777777" w:rsidR="00E42DFF" w:rsidRPr="00471C0C" w:rsidRDefault="00E42DFF" w:rsidP="0088164E">
            <w:pPr>
              <w:pStyle w:val="GuidelineB0"/>
              <w:rPr>
                <w:b/>
                <w:sz w:val="22"/>
              </w:rPr>
            </w:pPr>
            <w:r w:rsidRPr="00E66D39">
              <w:rPr>
                <w:b/>
                <w:sz w:val="22"/>
              </w:rPr>
              <w:t xml:space="preserve">Update existing TST010 Test Descriptions to NFV-SOL </w:t>
            </w:r>
            <w:r>
              <w:rPr>
                <w:b/>
                <w:sz w:val="22"/>
              </w:rPr>
              <w:t>3</w:t>
            </w:r>
            <w:r w:rsidRPr="00E66D39">
              <w:rPr>
                <w:b/>
                <w:sz w:val="22"/>
              </w:rPr>
              <w:t>.</w:t>
            </w:r>
            <w:r>
              <w:rPr>
                <w:b/>
                <w:sz w:val="22"/>
              </w:rPr>
              <w:t>6</w:t>
            </w:r>
            <w:r w:rsidRPr="00E66D39">
              <w:rPr>
                <w:b/>
                <w:sz w:val="22"/>
              </w:rPr>
              <w:t>.1 versions</w:t>
            </w:r>
          </w:p>
        </w:tc>
      </w:tr>
      <w:tr w:rsidR="00E42DFF" w14:paraId="0F26FBB9" w14:textId="77777777" w:rsidTr="0088164E">
        <w:trPr>
          <w:trHeight w:val="687"/>
        </w:trPr>
        <w:tc>
          <w:tcPr>
            <w:tcW w:w="1389" w:type="dxa"/>
            <w:shd w:val="clear" w:color="auto" w:fill="auto"/>
          </w:tcPr>
          <w:p w14:paraId="78F50322" w14:textId="77777777" w:rsidR="00E42DFF" w:rsidRPr="006A58EA" w:rsidRDefault="00E42DFF" w:rsidP="0088164E">
            <w:pPr>
              <w:pStyle w:val="GuidelineB0"/>
              <w:rPr>
                <w:b/>
                <w:i w:val="0"/>
              </w:rPr>
            </w:pPr>
            <w:r w:rsidRPr="006A58EA">
              <w:rPr>
                <w:b/>
                <w:i w:val="0"/>
              </w:rPr>
              <w:t>Objectives</w:t>
            </w:r>
          </w:p>
        </w:tc>
        <w:tc>
          <w:tcPr>
            <w:tcW w:w="8109" w:type="dxa"/>
            <w:shd w:val="clear" w:color="auto" w:fill="auto"/>
          </w:tcPr>
          <w:p w14:paraId="6A86224A" w14:textId="1D5F3AD7" w:rsidR="00E42DFF" w:rsidRDefault="00E42DFF" w:rsidP="00E42DFF">
            <w:pPr>
              <w:pStyle w:val="B1"/>
              <w:textAlignment w:val="auto"/>
            </w:pPr>
            <w:r>
              <w:t xml:space="preserve">Collect and document </w:t>
            </w:r>
            <w:r w:rsidR="004C2C77">
              <w:t xml:space="preserve">all </w:t>
            </w:r>
            <w:r>
              <w:t>requirements from the base specifications.</w:t>
            </w:r>
          </w:p>
          <w:p w14:paraId="36DE634D" w14:textId="0686F52E" w:rsidR="00E42DFF" w:rsidRDefault="00E42DFF" w:rsidP="00E42DFF">
            <w:pPr>
              <w:pStyle w:val="B1"/>
              <w:textAlignment w:val="auto"/>
            </w:pPr>
            <w:r>
              <w:t xml:space="preserve">Update existing Robot Test Description implementations to match version </w:t>
            </w:r>
            <w:r w:rsidR="001706B8">
              <w:t>3.6.1</w:t>
            </w:r>
            <w:r>
              <w:t xml:space="preserve"> of the applicable SOL specifications from section </w:t>
            </w:r>
            <w:r w:rsidR="001706B8">
              <w:t>3</w:t>
            </w:r>
            <w:r>
              <w:t>.1 of the present document.</w:t>
            </w:r>
          </w:p>
          <w:p w14:paraId="0278900D" w14:textId="7FBADBCB" w:rsidR="00AD7EDD" w:rsidRDefault="00AD7EDD" w:rsidP="00AD7EDD">
            <w:pPr>
              <w:pStyle w:val="B1"/>
              <w:textAlignment w:val="auto"/>
            </w:pPr>
            <w:r>
              <w:rPr>
                <w:lang w:eastAsia="ja-JP"/>
              </w:rPr>
              <w:t xml:space="preserve">Create new or Update </w:t>
            </w:r>
            <w:r>
              <w:t xml:space="preserve">existing Robot Test Description implementations to support the existing requirements which was not supported by previous release of the Robot Test Description implementations. (as possible by prioritization after TTF start, via the steering group consensus) </w:t>
            </w:r>
          </w:p>
          <w:p w14:paraId="0C944277" w14:textId="77777777" w:rsidR="00E42DFF" w:rsidRDefault="00E42DFF" w:rsidP="00E42DFF">
            <w:pPr>
              <w:pStyle w:val="B1"/>
              <w:textAlignment w:val="auto"/>
            </w:pPr>
            <w:r>
              <w:t>Make available the Robot Test Description implementations to the ETSI Forge.</w:t>
            </w:r>
          </w:p>
          <w:p w14:paraId="2FE38226" w14:textId="77777777" w:rsidR="00E42DFF" w:rsidRDefault="00E42DFF" w:rsidP="00E42DFF">
            <w:pPr>
              <w:pStyle w:val="B1"/>
              <w:tabs>
                <w:tab w:val="num" w:pos="643"/>
              </w:tabs>
              <w:textAlignment w:val="auto"/>
            </w:pPr>
            <w:r>
              <w:t>Validate modified Robot Test Description implementations.</w:t>
            </w:r>
          </w:p>
          <w:p w14:paraId="2EC67944" w14:textId="4604B695" w:rsidR="00E169E2" w:rsidRDefault="00E169E2" w:rsidP="00E42DFF">
            <w:pPr>
              <w:pStyle w:val="B1"/>
              <w:textAlignment w:val="auto"/>
            </w:pPr>
            <w:r w:rsidRPr="00E169E2">
              <w:t>Test code quality enhancements of currently available supported tests, including reception of collected feedback from early users</w:t>
            </w:r>
          </w:p>
        </w:tc>
      </w:tr>
      <w:tr w:rsidR="00E42DFF" w14:paraId="173E2855" w14:textId="77777777" w:rsidTr="0088164E">
        <w:trPr>
          <w:trHeight w:val="801"/>
        </w:trPr>
        <w:tc>
          <w:tcPr>
            <w:tcW w:w="1389" w:type="dxa"/>
            <w:shd w:val="clear" w:color="auto" w:fill="auto"/>
          </w:tcPr>
          <w:p w14:paraId="6593AFC3" w14:textId="77777777" w:rsidR="00E42DFF" w:rsidRPr="006A58EA" w:rsidRDefault="00E42DFF" w:rsidP="0088164E">
            <w:pPr>
              <w:pStyle w:val="GuidelineB0"/>
              <w:rPr>
                <w:b/>
                <w:i w:val="0"/>
              </w:rPr>
            </w:pPr>
            <w:r w:rsidRPr="006A58EA">
              <w:rPr>
                <w:b/>
                <w:i w:val="0"/>
              </w:rPr>
              <w:t>Input</w:t>
            </w:r>
          </w:p>
        </w:tc>
        <w:tc>
          <w:tcPr>
            <w:tcW w:w="8109" w:type="dxa"/>
            <w:shd w:val="clear" w:color="auto" w:fill="auto"/>
          </w:tcPr>
          <w:p w14:paraId="6DCAB796" w14:textId="048286BE" w:rsidR="00E42DFF" w:rsidRDefault="00E42DFF" w:rsidP="00E42DFF">
            <w:pPr>
              <w:pStyle w:val="B1"/>
              <w:textAlignment w:val="auto"/>
            </w:pPr>
            <w:r>
              <w:t xml:space="preserve">Deliverables of GS NFV-SOL specifications indicated in Sect. </w:t>
            </w:r>
            <w:r w:rsidR="001706B8">
              <w:t>3</w:t>
            </w:r>
            <w:r>
              <w:t xml:space="preserve">.1., version </w:t>
            </w:r>
            <w:r w:rsidR="001706B8">
              <w:t>3.6.1</w:t>
            </w:r>
            <w:r>
              <w:t xml:space="preserve"> </w:t>
            </w:r>
          </w:p>
          <w:p w14:paraId="14F1D6FA" w14:textId="77777777" w:rsidR="00E42DFF" w:rsidRDefault="00E42DFF" w:rsidP="00E42DFF">
            <w:pPr>
              <w:pStyle w:val="B1"/>
              <w:textAlignment w:val="auto"/>
            </w:pPr>
            <w:proofErr w:type="spellStart"/>
            <w:r>
              <w:t>OpenAPI</w:t>
            </w:r>
            <w:proofErr w:type="spellEnd"/>
            <w:r>
              <w:t xml:space="preserve"> definitions of the NFV APIs in scope</w:t>
            </w:r>
          </w:p>
          <w:p w14:paraId="66E33185" w14:textId="77777777" w:rsidR="00E42DFF" w:rsidRDefault="00E42DFF" w:rsidP="00E42DFF">
            <w:pPr>
              <w:pStyle w:val="B1"/>
              <w:tabs>
                <w:tab w:val="num" w:pos="643"/>
              </w:tabs>
              <w:textAlignment w:val="auto"/>
            </w:pPr>
            <w:r>
              <w:t xml:space="preserve">Existing TST010 Test Descriptions and Robot implementations </w:t>
            </w:r>
          </w:p>
          <w:p w14:paraId="34EFBA9F" w14:textId="4B00DA3D" w:rsidR="00E169E2" w:rsidRDefault="00E169E2" w:rsidP="00E169E2">
            <w:pPr>
              <w:pStyle w:val="B1"/>
              <w:tabs>
                <w:tab w:val="num" w:pos="643"/>
              </w:tabs>
              <w:textAlignment w:val="auto"/>
            </w:pPr>
            <w:r>
              <w:t>F</w:t>
            </w:r>
            <w:r w:rsidRPr="00E169E2">
              <w:t xml:space="preserve">eedback received from the Tacker OpenStack projects in contribution </w:t>
            </w:r>
            <w:proofErr w:type="gramStart"/>
            <w:r w:rsidRPr="00E169E2">
              <w:t>NFVTST(</w:t>
            </w:r>
            <w:proofErr w:type="gramEnd"/>
            <w:r w:rsidRPr="00E169E2">
              <w:t>20)000029r1</w:t>
            </w:r>
            <w:r w:rsidR="00AD7EDD">
              <w:t xml:space="preserve">, </w:t>
            </w:r>
            <w:r w:rsidR="00AD7EDD" w:rsidRPr="007374E1">
              <w:t>NFVTST(20)000043r2 and NFVTST(20)000095</w:t>
            </w:r>
          </w:p>
          <w:p w14:paraId="1CD0F470" w14:textId="6BD7308A" w:rsidR="00E169E2" w:rsidRDefault="00E169E2" w:rsidP="00E169E2">
            <w:pPr>
              <w:pStyle w:val="B1"/>
              <w:textAlignment w:val="auto"/>
            </w:pPr>
            <w:r>
              <w:t>T</w:t>
            </w:r>
            <w:r w:rsidRPr="00E169E2">
              <w:t>he list of open issues reported (available at https://forge.etsi.org/rep/nfv/api-tests/issues)</w:t>
            </w:r>
          </w:p>
        </w:tc>
      </w:tr>
      <w:tr w:rsidR="00E42DFF" w14:paraId="75B92A34" w14:textId="77777777" w:rsidTr="0088164E">
        <w:trPr>
          <w:trHeight w:val="892"/>
        </w:trPr>
        <w:tc>
          <w:tcPr>
            <w:tcW w:w="1389" w:type="dxa"/>
            <w:shd w:val="clear" w:color="auto" w:fill="auto"/>
          </w:tcPr>
          <w:p w14:paraId="469E0ED5" w14:textId="77777777" w:rsidR="00E42DFF" w:rsidRPr="006A58EA" w:rsidRDefault="00E42DFF" w:rsidP="0088164E">
            <w:pPr>
              <w:pStyle w:val="GuidelineB0"/>
              <w:rPr>
                <w:b/>
                <w:i w:val="0"/>
              </w:rPr>
            </w:pPr>
            <w:r w:rsidRPr="006A58EA">
              <w:rPr>
                <w:b/>
                <w:i w:val="0"/>
              </w:rPr>
              <w:t>Output</w:t>
            </w:r>
          </w:p>
        </w:tc>
        <w:tc>
          <w:tcPr>
            <w:tcW w:w="8109" w:type="dxa"/>
            <w:shd w:val="clear" w:color="auto" w:fill="auto"/>
          </w:tcPr>
          <w:p w14:paraId="38ABE5EF" w14:textId="77777777" w:rsidR="00E42DFF" w:rsidRDefault="00E42DFF" w:rsidP="00E42DFF">
            <w:pPr>
              <w:pStyle w:val="B1"/>
              <w:textAlignment w:val="auto"/>
            </w:pPr>
            <w:r>
              <w:t>Updated and validated Robot implementations of the Test Descriptions and test cases</w:t>
            </w:r>
          </w:p>
          <w:p w14:paraId="36B1F988" w14:textId="77777777" w:rsidR="00E42DFF" w:rsidRDefault="00E42DFF" w:rsidP="00E42DFF">
            <w:pPr>
              <w:pStyle w:val="B1"/>
              <w:textAlignment w:val="auto"/>
            </w:pPr>
            <w:r>
              <w:t>Updated Robot documentation of the changed Test Descriptions on ETSI Forge.</w:t>
            </w:r>
          </w:p>
          <w:p w14:paraId="35A0D286" w14:textId="28174EB7" w:rsidR="00AD7EDD" w:rsidRPr="00EF67C1" w:rsidRDefault="00AD7EDD" w:rsidP="00E42DFF">
            <w:pPr>
              <w:pStyle w:val="B1"/>
              <w:textAlignment w:val="auto"/>
            </w:pPr>
            <w:r>
              <w:t>L</w:t>
            </w:r>
            <w:r w:rsidRPr="002C6BA0">
              <w:t xml:space="preserve">ist of SOL requirements supported by </w:t>
            </w:r>
            <w:r>
              <w:t xml:space="preserve">Robot implementations of the Test Descriptions and </w:t>
            </w:r>
            <w:r w:rsidRPr="002C6BA0">
              <w:t>Test case.</w:t>
            </w:r>
          </w:p>
        </w:tc>
      </w:tr>
      <w:tr w:rsidR="00E42DFF" w14:paraId="32A54757" w14:textId="77777777" w:rsidTr="0088164E">
        <w:trPr>
          <w:trHeight w:val="216"/>
        </w:trPr>
        <w:tc>
          <w:tcPr>
            <w:tcW w:w="1389" w:type="dxa"/>
            <w:shd w:val="clear" w:color="auto" w:fill="auto"/>
          </w:tcPr>
          <w:p w14:paraId="5B9510B0" w14:textId="77777777" w:rsidR="00E42DFF" w:rsidRPr="006A58EA" w:rsidRDefault="00E42DFF" w:rsidP="0088164E">
            <w:pPr>
              <w:pStyle w:val="GuidelineB0"/>
              <w:rPr>
                <w:b/>
                <w:i w:val="0"/>
              </w:rPr>
            </w:pPr>
            <w:r w:rsidRPr="006A58EA">
              <w:rPr>
                <w:b/>
                <w:i w:val="0"/>
              </w:rPr>
              <w:t>Interactions</w:t>
            </w:r>
          </w:p>
        </w:tc>
        <w:tc>
          <w:tcPr>
            <w:tcW w:w="8109" w:type="dxa"/>
            <w:shd w:val="clear" w:color="auto" w:fill="auto"/>
          </w:tcPr>
          <w:p w14:paraId="53E70876" w14:textId="77777777" w:rsidR="00E42DFF" w:rsidRDefault="00E42DFF" w:rsidP="00E42DFF">
            <w:pPr>
              <w:pStyle w:val="B1"/>
              <w:tabs>
                <w:tab w:val="num" w:pos="643"/>
              </w:tabs>
              <w:textAlignment w:val="auto"/>
            </w:pPr>
            <w:r>
              <w:t>Regular interaction between the experts and the STF Steering Committee.</w:t>
            </w:r>
          </w:p>
          <w:p w14:paraId="00AE1D43" w14:textId="613C7CC5" w:rsidR="00C10095" w:rsidRDefault="00C10095" w:rsidP="00E42DFF">
            <w:pPr>
              <w:pStyle w:val="B1"/>
              <w:textAlignment w:val="auto"/>
            </w:pPr>
            <w:r>
              <w:t>Regular interaction between the lead TTF expert and the TST WG</w:t>
            </w:r>
          </w:p>
        </w:tc>
      </w:tr>
      <w:tr w:rsidR="00E42DFF" w14:paraId="35CD5340" w14:textId="77777777" w:rsidTr="0088164E">
        <w:trPr>
          <w:trHeight w:val="779"/>
        </w:trPr>
        <w:tc>
          <w:tcPr>
            <w:tcW w:w="1389" w:type="dxa"/>
            <w:shd w:val="clear" w:color="auto" w:fill="auto"/>
          </w:tcPr>
          <w:p w14:paraId="09AEB0B2" w14:textId="77777777" w:rsidR="00E42DFF" w:rsidRPr="006A58EA" w:rsidRDefault="00E42DFF" w:rsidP="0088164E">
            <w:pPr>
              <w:pStyle w:val="GuidelineB0"/>
              <w:rPr>
                <w:b/>
                <w:i w:val="0"/>
              </w:rPr>
            </w:pPr>
            <w:r w:rsidRPr="006A58EA">
              <w:rPr>
                <w:b/>
                <w:i w:val="0"/>
              </w:rPr>
              <w:t>Resources required</w:t>
            </w:r>
          </w:p>
        </w:tc>
        <w:tc>
          <w:tcPr>
            <w:tcW w:w="8109" w:type="dxa"/>
            <w:shd w:val="clear" w:color="auto" w:fill="auto"/>
          </w:tcPr>
          <w:p w14:paraId="0DBD64B6" w14:textId="267CB130" w:rsidR="00E42DFF" w:rsidRPr="00EF67C1" w:rsidRDefault="00722907" w:rsidP="0088164E">
            <w:pPr>
              <w:pStyle w:val="GuidelineIndent"/>
              <w:ind w:left="0"/>
              <w:rPr>
                <w:i w:val="0"/>
                <w:iCs w:val="0"/>
              </w:rPr>
            </w:pPr>
            <w:r>
              <w:rPr>
                <w:i w:val="0"/>
                <w:iCs w:val="0"/>
              </w:rPr>
              <w:t>Conformance test development expertise (requirements collection, test definitions); Robot Framework and Python development expertise; REST API execution and validation expertise;</w:t>
            </w:r>
          </w:p>
        </w:tc>
      </w:tr>
    </w:tbl>
    <w:p w14:paraId="20FF9821" w14:textId="5184D051" w:rsidR="00E42DFF" w:rsidRDefault="00E42DFF" w:rsidP="00E42DF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42DFF" w:rsidRPr="00F958FE" w14:paraId="415C9372" w14:textId="77777777" w:rsidTr="0088164E">
        <w:trPr>
          <w:trHeight w:val="687"/>
        </w:trPr>
        <w:tc>
          <w:tcPr>
            <w:tcW w:w="1389" w:type="dxa"/>
            <w:shd w:val="clear" w:color="auto" w:fill="EDEDED" w:themeFill="accent3" w:themeFillTint="33"/>
          </w:tcPr>
          <w:p w14:paraId="311162B0" w14:textId="5C6BBD99" w:rsidR="00E42DFF" w:rsidRPr="00471C0C" w:rsidRDefault="00E42DFF" w:rsidP="0088164E">
            <w:pPr>
              <w:pStyle w:val="GuidelineB0"/>
              <w:rPr>
                <w:b/>
                <w:i w:val="0"/>
                <w:sz w:val="22"/>
              </w:rPr>
            </w:pPr>
            <w:r w:rsidRPr="00471C0C">
              <w:rPr>
                <w:b/>
                <w:i w:val="0"/>
                <w:sz w:val="22"/>
              </w:rPr>
              <w:lastRenderedPageBreak/>
              <w:t xml:space="preserve">Task </w:t>
            </w:r>
            <w:r>
              <w:rPr>
                <w:b/>
                <w:i w:val="0"/>
                <w:sz w:val="22"/>
              </w:rPr>
              <w:t>4</w:t>
            </w:r>
          </w:p>
        </w:tc>
        <w:tc>
          <w:tcPr>
            <w:tcW w:w="8109" w:type="dxa"/>
            <w:shd w:val="clear" w:color="auto" w:fill="EDEDED" w:themeFill="accent3" w:themeFillTint="33"/>
          </w:tcPr>
          <w:p w14:paraId="540564F5" w14:textId="77777777" w:rsidR="00E42DFF" w:rsidRDefault="00E42DFF" w:rsidP="0088164E">
            <w:pPr>
              <w:pStyle w:val="GuidelineB0"/>
              <w:rPr>
                <w:b/>
                <w:sz w:val="22"/>
              </w:rPr>
            </w:pPr>
            <w:r w:rsidRPr="00E66D39">
              <w:rPr>
                <w:b/>
                <w:sz w:val="22"/>
              </w:rPr>
              <w:t xml:space="preserve">Update existing TST010 Test Descriptions to NFV-SOL </w:t>
            </w:r>
            <w:r>
              <w:rPr>
                <w:b/>
                <w:sz w:val="22"/>
              </w:rPr>
              <w:t>4</w:t>
            </w:r>
            <w:r w:rsidRPr="00E66D39">
              <w:rPr>
                <w:b/>
                <w:sz w:val="22"/>
              </w:rPr>
              <w:t>.</w:t>
            </w:r>
            <w:r>
              <w:rPr>
                <w:b/>
                <w:sz w:val="22"/>
              </w:rPr>
              <w:t>x</w:t>
            </w:r>
            <w:r w:rsidRPr="00E66D39">
              <w:rPr>
                <w:b/>
                <w:sz w:val="22"/>
              </w:rPr>
              <w:t>.</w:t>
            </w:r>
            <w:r>
              <w:rPr>
                <w:b/>
                <w:sz w:val="22"/>
              </w:rPr>
              <w:t>x</w:t>
            </w:r>
            <w:r w:rsidRPr="00E66D39">
              <w:rPr>
                <w:b/>
                <w:sz w:val="22"/>
              </w:rPr>
              <w:t xml:space="preserve"> versions</w:t>
            </w:r>
          </w:p>
          <w:p w14:paraId="0303BC54" w14:textId="659B1945" w:rsidR="003757A6" w:rsidRPr="003757A6" w:rsidRDefault="003757A6" w:rsidP="0088164E">
            <w:pPr>
              <w:pStyle w:val="GuidelineB0"/>
              <w:rPr>
                <w:b/>
                <w:i w:val="0"/>
                <w:iCs w:val="0"/>
                <w:sz w:val="22"/>
              </w:rPr>
            </w:pPr>
            <w:r w:rsidRPr="003757A6">
              <w:rPr>
                <w:b/>
                <w:i w:val="0"/>
                <w:iCs w:val="0"/>
                <w:sz w:val="22"/>
              </w:rPr>
              <w:t>(the most suit</w:t>
            </w:r>
            <w:r>
              <w:rPr>
                <w:b/>
                <w:i w:val="0"/>
                <w:iCs w:val="0"/>
                <w:sz w:val="22"/>
              </w:rPr>
              <w:t>able</w:t>
            </w:r>
            <w:r w:rsidRPr="003757A6">
              <w:rPr>
                <w:b/>
                <w:i w:val="0"/>
                <w:iCs w:val="0"/>
                <w:sz w:val="22"/>
              </w:rPr>
              <w:t xml:space="preserve"> </w:t>
            </w:r>
            <w:proofErr w:type="spellStart"/>
            <w:r w:rsidRPr="003757A6">
              <w:rPr>
                <w:b/>
                <w:i w:val="0"/>
                <w:iCs w:val="0"/>
                <w:sz w:val="22"/>
              </w:rPr>
              <w:t>Rel</w:t>
            </w:r>
            <w:proofErr w:type="spellEnd"/>
            <w:r w:rsidRPr="003757A6">
              <w:rPr>
                <w:b/>
                <w:i w:val="0"/>
                <w:iCs w:val="0"/>
                <w:sz w:val="22"/>
              </w:rPr>
              <w:t xml:space="preserve"> 4 version to target will be identified by the Steering Committee and the </w:t>
            </w:r>
            <w:proofErr w:type="gramStart"/>
            <w:r w:rsidRPr="003757A6">
              <w:rPr>
                <w:b/>
                <w:i w:val="0"/>
                <w:iCs w:val="0"/>
                <w:sz w:val="22"/>
              </w:rPr>
              <w:t>experts</w:t>
            </w:r>
            <w:proofErr w:type="gramEnd"/>
            <w:r w:rsidRPr="003757A6">
              <w:rPr>
                <w:b/>
                <w:i w:val="0"/>
                <w:iCs w:val="0"/>
                <w:sz w:val="22"/>
              </w:rPr>
              <w:t xml:space="preserve"> team, according to the </w:t>
            </w:r>
            <w:proofErr w:type="spellStart"/>
            <w:r w:rsidRPr="003757A6">
              <w:rPr>
                <w:b/>
                <w:i w:val="0"/>
                <w:iCs w:val="0"/>
                <w:sz w:val="22"/>
              </w:rPr>
              <w:t>timeplan</w:t>
            </w:r>
            <w:proofErr w:type="spellEnd"/>
            <w:r w:rsidRPr="003757A6">
              <w:rPr>
                <w:b/>
                <w:i w:val="0"/>
                <w:iCs w:val="0"/>
                <w:sz w:val="22"/>
              </w:rPr>
              <w:t xml:space="preserve"> of T4 and the delivery date for the related Milestone(s)</w:t>
            </w:r>
            <w:r>
              <w:rPr>
                <w:b/>
                <w:i w:val="0"/>
                <w:iCs w:val="0"/>
                <w:sz w:val="22"/>
              </w:rPr>
              <w:t>. It may be that a new base specification be available if the SOL WG chooses a new specification</w:t>
            </w:r>
            <w:r w:rsidRPr="003757A6">
              <w:rPr>
                <w:b/>
                <w:i w:val="0"/>
                <w:iCs w:val="0"/>
                <w:sz w:val="22"/>
              </w:rPr>
              <w:t>)</w:t>
            </w:r>
          </w:p>
        </w:tc>
      </w:tr>
      <w:tr w:rsidR="00E42DFF" w14:paraId="36D2CF15" w14:textId="77777777" w:rsidTr="0088164E">
        <w:trPr>
          <w:trHeight w:val="687"/>
        </w:trPr>
        <w:tc>
          <w:tcPr>
            <w:tcW w:w="1389" w:type="dxa"/>
            <w:shd w:val="clear" w:color="auto" w:fill="auto"/>
          </w:tcPr>
          <w:p w14:paraId="17914759" w14:textId="77777777" w:rsidR="00E42DFF" w:rsidRPr="006A58EA" w:rsidRDefault="00E42DFF" w:rsidP="0088164E">
            <w:pPr>
              <w:pStyle w:val="GuidelineB0"/>
              <w:rPr>
                <w:b/>
                <w:i w:val="0"/>
              </w:rPr>
            </w:pPr>
            <w:r w:rsidRPr="006A58EA">
              <w:rPr>
                <w:b/>
                <w:i w:val="0"/>
              </w:rPr>
              <w:t>Objectives</w:t>
            </w:r>
          </w:p>
        </w:tc>
        <w:tc>
          <w:tcPr>
            <w:tcW w:w="8109" w:type="dxa"/>
            <w:shd w:val="clear" w:color="auto" w:fill="auto"/>
          </w:tcPr>
          <w:p w14:paraId="3B6ADE06" w14:textId="0F101523" w:rsidR="00E42DFF" w:rsidRDefault="00E42DFF" w:rsidP="00E42DFF">
            <w:pPr>
              <w:pStyle w:val="B1"/>
              <w:textAlignment w:val="auto"/>
            </w:pPr>
            <w:r>
              <w:t xml:space="preserve">Collect and document </w:t>
            </w:r>
            <w:r w:rsidR="004C2C77">
              <w:t xml:space="preserve">all </w:t>
            </w:r>
            <w:r>
              <w:t>requirements from the base specifications.</w:t>
            </w:r>
          </w:p>
          <w:p w14:paraId="0DD46AF8" w14:textId="7E322435" w:rsidR="00E42DFF" w:rsidRDefault="00E42DFF" w:rsidP="00E42DFF">
            <w:pPr>
              <w:pStyle w:val="B1"/>
              <w:textAlignment w:val="auto"/>
            </w:pPr>
            <w:r>
              <w:t xml:space="preserve">Update existing Robot Test Description implementations to match version </w:t>
            </w:r>
            <w:r w:rsidR="001706B8">
              <w:t>4.x.x</w:t>
            </w:r>
            <w:r>
              <w:t xml:space="preserve"> of the applicable SOL specifications from section </w:t>
            </w:r>
            <w:r w:rsidR="001706B8">
              <w:t>3</w:t>
            </w:r>
            <w:r>
              <w:t>.1 of the present document.</w:t>
            </w:r>
          </w:p>
          <w:p w14:paraId="64A3F891" w14:textId="0142B63F" w:rsidR="00AD7EDD" w:rsidRDefault="00AD7EDD" w:rsidP="00AD7EDD">
            <w:pPr>
              <w:pStyle w:val="B1"/>
              <w:textAlignment w:val="auto"/>
            </w:pPr>
            <w:r>
              <w:rPr>
                <w:lang w:eastAsia="ja-JP"/>
              </w:rPr>
              <w:t xml:space="preserve">Create new or Update </w:t>
            </w:r>
            <w:r>
              <w:t xml:space="preserve">existing Robot Test Description implementations to support the existing requirements which was not supported by previous release of the Robot Test Description implementations. (as possible by prioritization after TTF start, via the steering group consensus) </w:t>
            </w:r>
          </w:p>
          <w:p w14:paraId="291856F4" w14:textId="77777777" w:rsidR="00E42DFF" w:rsidRDefault="00E42DFF" w:rsidP="00E42DFF">
            <w:pPr>
              <w:pStyle w:val="B1"/>
              <w:textAlignment w:val="auto"/>
            </w:pPr>
            <w:r>
              <w:t>Make available the Robot Test Description implementations to the ETSI Forge.</w:t>
            </w:r>
          </w:p>
          <w:p w14:paraId="0C170AB7" w14:textId="77777777" w:rsidR="00E42DFF" w:rsidRDefault="00E42DFF" w:rsidP="00E42DFF">
            <w:pPr>
              <w:pStyle w:val="B1"/>
              <w:tabs>
                <w:tab w:val="num" w:pos="643"/>
              </w:tabs>
              <w:textAlignment w:val="auto"/>
            </w:pPr>
            <w:r>
              <w:t>Validate modified Robot Test Description implementations.</w:t>
            </w:r>
          </w:p>
          <w:p w14:paraId="25CCA496" w14:textId="6B02D62F" w:rsidR="00C10095" w:rsidRDefault="00C10095" w:rsidP="00E42DFF">
            <w:pPr>
              <w:pStyle w:val="B1"/>
              <w:textAlignment w:val="auto"/>
            </w:pPr>
            <w:r w:rsidRPr="00E169E2">
              <w:t>Test code quality enhancements of currently available supported tests, including reception of collected feedback from early users</w:t>
            </w:r>
          </w:p>
        </w:tc>
      </w:tr>
      <w:tr w:rsidR="00E42DFF" w14:paraId="31664419" w14:textId="77777777" w:rsidTr="0088164E">
        <w:trPr>
          <w:trHeight w:val="801"/>
        </w:trPr>
        <w:tc>
          <w:tcPr>
            <w:tcW w:w="1389" w:type="dxa"/>
            <w:shd w:val="clear" w:color="auto" w:fill="auto"/>
          </w:tcPr>
          <w:p w14:paraId="505F2222" w14:textId="77777777" w:rsidR="00E42DFF" w:rsidRPr="006A58EA" w:rsidRDefault="00E42DFF" w:rsidP="0088164E">
            <w:pPr>
              <w:pStyle w:val="GuidelineB0"/>
              <w:rPr>
                <w:b/>
                <w:i w:val="0"/>
              </w:rPr>
            </w:pPr>
            <w:r w:rsidRPr="006A58EA">
              <w:rPr>
                <w:b/>
                <w:i w:val="0"/>
              </w:rPr>
              <w:t>Input</w:t>
            </w:r>
          </w:p>
        </w:tc>
        <w:tc>
          <w:tcPr>
            <w:tcW w:w="8109" w:type="dxa"/>
            <w:shd w:val="clear" w:color="auto" w:fill="auto"/>
          </w:tcPr>
          <w:p w14:paraId="6CAD5375" w14:textId="0E592FE0" w:rsidR="00E42DFF" w:rsidRDefault="00E42DFF" w:rsidP="00E42DFF">
            <w:pPr>
              <w:pStyle w:val="B1"/>
              <w:textAlignment w:val="auto"/>
            </w:pPr>
            <w:r>
              <w:t xml:space="preserve">Deliverables of GS NFV-SOL specifications indicated in Sect. </w:t>
            </w:r>
            <w:r w:rsidR="001706B8">
              <w:t>3</w:t>
            </w:r>
            <w:r>
              <w:t xml:space="preserve">.1., version </w:t>
            </w:r>
            <w:r w:rsidR="001706B8">
              <w:t>4.x.x</w:t>
            </w:r>
            <w:r>
              <w:t xml:space="preserve"> </w:t>
            </w:r>
          </w:p>
          <w:p w14:paraId="506798ED" w14:textId="77777777" w:rsidR="00E42DFF" w:rsidRDefault="00E42DFF" w:rsidP="00E42DFF">
            <w:pPr>
              <w:pStyle w:val="B1"/>
              <w:textAlignment w:val="auto"/>
            </w:pPr>
            <w:proofErr w:type="spellStart"/>
            <w:r>
              <w:t>OpenAPI</w:t>
            </w:r>
            <w:proofErr w:type="spellEnd"/>
            <w:r>
              <w:t xml:space="preserve"> definitions of the NFV APIs in scope</w:t>
            </w:r>
          </w:p>
          <w:p w14:paraId="71514B1C" w14:textId="77777777" w:rsidR="00E42DFF" w:rsidRDefault="00E42DFF" w:rsidP="00E42DFF">
            <w:pPr>
              <w:pStyle w:val="B1"/>
              <w:tabs>
                <w:tab w:val="num" w:pos="643"/>
              </w:tabs>
              <w:textAlignment w:val="auto"/>
            </w:pPr>
            <w:r>
              <w:t xml:space="preserve">Existing TST010 Test Descriptions and Robot implementations </w:t>
            </w:r>
          </w:p>
          <w:p w14:paraId="56BB6768" w14:textId="62BB201A" w:rsidR="00C10095" w:rsidRDefault="00C10095" w:rsidP="00C10095">
            <w:pPr>
              <w:pStyle w:val="B1"/>
              <w:tabs>
                <w:tab w:val="num" w:pos="643"/>
              </w:tabs>
              <w:textAlignment w:val="auto"/>
            </w:pPr>
            <w:r>
              <w:t>F</w:t>
            </w:r>
            <w:r w:rsidRPr="00E169E2">
              <w:t xml:space="preserve">eedback received from the Tacker OpenStack projects in contribution </w:t>
            </w:r>
            <w:proofErr w:type="gramStart"/>
            <w:r w:rsidRPr="00E169E2">
              <w:t>NFVTST(</w:t>
            </w:r>
            <w:proofErr w:type="gramEnd"/>
            <w:r w:rsidRPr="00E169E2">
              <w:t>20)000029r1</w:t>
            </w:r>
            <w:r w:rsidR="00AD7EDD">
              <w:t xml:space="preserve">, </w:t>
            </w:r>
            <w:r w:rsidR="00AD7EDD" w:rsidRPr="007374E1">
              <w:t>NFVTST(20)000043r2 and NFVTST(20)000095</w:t>
            </w:r>
          </w:p>
          <w:p w14:paraId="3162ABD1" w14:textId="6E7AF2E5" w:rsidR="00C10095" w:rsidRDefault="00C10095" w:rsidP="00C10095">
            <w:pPr>
              <w:pStyle w:val="B1"/>
              <w:textAlignment w:val="auto"/>
            </w:pPr>
            <w:r>
              <w:t>T</w:t>
            </w:r>
            <w:r w:rsidRPr="00E169E2">
              <w:t>he list of open issues reported (available at https://forge.etsi.org/rep/nfv/api-tests/issues)</w:t>
            </w:r>
          </w:p>
        </w:tc>
      </w:tr>
      <w:tr w:rsidR="00E42DFF" w14:paraId="698154DF" w14:textId="77777777" w:rsidTr="0088164E">
        <w:trPr>
          <w:trHeight w:val="892"/>
        </w:trPr>
        <w:tc>
          <w:tcPr>
            <w:tcW w:w="1389" w:type="dxa"/>
            <w:shd w:val="clear" w:color="auto" w:fill="auto"/>
          </w:tcPr>
          <w:p w14:paraId="3B4F3E63" w14:textId="77777777" w:rsidR="00E42DFF" w:rsidRPr="006A58EA" w:rsidRDefault="00E42DFF" w:rsidP="0088164E">
            <w:pPr>
              <w:pStyle w:val="GuidelineB0"/>
              <w:rPr>
                <w:b/>
                <w:i w:val="0"/>
              </w:rPr>
            </w:pPr>
            <w:r w:rsidRPr="006A58EA">
              <w:rPr>
                <w:b/>
                <w:i w:val="0"/>
              </w:rPr>
              <w:t>Output</w:t>
            </w:r>
          </w:p>
        </w:tc>
        <w:tc>
          <w:tcPr>
            <w:tcW w:w="8109" w:type="dxa"/>
            <w:shd w:val="clear" w:color="auto" w:fill="auto"/>
          </w:tcPr>
          <w:p w14:paraId="6A19247E" w14:textId="77777777" w:rsidR="00E42DFF" w:rsidRDefault="00E42DFF" w:rsidP="00E42DFF">
            <w:pPr>
              <w:pStyle w:val="B1"/>
              <w:textAlignment w:val="auto"/>
            </w:pPr>
            <w:r>
              <w:t>Updated and validated Robot implementations of the Test Descriptions and test cases</w:t>
            </w:r>
          </w:p>
          <w:p w14:paraId="2A45E2A8" w14:textId="77777777" w:rsidR="00E42DFF" w:rsidRDefault="00E42DFF" w:rsidP="00E42DFF">
            <w:pPr>
              <w:pStyle w:val="B1"/>
              <w:textAlignment w:val="auto"/>
            </w:pPr>
            <w:r>
              <w:t>Updated Robot documentation of the changed Test Descriptions on ETSI Forge.</w:t>
            </w:r>
          </w:p>
          <w:p w14:paraId="6199EF61" w14:textId="44A3CDDB" w:rsidR="00AD7EDD" w:rsidRPr="00EF67C1" w:rsidRDefault="00AD7EDD" w:rsidP="00E42DFF">
            <w:pPr>
              <w:pStyle w:val="B1"/>
              <w:textAlignment w:val="auto"/>
            </w:pPr>
            <w:r>
              <w:t>L</w:t>
            </w:r>
            <w:r w:rsidRPr="002C6BA0">
              <w:t xml:space="preserve">ist of SOL requirements supported by </w:t>
            </w:r>
            <w:r>
              <w:t xml:space="preserve">Robot implementations of the Test Descriptions and </w:t>
            </w:r>
            <w:r w:rsidRPr="002C6BA0">
              <w:t>Test case.</w:t>
            </w:r>
          </w:p>
        </w:tc>
      </w:tr>
      <w:tr w:rsidR="00E42DFF" w14:paraId="25F3AD54" w14:textId="77777777" w:rsidTr="0088164E">
        <w:trPr>
          <w:trHeight w:val="216"/>
        </w:trPr>
        <w:tc>
          <w:tcPr>
            <w:tcW w:w="1389" w:type="dxa"/>
            <w:shd w:val="clear" w:color="auto" w:fill="auto"/>
          </w:tcPr>
          <w:p w14:paraId="21A1D9C9" w14:textId="77777777" w:rsidR="00E42DFF" w:rsidRPr="006A58EA" w:rsidRDefault="00E42DFF" w:rsidP="0088164E">
            <w:pPr>
              <w:pStyle w:val="GuidelineB0"/>
              <w:rPr>
                <w:b/>
                <w:i w:val="0"/>
              </w:rPr>
            </w:pPr>
            <w:r w:rsidRPr="006A58EA">
              <w:rPr>
                <w:b/>
                <w:i w:val="0"/>
              </w:rPr>
              <w:t>Interactions</w:t>
            </w:r>
          </w:p>
        </w:tc>
        <w:tc>
          <w:tcPr>
            <w:tcW w:w="8109" w:type="dxa"/>
            <w:shd w:val="clear" w:color="auto" w:fill="auto"/>
          </w:tcPr>
          <w:p w14:paraId="47D24462" w14:textId="77777777" w:rsidR="00E42DFF" w:rsidRDefault="00E42DFF" w:rsidP="00E42DFF">
            <w:pPr>
              <w:pStyle w:val="B1"/>
              <w:tabs>
                <w:tab w:val="num" w:pos="643"/>
              </w:tabs>
              <w:textAlignment w:val="auto"/>
            </w:pPr>
            <w:r>
              <w:t>Regular interaction between the experts and the STF Steering Committee.</w:t>
            </w:r>
          </w:p>
          <w:p w14:paraId="592CC7A3" w14:textId="689647C7" w:rsidR="00C10095" w:rsidRDefault="00C10095" w:rsidP="00E42DFF">
            <w:pPr>
              <w:pStyle w:val="B1"/>
              <w:textAlignment w:val="auto"/>
            </w:pPr>
            <w:r>
              <w:t>Regular interaction between the lead TTF expert and the TST WG</w:t>
            </w:r>
          </w:p>
        </w:tc>
      </w:tr>
      <w:tr w:rsidR="00E42DFF" w14:paraId="18160FAF" w14:textId="77777777" w:rsidTr="0088164E">
        <w:trPr>
          <w:trHeight w:val="779"/>
        </w:trPr>
        <w:tc>
          <w:tcPr>
            <w:tcW w:w="1389" w:type="dxa"/>
            <w:shd w:val="clear" w:color="auto" w:fill="auto"/>
          </w:tcPr>
          <w:p w14:paraId="104D45B0" w14:textId="77777777" w:rsidR="00E42DFF" w:rsidRPr="006A58EA" w:rsidRDefault="00E42DFF" w:rsidP="0088164E">
            <w:pPr>
              <w:pStyle w:val="GuidelineB0"/>
              <w:rPr>
                <w:b/>
                <w:i w:val="0"/>
              </w:rPr>
            </w:pPr>
            <w:r w:rsidRPr="006A58EA">
              <w:rPr>
                <w:b/>
                <w:i w:val="0"/>
              </w:rPr>
              <w:t>Resources required</w:t>
            </w:r>
          </w:p>
        </w:tc>
        <w:tc>
          <w:tcPr>
            <w:tcW w:w="8109" w:type="dxa"/>
            <w:shd w:val="clear" w:color="auto" w:fill="auto"/>
          </w:tcPr>
          <w:p w14:paraId="7F772010" w14:textId="6BAAAB18" w:rsidR="00E42DFF" w:rsidRPr="00EF67C1" w:rsidRDefault="00722907" w:rsidP="0088164E">
            <w:pPr>
              <w:pStyle w:val="GuidelineIndent"/>
              <w:ind w:left="0"/>
              <w:rPr>
                <w:i w:val="0"/>
                <w:iCs w:val="0"/>
              </w:rPr>
            </w:pPr>
            <w:r>
              <w:rPr>
                <w:i w:val="0"/>
                <w:iCs w:val="0"/>
              </w:rPr>
              <w:t>Conformance test development expertise (requirements collection, test definitions); Robot Framework and Python development expertise; REST API execution and validation expertise;</w:t>
            </w:r>
          </w:p>
        </w:tc>
      </w:tr>
    </w:tbl>
    <w:p w14:paraId="6F38A6BD" w14:textId="6B618F67" w:rsidR="00E42DFF" w:rsidRDefault="00E42DFF" w:rsidP="00E42DFF"/>
    <w:p w14:paraId="122DCEF3" w14:textId="77777777" w:rsidR="00DE70C3" w:rsidRDefault="00DE70C3" w:rsidP="00BC7275"/>
    <w:p w14:paraId="0268FF25" w14:textId="77777777" w:rsidR="00DE70C3" w:rsidRDefault="00DE70C3" w:rsidP="00DE70C3">
      <w:pPr>
        <w:pStyle w:val="Heading2"/>
      </w:pPr>
      <w:r>
        <w:t>Milestones</w:t>
      </w:r>
    </w:p>
    <w:p w14:paraId="7763E556" w14:textId="77777777" w:rsidR="00404200" w:rsidRDefault="00404200" w:rsidP="00404200">
      <w:pPr>
        <w:pStyle w:val="GuidelineB1"/>
        <w:numPr>
          <w:ilvl w:val="0"/>
          <w:numId w:val="0"/>
        </w:numPr>
        <w:ind w:left="568"/>
      </w:pPr>
    </w:p>
    <w:p w14:paraId="15971830" w14:textId="413E1B82" w:rsidR="0084124E" w:rsidRPr="0084124E" w:rsidRDefault="0084124E" w:rsidP="00B446F0">
      <w:pPr>
        <w:pStyle w:val="Guideline"/>
        <w:rPr>
          <w:b/>
          <w:bCs/>
          <w:i w:val="0"/>
          <w:iCs/>
          <w:u w:val="single"/>
        </w:rPr>
      </w:pPr>
      <w:r w:rsidRPr="0084124E">
        <w:rPr>
          <w:b/>
          <w:bCs/>
          <w:i w:val="0"/>
          <w:iCs/>
          <w:u w:val="single"/>
        </w:rPr>
        <w:t xml:space="preserve">Milestone A: Start of work </w:t>
      </w:r>
    </w:p>
    <w:p w14:paraId="06B22C50" w14:textId="77777777" w:rsidR="0084124E" w:rsidRPr="0084124E" w:rsidRDefault="0084124E" w:rsidP="00B446F0">
      <w:pPr>
        <w:pStyle w:val="Guideline"/>
        <w:rPr>
          <w:i w:val="0"/>
          <w:iCs/>
        </w:rPr>
      </w:pPr>
    </w:p>
    <w:p w14:paraId="51CBBE71" w14:textId="77777777" w:rsidR="0084124E" w:rsidRDefault="0084124E" w:rsidP="00B446F0">
      <w:pPr>
        <w:pStyle w:val="Guid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61354864" w14:textId="77777777" w:rsidTr="0088164E">
        <w:tc>
          <w:tcPr>
            <w:tcW w:w="1377" w:type="dxa"/>
            <w:shd w:val="clear" w:color="auto" w:fill="auto"/>
          </w:tcPr>
          <w:p w14:paraId="23F78795" w14:textId="77777777" w:rsidR="0084124E" w:rsidRPr="006A58EA" w:rsidRDefault="0084124E" w:rsidP="0088164E">
            <w:pPr>
              <w:pStyle w:val="GuidelineB0"/>
              <w:jc w:val="center"/>
              <w:rPr>
                <w:b/>
                <w:i w:val="0"/>
              </w:rPr>
            </w:pPr>
            <w:r w:rsidRPr="006A58EA">
              <w:rPr>
                <w:b/>
                <w:i w:val="0"/>
              </w:rPr>
              <w:t>Milestone</w:t>
            </w:r>
          </w:p>
        </w:tc>
        <w:tc>
          <w:tcPr>
            <w:tcW w:w="6131" w:type="dxa"/>
            <w:shd w:val="clear" w:color="auto" w:fill="auto"/>
          </w:tcPr>
          <w:p w14:paraId="6A19227D"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614CFA90" w14:textId="77777777" w:rsidR="0084124E" w:rsidRPr="006A58EA" w:rsidRDefault="0084124E" w:rsidP="0088164E">
            <w:pPr>
              <w:pStyle w:val="GuidelineB0"/>
              <w:jc w:val="center"/>
              <w:rPr>
                <w:b/>
                <w:i w:val="0"/>
              </w:rPr>
            </w:pPr>
            <w:r w:rsidRPr="006A58EA">
              <w:rPr>
                <w:b/>
                <w:i w:val="0"/>
              </w:rPr>
              <w:t>Cut-Off Date</w:t>
            </w:r>
          </w:p>
        </w:tc>
      </w:tr>
      <w:tr w:rsidR="0084124E" w:rsidRPr="006A58EA" w14:paraId="0319EA48" w14:textId="77777777" w:rsidTr="0088164E">
        <w:tc>
          <w:tcPr>
            <w:tcW w:w="1377" w:type="dxa"/>
            <w:shd w:val="clear" w:color="auto" w:fill="auto"/>
          </w:tcPr>
          <w:p w14:paraId="54271B9D" w14:textId="77777777" w:rsidR="0084124E" w:rsidRPr="006A58EA" w:rsidRDefault="0084124E" w:rsidP="0088164E">
            <w:pPr>
              <w:pStyle w:val="GuidelineB0"/>
              <w:jc w:val="center"/>
              <w:rPr>
                <w:b/>
                <w:i w:val="0"/>
              </w:rPr>
            </w:pPr>
            <w:r>
              <w:rPr>
                <w:b/>
                <w:i w:val="0"/>
              </w:rPr>
              <w:t>A</w:t>
            </w:r>
          </w:p>
        </w:tc>
        <w:tc>
          <w:tcPr>
            <w:tcW w:w="6131" w:type="dxa"/>
            <w:shd w:val="clear" w:color="auto" w:fill="auto"/>
          </w:tcPr>
          <w:p w14:paraId="7B5B3677" w14:textId="6001019F" w:rsidR="0084124E" w:rsidRPr="00471C0C" w:rsidRDefault="0084124E" w:rsidP="0088164E">
            <w:pPr>
              <w:pStyle w:val="GuidelineB0"/>
              <w:jc w:val="left"/>
            </w:pPr>
            <w:r>
              <w:t>Start of work</w:t>
            </w:r>
          </w:p>
        </w:tc>
        <w:tc>
          <w:tcPr>
            <w:tcW w:w="1553" w:type="dxa"/>
            <w:vMerge w:val="restart"/>
            <w:shd w:val="clear" w:color="auto" w:fill="auto"/>
            <w:vAlign w:val="center"/>
          </w:tcPr>
          <w:p w14:paraId="75456AAA" w14:textId="3ED124BE" w:rsidR="0084124E" w:rsidRPr="006A58EA" w:rsidRDefault="0088164E" w:rsidP="0088164E">
            <w:pPr>
              <w:pStyle w:val="GuidelineB0"/>
              <w:jc w:val="center"/>
              <w:rPr>
                <w:b/>
                <w:i w:val="0"/>
              </w:rPr>
            </w:pPr>
            <w:r>
              <w:t>2021-04-</w:t>
            </w:r>
            <w:r w:rsidR="00B24895">
              <w:t>29</w:t>
            </w:r>
          </w:p>
        </w:tc>
      </w:tr>
      <w:tr w:rsidR="0084124E" w14:paraId="112339F4" w14:textId="77777777" w:rsidTr="0088164E">
        <w:tc>
          <w:tcPr>
            <w:tcW w:w="1377" w:type="dxa"/>
            <w:shd w:val="clear" w:color="auto" w:fill="auto"/>
          </w:tcPr>
          <w:p w14:paraId="143D7CA3" w14:textId="77777777" w:rsidR="0084124E" w:rsidRDefault="0084124E" w:rsidP="0088164E">
            <w:pPr>
              <w:pStyle w:val="GuidelineB0"/>
            </w:pPr>
            <w:r>
              <w:t>Reference Body Deliverable</w:t>
            </w:r>
          </w:p>
        </w:tc>
        <w:tc>
          <w:tcPr>
            <w:tcW w:w="6131" w:type="dxa"/>
            <w:shd w:val="clear" w:color="auto" w:fill="auto"/>
          </w:tcPr>
          <w:p w14:paraId="15E340B4" w14:textId="5952C773" w:rsidR="0084124E" w:rsidRDefault="0084124E" w:rsidP="0088164E">
            <w:pPr>
              <w:pStyle w:val="GuidelineB0"/>
            </w:pPr>
            <w:proofErr w:type="spellStart"/>
            <w:r>
              <w:t>Kickoff</w:t>
            </w:r>
            <w:proofErr w:type="spellEnd"/>
            <w:r>
              <w:t xml:space="preserve"> meeting </w:t>
            </w:r>
          </w:p>
        </w:tc>
        <w:tc>
          <w:tcPr>
            <w:tcW w:w="1553" w:type="dxa"/>
            <w:vMerge/>
            <w:shd w:val="clear" w:color="auto" w:fill="auto"/>
            <w:vAlign w:val="center"/>
          </w:tcPr>
          <w:p w14:paraId="4A35E872" w14:textId="77777777" w:rsidR="0084124E" w:rsidRDefault="0084124E" w:rsidP="0088164E">
            <w:pPr>
              <w:pStyle w:val="GuidelineB0"/>
              <w:jc w:val="center"/>
            </w:pPr>
          </w:p>
        </w:tc>
      </w:tr>
      <w:tr w:rsidR="0084124E" w14:paraId="588DDB0C" w14:textId="77777777" w:rsidTr="0088164E">
        <w:tc>
          <w:tcPr>
            <w:tcW w:w="1377" w:type="dxa"/>
            <w:shd w:val="clear" w:color="auto" w:fill="auto"/>
          </w:tcPr>
          <w:p w14:paraId="0F7305A2" w14:textId="77777777" w:rsidR="0084124E" w:rsidRDefault="0084124E" w:rsidP="0088164E">
            <w:pPr>
              <w:pStyle w:val="GuidelineB0"/>
            </w:pPr>
            <w:r>
              <w:t>ETSI Deliverable</w:t>
            </w:r>
          </w:p>
        </w:tc>
        <w:tc>
          <w:tcPr>
            <w:tcW w:w="6131" w:type="dxa"/>
            <w:shd w:val="clear" w:color="auto" w:fill="auto"/>
          </w:tcPr>
          <w:p w14:paraId="4AABCFF9" w14:textId="57BA7033" w:rsidR="0084124E" w:rsidRDefault="0084124E" w:rsidP="0088164E">
            <w:pPr>
              <w:pStyle w:val="GuidelineB0"/>
            </w:pPr>
          </w:p>
        </w:tc>
        <w:tc>
          <w:tcPr>
            <w:tcW w:w="1553" w:type="dxa"/>
            <w:vMerge/>
            <w:shd w:val="clear" w:color="auto" w:fill="auto"/>
          </w:tcPr>
          <w:p w14:paraId="3C565F2B" w14:textId="77777777" w:rsidR="0084124E" w:rsidRDefault="0084124E" w:rsidP="0088164E">
            <w:pPr>
              <w:pStyle w:val="GuidelineB0"/>
            </w:pPr>
          </w:p>
        </w:tc>
      </w:tr>
    </w:tbl>
    <w:p w14:paraId="13B7A0F3" w14:textId="551940D0" w:rsidR="0084124E" w:rsidRDefault="0084124E" w:rsidP="00B446F0">
      <w:pPr>
        <w:pStyle w:val="Guideline"/>
        <w:rPr>
          <w:i w:val="0"/>
          <w:iCs/>
        </w:rPr>
      </w:pPr>
    </w:p>
    <w:p w14:paraId="44D84327" w14:textId="756CA103" w:rsidR="0084124E" w:rsidRDefault="0084124E" w:rsidP="00B446F0">
      <w:pPr>
        <w:pStyle w:val="Guideline"/>
        <w:rPr>
          <w:i w:val="0"/>
          <w:iCs/>
        </w:rPr>
      </w:pPr>
    </w:p>
    <w:p w14:paraId="6369F888" w14:textId="5DA249DD" w:rsidR="0084124E" w:rsidRPr="0084124E" w:rsidRDefault="0084124E" w:rsidP="00B446F0">
      <w:pPr>
        <w:pStyle w:val="Guideline"/>
        <w:rPr>
          <w:b/>
          <w:bCs/>
          <w:i w:val="0"/>
          <w:iCs/>
          <w:u w:val="single"/>
        </w:rPr>
      </w:pPr>
      <w:r w:rsidRPr="0084124E">
        <w:rPr>
          <w:b/>
          <w:bCs/>
          <w:i w:val="0"/>
          <w:iCs/>
          <w:u w:val="single"/>
        </w:rPr>
        <w:t xml:space="preserve">Milestone B: </w:t>
      </w:r>
      <w:r w:rsidRPr="0084124E">
        <w:rPr>
          <w:b/>
          <w:bCs/>
          <w:i w:val="0"/>
          <w:iCs/>
          <w:u w:val="single"/>
          <w:lang w:val="fr-FR"/>
        </w:rPr>
        <w:t xml:space="preserve">Robot code for applicable NFV-SOL 2.8.1 versions </w:t>
      </w:r>
      <w:proofErr w:type="spellStart"/>
      <w:r w:rsidRPr="0084124E">
        <w:rPr>
          <w:b/>
          <w:bCs/>
          <w:i w:val="0"/>
          <w:iCs/>
          <w:u w:val="single"/>
          <w:lang w:val="fr-FR"/>
        </w:rPr>
        <w:t>is</w:t>
      </w:r>
      <w:proofErr w:type="spellEnd"/>
      <w:r w:rsidRPr="0084124E">
        <w:rPr>
          <w:b/>
          <w:bCs/>
          <w:i w:val="0"/>
          <w:iCs/>
          <w:u w:val="single"/>
          <w:lang w:val="fr-FR"/>
        </w:rPr>
        <w:t xml:space="preserve"> </w:t>
      </w:r>
      <w:proofErr w:type="spellStart"/>
      <w:r w:rsidRPr="0084124E">
        <w:rPr>
          <w:b/>
          <w:bCs/>
          <w:i w:val="0"/>
          <w:iCs/>
          <w:u w:val="single"/>
          <w:lang w:val="fr-FR"/>
        </w:rPr>
        <w:t>available</w:t>
      </w:r>
      <w:proofErr w:type="spellEnd"/>
    </w:p>
    <w:p w14:paraId="1375D4E4" w14:textId="2A74FD6E" w:rsidR="0084124E" w:rsidRDefault="0084124E" w:rsidP="00B446F0">
      <w:pPr>
        <w:pStyle w:val="Guideline"/>
        <w:rPr>
          <w:i w:val="0"/>
          <w:iCs/>
        </w:rPr>
      </w:pPr>
    </w:p>
    <w:p w14:paraId="652B2D31" w14:textId="77777777" w:rsidR="0084124E" w:rsidRDefault="0084124E" w:rsidP="00B446F0">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2FF6CE74" w14:textId="77777777" w:rsidTr="0088164E">
        <w:tc>
          <w:tcPr>
            <w:tcW w:w="1377" w:type="dxa"/>
            <w:shd w:val="clear" w:color="auto" w:fill="auto"/>
          </w:tcPr>
          <w:p w14:paraId="4992A887" w14:textId="77777777" w:rsidR="0084124E" w:rsidRPr="006A58EA" w:rsidRDefault="0084124E" w:rsidP="0088164E">
            <w:pPr>
              <w:pStyle w:val="GuidelineB0"/>
              <w:jc w:val="center"/>
              <w:rPr>
                <w:b/>
                <w:i w:val="0"/>
              </w:rPr>
            </w:pPr>
            <w:r w:rsidRPr="006A58EA">
              <w:rPr>
                <w:b/>
                <w:i w:val="0"/>
              </w:rPr>
              <w:lastRenderedPageBreak/>
              <w:t>Milestone</w:t>
            </w:r>
          </w:p>
        </w:tc>
        <w:tc>
          <w:tcPr>
            <w:tcW w:w="6131" w:type="dxa"/>
            <w:shd w:val="clear" w:color="auto" w:fill="auto"/>
          </w:tcPr>
          <w:p w14:paraId="1A582BDF"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4397C1E9" w14:textId="77777777" w:rsidR="0084124E" w:rsidRPr="006A58EA" w:rsidRDefault="0084124E" w:rsidP="0088164E">
            <w:pPr>
              <w:pStyle w:val="GuidelineB0"/>
              <w:jc w:val="center"/>
              <w:rPr>
                <w:b/>
                <w:i w:val="0"/>
              </w:rPr>
            </w:pPr>
            <w:r w:rsidRPr="006A58EA">
              <w:rPr>
                <w:b/>
                <w:i w:val="0"/>
              </w:rPr>
              <w:t>Cut-Off Date</w:t>
            </w:r>
          </w:p>
        </w:tc>
      </w:tr>
      <w:tr w:rsidR="0084124E" w:rsidRPr="006A58EA" w14:paraId="17859936" w14:textId="77777777" w:rsidTr="0088164E">
        <w:tc>
          <w:tcPr>
            <w:tcW w:w="1377" w:type="dxa"/>
            <w:shd w:val="clear" w:color="auto" w:fill="auto"/>
          </w:tcPr>
          <w:p w14:paraId="2A5B0492" w14:textId="74DDAD3C" w:rsidR="0084124E" w:rsidRPr="006A58EA" w:rsidRDefault="0084124E" w:rsidP="0088164E">
            <w:pPr>
              <w:pStyle w:val="GuidelineB0"/>
              <w:jc w:val="center"/>
              <w:rPr>
                <w:b/>
                <w:i w:val="0"/>
              </w:rPr>
            </w:pPr>
            <w:r>
              <w:rPr>
                <w:b/>
                <w:i w:val="0"/>
              </w:rPr>
              <w:t>B</w:t>
            </w:r>
          </w:p>
        </w:tc>
        <w:tc>
          <w:tcPr>
            <w:tcW w:w="6131" w:type="dxa"/>
            <w:shd w:val="clear" w:color="auto" w:fill="auto"/>
          </w:tcPr>
          <w:p w14:paraId="00CB1302" w14:textId="6248D9CE" w:rsidR="0084124E" w:rsidRPr="00471C0C" w:rsidRDefault="0084124E" w:rsidP="0088164E">
            <w:pPr>
              <w:pStyle w:val="GuidelineB0"/>
              <w:jc w:val="left"/>
            </w:pPr>
            <w:r w:rsidRPr="009B1EF8">
              <w:rPr>
                <w:lang w:val="fr-FR"/>
              </w:rPr>
              <w:t xml:space="preserve">Robot code for applicable NFV-SOL 2.8.1 versions </w:t>
            </w:r>
            <w:proofErr w:type="spellStart"/>
            <w:r>
              <w:rPr>
                <w:lang w:val="fr-FR"/>
              </w:rPr>
              <w:t>is</w:t>
            </w:r>
            <w:proofErr w:type="spellEnd"/>
            <w:r>
              <w:rPr>
                <w:lang w:val="fr-FR"/>
              </w:rPr>
              <w:t xml:space="preserve"> </w:t>
            </w:r>
            <w:proofErr w:type="spellStart"/>
            <w:r>
              <w:rPr>
                <w:lang w:val="fr-FR"/>
              </w:rPr>
              <w:t>available</w:t>
            </w:r>
            <w:proofErr w:type="spellEnd"/>
          </w:p>
        </w:tc>
        <w:tc>
          <w:tcPr>
            <w:tcW w:w="1553" w:type="dxa"/>
            <w:vMerge w:val="restart"/>
            <w:shd w:val="clear" w:color="auto" w:fill="auto"/>
            <w:vAlign w:val="center"/>
          </w:tcPr>
          <w:p w14:paraId="09A4EF86" w14:textId="787B5ACC" w:rsidR="0084124E" w:rsidRPr="006A58EA" w:rsidRDefault="0088164E" w:rsidP="0088164E">
            <w:pPr>
              <w:pStyle w:val="GuidelineB0"/>
              <w:jc w:val="center"/>
              <w:rPr>
                <w:b/>
                <w:i w:val="0"/>
              </w:rPr>
            </w:pPr>
            <w:r>
              <w:t>2021-</w:t>
            </w:r>
            <w:r w:rsidR="00B24895">
              <w:t>0</w:t>
            </w:r>
            <w:r w:rsidR="00B24895">
              <w:t>7</w:t>
            </w:r>
            <w:r>
              <w:t>-01</w:t>
            </w:r>
          </w:p>
        </w:tc>
      </w:tr>
      <w:tr w:rsidR="0084124E" w14:paraId="5CC599B0" w14:textId="77777777" w:rsidTr="0088164E">
        <w:tc>
          <w:tcPr>
            <w:tcW w:w="1377" w:type="dxa"/>
            <w:shd w:val="clear" w:color="auto" w:fill="auto"/>
          </w:tcPr>
          <w:p w14:paraId="7B536E10" w14:textId="77777777" w:rsidR="0084124E" w:rsidRDefault="0084124E" w:rsidP="0088164E">
            <w:pPr>
              <w:pStyle w:val="GuidelineB0"/>
            </w:pPr>
            <w:r>
              <w:t>Reference Body Deliverable</w:t>
            </w:r>
          </w:p>
        </w:tc>
        <w:tc>
          <w:tcPr>
            <w:tcW w:w="6131" w:type="dxa"/>
            <w:shd w:val="clear" w:color="auto" w:fill="auto"/>
          </w:tcPr>
          <w:p w14:paraId="138BE8E1" w14:textId="77777777" w:rsidR="0084124E" w:rsidRDefault="0084124E" w:rsidP="0088164E">
            <w:pPr>
              <w:pStyle w:val="GuidelineB0"/>
            </w:pPr>
            <w:r>
              <w:t xml:space="preserve">GS NFV-TST 010 v2.8.1 stable draft </w:t>
            </w:r>
          </w:p>
          <w:p w14:paraId="4AB26245" w14:textId="49F2DCD5" w:rsidR="009D0D4F" w:rsidRDefault="009D0D4F" w:rsidP="0088164E">
            <w:pPr>
              <w:pStyle w:val="GuidelineB0"/>
            </w:pPr>
            <w:r>
              <w:t xml:space="preserve">This milestone is related to task 1. </w:t>
            </w:r>
          </w:p>
        </w:tc>
        <w:tc>
          <w:tcPr>
            <w:tcW w:w="1553" w:type="dxa"/>
            <w:vMerge/>
            <w:shd w:val="clear" w:color="auto" w:fill="auto"/>
            <w:vAlign w:val="center"/>
          </w:tcPr>
          <w:p w14:paraId="3870DC70" w14:textId="77777777" w:rsidR="0084124E" w:rsidRDefault="0084124E" w:rsidP="0088164E">
            <w:pPr>
              <w:pStyle w:val="GuidelineB0"/>
              <w:jc w:val="center"/>
            </w:pPr>
          </w:p>
        </w:tc>
      </w:tr>
      <w:tr w:rsidR="0084124E" w14:paraId="71F355E4" w14:textId="77777777" w:rsidTr="0088164E">
        <w:tc>
          <w:tcPr>
            <w:tcW w:w="1377" w:type="dxa"/>
            <w:shd w:val="clear" w:color="auto" w:fill="auto"/>
          </w:tcPr>
          <w:p w14:paraId="23A5EF73" w14:textId="77777777" w:rsidR="0084124E" w:rsidRDefault="0084124E" w:rsidP="0088164E">
            <w:pPr>
              <w:pStyle w:val="GuidelineB0"/>
            </w:pPr>
            <w:r>
              <w:t>ETSI Deliverable</w:t>
            </w:r>
          </w:p>
        </w:tc>
        <w:tc>
          <w:tcPr>
            <w:tcW w:w="6131" w:type="dxa"/>
            <w:shd w:val="clear" w:color="auto" w:fill="auto"/>
          </w:tcPr>
          <w:p w14:paraId="2FDFC194" w14:textId="3645F50C" w:rsidR="0084124E" w:rsidRDefault="0084124E" w:rsidP="0088164E">
            <w:pPr>
              <w:pStyle w:val="GuidelineB0"/>
            </w:pPr>
          </w:p>
        </w:tc>
        <w:tc>
          <w:tcPr>
            <w:tcW w:w="1553" w:type="dxa"/>
            <w:vMerge/>
            <w:shd w:val="clear" w:color="auto" w:fill="auto"/>
          </w:tcPr>
          <w:p w14:paraId="36122A73" w14:textId="77777777" w:rsidR="0084124E" w:rsidRDefault="0084124E" w:rsidP="0088164E">
            <w:pPr>
              <w:pStyle w:val="GuidelineB0"/>
            </w:pPr>
          </w:p>
        </w:tc>
      </w:tr>
    </w:tbl>
    <w:p w14:paraId="6D78AD06" w14:textId="098E50DA" w:rsidR="0084124E" w:rsidRDefault="0084124E" w:rsidP="00B446F0">
      <w:pPr>
        <w:pStyle w:val="Guideline"/>
        <w:rPr>
          <w:i w:val="0"/>
          <w:iCs/>
        </w:rPr>
      </w:pPr>
    </w:p>
    <w:p w14:paraId="33C06395" w14:textId="76B9214B" w:rsidR="004C1AA3" w:rsidRDefault="004C1AA3" w:rsidP="00B446F0">
      <w:pPr>
        <w:pStyle w:val="Guideline"/>
        <w:rPr>
          <w:i w:val="0"/>
          <w:iCs/>
        </w:rPr>
      </w:pPr>
    </w:p>
    <w:p w14:paraId="373F361A" w14:textId="77777777" w:rsidR="004C1AA3" w:rsidRDefault="004C1AA3" w:rsidP="00B446F0">
      <w:pPr>
        <w:pStyle w:val="Guideline"/>
        <w:rPr>
          <w:i w:val="0"/>
          <w:iCs/>
        </w:rPr>
      </w:pPr>
    </w:p>
    <w:p w14:paraId="77FFA128" w14:textId="547A0AEC" w:rsidR="004C1AA3" w:rsidRPr="004C1AA3" w:rsidRDefault="004C1AA3" w:rsidP="00B446F0">
      <w:pPr>
        <w:pStyle w:val="Guideline"/>
        <w:rPr>
          <w:b/>
          <w:bCs/>
          <w:i w:val="0"/>
          <w:iCs/>
          <w:u w:val="single"/>
        </w:rPr>
      </w:pPr>
      <w:r w:rsidRPr="004C1AA3">
        <w:rPr>
          <w:b/>
          <w:bCs/>
          <w:i w:val="0"/>
          <w:iCs/>
          <w:u w:val="single"/>
        </w:rPr>
        <w:t>Milestone C: TST010 v2.8.1 ISG approved. TTF progress report #1 approved by the steering committee</w:t>
      </w:r>
    </w:p>
    <w:p w14:paraId="53A6296C" w14:textId="288FF44B" w:rsidR="004C1AA3" w:rsidRDefault="004C1AA3" w:rsidP="00B446F0">
      <w:pPr>
        <w:pStyle w:val="Guideline"/>
        <w:rPr>
          <w:i w:val="0"/>
          <w:iCs/>
        </w:rPr>
      </w:pPr>
    </w:p>
    <w:p w14:paraId="359BB5D7" w14:textId="77777777" w:rsidR="004C1AA3" w:rsidRDefault="004C1AA3" w:rsidP="00B446F0">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6C1302DC" w14:textId="77777777" w:rsidTr="0088164E">
        <w:tc>
          <w:tcPr>
            <w:tcW w:w="1377" w:type="dxa"/>
            <w:shd w:val="clear" w:color="auto" w:fill="auto"/>
          </w:tcPr>
          <w:p w14:paraId="7FC30CE4" w14:textId="77777777" w:rsidR="0084124E" w:rsidRPr="006A58EA" w:rsidRDefault="0084124E" w:rsidP="0088164E">
            <w:pPr>
              <w:pStyle w:val="GuidelineB0"/>
              <w:jc w:val="center"/>
              <w:rPr>
                <w:b/>
                <w:i w:val="0"/>
              </w:rPr>
            </w:pPr>
            <w:r w:rsidRPr="006A58EA">
              <w:rPr>
                <w:b/>
                <w:i w:val="0"/>
              </w:rPr>
              <w:t>Milestone</w:t>
            </w:r>
          </w:p>
        </w:tc>
        <w:tc>
          <w:tcPr>
            <w:tcW w:w="6131" w:type="dxa"/>
            <w:shd w:val="clear" w:color="auto" w:fill="auto"/>
          </w:tcPr>
          <w:p w14:paraId="78D27918"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3D7C7EA3" w14:textId="77777777" w:rsidR="0084124E" w:rsidRPr="006A58EA" w:rsidRDefault="0084124E" w:rsidP="0088164E">
            <w:pPr>
              <w:pStyle w:val="GuidelineB0"/>
              <w:jc w:val="center"/>
              <w:rPr>
                <w:b/>
                <w:i w:val="0"/>
              </w:rPr>
            </w:pPr>
            <w:r w:rsidRPr="006A58EA">
              <w:rPr>
                <w:b/>
                <w:i w:val="0"/>
              </w:rPr>
              <w:t>Cut-Off Date</w:t>
            </w:r>
          </w:p>
        </w:tc>
      </w:tr>
      <w:tr w:rsidR="0084124E" w:rsidRPr="006A58EA" w14:paraId="55FD02B9" w14:textId="77777777" w:rsidTr="0088164E">
        <w:tc>
          <w:tcPr>
            <w:tcW w:w="1377" w:type="dxa"/>
            <w:shd w:val="clear" w:color="auto" w:fill="auto"/>
          </w:tcPr>
          <w:p w14:paraId="3061B559" w14:textId="336FCD94" w:rsidR="0084124E" w:rsidRPr="006A58EA" w:rsidRDefault="0084124E" w:rsidP="0088164E">
            <w:pPr>
              <w:pStyle w:val="GuidelineB0"/>
              <w:jc w:val="center"/>
              <w:rPr>
                <w:b/>
                <w:i w:val="0"/>
              </w:rPr>
            </w:pPr>
            <w:r>
              <w:rPr>
                <w:b/>
                <w:i w:val="0"/>
              </w:rPr>
              <w:t>C</w:t>
            </w:r>
          </w:p>
        </w:tc>
        <w:tc>
          <w:tcPr>
            <w:tcW w:w="6131" w:type="dxa"/>
            <w:shd w:val="clear" w:color="auto" w:fill="auto"/>
          </w:tcPr>
          <w:p w14:paraId="2F76E1E3" w14:textId="48196B47" w:rsidR="0084124E" w:rsidRPr="00471C0C" w:rsidRDefault="0084124E" w:rsidP="0088164E">
            <w:pPr>
              <w:pStyle w:val="GuidelineB0"/>
              <w:jc w:val="left"/>
            </w:pPr>
            <w:r>
              <w:t>TST010 v2.8.1 ISG approved. TTF progress report #1 approved by the steering committee</w:t>
            </w:r>
          </w:p>
        </w:tc>
        <w:tc>
          <w:tcPr>
            <w:tcW w:w="1553" w:type="dxa"/>
            <w:vMerge w:val="restart"/>
            <w:shd w:val="clear" w:color="auto" w:fill="auto"/>
            <w:vAlign w:val="center"/>
          </w:tcPr>
          <w:p w14:paraId="7EC49109" w14:textId="2F5732C8" w:rsidR="0084124E" w:rsidRPr="006A58EA" w:rsidRDefault="0088164E" w:rsidP="0088164E">
            <w:pPr>
              <w:pStyle w:val="GuidelineB0"/>
              <w:jc w:val="center"/>
              <w:rPr>
                <w:b/>
                <w:i w:val="0"/>
              </w:rPr>
            </w:pPr>
            <w:r>
              <w:t>2021-</w:t>
            </w:r>
            <w:r w:rsidR="00B24895">
              <w:t>08</w:t>
            </w:r>
            <w:r>
              <w:t>-15</w:t>
            </w:r>
          </w:p>
        </w:tc>
      </w:tr>
      <w:tr w:rsidR="0084124E" w14:paraId="3D03863D" w14:textId="77777777" w:rsidTr="0088164E">
        <w:tc>
          <w:tcPr>
            <w:tcW w:w="1377" w:type="dxa"/>
            <w:shd w:val="clear" w:color="auto" w:fill="auto"/>
          </w:tcPr>
          <w:p w14:paraId="665E682B" w14:textId="77777777" w:rsidR="0084124E" w:rsidRDefault="0084124E" w:rsidP="0088164E">
            <w:pPr>
              <w:pStyle w:val="GuidelineB0"/>
            </w:pPr>
            <w:r>
              <w:t>Reference Body Deliverable</w:t>
            </w:r>
          </w:p>
        </w:tc>
        <w:tc>
          <w:tcPr>
            <w:tcW w:w="6131" w:type="dxa"/>
            <w:shd w:val="clear" w:color="auto" w:fill="auto"/>
          </w:tcPr>
          <w:p w14:paraId="238DA4B7" w14:textId="77777777" w:rsidR="009D0D4F" w:rsidRDefault="009D0D4F" w:rsidP="0088164E">
            <w:pPr>
              <w:pStyle w:val="GuidelineB0"/>
            </w:pPr>
            <w:r>
              <w:t>GS NFV-TST 010 v2.8.1</w:t>
            </w:r>
          </w:p>
          <w:p w14:paraId="4ECF2837" w14:textId="4849C019" w:rsidR="0084124E" w:rsidRDefault="0084124E" w:rsidP="0088164E">
            <w:pPr>
              <w:pStyle w:val="GuidelineB0"/>
            </w:pPr>
          </w:p>
        </w:tc>
        <w:tc>
          <w:tcPr>
            <w:tcW w:w="1553" w:type="dxa"/>
            <w:vMerge/>
            <w:shd w:val="clear" w:color="auto" w:fill="auto"/>
            <w:vAlign w:val="center"/>
          </w:tcPr>
          <w:p w14:paraId="7C46A3B6" w14:textId="77777777" w:rsidR="0084124E" w:rsidRDefault="0084124E" w:rsidP="0088164E">
            <w:pPr>
              <w:pStyle w:val="GuidelineB0"/>
              <w:jc w:val="center"/>
            </w:pPr>
          </w:p>
        </w:tc>
      </w:tr>
      <w:tr w:rsidR="0084124E" w14:paraId="763659F5" w14:textId="77777777" w:rsidTr="0088164E">
        <w:tc>
          <w:tcPr>
            <w:tcW w:w="1377" w:type="dxa"/>
            <w:shd w:val="clear" w:color="auto" w:fill="auto"/>
          </w:tcPr>
          <w:p w14:paraId="4B419538" w14:textId="77777777" w:rsidR="0084124E" w:rsidRDefault="0084124E" w:rsidP="0088164E">
            <w:pPr>
              <w:pStyle w:val="GuidelineB0"/>
            </w:pPr>
            <w:r>
              <w:t>ETSI Deliverable</w:t>
            </w:r>
          </w:p>
        </w:tc>
        <w:tc>
          <w:tcPr>
            <w:tcW w:w="6131" w:type="dxa"/>
            <w:shd w:val="clear" w:color="auto" w:fill="auto"/>
          </w:tcPr>
          <w:p w14:paraId="2E0674FD" w14:textId="505B69EE" w:rsidR="0084124E" w:rsidRDefault="009D0D4F" w:rsidP="0088164E">
            <w:pPr>
              <w:pStyle w:val="GuidelineB0"/>
            </w:pPr>
            <w:r>
              <w:t>TTF progress report #1 approved by the steering committee</w:t>
            </w:r>
          </w:p>
        </w:tc>
        <w:tc>
          <w:tcPr>
            <w:tcW w:w="1553" w:type="dxa"/>
            <w:vMerge/>
            <w:shd w:val="clear" w:color="auto" w:fill="auto"/>
          </w:tcPr>
          <w:p w14:paraId="48C2DA1D" w14:textId="77777777" w:rsidR="0084124E" w:rsidRDefault="0084124E" w:rsidP="0088164E">
            <w:pPr>
              <w:pStyle w:val="GuidelineB0"/>
            </w:pPr>
          </w:p>
        </w:tc>
      </w:tr>
    </w:tbl>
    <w:p w14:paraId="02227A86" w14:textId="1E25FA87" w:rsidR="0084124E" w:rsidRDefault="0084124E" w:rsidP="00B446F0">
      <w:pPr>
        <w:pStyle w:val="Guideline"/>
        <w:rPr>
          <w:i w:val="0"/>
          <w:iCs/>
        </w:rPr>
      </w:pPr>
    </w:p>
    <w:p w14:paraId="3208BD86" w14:textId="0F0B6707" w:rsidR="0084124E" w:rsidRDefault="0084124E" w:rsidP="00B446F0">
      <w:pPr>
        <w:pStyle w:val="Guideline"/>
        <w:rPr>
          <w:i w:val="0"/>
          <w:iCs/>
        </w:rPr>
      </w:pPr>
    </w:p>
    <w:p w14:paraId="437C3A61" w14:textId="6C7EEE76" w:rsidR="004C1AA3" w:rsidRPr="004C1AA3" w:rsidRDefault="004C1AA3" w:rsidP="00B446F0">
      <w:pPr>
        <w:pStyle w:val="Guideline"/>
        <w:rPr>
          <w:b/>
          <w:bCs/>
          <w:i w:val="0"/>
          <w:iCs/>
          <w:u w:val="single"/>
        </w:rPr>
      </w:pPr>
      <w:r w:rsidRPr="004C1AA3">
        <w:rPr>
          <w:b/>
          <w:bCs/>
          <w:i w:val="0"/>
          <w:iCs/>
          <w:u w:val="single"/>
        </w:rPr>
        <w:t xml:space="preserve">Milestone D: </w:t>
      </w:r>
      <w:r w:rsidRPr="004C1AA3">
        <w:rPr>
          <w:b/>
          <w:bCs/>
          <w:i w:val="0"/>
          <w:iCs/>
          <w:u w:val="single"/>
          <w:lang w:val="fr-FR"/>
        </w:rPr>
        <w:t xml:space="preserve">Robot code for applicable NFV-SOL 3.5.1 versions </w:t>
      </w:r>
      <w:proofErr w:type="spellStart"/>
      <w:r w:rsidRPr="004C1AA3">
        <w:rPr>
          <w:b/>
          <w:bCs/>
          <w:i w:val="0"/>
          <w:iCs/>
          <w:u w:val="single"/>
          <w:lang w:val="fr-FR"/>
        </w:rPr>
        <w:t>is</w:t>
      </w:r>
      <w:proofErr w:type="spellEnd"/>
      <w:r w:rsidRPr="004C1AA3">
        <w:rPr>
          <w:b/>
          <w:bCs/>
          <w:i w:val="0"/>
          <w:iCs/>
          <w:u w:val="single"/>
          <w:lang w:val="fr-FR"/>
        </w:rPr>
        <w:t xml:space="preserve"> </w:t>
      </w:r>
      <w:proofErr w:type="spellStart"/>
      <w:r w:rsidRPr="004C1AA3">
        <w:rPr>
          <w:b/>
          <w:bCs/>
          <w:i w:val="0"/>
          <w:iCs/>
          <w:u w:val="single"/>
          <w:lang w:val="fr-FR"/>
        </w:rPr>
        <w:t>available</w:t>
      </w:r>
      <w:proofErr w:type="spellEnd"/>
    </w:p>
    <w:p w14:paraId="7E32D062" w14:textId="77777777" w:rsidR="004C1AA3" w:rsidRDefault="004C1AA3" w:rsidP="00B446F0">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70F4DF0E" w14:textId="77777777" w:rsidTr="0088164E">
        <w:tc>
          <w:tcPr>
            <w:tcW w:w="1377" w:type="dxa"/>
            <w:shd w:val="clear" w:color="auto" w:fill="auto"/>
          </w:tcPr>
          <w:p w14:paraId="0C735E17" w14:textId="77777777" w:rsidR="0084124E" w:rsidRPr="006A58EA" w:rsidRDefault="0084124E" w:rsidP="0088164E">
            <w:pPr>
              <w:pStyle w:val="GuidelineB0"/>
              <w:jc w:val="center"/>
              <w:rPr>
                <w:b/>
                <w:i w:val="0"/>
              </w:rPr>
            </w:pPr>
            <w:r w:rsidRPr="006A58EA">
              <w:rPr>
                <w:b/>
                <w:i w:val="0"/>
              </w:rPr>
              <w:t>Milestone</w:t>
            </w:r>
          </w:p>
        </w:tc>
        <w:tc>
          <w:tcPr>
            <w:tcW w:w="6131" w:type="dxa"/>
            <w:shd w:val="clear" w:color="auto" w:fill="auto"/>
          </w:tcPr>
          <w:p w14:paraId="40ED5785"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6C4367E0" w14:textId="77777777" w:rsidR="0084124E" w:rsidRPr="006A58EA" w:rsidRDefault="0084124E" w:rsidP="0088164E">
            <w:pPr>
              <w:pStyle w:val="GuidelineB0"/>
              <w:jc w:val="center"/>
              <w:rPr>
                <w:b/>
                <w:i w:val="0"/>
              </w:rPr>
            </w:pPr>
            <w:r w:rsidRPr="006A58EA">
              <w:rPr>
                <w:b/>
                <w:i w:val="0"/>
              </w:rPr>
              <w:t>Cut-Off Date</w:t>
            </w:r>
          </w:p>
        </w:tc>
      </w:tr>
      <w:tr w:rsidR="0084124E" w:rsidRPr="006A58EA" w14:paraId="6480321B" w14:textId="77777777" w:rsidTr="0088164E">
        <w:tc>
          <w:tcPr>
            <w:tcW w:w="1377" w:type="dxa"/>
            <w:shd w:val="clear" w:color="auto" w:fill="auto"/>
          </w:tcPr>
          <w:p w14:paraId="7D1DFE77" w14:textId="088D1D0E" w:rsidR="0084124E" w:rsidRPr="006A58EA" w:rsidRDefault="0084124E" w:rsidP="0088164E">
            <w:pPr>
              <w:pStyle w:val="GuidelineB0"/>
              <w:jc w:val="center"/>
              <w:rPr>
                <w:b/>
                <w:i w:val="0"/>
              </w:rPr>
            </w:pPr>
            <w:r>
              <w:rPr>
                <w:b/>
                <w:i w:val="0"/>
              </w:rPr>
              <w:t>D</w:t>
            </w:r>
          </w:p>
        </w:tc>
        <w:tc>
          <w:tcPr>
            <w:tcW w:w="6131" w:type="dxa"/>
            <w:shd w:val="clear" w:color="auto" w:fill="auto"/>
          </w:tcPr>
          <w:p w14:paraId="02B8081B" w14:textId="046A1525" w:rsidR="0084124E" w:rsidRPr="00471C0C" w:rsidRDefault="0084124E" w:rsidP="0088164E">
            <w:pPr>
              <w:pStyle w:val="GuidelineB0"/>
              <w:jc w:val="left"/>
            </w:pPr>
            <w:r w:rsidRPr="009B1EF8">
              <w:rPr>
                <w:lang w:val="fr-FR"/>
              </w:rPr>
              <w:t xml:space="preserve">Robot code for applicable NFV-SOL </w:t>
            </w:r>
            <w:r>
              <w:rPr>
                <w:lang w:val="fr-FR"/>
              </w:rPr>
              <w:t>3.5</w:t>
            </w:r>
            <w:r w:rsidRPr="009B1EF8">
              <w:rPr>
                <w:lang w:val="fr-FR"/>
              </w:rPr>
              <w:t xml:space="preserve">.1 versions </w:t>
            </w:r>
            <w:proofErr w:type="spellStart"/>
            <w:r>
              <w:rPr>
                <w:lang w:val="fr-FR"/>
              </w:rPr>
              <w:t>is</w:t>
            </w:r>
            <w:proofErr w:type="spellEnd"/>
            <w:r>
              <w:rPr>
                <w:lang w:val="fr-FR"/>
              </w:rPr>
              <w:t xml:space="preserve"> </w:t>
            </w:r>
            <w:proofErr w:type="spellStart"/>
            <w:r>
              <w:rPr>
                <w:lang w:val="fr-FR"/>
              </w:rPr>
              <w:t>available</w:t>
            </w:r>
            <w:proofErr w:type="spellEnd"/>
          </w:p>
        </w:tc>
        <w:tc>
          <w:tcPr>
            <w:tcW w:w="1553" w:type="dxa"/>
            <w:vMerge w:val="restart"/>
            <w:shd w:val="clear" w:color="auto" w:fill="auto"/>
            <w:vAlign w:val="center"/>
          </w:tcPr>
          <w:p w14:paraId="691BA46F" w14:textId="1A87309F" w:rsidR="0084124E" w:rsidRPr="006A58EA" w:rsidRDefault="0088164E" w:rsidP="0088164E">
            <w:pPr>
              <w:pStyle w:val="GuidelineB0"/>
              <w:jc w:val="center"/>
              <w:rPr>
                <w:b/>
                <w:i w:val="0"/>
              </w:rPr>
            </w:pPr>
            <w:r>
              <w:t>2021</w:t>
            </w:r>
            <w:r w:rsidR="0084124E">
              <w:t>-</w:t>
            </w:r>
            <w:r>
              <w:t>11-01</w:t>
            </w:r>
          </w:p>
        </w:tc>
      </w:tr>
      <w:tr w:rsidR="0084124E" w14:paraId="6CC3AF64" w14:textId="77777777" w:rsidTr="0088164E">
        <w:tc>
          <w:tcPr>
            <w:tcW w:w="1377" w:type="dxa"/>
            <w:shd w:val="clear" w:color="auto" w:fill="auto"/>
          </w:tcPr>
          <w:p w14:paraId="250F295A" w14:textId="77777777" w:rsidR="0084124E" w:rsidRDefault="0084124E" w:rsidP="0088164E">
            <w:pPr>
              <w:pStyle w:val="GuidelineB0"/>
            </w:pPr>
            <w:r>
              <w:t>Reference Body Deliverable</w:t>
            </w:r>
          </w:p>
        </w:tc>
        <w:tc>
          <w:tcPr>
            <w:tcW w:w="6131" w:type="dxa"/>
            <w:shd w:val="clear" w:color="auto" w:fill="auto"/>
          </w:tcPr>
          <w:p w14:paraId="67D95DB1" w14:textId="0FCDD423" w:rsidR="0084124E" w:rsidRDefault="009D0D4F" w:rsidP="0088164E">
            <w:pPr>
              <w:pStyle w:val="GuidelineB0"/>
            </w:pPr>
            <w:r>
              <w:t>GS NFV-TST 010 v3.5.1 stable draft</w:t>
            </w:r>
          </w:p>
          <w:p w14:paraId="51B2189E" w14:textId="043A5970" w:rsidR="009D0D4F" w:rsidRDefault="009D0D4F" w:rsidP="0088164E">
            <w:pPr>
              <w:pStyle w:val="GuidelineB0"/>
            </w:pPr>
            <w:r>
              <w:t xml:space="preserve">This milestone is related to task 2 </w:t>
            </w:r>
          </w:p>
        </w:tc>
        <w:tc>
          <w:tcPr>
            <w:tcW w:w="1553" w:type="dxa"/>
            <w:vMerge/>
            <w:shd w:val="clear" w:color="auto" w:fill="auto"/>
            <w:vAlign w:val="center"/>
          </w:tcPr>
          <w:p w14:paraId="386744B5" w14:textId="77777777" w:rsidR="0084124E" w:rsidRDefault="0084124E" w:rsidP="0088164E">
            <w:pPr>
              <w:pStyle w:val="GuidelineB0"/>
              <w:jc w:val="center"/>
            </w:pPr>
          </w:p>
        </w:tc>
      </w:tr>
      <w:tr w:rsidR="0084124E" w14:paraId="618E346D" w14:textId="77777777" w:rsidTr="0088164E">
        <w:tc>
          <w:tcPr>
            <w:tcW w:w="1377" w:type="dxa"/>
            <w:shd w:val="clear" w:color="auto" w:fill="auto"/>
          </w:tcPr>
          <w:p w14:paraId="2A2C6ECA" w14:textId="77777777" w:rsidR="0084124E" w:rsidRDefault="0084124E" w:rsidP="0088164E">
            <w:pPr>
              <w:pStyle w:val="GuidelineB0"/>
            </w:pPr>
            <w:r>
              <w:t>ETSI Deliverable</w:t>
            </w:r>
          </w:p>
        </w:tc>
        <w:tc>
          <w:tcPr>
            <w:tcW w:w="6131" w:type="dxa"/>
            <w:shd w:val="clear" w:color="auto" w:fill="auto"/>
          </w:tcPr>
          <w:p w14:paraId="05A2FEBF" w14:textId="4D85E013" w:rsidR="0084124E" w:rsidRDefault="0084124E" w:rsidP="0088164E">
            <w:pPr>
              <w:pStyle w:val="GuidelineB0"/>
            </w:pPr>
          </w:p>
        </w:tc>
        <w:tc>
          <w:tcPr>
            <w:tcW w:w="1553" w:type="dxa"/>
            <w:vMerge/>
            <w:shd w:val="clear" w:color="auto" w:fill="auto"/>
          </w:tcPr>
          <w:p w14:paraId="5913A42D" w14:textId="77777777" w:rsidR="0084124E" w:rsidRDefault="0084124E" w:rsidP="0088164E">
            <w:pPr>
              <w:pStyle w:val="GuidelineB0"/>
            </w:pPr>
          </w:p>
        </w:tc>
      </w:tr>
    </w:tbl>
    <w:p w14:paraId="16105AAD" w14:textId="7885ACC4" w:rsidR="0084124E" w:rsidRDefault="0084124E" w:rsidP="00B446F0">
      <w:pPr>
        <w:pStyle w:val="Guideline"/>
        <w:rPr>
          <w:i w:val="0"/>
          <w:iCs/>
        </w:rPr>
      </w:pPr>
    </w:p>
    <w:p w14:paraId="3B41D38A" w14:textId="675D242E" w:rsidR="004C1AA3" w:rsidRDefault="004C1AA3" w:rsidP="00B446F0">
      <w:pPr>
        <w:pStyle w:val="Guideline"/>
        <w:rPr>
          <w:i w:val="0"/>
          <w:iCs/>
        </w:rPr>
      </w:pPr>
    </w:p>
    <w:p w14:paraId="7B41EAC0" w14:textId="4F8AB57B" w:rsidR="004C1AA3" w:rsidRPr="004C1AA3" w:rsidRDefault="004C1AA3" w:rsidP="00B446F0">
      <w:pPr>
        <w:pStyle w:val="Guideline"/>
        <w:rPr>
          <w:b/>
          <w:bCs/>
          <w:i w:val="0"/>
          <w:iCs/>
          <w:u w:val="single"/>
        </w:rPr>
      </w:pPr>
      <w:r w:rsidRPr="004C1AA3">
        <w:rPr>
          <w:b/>
          <w:bCs/>
          <w:i w:val="0"/>
          <w:iCs/>
          <w:u w:val="single"/>
        </w:rPr>
        <w:t>Milestone E: TST010 v3.5.1 ISG approved. TTF progress report #2 approved by the steering committee</w:t>
      </w:r>
    </w:p>
    <w:p w14:paraId="2F262E89" w14:textId="66D40ED7" w:rsidR="0084124E" w:rsidRPr="004C1AA3" w:rsidRDefault="0084124E" w:rsidP="00B446F0">
      <w:pPr>
        <w:pStyle w:val="Guideline"/>
        <w:rPr>
          <w:b/>
          <w:bCs/>
          <w:i w:val="0"/>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625AAC3E" w14:textId="77777777" w:rsidTr="0088164E">
        <w:tc>
          <w:tcPr>
            <w:tcW w:w="1377" w:type="dxa"/>
            <w:shd w:val="clear" w:color="auto" w:fill="auto"/>
          </w:tcPr>
          <w:p w14:paraId="6AFEDD26" w14:textId="77777777" w:rsidR="0084124E" w:rsidRPr="006A58EA" w:rsidRDefault="0084124E" w:rsidP="0088164E">
            <w:pPr>
              <w:pStyle w:val="GuidelineB0"/>
              <w:jc w:val="center"/>
              <w:rPr>
                <w:b/>
                <w:i w:val="0"/>
              </w:rPr>
            </w:pPr>
            <w:r w:rsidRPr="006A58EA">
              <w:rPr>
                <w:b/>
                <w:i w:val="0"/>
              </w:rPr>
              <w:t>Milestone</w:t>
            </w:r>
          </w:p>
        </w:tc>
        <w:tc>
          <w:tcPr>
            <w:tcW w:w="6131" w:type="dxa"/>
            <w:shd w:val="clear" w:color="auto" w:fill="auto"/>
          </w:tcPr>
          <w:p w14:paraId="4E76E9EC"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42F8EAF6" w14:textId="77777777" w:rsidR="0084124E" w:rsidRPr="006A58EA" w:rsidRDefault="0084124E" w:rsidP="0088164E">
            <w:pPr>
              <w:pStyle w:val="GuidelineB0"/>
              <w:jc w:val="center"/>
              <w:rPr>
                <w:b/>
                <w:i w:val="0"/>
              </w:rPr>
            </w:pPr>
            <w:r w:rsidRPr="006A58EA">
              <w:rPr>
                <w:b/>
                <w:i w:val="0"/>
              </w:rPr>
              <w:t>Cut-Off Date</w:t>
            </w:r>
          </w:p>
        </w:tc>
      </w:tr>
      <w:tr w:rsidR="0084124E" w:rsidRPr="006A58EA" w14:paraId="2B584B22" w14:textId="77777777" w:rsidTr="0088164E">
        <w:tc>
          <w:tcPr>
            <w:tcW w:w="1377" w:type="dxa"/>
            <w:shd w:val="clear" w:color="auto" w:fill="auto"/>
          </w:tcPr>
          <w:p w14:paraId="4B8EAE4C" w14:textId="2AF67BDD" w:rsidR="0084124E" w:rsidRPr="006A58EA" w:rsidRDefault="0084124E" w:rsidP="0088164E">
            <w:pPr>
              <w:pStyle w:val="GuidelineB0"/>
              <w:jc w:val="center"/>
              <w:rPr>
                <w:b/>
                <w:i w:val="0"/>
              </w:rPr>
            </w:pPr>
            <w:r>
              <w:rPr>
                <w:b/>
                <w:i w:val="0"/>
              </w:rPr>
              <w:t>E</w:t>
            </w:r>
          </w:p>
        </w:tc>
        <w:tc>
          <w:tcPr>
            <w:tcW w:w="6131" w:type="dxa"/>
            <w:shd w:val="clear" w:color="auto" w:fill="auto"/>
          </w:tcPr>
          <w:p w14:paraId="3BC18967" w14:textId="5AB5D17E" w:rsidR="0084124E" w:rsidRPr="00471C0C" w:rsidRDefault="0084124E" w:rsidP="0088164E">
            <w:pPr>
              <w:pStyle w:val="GuidelineB0"/>
              <w:jc w:val="left"/>
            </w:pPr>
            <w:r>
              <w:t>TST010 v3.5.1 ISG approved. TTF progress report #2 approved by the steering committee</w:t>
            </w:r>
          </w:p>
        </w:tc>
        <w:tc>
          <w:tcPr>
            <w:tcW w:w="1553" w:type="dxa"/>
            <w:vMerge w:val="restart"/>
            <w:shd w:val="clear" w:color="auto" w:fill="auto"/>
            <w:vAlign w:val="center"/>
          </w:tcPr>
          <w:p w14:paraId="0AC10E8F" w14:textId="7B08A829" w:rsidR="0084124E" w:rsidRPr="006A58EA" w:rsidRDefault="0088164E" w:rsidP="0088164E">
            <w:pPr>
              <w:pStyle w:val="GuidelineB0"/>
              <w:jc w:val="center"/>
              <w:rPr>
                <w:b/>
                <w:i w:val="0"/>
              </w:rPr>
            </w:pPr>
            <w:r>
              <w:t>2021</w:t>
            </w:r>
            <w:r w:rsidR="0084124E">
              <w:t>-</w:t>
            </w:r>
            <w:r>
              <w:t>12-01</w:t>
            </w:r>
          </w:p>
        </w:tc>
      </w:tr>
      <w:tr w:rsidR="0084124E" w14:paraId="2D03ABBC" w14:textId="77777777" w:rsidTr="0088164E">
        <w:tc>
          <w:tcPr>
            <w:tcW w:w="1377" w:type="dxa"/>
            <w:shd w:val="clear" w:color="auto" w:fill="auto"/>
          </w:tcPr>
          <w:p w14:paraId="75472041" w14:textId="77777777" w:rsidR="0084124E" w:rsidRDefault="0084124E" w:rsidP="0088164E">
            <w:pPr>
              <w:pStyle w:val="GuidelineB0"/>
            </w:pPr>
            <w:r>
              <w:t>Reference Body Deliverable</w:t>
            </w:r>
          </w:p>
        </w:tc>
        <w:tc>
          <w:tcPr>
            <w:tcW w:w="6131" w:type="dxa"/>
            <w:shd w:val="clear" w:color="auto" w:fill="auto"/>
          </w:tcPr>
          <w:p w14:paraId="44AD53B3" w14:textId="73245BA1" w:rsidR="0084124E" w:rsidRDefault="009D0D4F" w:rsidP="0088164E">
            <w:pPr>
              <w:pStyle w:val="GuidelineB0"/>
            </w:pPr>
            <w:r>
              <w:t>GS NFV-TST 010 v3.5.1</w:t>
            </w:r>
          </w:p>
        </w:tc>
        <w:tc>
          <w:tcPr>
            <w:tcW w:w="1553" w:type="dxa"/>
            <w:vMerge/>
            <w:shd w:val="clear" w:color="auto" w:fill="auto"/>
            <w:vAlign w:val="center"/>
          </w:tcPr>
          <w:p w14:paraId="4870DE0E" w14:textId="77777777" w:rsidR="0084124E" w:rsidRDefault="0084124E" w:rsidP="0088164E">
            <w:pPr>
              <w:pStyle w:val="GuidelineB0"/>
              <w:jc w:val="center"/>
            </w:pPr>
          </w:p>
        </w:tc>
      </w:tr>
      <w:tr w:rsidR="0084124E" w14:paraId="1E9EB84F" w14:textId="77777777" w:rsidTr="0088164E">
        <w:tc>
          <w:tcPr>
            <w:tcW w:w="1377" w:type="dxa"/>
            <w:shd w:val="clear" w:color="auto" w:fill="auto"/>
          </w:tcPr>
          <w:p w14:paraId="00E00D50" w14:textId="77777777" w:rsidR="0084124E" w:rsidRDefault="0084124E" w:rsidP="0088164E">
            <w:pPr>
              <w:pStyle w:val="GuidelineB0"/>
            </w:pPr>
            <w:r>
              <w:t>ETSI Deliverable</w:t>
            </w:r>
          </w:p>
        </w:tc>
        <w:tc>
          <w:tcPr>
            <w:tcW w:w="6131" w:type="dxa"/>
            <w:shd w:val="clear" w:color="auto" w:fill="auto"/>
          </w:tcPr>
          <w:p w14:paraId="2E6B6A84" w14:textId="1BF683E1" w:rsidR="0084124E" w:rsidRDefault="009D0D4F" w:rsidP="0088164E">
            <w:pPr>
              <w:pStyle w:val="GuidelineB0"/>
            </w:pPr>
            <w:r>
              <w:t>TTF progress report #2 approved by the steering committee</w:t>
            </w:r>
          </w:p>
        </w:tc>
        <w:tc>
          <w:tcPr>
            <w:tcW w:w="1553" w:type="dxa"/>
            <w:vMerge/>
            <w:shd w:val="clear" w:color="auto" w:fill="auto"/>
          </w:tcPr>
          <w:p w14:paraId="69E2031F" w14:textId="77777777" w:rsidR="0084124E" w:rsidRDefault="0084124E" w:rsidP="0088164E">
            <w:pPr>
              <w:pStyle w:val="GuidelineB0"/>
            </w:pPr>
          </w:p>
        </w:tc>
      </w:tr>
    </w:tbl>
    <w:p w14:paraId="704A3C79" w14:textId="4A116A0B" w:rsidR="0084124E" w:rsidRDefault="0084124E" w:rsidP="00B446F0">
      <w:pPr>
        <w:pStyle w:val="Guideline"/>
        <w:rPr>
          <w:i w:val="0"/>
          <w:iCs/>
        </w:rPr>
      </w:pPr>
    </w:p>
    <w:p w14:paraId="191DFC71" w14:textId="00584FA0" w:rsidR="0084124E" w:rsidRDefault="0084124E" w:rsidP="00B446F0">
      <w:pPr>
        <w:pStyle w:val="Guideline"/>
        <w:rPr>
          <w:i w:val="0"/>
          <w:iCs/>
        </w:rPr>
      </w:pPr>
    </w:p>
    <w:p w14:paraId="56F34EB1" w14:textId="4F1EC487" w:rsidR="004C1AA3" w:rsidRDefault="004C1AA3" w:rsidP="00B446F0">
      <w:pPr>
        <w:pStyle w:val="Guideline"/>
        <w:rPr>
          <w:i w:val="0"/>
          <w:iCs/>
        </w:rPr>
      </w:pPr>
    </w:p>
    <w:p w14:paraId="6A664A4E" w14:textId="18B95F57" w:rsidR="004C1AA3" w:rsidRPr="004C1AA3" w:rsidRDefault="004C1AA3" w:rsidP="00B446F0">
      <w:pPr>
        <w:pStyle w:val="Guideline"/>
        <w:rPr>
          <w:b/>
          <w:bCs/>
          <w:i w:val="0"/>
          <w:iCs/>
          <w:u w:val="single"/>
        </w:rPr>
      </w:pPr>
      <w:r w:rsidRPr="004C1AA3">
        <w:rPr>
          <w:b/>
          <w:bCs/>
          <w:i w:val="0"/>
          <w:iCs/>
          <w:u w:val="single"/>
        </w:rPr>
        <w:t xml:space="preserve">Milestone F: </w:t>
      </w:r>
      <w:r w:rsidRPr="004C1AA3">
        <w:rPr>
          <w:b/>
          <w:bCs/>
          <w:i w:val="0"/>
          <w:iCs/>
          <w:u w:val="single"/>
          <w:lang w:val="fr-FR"/>
        </w:rPr>
        <w:t xml:space="preserve">Robot code for applicable NFV-SOL 3.6.1 versions </w:t>
      </w:r>
      <w:proofErr w:type="spellStart"/>
      <w:r w:rsidRPr="004C1AA3">
        <w:rPr>
          <w:b/>
          <w:bCs/>
          <w:i w:val="0"/>
          <w:iCs/>
          <w:u w:val="single"/>
          <w:lang w:val="fr-FR"/>
        </w:rPr>
        <w:t>is</w:t>
      </w:r>
      <w:proofErr w:type="spellEnd"/>
      <w:r w:rsidRPr="004C1AA3">
        <w:rPr>
          <w:b/>
          <w:bCs/>
          <w:i w:val="0"/>
          <w:iCs/>
          <w:u w:val="single"/>
          <w:lang w:val="fr-FR"/>
        </w:rPr>
        <w:t xml:space="preserve"> </w:t>
      </w:r>
      <w:proofErr w:type="spellStart"/>
      <w:r w:rsidRPr="004C1AA3">
        <w:rPr>
          <w:b/>
          <w:bCs/>
          <w:i w:val="0"/>
          <w:iCs/>
          <w:u w:val="single"/>
          <w:lang w:val="fr-FR"/>
        </w:rPr>
        <w:t>available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5F970B06" w14:textId="77777777" w:rsidTr="0088164E">
        <w:tc>
          <w:tcPr>
            <w:tcW w:w="1377" w:type="dxa"/>
            <w:shd w:val="clear" w:color="auto" w:fill="auto"/>
          </w:tcPr>
          <w:p w14:paraId="631DE62E" w14:textId="77777777" w:rsidR="0084124E" w:rsidRPr="006A58EA" w:rsidRDefault="0084124E" w:rsidP="0088164E">
            <w:pPr>
              <w:pStyle w:val="GuidelineB0"/>
              <w:jc w:val="center"/>
              <w:rPr>
                <w:b/>
                <w:i w:val="0"/>
              </w:rPr>
            </w:pPr>
            <w:r w:rsidRPr="006A58EA">
              <w:rPr>
                <w:b/>
                <w:i w:val="0"/>
              </w:rPr>
              <w:lastRenderedPageBreak/>
              <w:t>Milestone</w:t>
            </w:r>
          </w:p>
        </w:tc>
        <w:tc>
          <w:tcPr>
            <w:tcW w:w="6131" w:type="dxa"/>
            <w:shd w:val="clear" w:color="auto" w:fill="auto"/>
          </w:tcPr>
          <w:p w14:paraId="0D1455D8"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602DFEDB" w14:textId="77777777" w:rsidR="0084124E" w:rsidRPr="006A58EA" w:rsidRDefault="0084124E" w:rsidP="0088164E">
            <w:pPr>
              <w:pStyle w:val="GuidelineB0"/>
              <w:jc w:val="center"/>
              <w:rPr>
                <w:b/>
                <w:i w:val="0"/>
              </w:rPr>
            </w:pPr>
            <w:r w:rsidRPr="006A58EA">
              <w:rPr>
                <w:b/>
                <w:i w:val="0"/>
              </w:rPr>
              <w:t>Cut-Off Date</w:t>
            </w:r>
          </w:p>
        </w:tc>
      </w:tr>
      <w:tr w:rsidR="0084124E" w:rsidRPr="006A58EA" w14:paraId="304F252B" w14:textId="77777777" w:rsidTr="0088164E">
        <w:tc>
          <w:tcPr>
            <w:tcW w:w="1377" w:type="dxa"/>
            <w:shd w:val="clear" w:color="auto" w:fill="auto"/>
          </w:tcPr>
          <w:p w14:paraId="408EBB7F" w14:textId="457A58DA" w:rsidR="0084124E" w:rsidRPr="006A58EA" w:rsidRDefault="0084124E" w:rsidP="0088164E">
            <w:pPr>
              <w:pStyle w:val="GuidelineB0"/>
              <w:jc w:val="center"/>
              <w:rPr>
                <w:b/>
                <w:i w:val="0"/>
              </w:rPr>
            </w:pPr>
            <w:r>
              <w:rPr>
                <w:b/>
                <w:i w:val="0"/>
              </w:rPr>
              <w:t>F</w:t>
            </w:r>
          </w:p>
        </w:tc>
        <w:tc>
          <w:tcPr>
            <w:tcW w:w="6131" w:type="dxa"/>
            <w:shd w:val="clear" w:color="auto" w:fill="auto"/>
          </w:tcPr>
          <w:p w14:paraId="3EBBDA91" w14:textId="0DA5FF6B" w:rsidR="0084124E" w:rsidRPr="00471C0C" w:rsidRDefault="0084124E" w:rsidP="0088164E">
            <w:pPr>
              <w:pStyle w:val="GuidelineB0"/>
              <w:jc w:val="left"/>
            </w:pPr>
            <w:r w:rsidRPr="009B1EF8">
              <w:rPr>
                <w:lang w:val="fr-FR"/>
              </w:rPr>
              <w:t xml:space="preserve">Robot code for applicable NFV-SOL </w:t>
            </w:r>
            <w:r>
              <w:rPr>
                <w:lang w:val="fr-FR"/>
              </w:rPr>
              <w:t>3.6</w:t>
            </w:r>
            <w:r w:rsidRPr="009B1EF8">
              <w:rPr>
                <w:lang w:val="fr-FR"/>
              </w:rPr>
              <w:t xml:space="preserve">.1 versions </w:t>
            </w:r>
            <w:proofErr w:type="spellStart"/>
            <w:r>
              <w:rPr>
                <w:lang w:val="fr-FR"/>
              </w:rPr>
              <w:t>is</w:t>
            </w:r>
            <w:proofErr w:type="spellEnd"/>
            <w:r>
              <w:rPr>
                <w:lang w:val="fr-FR"/>
              </w:rPr>
              <w:t xml:space="preserve"> </w:t>
            </w:r>
            <w:proofErr w:type="spellStart"/>
            <w:r>
              <w:rPr>
                <w:lang w:val="fr-FR"/>
              </w:rPr>
              <w:t>available</w:t>
            </w:r>
            <w:proofErr w:type="spellEnd"/>
          </w:p>
        </w:tc>
        <w:tc>
          <w:tcPr>
            <w:tcW w:w="1553" w:type="dxa"/>
            <w:vMerge w:val="restart"/>
            <w:shd w:val="clear" w:color="auto" w:fill="auto"/>
            <w:vAlign w:val="center"/>
          </w:tcPr>
          <w:p w14:paraId="47BCC7F0" w14:textId="2CDC9D09" w:rsidR="0084124E" w:rsidRPr="006A58EA" w:rsidRDefault="002A78FB" w:rsidP="0088164E">
            <w:pPr>
              <w:pStyle w:val="GuidelineB0"/>
              <w:jc w:val="center"/>
              <w:rPr>
                <w:b/>
                <w:i w:val="0"/>
              </w:rPr>
            </w:pPr>
            <w:r>
              <w:t>2022</w:t>
            </w:r>
            <w:r w:rsidR="0084124E">
              <w:t>-</w:t>
            </w:r>
            <w:r>
              <w:t>02-01</w:t>
            </w:r>
          </w:p>
        </w:tc>
      </w:tr>
      <w:tr w:rsidR="0084124E" w14:paraId="3A37A46E" w14:textId="77777777" w:rsidTr="0088164E">
        <w:tc>
          <w:tcPr>
            <w:tcW w:w="1377" w:type="dxa"/>
            <w:shd w:val="clear" w:color="auto" w:fill="auto"/>
          </w:tcPr>
          <w:p w14:paraId="6751BA6F" w14:textId="77777777" w:rsidR="0084124E" w:rsidRDefault="0084124E" w:rsidP="0088164E">
            <w:pPr>
              <w:pStyle w:val="GuidelineB0"/>
            </w:pPr>
            <w:r>
              <w:t>Reference Body Deliverable</w:t>
            </w:r>
          </w:p>
        </w:tc>
        <w:tc>
          <w:tcPr>
            <w:tcW w:w="6131" w:type="dxa"/>
            <w:shd w:val="clear" w:color="auto" w:fill="auto"/>
          </w:tcPr>
          <w:p w14:paraId="028F2FFB" w14:textId="77777777" w:rsidR="0084124E" w:rsidRDefault="009D0D4F" w:rsidP="0088164E">
            <w:pPr>
              <w:pStyle w:val="GuidelineB0"/>
            </w:pPr>
            <w:r>
              <w:t>GS NFV-TST 010 v3.5.1 stable draft</w:t>
            </w:r>
          </w:p>
          <w:p w14:paraId="456A3008" w14:textId="7CC1E6B6" w:rsidR="009D0D4F" w:rsidRDefault="009D0D4F" w:rsidP="0088164E">
            <w:pPr>
              <w:pStyle w:val="GuidelineB0"/>
            </w:pPr>
            <w:r>
              <w:t>This milestone is related to task 3</w:t>
            </w:r>
          </w:p>
        </w:tc>
        <w:tc>
          <w:tcPr>
            <w:tcW w:w="1553" w:type="dxa"/>
            <w:vMerge/>
            <w:shd w:val="clear" w:color="auto" w:fill="auto"/>
            <w:vAlign w:val="center"/>
          </w:tcPr>
          <w:p w14:paraId="15C1787A" w14:textId="77777777" w:rsidR="0084124E" w:rsidRDefault="0084124E" w:rsidP="0088164E">
            <w:pPr>
              <w:pStyle w:val="GuidelineB0"/>
              <w:jc w:val="center"/>
            </w:pPr>
          </w:p>
        </w:tc>
      </w:tr>
      <w:tr w:rsidR="0084124E" w14:paraId="4325D050" w14:textId="77777777" w:rsidTr="0088164E">
        <w:tc>
          <w:tcPr>
            <w:tcW w:w="1377" w:type="dxa"/>
            <w:shd w:val="clear" w:color="auto" w:fill="auto"/>
          </w:tcPr>
          <w:p w14:paraId="03ABEE13" w14:textId="77777777" w:rsidR="0084124E" w:rsidRDefault="0084124E" w:rsidP="0088164E">
            <w:pPr>
              <w:pStyle w:val="GuidelineB0"/>
            </w:pPr>
            <w:r>
              <w:t>ETSI Deliverable</w:t>
            </w:r>
          </w:p>
        </w:tc>
        <w:tc>
          <w:tcPr>
            <w:tcW w:w="6131" w:type="dxa"/>
            <w:shd w:val="clear" w:color="auto" w:fill="auto"/>
          </w:tcPr>
          <w:p w14:paraId="75D907C5" w14:textId="72C5A24F" w:rsidR="0084124E" w:rsidRDefault="0084124E" w:rsidP="0088164E">
            <w:pPr>
              <w:pStyle w:val="GuidelineB0"/>
            </w:pPr>
          </w:p>
        </w:tc>
        <w:tc>
          <w:tcPr>
            <w:tcW w:w="1553" w:type="dxa"/>
            <w:vMerge/>
            <w:shd w:val="clear" w:color="auto" w:fill="auto"/>
          </w:tcPr>
          <w:p w14:paraId="220C0B9A" w14:textId="77777777" w:rsidR="0084124E" w:rsidRDefault="0084124E" w:rsidP="0088164E">
            <w:pPr>
              <w:pStyle w:val="GuidelineB0"/>
            </w:pPr>
          </w:p>
        </w:tc>
      </w:tr>
    </w:tbl>
    <w:p w14:paraId="3E9B33C5" w14:textId="6CAD25B6" w:rsidR="0084124E" w:rsidRDefault="0084124E" w:rsidP="00B446F0">
      <w:pPr>
        <w:pStyle w:val="Guideline"/>
        <w:rPr>
          <w:i w:val="0"/>
          <w:iCs/>
        </w:rPr>
      </w:pPr>
    </w:p>
    <w:p w14:paraId="498C9F7E" w14:textId="32CF7FAA" w:rsidR="004C1AA3" w:rsidRDefault="004C1AA3" w:rsidP="00B446F0">
      <w:pPr>
        <w:pStyle w:val="Guideline"/>
        <w:rPr>
          <w:i w:val="0"/>
          <w:iCs/>
        </w:rPr>
      </w:pPr>
    </w:p>
    <w:p w14:paraId="5D615CE5" w14:textId="62A0607A" w:rsidR="004C1AA3" w:rsidRPr="004C1AA3" w:rsidRDefault="004C1AA3" w:rsidP="00B446F0">
      <w:pPr>
        <w:pStyle w:val="Guideline"/>
        <w:rPr>
          <w:b/>
          <w:bCs/>
          <w:i w:val="0"/>
          <w:iCs/>
          <w:u w:val="single"/>
        </w:rPr>
      </w:pPr>
      <w:r w:rsidRPr="004C1AA3">
        <w:rPr>
          <w:b/>
          <w:bCs/>
          <w:i w:val="0"/>
          <w:iCs/>
          <w:u w:val="single"/>
        </w:rPr>
        <w:t>Milestone G: TST010 v3.6.1 ISG approved. TTF progress report #3 approved by the steering committee</w:t>
      </w:r>
    </w:p>
    <w:p w14:paraId="42DB6545" w14:textId="75C8F097" w:rsidR="0084124E" w:rsidRDefault="0084124E" w:rsidP="00B446F0">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466548EF" w14:textId="77777777" w:rsidTr="0088164E">
        <w:tc>
          <w:tcPr>
            <w:tcW w:w="1377" w:type="dxa"/>
            <w:shd w:val="clear" w:color="auto" w:fill="auto"/>
          </w:tcPr>
          <w:p w14:paraId="24C9BEF9" w14:textId="77777777" w:rsidR="0084124E" w:rsidRPr="006A58EA" w:rsidRDefault="0084124E" w:rsidP="0088164E">
            <w:pPr>
              <w:pStyle w:val="GuidelineB0"/>
              <w:jc w:val="center"/>
              <w:rPr>
                <w:b/>
                <w:i w:val="0"/>
              </w:rPr>
            </w:pPr>
            <w:r w:rsidRPr="006A58EA">
              <w:rPr>
                <w:b/>
                <w:i w:val="0"/>
              </w:rPr>
              <w:t>Milestone</w:t>
            </w:r>
          </w:p>
        </w:tc>
        <w:tc>
          <w:tcPr>
            <w:tcW w:w="6131" w:type="dxa"/>
            <w:shd w:val="clear" w:color="auto" w:fill="auto"/>
          </w:tcPr>
          <w:p w14:paraId="6AB0292D"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03289192" w14:textId="77777777" w:rsidR="0084124E" w:rsidRPr="006A58EA" w:rsidRDefault="0084124E" w:rsidP="0088164E">
            <w:pPr>
              <w:pStyle w:val="GuidelineB0"/>
              <w:jc w:val="center"/>
              <w:rPr>
                <w:b/>
                <w:i w:val="0"/>
              </w:rPr>
            </w:pPr>
            <w:r w:rsidRPr="006A58EA">
              <w:rPr>
                <w:b/>
                <w:i w:val="0"/>
              </w:rPr>
              <w:t>Cut-Off Date</w:t>
            </w:r>
          </w:p>
        </w:tc>
      </w:tr>
      <w:tr w:rsidR="0084124E" w:rsidRPr="006A58EA" w14:paraId="777F2D93" w14:textId="77777777" w:rsidTr="0088164E">
        <w:tc>
          <w:tcPr>
            <w:tcW w:w="1377" w:type="dxa"/>
            <w:shd w:val="clear" w:color="auto" w:fill="auto"/>
          </w:tcPr>
          <w:p w14:paraId="36ABC9D3" w14:textId="22B7F06A" w:rsidR="0084124E" w:rsidRPr="006A58EA" w:rsidRDefault="0084124E" w:rsidP="0088164E">
            <w:pPr>
              <w:pStyle w:val="GuidelineB0"/>
              <w:jc w:val="center"/>
              <w:rPr>
                <w:b/>
                <w:i w:val="0"/>
              </w:rPr>
            </w:pPr>
            <w:r>
              <w:rPr>
                <w:b/>
                <w:i w:val="0"/>
              </w:rPr>
              <w:t>G</w:t>
            </w:r>
          </w:p>
        </w:tc>
        <w:tc>
          <w:tcPr>
            <w:tcW w:w="6131" w:type="dxa"/>
            <w:shd w:val="clear" w:color="auto" w:fill="auto"/>
          </w:tcPr>
          <w:p w14:paraId="776A7BB1" w14:textId="4E0563C4" w:rsidR="0084124E" w:rsidRPr="00471C0C" w:rsidRDefault="0084124E" w:rsidP="0088164E">
            <w:pPr>
              <w:pStyle w:val="GuidelineB0"/>
              <w:jc w:val="left"/>
            </w:pPr>
            <w:r>
              <w:t>TST010 v3.6.1 ISG approved. TTF progress report #3 approved by the steering committee</w:t>
            </w:r>
          </w:p>
        </w:tc>
        <w:tc>
          <w:tcPr>
            <w:tcW w:w="1553" w:type="dxa"/>
            <w:vMerge w:val="restart"/>
            <w:shd w:val="clear" w:color="auto" w:fill="auto"/>
            <w:vAlign w:val="center"/>
          </w:tcPr>
          <w:p w14:paraId="4B181F8C" w14:textId="79B879D4" w:rsidR="0084124E" w:rsidRPr="006A58EA" w:rsidRDefault="0084124E" w:rsidP="0088164E">
            <w:pPr>
              <w:pStyle w:val="GuidelineB0"/>
              <w:jc w:val="center"/>
              <w:rPr>
                <w:b/>
                <w:i w:val="0"/>
              </w:rPr>
            </w:pPr>
            <w:r>
              <w:t>20</w:t>
            </w:r>
            <w:r w:rsidR="002A78FB">
              <w:t>22</w:t>
            </w:r>
            <w:r>
              <w:t>-</w:t>
            </w:r>
            <w:r w:rsidR="002A78FB">
              <w:t>03-15</w:t>
            </w:r>
          </w:p>
        </w:tc>
      </w:tr>
      <w:tr w:rsidR="0084124E" w14:paraId="55822883" w14:textId="77777777" w:rsidTr="0088164E">
        <w:tc>
          <w:tcPr>
            <w:tcW w:w="1377" w:type="dxa"/>
            <w:shd w:val="clear" w:color="auto" w:fill="auto"/>
          </w:tcPr>
          <w:p w14:paraId="650459EF" w14:textId="77777777" w:rsidR="0084124E" w:rsidRDefault="0084124E" w:rsidP="0088164E">
            <w:pPr>
              <w:pStyle w:val="GuidelineB0"/>
            </w:pPr>
            <w:r>
              <w:t>Reference Body Deliverable</w:t>
            </w:r>
          </w:p>
        </w:tc>
        <w:tc>
          <w:tcPr>
            <w:tcW w:w="6131" w:type="dxa"/>
            <w:shd w:val="clear" w:color="auto" w:fill="auto"/>
          </w:tcPr>
          <w:p w14:paraId="72FB17A3" w14:textId="6328D6A9" w:rsidR="0084124E" w:rsidRDefault="009D0D4F" w:rsidP="0088164E">
            <w:pPr>
              <w:pStyle w:val="GuidelineB0"/>
            </w:pPr>
            <w:r>
              <w:t>GS NFV-TST 010 v3.6.1</w:t>
            </w:r>
          </w:p>
        </w:tc>
        <w:tc>
          <w:tcPr>
            <w:tcW w:w="1553" w:type="dxa"/>
            <w:vMerge/>
            <w:shd w:val="clear" w:color="auto" w:fill="auto"/>
            <w:vAlign w:val="center"/>
          </w:tcPr>
          <w:p w14:paraId="25C6C50C" w14:textId="77777777" w:rsidR="0084124E" w:rsidRDefault="0084124E" w:rsidP="0088164E">
            <w:pPr>
              <w:pStyle w:val="GuidelineB0"/>
              <w:jc w:val="center"/>
            </w:pPr>
          </w:p>
        </w:tc>
      </w:tr>
      <w:tr w:rsidR="0084124E" w14:paraId="0896DFE3" w14:textId="77777777" w:rsidTr="0088164E">
        <w:tc>
          <w:tcPr>
            <w:tcW w:w="1377" w:type="dxa"/>
            <w:shd w:val="clear" w:color="auto" w:fill="auto"/>
          </w:tcPr>
          <w:p w14:paraId="7D590A8B" w14:textId="77777777" w:rsidR="0084124E" w:rsidRDefault="0084124E" w:rsidP="0088164E">
            <w:pPr>
              <w:pStyle w:val="GuidelineB0"/>
            </w:pPr>
            <w:r>
              <w:t>ETSI Deliverable</w:t>
            </w:r>
          </w:p>
        </w:tc>
        <w:tc>
          <w:tcPr>
            <w:tcW w:w="6131" w:type="dxa"/>
            <w:shd w:val="clear" w:color="auto" w:fill="auto"/>
          </w:tcPr>
          <w:p w14:paraId="5BF67858" w14:textId="4E7F2528" w:rsidR="0084124E" w:rsidRDefault="009D0D4F" w:rsidP="0088164E">
            <w:pPr>
              <w:pStyle w:val="GuidelineB0"/>
            </w:pPr>
            <w:r>
              <w:t>TTF progress report #3 approved by the steering committee</w:t>
            </w:r>
          </w:p>
        </w:tc>
        <w:tc>
          <w:tcPr>
            <w:tcW w:w="1553" w:type="dxa"/>
            <w:vMerge/>
            <w:shd w:val="clear" w:color="auto" w:fill="auto"/>
          </w:tcPr>
          <w:p w14:paraId="1973BFEE" w14:textId="77777777" w:rsidR="0084124E" w:rsidRDefault="0084124E" w:rsidP="0088164E">
            <w:pPr>
              <w:pStyle w:val="GuidelineB0"/>
            </w:pPr>
          </w:p>
        </w:tc>
      </w:tr>
    </w:tbl>
    <w:p w14:paraId="38C2D09C" w14:textId="1F17B373" w:rsidR="0084124E" w:rsidRDefault="0084124E" w:rsidP="00B446F0">
      <w:pPr>
        <w:pStyle w:val="Guideline"/>
        <w:rPr>
          <w:i w:val="0"/>
          <w:iCs/>
        </w:rPr>
      </w:pPr>
    </w:p>
    <w:p w14:paraId="6B4C0E27" w14:textId="0FFC79BC" w:rsidR="0084124E" w:rsidRDefault="0084124E" w:rsidP="00B446F0">
      <w:pPr>
        <w:pStyle w:val="Guideline"/>
        <w:rPr>
          <w:i w:val="0"/>
          <w:iCs/>
        </w:rPr>
      </w:pPr>
    </w:p>
    <w:p w14:paraId="63D6E5B4" w14:textId="161E2E44" w:rsidR="004C1AA3" w:rsidRPr="004C1AA3" w:rsidRDefault="004C1AA3" w:rsidP="00B446F0">
      <w:pPr>
        <w:pStyle w:val="Guideline"/>
        <w:rPr>
          <w:b/>
          <w:bCs/>
          <w:i w:val="0"/>
          <w:iCs/>
          <w:u w:val="single"/>
        </w:rPr>
      </w:pPr>
      <w:r w:rsidRPr="004C1AA3">
        <w:rPr>
          <w:b/>
          <w:bCs/>
          <w:i w:val="0"/>
          <w:iCs/>
          <w:u w:val="single"/>
        </w:rPr>
        <w:t xml:space="preserve">Milestone H: </w:t>
      </w:r>
      <w:r w:rsidRPr="004C1AA3">
        <w:rPr>
          <w:b/>
          <w:bCs/>
          <w:i w:val="0"/>
          <w:iCs/>
          <w:u w:val="single"/>
          <w:lang w:val="fr-FR"/>
        </w:rPr>
        <w:t xml:space="preserve">Robot code for applicable NFV-SOL 4.x.x versions </w:t>
      </w:r>
      <w:proofErr w:type="spellStart"/>
      <w:r w:rsidRPr="004C1AA3">
        <w:rPr>
          <w:b/>
          <w:bCs/>
          <w:i w:val="0"/>
          <w:iCs/>
          <w:u w:val="single"/>
          <w:lang w:val="fr-FR"/>
        </w:rPr>
        <w:t>is</w:t>
      </w:r>
      <w:proofErr w:type="spellEnd"/>
      <w:r w:rsidRPr="004C1AA3">
        <w:rPr>
          <w:b/>
          <w:bCs/>
          <w:i w:val="0"/>
          <w:iCs/>
          <w:u w:val="single"/>
          <w:lang w:val="fr-FR"/>
        </w:rPr>
        <w:t xml:space="preserve"> </w:t>
      </w:r>
      <w:proofErr w:type="spellStart"/>
      <w:r w:rsidRPr="004C1AA3">
        <w:rPr>
          <w:b/>
          <w:bCs/>
          <w:i w:val="0"/>
          <w:iCs/>
          <w:u w:val="single"/>
          <w:lang w:val="fr-FR"/>
        </w:rPr>
        <w:t>available</w:t>
      </w:r>
      <w:proofErr w:type="spellEnd"/>
    </w:p>
    <w:p w14:paraId="4C7B45A0" w14:textId="77777777" w:rsidR="004C1AA3" w:rsidRDefault="004C1AA3" w:rsidP="00B446F0">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7F942D61" w14:textId="77777777" w:rsidTr="0088164E">
        <w:tc>
          <w:tcPr>
            <w:tcW w:w="1377" w:type="dxa"/>
            <w:shd w:val="clear" w:color="auto" w:fill="auto"/>
          </w:tcPr>
          <w:p w14:paraId="66B9A36C" w14:textId="77777777" w:rsidR="0084124E" w:rsidRPr="006A58EA" w:rsidRDefault="0084124E" w:rsidP="0088164E">
            <w:pPr>
              <w:pStyle w:val="GuidelineB0"/>
              <w:jc w:val="center"/>
              <w:rPr>
                <w:b/>
                <w:i w:val="0"/>
              </w:rPr>
            </w:pPr>
            <w:r w:rsidRPr="006A58EA">
              <w:rPr>
                <w:b/>
                <w:i w:val="0"/>
              </w:rPr>
              <w:t>Milestone</w:t>
            </w:r>
          </w:p>
        </w:tc>
        <w:tc>
          <w:tcPr>
            <w:tcW w:w="6131" w:type="dxa"/>
            <w:shd w:val="clear" w:color="auto" w:fill="auto"/>
          </w:tcPr>
          <w:p w14:paraId="7ABF495C"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176E5A8A" w14:textId="77777777" w:rsidR="0084124E" w:rsidRPr="006A58EA" w:rsidRDefault="0084124E" w:rsidP="0088164E">
            <w:pPr>
              <w:pStyle w:val="GuidelineB0"/>
              <w:jc w:val="center"/>
              <w:rPr>
                <w:b/>
                <w:i w:val="0"/>
              </w:rPr>
            </w:pPr>
            <w:r w:rsidRPr="006A58EA">
              <w:rPr>
                <w:b/>
                <w:i w:val="0"/>
              </w:rPr>
              <w:t>Cut-Off Date</w:t>
            </w:r>
          </w:p>
        </w:tc>
      </w:tr>
      <w:tr w:rsidR="0084124E" w:rsidRPr="006A58EA" w14:paraId="024D2FA6" w14:textId="77777777" w:rsidTr="0088164E">
        <w:tc>
          <w:tcPr>
            <w:tcW w:w="1377" w:type="dxa"/>
            <w:shd w:val="clear" w:color="auto" w:fill="auto"/>
          </w:tcPr>
          <w:p w14:paraId="729DECDA" w14:textId="51E0BF9F" w:rsidR="0084124E" w:rsidRPr="006A58EA" w:rsidRDefault="0084124E" w:rsidP="0088164E">
            <w:pPr>
              <w:pStyle w:val="GuidelineB0"/>
              <w:jc w:val="center"/>
              <w:rPr>
                <w:b/>
                <w:i w:val="0"/>
              </w:rPr>
            </w:pPr>
            <w:r>
              <w:rPr>
                <w:b/>
                <w:i w:val="0"/>
              </w:rPr>
              <w:t>H</w:t>
            </w:r>
          </w:p>
        </w:tc>
        <w:tc>
          <w:tcPr>
            <w:tcW w:w="6131" w:type="dxa"/>
            <w:shd w:val="clear" w:color="auto" w:fill="auto"/>
          </w:tcPr>
          <w:p w14:paraId="2F9468E6" w14:textId="4C9D7E2D" w:rsidR="0084124E" w:rsidRPr="00471C0C" w:rsidRDefault="0084124E" w:rsidP="0088164E">
            <w:pPr>
              <w:pStyle w:val="GuidelineB0"/>
              <w:jc w:val="left"/>
            </w:pPr>
            <w:r w:rsidRPr="009B1EF8">
              <w:rPr>
                <w:lang w:val="fr-FR"/>
              </w:rPr>
              <w:t xml:space="preserve">Robot code for applicable NFV-SOL </w:t>
            </w:r>
            <w:r>
              <w:rPr>
                <w:lang w:val="fr-FR"/>
              </w:rPr>
              <w:t>4.x.x</w:t>
            </w:r>
            <w:r w:rsidRPr="009B1EF8">
              <w:rPr>
                <w:lang w:val="fr-FR"/>
              </w:rPr>
              <w:t xml:space="preserve"> versions </w:t>
            </w:r>
            <w:proofErr w:type="spellStart"/>
            <w:r>
              <w:rPr>
                <w:lang w:val="fr-FR"/>
              </w:rPr>
              <w:t>is</w:t>
            </w:r>
            <w:proofErr w:type="spellEnd"/>
            <w:r>
              <w:rPr>
                <w:lang w:val="fr-FR"/>
              </w:rPr>
              <w:t xml:space="preserve"> </w:t>
            </w:r>
            <w:proofErr w:type="spellStart"/>
            <w:r>
              <w:rPr>
                <w:lang w:val="fr-FR"/>
              </w:rPr>
              <w:t>available</w:t>
            </w:r>
            <w:proofErr w:type="spellEnd"/>
          </w:p>
        </w:tc>
        <w:tc>
          <w:tcPr>
            <w:tcW w:w="1553" w:type="dxa"/>
            <w:vMerge w:val="restart"/>
            <w:shd w:val="clear" w:color="auto" w:fill="auto"/>
            <w:vAlign w:val="center"/>
          </w:tcPr>
          <w:p w14:paraId="6B890336" w14:textId="27F33BC4" w:rsidR="0084124E" w:rsidRPr="006A58EA" w:rsidRDefault="0084124E" w:rsidP="0088164E">
            <w:pPr>
              <w:pStyle w:val="GuidelineB0"/>
              <w:jc w:val="center"/>
              <w:rPr>
                <w:b/>
                <w:i w:val="0"/>
              </w:rPr>
            </w:pPr>
            <w:r>
              <w:t>20</w:t>
            </w:r>
            <w:r w:rsidR="002A78FB">
              <w:t>22</w:t>
            </w:r>
            <w:r>
              <w:t>-</w:t>
            </w:r>
            <w:r w:rsidR="002A78FB">
              <w:t>05-15</w:t>
            </w:r>
          </w:p>
        </w:tc>
      </w:tr>
      <w:tr w:rsidR="0084124E" w14:paraId="55625FE7" w14:textId="77777777" w:rsidTr="0088164E">
        <w:tc>
          <w:tcPr>
            <w:tcW w:w="1377" w:type="dxa"/>
            <w:shd w:val="clear" w:color="auto" w:fill="auto"/>
          </w:tcPr>
          <w:p w14:paraId="66299EB0" w14:textId="77777777" w:rsidR="0084124E" w:rsidRDefault="0084124E" w:rsidP="0088164E">
            <w:pPr>
              <w:pStyle w:val="GuidelineB0"/>
            </w:pPr>
            <w:r>
              <w:t>Reference Body Deliverable</w:t>
            </w:r>
          </w:p>
        </w:tc>
        <w:tc>
          <w:tcPr>
            <w:tcW w:w="6131" w:type="dxa"/>
            <w:shd w:val="clear" w:color="auto" w:fill="auto"/>
          </w:tcPr>
          <w:p w14:paraId="01B3CC3B" w14:textId="68FD309F" w:rsidR="009D0D4F" w:rsidRDefault="009D0D4F" w:rsidP="009D0D4F">
            <w:pPr>
              <w:pStyle w:val="GuidelineB0"/>
            </w:pPr>
            <w:r>
              <w:t>GS NFV-TST 010 v4.x.x stable draft</w:t>
            </w:r>
          </w:p>
          <w:p w14:paraId="65B9A64C" w14:textId="582BD418" w:rsidR="0084124E" w:rsidRDefault="009D0D4F" w:rsidP="009D0D4F">
            <w:pPr>
              <w:pStyle w:val="GuidelineB0"/>
            </w:pPr>
            <w:r>
              <w:t>This milestone is related to task 4</w:t>
            </w:r>
          </w:p>
        </w:tc>
        <w:tc>
          <w:tcPr>
            <w:tcW w:w="1553" w:type="dxa"/>
            <w:vMerge/>
            <w:shd w:val="clear" w:color="auto" w:fill="auto"/>
            <w:vAlign w:val="center"/>
          </w:tcPr>
          <w:p w14:paraId="1E2D92B8" w14:textId="77777777" w:rsidR="0084124E" w:rsidRDefault="0084124E" w:rsidP="0088164E">
            <w:pPr>
              <w:pStyle w:val="GuidelineB0"/>
              <w:jc w:val="center"/>
            </w:pPr>
          </w:p>
        </w:tc>
      </w:tr>
      <w:tr w:rsidR="0084124E" w14:paraId="29D7DC65" w14:textId="77777777" w:rsidTr="0088164E">
        <w:tc>
          <w:tcPr>
            <w:tcW w:w="1377" w:type="dxa"/>
            <w:shd w:val="clear" w:color="auto" w:fill="auto"/>
          </w:tcPr>
          <w:p w14:paraId="3A061090" w14:textId="77777777" w:rsidR="0084124E" w:rsidRDefault="0084124E" w:rsidP="0088164E">
            <w:pPr>
              <w:pStyle w:val="GuidelineB0"/>
            </w:pPr>
            <w:r>
              <w:t>ETSI Deliverable</w:t>
            </w:r>
          </w:p>
        </w:tc>
        <w:tc>
          <w:tcPr>
            <w:tcW w:w="6131" w:type="dxa"/>
            <w:shd w:val="clear" w:color="auto" w:fill="auto"/>
          </w:tcPr>
          <w:p w14:paraId="15B63084" w14:textId="543F2924" w:rsidR="0084124E" w:rsidRDefault="0084124E" w:rsidP="0088164E">
            <w:pPr>
              <w:pStyle w:val="GuidelineB0"/>
            </w:pPr>
          </w:p>
        </w:tc>
        <w:tc>
          <w:tcPr>
            <w:tcW w:w="1553" w:type="dxa"/>
            <w:vMerge/>
            <w:shd w:val="clear" w:color="auto" w:fill="auto"/>
          </w:tcPr>
          <w:p w14:paraId="09700761" w14:textId="77777777" w:rsidR="0084124E" w:rsidRDefault="0084124E" w:rsidP="0088164E">
            <w:pPr>
              <w:pStyle w:val="GuidelineB0"/>
            </w:pPr>
          </w:p>
        </w:tc>
      </w:tr>
    </w:tbl>
    <w:p w14:paraId="1283D61C" w14:textId="592EE575" w:rsidR="0084124E" w:rsidRDefault="0084124E" w:rsidP="00B446F0">
      <w:pPr>
        <w:pStyle w:val="Guideline"/>
        <w:rPr>
          <w:i w:val="0"/>
          <w:iCs/>
        </w:rPr>
      </w:pPr>
    </w:p>
    <w:p w14:paraId="7725A061" w14:textId="503AE481" w:rsidR="0084124E" w:rsidRDefault="0084124E" w:rsidP="00B446F0">
      <w:pPr>
        <w:pStyle w:val="Guideline"/>
        <w:rPr>
          <w:i w:val="0"/>
          <w:iCs/>
        </w:rPr>
      </w:pPr>
    </w:p>
    <w:p w14:paraId="7E5CF9B5" w14:textId="6D6467FE" w:rsidR="004C1AA3" w:rsidRPr="004C1AA3" w:rsidRDefault="004C1AA3" w:rsidP="00B446F0">
      <w:pPr>
        <w:pStyle w:val="Guideline"/>
        <w:rPr>
          <w:b/>
          <w:bCs/>
          <w:i w:val="0"/>
          <w:iCs/>
          <w:u w:val="single"/>
        </w:rPr>
      </w:pPr>
      <w:r w:rsidRPr="004C1AA3">
        <w:rPr>
          <w:b/>
          <w:bCs/>
          <w:i w:val="0"/>
          <w:iCs/>
          <w:u w:val="single"/>
        </w:rPr>
        <w:t>Milestone I: TST010 4.x.x ISG approved</w:t>
      </w:r>
    </w:p>
    <w:p w14:paraId="0F24ED7A" w14:textId="77777777" w:rsidR="004C1AA3" w:rsidRDefault="004C1AA3" w:rsidP="00B446F0">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2E54D6EB" w14:textId="77777777" w:rsidTr="0088164E">
        <w:tc>
          <w:tcPr>
            <w:tcW w:w="1377" w:type="dxa"/>
            <w:shd w:val="clear" w:color="auto" w:fill="auto"/>
          </w:tcPr>
          <w:p w14:paraId="546C5FAD" w14:textId="77777777" w:rsidR="0084124E" w:rsidRPr="006A58EA" w:rsidRDefault="0084124E" w:rsidP="0088164E">
            <w:pPr>
              <w:pStyle w:val="GuidelineB0"/>
              <w:jc w:val="center"/>
              <w:rPr>
                <w:b/>
                <w:i w:val="0"/>
              </w:rPr>
            </w:pPr>
            <w:r w:rsidRPr="006A58EA">
              <w:rPr>
                <w:b/>
                <w:i w:val="0"/>
              </w:rPr>
              <w:t>Milestone</w:t>
            </w:r>
          </w:p>
        </w:tc>
        <w:tc>
          <w:tcPr>
            <w:tcW w:w="6131" w:type="dxa"/>
            <w:shd w:val="clear" w:color="auto" w:fill="auto"/>
          </w:tcPr>
          <w:p w14:paraId="5C9F439E"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64F1E115" w14:textId="77777777" w:rsidR="0084124E" w:rsidRPr="006A58EA" w:rsidRDefault="0084124E" w:rsidP="0088164E">
            <w:pPr>
              <w:pStyle w:val="GuidelineB0"/>
              <w:jc w:val="center"/>
              <w:rPr>
                <w:b/>
                <w:i w:val="0"/>
              </w:rPr>
            </w:pPr>
            <w:r w:rsidRPr="006A58EA">
              <w:rPr>
                <w:b/>
                <w:i w:val="0"/>
              </w:rPr>
              <w:t>Cut-Off Date</w:t>
            </w:r>
          </w:p>
        </w:tc>
      </w:tr>
      <w:tr w:rsidR="0084124E" w:rsidRPr="006A58EA" w14:paraId="3A1F6DEC" w14:textId="77777777" w:rsidTr="0088164E">
        <w:tc>
          <w:tcPr>
            <w:tcW w:w="1377" w:type="dxa"/>
            <w:shd w:val="clear" w:color="auto" w:fill="auto"/>
          </w:tcPr>
          <w:p w14:paraId="07C5CB9E" w14:textId="238BF3DD" w:rsidR="0084124E" w:rsidRPr="006A58EA" w:rsidRDefault="0084124E" w:rsidP="0088164E">
            <w:pPr>
              <w:pStyle w:val="GuidelineB0"/>
              <w:jc w:val="center"/>
              <w:rPr>
                <w:b/>
                <w:i w:val="0"/>
              </w:rPr>
            </w:pPr>
            <w:r>
              <w:rPr>
                <w:b/>
                <w:i w:val="0"/>
              </w:rPr>
              <w:t>I</w:t>
            </w:r>
          </w:p>
        </w:tc>
        <w:tc>
          <w:tcPr>
            <w:tcW w:w="6131" w:type="dxa"/>
            <w:shd w:val="clear" w:color="auto" w:fill="auto"/>
          </w:tcPr>
          <w:p w14:paraId="4A21227F" w14:textId="10FAF3B8" w:rsidR="0084124E" w:rsidRPr="00471C0C" w:rsidRDefault="0084124E" w:rsidP="0088164E">
            <w:pPr>
              <w:pStyle w:val="GuidelineB0"/>
              <w:jc w:val="left"/>
            </w:pPr>
            <w:r>
              <w:t>TST010 4.x.x ISG approved</w:t>
            </w:r>
          </w:p>
        </w:tc>
        <w:tc>
          <w:tcPr>
            <w:tcW w:w="1553" w:type="dxa"/>
            <w:vMerge w:val="restart"/>
            <w:shd w:val="clear" w:color="auto" w:fill="auto"/>
            <w:vAlign w:val="center"/>
          </w:tcPr>
          <w:p w14:paraId="74354184" w14:textId="4C18AB75" w:rsidR="0084124E" w:rsidRPr="006A58EA" w:rsidRDefault="0084124E" w:rsidP="0088164E">
            <w:pPr>
              <w:pStyle w:val="GuidelineB0"/>
              <w:jc w:val="center"/>
              <w:rPr>
                <w:b/>
                <w:i w:val="0"/>
              </w:rPr>
            </w:pPr>
            <w:r>
              <w:t>20</w:t>
            </w:r>
            <w:r w:rsidR="002A78FB">
              <w:t>22</w:t>
            </w:r>
            <w:r>
              <w:t>-</w:t>
            </w:r>
            <w:r w:rsidR="002A78FB">
              <w:t>06-30</w:t>
            </w:r>
          </w:p>
        </w:tc>
      </w:tr>
      <w:tr w:rsidR="0084124E" w14:paraId="362B6A87" w14:textId="77777777" w:rsidTr="0088164E">
        <w:tc>
          <w:tcPr>
            <w:tcW w:w="1377" w:type="dxa"/>
            <w:shd w:val="clear" w:color="auto" w:fill="auto"/>
          </w:tcPr>
          <w:p w14:paraId="62C8D212" w14:textId="77777777" w:rsidR="0084124E" w:rsidRDefault="0084124E" w:rsidP="0088164E">
            <w:pPr>
              <w:pStyle w:val="GuidelineB0"/>
            </w:pPr>
            <w:r>
              <w:t>Reference Body Deliverable</w:t>
            </w:r>
          </w:p>
        </w:tc>
        <w:tc>
          <w:tcPr>
            <w:tcW w:w="6131" w:type="dxa"/>
            <w:shd w:val="clear" w:color="auto" w:fill="auto"/>
          </w:tcPr>
          <w:p w14:paraId="4D2FE67D" w14:textId="0845360F" w:rsidR="0084124E" w:rsidRDefault="009D0D4F" w:rsidP="0088164E">
            <w:pPr>
              <w:pStyle w:val="GuidelineB0"/>
            </w:pPr>
            <w:r>
              <w:t>GS NFV-TST 010 v4.x.x</w:t>
            </w:r>
          </w:p>
        </w:tc>
        <w:tc>
          <w:tcPr>
            <w:tcW w:w="1553" w:type="dxa"/>
            <w:vMerge/>
            <w:shd w:val="clear" w:color="auto" w:fill="auto"/>
            <w:vAlign w:val="center"/>
          </w:tcPr>
          <w:p w14:paraId="41AA1D1B" w14:textId="77777777" w:rsidR="0084124E" w:rsidRDefault="0084124E" w:rsidP="0088164E">
            <w:pPr>
              <w:pStyle w:val="GuidelineB0"/>
              <w:jc w:val="center"/>
            </w:pPr>
          </w:p>
        </w:tc>
      </w:tr>
      <w:tr w:rsidR="0084124E" w14:paraId="1E8028EE" w14:textId="77777777" w:rsidTr="0088164E">
        <w:tc>
          <w:tcPr>
            <w:tcW w:w="1377" w:type="dxa"/>
            <w:shd w:val="clear" w:color="auto" w:fill="auto"/>
          </w:tcPr>
          <w:p w14:paraId="3AA28F17" w14:textId="77777777" w:rsidR="0084124E" w:rsidRDefault="0084124E" w:rsidP="0088164E">
            <w:pPr>
              <w:pStyle w:val="GuidelineB0"/>
            </w:pPr>
            <w:r>
              <w:t>ETSI Deliverable</w:t>
            </w:r>
          </w:p>
        </w:tc>
        <w:tc>
          <w:tcPr>
            <w:tcW w:w="6131" w:type="dxa"/>
            <w:shd w:val="clear" w:color="auto" w:fill="auto"/>
          </w:tcPr>
          <w:p w14:paraId="09583B3A" w14:textId="623781B6" w:rsidR="0084124E" w:rsidRDefault="0084124E" w:rsidP="0088164E">
            <w:pPr>
              <w:pStyle w:val="GuidelineB0"/>
            </w:pPr>
          </w:p>
        </w:tc>
        <w:tc>
          <w:tcPr>
            <w:tcW w:w="1553" w:type="dxa"/>
            <w:vMerge/>
            <w:shd w:val="clear" w:color="auto" w:fill="auto"/>
          </w:tcPr>
          <w:p w14:paraId="18E4D9B1" w14:textId="77777777" w:rsidR="0084124E" w:rsidRDefault="0084124E" w:rsidP="0088164E">
            <w:pPr>
              <w:pStyle w:val="GuidelineB0"/>
            </w:pPr>
          </w:p>
        </w:tc>
      </w:tr>
    </w:tbl>
    <w:p w14:paraId="3AA12DF2" w14:textId="35AEECD5" w:rsidR="0084124E" w:rsidRDefault="0084124E" w:rsidP="00B446F0">
      <w:pPr>
        <w:pStyle w:val="Guideline"/>
        <w:rPr>
          <w:i w:val="0"/>
          <w:iCs/>
        </w:rPr>
      </w:pPr>
    </w:p>
    <w:p w14:paraId="12C06DF7" w14:textId="6C425C34" w:rsidR="0084124E" w:rsidRDefault="0084124E" w:rsidP="00B446F0">
      <w:pPr>
        <w:pStyle w:val="Guideline"/>
        <w:rPr>
          <w:i w:val="0"/>
          <w:iCs/>
        </w:rPr>
      </w:pPr>
    </w:p>
    <w:p w14:paraId="48D839B7" w14:textId="2A2B0104" w:rsidR="004C1AA3" w:rsidRDefault="004C1AA3" w:rsidP="00B446F0">
      <w:pPr>
        <w:pStyle w:val="Guideline"/>
        <w:rPr>
          <w:i w:val="0"/>
          <w:iCs/>
        </w:rPr>
      </w:pPr>
    </w:p>
    <w:p w14:paraId="4ED2C0A2" w14:textId="62E99CAC" w:rsidR="004C1AA3" w:rsidRPr="004C1AA3" w:rsidRDefault="004C1AA3" w:rsidP="00B446F0">
      <w:pPr>
        <w:pStyle w:val="Guideline"/>
        <w:rPr>
          <w:b/>
          <w:bCs/>
          <w:i w:val="0"/>
          <w:iCs/>
          <w:u w:val="single"/>
        </w:rPr>
      </w:pPr>
      <w:r w:rsidRPr="004C1AA3">
        <w:rPr>
          <w:b/>
          <w:bCs/>
          <w:i w:val="0"/>
          <w:iCs/>
          <w:u w:val="single"/>
        </w:rPr>
        <w:t>Milestone J: Final TTF report approved by the ISG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0A26A8EA" w14:textId="77777777" w:rsidTr="0088164E">
        <w:tc>
          <w:tcPr>
            <w:tcW w:w="1377" w:type="dxa"/>
            <w:shd w:val="clear" w:color="auto" w:fill="auto"/>
          </w:tcPr>
          <w:p w14:paraId="6A6EFD95" w14:textId="77777777" w:rsidR="0084124E" w:rsidRPr="006A58EA" w:rsidRDefault="0084124E" w:rsidP="0088164E">
            <w:pPr>
              <w:pStyle w:val="GuidelineB0"/>
              <w:jc w:val="center"/>
              <w:rPr>
                <w:b/>
                <w:i w:val="0"/>
              </w:rPr>
            </w:pPr>
            <w:r w:rsidRPr="006A58EA">
              <w:rPr>
                <w:b/>
                <w:i w:val="0"/>
              </w:rPr>
              <w:lastRenderedPageBreak/>
              <w:t>Milestone</w:t>
            </w:r>
          </w:p>
        </w:tc>
        <w:tc>
          <w:tcPr>
            <w:tcW w:w="6131" w:type="dxa"/>
            <w:shd w:val="clear" w:color="auto" w:fill="auto"/>
          </w:tcPr>
          <w:p w14:paraId="3F031FA9"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75E26AC3" w14:textId="77777777" w:rsidR="0084124E" w:rsidRPr="006A58EA" w:rsidRDefault="0084124E" w:rsidP="0088164E">
            <w:pPr>
              <w:pStyle w:val="GuidelineB0"/>
              <w:jc w:val="center"/>
              <w:rPr>
                <w:b/>
                <w:i w:val="0"/>
              </w:rPr>
            </w:pPr>
            <w:r w:rsidRPr="006A58EA">
              <w:rPr>
                <w:b/>
                <w:i w:val="0"/>
              </w:rPr>
              <w:t>Cut-Off Date</w:t>
            </w:r>
          </w:p>
        </w:tc>
      </w:tr>
      <w:tr w:rsidR="0084124E" w:rsidRPr="006A58EA" w14:paraId="2D5528A9" w14:textId="77777777" w:rsidTr="0088164E">
        <w:tc>
          <w:tcPr>
            <w:tcW w:w="1377" w:type="dxa"/>
            <w:shd w:val="clear" w:color="auto" w:fill="auto"/>
          </w:tcPr>
          <w:p w14:paraId="082AC60B" w14:textId="5595A387" w:rsidR="0084124E" w:rsidRPr="006A58EA" w:rsidRDefault="0084124E" w:rsidP="0088164E">
            <w:pPr>
              <w:pStyle w:val="GuidelineB0"/>
              <w:jc w:val="center"/>
              <w:rPr>
                <w:b/>
                <w:i w:val="0"/>
              </w:rPr>
            </w:pPr>
            <w:r>
              <w:rPr>
                <w:b/>
                <w:i w:val="0"/>
              </w:rPr>
              <w:t>J</w:t>
            </w:r>
          </w:p>
        </w:tc>
        <w:tc>
          <w:tcPr>
            <w:tcW w:w="6131" w:type="dxa"/>
            <w:shd w:val="clear" w:color="auto" w:fill="auto"/>
          </w:tcPr>
          <w:p w14:paraId="6BFC4DD7" w14:textId="34900B08" w:rsidR="0084124E" w:rsidRPr="00471C0C" w:rsidRDefault="0084124E" w:rsidP="0088164E">
            <w:pPr>
              <w:pStyle w:val="GuidelineB0"/>
              <w:jc w:val="left"/>
            </w:pPr>
            <w:r>
              <w:t>Final TTF report approved by the ISG</w:t>
            </w:r>
          </w:p>
        </w:tc>
        <w:tc>
          <w:tcPr>
            <w:tcW w:w="1553" w:type="dxa"/>
            <w:vMerge w:val="restart"/>
            <w:shd w:val="clear" w:color="auto" w:fill="auto"/>
            <w:vAlign w:val="center"/>
          </w:tcPr>
          <w:p w14:paraId="494313A3" w14:textId="5425E6FE" w:rsidR="0084124E" w:rsidRPr="006A58EA" w:rsidRDefault="0084124E" w:rsidP="0088164E">
            <w:pPr>
              <w:pStyle w:val="GuidelineB0"/>
              <w:jc w:val="center"/>
              <w:rPr>
                <w:b/>
                <w:i w:val="0"/>
              </w:rPr>
            </w:pPr>
            <w:r>
              <w:t>20</w:t>
            </w:r>
            <w:r w:rsidR="002A78FB">
              <w:t>22</w:t>
            </w:r>
            <w:r>
              <w:t>-</w:t>
            </w:r>
            <w:r w:rsidR="002A78FB">
              <w:t>07-15</w:t>
            </w:r>
          </w:p>
        </w:tc>
      </w:tr>
      <w:tr w:rsidR="0084124E" w14:paraId="23E9F790" w14:textId="77777777" w:rsidTr="0088164E">
        <w:tc>
          <w:tcPr>
            <w:tcW w:w="1377" w:type="dxa"/>
            <w:shd w:val="clear" w:color="auto" w:fill="auto"/>
          </w:tcPr>
          <w:p w14:paraId="3705AA12" w14:textId="77777777" w:rsidR="0084124E" w:rsidRDefault="0084124E" w:rsidP="0088164E">
            <w:pPr>
              <w:pStyle w:val="GuidelineB0"/>
            </w:pPr>
            <w:r>
              <w:t>Reference Body Deliverable</w:t>
            </w:r>
          </w:p>
        </w:tc>
        <w:tc>
          <w:tcPr>
            <w:tcW w:w="6131" w:type="dxa"/>
            <w:shd w:val="clear" w:color="auto" w:fill="auto"/>
          </w:tcPr>
          <w:p w14:paraId="6F5A43BC" w14:textId="06782007" w:rsidR="0084124E" w:rsidRDefault="0084124E" w:rsidP="0088164E">
            <w:pPr>
              <w:pStyle w:val="GuidelineB0"/>
            </w:pPr>
          </w:p>
        </w:tc>
        <w:tc>
          <w:tcPr>
            <w:tcW w:w="1553" w:type="dxa"/>
            <w:vMerge/>
            <w:shd w:val="clear" w:color="auto" w:fill="auto"/>
            <w:vAlign w:val="center"/>
          </w:tcPr>
          <w:p w14:paraId="74E58346" w14:textId="77777777" w:rsidR="0084124E" w:rsidRDefault="0084124E" w:rsidP="0088164E">
            <w:pPr>
              <w:pStyle w:val="GuidelineB0"/>
              <w:jc w:val="center"/>
            </w:pPr>
          </w:p>
        </w:tc>
      </w:tr>
      <w:tr w:rsidR="0084124E" w14:paraId="2D8239FD" w14:textId="77777777" w:rsidTr="0088164E">
        <w:tc>
          <w:tcPr>
            <w:tcW w:w="1377" w:type="dxa"/>
            <w:shd w:val="clear" w:color="auto" w:fill="auto"/>
          </w:tcPr>
          <w:p w14:paraId="61CB0EC6" w14:textId="77777777" w:rsidR="0084124E" w:rsidRDefault="0084124E" w:rsidP="0088164E">
            <w:pPr>
              <w:pStyle w:val="GuidelineB0"/>
            </w:pPr>
            <w:r>
              <w:t>ETSI Deliverable</w:t>
            </w:r>
          </w:p>
        </w:tc>
        <w:tc>
          <w:tcPr>
            <w:tcW w:w="6131" w:type="dxa"/>
            <w:shd w:val="clear" w:color="auto" w:fill="auto"/>
          </w:tcPr>
          <w:p w14:paraId="4602BC5D" w14:textId="1DBB4699" w:rsidR="0084124E" w:rsidRDefault="009D0D4F" w:rsidP="0088164E">
            <w:pPr>
              <w:pStyle w:val="GuidelineB0"/>
            </w:pPr>
            <w:r>
              <w:t xml:space="preserve">TTF Final Report </w:t>
            </w:r>
          </w:p>
        </w:tc>
        <w:tc>
          <w:tcPr>
            <w:tcW w:w="1553" w:type="dxa"/>
            <w:vMerge/>
            <w:shd w:val="clear" w:color="auto" w:fill="auto"/>
          </w:tcPr>
          <w:p w14:paraId="72010DFB" w14:textId="77777777" w:rsidR="0084124E" w:rsidRDefault="0084124E" w:rsidP="0088164E">
            <w:pPr>
              <w:pStyle w:val="GuidelineB0"/>
            </w:pPr>
          </w:p>
        </w:tc>
      </w:tr>
    </w:tbl>
    <w:p w14:paraId="7A780BF0" w14:textId="3B58E83A" w:rsidR="0084124E" w:rsidRDefault="0084124E" w:rsidP="00B446F0">
      <w:pPr>
        <w:pStyle w:val="Guideline"/>
        <w:rPr>
          <w:i w:val="0"/>
          <w:iCs/>
        </w:rPr>
      </w:pPr>
    </w:p>
    <w:p w14:paraId="5CD1D4C8" w14:textId="78DCE315" w:rsidR="004C1AA3" w:rsidRDefault="004C1AA3" w:rsidP="00B446F0">
      <w:pPr>
        <w:pStyle w:val="Guideline"/>
        <w:rPr>
          <w:i w:val="0"/>
          <w:iCs/>
        </w:rPr>
      </w:pPr>
    </w:p>
    <w:p w14:paraId="4D008215" w14:textId="278B375F" w:rsidR="004C1AA3" w:rsidRDefault="004C1AA3" w:rsidP="00B446F0">
      <w:pPr>
        <w:pStyle w:val="Guideline"/>
        <w:rPr>
          <w:i w:val="0"/>
          <w:iCs/>
        </w:rPr>
      </w:pPr>
    </w:p>
    <w:p w14:paraId="22D805E4" w14:textId="01AC17E9" w:rsidR="004C1AA3" w:rsidRPr="004C1AA3" w:rsidRDefault="004C1AA3" w:rsidP="00B446F0">
      <w:pPr>
        <w:pStyle w:val="Guideline"/>
        <w:rPr>
          <w:b/>
          <w:bCs/>
          <w:i w:val="0"/>
          <w:iCs/>
          <w:u w:val="single"/>
        </w:rPr>
      </w:pPr>
      <w:r w:rsidRPr="004C1AA3">
        <w:rPr>
          <w:b/>
          <w:bCs/>
          <w:i w:val="0"/>
          <w:iCs/>
          <w:u w:val="single"/>
        </w:rPr>
        <w:t>Milestone K: Deliverables published, TTF closed</w:t>
      </w:r>
    </w:p>
    <w:p w14:paraId="6B8FB30A" w14:textId="02D486D7" w:rsidR="0084124E" w:rsidRDefault="0084124E" w:rsidP="00B446F0">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4FA7C4EC" w14:textId="77777777" w:rsidTr="0088164E">
        <w:tc>
          <w:tcPr>
            <w:tcW w:w="1377" w:type="dxa"/>
            <w:shd w:val="clear" w:color="auto" w:fill="auto"/>
          </w:tcPr>
          <w:p w14:paraId="3DEB48C5" w14:textId="77777777" w:rsidR="0084124E" w:rsidRPr="006A58EA" w:rsidRDefault="0084124E" w:rsidP="0088164E">
            <w:pPr>
              <w:pStyle w:val="GuidelineB0"/>
              <w:jc w:val="center"/>
              <w:rPr>
                <w:b/>
                <w:i w:val="0"/>
              </w:rPr>
            </w:pPr>
            <w:r w:rsidRPr="006A58EA">
              <w:rPr>
                <w:b/>
                <w:i w:val="0"/>
              </w:rPr>
              <w:t>Milestone</w:t>
            </w:r>
          </w:p>
        </w:tc>
        <w:tc>
          <w:tcPr>
            <w:tcW w:w="6131" w:type="dxa"/>
            <w:shd w:val="clear" w:color="auto" w:fill="auto"/>
          </w:tcPr>
          <w:p w14:paraId="06538EAD"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4E9545E8" w14:textId="77777777" w:rsidR="0084124E" w:rsidRPr="006A58EA" w:rsidRDefault="0084124E" w:rsidP="0088164E">
            <w:pPr>
              <w:pStyle w:val="GuidelineB0"/>
              <w:jc w:val="center"/>
              <w:rPr>
                <w:b/>
                <w:i w:val="0"/>
              </w:rPr>
            </w:pPr>
            <w:r w:rsidRPr="006A58EA">
              <w:rPr>
                <w:b/>
                <w:i w:val="0"/>
              </w:rPr>
              <w:t>Cut-Off Date</w:t>
            </w:r>
          </w:p>
        </w:tc>
      </w:tr>
      <w:tr w:rsidR="0084124E" w:rsidRPr="006A58EA" w14:paraId="03E49063" w14:textId="77777777" w:rsidTr="0088164E">
        <w:tc>
          <w:tcPr>
            <w:tcW w:w="1377" w:type="dxa"/>
            <w:shd w:val="clear" w:color="auto" w:fill="auto"/>
          </w:tcPr>
          <w:p w14:paraId="723A844C" w14:textId="2BDEA228" w:rsidR="0084124E" w:rsidRPr="006A58EA" w:rsidRDefault="0084124E" w:rsidP="0088164E">
            <w:pPr>
              <w:pStyle w:val="GuidelineB0"/>
              <w:jc w:val="center"/>
              <w:rPr>
                <w:b/>
                <w:i w:val="0"/>
              </w:rPr>
            </w:pPr>
            <w:r>
              <w:rPr>
                <w:b/>
                <w:i w:val="0"/>
              </w:rPr>
              <w:t>K</w:t>
            </w:r>
          </w:p>
        </w:tc>
        <w:tc>
          <w:tcPr>
            <w:tcW w:w="6131" w:type="dxa"/>
            <w:shd w:val="clear" w:color="auto" w:fill="auto"/>
          </w:tcPr>
          <w:p w14:paraId="49F24D65" w14:textId="292AB811" w:rsidR="0084124E" w:rsidRPr="00471C0C" w:rsidRDefault="0084124E" w:rsidP="0088164E">
            <w:pPr>
              <w:pStyle w:val="GuidelineB0"/>
              <w:jc w:val="left"/>
            </w:pPr>
            <w:r>
              <w:t>Deliverables published, TTF closed</w:t>
            </w:r>
          </w:p>
        </w:tc>
        <w:tc>
          <w:tcPr>
            <w:tcW w:w="1553" w:type="dxa"/>
            <w:vMerge w:val="restart"/>
            <w:shd w:val="clear" w:color="auto" w:fill="auto"/>
            <w:vAlign w:val="center"/>
          </w:tcPr>
          <w:p w14:paraId="6F900A35" w14:textId="6095CDCF" w:rsidR="0084124E" w:rsidRPr="006A58EA" w:rsidRDefault="0084124E" w:rsidP="0088164E">
            <w:pPr>
              <w:pStyle w:val="GuidelineB0"/>
              <w:jc w:val="center"/>
              <w:rPr>
                <w:b/>
                <w:i w:val="0"/>
              </w:rPr>
            </w:pPr>
            <w:r>
              <w:t>20</w:t>
            </w:r>
            <w:r w:rsidR="002A78FB">
              <w:t>22</w:t>
            </w:r>
            <w:r>
              <w:t>-</w:t>
            </w:r>
            <w:r w:rsidR="002A78FB">
              <w:t>08-01</w:t>
            </w:r>
          </w:p>
        </w:tc>
      </w:tr>
      <w:tr w:rsidR="0084124E" w14:paraId="5D40A63C" w14:textId="77777777" w:rsidTr="0088164E">
        <w:tc>
          <w:tcPr>
            <w:tcW w:w="1377" w:type="dxa"/>
            <w:shd w:val="clear" w:color="auto" w:fill="auto"/>
          </w:tcPr>
          <w:p w14:paraId="7283E6A0" w14:textId="77777777" w:rsidR="0084124E" w:rsidRDefault="0084124E" w:rsidP="0088164E">
            <w:pPr>
              <w:pStyle w:val="GuidelineB0"/>
            </w:pPr>
            <w:r>
              <w:t>Reference Body Deliverable</w:t>
            </w:r>
          </w:p>
        </w:tc>
        <w:tc>
          <w:tcPr>
            <w:tcW w:w="6131" w:type="dxa"/>
            <w:shd w:val="clear" w:color="auto" w:fill="auto"/>
          </w:tcPr>
          <w:p w14:paraId="49337EF6" w14:textId="34900DDC" w:rsidR="0084124E" w:rsidRDefault="0084124E" w:rsidP="0088164E">
            <w:pPr>
              <w:pStyle w:val="GuidelineB0"/>
            </w:pPr>
          </w:p>
        </w:tc>
        <w:tc>
          <w:tcPr>
            <w:tcW w:w="1553" w:type="dxa"/>
            <w:vMerge/>
            <w:shd w:val="clear" w:color="auto" w:fill="auto"/>
            <w:vAlign w:val="center"/>
          </w:tcPr>
          <w:p w14:paraId="579A8080" w14:textId="77777777" w:rsidR="0084124E" w:rsidRDefault="0084124E" w:rsidP="0088164E">
            <w:pPr>
              <w:pStyle w:val="GuidelineB0"/>
              <w:jc w:val="center"/>
            </w:pPr>
          </w:p>
        </w:tc>
      </w:tr>
      <w:tr w:rsidR="0084124E" w14:paraId="6BEE4B07" w14:textId="77777777" w:rsidTr="0088164E">
        <w:tc>
          <w:tcPr>
            <w:tcW w:w="1377" w:type="dxa"/>
            <w:shd w:val="clear" w:color="auto" w:fill="auto"/>
          </w:tcPr>
          <w:p w14:paraId="14362FAE" w14:textId="77777777" w:rsidR="0084124E" w:rsidRDefault="0084124E" w:rsidP="0088164E">
            <w:pPr>
              <w:pStyle w:val="GuidelineB0"/>
            </w:pPr>
            <w:r>
              <w:t>ETSI Deliverable</w:t>
            </w:r>
          </w:p>
        </w:tc>
        <w:tc>
          <w:tcPr>
            <w:tcW w:w="6131" w:type="dxa"/>
            <w:shd w:val="clear" w:color="auto" w:fill="auto"/>
          </w:tcPr>
          <w:p w14:paraId="7DCFDE8E" w14:textId="15708631" w:rsidR="0084124E" w:rsidRDefault="0084124E" w:rsidP="0088164E">
            <w:pPr>
              <w:pStyle w:val="GuidelineB0"/>
            </w:pPr>
          </w:p>
        </w:tc>
        <w:tc>
          <w:tcPr>
            <w:tcW w:w="1553" w:type="dxa"/>
            <w:vMerge/>
            <w:shd w:val="clear" w:color="auto" w:fill="auto"/>
          </w:tcPr>
          <w:p w14:paraId="2A99DE34" w14:textId="77777777" w:rsidR="0084124E" w:rsidRDefault="0084124E" w:rsidP="0088164E">
            <w:pPr>
              <w:pStyle w:val="GuidelineB0"/>
            </w:pPr>
          </w:p>
        </w:tc>
      </w:tr>
    </w:tbl>
    <w:p w14:paraId="32488A89" w14:textId="24714779" w:rsidR="0084124E" w:rsidRDefault="0084124E" w:rsidP="00B446F0">
      <w:pPr>
        <w:pStyle w:val="Guideline"/>
        <w:rPr>
          <w:i w:val="0"/>
          <w:iCs/>
        </w:rPr>
      </w:pPr>
    </w:p>
    <w:p w14:paraId="28CFC393" w14:textId="458EB758" w:rsidR="0084124E" w:rsidRDefault="0084124E" w:rsidP="00B446F0">
      <w:pPr>
        <w:pStyle w:val="Guideline"/>
        <w:rPr>
          <w:i w:val="0"/>
          <w:iCs/>
        </w:rPr>
      </w:pPr>
    </w:p>
    <w:p w14:paraId="0F1C75C0" w14:textId="51DE04DD" w:rsidR="0084124E" w:rsidRDefault="0084124E" w:rsidP="00B446F0">
      <w:pPr>
        <w:pStyle w:val="Guideline"/>
        <w:rPr>
          <w:i w:val="0"/>
          <w:iCs/>
        </w:rPr>
      </w:pPr>
    </w:p>
    <w:p w14:paraId="4D6D8261" w14:textId="7D2F92E2" w:rsidR="0084124E" w:rsidRDefault="0084124E" w:rsidP="00B446F0">
      <w:pPr>
        <w:pStyle w:val="Guideline"/>
        <w:rPr>
          <w:i w:val="0"/>
          <w:iCs/>
        </w:rPr>
      </w:pPr>
    </w:p>
    <w:p w14:paraId="2522EB87" w14:textId="77777777" w:rsidR="0084124E" w:rsidRPr="0084124E" w:rsidRDefault="0084124E" w:rsidP="00B446F0">
      <w:pPr>
        <w:pStyle w:val="Guideline"/>
        <w:rPr>
          <w:i w:val="0"/>
          <w:iCs/>
        </w:rPr>
      </w:pPr>
    </w:p>
    <w:p w14:paraId="19630B31" w14:textId="77777777" w:rsidR="00B446F0" w:rsidRPr="00616732" w:rsidRDefault="00B446F0" w:rsidP="00616732"/>
    <w:p w14:paraId="4672CB3E" w14:textId="77777777" w:rsidR="00403DC4" w:rsidRPr="00DE70C3" w:rsidRDefault="00403DC4" w:rsidP="00DE70C3"/>
    <w:p w14:paraId="3CEBE84F" w14:textId="77777777" w:rsidR="00403DC4" w:rsidRDefault="002074F3" w:rsidP="00737527">
      <w:pPr>
        <w:pStyle w:val="Heading2"/>
      </w:pPr>
      <w:bookmarkStart w:id="6" w:name="_Toc229392240"/>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51FE511B" w:rsidR="004441FF" w:rsidRDefault="0055342D" w:rsidP="00F958FE">
            <w:pPr>
              <w:keepNext/>
              <w:keepLines/>
              <w:jc w:val="center"/>
            </w:pPr>
            <w:r>
              <w:t>Milestone A</w:t>
            </w: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3F43E112" w:rsidR="004441FF" w:rsidRDefault="00391231" w:rsidP="00F958FE">
            <w:pPr>
              <w:keepNext/>
              <w:keepLines/>
              <w:tabs>
                <w:tab w:val="clear" w:pos="1418"/>
                <w:tab w:val="clear" w:pos="4678"/>
                <w:tab w:val="clear" w:pos="5954"/>
                <w:tab w:val="clear" w:pos="7088"/>
              </w:tabs>
              <w:jc w:val="center"/>
            </w:pPr>
            <w:r>
              <w:t xml:space="preserve">April </w:t>
            </w:r>
            <w:r w:rsidR="00B24895">
              <w:t>29</w:t>
            </w:r>
            <w:r w:rsidR="00B24895">
              <w:t xml:space="preserve"> </w:t>
            </w:r>
            <w:r>
              <w:t>2021</w:t>
            </w: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3757A6" w14:paraId="341B0551" w14:textId="77777777" w:rsidTr="0088164E">
        <w:trPr>
          <w:jc w:val="center"/>
        </w:trPr>
        <w:tc>
          <w:tcPr>
            <w:tcW w:w="1129" w:type="dxa"/>
            <w:tcBorders>
              <w:bottom w:val="single" w:sz="4" w:space="0" w:color="auto"/>
            </w:tcBorders>
            <w:vAlign w:val="center"/>
          </w:tcPr>
          <w:p w14:paraId="0EBBB05A" w14:textId="3C17611D" w:rsidR="003757A6" w:rsidRDefault="003757A6" w:rsidP="0088164E">
            <w:pPr>
              <w:keepNext/>
              <w:keepLines/>
              <w:jc w:val="center"/>
            </w:pPr>
            <w:r>
              <w:t>T0</w:t>
            </w:r>
          </w:p>
        </w:tc>
        <w:tc>
          <w:tcPr>
            <w:tcW w:w="4649" w:type="dxa"/>
            <w:tcBorders>
              <w:bottom w:val="single" w:sz="4" w:space="0" w:color="auto"/>
            </w:tcBorders>
            <w:vAlign w:val="center"/>
          </w:tcPr>
          <w:p w14:paraId="51691AA0" w14:textId="30EF2E16" w:rsidR="003757A6" w:rsidRDefault="003757A6" w:rsidP="0088164E">
            <w:pPr>
              <w:keepNext/>
              <w:keepLines/>
              <w:jc w:val="left"/>
            </w:pPr>
            <w:r>
              <w:t xml:space="preserve">Project Management </w:t>
            </w:r>
          </w:p>
        </w:tc>
        <w:tc>
          <w:tcPr>
            <w:tcW w:w="1021" w:type="dxa"/>
            <w:tcBorders>
              <w:bottom w:val="single" w:sz="4" w:space="0" w:color="auto"/>
            </w:tcBorders>
          </w:tcPr>
          <w:p w14:paraId="482F533A" w14:textId="2A1E5525" w:rsidR="003757A6" w:rsidRDefault="00391231" w:rsidP="0088164E">
            <w:pPr>
              <w:keepNext/>
              <w:keepLines/>
              <w:tabs>
                <w:tab w:val="clear" w:pos="1418"/>
                <w:tab w:val="clear" w:pos="4678"/>
                <w:tab w:val="clear" w:pos="5954"/>
                <w:tab w:val="clear" w:pos="7088"/>
              </w:tabs>
              <w:jc w:val="center"/>
            </w:pPr>
            <w:r>
              <w:t xml:space="preserve">April </w:t>
            </w:r>
            <w:r w:rsidR="00B24895">
              <w:t>29</w:t>
            </w:r>
            <w:r w:rsidR="00B24895">
              <w:t xml:space="preserve"> </w:t>
            </w:r>
            <w:r>
              <w:t>2021</w:t>
            </w:r>
          </w:p>
        </w:tc>
        <w:tc>
          <w:tcPr>
            <w:tcW w:w="1021" w:type="dxa"/>
            <w:tcBorders>
              <w:bottom w:val="single" w:sz="4" w:space="0" w:color="auto"/>
            </w:tcBorders>
          </w:tcPr>
          <w:p w14:paraId="5A98AF83" w14:textId="17E3671D" w:rsidR="003757A6" w:rsidRDefault="00D01D0A" w:rsidP="00391231">
            <w:pPr>
              <w:keepNext/>
              <w:keepLines/>
              <w:tabs>
                <w:tab w:val="clear" w:pos="1418"/>
                <w:tab w:val="clear" w:pos="4678"/>
                <w:tab w:val="clear" w:pos="5954"/>
                <w:tab w:val="clear" w:pos="7088"/>
              </w:tabs>
            </w:pPr>
            <w:r>
              <w:t>Jul</w:t>
            </w:r>
            <w:r w:rsidR="00391231">
              <w:t xml:space="preserve"> 2022</w:t>
            </w:r>
          </w:p>
        </w:tc>
        <w:tc>
          <w:tcPr>
            <w:tcW w:w="1842" w:type="dxa"/>
            <w:tcBorders>
              <w:bottom w:val="single" w:sz="4" w:space="0" w:color="auto"/>
            </w:tcBorders>
          </w:tcPr>
          <w:p w14:paraId="2E920D75" w14:textId="24091BEE" w:rsidR="003757A6" w:rsidRDefault="00391231" w:rsidP="0088164E">
            <w:pPr>
              <w:keepNext/>
              <w:keepLines/>
              <w:tabs>
                <w:tab w:val="clear" w:pos="1418"/>
                <w:tab w:val="clear" w:pos="4678"/>
                <w:tab w:val="clear" w:pos="5954"/>
                <w:tab w:val="clear" w:pos="7088"/>
              </w:tabs>
              <w:jc w:val="center"/>
            </w:pPr>
            <w:r>
              <w:t>5000</w:t>
            </w:r>
          </w:p>
        </w:tc>
      </w:tr>
      <w:tr w:rsidR="004441FF" w14:paraId="0CBC5C5D" w14:textId="77777777" w:rsidTr="0055342D">
        <w:trPr>
          <w:jc w:val="center"/>
        </w:trPr>
        <w:tc>
          <w:tcPr>
            <w:tcW w:w="1129" w:type="dxa"/>
            <w:tcBorders>
              <w:bottom w:val="single" w:sz="4" w:space="0" w:color="auto"/>
            </w:tcBorders>
            <w:vAlign w:val="center"/>
          </w:tcPr>
          <w:p w14:paraId="31F9EBFE" w14:textId="77777777" w:rsidR="004441FF" w:rsidRDefault="004441FF" w:rsidP="00F958FE">
            <w:pPr>
              <w:keepNext/>
              <w:keepLines/>
              <w:jc w:val="center"/>
            </w:pPr>
            <w:r>
              <w:t>T1</w:t>
            </w:r>
          </w:p>
        </w:tc>
        <w:tc>
          <w:tcPr>
            <w:tcW w:w="4649" w:type="dxa"/>
            <w:tcBorders>
              <w:bottom w:val="single" w:sz="4" w:space="0" w:color="auto"/>
            </w:tcBorders>
            <w:vAlign w:val="center"/>
          </w:tcPr>
          <w:p w14:paraId="5BDF39AD" w14:textId="3F5207A8" w:rsidR="004441FF" w:rsidRPr="003757A6" w:rsidRDefault="003757A6" w:rsidP="00F958FE">
            <w:pPr>
              <w:keepNext/>
              <w:keepLines/>
              <w:jc w:val="left"/>
              <w:rPr>
                <w:bCs/>
              </w:rPr>
            </w:pPr>
            <w:r w:rsidRPr="003757A6">
              <w:rPr>
                <w:bCs/>
              </w:rPr>
              <w:t>Update existing TST010 Test Descriptions to NFV-SOL 2.8.1 versions</w:t>
            </w:r>
          </w:p>
        </w:tc>
        <w:tc>
          <w:tcPr>
            <w:tcW w:w="1021" w:type="dxa"/>
            <w:tcBorders>
              <w:bottom w:val="single" w:sz="4" w:space="0" w:color="auto"/>
            </w:tcBorders>
          </w:tcPr>
          <w:p w14:paraId="1DB489DA" w14:textId="68B52B9B" w:rsidR="004441FF" w:rsidRDefault="00DE1269" w:rsidP="00F958FE">
            <w:pPr>
              <w:keepNext/>
              <w:keepLines/>
              <w:tabs>
                <w:tab w:val="clear" w:pos="1418"/>
                <w:tab w:val="clear" w:pos="4678"/>
                <w:tab w:val="clear" w:pos="5954"/>
                <w:tab w:val="clear" w:pos="7088"/>
              </w:tabs>
              <w:jc w:val="center"/>
            </w:pPr>
            <w:r>
              <w:t xml:space="preserve">April </w:t>
            </w:r>
            <w:r w:rsidR="00B24895">
              <w:t>29</w:t>
            </w:r>
            <w:r w:rsidR="00B24895">
              <w:t xml:space="preserve"> </w:t>
            </w:r>
            <w:r>
              <w:t>2021</w:t>
            </w:r>
          </w:p>
        </w:tc>
        <w:tc>
          <w:tcPr>
            <w:tcW w:w="1021" w:type="dxa"/>
            <w:tcBorders>
              <w:bottom w:val="single" w:sz="4" w:space="0" w:color="auto"/>
            </w:tcBorders>
          </w:tcPr>
          <w:p w14:paraId="3219282B" w14:textId="6D7140F2" w:rsidR="004441FF" w:rsidRDefault="007114BE" w:rsidP="00F958FE">
            <w:pPr>
              <w:keepNext/>
              <w:keepLines/>
              <w:tabs>
                <w:tab w:val="clear" w:pos="1418"/>
                <w:tab w:val="clear" w:pos="4678"/>
                <w:tab w:val="clear" w:pos="5954"/>
                <w:tab w:val="clear" w:pos="7088"/>
              </w:tabs>
              <w:jc w:val="center"/>
            </w:pPr>
            <w:r>
              <w:t>June 30</w:t>
            </w:r>
            <w:r w:rsidR="00DE1269">
              <w:t xml:space="preserve"> 2021</w:t>
            </w:r>
          </w:p>
        </w:tc>
        <w:tc>
          <w:tcPr>
            <w:tcW w:w="1842" w:type="dxa"/>
            <w:tcBorders>
              <w:bottom w:val="single" w:sz="4" w:space="0" w:color="auto"/>
            </w:tcBorders>
          </w:tcPr>
          <w:p w14:paraId="0A26C766" w14:textId="2CD573DC" w:rsidR="004441FF" w:rsidRDefault="007114BE" w:rsidP="00F958FE">
            <w:pPr>
              <w:keepNext/>
              <w:keepLines/>
              <w:tabs>
                <w:tab w:val="clear" w:pos="1418"/>
                <w:tab w:val="clear" w:pos="4678"/>
                <w:tab w:val="clear" w:pos="5954"/>
                <w:tab w:val="clear" w:pos="7088"/>
              </w:tabs>
              <w:jc w:val="center"/>
            </w:pPr>
            <w:r>
              <w:t>16666</w:t>
            </w:r>
          </w:p>
        </w:tc>
      </w:tr>
      <w:tr w:rsidR="007C0412" w:rsidRPr="009B1EF8" w14:paraId="6A42E284" w14:textId="77777777" w:rsidTr="0088164E">
        <w:trPr>
          <w:jc w:val="center"/>
        </w:trPr>
        <w:tc>
          <w:tcPr>
            <w:tcW w:w="1129" w:type="dxa"/>
            <w:shd w:val="clear" w:color="auto" w:fill="FFF2CC" w:themeFill="accent4" w:themeFillTint="33"/>
            <w:vAlign w:val="center"/>
          </w:tcPr>
          <w:p w14:paraId="41053579" w14:textId="4AEAE3A8" w:rsidR="007C0412" w:rsidRDefault="007C0412" w:rsidP="0088164E">
            <w:pPr>
              <w:keepNext/>
              <w:keepLines/>
              <w:jc w:val="center"/>
            </w:pPr>
            <w:r>
              <w:t xml:space="preserve">Milestone </w:t>
            </w:r>
            <w:r w:rsidR="003757A6">
              <w:t>B</w:t>
            </w:r>
          </w:p>
        </w:tc>
        <w:tc>
          <w:tcPr>
            <w:tcW w:w="4649" w:type="dxa"/>
            <w:shd w:val="clear" w:color="auto" w:fill="FFF2CC" w:themeFill="accent4" w:themeFillTint="33"/>
            <w:vAlign w:val="center"/>
          </w:tcPr>
          <w:p w14:paraId="7FE1446F" w14:textId="436EC7C3" w:rsidR="007C0412" w:rsidRPr="009B1EF8" w:rsidRDefault="009B1EF8" w:rsidP="0088164E">
            <w:pPr>
              <w:keepNext/>
              <w:keepLines/>
              <w:jc w:val="left"/>
              <w:rPr>
                <w:lang w:val="fr-FR"/>
              </w:rPr>
            </w:pPr>
            <w:r w:rsidRPr="009B1EF8">
              <w:rPr>
                <w:lang w:val="fr-FR"/>
              </w:rPr>
              <w:t xml:space="preserve">Robot code for applicable NFV-SOL 2.8.1 versions </w:t>
            </w:r>
            <w:proofErr w:type="spellStart"/>
            <w:r>
              <w:rPr>
                <w:lang w:val="fr-FR"/>
              </w:rPr>
              <w:t>is</w:t>
            </w:r>
            <w:proofErr w:type="spellEnd"/>
            <w:r>
              <w:rPr>
                <w:lang w:val="fr-FR"/>
              </w:rPr>
              <w:t xml:space="preserve"> </w:t>
            </w:r>
            <w:proofErr w:type="spellStart"/>
            <w:r>
              <w:rPr>
                <w:lang w:val="fr-FR"/>
              </w:rPr>
              <w:t>available</w:t>
            </w:r>
            <w:proofErr w:type="spellEnd"/>
            <w:r>
              <w:rPr>
                <w:lang w:val="fr-FR"/>
              </w:rPr>
              <w:t xml:space="preserve"> </w:t>
            </w:r>
          </w:p>
        </w:tc>
        <w:tc>
          <w:tcPr>
            <w:tcW w:w="1021" w:type="dxa"/>
            <w:shd w:val="clear" w:color="auto" w:fill="FFF2CC" w:themeFill="accent4" w:themeFillTint="33"/>
          </w:tcPr>
          <w:p w14:paraId="000B6298" w14:textId="77777777" w:rsidR="007C0412" w:rsidRPr="009B1EF8" w:rsidRDefault="007C0412" w:rsidP="0088164E">
            <w:pPr>
              <w:keepNext/>
              <w:keepLines/>
              <w:tabs>
                <w:tab w:val="clear" w:pos="1418"/>
                <w:tab w:val="clear" w:pos="4678"/>
                <w:tab w:val="clear" w:pos="5954"/>
                <w:tab w:val="clear" w:pos="7088"/>
              </w:tabs>
              <w:jc w:val="center"/>
              <w:rPr>
                <w:lang w:val="fr-FR"/>
              </w:rPr>
            </w:pPr>
          </w:p>
        </w:tc>
        <w:tc>
          <w:tcPr>
            <w:tcW w:w="1021" w:type="dxa"/>
            <w:shd w:val="clear" w:color="auto" w:fill="FFF2CC" w:themeFill="accent4" w:themeFillTint="33"/>
          </w:tcPr>
          <w:p w14:paraId="4FD215E5" w14:textId="13CA80C9" w:rsidR="007C0412" w:rsidRPr="009B1EF8" w:rsidRDefault="007114BE" w:rsidP="0088164E">
            <w:pPr>
              <w:keepNext/>
              <w:keepLines/>
              <w:tabs>
                <w:tab w:val="clear" w:pos="1418"/>
                <w:tab w:val="clear" w:pos="4678"/>
                <w:tab w:val="clear" w:pos="5954"/>
                <w:tab w:val="clear" w:pos="7088"/>
              </w:tabs>
              <w:jc w:val="center"/>
              <w:rPr>
                <w:lang w:val="fr-FR"/>
              </w:rPr>
            </w:pPr>
            <w:r>
              <w:rPr>
                <w:lang w:val="fr-FR"/>
              </w:rPr>
              <w:t xml:space="preserve">July </w:t>
            </w:r>
            <w:r w:rsidR="00DE1269">
              <w:rPr>
                <w:lang w:val="fr-FR"/>
              </w:rPr>
              <w:t>1 2021</w:t>
            </w:r>
          </w:p>
        </w:tc>
        <w:tc>
          <w:tcPr>
            <w:tcW w:w="1842" w:type="dxa"/>
            <w:shd w:val="clear" w:color="auto" w:fill="FFF2CC" w:themeFill="accent4" w:themeFillTint="33"/>
          </w:tcPr>
          <w:p w14:paraId="499EC045" w14:textId="77777777" w:rsidR="007C0412" w:rsidRPr="009B1EF8" w:rsidRDefault="007C0412" w:rsidP="0088164E">
            <w:pPr>
              <w:keepNext/>
              <w:keepLines/>
              <w:tabs>
                <w:tab w:val="clear" w:pos="1418"/>
                <w:tab w:val="clear" w:pos="4678"/>
                <w:tab w:val="clear" w:pos="5954"/>
                <w:tab w:val="clear" w:pos="7088"/>
              </w:tabs>
              <w:jc w:val="center"/>
              <w:rPr>
                <w:lang w:val="fr-FR"/>
              </w:rPr>
            </w:pPr>
          </w:p>
        </w:tc>
      </w:tr>
      <w:tr w:rsidR="007C0412" w14:paraId="2910F13F" w14:textId="77777777" w:rsidTr="0088164E">
        <w:trPr>
          <w:jc w:val="center"/>
        </w:trPr>
        <w:tc>
          <w:tcPr>
            <w:tcW w:w="1129" w:type="dxa"/>
            <w:shd w:val="clear" w:color="auto" w:fill="FFF2CC" w:themeFill="accent4" w:themeFillTint="33"/>
            <w:vAlign w:val="center"/>
          </w:tcPr>
          <w:p w14:paraId="22F8DEC9" w14:textId="353C0D51" w:rsidR="007C0412" w:rsidRDefault="007C0412" w:rsidP="0088164E">
            <w:pPr>
              <w:keepNext/>
              <w:keepLines/>
              <w:jc w:val="center"/>
            </w:pPr>
            <w:r>
              <w:t xml:space="preserve">Milestone </w:t>
            </w:r>
            <w:r w:rsidR="003757A6">
              <w:t>C</w:t>
            </w:r>
          </w:p>
        </w:tc>
        <w:tc>
          <w:tcPr>
            <w:tcW w:w="4649" w:type="dxa"/>
            <w:shd w:val="clear" w:color="auto" w:fill="FFF2CC" w:themeFill="accent4" w:themeFillTint="33"/>
            <w:vAlign w:val="center"/>
          </w:tcPr>
          <w:p w14:paraId="5F0FA284" w14:textId="77777777" w:rsidR="001104AA" w:rsidRDefault="009B1EF8" w:rsidP="0088164E">
            <w:pPr>
              <w:keepNext/>
              <w:keepLines/>
              <w:jc w:val="left"/>
            </w:pPr>
            <w:r>
              <w:t xml:space="preserve">TST010 v2.8.1 </w:t>
            </w:r>
            <w:r w:rsidR="00EA50C2">
              <w:t>ISG</w:t>
            </w:r>
            <w:r>
              <w:t xml:space="preserve"> approved. </w:t>
            </w:r>
          </w:p>
          <w:p w14:paraId="40879006" w14:textId="24800A16" w:rsidR="007C0412" w:rsidRDefault="009B1EF8" w:rsidP="0088164E">
            <w:pPr>
              <w:keepNext/>
              <w:keepLines/>
              <w:jc w:val="left"/>
            </w:pPr>
            <w:r>
              <w:t xml:space="preserve">TTF progress report #1 approved by the steering committee </w:t>
            </w:r>
          </w:p>
        </w:tc>
        <w:tc>
          <w:tcPr>
            <w:tcW w:w="1021" w:type="dxa"/>
            <w:shd w:val="clear" w:color="auto" w:fill="FFF2CC" w:themeFill="accent4" w:themeFillTint="33"/>
          </w:tcPr>
          <w:p w14:paraId="2BAD0934" w14:textId="77777777" w:rsidR="007C0412" w:rsidRDefault="007C0412" w:rsidP="0088164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846CD42" w14:textId="5ABB6BE5" w:rsidR="007C0412" w:rsidRDefault="007114BE" w:rsidP="0088164E">
            <w:pPr>
              <w:keepNext/>
              <w:keepLines/>
              <w:tabs>
                <w:tab w:val="clear" w:pos="1418"/>
                <w:tab w:val="clear" w:pos="4678"/>
                <w:tab w:val="clear" w:pos="5954"/>
                <w:tab w:val="clear" w:pos="7088"/>
              </w:tabs>
              <w:jc w:val="center"/>
            </w:pPr>
            <w:r>
              <w:t xml:space="preserve">Aug </w:t>
            </w:r>
            <w:r w:rsidR="00391231">
              <w:t>1</w:t>
            </w:r>
            <w:r w:rsidR="00EA50C2">
              <w:t>5</w:t>
            </w:r>
            <w:r w:rsidR="00391231">
              <w:t xml:space="preserve"> 2021</w:t>
            </w:r>
          </w:p>
        </w:tc>
        <w:tc>
          <w:tcPr>
            <w:tcW w:w="1842" w:type="dxa"/>
            <w:shd w:val="clear" w:color="auto" w:fill="FFF2CC" w:themeFill="accent4" w:themeFillTint="33"/>
          </w:tcPr>
          <w:p w14:paraId="3F3D2DC0" w14:textId="77777777" w:rsidR="007C0412" w:rsidRDefault="007C0412" w:rsidP="0088164E">
            <w:pPr>
              <w:keepNext/>
              <w:keepLines/>
              <w:tabs>
                <w:tab w:val="clear" w:pos="1418"/>
                <w:tab w:val="clear" w:pos="4678"/>
                <w:tab w:val="clear" w:pos="5954"/>
                <w:tab w:val="clear" w:pos="7088"/>
              </w:tabs>
              <w:jc w:val="center"/>
            </w:pPr>
          </w:p>
        </w:tc>
      </w:tr>
      <w:tr w:rsidR="0055342D" w14:paraId="16852F78" w14:textId="77777777" w:rsidTr="00471C0C">
        <w:trPr>
          <w:jc w:val="center"/>
        </w:trPr>
        <w:tc>
          <w:tcPr>
            <w:tcW w:w="1129" w:type="dxa"/>
            <w:vAlign w:val="center"/>
          </w:tcPr>
          <w:p w14:paraId="31301A20" w14:textId="77777777" w:rsidR="0055342D" w:rsidRDefault="0055342D" w:rsidP="0055342D">
            <w:pPr>
              <w:keepNext/>
              <w:keepLines/>
              <w:jc w:val="center"/>
            </w:pPr>
            <w:r>
              <w:t>T2</w:t>
            </w:r>
          </w:p>
        </w:tc>
        <w:tc>
          <w:tcPr>
            <w:tcW w:w="4649" w:type="dxa"/>
            <w:vAlign w:val="center"/>
          </w:tcPr>
          <w:p w14:paraId="1D671C43" w14:textId="4ACEECA1" w:rsidR="0055342D" w:rsidRPr="003757A6" w:rsidRDefault="003757A6" w:rsidP="0055342D">
            <w:pPr>
              <w:keepNext/>
              <w:keepLines/>
              <w:jc w:val="left"/>
              <w:rPr>
                <w:bCs/>
              </w:rPr>
            </w:pPr>
            <w:r w:rsidRPr="003757A6">
              <w:rPr>
                <w:bCs/>
              </w:rPr>
              <w:t>Update existing TST010 Test Descriptions to NFV-SOL 3.5.1 versions</w:t>
            </w:r>
          </w:p>
        </w:tc>
        <w:tc>
          <w:tcPr>
            <w:tcW w:w="1021" w:type="dxa"/>
          </w:tcPr>
          <w:p w14:paraId="17B3F9A1" w14:textId="6DCF4E85" w:rsidR="0055342D" w:rsidRDefault="00B53A96" w:rsidP="0055342D">
            <w:pPr>
              <w:keepNext/>
              <w:keepLines/>
              <w:tabs>
                <w:tab w:val="clear" w:pos="1418"/>
                <w:tab w:val="clear" w:pos="4678"/>
                <w:tab w:val="clear" w:pos="5954"/>
                <w:tab w:val="clear" w:pos="7088"/>
              </w:tabs>
              <w:jc w:val="center"/>
            </w:pPr>
            <w:r>
              <w:t xml:space="preserve">July </w:t>
            </w:r>
            <w:r w:rsidR="00DE1269">
              <w:t>1 2021</w:t>
            </w:r>
          </w:p>
        </w:tc>
        <w:tc>
          <w:tcPr>
            <w:tcW w:w="1021" w:type="dxa"/>
          </w:tcPr>
          <w:p w14:paraId="6E7C4D4F" w14:textId="450444D2" w:rsidR="0055342D" w:rsidRDefault="00B53A96" w:rsidP="0055342D">
            <w:pPr>
              <w:keepNext/>
              <w:keepLines/>
              <w:tabs>
                <w:tab w:val="clear" w:pos="1418"/>
                <w:tab w:val="clear" w:pos="4678"/>
                <w:tab w:val="clear" w:pos="5954"/>
                <w:tab w:val="clear" w:pos="7088"/>
              </w:tabs>
              <w:jc w:val="center"/>
            </w:pPr>
            <w:r>
              <w:t xml:space="preserve">Nov </w:t>
            </w:r>
            <w:r w:rsidR="00DE1269">
              <w:t>1 2021</w:t>
            </w:r>
          </w:p>
        </w:tc>
        <w:tc>
          <w:tcPr>
            <w:tcW w:w="1842" w:type="dxa"/>
          </w:tcPr>
          <w:p w14:paraId="31AEB5E7" w14:textId="4FD0F38C" w:rsidR="0055342D" w:rsidRDefault="007114BE" w:rsidP="0055342D">
            <w:pPr>
              <w:keepNext/>
              <w:keepLines/>
              <w:tabs>
                <w:tab w:val="clear" w:pos="1418"/>
                <w:tab w:val="clear" w:pos="4678"/>
                <w:tab w:val="clear" w:pos="5954"/>
                <w:tab w:val="clear" w:pos="7088"/>
              </w:tabs>
              <w:jc w:val="center"/>
            </w:pPr>
            <w:r>
              <w:t>25000</w:t>
            </w:r>
          </w:p>
        </w:tc>
      </w:tr>
      <w:tr w:rsidR="009B1EF8" w14:paraId="48BE2102" w14:textId="77777777" w:rsidTr="0088164E">
        <w:trPr>
          <w:jc w:val="center"/>
        </w:trPr>
        <w:tc>
          <w:tcPr>
            <w:tcW w:w="1129" w:type="dxa"/>
            <w:shd w:val="clear" w:color="auto" w:fill="FFF2CC" w:themeFill="accent4" w:themeFillTint="33"/>
            <w:vAlign w:val="center"/>
          </w:tcPr>
          <w:p w14:paraId="25686FA6" w14:textId="79986CFD" w:rsidR="009B1EF8" w:rsidRDefault="009B1EF8" w:rsidP="009B1EF8">
            <w:pPr>
              <w:keepNext/>
              <w:keepLines/>
              <w:jc w:val="center"/>
            </w:pPr>
            <w:r>
              <w:t>Milestone D</w:t>
            </w:r>
          </w:p>
        </w:tc>
        <w:tc>
          <w:tcPr>
            <w:tcW w:w="4649" w:type="dxa"/>
            <w:shd w:val="clear" w:color="auto" w:fill="FFF2CC" w:themeFill="accent4" w:themeFillTint="33"/>
            <w:vAlign w:val="center"/>
          </w:tcPr>
          <w:p w14:paraId="328FFF5C" w14:textId="599180B8" w:rsidR="009B1EF8" w:rsidRDefault="009B1EF8" w:rsidP="009B1EF8">
            <w:pPr>
              <w:keepNext/>
              <w:keepLines/>
              <w:jc w:val="left"/>
            </w:pPr>
            <w:r w:rsidRPr="009B1EF8">
              <w:rPr>
                <w:lang w:val="fr-FR"/>
              </w:rPr>
              <w:t xml:space="preserve">Robot code for applicable NFV-SOL </w:t>
            </w:r>
            <w:r>
              <w:rPr>
                <w:lang w:val="fr-FR"/>
              </w:rPr>
              <w:t>3.5</w:t>
            </w:r>
            <w:r w:rsidRPr="009B1EF8">
              <w:rPr>
                <w:lang w:val="fr-FR"/>
              </w:rPr>
              <w:t xml:space="preserve">.1 versions </w:t>
            </w:r>
            <w:proofErr w:type="spellStart"/>
            <w:r>
              <w:rPr>
                <w:lang w:val="fr-FR"/>
              </w:rPr>
              <w:t>is</w:t>
            </w:r>
            <w:proofErr w:type="spellEnd"/>
            <w:r>
              <w:rPr>
                <w:lang w:val="fr-FR"/>
              </w:rPr>
              <w:t xml:space="preserve"> </w:t>
            </w:r>
            <w:proofErr w:type="spellStart"/>
            <w:r>
              <w:rPr>
                <w:lang w:val="fr-FR"/>
              </w:rPr>
              <w:t>available</w:t>
            </w:r>
            <w:proofErr w:type="spellEnd"/>
            <w:r>
              <w:rPr>
                <w:lang w:val="fr-FR"/>
              </w:rPr>
              <w:t xml:space="preserve"> </w:t>
            </w:r>
          </w:p>
        </w:tc>
        <w:tc>
          <w:tcPr>
            <w:tcW w:w="1021" w:type="dxa"/>
            <w:shd w:val="clear" w:color="auto" w:fill="FFF2CC" w:themeFill="accent4" w:themeFillTint="33"/>
          </w:tcPr>
          <w:p w14:paraId="59442DE8"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7A2140B" w14:textId="772A2472" w:rsidR="009B1EF8" w:rsidRDefault="00391231" w:rsidP="009B1EF8">
            <w:pPr>
              <w:keepNext/>
              <w:keepLines/>
              <w:tabs>
                <w:tab w:val="clear" w:pos="1418"/>
                <w:tab w:val="clear" w:pos="4678"/>
                <w:tab w:val="clear" w:pos="5954"/>
                <w:tab w:val="clear" w:pos="7088"/>
              </w:tabs>
              <w:jc w:val="center"/>
            </w:pPr>
            <w:r>
              <w:t>Nov 1 2021</w:t>
            </w:r>
          </w:p>
        </w:tc>
        <w:tc>
          <w:tcPr>
            <w:tcW w:w="1842" w:type="dxa"/>
            <w:shd w:val="clear" w:color="auto" w:fill="FFF2CC" w:themeFill="accent4" w:themeFillTint="33"/>
          </w:tcPr>
          <w:p w14:paraId="0FE7C004" w14:textId="77777777" w:rsidR="009B1EF8" w:rsidRDefault="009B1EF8" w:rsidP="009B1EF8">
            <w:pPr>
              <w:keepNext/>
              <w:keepLines/>
              <w:tabs>
                <w:tab w:val="clear" w:pos="1418"/>
                <w:tab w:val="clear" w:pos="4678"/>
                <w:tab w:val="clear" w:pos="5954"/>
                <w:tab w:val="clear" w:pos="7088"/>
              </w:tabs>
              <w:jc w:val="center"/>
            </w:pPr>
          </w:p>
        </w:tc>
      </w:tr>
      <w:tr w:rsidR="009B1EF8" w14:paraId="13B0200B" w14:textId="77777777" w:rsidTr="00471C0C">
        <w:trPr>
          <w:jc w:val="center"/>
        </w:trPr>
        <w:tc>
          <w:tcPr>
            <w:tcW w:w="1129" w:type="dxa"/>
            <w:shd w:val="clear" w:color="auto" w:fill="FFF2CC" w:themeFill="accent4" w:themeFillTint="33"/>
            <w:vAlign w:val="center"/>
          </w:tcPr>
          <w:p w14:paraId="0E7ACC30" w14:textId="1FFCD4FA" w:rsidR="009B1EF8" w:rsidRDefault="009B1EF8" w:rsidP="009B1EF8">
            <w:pPr>
              <w:keepNext/>
              <w:keepLines/>
              <w:jc w:val="center"/>
            </w:pPr>
            <w:r>
              <w:t>Milestone E</w:t>
            </w:r>
          </w:p>
        </w:tc>
        <w:tc>
          <w:tcPr>
            <w:tcW w:w="4649" w:type="dxa"/>
            <w:shd w:val="clear" w:color="auto" w:fill="FFF2CC" w:themeFill="accent4" w:themeFillTint="33"/>
            <w:vAlign w:val="center"/>
          </w:tcPr>
          <w:p w14:paraId="5BB1B68F" w14:textId="77777777" w:rsidR="001104AA" w:rsidRDefault="009B1EF8" w:rsidP="009B1EF8">
            <w:pPr>
              <w:keepNext/>
              <w:keepLines/>
              <w:jc w:val="left"/>
            </w:pPr>
            <w:r>
              <w:t xml:space="preserve">TST010 v3.5.1 </w:t>
            </w:r>
            <w:r w:rsidR="00EA50C2">
              <w:t>ISG</w:t>
            </w:r>
            <w:r>
              <w:t xml:space="preserve"> approved. </w:t>
            </w:r>
          </w:p>
          <w:p w14:paraId="17F80CC1" w14:textId="75DA8874" w:rsidR="009B1EF8" w:rsidRDefault="009B1EF8" w:rsidP="009B1EF8">
            <w:pPr>
              <w:keepNext/>
              <w:keepLines/>
              <w:jc w:val="left"/>
            </w:pPr>
            <w:r>
              <w:t>TTF progress report #2 approved by the steering committee</w:t>
            </w:r>
          </w:p>
        </w:tc>
        <w:tc>
          <w:tcPr>
            <w:tcW w:w="1021" w:type="dxa"/>
            <w:shd w:val="clear" w:color="auto" w:fill="FFF2CC" w:themeFill="accent4" w:themeFillTint="33"/>
          </w:tcPr>
          <w:p w14:paraId="220E0E40"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0956B7DF" w:rsidR="009B1EF8" w:rsidRDefault="00391231" w:rsidP="009B1EF8">
            <w:pPr>
              <w:keepNext/>
              <w:keepLines/>
              <w:tabs>
                <w:tab w:val="clear" w:pos="1418"/>
                <w:tab w:val="clear" w:pos="4678"/>
                <w:tab w:val="clear" w:pos="5954"/>
                <w:tab w:val="clear" w:pos="7088"/>
              </w:tabs>
              <w:jc w:val="center"/>
            </w:pPr>
            <w:r>
              <w:t>Dec 1 2021</w:t>
            </w:r>
          </w:p>
        </w:tc>
        <w:tc>
          <w:tcPr>
            <w:tcW w:w="1842" w:type="dxa"/>
            <w:shd w:val="clear" w:color="auto" w:fill="FFF2CC" w:themeFill="accent4" w:themeFillTint="33"/>
          </w:tcPr>
          <w:p w14:paraId="50B39035" w14:textId="77777777" w:rsidR="009B1EF8" w:rsidRDefault="009B1EF8" w:rsidP="009B1EF8">
            <w:pPr>
              <w:keepNext/>
              <w:keepLines/>
              <w:tabs>
                <w:tab w:val="clear" w:pos="1418"/>
                <w:tab w:val="clear" w:pos="4678"/>
                <w:tab w:val="clear" w:pos="5954"/>
                <w:tab w:val="clear" w:pos="7088"/>
              </w:tabs>
              <w:jc w:val="center"/>
            </w:pPr>
          </w:p>
        </w:tc>
      </w:tr>
      <w:tr w:rsidR="009B1EF8" w14:paraId="79678BB6" w14:textId="77777777" w:rsidTr="00471C0C">
        <w:trPr>
          <w:jc w:val="center"/>
        </w:trPr>
        <w:tc>
          <w:tcPr>
            <w:tcW w:w="1129" w:type="dxa"/>
            <w:vAlign w:val="center"/>
          </w:tcPr>
          <w:p w14:paraId="66C9F0DA" w14:textId="77777777" w:rsidR="009B1EF8" w:rsidRDefault="009B1EF8" w:rsidP="009B1EF8">
            <w:pPr>
              <w:keepNext/>
              <w:keepLines/>
              <w:jc w:val="center"/>
            </w:pPr>
            <w:r>
              <w:t>T3</w:t>
            </w:r>
          </w:p>
        </w:tc>
        <w:tc>
          <w:tcPr>
            <w:tcW w:w="4649" w:type="dxa"/>
            <w:vAlign w:val="center"/>
          </w:tcPr>
          <w:p w14:paraId="6C29D780" w14:textId="07F04E1F" w:rsidR="009B1EF8" w:rsidRPr="003757A6" w:rsidRDefault="009B1EF8" w:rsidP="009B1EF8">
            <w:pPr>
              <w:keepNext/>
              <w:keepLines/>
              <w:jc w:val="left"/>
              <w:rPr>
                <w:bCs/>
              </w:rPr>
            </w:pPr>
            <w:r w:rsidRPr="003757A6">
              <w:rPr>
                <w:bCs/>
              </w:rPr>
              <w:t>Update existing TST010 Test Descriptions to NFV-SOL 3.6.1 versions</w:t>
            </w:r>
          </w:p>
        </w:tc>
        <w:tc>
          <w:tcPr>
            <w:tcW w:w="1021" w:type="dxa"/>
          </w:tcPr>
          <w:p w14:paraId="1C3D3074" w14:textId="01391013" w:rsidR="009B1EF8" w:rsidRDefault="00391231" w:rsidP="009B1EF8">
            <w:pPr>
              <w:keepNext/>
              <w:keepLines/>
              <w:tabs>
                <w:tab w:val="clear" w:pos="1418"/>
                <w:tab w:val="clear" w:pos="4678"/>
                <w:tab w:val="clear" w:pos="5954"/>
                <w:tab w:val="clear" w:pos="7088"/>
              </w:tabs>
              <w:jc w:val="center"/>
            </w:pPr>
            <w:r>
              <w:t>Nov 1 2021</w:t>
            </w:r>
          </w:p>
        </w:tc>
        <w:tc>
          <w:tcPr>
            <w:tcW w:w="1021" w:type="dxa"/>
          </w:tcPr>
          <w:p w14:paraId="72789BCB" w14:textId="7A19EFB0" w:rsidR="009B1EF8" w:rsidRDefault="00391231" w:rsidP="009B1EF8">
            <w:pPr>
              <w:keepNext/>
              <w:keepLines/>
              <w:tabs>
                <w:tab w:val="clear" w:pos="1418"/>
                <w:tab w:val="clear" w:pos="4678"/>
                <w:tab w:val="clear" w:pos="5954"/>
                <w:tab w:val="clear" w:pos="7088"/>
              </w:tabs>
              <w:jc w:val="center"/>
            </w:pPr>
            <w:r>
              <w:t>Feb 1 2022</w:t>
            </w:r>
          </w:p>
        </w:tc>
        <w:tc>
          <w:tcPr>
            <w:tcW w:w="1842" w:type="dxa"/>
          </w:tcPr>
          <w:p w14:paraId="17FDA9CB" w14:textId="6141591A" w:rsidR="009B1EF8" w:rsidRDefault="00391231" w:rsidP="009B1EF8">
            <w:pPr>
              <w:keepNext/>
              <w:keepLines/>
              <w:tabs>
                <w:tab w:val="clear" w:pos="1418"/>
                <w:tab w:val="clear" w:pos="4678"/>
                <w:tab w:val="clear" w:pos="5954"/>
                <w:tab w:val="clear" w:pos="7088"/>
              </w:tabs>
              <w:jc w:val="center"/>
            </w:pPr>
            <w:r>
              <w:t>16667</w:t>
            </w:r>
          </w:p>
        </w:tc>
      </w:tr>
      <w:tr w:rsidR="009B1EF8" w14:paraId="3C4AF5BF" w14:textId="77777777" w:rsidTr="0088164E">
        <w:trPr>
          <w:jc w:val="center"/>
        </w:trPr>
        <w:tc>
          <w:tcPr>
            <w:tcW w:w="1129" w:type="dxa"/>
            <w:shd w:val="clear" w:color="auto" w:fill="FFF2CC" w:themeFill="accent4" w:themeFillTint="33"/>
            <w:vAlign w:val="center"/>
          </w:tcPr>
          <w:p w14:paraId="7D213A22" w14:textId="6251773C" w:rsidR="009B1EF8" w:rsidRDefault="009B1EF8" w:rsidP="009B1EF8">
            <w:pPr>
              <w:keepNext/>
              <w:keepLines/>
              <w:jc w:val="center"/>
            </w:pPr>
            <w:r>
              <w:t>Milestone F</w:t>
            </w:r>
          </w:p>
        </w:tc>
        <w:tc>
          <w:tcPr>
            <w:tcW w:w="4649" w:type="dxa"/>
            <w:shd w:val="clear" w:color="auto" w:fill="FFF2CC" w:themeFill="accent4" w:themeFillTint="33"/>
            <w:vAlign w:val="center"/>
          </w:tcPr>
          <w:p w14:paraId="7EC02621" w14:textId="1477FC53" w:rsidR="009B1EF8" w:rsidRDefault="009B1EF8" w:rsidP="009B1EF8">
            <w:pPr>
              <w:keepNext/>
              <w:keepLines/>
              <w:jc w:val="left"/>
            </w:pPr>
            <w:r w:rsidRPr="009B1EF8">
              <w:rPr>
                <w:lang w:val="fr-FR"/>
              </w:rPr>
              <w:t xml:space="preserve">Robot code for applicable NFV-SOL </w:t>
            </w:r>
            <w:r>
              <w:rPr>
                <w:lang w:val="fr-FR"/>
              </w:rPr>
              <w:t>3.6</w:t>
            </w:r>
            <w:r w:rsidRPr="009B1EF8">
              <w:rPr>
                <w:lang w:val="fr-FR"/>
              </w:rPr>
              <w:t xml:space="preserve">.1 versions </w:t>
            </w:r>
            <w:proofErr w:type="spellStart"/>
            <w:r>
              <w:rPr>
                <w:lang w:val="fr-FR"/>
              </w:rPr>
              <w:t>is</w:t>
            </w:r>
            <w:proofErr w:type="spellEnd"/>
            <w:r>
              <w:rPr>
                <w:lang w:val="fr-FR"/>
              </w:rPr>
              <w:t xml:space="preserve"> </w:t>
            </w:r>
            <w:proofErr w:type="spellStart"/>
            <w:r>
              <w:rPr>
                <w:lang w:val="fr-FR"/>
              </w:rPr>
              <w:t>available</w:t>
            </w:r>
            <w:proofErr w:type="spellEnd"/>
            <w:r>
              <w:rPr>
                <w:lang w:val="fr-FR"/>
              </w:rPr>
              <w:t xml:space="preserve"> </w:t>
            </w:r>
          </w:p>
        </w:tc>
        <w:tc>
          <w:tcPr>
            <w:tcW w:w="1021" w:type="dxa"/>
            <w:shd w:val="clear" w:color="auto" w:fill="FFF2CC" w:themeFill="accent4" w:themeFillTint="33"/>
          </w:tcPr>
          <w:p w14:paraId="2C83C2E4"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5D864E4" w14:textId="53B9728C" w:rsidR="009B1EF8" w:rsidRDefault="00391231" w:rsidP="009B1EF8">
            <w:pPr>
              <w:keepNext/>
              <w:keepLines/>
              <w:tabs>
                <w:tab w:val="clear" w:pos="1418"/>
                <w:tab w:val="clear" w:pos="4678"/>
                <w:tab w:val="clear" w:pos="5954"/>
                <w:tab w:val="clear" w:pos="7088"/>
              </w:tabs>
              <w:jc w:val="center"/>
            </w:pPr>
            <w:r>
              <w:t>Feb 1 2022</w:t>
            </w:r>
          </w:p>
        </w:tc>
        <w:tc>
          <w:tcPr>
            <w:tcW w:w="1842" w:type="dxa"/>
            <w:shd w:val="clear" w:color="auto" w:fill="FFF2CC" w:themeFill="accent4" w:themeFillTint="33"/>
          </w:tcPr>
          <w:p w14:paraId="69A36447" w14:textId="77777777" w:rsidR="009B1EF8" w:rsidRDefault="009B1EF8" w:rsidP="009B1EF8">
            <w:pPr>
              <w:keepNext/>
              <w:keepLines/>
              <w:tabs>
                <w:tab w:val="clear" w:pos="1418"/>
                <w:tab w:val="clear" w:pos="4678"/>
                <w:tab w:val="clear" w:pos="5954"/>
                <w:tab w:val="clear" w:pos="7088"/>
              </w:tabs>
              <w:jc w:val="center"/>
            </w:pPr>
          </w:p>
        </w:tc>
      </w:tr>
      <w:tr w:rsidR="009B1EF8" w14:paraId="17B0EB84" w14:textId="77777777" w:rsidTr="0088164E">
        <w:trPr>
          <w:jc w:val="center"/>
        </w:trPr>
        <w:tc>
          <w:tcPr>
            <w:tcW w:w="1129" w:type="dxa"/>
            <w:shd w:val="clear" w:color="auto" w:fill="FFF2CC" w:themeFill="accent4" w:themeFillTint="33"/>
            <w:vAlign w:val="center"/>
          </w:tcPr>
          <w:p w14:paraId="22C28731" w14:textId="51C11283" w:rsidR="009B1EF8" w:rsidRDefault="009B1EF8" w:rsidP="009B1EF8">
            <w:pPr>
              <w:keepNext/>
              <w:keepLines/>
              <w:jc w:val="center"/>
            </w:pPr>
            <w:r>
              <w:t>Milestone G</w:t>
            </w:r>
          </w:p>
        </w:tc>
        <w:tc>
          <w:tcPr>
            <w:tcW w:w="4649" w:type="dxa"/>
            <w:shd w:val="clear" w:color="auto" w:fill="FFF2CC" w:themeFill="accent4" w:themeFillTint="33"/>
            <w:vAlign w:val="center"/>
          </w:tcPr>
          <w:p w14:paraId="0DDD10B5" w14:textId="77777777" w:rsidR="001104AA" w:rsidRDefault="009B1EF8" w:rsidP="009B1EF8">
            <w:pPr>
              <w:keepNext/>
              <w:keepLines/>
              <w:jc w:val="left"/>
            </w:pPr>
            <w:r>
              <w:t xml:space="preserve">TST010 v3.6.1 </w:t>
            </w:r>
            <w:r w:rsidR="00EA50C2">
              <w:t>ISG</w:t>
            </w:r>
            <w:r>
              <w:t xml:space="preserve"> approved. </w:t>
            </w:r>
          </w:p>
          <w:p w14:paraId="1BC91E5F" w14:textId="4BB585DB" w:rsidR="009B1EF8" w:rsidRDefault="009B1EF8" w:rsidP="009B1EF8">
            <w:pPr>
              <w:keepNext/>
              <w:keepLines/>
              <w:jc w:val="left"/>
            </w:pPr>
            <w:r>
              <w:t xml:space="preserve">TTF progress report #3 approved by the steering committee </w:t>
            </w:r>
          </w:p>
        </w:tc>
        <w:tc>
          <w:tcPr>
            <w:tcW w:w="1021" w:type="dxa"/>
            <w:shd w:val="clear" w:color="auto" w:fill="FFF2CC" w:themeFill="accent4" w:themeFillTint="33"/>
          </w:tcPr>
          <w:p w14:paraId="0D9EE580"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3D721D0" w14:textId="4C27E2A6" w:rsidR="009B1EF8" w:rsidRDefault="00391231" w:rsidP="009B1EF8">
            <w:pPr>
              <w:keepNext/>
              <w:keepLines/>
              <w:tabs>
                <w:tab w:val="clear" w:pos="1418"/>
                <w:tab w:val="clear" w:pos="4678"/>
                <w:tab w:val="clear" w:pos="5954"/>
                <w:tab w:val="clear" w:pos="7088"/>
              </w:tabs>
              <w:jc w:val="center"/>
            </w:pPr>
            <w:r>
              <w:t xml:space="preserve">Mar </w:t>
            </w:r>
            <w:r w:rsidR="00EA50C2">
              <w:t>15</w:t>
            </w:r>
            <w:r>
              <w:t xml:space="preserve"> 2022</w:t>
            </w:r>
          </w:p>
        </w:tc>
        <w:tc>
          <w:tcPr>
            <w:tcW w:w="1842" w:type="dxa"/>
            <w:shd w:val="clear" w:color="auto" w:fill="FFF2CC" w:themeFill="accent4" w:themeFillTint="33"/>
          </w:tcPr>
          <w:p w14:paraId="0F38F8E4" w14:textId="77777777" w:rsidR="009B1EF8" w:rsidRDefault="009B1EF8" w:rsidP="009B1EF8">
            <w:pPr>
              <w:keepNext/>
              <w:keepLines/>
              <w:tabs>
                <w:tab w:val="clear" w:pos="1418"/>
                <w:tab w:val="clear" w:pos="4678"/>
                <w:tab w:val="clear" w:pos="5954"/>
                <w:tab w:val="clear" w:pos="7088"/>
              </w:tabs>
              <w:jc w:val="center"/>
            </w:pPr>
          </w:p>
        </w:tc>
      </w:tr>
      <w:tr w:rsidR="009B1EF8" w14:paraId="3DE3D3C7" w14:textId="77777777" w:rsidTr="00471C0C">
        <w:trPr>
          <w:jc w:val="center"/>
        </w:trPr>
        <w:tc>
          <w:tcPr>
            <w:tcW w:w="1129" w:type="dxa"/>
            <w:vAlign w:val="center"/>
          </w:tcPr>
          <w:p w14:paraId="1467C373" w14:textId="77777777" w:rsidR="009B1EF8" w:rsidRDefault="009B1EF8" w:rsidP="009B1EF8">
            <w:pPr>
              <w:keepNext/>
              <w:keepLines/>
              <w:jc w:val="center"/>
            </w:pPr>
            <w:r>
              <w:t>T4</w:t>
            </w:r>
          </w:p>
        </w:tc>
        <w:tc>
          <w:tcPr>
            <w:tcW w:w="4649" w:type="dxa"/>
            <w:vAlign w:val="center"/>
          </w:tcPr>
          <w:p w14:paraId="6BC1CFD7" w14:textId="713940F4" w:rsidR="009B1EF8" w:rsidRPr="003757A6" w:rsidRDefault="009B1EF8" w:rsidP="009B1EF8">
            <w:pPr>
              <w:keepNext/>
              <w:keepLines/>
              <w:jc w:val="left"/>
              <w:rPr>
                <w:bCs/>
                <w:i/>
                <w:iCs/>
              </w:rPr>
            </w:pPr>
            <w:r w:rsidRPr="003757A6">
              <w:rPr>
                <w:bCs/>
                <w:i/>
                <w:iCs/>
              </w:rPr>
              <w:t>Update existing TST010 Test Descriptions to NFV-SOL 4.x.x versions</w:t>
            </w:r>
          </w:p>
        </w:tc>
        <w:tc>
          <w:tcPr>
            <w:tcW w:w="1021" w:type="dxa"/>
          </w:tcPr>
          <w:p w14:paraId="054F6CBC" w14:textId="320C418F" w:rsidR="009B1EF8" w:rsidRDefault="00391231" w:rsidP="009B1EF8">
            <w:pPr>
              <w:keepNext/>
              <w:keepLines/>
              <w:tabs>
                <w:tab w:val="clear" w:pos="1418"/>
                <w:tab w:val="clear" w:pos="4678"/>
                <w:tab w:val="clear" w:pos="5954"/>
                <w:tab w:val="clear" w:pos="7088"/>
              </w:tabs>
              <w:jc w:val="center"/>
            </w:pPr>
            <w:r>
              <w:t>Feb 1 2022</w:t>
            </w:r>
          </w:p>
        </w:tc>
        <w:tc>
          <w:tcPr>
            <w:tcW w:w="1021" w:type="dxa"/>
          </w:tcPr>
          <w:p w14:paraId="530B2510" w14:textId="43CFA387" w:rsidR="009B1EF8" w:rsidRDefault="00391231" w:rsidP="009B1EF8">
            <w:pPr>
              <w:keepNext/>
              <w:keepLines/>
              <w:tabs>
                <w:tab w:val="clear" w:pos="1418"/>
                <w:tab w:val="clear" w:pos="4678"/>
                <w:tab w:val="clear" w:pos="5954"/>
                <w:tab w:val="clear" w:pos="7088"/>
              </w:tabs>
              <w:jc w:val="center"/>
            </w:pPr>
            <w:r>
              <w:t>May 15 2022</w:t>
            </w:r>
          </w:p>
        </w:tc>
        <w:tc>
          <w:tcPr>
            <w:tcW w:w="1842" w:type="dxa"/>
          </w:tcPr>
          <w:p w14:paraId="6D99BC90" w14:textId="1C3E2C22" w:rsidR="009B1EF8" w:rsidRDefault="00391231" w:rsidP="009B1EF8">
            <w:pPr>
              <w:keepNext/>
              <w:keepLines/>
              <w:tabs>
                <w:tab w:val="clear" w:pos="1418"/>
                <w:tab w:val="clear" w:pos="4678"/>
                <w:tab w:val="clear" w:pos="5954"/>
                <w:tab w:val="clear" w:pos="7088"/>
              </w:tabs>
              <w:jc w:val="center"/>
            </w:pPr>
            <w:r>
              <w:t>16667</w:t>
            </w:r>
          </w:p>
        </w:tc>
      </w:tr>
      <w:tr w:rsidR="009B1EF8" w14:paraId="4C81F6DE" w14:textId="77777777" w:rsidTr="0088164E">
        <w:trPr>
          <w:jc w:val="center"/>
        </w:trPr>
        <w:tc>
          <w:tcPr>
            <w:tcW w:w="1129" w:type="dxa"/>
            <w:shd w:val="clear" w:color="auto" w:fill="FFF2CC" w:themeFill="accent4" w:themeFillTint="33"/>
            <w:vAlign w:val="center"/>
          </w:tcPr>
          <w:p w14:paraId="2CD60A95" w14:textId="58949791" w:rsidR="009B1EF8" w:rsidRDefault="009B1EF8" w:rsidP="009B1EF8">
            <w:pPr>
              <w:keepNext/>
              <w:keepLines/>
              <w:jc w:val="center"/>
            </w:pPr>
            <w:r>
              <w:t>Milestone H</w:t>
            </w:r>
          </w:p>
        </w:tc>
        <w:tc>
          <w:tcPr>
            <w:tcW w:w="4649" w:type="dxa"/>
            <w:shd w:val="clear" w:color="auto" w:fill="FFF2CC" w:themeFill="accent4" w:themeFillTint="33"/>
            <w:vAlign w:val="center"/>
          </w:tcPr>
          <w:p w14:paraId="2A60AFD3" w14:textId="13F12A05" w:rsidR="009B1EF8" w:rsidRDefault="009B1EF8" w:rsidP="009B1EF8">
            <w:pPr>
              <w:keepNext/>
              <w:keepLines/>
              <w:jc w:val="left"/>
            </w:pPr>
            <w:r w:rsidRPr="009B1EF8">
              <w:rPr>
                <w:lang w:val="fr-FR"/>
              </w:rPr>
              <w:t xml:space="preserve">Robot code for applicable NFV-SOL </w:t>
            </w:r>
            <w:r>
              <w:rPr>
                <w:lang w:val="fr-FR"/>
              </w:rPr>
              <w:t>4.x.x</w:t>
            </w:r>
            <w:r w:rsidRPr="009B1EF8">
              <w:rPr>
                <w:lang w:val="fr-FR"/>
              </w:rPr>
              <w:t xml:space="preserve"> versions </w:t>
            </w:r>
            <w:proofErr w:type="spellStart"/>
            <w:r>
              <w:rPr>
                <w:lang w:val="fr-FR"/>
              </w:rPr>
              <w:t>is</w:t>
            </w:r>
            <w:proofErr w:type="spellEnd"/>
            <w:r>
              <w:rPr>
                <w:lang w:val="fr-FR"/>
              </w:rPr>
              <w:t xml:space="preserve"> </w:t>
            </w:r>
            <w:proofErr w:type="spellStart"/>
            <w:r>
              <w:rPr>
                <w:lang w:val="fr-FR"/>
              </w:rPr>
              <w:t>available</w:t>
            </w:r>
            <w:proofErr w:type="spellEnd"/>
          </w:p>
        </w:tc>
        <w:tc>
          <w:tcPr>
            <w:tcW w:w="1021" w:type="dxa"/>
            <w:shd w:val="clear" w:color="auto" w:fill="FFF2CC" w:themeFill="accent4" w:themeFillTint="33"/>
          </w:tcPr>
          <w:p w14:paraId="5A46063F"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4B6A7B7F" w14:textId="0B5D2C27" w:rsidR="009B1EF8" w:rsidRDefault="00391231" w:rsidP="009B1EF8">
            <w:pPr>
              <w:keepNext/>
              <w:keepLines/>
              <w:tabs>
                <w:tab w:val="clear" w:pos="1418"/>
                <w:tab w:val="clear" w:pos="4678"/>
                <w:tab w:val="clear" w:pos="5954"/>
                <w:tab w:val="clear" w:pos="7088"/>
              </w:tabs>
              <w:jc w:val="center"/>
            </w:pPr>
            <w:r>
              <w:t>May 15 2022</w:t>
            </w:r>
          </w:p>
        </w:tc>
        <w:tc>
          <w:tcPr>
            <w:tcW w:w="1842" w:type="dxa"/>
            <w:shd w:val="clear" w:color="auto" w:fill="FFF2CC" w:themeFill="accent4" w:themeFillTint="33"/>
          </w:tcPr>
          <w:p w14:paraId="4F10A475" w14:textId="77777777" w:rsidR="009B1EF8" w:rsidRDefault="009B1EF8" w:rsidP="009B1EF8">
            <w:pPr>
              <w:keepNext/>
              <w:keepLines/>
              <w:tabs>
                <w:tab w:val="clear" w:pos="1418"/>
                <w:tab w:val="clear" w:pos="4678"/>
                <w:tab w:val="clear" w:pos="5954"/>
                <w:tab w:val="clear" w:pos="7088"/>
              </w:tabs>
              <w:jc w:val="center"/>
            </w:pPr>
          </w:p>
        </w:tc>
      </w:tr>
      <w:tr w:rsidR="009B1EF8" w14:paraId="3FF29454" w14:textId="77777777" w:rsidTr="0088164E">
        <w:trPr>
          <w:jc w:val="center"/>
        </w:trPr>
        <w:tc>
          <w:tcPr>
            <w:tcW w:w="1129" w:type="dxa"/>
            <w:shd w:val="clear" w:color="auto" w:fill="FFF2CC" w:themeFill="accent4" w:themeFillTint="33"/>
            <w:vAlign w:val="center"/>
          </w:tcPr>
          <w:p w14:paraId="0682BC06" w14:textId="77777777" w:rsidR="009B1EF8" w:rsidRDefault="009B1EF8" w:rsidP="009B1EF8">
            <w:pPr>
              <w:keepNext/>
              <w:keepLines/>
              <w:jc w:val="center"/>
            </w:pPr>
            <w:r>
              <w:t>Milestone</w:t>
            </w:r>
          </w:p>
          <w:p w14:paraId="6073E19C" w14:textId="03017ECB" w:rsidR="009B1EF8" w:rsidRPr="007C0412" w:rsidRDefault="009B1EF8" w:rsidP="009B1EF8">
            <w:pPr>
              <w:keepNext/>
              <w:keepLines/>
              <w:jc w:val="center"/>
              <w:rPr>
                <w:iCs/>
              </w:rPr>
            </w:pPr>
            <w:r>
              <w:rPr>
                <w:iCs/>
              </w:rPr>
              <w:t>I</w:t>
            </w:r>
          </w:p>
        </w:tc>
        <w:tc>
          <w:tcPr>
            <w:tcW w:w="4649" w:type="dxa"/>
            <w:shd w:val="clear" w:color="auto" w:fill="FFF2CC" w:themeFill="accent4" w:themeFillTint="33"/>
            <w:vAlign w:val="center"/>
          </w:tcPr>
          <w:p w14:paraId="58A2F6AF" w14:textId="0F6979BF" w:rsidR="009B1EF8" w:rsidRDefault="009B1EF8" w:rsidP="009B1EF8">
            <w:pPr>
              <w:keepNext/>
              <w:keepLines/>
              <w:jc w:val="left"/>
            </w:pPr>
            <w:r>
              <w:t xml:space="preserve">TST010 4.x.x </w:t>
            </w:r>
            <w:r w:rsidR="00EA50C2">
              <w:t>ISG</w:t>
            </w:r>
            <w:r>
              <w:t xml:space="preserve"> approved</w:t>
            </w:r>
          </w:p>
        </w:tc>
        <w:tc>
          <w:tcPr>
            <w:tcW w:w="1021" w:type="dxa"/>
            <w:shd w:val="clear" w:color="auto" w:fill="FFF2CC" w:themeFill="accent4" w:themeFillTint="33"/>
          </w:tcPr>
          <w:p w14:paraId="7EDE8FAE"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3B3B0CEF" w14:textId="632CB9E7" w:rsidR="009B1EF8" w:rsidRDefault="00391231" w:rsidP="009B1EF8">
            <w:pPr>
              <w:keepNext/>
              <w:keepLines/>
              <w:tabs>
                <w:tab w:val="clear" w:pos="1418"/>
                <w:tab w:val="clear" w:pos="4678"/>
                <w:tab w:val="clear" w:pos="5954"/>
                <w:tab w:val="clear" w:pos="7088"/>
              </w:tabs>
              <w:jc w:val="center"/>
            </w:pPr>
            <w:r>
              <w:t xml:space="preserve">Jun </w:t>
            </w:r>
            <w:r w:rsidR="00EA50C2">
              <w:t>30</w:t>
            </w:r>
            <w:r>
              <w:t xml:space="preserve"> 2022</w:t>
            </w:r>
          </w:p>
        </w:tc>
        <w:tc>
          <w:tcPr>
            <w:tcW w:w="1842" w:type="dxa"/>
            <w:shd w:val="clear" w:color="auto" w:fill="FFF2CC" w:themeFill="accent4" w:themeFillTint="33"/>
          </w:tcPr>
          <w:p w14:paraId="636BF714" w14:textId="77777777" w:rsidR="009B1EF8" w:rsidRDefault="009B1EF8" w:rsidP="009B1EF8">
            <w:pPr>
              <w:keepNext/>
              <w:keepLines/>
              <w:tabs>
                <w:tab w:val="clear" w:pos="1418"/>
                <w:tab w:val="clear" w:pos="4678"/>
                <w:tab w:val="clear" w:pos="5954"/>
                <w:tab w:val="clear" w:pos="7088"/>
              </w:tabs>
              <w:jc w:val="center"/>
            </w:pPr>
          </w:p>
        </w:tc>
      </w:tr>
      <w:tr w:rsidR="009B1EF8" w14:paraId="1E842D90" w14:textId="77777777" w:rsidTr="0088164E">
        <w:trPr>
          <w:jc w:val="center"/>
        </w:trPr>
        <w:tc>
          <w:tcPr>
            <w:tcW w:w="1129" w:type="dxa"/>
            <w:shd w:val="clear" w:color="auto" w:fill="FFF2CC" w:themeFill="accent4" w:themeFillTint="33"/>
            <w:vAlign w:val="center"/>
          </w:tcPr>
          <w:p w14:paraId="79C528BC" w14:textId="77777777" w:rsidR="009B1EF8" w:rsidRDefault="009B1EF8" w:rsidP="009B1EF8">
            <w:pPr>
              <w:keepNext/>
              <w:keepLines/>
              <w:jc w:val="center"/>
            </w:pPr>
            <w:r>
              <w:t>Milestone</w:t>
            </w:r>
          </w:p>
          <w:p w14:paraId="1BB89BED" w14:textId="55A30EE0" w:rsidR="009B1EF8" w:rsidRPr="007C0412" w:rsidRDefault="009B1EF8" w:rsidP="009B1EF8">
            <w:pPr>
              <w:keepNext/>
              <w:keepLines/>
              <w:jc w:val="center"/>
              <w:rPr>
                <w:iCs/>
              </w:rPr>
            </w:pPr>
            <w:r>
              <w:rPr>
                <w:iCs/>
              </w:rPr>
              <w:t>J</w:t>
            </w:r>
          </w:p>
        </w:tc>
        <w:tc>
          <w:tcPr>
            <w:tcW w:w="4649" w:type="dxa"/>
            <w:shd w:val="clear" w:color="auto" w:fill="FFF2CC" w:themeFill="accent4" w:themeFillTint="33"/>
            <w:vAlign w:val="center"/>
          </w:tcPr>
          <w:p w14:paraId="14428EAB" w14:textId="45E4B047" w:rsidR="009B1EF8" w:rsidRDefault="009B1EF8" w:rsidP="009B1EF8">
            <w:pPr>
              <w:keepNext/>
              <w:keepLines/>
              <w:jc w:val="left"/>
            </w:pPr>
            <w:r>
              <w:t>Final TTF report approved by the ISG</w:t>
            </w:r>
          </w:p>
        </w:tc>
        <w:tc>
          <w:tcPr>
            <w:tcW w:w="1021" w:type="dxa"/>
            <w:shd w:val="clear" w:color="auto" w:fill="FFF2CC" w:themeFill="accent4" w:themeFillTint="33"/>
          </w:tcPr>
          <w:p w14:paraId="5867F91B"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7CC697C" w14:textId="0AF1A796" w:rsidR="009B1EF8" w:rsidRDefault="00391231" w:rsidP="009B1EF8">
            <w:pPr>
              <w:keepNext/>
              <w:keepLines/>
              <w:tabs>
                <w:tab w:val="clear" w:pos="1418"/>
                <w:tab w:val="clear" w:pos="4678"/>
                <w:tab w:val="clear" w:pos="5954"/>
                <w:tab w:val="clear" w:pos="7088"/>
              </w:tabs>
              <w:jc w:val="center"/>
            </w:pPr>
            <w:r>
              <w:t>Jul 15 2022</w:t>
            </w:r>
          </w:p>
        </w:tc>
        <w:tc>
          <w:tcPr>
            <w:tcW w:w="1842" w:type="dxa"/>
            <w:shd w:val="clear" w:color="auto" w:fill="FFF2CC" w:themeFill="accent4" w:themeFillTint="33"/>
          </w:tcPr>
          <w:p w14:paraId="67F78A5E" w14:textId="77777777" w:rsidR="009B1EF8" w:rsidRDefault="009B1EF8" w:rsidP="009B1EF8">
            <w:pPr>
              <w:keepNext/>
              <w:keepLines/>
              <w:tabs>
                <w:tab w:val="clear" w:pos="1418"/>
                <w:tab w:val="clear" w:pos="4678"/>
                <w:tab w:val="clear" w:pos="5954"/>
                <w:tab w:val="clear" w:pos="7088"/>
              </w:tabs>
              <w:jc w:val="center"/>
            </w:pPr>
          </w:p>
        </w:tc>
      </w:tr>
      <w:tr w:rsidR="009B1EF8" w14:paraId="48963F76" w14:textId="77777777" w:rsidTr="00471C0C">
        <w:trPr>
          <w:jc w:val="center"/>
        </w:trPr>
        <w:tc>
          <w:tcPr>
            <w:tcW w:w="1129" w:type="dxa"/>
            <w:shd w:val="clear" w:color="auto" w:fill="FFF2CC" w:themeFill="accent4" w:themeFillTint="33"/>
            <w:vAlign w:val="center"/>
          </w:tcPr>
          <w:p w14:paraId="68404FAF" w14:textId="77777777" w:rsidR="009B1EF8" w:rsidRDefault="009B1EF8" w:rsidP="009B1EF8">
            <w:pPr>
              <w:keepNext/>
              <w:keepLines/>
              <w:jc w:val="center"/>
            </w:pPr>
            <w:r>
              <w:t>Milestone</w:t>
            </w:r>
          </w:p>
          <w:p w14:paraId="063DD6FA" w14:textId="718B917E" w:rsidR="009B1EF8" w:rsidRPr="007C0412" w:rsidRDefault="009B1EF8" w:rsidP="009B1EF8">
            <w:pPr>
              <w:keepNext/>
              <w:keepLines/>
              <w:jc w:val="center"/>
              <w:rPr>
                <w:iCs/>
              </w:rPr>
            </w:pPr>
            <w:r>
              <w:rPr>
                <w:iCs/>
              </w:rPr>
              <w:t>K</w:t>
            </w:r>
          </w:p>
        </w:tc>
        <w:tc>
          <w:tcPr>
            <w:tcW w:w="4649" w:type="dxa"/>
            <w:shd w:val="clear" w:color="auto" w:fill="FFF2CC" w:themeFill="accent4" w:themeFillTint="33"/>
            <w:vAlign w:val="center"/>
          </w:tcPr>
          <w:p w14:paraId="0D6CE59A" w14:textId="62C0AFA2" w:rsidR="009B1EF8" w:rsidRDefault="009B1EF8" w:rsidP="009B1EF8">
            <w:pPr>
              <w:keepNext/>
              <w:keepLines/>
              <w:jc w:val="left"/>
            </w:pPr>
            <w:r>
              <w:t>Deliverables published, TTF closed</w:t>
            </w:r>
          </w:p>
        </w:tc>
        <w:tc>
          <w:tcPr>
            <w:tcW w:w="1021" w:type="dxa"/>
            <w:shd w:val="clear" w:color="auto" w:fill="FFF2CC" w:themeFill="accent4" w:themeFillTint="33"/>
          </w:tcPr>
          <w:p w14:paraId="25B101F0"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262FA7DE" w:rsidR="009B1EF8" w:rsidRDefault="00391231" w:rsidP="009B1EF8">
            <w:pPr>
              <w:keepNext/>
              <w:keepLines/>
              <w:tabs>
                <w:tab w:val="clear" w:pos="1418"/>
                <w:tab w:val="clear" w:pos="4678"/>
                <w:tab w:val="clear" w:pos="5954"/>
                <w:tab w:val="clear" w:pos="7088"/>
              </w:tabs>
              <w:jc w:val="center"/>
            </w:pPr>
            <w:r>
              <w:t>Aug 1 2022</w:t>
            </w:r>
          </w:p>
        </w:tc>
        <w:tc>
          <w:tcPr>
            <w:tcW w:w="1842" w:type="dxa"/>
            <w:shd w:val="clear" w:color="auto" w:fill="FFF2CC" w:themeFill="accent4" w:themeFillTint="33"/>
          </w:tcPr>
          <w:p w14:paraId="3EB1DDC9" w14:textId="77777777" w:rsidR="009B1EF8" w:rsidRDefault="009B1EF8" w:rsidP="009B1EF8">
            <w:pPr>
              <w:keepNext/>
              <w:keepLines/>
              <w:tabs>
                <w:tab w:val="clear" w:pos="1418"/>
                <w:tab w:val="clear" w:pos="4678"/>
                <w:tab w:val="clear" w:pos="5954"/>
                <w:tab w:val="clear" w:pos="7088"/>
              </w:tabs>
              <w:jc w:val="center"/>
            </w:pPr>
          </w:p>
        </w:tc>
      </w:tr>
      <w:tr w:rsidR="009B1EF8" w14:paraId="535A5E68" w14:textId="77777777" w:rsidTr="00471C0C">
        <w:trPr>
          <w:jc w:val="center"/>
        </w:trPr>
        <w:tc>
          <w:tcPr>
            <w:tcW w:w="7820" w:type="dxa"/>
            <w:gridSpan w:val="4"/>
            <w:shd w:val="clear" w:color="auto" w:fill="EDEDED" w:themeFill="accent3" w:themeFillTint="33"/>
            <w:vAlign w:val="center"/>
          </w:tcPr>
          <w:p w14:paraId="470D6ABB" w14:textId="77777777" w:rsidR="009B1EF8" w:rsidRDefault="009B1EF8" w:rsidP="009B1EF8">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2322A85B" w:rsidR="009B1EF8" w:rsidRPr="00471C0C" w:rsidRDefault="00391231" w:rsidP="009B1EF8">
            <w:pPr>
              <w:keepNext/>
              <w:keepLines/>
              <w:tabs>
                <w:tab w:val="clear" w:pos="1418"/>
                <w:tab w:val="clear" w:pos="4678"/>
                <w:tab w:val="clear" w:pos="5954"/>
                <w:tab w:val="clear" w:pos="7088"/>
              </w:tabs>
              <w:jc w:val="center"/>
              <w:rPr>
                <w:b/>
              </w:rPr>
            </w:pPr>
            <w:r>
              <w:rPr>
                <w:b/>
                <w:sz w:val="24"/>
              </w:rPr>
              <w:t>80000</w:t>
            </w:r>
          </w:p>
        </w:tc>
      </w:tr>
    </w:tbl>
    <w:p w14:paraId="4CE4AB80" w14:textId="77777777" w:rsidR="004441FF" w:rsidRDefault="004441FF" w:rsidP="00606DD1"/>
    <w:p w14:paraId="74A0DAFC"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F70E1A" w:rsidRPr="00F82665" w14:paraId="6A73008A" w14:textId="77777777" w:rsidTr="00D01D0A">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lastRenderedPageBreak/>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tcBorders>
              <w:bottom w:val="single" w:sz="4" w:space="0" w:color="auto"/>
            </w:tcBorders>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tcBorders>
              <w:bottom w:val="single" w:sz="4" w:space="0" w:color="auto"/>
            </w:tcBorders>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tcBorders>
              <w:bottom w:val="single" w:sz="4" w:space="0" w:color="auto"/>
            </w:tcBorders>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tcBorders>
              <w:bottom w:val="single" w:sz="4" w:space="0" w:color="auto"/>
            </w:tcBorders>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tcBorders>
              <w:bottom w:val="single" w:sz="4" w:space="0" w:color="auto"/>
            </w:tcBorders>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tcBorders>
              <w:bottom w:val="single" w:sz="4" w:space="0" w:color="auto"/>
            </w:tcBorders>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tcBorders>
              <w:bottom w:val="single" w:sz="4" w:space="0" w:color="auto"/>
            </w:tcBorders>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tcBorders>
              <w:bottom w:val="single" w:sz="4" w:space="0" w:color="auto"/>
            </w:tcBorders>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tcBorders>
              <w:bottom w:val="single" w:sz="4" w:space="0" w:color="auto"/>
            </w:tcBorders>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tcBorders>
              <w:bottom w:val="single" w:sz="4" w:space="0" w:color="auto"/>
            </w:tcBorders>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tcBorders>
              <w:bottom w:val="single" w:sz="4" w:space="0" w:color="auto"/>
            </w:tcBorders>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tcBorders>
              <w:bottom w:val="single" w:sz="4" w:space="0" w:color="auto"/>
            </w:tcBorders>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tcBorders>
              <w:bottom w:val="single" w:sz="4" w:space="0" w:color="auto"/>
            </w:tcBorders>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tcBorders>
              <w:bottom w:val="single" w:sz="4" w:space="0" w:color="auto"/>
            </w:tcBorders>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tcBorders>
              <w:bottom w:val="single" w:sz="4" w:space="0" w:color="auto"/>
            </w:tcBorders>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D01D0A" w14:paraId="40CEF8FC" w14:textId="77777777" w:rsidTr="00D01D0A">
        <w:trPr>
          <w:trHeight w:val="238"/>
        </w:trPr>
        <w:tc>
          <w:tcPr>
            <w:tcW w:w="568" w:type="dxa"/>
            <w:shd w:val="clear" w:color="auto" w:fill="auto"/>
            <w:tcMar>
              <w:left w:w="0" w:type="dxa"/>
              <w:right w:w="0" w:type="dxa"/>
            </w:tcMar>
            <w:vAlign w:val="center"/>
          </w:tcPr>
          <w:p w14:paraId="58E8A68B" w14:textId="3F51624B" w:rsidR="00F958FE" w:rsidRDefault="003757A6" w:rsidP="00F82665">
            <w:pPr>
              <w:keepNext/>
              <w:keepLines/>
              <w:jc w:val="center"/>
            </w:pPr>
            <w:r>
              <w:t>MA</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tcBorders>
              <w:bottom w:val="single" w:sz="4" w:space="0" w:color="auto"/>
            </w:tcBorders>
            <w:shd w:val="clear" w:color="auto" w:fill="FF0000"/>
            <w:tcMar>
              <w:left w:w="0" w:type="dxa"/>
              <w:right w:w="0" w:type="dxa"/>
            </w:tcMar>
            <w:vAlign w:val="center"/>
          </w:tcPr>
          <w:p w14:paraId="28DA9E68" w14:textId="77777777" w:rsidR="00F958FE" w:rsidRDefault="00F958F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65FBBE3E" w14:textId="77777777" w:rsidR="00F958FE" w:rsidRDefault="00F958F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05BE2ECA" w14:textId="77777777" w:rsidR="00F958FE" w:rsidRDefault="00F958F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6C159BD3" w14:textId="77777777" w:rsidR="00F958FE" w:rsidRDefault="00F958F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1407E072" w14:textId="77777777" w:rsidR="00F958FE" w:rsidRDefault="00F958F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0D3A3362" w14:textId="77777777" w:rsidR="00F958FE" w:rsidRDefault="00F958F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0CD1F266" w14:textId="77777777" w:rsidR="00F958FE" w:rsidRDefault="00F958F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6D4CE494" w14:textId="77777777" w:rsidR="00F958FE" w:rsidRDefault="00F958FE" w:rsidP="00F82665">
            <w:pPr>
              <w:keepNext/>
              <w:keepLines/>
              <w:jc w:val="center"/>
            </w:pPr>
          </w:p>
        </w:tc>
        <w:tc>
          <w:tcPr>
            <w:tcW w:w="371" w:type="dxa"/>
            <w:tcBorders>
              <w:bottom w:val="single" w:sz="4" w:space="0" w:color="auto"/>
            </w:tcBorders>
            <w:shd w:val="clear" w:color="auto" w:fill="auto"/>
            <w:vAlign w:val="center"/>
          </w:tcPr>
          <w:p w14:paraId="39EA0471" w14:textId="77777777" w:rsidR="00F958FE" w:rsidRDefault="00F958FE" w:rsidP="00F82665">
            <w:pPr>
              <w:keepNext/>
              <w:keepLines/>
              <w:jc w:val="center"/>
            </w:pPr>
          </w:p>
        </w:tc>
        <w:tc>
          <w:tcPr>
            <w:tcW w:w="282" w:type="dxa"/>
            <w:shd w:val="clear" w:color="auto" w:fill="A6A6A6" w:themeFill="background1" w:themeFillShade="A6"/>
          </w:tcPr>
          <w:p w14:paraId="61B9347F" w14:textId="77777777" w:rsidR="00F958FE" w:rsidRDefault="00F958FE" w:rsidP="00F82665">
            <w:pPr>
              <w:keepNext/>
              <w:keepLines/>
              <w:jc w:val="center"/>
            </w:pPr>
          </w:p>
        </w:tc>
        <w:tc>
          <w:tcPr>
            <w:tcW w:w="375" w:type="dxa"/>
            <w:tcBorders>
              <w:bottom w:val="single" w:sz="4" w:space="0" w:color="auto"/>
            </w:tcBorders>
            <w:shd w:val="clear" w:color="auto" w:fill="auto"/>
            <w:vAlign w:val="center"/>
          </w:tcPr>
          <w:p w14:paraId="191FD6FD" w14:textId="77777777" w:rsidR="00F958FE" w:rsidRDefault="00F958FE" w:rsidP="00F82665">
            <w:pPr>
              <w:keepNext/>
              <w:keepLines/>
              <w:jc w:val="center"/>
            </w:pPr>
          </w:p>
        </w:tc>
        <w:tc>
          <w:tcPr>
            <w:tcW w:w="374" w:type="dxa"/>
            <w:tcBorders>
              <w:bottom w:val="single" w:sz="4" w:space="0" w:color="auto"/>
            </w:tcBorders>
            <w:shd w:val="clear" w:color="auto" w:fill="auto"/>
            <w:vAlign w:val="center"/>
          </w:tcPr>
          <w:p w14:paraId="75875C22" w14:textId="77777777" w:rsidR="00F958FE" w:rsidRDefault="00F958FE" w:rsidP="00F82665">
            <w:pPr>
              <w:keepNext/>
              <w:keepLines/>
              <w:jc w:val="center"/>
            </w:pPr>
          </w:p>
        </w:tc>
        <w:tc>
          <w:tcPr>
            <w:tcW w:w="375" w:type="dxa"/>
            <w:tcBorders>
              <w:bottom w:val="single" w:sz="4" w:space="0" w:color="auto"/>
            </w:tcBorders>
            <w:shd w:val="clear" w:color="auto" w:fill="auto"/>
            <w:vAlign w:val="center"/>
          </w:tcPr>
          <w:p w14:paraId="64E67557" w14:textId="77777777" w:rsidR="00F958FE" w:rsidRDefault="00F958FE" w:rsidP="00F82665">
            <w:pPr>
              <w:keepNext/>
              <w:keepLines/>
              <w:jc w:val="center"/>
            </w:pPr>
          </w:p>
        </w:tc>
        <w:tc>
          <w:tcPr>
            <w:tcW w:w="375" w:type="dxa"/>
            <w:tcBorders>
              <w:bottom w:val="single" w:sz="4" w:space="0" w:color="auto"/>
            </w:tcBorders>
            <w:shd w:val="clear" w:color="auto" w:fill="auto"/>
          </w:tcPr>
          <w:p w14:paraId="78308782" w14:textId="77777777" w:rsidR="00F958FE" w:rsidRDefault="00F958FE" w:rsidP="00F82665">
            <w:pPr>
              <w:keepNext/>
              <w:keepLines/>
              <w:jc w:val="center"/>
            </w:pPr>
          </w:p>
        </w:tc>
        <w:tc>
          <w:tcPr>
            <w:tcW w:w="374" w:type="dxa"/>
            <w:tcBorders>
              <w:bottom w:val="single" w:sz="4" w:space="0" w:color="auto"/>
            </w:tcBorders>
            <w:shd w:val="clear" w:color="auto" w:fill="auto"/>
          </w:tcPr>
          <w:p w14:paraId="78CB7E8F" w14:textId="77777777" w:rsidR="00F958FE" w:rsidRDefault="00F958FE" w:rsidP="00F82665">
            <w:pPr>
              <w:keepNext/>
              <w:keepLines/>
              <w:jc w:val="center"/>
            </w:pPr>
          </w:p>
        </w:tc>
        <w:tc>
          <w:tcPr>
            <w:tcW w:w="375" w:type="dxa"/>
            <w:tcBorders>
              <w:bottom w:val="single" w:sz="4" w:space="0" w:color="auto"/>
            </w:tcBorders>
            <w:shd w:val="clear" w:color="auto" w:fill="auto"/>
          </w:tcPr>
          <w:p w14:paraId="31C3295D" w14:textId="77777777" w:rsidR="00F958FE" w:rsidRDefault="00F958FE" w:rsidP="00F82665">
            <w:pPr>
              <w:keepNext/>
              <w:keepLines/>
              <w:jc w:val="center"/>
            </w:pPr>
          </w:p>
        </w:tc>
        <w:tc>
          <w:tcPr>
            <w:tcW w:w="374" w:type="dxa"/>
            <w:tcBorders>
              <w:bottom w:val="single" w:sz="4" w:space="0" w:color="auto"/>
            </w:tcBorders>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5D56CE" w14:paraId="43FAEFA0" w14:textId="77777777" w:rsidTr="007114BE">
        <w:trPr>
          <w:trHeight w:val="238"/>
        </w:trPr>
        <w:tc>
          <w:tcPr>
            <w:tcW w:w="568" w:type="dxa"/>
            <w:shd w:val="clear" w:color="auto" w:fill="auto"/>
            <w:tcMar>
              <w:left w:w="0" w:type="dxa"/>
              <w:right w:w="0" w:type="dxa"/>
            </w:tcMar>
            <w:vAlign w:val="center"/>
          </w:tcPr>
          <w:p w14:paraId="0F8A6117" w14:textId="617FCD5C" w:rsidR="00D01D0A" w:rsidRDefault="00D01D0A" w:rsidP="00D01D0A">
            <w:pPr>
              <w:keepNext/>
              <w:keepLines/>
              <w:jc w:val="center"/>
            </w:pPr>
            <w:r>
              <w:t>T0</w:t>
            </w:r>
          </w:p>
        </w:tc>
        <w:tc>
          <w:tcPr>
            <w:tcW w:w="313" w:type="dxa"/>
            <w:shd w:val="clear" w:color="auto" w:fill="auto"/>
            <w:tcMar>
              <w:left w:w="0" w:type="dxa"/>
              <w:right w:w="0" w:type="dxa"/>
            </w:tcMar>
            <w:vAlign w:val="center"/>
          </w:tcPr>
          <w:p w14:paraId="4ABB71AB" w14:textId="77777777" w:rsidR="00D01D0A" w:rsidRDefault="00D01D0A" w:rsidP="00D01D0A">
            <w:pPr>
              <w:keepNext/>
              <w:keepLines/>
              <w:jc w:val="center"/>
            </w:pPr>
          </w:p>
        </w:tc>
        <w:tc>
          <w:tcPr>
            <w:tcW w:w="371" w:type="dxa"/>
            <w:shd w:val="clear" w:color="auto" w:fill="auto"/>
            <w:tcMar>
              <w:left w:w="0" w:type="dxa"/>
              <w:right w:w="0" w:type="dxa"/>
            </w:tcMar>
            <w:vAlign w:val="center"/>
          </w:tcPr>
          <w:p w14:paraId="14047D72" w14:textId="77777777" w:rsidR="00D01D0A" w:rsidRDefault="00D01D0A" w:rsidP="00D01D0A">
            <w:pPr>
              <w:keepNext/>
              <w:keepLines/>
              <w:jc w:val="center"/>
            </w:pPr>
          </w:p>
        </w:tc>
        <w:tc>
          <w:tcPr>
            <w:tcW w:w="371" w:type="dxa"/>
            <w:shd w:val="clear" w:color="auto" w:fill="auto"/>
            <w:tcMar>
              <w:left w:w="0" w:type="dxa"/>
              <w:right w:w="0" w:type="dxa"/>
            </w:tcMar>
            <w:vAlign w:val="center"/>
          </w:tcPr>
          <w:p w14:paraId="0B4D4D78" w14:textId="77777777" w:rsidR="00D01D0A" w:rsidRDefault="00D01D0A" w:rsidP="00D01D0A">
            <w:pPr>
              <w:keepNext/>
              <w:keepLines/>
              <w:jc w:val="center"/>
            </w:pPr>
          </w:p>
        </w:tc>
        <w:tc>
          <w:tcPr>
            <w:tcW w:w="371" w:type="dxa"/>
            <w:tcBorders>
              <w:bottom w:val="single" w:sz="4" w:space="0" w:color="auto"/>
            </w:tcBorders>
            <w:shd w:val="pct75" w:color="auto" w:fill="auto"/>
            <w:tcMar>
              <w:left w:w="0" w:type="dxa"/>
              <w:right w:w="0" w:type="dxa"/>
            </w:tcMar>
            <w:vAlign w:val="center"/>
          </w:tcPr>
          <w:p w14:paraId="2FA199E9" w14:textId="77777777" w:rsidR="00D01D0A" w:rsidRDefault="00D01D0A" w:rsidP="00D01D0A">
            <w:pPr>
              <w:keepNext/>
              <w:keepLines/>
              <w:jc w:val="center"/>
            </w:pPr>
          </w:p>
        </w:tc>
        <w:tc>
          <w:tcPr>
            <w:tcW w:w="371" w:type="dxa"/>
            <w:tcBorders>
              <w:bottom w:val="single" w:sz="4" w:space="0" w:color="auto"/>
            </w:tcBorders>
            <w:shd w:val="pct75" w:color="auto" w:fill="auto"/>
            <w:tcMar>
              <w:left w:w="0" w:type="dxa"/>
              <w:right w:w="0" w:type="dxa"/>
            </w:tcMar>
            <w:vAlign w:val="center"/>
          </w:tcPr>
          <w:p w14:paraId="659A44A7" w14:textId="77777777" w:rsidR="00D01D0A" w:rsidRDefault="00D01D0A" w:rsidP="00D01D0A">
            <w:pPr>
              <w:keepNext/>
              <w:keepLines/>
              <w:jc w:val="center"/>
            </w:pPr>
          </w:p>
        </w:tc>
        <w:tc>
          <w:tcPr>
            <w:tcW w:w="371" w:type="dxa"/>
            <w:tcBorders>
              <w:bottom w:val="single" w:sz="4" w:space="0" w:color="auto"/>
            </w:tcBorders>
            <w:shd w:val="pct75" w:color="auto" w:fill="auto"/>
            <w:tcMar>
              <w:left w:w="0" w:type="dxa"/>
              <w:right w:w="0" w:type="dxa"/>
            </w:tcMar>
            <w:vAlign w:val="center"/>
          </w:tcPr>
          <w:p w14:paraId="6A489FAB" w14:textId="77777777" w:rsidR="00D01D0A" w:rsidRDefault="00D01D0A" w:rsidP="00D01D0A">
            <w:pPr>
              <w:keepNext/>
              <w:keepLines/>
              <w:jc w:val="center"/>
            </w:pPr>
          </w:p>
        </w:tc>
        <w:tc>
          <w:tcPr>
            <w:tcW w:w="371" w:type="dxa"/>
            <w:tcBorders>
              <w:bottom w:val="single" w:sz="4" w:space="0" w:color="auto"/>
            </w:tcBorders>
            <w:shd w:val="pct75" w:color="auto" w:fill="auto"/>
            <w:tcMar>
              <w:left w:w="0" w:type="dxa"/>
              <w:right w:w="0" w:type="dxa"/>
            </w:tcMar>
            <w:vAlign w:val="center"/>
          </w:tcPr>
          <w:p w14:paraId="7F225DA0" w14:textId="77777777" w:rsidR="00D01D0A" w:rsidRDefault="00D01D0A" w:rsidP="00D01D0A">
            <w:pPr>
              <w:keepNext/>
              <w:keepLines/>
              <w:jc w:val="center"/>
            </w:pPr>
          </w:p>
        </w:tc>
        <w:tc>
          <w:tcPr>
            <w:tcW w:w="371" w:type="dxa"/>
            <w:tcBorders>
              <w:bottom w:val="single" w:sz="4" w:space="0" w:color="auto"/>
            </w:tcBorders>
            <w:shd w:val="pct75" w:color="auto" w:fill="auto"/>
            <w:tcMar>
              <w:left w:w="0" w:type="dxa"/>
              <w:right w:w="0" w:type="dxa"/>
            </w:tcMar>
            <w:vAlign w:val="center"/>
          </w:tcPr>
          <w:p w14:paraId="646EC2A7" w14:textId="77777777" w:rsidR="00D01D0A" w:rsidRDefault="00D01D0A" w:rsidP="00D01D0A">
            <w:pPr>
              <w:keepNext/>
              <w:keepLines/>
              <w:jc w:val="center"/>
            </w:pPr>
          </w:p>
        </w:tc>
        <w:tc>
          <w:tcPr>
            <w:tcW w:w="371" w:type="dxa"/>
            <w:tcBorders>
              <w:bottom w:val="single" w:sz="4" w:space="0" w:color="auto"/>
            </w:tcBorders>
            <w:shd w:val="pct75" w:color="auto" w:fill="auto"/>
            <w:tcMar>
              <w:left w:w="0" w:type="dxa"/>
              <w:right w:w="0" w:type="dxa"/>
            </w:tcMar>
            <w:vAlign w:val="center"/>
          </w:tcPr>
          <w:p w14:paraId="082E6081" w14:textId="77777777" w:rsidR="00D01D0A" w:rsidRDefault="00D01D0A" w:rsidP="00D01D0A">
            <w:pPr>
              <w:keepNext/>
              <w:keepLines/>
              <w:jc w:val="center"/>
            </w:pPr>
          </w:p>
        </w:tc>
        <w:tc>
          <w:tcPr>
            <w:tcW w:w="371" w:type="dxa"/>
            <w:shd w:val="pct75" w:color="auto" w:fill="auto"/>
            <w:tcMar>
              <w:left w:w="0" w:type="dxa"/>
              <w:right w:w="0" w:type="dxa"/>
            </w:tcMar>
            <w:vAlign w:val="center"/>
          </w:tcPr>
          <w:p w14:paraId="7638F48D" w14:textId="77777777" w:rsidR="00D01D0A" w:rsidRDefault="00D01D0A" w:rsidP="00D01D0A">
            <w:pPr>
              <w:keepNext/>
              <w:keepLines/>
              <w:jc w:val="center"/>
            </w:pPr>
          </w:p>
        </w:tc>
        <w:tc>
          <w:tcPr>
            <w:tcW w:w="371" w:type="dxa"/>
            <w:shd w:val="pct75" w:color="auto" w:fill="auto"/>
            <w:tcMar>
              <w:left w:w="0" w:type="dxa"/>
              <w:right w:w="0" w:type="dxa"/>
            </w:tcMar>
            <w:vAlign w:val="center"/>
          </w:tcPr>
          <w:p w14:paraId="020AAE34" w14:textId="77777777" w:rsidR="00D01D0A" w:rsidRDefault="00D01D0A" w:rsidP="00D01D0A">
            <w:pPr>
              <w:keepNext/>
              <w:keepLines/>
              <w:jc w:val="center"/>
            </w:pPr>
          </w:p>
        </w:tc>
        <w:tc>
          <w:tcPr>
            <w:tcW w:w="371" w:type="dxa"/>
            <w:shd w:val="pct75" w:color="auto" w:fill="auto"/>
            <w:vAlign w:val="center"/>
          </w:tcPr>
          <w:p w14:paraId="6EC9A06F" w14:textId="77777777" w:rsidR="00D01D0A" w:rsidRDefault="00D01D0A" w:rsidP="00D01D0A">
            <w:pPr>
              <w:keepNext/>
              <w:keepLines/>
              <w:jc w:val="center"/>
            </w:pPr>
          </w:p>
        </w:tc>
        <w:tc>
          <w:tcPr>
            <w:tcW w:w="282" w:type="dxa"/>
            <w:shd w:val="clear" w:color="auto" w:fill="A6A6A6" w:themeFill="background1" w:themeFillShade="A6"/>
          </w:tcPr>
          <w:p w14:paraId="481CAE39" w14:textId="77777777" w:rsidR="00D01D0A" w:rsidRDefault="00D01D0A" w:rsidP="00D01D0A">
            <w:pPr>
              <w:keepNext/>
              <w:keepLines/>
              <w:jc w:val="center"/>
            </w:pPr>
          </w:p>
        </w:tc>
        <w:tc>
          <w:tcPr>
            <w:tcW w:w="375" w:type="dxa"/>
            <w:shd w:val="pct75" w:color="auto" w:fill="auto"/>
            <w:vAlign w:val="center"/>
          </w:tcPr>
          <w:p w14:paraId="0F54A0D8" w14:textId="77777777" w:rsidR="00D01D0A" w:rsidRDefault="00D01D0A" w:rsidP="00D01D0A">
            <w:pPr>
              <w:keepNext/>
              <w:keepLines/>
              <w:jc w:val="center"/>
            </w:pPr>
          </w:p>
        </w:tc>
        <w:tc>
          <w:tcPr>
            <w:tcW w:w="374" w:type="dxa"/>
            <w:shd w:val="pct75" w:color="auto" w:fill="auto"/>
            <w:vAlign w:val="center"/>
          </w:tcPr>
          <w:p w14:paraId="3CAB33AB" w14:textId="77777777" w:rsidR="00D01D0A" w:rsidRDefault="00D01D0A" w:rsidP="00D01D0A">
            <w:pPr>
              <w:keepNext/>
              <w:keepLines/>
              <w:jc w:val="center"/>
            </w:pPr>
          </w:p>
        </w:tc>
        <w:tc>
          <w:tcPr>
            <w:tcW w:w="375" w:type="dxa"/>
            <w:shd w:val="pct75" w:color="auto" w:fill="auto"/>
            <w:vAlign w:val="center"/>
          </w:tcPr>
          <w:p w14:paraId="0EE9FF9D" w14:textId="77777777" w:rsidR="00D01D0A" w:rsidRDefault="00D01D0A" w:rsidP="00D01D0A">
            <w:pPr>
              <w:keepNext/>
              <w:keepLines/>
              <w:jc w:val="center"/>
            </w:pPr>
          </w:p>
        </w:tc>
        <w:tc>
          <w:tcPr>
            <w:tcW w:w="375" w:type="dxa"/>
            <w:shd w:val="pct75" w:color="auto" w:fill="auto"/>
          </w:tcPr>
          <w:p w14:paraId="41FFF15E" w14:textId="77777777" w:rsidR="00D01D0A" w:rsidRDefault="00D01D0A" w:rsidP="00D01D0A">
            <w:pPr>
              <w:keepNext/>
              <w:keepLines/>
              <w:jc w:val="center"/>
            </w:pPr>
          </w:p>
        </w:tc>
        <w:tc>
          <w:tcPr>
            <w:tcW w:w="374" w:type="dxa"/>
            <w:shd w:val="pct75" w:color="auto" w:fill="auto"/>
          </w:tcPr>
          <w:p w14:paraId="12DB79FE" w14:textId="77777777" w:rsidR="00D01D0A" w:rsidRDefault="00D01D0A" w:rsidP="00D01D0A">
            <w:pPr>
              <w:keepNext/>
              <w:keepLines/>
              <w:jc w:val="center"/>
            </w:pPr>
          </w:p>
        </w:tc>
        <w:tc>
          <w:tcPr>
            <w:tcW w:w="375" w:type="dxa"/>
            <w:shd w:val="pct75" w:color="auto" w:fill="auto"/>
          </w:tcPr>
          <w:p w14:paraId="08E3CCC2" w14:textId="77777777" w:rsidR="00D01D0A" w:rsidRDefault="00D01D0A" w:rsidP="00D01D0A">
            <w:pPr>
              <w:keepNext/>
              <w:keepLines/>
              <w:jc w:val="center"/>
            </w:pPr>
          </w:p>
        </w:tc>
        <w:tc>
          <w:tcPr>
            <w:tcW w:w="374" w:type="dxa"/>
            <w:shd w:val="pct75" w:color="auto" w:fill="auto"/>
          </w:tcPr>
          <w:p w14:paraId="2632ECE5" w14:textId="77777777" w:rsidR="00D01D0A" w:rsidRDefault="00D01D0A" w:rsidP="00D01D0A">
            <w:pPr>
              <w:keepNext/>
              <w:keepLines/>
              <w:jc w:val="center"/>
            </w:pPr>
          </w:p>
        </w:tc>
        <w:tc>
          <w:tcPr>
            <w:tcW w:w="375" w:type="dxa"/>
          </w:tcPr>
          <w:p w14:paraId="0AB6CC6F" w14:textId="77777777" w:rsidR="00D01D0A" w:rsidRDefault="00D01D0A" w:rsidP="00D01D0A">
            <w:pPr>
              <w:keepNext/>
              <w:keepLines/>
              <w:jc w:val="center"/>
            </w:pPr>
          </w:p>
        </w:tc>
        <w:tc>
          <w:tcPr>
            <w:tcW w:w="375" w:type="dxa"/>
          </w:tcPr>
          <w:p w14:paraId="21CD7D7E" w14:textId="77777777" w:rsidR="00D01D0A" w:rsidRDefault="00D01D0A" w:rsidP="00D01D0A">
            <w:pPr>
              <w:keepNext/>
              <w:keepLines/>
              <w:jc w:val="center"/>
            </w:pPr>
          </w:p>
        </w:tc>
        <w:tc>
          <w:tcPr>
            <w:tcW w:w="374" w:type="dxa"/>
          </w:tcPr>
          <w:p w14:paraId="635402F8" w14:textId="77777777" w:rsidR="00D01D0A" w:rsidRDefault="00D01D0A" w:rsidP="00D01D0A">
            <w:pPr>
              <w:keepNext/>
              <w:keepLines/>
              <w:jc w:val="center"/>
            </w:pPr>
          </w:p>
        </w:tc>
        <w:tc>
          <w:tcPr>
            <w:tcW w:w="375" w:type="dxa"/>
          </w:tcPr>
          <w:p w14:paraId="2902C6C7" w14:textId="77777777" w:rsidR="00D01D0A" w:rsidRDefault="00D01D0A" w:rsidP="00D01D0A">
            <w:pPr>
              <w:keepNext/>
              <w:keepLines/>
              <w:jc w:val="center"/>
            </w:pPr>
          </w:p>
        </w:tc>
        <w:tc>
          <w:tcPr>
            <w:tcW w:w="375" w:type="dxa"/>
          </w:tcPr>
          <w:p w14:paraId="6A907C3C" w14:textId="77777777" w:rsidR="00D01D0A" w:rsidRDefault="00D01D0A" w:rsidP="00D01D0A">
            <w:pPr>
              <w:keepNext/>
              <w:keepLines/>
              <w:jc w:val="center"/>
            </w:pPr>
          </w:p>
        </w:tc>
      </w:tr>
      <w:tr w:rsidR="00D01D0A" w14:paraId="1454D22F" w14:textId="77777777" w:rsidTr="00955364">
        <w:trPr>
          <w:trHeight w:val="238"/>
        </w:trPr>
        <w:tc>
          <w:tcPr>
            <w:tcW w:w="568" w:type="dxa"/>
            <w:shd w:val="clear" w:color="auto" w:fill="auto"/>
            <w:tcMar>
              <w:left w:w="0" w:type="dxa"/>
              <w:right w:w="0" w:type="dxa"/>
            </w:tcMar>
            <w:vAlign w:val="center"/>
          </w:tcPr>
          <w:p w14:paraId="5F32A2BA" w14:textId="6FB9D354" w:rsidR="00D01D0A" w:rsidRDefault="00D01D0A" w:rsidP="00D01D0A">
            <w:pPr>
              <w:keepNext/>
              <w:keepLines/>
              <w:jc w:val="center"/>
            </w:pPr>
            <w:r>
              <w:t>T1</w:t>
            </w:r>
          </w:p>
        </w:tc>
        <w:tc>
          <w:tcPr>
            <w:tcW w:w="313" w:type="dxa"/>
            <w:shd w:val="clear" w:color="auto" w:fill="auto"/>
            <w:tcMar>
              <w:left w:w="0" w:type="dxa"/>
              <w:right w:w="0" w:type="dxa"/>
            </w:tcMar>
            <w:vAlign w:val="center"/>
          </w:tcPr>
          <w:p w14:paraId="3499A8D7" w14:textId="77777777" w:rsidR="00D01D0A" w:rsidRDefault="00D01D0A" w:rsidP="00D01D0A">
            <w:pPr>
              <w:keepNext/>
              <w:keepLines/>
              <w:jc w:val="center"/>
            </w:pPr>
          </w:p>
        </w:tc>
        <w:tc>
          <w:tcPr>
            <w:tcW w:w="371" w:type="dxa"/>
            <w:shd w:val="clear" w:color="auto" w:fill="auto"/>
            <w:tcMar>
              <w:left w:w="0" w:type="dxa"/>
              <w:right w:w="0" w:type="dxa"/>
            </w:tcMar>
            <w:vAlign w:val="center"/>
          </w:tcPr>
          <w:p w14:paraId="05EF0FD5" w14:textId="77777777" w:rsidR="00D01D0A" w:rsidRDefault="00D01D0A" w:rsidP="00D01D0A">
            <w:pPr>
              <w:keepNext/>
              <w:keepLines/>
              <w:jc w:val="center"/>
            </w:pPr>
          </w:p>
        </w:tc>
        <w:tc>
          <w:tcPr>
            <w:tcW w:w="371" w:type="dxa"/>
            <w:shd w:val="clear" w:color="auto" w:fill="auto"/>
            <w:tcMar>
              <w:left w:w="0" w:type="dxa"/>
              <w:right w:w="0" w:type="dxa"/>
            </w:tcMar>
            <w:vAlign w:val="center"/>
          </w:tcPr>
          <w:p w14:paraId="3F3F1C0C" w14:textId="77777777" w:rsidR="00D01D0A" w:rsidRDefault="00D01D0A" w:rsidP="00D01D0A">
            <w:pPr>
              <w:keepNext/>
              <w:keepLines/>
              <w:jc w:val="center"/>
            </w:pPr>
          </w:p>
        </w:tc>
        <w:tc>
          <w:tcPr>
            <w:tcW w:w="371" w:type="dxa"/>
            <w:shd w:val="pct75" w:color="auto" w:fill="auto"/>
            <w:tcMar>
              <w:left w:w="0" w:type="dxa"/>
              <w:right w:w="0" w:type="dxa"/>
            </w:tcMar>
            <w:vAlign w:val="center"/>
          </w:tcPr>
          <w:p w14:paraId="7323BEA4" w14:textId="77777777" w:rsidR="00D01D0A" w:rsidRDefault="00D01D0A" w:rsidP="00D01D0A">
            <w:pPr>
              <w:keepNext/>
              <w:keepLines/>
              <w:jc w:val="center"/>
            </w:pPr>
          </w:p>
        </w:tc>
        <w:tc>
          <w:tcPr>
            <w:tcW w:w="371" w:type="dxa"/>
            <w:shd w:val="pct75" w:color="auto" w:fill="auto"/>
            <w:tcMar>
              <w:left w:w="0" w:type="dxa"/>
              <w:right w:w="0" w:type="dxa"/>
            </w:tcMar>
            <w:vAlign w:val="center"/>
          </w:tcPr>
          <w:p w14:paraId="3D5581F4" w14:textId="77777777" w:rsidR="00D01D0A" w:rsidRDefault="00D01D0A" w:rsidP="00D01D0A">
            <w:pPr>
              <w:keepNext/>
              <w:keepLines/>
              <w:jc w:val="center"/>
            </w:pPr>
          </w:p>
        </w:tc>
        <w:tc>
          <w:tcPr>
            <w:tcW w:w="371" w:type="dxa"/>
            <w:shd w:val="pct75" w:color="auto" w:fill="auto"/>
            <w:tcMar>
              <w:left w:w="0" w:type="dxa"/>
              <w:right w:w="0" w:type="dxa"/>
            </w:tcMar>
            <w:vAlign w:val="center"/>
          </w:tcPr>
          <w:p w14:paraId="14674888" w14:textId="77777777" w:rsidR="00D01D0A" w:rsidRDefault="00D01D0A" w:rsidP="00D01D0A">
            <w:pPr>
              <w:keepNext/>
              <w:keepLines/>
              <w:jc w:val="center"/>
            </w:pPr>
          </w:p>
        </w:tc>
        <w:tc>
          <w:tcPr>
            <w:tcW w:w="371" w:type="dxa"/>
            <w:tcBorders>
              <w:bottom w:val="single" w:sz="4" w:space="0" w:color="auto"/>
            </w:tcBorders>
            <w:shd w:val="clear" w:color="auto" w:fill="auto"/>
            <w:tcMar>
              <w:left w:w="0" w:type="dxa"/>
              <w:right w:w="0" w:type="dxa"/>
            </w:tcMar>
            <w:vAlign w:val="center"/>
          </w:tcPr>
          <w:p w14:paraId="5956498B" w14:textId="77777777" w:rsidR="00D01D0A" w:rsidRDefault="00D01D0A" w:rsidP="00D01D0A">
            <w:pPr>
              <w:keepNext/>
              <w:keepLines/>
              <w:jc w:val="center"/>
            </w:pPr>
          </w:p>
        </w:tc>
        <w:tc>
          <w:tcPr>
            <w:tcW w:w="371" w:type="dxa"/>
            <w:shd w:val="clear" w:color="auto" w:fill="auto"/>
            <w:tcMar>
              <w:left w:w="0" w:type="dxa"/>
              <w:right w:w="0" w:type="dxa"/>
            </w:tcMar>
            <w:vAlign w:val="center"/>
          </w:tcPr>
          <w:p w14:paraId="5E5045EA" w14:textId="77777777" w:rsidR="00D01D0A" w:rsidRDefault="00D01D0A" w:rsidP="00D01D0A">
            <w:pPr>
              <w:keepNext/>
              <w:keepLines/>
              <w:jc w:val="center"/>
            </w:pPr>
          </w:p>
        </w:tc>
        <w:tc>
          <w:tcPr>
            <w:tcW w:w="371" w:type="dxa"/>
            <w:tcBorders>
              <w:bottom w:val="single" w:sz="4" w:space="0" w:color="auto"/>
            </w:tcBorders>
            <w:shd w:val="clear" w:color="auto" w:fill="auto"/>
            <w:tcMar>
              <w:left w:w="0" w:type="dxa"/>
              <w:right w:w="0" w:type="dxa"/>
            </w:tcMar>
            <w:vAlign w:val="center"/>
          </w:tcPr>
          <w:p w14:paraId="48971BD7" w14:textId="77777777" w:rsidR="00D01D0A" w:rsidRDefault="00D01D0A" w:rsidP="00D01D0A">
            <w:pPr>
              <w:keepNext/>
              <w:keepLines/>
              <w:jc w:val="center"/>
            </w:pPr>
          </w:p>
        </w:tc>
        <w:tc>
          <w:tcPr>
            <w:tcW w:w="371" w:type="dxa"/>
            <w:tcBorders>
              <w:bottom w:val="single" w:sz="4" w:space="0" w:color="auto"/>
            </w:tcBorders>
            <w:shd w:val="clear" w:color="auto" w:fill="auto"/>
            <w:tcMar>
              <w:left w:w="0" w:type="dxa"/>
              <w:right w:w="0" w:type="dxa"/>
            </w:tcMar>
            <w:vAlign w:val="center"/>
          </w:tcPr>
          <w:p w14:paraId="6813EE48" w14:textId="77777777" w:rsidR="00D01D0A" w:rsidRDefault="00D01D0A" w:rsidP="00D01D0A">
            <w:pPr>
              <w:keepNext/>
              <w:keepLines/>
              <w:jc w:val="center"/>
            </w:pPr>
          </w:p>
        </w:tc>
        <w:tc>
          <w:tcPr>
            <w:tcW w:w="371" w:type="dxa"/>
            <w:shd w:val="clear" w:color="auto" w:fill="auto"/>
            <w:tcMar>
              <w:left w:w="0" w:type="dxa"/>
              <w:right w:w="0" w:type="dxa"/>
            </w:tcMar>
            <w:vAlign w:val="center"/>
          </w:tcPr>
          <w:p w14:paraId="5FA91E90" w14:textId="77777777" w:rsidR="00D01D0A" w:rsidRDefault="00D01D0A" w:rsidP="00D01D0A">
            <w:pPr>
              <w:keepNext/>
              <w:keepLines/>
              <w:jc w:val="center"/>
            </w:pPr>
          </w:p>
        </w:tc>
        <w:tc>
          <w:tcPr>
            <w:tcW w:w="371" w:type="dxa"/>
            <w:shd w:val="clear" w:color="auto" w:fill="auto"/>
            <w:vAlign w:val="center"/>
          </w:tcPr>
          <w:p w14:paraId="7606756B" w14:textId="77777777" w:rsidR="00D01D0A" w:rsidRDefault="00D01D0A" w:rsidP="00D01D0A">
            <w:pPr>
              <w:keepNext/>
              <w:keepLines/>
              <w:jc w:val="center"/>
            </w:pPr>
          </w:p>
        </w:tc>
        <w:tc>
          <w:tcPr>
            <w:tcW w:w="282" w:type="dxa"/>
            <w:shd w:val="clear" w:color="auto" w:fill="A6A6A6" w:themeFill="background1" w:themeFillShade="A6"/>
          </w:tcPr>
          <w:p w14:paraId="70D3746B" w14:textId="77777777" w:rsidR="00D01D0A" w:rsidRDefault="00D01D0A" w:rsidP="00D01D0A">
            <w:pPr>
              <w:keepNext/>
              <w:keepLines/>
              <w:jc w:val="center"/>
            </w:pPr>
          </w:p>
        </w:tc>
        <w:tc>
          <w:tcPr>
            <w:tcW w:w="375" w:type="dxa"/>
            <w:shd w:val="clear" w:color="auto" w:fill="auto"/>
            <w:vAlign w:val="center"/>
          </w:tcPr>
          <w:p w14:paraId="7B261219" w14:textId="77777777" w:rsidR="00D01D0A" w:rsidRDefault="00D01D0A" w:rsidP="00D01D0A">
            <w:pPr>
              <w:keepNext/>
              <w:keepLines/>
              <w:jc w:val="center"/>
            </w:pPr>
          </w:p>
        </w:tc>
        <w:tc>
          <w:tcPr>
            <w:tcW w:w="374" w:type="dxa"/>
            <w:shd w:val="clear" w:color="auto" w:fill="auto"/>
            <w:vAlign w:val="center"/>
          </w:tcPr>
          <w:p w14:paraId="7E913234" w14:textId="77777777" w:rsidR="00D01D0A" w:rsidRDefault="00D01D0A" w:rsidP="00D01D0A">
            <w:pPr>
              <w:keepNext/>
              <w:keepLines/>
              <w:jc w:val="center"/>
            </w:pPr>
          </w:p>
        </w:tc>
        <w:tc>
          <w:tcPr>
            <w:tcW w:w="375" w:type="dxa"/>
            <w:shd w:val="clear" w:color="auto" w:fill="auto"/>
            <w:vAlign w:val="center"/>
          </w:tcPr>
          <w:p w14:paraId="233FEF1A" w14:textId="77777777" w:rsidR="00D01D0A" w:rsidRDefault="00D01D0A" w:rsidP="00D01D0A">
            <w:pPr>
              <w:keepNext/>
              <w:keepLines/>
              <w:jc w:val="center"/>
            </w:pPr>
          </w:p>
        </w:tc>
        <w:tc>
          <w:tcPr>
            <w:tcW w:w="375" w:type="dxa"/>
          </w:tcPr>
          <w:p w14:paraId="66C475CF" w14:textId="77777777" w:rsidR="00D01D0A" w:rsidRDefault="00D01D0A" w:rsidP="00D01D0A">
            <w:pPr>
              <w:keepNext/>
              <w:keepLines/>
              <w:jc w:val="center"/>
            </w:pPr>
          </w:p>
        </w:tc>
        <w:tc>
          <w:tcPr>
            <w:tcW w:w="374" w:type="dxa"/>
          </w:tcPr>
          <w:p w14:paraId="19E87D56" w14:textId="77777777" w:rsidR="00D01D0A" w:rsidRDefault="00D01D0A" w:rsidP="00D01D0A">
            <w:pPr>
              <w:keepNext/>
              <w:keepLines/>
              <w:jc w:val="center"/>
            </w:pPr>
          </w:p>
        </w:tc>
        <w:tc>
          <w:tcPr>
            <w:tcW w:w="375" w:type="dxa"/>
          </w:tcPr>
          <w:p w14:paraId="071D1EBE" w14:textId="77777777" w:rsidR="00D01D0A" w:rsidRDefault="00D01D0A" w:rsidP="00D01D0A">
            <w:pPr>
              <w:keepNext/>
              <w:keepLines/>
              <w:jc w:val="center"/>
            </w:pPr>
          </w:p>
        </w:tc>
        <w:tc>
          <w:tcPr>
            <w:tcW w:w="374" w:type="dxa"/>
          </w:tcPr>
          <w:p w14:paraId="033111FB" w14:textId="77777777" w:rsidR="00D01D0A" w:rsidRDefault="00D01D0A" w:rsidP="00D01D0A">
            <w:pPr>
              <w:keepNext/>
              <w:keepLines/>
              <w:jc w:val="center"/>
            </w:pPr>
          </w:p>
        </w:tc>
        <w:tc>
          <w:tcPr>
            <w:tcW w:w="375" w:type="dxa"/>
          </w:tcPr>
          <w:p w14:paraId="0C8B6B15" w14:textId="77777777" w:rsidR="00D01D0A" w:rsidRDefault="00D01D0A" w:rsidP="00D01D0A">
            <w:pPr>
              <w:keepNext/>
              <w:keepLines/>
              <w:jc w:val="center"/>
            </w:pPr>
          </w:p>
        </w:tc>
        <w:tc>
          <w:tcPr>
            <w:tcW w:w="375" w:type="dxa"/>
          </w:tcPr>
          <w:p w14:paraId="5B97AE24" w14:textId="77777777" w:rsidR="00D01D0A" w:rsidRDefault="00D01D0A" w:rsidP="00D01D0A">
            <w:pPr>
              <w:keepNext/>
              <w:keepLines/>
              <w:jc w:val="center"/>
            </w:pPr>
          </w:p>
        </w:tc>
        <w:tc>
          <w:tcPr>
            <w:tcW w:w="374" w:type="dxa"/>
          </w:tcPr>
          <w:p w14:paraId="65007DAC" w14:textId="77777777" w:rsidR="00D01D0A" w:rsidRDefault="00D01D0A" w:rsidP="00D01D0A">
            <w:pPr>
              <w:keepNext/>
              <w:keepLines/>
              <w:jc w:val="center"/>
            </w:pPr>
          </w:p>
        </w:tc>
        <w:tc>
          <w:tcPr>
            <w:tcW w:w="375" w:type="dxa"/>
          </w:tcPr>
          <w:p w14:paraId="5EE221E6" w14:textId="77777777" w:rsidR="00D01D0A" w:rsidRDefault="00D01D0A" w:rsidP="00D01D0A">
            <w:pPr>
              <w:keepNext/>
              <w:keepLines/>
              <w:jc w:val="center"/>
            </w:pPr>
          </w:p>
        </w:tc>
        <w:tc>
          <w:tcPr>
            <w:tcW w:w="375" w:type="dxa"/>
          </w:tcPr>
          <w:p w14:paraId="243B5C68" w14:textId="77777777" w:rsidR="00D01D0A" w:rsidRDefault="00D01D0A" w:rsidP="00D01D0A">
            <w:pPr>
              <w:keepNext/>
              <w:keepLines/>
              <w:jc w:val="center"/>
            </w:pPr>
          </w:p>
        </w:tc>
      </w:tr>
      <w:tr w:rsidR="007114BE" w14:paraId="6E86889F" w14:textId="77777777" w:rsidTr="00955364">
        <w:trPr>
          <w:trHeight w:val="238"/>
        </w:trPr>
        <w:tc>
          <w:tcPr>
            <w:tcW w:w="568" w:type="dxa"/>
            <w:shd w:val="clear" w:color="auto" w:fill="auto"/>
            <w:tcMar>
              <w:left w:w="0" w:type="dxa"/>
              <w:right w:w="0" w:type="dxa"/>
            </w:tcMar>
            <w:vAlign w:val="center"/>
          </w:tcPr>
          <w:p w14:paraId="151004BB" w14:textId="11B6E399" w:rsidR="007114BE" w:rsidRDefault="007114BE" w:rsidP="007114BE">
            <w:pPr>
              <w:keepNext/>
              <w:keepLines/>
              <w:jc w:val="center"/>
            </w:pPr>
            <w:r>
              <w:t>MB</w:t>
            </w:r>
          </w:p>
        </w:tc>
        <w:tc>
          <w:tcPr>
            <w:tcW w:w="313" w:type="dxa"/>
            <w:shd w:val="clear" w:color="auto" w:fill="auto"/>
            <w:tcMar>
              <w:left w:w="0" w:type="dxa"/>
              <w:right w:w="0" w:type="dxa"/>
            </w:tcMar>
            <w:vAlign w:val="center"/>
          </w:tcPr>
          <w:p w14:paraId="2292417E"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FE74428"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462E9403"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3F11CFF"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3F2174F"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9752624" w14:textId="77777777" w:rsidR="007114BE" w:rsidRDefault="007114BE" w:rsidP="007114BE">
            <w:pPr>
              <w:keepNext/>
              <w:keepLines/>
              <w:jc w:val="center"/>
            </w:pPr>
          </w:p>
        </w:tc>
        <w:tc>
          <w:tcPr>
            <w:tcW w:w="371" w:type="dxa"/>
            <w:shd w:val="clear" w:color="auto" w:fill="FF0000"/>
            <w:tcMar>
              <w:left w:w="0" w:type="dxa"/>
              <w:right w:w="0" w:type="dxa"/>
            </w:tcMar>
            <w:vAlign w:val="center"/>
          </w:tcPr>
          <w:p w14:paraId="6E44F0E4" w14:textId="77777777" w:rsidR="007114BE" w:rsidRDefault="007114B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65DA5569"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40B7D48" w14:textId="77777777" w:rsidR="007114BE" w:rsidRDefault="007114B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47D1E85B"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ACBC38C" w14:textId="77777777" w:rsidR="007114BE" w:rsidRDefault="007114BE" w:rsidP="007114BE">
            <w:pPr>
              <w:keepNext/>
              <w:keepLines/>
              <w:jc w:val="center"/>
            </w:pPr>
          </w:p>
        </w:tc>
        <w:tc>
          <w:tcPr>
            <w:tcW w:w="371" w:type="dxa"/>
            <w:shd w:val="clear" w:color="auto" w:fill="auto"/>
            <w:vAlign w:val="center"/>
          </w:tcPr>
          <w:p w14:paraId="5619BF8E" w14:textId="77777777" w:rsidR="007114BE" w:rsidRDefault="007114BE" w:rsidP="007114BE">
            <w:pPr>
              <w:keepNext/>
              <w:keepLines/>
              <w:jc w:val="center"/>
            </w:pPr>
          </w:p>
        </w:tc>
        <w:tc>
          <w:tcPr>
            <w:tcW w:w="282" w:type="dxa"/>
            <w:shd w:val="clear" w:color="auto" w:fill="A6A6A6" w:themeFill="background1" w:themeFillShade="A6"/>
          </w:tcPr>
          <w:p w14:paraId="34D6816E" w14:textId="77777777" w:rsidR="007114BE" w:rsidRDefault="007114BE" w:rsidP="007114BE">
            <w:pPr>
              <w:keepNext/>
              <w:keepLines/>
              <w:jc w:val="center"/>
            </w:pPr>
          </w:p>
        </w:tc>
        <w:tc>
          <w:tcPr>
            <w:tcW w:w="375" w:type="dxa"/>
            <w:shd w:val="clear" w:color="auto" w:fill="auto"/>
            <w:vAlign w:val="center"/>
          </w:tcPr>
          <w:p w14:paraId="24302072" w14:textId="77777777" w:rsidR="007114BE" w:rsidRDefault="007114BE" w:rsidP="007114BE">
            <w:pPr>
              <w:keepNext/>
              <w:keepLines/>
              <w:jc w:val="center"/>
            </w:pPr>
          </w:p>
        </w:tc>
        <w:tc>
          <w:tcPr>
            <w:tcW w:w="374" w:type="dxa"/>
            <w:shd w:val="clear" w:color="auto" w:fill="auto"/>
            <w:vAlign w:val="center"/>
          </w:tcPr>
          <w:p w14:paraId="655973D4" w14:textId="77777777" w:rsidR="007114BE" w:rsidRDefault="007114BE" w:rsidP="007114BE">
            <w:pPr>
              <w:keepNext/>
              <w:keepLines/>
              <w:jc w:val="center"/>
            </w:pPr>
          </w:p>
        </w:tc>
        <w:tc>
          <w:tcPr>
            <w:tcW w:w="375" w:type="dxa"/>
            <w:shd w:val="clear" w:color="auto" w:fill="auto"/>
            <w:vAlign w:val="center"/>
          </w:tcPr>
          <w:p w14:paraId="33BD719F" w14:textId="77777777" w:rsidR="007114BE" w:rsidRDefault="007114BE" w:rsidP="007114BE">
            <w:pPr>
              <w:keepNext/>
              <w:keepLines/>
              <w:jc w:val="center"/>
            </w:pPr>
          </w:p>
        </w:tc>
        <w:tc>
          <w:tcPr>
            <w:tcW w:w="375" w:type="dxa"/>
          </w:tcPr>
          <w:p w14:paraId="05BC9FEE" w14:textId="77777777" w:rsidR="007114BE" w:rsidRDefault="007114BE" w:rsidP="007114BE">
            <w:pPr>
              <w:keepNext/>
              <w:keepLines/>
              <w:jc w:val="center"/>
            </w:pPr>
          </w:p>
        </w:tc>
        <w:tc>
          <w:tcPr>
            <w:tcW w:w="374" w:type="dxa"/>
          </w:tcPr>
          <w:p w14:paraId="305025A9" w14:textId="77777777" w:rsidR="007114BE" w:rsidRDefault="007114BE" w:rsidP="007114BE">
            <w:pPr>
              <w:keepNext/>
              <w:keepLines/>
              <w:jc w:val="center"/>
            </w:pPr>
          </w:p>
        </w:tc>
        <w:tc>
          <w:tcPr>
            <w:tcW w:w="375" w:type="dxa"/>
          </w:tcPr>
          <w:p w14:paraId="0DC180B7" w14:textId="77777777" w:rsidR="007114BE" w:rsidRDefault="007114BE" w:rsidP="007114BE">
            <w:pPr>
              <w:keepNext/>
              <w:keepLines/>
              <w:jc w:val="center"/>
            </w:pPr>
          </w:p>
        </w:tc>
        <w:tc>
          <w:tcPr>
            <w:tcW w:w="374" w:type="dxa"/>
          </w:tcPr>
          <w:p w14:paraId="5373A86C" w14:textId="77777777" w:rsidR="007114BE" w:rsidRDefault="007114BE" w:rsidP="007114BE">
            <w:pPr>
              <w:keepNext/>
              <w:keepLines/>
              <w:jc w:val="center"/>
            </w:pPr>
          </w:p>
        </w:tc>
        <w:tc>
          <w:tcPr>
            <w:tcW w:w="375" w:type="dxa"/>
          </w:tcPr>
          <w:p w14:paraId="17111D11" w14:textId="77777777" w:rsidR="007114BE" w:rsidRDefault="007114BE" w:rsidP="007114BE">
            <w:pPr>
              <w:keepNext/>
              <w:keepLines/>
              <w:jc w:val="center"/>
            </w:pPr>
          </w:p>
        </w:tc>
        <w:tc>
          <w:tcPr>
            <w:tcW w:w="375" w:type="dxa"/>
          </w:tcPr>
          <w:p w14:paraId="0694C2E3" w14:textId="77777777" w:rsidR="007114BE" w:rsidRDefault="007114BE" w:rsidP="007114BE">
            <w:pPr>
              <w:keepNext/>
              <w:keepLines/>
              <w:jc w:val="center"/>
            </w:pPr>
          </w:p>
        </w:tc>
        <w:tc>
          <w:tcPr>
            <w:tcW w:w="374" w:type="dxa"/>
          </w:tcPr>
          <w:p w14:paraId="14052A4D" w14:textId="77777777" w:rsidR="007114BE" w:rsidRDefault="007114BE" w:rsidP="007114BE">
            <w:pPr>
              <w:keepNext/>
              <w:keepLines/>
              <w:jc w:val="center"/>
            </w:pPr>
          </w:p>
        </w:tc>
        <w:tc>
          <w:tcPr>
            <w:tcW w:w="375" w:type="dxa"/>
          </w:tcPr>
          <w:p w14:paraId="2534896A" w14:textId="77777777" w:rsidR="007114BE" w:rsidRDefault="007114BE" w:rsidP="007114BE">
            <w:pPr>
              <w:keepNext/>
              <w:keepLines/>
              <w:jc w:val="center"/>
            </w:pPr>
          </w:p>
        </w:tc>
        <w:tc>
          <w:tcPr>
            <w:tcW w:w="375" w:type="dxa"/>
          </w:tcPr>
          <w:p w14:paraId="6B887F3F" w14:textId="77777777" w:rsidR="007114BE" w:rsidRDefault="007114BE" w:rsidP="007114BE">
            <w:pPr>
              <w:keepNext/>
              <w:keepLines/>
              <w:jc w:val="center"/>
            </w:pPr>
          </w:p>
        </w:tc>
      </w:tr>
      <w:tr w:rsidR="007114BE" w14:paraId="23782F8B" w14:textId="77777777" w:rsidTr="00955364">
        <w:trPr>
          <w:trHeight w:val="238"/>
        </w:trPr>
        <w:tc>
          <w:tcPr>
            <w:tcW w:w="568" w:type="dxa"/>
            <w:shd w:val="clear" w:color="auto" w:fill="auto"/>
            <w:tcMar>
              <w:left w:w="0" w:type="dxa"/>
              <w:right w:w="0" w:type="dxa"/>
            </w:tcMar>
            <w:vAlign w:val="center"/>
          </w:tcPr>
          <w:p w14:paraId="3A343BF7" w14:textId="0A0FEB1B" w:rsidR="007114BE" w:rsidRDefault="007114BE" w:rsidP="007114BE">
            <w:pPr>
              <w:keepNext/>
              <w:keepLines/>
              <w:jc w:val="center"/>
            </w:pPr>
            <w:r>
              <w:t>MC</w:t>
            </w:r>
          </w:p>
        </w:tc>
        <w:tc>
          <w:tcPr>
            <w:tcW w:w="313" w:type="dxa"/>
            <w:shd w:val="clear" w:color="auto" w:fill="auto"/>
            <w:tcMar>
              <w:left w:w="0" w:type="dxa"/>
              <w:right w:w="0" w:type="dxa"/>
            </w:tcMar>
            <w:vAlign w:val="center"/>
          </w:tcPr>
          <w:p w14:paraId="00ED447B"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968DCAE"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6E6C951"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4EC6000E"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CFCF028"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E95E48E" w14:textId="77777777" w:rsidR="007114BE" w:rsidRDefault="007114B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476DF400" w14:textId="77777777" w:rsidR="007114BE" w:rsidRDefault="007114BE" w:rsidP="007114BE">
            <w:pPr>
              <w:keepNext/>
              <w:keepLines/>
              <w:jc w:val="center"/>
            </w:pPr>
          </w:p>
        </w:tc>
        <w:tc>
          <w:tcPr>
            <w:tcW w:w="371" w:type="dxa"/>
            <w:tcBorders>
              <w:bottom w:val="single" w:sz="4" w:space="0" w:color="auto"/>
            </w:tcBorders>
            <w:shd w:val="clear" w:color="auto" w:fill="FF0000"/>
            <w:tcMar>
              <w:left w:w="0" w:type="dxa"/>
              <w:right w:w="0" w:type="dxa"/>
            </w:tcMar>
            <w:vAlign w:val="center"/>
          </w:tcPr>
          <w:p w14:paraId="60368ABA" w14:textId="77777777" w:rsidR="007114BE" w:rsidRDefault="007114B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2774DC89" w14:textId="77777777" w:rsidR="007114BE" w:rsidRDefault="007114B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493D3AE0" w14:textId="77777777" w:rsidR="007114BE" w:rsidRDefault="007114B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4D088BAD" w14:textId="77777777" w:rsidR="007114BE" w:rsidRDefault="007114BE" w:rsidP="007114BE">
            <w:pPr>
              <w:keepNext/>
              <w:keepLines/>
              <w:jc w:val="center"/>
            </w:pPr>
          </w:p>
        </w:tc>
        <w:tc>
          <w:tcPr>
            <w:tcW w:w="371" w:type="dxa"/>
            <w:shd w:val="clear" w:color="auto" w:fill="auto"/>
            <w:vAlign w:val="center"/>
          </w:tcPr>
          <w:p w14:paraId="5BE33FB1" w14:textId="77777777" w:rsidR="007114BE" w:rsidRDefault="007114BE" w:rsidP="007114BE">
            <w:pPr>
              <w:keepNext/>
              <w:keepLines/>
              <w:jc w:val="center"/>
            </w:pPr>
          </w:p>
        </w:tc>
        <w:tc>
          <w:tcPr>
            <w:tcW w:w="282" w:type="dxa"/>
            <w:shd w:val="clear" w:color="auto" w:fill="A6A6A6" w:themeFill="background1" w:themeFillShade="A6"/>
          </w:tcPr>
          <w:p w14:paraId="380F4CF5" w14:textId="77777777" w:rsidR="007114BE" w:rsidRDefault="007114BE" w:rsidP="007114BE">
            <w:pPr>
              <w:keepNext/>
              <w:keepLines/>
              <w:jc w:val="center"/>
            </w:pPr>
          </w:p>
        </w:tc>
        <w:tc>
          <w:tcPr>
            <w:tcW w:w="375" w:type="dxa"/>
            <w:shd w:val="clear" w:color="auto" w:fill="auto"/>
            <w:vAlign w:val="center"/>
          </w:tcPr>
          <w:p w14:paraId="3E081CCF" w14:textId="77777777" w:rsidR="007114BE" w:rsidRDefault="007114BE" w:rsidP="007114BE">
            <w:pPr>
              <w:keepNext/>
              <w:keepLines/>
              <w:jc w:val="center"/>
            </w:pPr>
          </w:p>
        </w:tc>
        <w:tc>
          <w:tcPr>
            <w:tcW w:w="374" w:type="dxa"/>
            <w:shd w:val="clear" w:color="auto" w:fill="auto"/>
            <w:vAlign w:val="center"/>
          </w:tcPr>
          <w:p w14:paraId="584607D1" w14:textId="77777777" w:rsidR="007114BE" w:rsidRDefault="007114BE" w:rsidP="007114BE">
            <w:pPr>
              <w:keepNext/>
              <w:keepLines/>
              <w:jc w:val="center"/>
            </w:pPr>
          </w:p>
        </w:tc>
        <w:tc>
          <w:tcPr>
            <w:tcW w:w="375" w:type="dxa"/>
            <w:shd w:val="clear" w:color="auto" w:fill="auto"/>
            <w:vAlign w:val="center"/>
          </w:tcPr>
          <w:p w14:paraId="11A6B5DE" w14:textId="77777777" w:rsidR="007114BE" w:rsidRDefault="007114BE" w:rsidP="007114BE">
            <w:pPr>
              <w:keepNext/>
              <w:keepLines/>
              <w:jc w:val="center"/>
            </w:pPr>
          </w:p>
        </w:tc>
        <w:tc>
          <w:tcPr>
            <w:tcW w:w="375" w:type="dxa"/>
          </w:tcPr>
          <w:p w14:paraId="439BD06D" w14:textId="77777777" w:rsidR="007114BE" w:rsidRDefault="007114BE" w:rsidP="007114BE">
            <w:pPr>
              <w:keepNext/>
              <w:keepLines/>
              <w:jc w:val="center"/>
            </w:pPr>
          </w:p>
        </w:tc>
        <w:tc>
          <w:tcPr>
            <w:tcW w:w="374" w:type="dxa"/>
          </w:tcPr>
          <w:p w14:paraId="4B97CA13" w14:textId="77777777" w:rsidR="007114BE" w:rsidRDefault="007114BE" w:rsidP="007114BE">
            <w:pPr>
              <w:keepNext/>
              <w:keepLines/>
              <w:jc w:val="center"/>
            </w:pPr>
          </w:p>
        </w:tc>
        <w:tc>
          <w:tcPr>
            <w:tcW w:w="375" w:type="dxa"/>
          </w:tcPr>
          <w:p w14:paraId="19302AFF" w14:textId="77777777" w:rsidR="007114BE" w:rsidRDefault="007114BE" w:rsidP="007114BE">
            <w:pPr>
              <w:keepNext/>
              <w:keepLines/>
              <w:jc w:val="center"/>
            </w:pPr>
          </w:p>
        </w:tc>
        <w:tc>
          <w:tcPr>
            <w:tcW w:w="374" w:type="dxa"/>
          </w:tcPr>
          <w:p w14:paraId="67EE4849" w14:textId="77777777" w:rsidR="007114BE" w:rsidRDefault="007114BE" w:rsidP="007114BE">
            <w:pPr>
              <w:keepNext/>
              <w:keepLines/>
              <w:jc w:val="center"/>
            </w:pPr>
          </w:p>
        </w:tc>
        <w:tc>
          <w:tcPr>
            <w:tcW w:w="375" w:type="dxa"/>
          </w:tcPr>
          <w:p w14:paraId="3B57F595" w14:textId="77777777" w:rsidR="007114BE" w:rsidRDefault="007114BE" w:rsidP="007114BE">
            <w:pPr>
              <w:keepNext/>
              <w:keepLines/>
              <w:jc w:val="center"/>
            </w:pPr>
          </w:p>
        </w:tc>
        <w:tc>
          <w:tcPr>
            <w:tcW w:w="375" w:type="dxa"/>
          </w:tcPr>
          <w:p w14:paraId="38751F89" w14:textId="77777777" w:rsidR="007114BE" w:rsidRDefault="007114BE" w:rsidP="007114BE">
            <w:pPr>
              <w:keepNext/>
              <w:keepLines/>
              <w:jc w:val="center"/>
            </w:pPr>
          </w:p>
        </w:tc>
        <w:tc>
          <w:tcPr>
            <w:tcW w:w="374" w:type="dxa"/>
          </w:tcPr>
          <w:p w14:paraId="00478C69" w14:textId="77777777" w:rsidR="007114BE" w:rsidRDefault="007114BE" w:rsidP="007114BE">
            <w:pPr>
              <w:keepNext/>
              <w:keepLines/>
              <w:jc w:val="center"/>
            </w:pPr>
          </w:p>
        </w:tc>
        <w:tc>
          <w:tcPr>
            <w:tcW w:w="375" w:type="dxa"/>
          </w:tcPr>
          <w:p w14:paraId="53E2501D" w14:textId="77777777" w:rsidR="007114BE" w:rsidRDefault="007114BE" w:rsidP="007114BE">
            <w:pPr>
              <w:keepNext/>
              <w:keepLines/>
              <w:jc w:val="center"/>
            </w:pPr>
          </w:p>
        </w:tc>
        <w:tc>
          <w:tcPr>
            <w:tcW w:w="375" w:type="dxa"/>
          </w:tcPr>
          <w:p w14:paraId="2C285CAD" w14:textId="77777777" w:rsidR="007114BE" w:rsidRDefault="007114BE" w:rsidP="007114BE">
            <w:pPr>
              <w:keepNext/>
              <w:keepLines/>
              <w:jc w:val="center"/>
            </w:pPr>
          </w:p>
        </w:tc>
      </w:tr>
      <w:tr w:rsidR="007114BE" w14:paraId="01646D9F" w14:textId="77777777" w:rsidTr="00955364">
        <w:trPr>
          <w:trHeight w:val="238"/>
        </w:trPr>
        <w:tc>
          <w:tcPr>
            <w:tcW w:w="568" w:type="dxa"/>
            <w:shd w:val="clear" w:color="auto" w:fill="auto"/>
            <w:tcMar>
              <w:left w:w="0" w:type="dxa"/>
              <w:right w:w="0" w:type="dxa"/>
            </w:tcMar>
            <w:vAlign w:val="center"/>
          </w:tcPr>
          <w:p w14:paraId="54C4A10A" w14:textId="5D3470DE" w:rsidR="007114BE" w:rsidRDefault="007114BE" w:rsidP="007114BE">
            <w:pPr>
              <w:keepNext/>
              <w:keepLines/>
              <w:jc w:val="center"/>
            </w:pPr>
            <w:r>
              <w:t>T2</w:t>
            </w:r>
          </w:p>
        </w:tc>
        <w:tc>
          <w:tcPr>
            <w:tcW w:w="313" w:type="dxa"/>
            <w:shd w:val="clear" w:color="auto" w:fill="auto"/>
            <w:tcMar>
              <w:left w:w="0" w:type="dxa"/>
              <w:right w:w="0" w:type="dxa"/>
            </w:tcMar>
            <w:vAlign w:val="center"/>
          </w:tcPr>
          <w:p w14:paraId="1662E9A8"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BAA9085"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9772AE4"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BB527F2"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FCA54D1"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024B0F8" w14:textId="77777777" w:rsidR="007114BE" w:rsidRDefault="007114BE" w:rsidP="007114BE">
            <w:pPr>
              <w:keepNext/>
              <w:keepLines/>
              <w:jc w:val="center"/>
            </w:pPr>
          </w:p>
        </w:tc>
        <w:tc>
          <w:tcPr>
            <w:tcW w:w="371" w:type="dxa"/>
            <w:shd w:val="pct75" w:color="auto" w:fill="auto"/>
            <w:tcMar>
              <w:left w:w="0" w:type="dxa"/>
              <w:right w:w="0" w:type="dxa"/>
            </w:tcMar>
            <w:vAlign w:val="center"/>
          </w:tcPr>
          <w:p w14:paraId="1AA5C1CF" w14:textId="77777777" w:rsidR="007114BE" w:rsidRDefault="007114BE" w:rsidP="007114BE">
            <w:pPr>
              <w:keepNext/>
              <w:keepLines/>
              <w:jc w:val="center"/>
            </w:pPr>
          </w:p>
        </w:tc>
        <w:tc>
          <w:tcPr>
            <w:tcW w:w="371" w:type="dxa"/>
            <w:shd w:val="pct75" w:color="auto" w:fill="auto"/>
            <w:tcMar>
              <w:left w:w="0" w:type="dxa"/>
              <w:right w:w="0" w:type="dxa"/>
            </w:tcMar>
            <w:vAlign w:val="center"/>
          </w:tcPr>
          <w:p w14:paraId="6408E004" w14:textId="77777777" w:rsidR="007114BE" w:rsidRDefault="007114BE" w:rsidP="007114BE">
            <w:pPr>
              <w:keepNext/>
              <w:keepLines/>
              <w:jc w:val="center"/>
            </w:pPr>
          </w:p>
        </w:tc>
        <w:tc>
          <w:tcPr>
            <w:tcW w:w="371" w:type="dxa"/>
            <w:shd w:val="pct75" w:color="auto" w:fill="auto"/>
            <w:tcMar>
              <w:left w:w="0" w:type="dxa"/>
              <w:right w:w="0" w:type="dxa"/>
            </w:tcMar>
            <w:vAlign w:val="center"/>
          </w:tcPr>
          <w:p w14:paraId="4386DC0A" w14:textId="77777777" w:rsidR="007114BE" w:rsidRDefault="007114BE" w:rsidP="007114BE">
            <w:pPr>
              <w:keepNext/>
              <w:keepLines/>
              <w:jc w:val="center"/>
            </w:pPr>
          </w:p>
        </w:tc>
        <w:tc>
          <w:tcPr>
            <w:tcW w:w="371" w:type="dxa"/>
            <w:shd w:val="pct75" w:color="auto" w:fill="auto"/>
            <w:tcMar>
              <w:left w:w="0" w:type="dxa"/>
              <w:right w:w="0" w:type="dxa"/>
            </w:tcMar>
            <w:vAlign w:val="center"/>
          </w:tcPr>
          <w:p w14:paraId="27B44ED7" w14:textId="77777777" w:rsidR="007114BE" w:rsidRDefault="007114BE" w:rsidP="007114BE">
            <w:pPr>
              <w:keepNext/>
              <w:keepLines/>
              <w:jc w:val="center"/>
            </w:pPr>
          </w:p>
        </w:tc>
        <w:tc>
          <w:tcPr>
            <w:tcW w:w="371" w:type="dxa"/>
            <w:tcBorders>
              <w:bottom w:val="single" w:sz="4" w:space="0" w:color="auto"/>
            </w:tcBorders>
            <w:shd w:val="pct75" w:color="auto" w:fill="auto"/>
            <w:tcMar>
              <w:left w:w="0" w:type="dxa"/>
              <w:right w:w="0" w:type="dxa"/>
            </w:tcMar>
            <w:vAlign w:val="center"/>
          </w:tcPr>
          <w:p w14:paraId="4B415476" w14:textId="77777777" w:rsidR="007114BE" w:rsidRDefault="007114BE" w:rsidP="007114BE">
            <w:pPr>
              <w:keepNext/>
              <w:keepLines/>
              <w:jc w:val="center"/>
            </w:pPr>
          </w:p>
        </w:tc>
        <w:tc>
          <w:tcPr>
            <w:tcW w:w="371" w:type="dxa"/>
            <w:shd w:val="clear" w:color="auto" w:fill="auto"/>
            <w:vAlign w:val="center"/>
          </w:tcPr>
          <w:p w14:paraId="24522236" w14:textId="77777777" w:rsidR="007114BE" w:rsidRDefault="007114BE" w:rsidP="007114BE">
            <w:pPr>
              <w:keepNext/>
              <w:keepLines/>
              <w:jc w:val="center"/>
            </w:pPr>
          </w:p>
        </w:tc>
        <w:tc>
          <w:tcPr>
            <w:tcW w:w="282" w:type="dxa"/>
            <w:shd w:val="clear" w:color="auto" w:fill="A6A6A6" w:themeFill="background1" w:themeFillShade="A6"/>
          </w:tcPr>
          <w:p w14:paraId="7DF7484E" w14:textId="77777777" w:rsidR="007114BE" w:rsidRDefault="007114BE" w:rsidP="007114BE">
            <w:pPr>
              <w:keepNext/>
              <w:keepLines/>
              <w:jc w:val="center"/>
            </w:pPr>
          </w:p>
        </w:tc>
        <w:tc>
          <w:tcPr>
            <w:tcW w:w="375" w:type="dxa"/>
            <w:shd w:val="clear" w:color="auto" w:fill="auto"/>
            <w:vAlign w:val="center"/>
          </w:tcPr>
          <w:p w14:paraId="129DDE9C" w14:textId="77777777" w:rsidR="007114BE" w:rsidRDefault="007114BE" w:rsidP="007114BE">
            <w:pPr>
              <w:keepNext/>
              <w:keepLines/>
              <w:jc w:val="center"/>
            </w:pPr>
          </w:p>
        </w:tc>
        <w:tc>
          <w:tcPr>
            <w:tcW w:w="374" w:type="dxa"/>
            <w:shd w:val="clear" w:color="auto" w:fill="auto"/>
            <w:vAlign w:val="center"/>
          </w:tcPr>
          <w:p w14:paraId="4D71CD54" w14:textId="77777777" w:rsidR="007114BE" w:rsidRDefault="007114BE" w:rsidP="007114BE">
            <w:pPr>
              <w:keepNext/>
              <w:keepLines/>
              <w:jc w:val="center"/>
            </w:pPr>
          </w:p>
        </w:tc>
        <w:tc>
          <w:tcPr>
            <w:tcW w:w="375" w:type="dxa"/>
            <w:shd w:val="clear" w:color="auto" w:fill="auto"/>
            <w:vAlign w:val="center"/>
          </w:tcPr>
          <w:p w14:paraId="21DEF45F" w14:textId="77777777" w:rsidR="007114BE" w:rsidRDefault="007114BE" w:rsidP="007114BE">
            <w:pPr>
              <w:keepNext/>
              <w:keepLines/>
              <w:jc w:val="center"/>
            </w:pPr>
          </w:p>
        </w:tc>
        <w:tc>
          <w:tcPr>
            <w:tcW w:w="375" w:type="dxa"/>
          </w:tcPr>
          <w:p w14:paraId="0151A6B9" w14:textId="77777777" w:rsidR="007114BE" w:rsidRDefault="007114BE" w:rsidP="007114BE">
            <w:pPr>
              <w:keepNext/>
              <w:keepLines/>
              <w:jc w:val="center"/>
            </w:pPr>
          </w:p>
        </w:tc>
        <w:tc>
          <w:tcPr>
            <w:tcW w:w="374" w:type="dxa"/>
          </w:tcPr>
          <w:p w14:paraId="3475C240" w14:textId="77777777" w:rsidR="007114BE" w:rsidRDefault="007114BE" w:rsidP="007114BE">
            <w:pPr>
              <w:keepNext/>
              <w:keepLines/>
              <w:jc w:val="center"/>
            </w:pPr>
          </w:p>
        </w:tc>
        <w:tc>
          <w:tcPr>
            <w:tcW w:w="375" w:type="dxa"/>
          </w:tcPr>
          <w:p w14:paraId="24A9F030" w14:textId="77777777" w:rsidR="007114BE" w:rsidRDefault="007114BE" w:rsidP="007114BE">
            <w:pPr>
              <w:keepNext/>
              <w:keepLines/>
              <w:jc w:val="center"/>
            </w:pPr>
          </w:p>
        </w:tc>
        <w:tc>
          <w:tcPr>
            <w:tcW w:w="374" w:type="dxa"/>
          </w:tcPr>
          <w:p w14:paraId="267025BD" w14:textId="77777777" w:rsidR="007114BE" w:rsidRDefault="007114BE" w:rsidP="007114BE">
            <w:pPr>
              <w:keepNext/>
              <w:keepLines/>
              <w:jc w:val="center"/>
            </w:pPr>
          </w:p>
        </w:tc>
        <w:tc>
          <w:tcPr>
            <w:tcW w:w="375" w:type="dxa"/>
          </w:tcPr>
          <w:p w14:paraId="376479A6" w14:textId="77777777" w:rsidR="007114BE" w:rsidRDefault="007114BE" w:rsidP="007114BE">
            <w:pPr>
              <w:keepNext/>
              <w:keepLines/>
              <w:jc w:val="center"/>
            </w:pPr>
          </w:p>
        </w:tc>
        <w:tc>
          <w:tcPr>
            <w:tcW w:w="375" w:type="dxa"/>
          </w:tcPr>
          <w:p w14:paraId="249B970E" w14:textId="77777777" w:rsidR="007114BE" w:rsidRDefault="007114BE" w:rsidP="007114BE">
            <w:pPr>
              <w:keepNext/>
              <w:keepLines/>
              <w:jc w:val="center"/>
            </w:pPr>
          </w:p>
        </w:tc>
        <w:tc>
          <w:tcPr>
            <w:tcW w:w="374" w:type="dxa"/>
          </w:tcPr>
          <w:p w14:paraId="7FFEC9A7" w14:textId="77777777" w:rsidR="007114BE" w:rsidRDefault="007114BE" w:rsidP="007114BE">
            <w:pPr>
              <w:keepNext/>
              <w:keepLines/>
              <w:jc w:val="center"/>
            </w:pPr>
          </w:p>
        </w:tc>
        <w:tc>
          <w:tcPr>
            <w:tcW w:w="375" w:type="dxa"/>
          </w:tcPr>
          <w:p w14:paraId="6C8AF624" w14:textId="77777777" w:rsidR="007114BE" w:rsidRDefault="007114BE" w:rsidP="007114BE">
            <w:pPr>
              <w:keepNext/>
              <w:keepLines/>
              <w:jc w:val="center"/>
            </w:pPr>
          </w:p>
        </w:tc>
        <w:tc>
          <w:tcPr>
            <w:tcW w:w="375" w:type="dxa"/>
          </w:tcPr>
          <w:p w14:paraId="2A11A144" w14:textId="77777777" w:rsidR="007114BE" w:rsidRDefault="007114BE" w:rsidP="007114BE">
            <w:pPr>
              <w:keepNext/>
              <w:keepLines/>
              <w:jc w:val="center"/>
            </w:pPr>
          </w:p>
        </w:tc>
      </w:tr>
      <w:tr w:rsidR="007114BE" w14:paraId="31584D52" w14:textId="77777777" w:rsidTr="00D01D0A">
        <w:trPr>
          <w:trHeight w:val="238"/>
        </w:trPr>
        <w:tc>
          <w:tcPr>
            <w:tcW w:w="568" w:type="dxa"/>
            <w:shd w:val="clear" w:color="auto" w:fill="auto"/>
            <w:tcMar>
              <w:left w:w="0" w:type="dxa"/>
              <w:right w:w="0" w:type="dxa"/>
            </w:tcMar>
            <w:vAlign w:val="center"/>
          </w:tcPr>
          <w:p w14:paraId="04CE1DEB" w14:textId="0D878455" w:rsidR="007114BE" w:rsidRDefault="007114BE" w:rsidP="007114BE">
            <w:pPr>
              <w:keepNext/>
              <w:keepLines/>
              <w:jc w:val="center"/>
            </w:pPr>
            <w:r>
              <w:t>MD</w:t>
            </w:r>
          </w:p>
        </w:tc>
        <w:tc>
          <w:tcPr>
            <w:tcW w:w="313" w:type="dxa"/>
            <w:shd w:val="clear" w:color="auto" w:fill="auto"/>
            <w:tcMar>
              <w:left w:w="0" w:type="dxa"/>
              <w:right w:w="0" w:type="dxa"/>
            </w:tcMar>
            <w:vAlign w:val="center"/>
          </w:tcPr>
          <w:p w14:paraId="725E79D7"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D751EA8"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125DCB1"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490149F"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4673D295"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46273A8"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FFBEE2A"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EEC9DF1"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6741AD8"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F368059" w14:textId="77777777" w:rsidR="007114BE" w:rsidRDefault="007114BE" w:rsidP="007114BE">
            <w:pPr>
              <w:keepNext/>
              <w:keepLines/>
              <w:jc w:val="center"/>
            </w:pPr>
          </w:p>
        </w:tc>
        <w:tc>
          <w:tcPr>
            <w:tcW w:w="371" w:type="dxa"/>
            <w:shd w:val="clear" w:color="auto" w:fill="FF0000"/>
            <w:tcMar>
              <w:left w:w="0" w:type="dxa"/>
              <w:right w:w="0" w:type="dxa"/>
            </w:tcMar>
            <w:vAlign w:val="center"/>
          </w:tcPr>
          <w:p w14:paraId="58E6B2CB" w14:textId="77777777" w:rsidR="007114BE" w:rsidRDefault="007114BE" w:rsidP="007114BE">
            <w:pPr>
              <w:keepNext/>
              <w:keepLines/>
              <w:jc w:val="center"/>
            </w:pPr>
          </w:p>
        </w:tc>
        <w:tc>
          <w:tcPr>
            <w:tcW w:w="371" w:type="dxa"/>
            <w:tcBorders>
              <w:bottom w:val="single" w:sz="4" w:space="0" w:color="auto"/>
            </w:tcBorders>
            <w:shd w:val="clear" w:color="auto" w:fill="auto"/>
            <w:vAlign w:val="center"/>
          </w:tcPr>
          <w:p w14:paraId="2565F522" w14:textId="77777777" w:rsidR="007114BE" w:rsidRDefault="007114BE" w:rsidP="007114BE">
            <w:pPr>
              <w:keepNext/>
              <w:keepLines/>
              <w:jc w:val="center"/>
            </w:pPr>
          </w:p>
        </w:tc>
        <w:tc>
          <w:tcPr>
            <w:tcW w:w="282" w:type="dxa"/>
            <w:shd w:val="clear" w:color="auto" w:fill="A6A6A6" w:themeFill="background1" w:themeFillShade="A6"/>
          </w:tcPr>
          <w:p w14:paraId="5379D598" w14:textId="77777777" w:rsidR="007114BE" w:rsidRDefault="007114BE" w:rsidP="007114BE">
            <w:pPr>
              <w:keepNext/>
              <w:keepLines/>
              <w:jc w:val="center"/>
            </w:pPr>
          </w:p>
        </w:tc>
        <w:tc>
          <w:tcPr>
            <w:tcW w:w="375" w:type="dxa"/>
            <w:shd w:val="clear" w:color="auto" w:fill="auto"/>
            <w:vAlign w:val="center"/>
          </w:tcPr>
          <w:p w14:paraId="0404038F" w14:textId="77777777" w:rsidR="007114BE" w:rsidRDefault="007114BE" w:rsidP="007114BE">
            <w:pPr>
              <w:keepNext/>
              <w:keepLines/>
              <w:jc w:val="center"/>
            </w:pPr>
          </w:p>
        </w:tc>
        <w:tc>
          <w:tcPr>
            <w:tcW w:w="374" w:type="dxa"/>
            <w:shd w:val="clear" w:color="auto" w:fill="auto"/>
            <w:vAlign w:val="center"/>
          </w:tcPr>
          <w:p w14:paraId="29094889" w14:textId="77777777" w:rsidR="007114BE" w:rsidRDefault="007114BE" w:rsidP="007114BE">
            <w:pPr>
              <w:keepNext/>
              <w:keepLines/>
              <w:jc w:val="center"/>
            </w:pPr>
          </w:p>
        </w:tc>
        <w:tc>
          <w:tcPr>
            <w:tcW w:w="375" w:type="dxa"/>
            <w:shd w:val="clear" w:color="auto" w:fill="auto"/>
            <w:vAlign w:val="center"/>
          </w:tcPr>
          <w:p w14:paraId="64308376" w14:textId="77777777" w:rsidR="007114BE" w:rsidRDefault="007114BE" w:rsidP="007114BE">
            <w:pPr>
              <w:keepNext/>
              <w:keepLines/>
              <w:jc w:val="center"/>
            </w:pPr>
          </w:p>
        </w:tc>
        <w:tc>
          <w:tcPr>
            <w:tcW w:w="375" w:type="dxa"/>
          </w:tcPr>
          <w:p w14:paraId="343041F3" w14:textId="77777777" w:rsidR="007114BE" w:rsidRDefault="007114BE" w:rsidP="007114BE">
            <w:pPr>
              <w:keepNext/>
              <w:keepLines/>
              <w:jc w:val="center"/>
            </w:pPr>
          </w:p>
        </w:tc>
        <w:tc>
          <w:tcPr>
            <w:tcW w:w="374" w:type="dxa"/>
          </w:tcPr>
          <w:p w14:paraId="3A5ED953" w14:textId="77777777" w:rsidR="007114BE" w:rsidRDefault="007114BE" w:rsidP="007114BE">
            <w:pPr>
              <w:keepNext/>
              <w:keepLines/>
              <w:jc w:val="center"/>
            </w:pPr>
          </w:p>
        </w:tc>
        <w:tc>
          <w:tcPr>
            <w:tcW w:w="375" w:type="dxa"/>
          </w:tcPr>
          <w:p w14:paraId="63C41B05" w14:textId="77777777" w:rsidR="007114BE" w:rsidRDefault="007114BE" w:rsidP="007114BE">
            <w:pPr>
              <w:keepNext/>
              <w:keepLines/>
              <w:jc w:val="center"/>
            </w:pPr>
          </w:p>
        </w:tc>
        <w:tc>
          <w:tcPr>
            <w:tcW w:w="374" w:type="dxa"/>
          </w:tcPr>
          <w:p w14:paraId="754D6ECC" w14:textId="77777777" w:rsidR="007114BE" w:rsidRDefault="007114BE" w:rsidP="007114BE">
            <w:pPr>
              <w:keepNext/>
              <w:keepLines/>
              <w:jc w:val="center"/>
            </w:pPr>
          </w:p>
        </w:tc>
        <w:tc>
          <w:tcPr>
            <w:tcW w:w="375" w:type="dxa"/>
          </w:tcPr>
          <w:p w14:paraId="36A07C19" w14:textId="77777777" w:rsidR="007114BE" w:rsidRDefault="007114BE" w:rsidP="007114BE">
            <w:pPr>
              <w:keepNext/>
              <w:keepLines/>
              <w:jc w:val="center"/>
            </w:pPr>
          </w:p>
        </w:tc>
        <w:tc>
          <w:tcPr>
            <w:tcW w:w="375" w:type="dxa"/>
          </w:tcPr>
          <w:p w14:paraId="45C5ABD0" w14:textId="77777777" w:rsidR="007114BE" w:rsidRDefault="007114BE" w:rsidP="007114BE">
            <w:pPr>
              <w:keepNext/>
              <w:keepLines/>
              <w:jc w:val="center"/>
            </w:pPr>
          </w:p>
        </w:tc>
        <w:tc>
          <w:tcPr>
            <w:tcW w:w="374" w:type="dxa"/>
          </w:tcPr>
          <w:p w14:paraId="4B5D3782" w14:textId="77777777" w:rsidR="007114BE" w:rsidRDefault="007114BE" w:rsidP="007114BE">
            <w:pPr>
              <w:keepNext/>
              <w:keepLines/>
              <w:jc w:val="center"/>
            </w:pPr>
          </w:p>
        </w:tc>
        <w:tc>
          <w:tcPr>
            <w:tcW w:w="375" w:type="dxa"/>
          </w:tcPr>
          <w:p w14:paraId="5227541C" w14:textId="77777777" w:rsidR="007114BE" w:rsidRDefault="007114BE" w:rsidP="007114BE">
            <w:pPr>
              <w:keepNext/>
              <w:keepLines/>
              <w:jc w:val="center"/>
            </w:pPr>
          </w:p>
        </w:tc>
        <w:tc>
          <w:tcPr>
            <w:tcW w:w="375" w:type="dxa"/>
          </w:tcPr>
          <w:p w14:paraId="49D2A6DD" w14:textId="77777777" w:rsidR="007114BE" w:rsidRDefault="007114BE" w:rsidP="007114BE">
            <w:pPr>
              <w:keepNext/>
              <w:keepLines/>
              <w:jc w:val="center"/>
            </w:pPr>
          </w:p>
        </w:tc>
      </w:tr>
      <w:tr w:rsidR="007114BE" w14:paraId="6DE7B938" w14:textId="77777777" w:rsidTr="00D01D0A">
        <w:trPr>
          <w:trHeight w:val="238"/>
        </w:trPr>
        <w:tc>
          <w:tcPr>
            <w:tcW w:w="568" w:type="dxa"/>
            <w:shd w:val="clear" w:color="auto" w:fill="auto"/>
            <w:tcMar>
              <w:left w:w="0" w:type="dxa"/>
              <w:right w:w="0" w:type="dxa"/>
            </w:tcMar>
            <w:vAlign w:val="center"/>
          </w:tcPr>
          <w:p w14:paraId="2C854FC4" w14:textId="64E9452A" w:rsidR="007114BE" w:rsidRDefault="007114BE" w:rsidP="007114BE">
            <w:pPr>
              <w:keepNext/>
              <w:keepLines/>
              <w:jc w:val="center"/>
            </w:pPr>
            <w:r>
              <w:t>ME</w:t>
            </w:r>
          </w:p>
        </w:tc>
        <w:tc>
          <w:tcPr>
            <w:tcW w:w="313" w:type="dxa"/>
            <w:shd w:val="clear" w:color="auto" w:fill="auto"/>
            <w:tcMar>
              <w:left w:w="0" w:type="dxa"/>
              <w:right w:w="0" w:type="dxa"/>
            </w:tcMar>
            <w:vAlign w:val="center"/>
          </w:tcPr>
          <w:p w14:paraId="1151CF93"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A94E4D1"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D1AD210"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8F962C3"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24EC075"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23A3EBD"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F85CAC7"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AC10045"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93437F4"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35339CC" w14:textId="77777777" w:rsidR="007114BE" w:rsidRDefault="007114B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1ADD1CC1" w14:textId="77777777" w:rsidR="007114BE" w:rsidRDefault="007114BE" w:rsidP="007114BE">
            <w:pPr>
              <w:keepNext/>
              <w:keepLines/>
              <w:jc w:val="center"/>
            </w:pPr>
          </w:p>
        </w:tc>
        <w:tc>
          <w:tcPr>
            <w:tcW w:w="371" w:type="dxa"/>
            <w:tcBorders>
              <w:bottom w:val="single" w:sz="4" w:space="0" w:color="auto"/>
            </w:tcBorders>
            <w:shd w:val="clear" w:color="auto" w:fill="FF0000"/>
            <w:vAlign w:val="center"/>
          </w:tcPr>
          <w:p w14:paraId="2FA4E331" w14:textId="77777777" w:rsidR="007114BE" w:rsidRDefault="007114BE" w:rsidP="007114BE">
            <w:pPr>
              <w:keepNext/>
              <w:keepLines/>
              <w:jc w:val="center"/>
            </w:pPr>
          </w:p>
        </w:tc>
        <w:tc>
          <w:tcPr>
            <w:tcW w:w="282" w:type="dxa"/>
            <w:shd w:val="clear" w:color="auto" w:fill="A6A6A6" w:themeFill="background1" w:themeFillShade="A6"/>
          </w:tcPr>
          <w:p w14:paraId="63ACA8CA" w14:textId="77777777" w:rsidR="007114BE" w:rsidRDefault="007114BE" w:rsidP="007114BE">
            <w:pPr>
              <w:keepNext/>
              <w:keepLines/>
              <w:jc w:val="center"/>
            </w:pPr>
          </w:p>
        </w:tc>
        <w:tc>
          <w:tcPr>
            <w:tcW w:w="375" w:type="dxa"/>
            <w:tcBorders>
              <w:bottom w:val="single" w:sz="4" w:space="0" w:color="auto"/>
            </w:tcBorders>
            <w:shd w:val="clear" w:color="auto" w:fill="auto"/>
            <w:vAlign w:val="center"/>
          </w:tcPr>
          <w:p w14:paraId="71D42CFD" w14:textId="77777777" w:rsidR="007114BE" w:rsidRDefault="007114BE" w:rsidP="007114BE">
            <w:pPr>
              <w:keepNext/>
              <w:keepLines/>
              <w:jc w:val="center"/>
            </w:pPr>
          </w:p>
        </w:tc>
        <w:tc>
          <w:tcPr>
            <w:tcW w:w="374" w:type="dxa"/>
            <w:tcBorders>
              <w:bottom w:val="single" w:sz="4" w:space="0" w:color="auto"/>
            </w:tcBorders>
            <w:shd w:val="clear" w:color="auto" w:fill="auto"/>
            <w:vAlign w:val="center"/>
          </w:tcPr>
          <w:p w14:paraId="73CEDD6B" w14:textId="77777777" w:rsidR="007114BE" w:rsidRDefault="007114BE" w:rsidP="007114BE">
            <w:pPr>
              <w:keepNext/>
              <w:keepLines/>
              <w:jc w:val="center"/>
            </w:pPr>
          </w:p>
        </w:tc>
        <w:tc>
          <w:tcPr>
            <w:tcW w:w="375" w:type="dxa"/>
            <w:shd w:val="clear" w:color="auto" w:fill="auto"/>
            <w:vAlign w:val="center"/>
          </w:tcPr>
          <w:p w14:paraId="62114748" w14:textId="77777777" w:rsidR="007114BE" w:rsidRDefault="007114BE" w:rsidP="007114BE">
            <w:pPr>
              <w:keepNext/>
              <w:keepLines/>
              <w:jc w:val="center"/>
            </w:pPr>
          </w:p>
        </w:tc>
        <w:tc>
          <w:tcPr>
            <w:tcW w:w="375" w:type="dxa"/>
          </w:tcPr>
          <w:p w14:paraId="4BE88746" w14:textId="77777777" w:rsidR="007114BE" w:rsidRDefault="007114BE" w:rsidP="007114BE">
            <w:pPr>
              <w:keepNext/>
              <w:keepLines/>
              <w:jc w:val="center"/>
            </w:pPr>
          </w:p>
        </w:tc>
        <w:tc>
          <w:tcPr>
            <w:tcW w:w="374" w:type="dxa"/>
          </w:tcPr>
          <w:p w14:paraId="329A5468" w14:textId="77777777" w:rsidR="007114BE" w:rsidRDefault="007114BE" w:rsidP="007114BE">
            <w:pPr>
              <w:keepNext/>
              <w:keepLines/>
              <w:jc w:val="center"/>
            </w:pPr>
          </w:p>
        </w:tc>
        <w:tc>
          <w:tcPr>
            <w:tcW w:w="375" w:type="dxa"/>
          </w:tcPr>
          <w:p w14:paraId="65A4FAA9" w14:textId="77777777" w:rsidR="007114BE" w:rsidRDefault="007114BE" w:rsidP="007114BE">
            <w:pPr>
              <w:keepNext/>
              <w:keepLines/>
              <w:jc w:val="center"/>
            </w:pPr>
          </w:p>
        </w:tc>
        <w:tc>
          <w:tcPr>
            <w:tcW w:w="374" w:type="dxa"/>
          </w:tcPr>
          <w:p w14:paraId="05312048" w14:textId="77777777" w:rsidR="007114BE" w:rsidRDefault="007114BE" w:rsidP="007114BE">
            <w:pPr>
              <w:keepNext/>
              <w:keepLines/>
              <w:jc w:val="center"/>
            </w:pPr>
          </w:p>
        </w:tc>
        <w:tc>
          <w:tcPr>
            <w:tcW w:w="375" w:type="dxa"/>
          </w:tcPr>
          <w:p w14:paraId="48B01970" w14:textId="77777777" w:rsidR="007114BE" w:rsidRDefault="007114BE" w:rsidP="007114BE">
            <w:pPr>
              <w:keepNext/>
              <w:keepLines/>
              <w:jc w:val="center"/>
            </w:pPr>
          </w:p>
        </w:tc>
        <w:tc>
          <w:tcPr>
            <w:tcW w:w="375" w:type="dxa"/>
          </w:tcPr>
          <w:p w14:paraId="26CCA8C4" w14:textId="77777777" w:rsidR="007114BE" w:rsidRDefault="007114BE" w:rsidP="007114BE">
            <w:pPr>
              <w:keepNext/>
              <w:keepLines/>
              <w:jc w:val="center"/>
            </w:pPr>
          </w:p>
        </w:tc>
        <w:tc>
          <w:tcPr>
            <w:tcW w:w="374" w:type="dxa"/>
          </w:tcPr>
          <w:p w14:paraId="14734132" w14:textId="77777777" w:rsidR="007114BE" w:rsidRDefault="007114BE" w:rsidP="007114BE">
            <w:pPr>
              <w:keepNext/>
              <w:keepLines/>
              <w:jc w:val="center"/>
            </w:pPr>
          </w:p>
        </w:tc>
        <w:tc>
          <w:tcPr>
            <w:tcW w:w="375" w:type="dxa"/>
          </w:tcPr>
          <w:p w14:paraId="2498D469" w14:textId="77777777" w:rsidR="007114BE" w:rsidRDefault="007114BE" w:rsidP="007114BE">
            <w:pPr>
              <w:keepNext/>
              <w:keepLines/>
              <w:jc w:val="center"/>
            </w:pPr>
          </w:p>
        </w:tc>
        <w:tc>
          <w:tcPr>
            <w:tcW w:w="375" w:type="dxa"/>
          </w:tcPr>
          <w:p w14:paraId="1619914B" w14:textId="77777777" w:rsidR="007114BE" w:rsidRDefault="007114BE" w:rsidP="007114BE">
            <w:pPr>
              <w:keepNext/>
              <w:keepLines/>
              <w:jc w:val="center"/>
            </w:pPr>
          </w:p>
        </w:tc>
      </w:tr>
      <w:tr w:rsidR="007114BE" w14:paraId="26EA4365" w14:textId="77777777" w:rsidTr="00D01D0A">
        <w:trPr>
          <w:trHeight w:val="238"/>
        </w:trPr>
        <w:tc>
          <w:tcPr>
            <w:tcW w:w="568" w:type="dxa"/>
            <w:shd w:val="clear" w:color="auto" w:fill="auto"/>
            <w:tcMar>
              <w:left w:w="0" w:type="dxa"/>
              <w:right w:w="0" w:type="dxa"/>
            </w:tcMar>
            <w:vAlign w:val="center"/>
          </w:tcPr>
          <w:p w14:paraId="2188F8FC" w14:textId="0298993E" w:rsidR="007114BE" w:rsidRDefault="007114BE" w:rsidP="007114BE">
            <w:pPr>
              <w:keepNext/>
              <w:keepLines/>
              <w:jc w:val="center"/>
            </w:pPr>
            <w:r>
              <w:t>T3</w:t>
            </w:r>
          </w:p>
        </w:tc>
        <w:tc>
          <w:tcPr>
            <w:tcW w:w="313" w:type="dxa"/>
            <w:shd w:val="clear" w:color="auto" w:fill="auto"/>
            <w:tcMar>
              <w:left w:w="0" w:type="dxa"/>
              <w:right w:w="0" w:type="dxa"/>
            </w:tcMar>
            <w:vAlign w:val="center"/>
          </w:tcPr>
          <w:p w14:paraId="1EC49C4A"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7AC73F5"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DE97D3C"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1762AC1"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D5324A6"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9B1DBEE"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74F1B52"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0D7D4CE"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30BCFA3"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72949CC" w14:textId="77777777" w:rsidR="007114BE" w:rsidRDefault="007114BE" w:rsidP="007114BE">
            <w:pPr>
              <w:keepNext/>
              <w:keepLines/>
              <w:jc w:val="center"/>
            </w:pPr>
          </w:p>
        </w:tc>
        <w:tc>
          <w:tcPr>
            <w:tcW w:w="371" w:type="dxa"/>
            <w:shd w:val="pct75" w:color="auto" w:fill="auto"/>
            <w:tcMar>
              <w:left w:w="0" w:type="dxa"/>
              <w:right w:w="0" w:type="dxa"/>
            </w:tcMar>
            <w:vAlign w:val="center"/>
          </w:tcPr>
          <w:p w14:paraId="0601100D" w14:textId="77777777" w:rsidR="007114BE" w:rsidRDefault="007114BE" w:rsidP="007114BE">
            <w:pPr>
              <w:keepNext/>
              <w:keepLines/>
              <w:jc w:val="center"/>
            </w:pPr>
          </w:p>
        </w:tc>
        <w:tc>
          <w:tcPr>
            <w:tcW w:w="371" w:type="dxa"/>
            <w:shd w:val="pct75" w:color="auto" w:fill="auto"/>
            <w:vAlign w:val="center"/>
          </w:tcPr>
          <w:p w14:paraId="71D16D5B" w14:textId="77777777" w:rsidR="007114BE" w:rsidRDefault="007114BE" w:rsidP="007114BE">
            <w:pPr>
              <w:keepNext/>
              <w:keepLines/>
              <w:jc w:val="center"/>
            </w:pPr>
          </w:p>
        </w:tc>
        <w:tc>
          <w:tcPr>
            <w:tcW w:w="282" w:type="dxa"/>
            <w:shd w:val="clear" w:color="auto" w:fill="A6A6A6" w:themeFill="background1" w:themeFillShade="A6"/>
          </w:tcPr>
          <w:p w14:paraId="0A5D2377" w14:textId="77777777" w:rsidR="007114BE" w:rsidRDefault="007114BE" w:rsidP="007114BE">
            <w:pPr>
              <w:keepNext/>
              <w:keepLines/>
              <w:jc w:val="center"/>
            </w:pPr>
          </w:p>
        </w:tc>
        <w:tc>
          <w:tcPr>
            <w:tcW w:w="375" w:type="dxa"/>
            <w:shd w:val="pct75" w:color="auto" w:fill="auto"/>
            <w:vAlign w:val="center"/>
          </w:tcPr>
          <w:p w14:paraId="322632D2" w14:textId="77777777" w:rsidR="007114BE" w:rsidRDefault="007114BE" w:rsidP="007114BE">
            <w:pPr>
              <w:keepNext/>
              <w:keepLines/>
              <w:jc w:val="center"/>
            </w:pPr>
          </w:p>
        </w:tc>
        <w:tc>
          <w:tcPr>
            <w:tcW w:w="374" w:type="dxa"/>
            <w:tcBorders>
              <w:bottom w:val="single" w:sz="4" w:space="0" w:color="auto"/>
            </w:tcBorders>
            <w:shd w:val="pct75" w:color="auto" w:fill="auto"/>
            <w:vAlign w:val="center"/>
          </w:tcPr>
          <w:p w14:paraId="7E786AAB" w14:textId="77777777" w:rsidR="007114BE" w:rsidRDefault="007114BE" w:rsidP="007114BE">
            <w:pPr>
              <w:keepNext/>
              <w:keepLines/>
              <w:jc w:val="center"/>
            </w:pPr>
          </w:p>
        </w:tc>
        <w:tc>
          <w:tcPr>
            <w:tcW w:w="375" w:type="dxa"/>
            <w:shd w:val="clear" w:color="auto" w:fill="auto"/>
            <w:vAlign w:val="center"/>
          </w:tcPr>
          <w:p w14:paraId="6CA10DCA" w14:textId="77777777" w:rsidR="007114BE" w:rsidRDefault="007114BE" w:rsidP="007114BE">
            <w:pPr>
              <w:keepNext/>
              <w:keepLines/>
              <w:jc w:val="center"/>
            </w:pPr>
          </w:p>
        </w:tc>
        <w:tc>
          <w:tcPr>
            <w:tcW w:w="375" w:type="dxa"/>
          </w:tcPr>
          <w:p w14:paraId="799AFF55" w14:textId="77777777" w:rsidR="007114BE" w:rsidRDefault="007114BE" w:rsidP="007114BE">
            <w:pPr>
              <w:keepNext/>
              <w:keepLines/>
              <w:jc w:val="center"/>
            </w:pPr>
          </w:p>
        </w:tc>
        <w:tc>
          <w:tcPr>
            <w:tcW w:w="374" w:type="dxa"/>
          </w:tcPr>
          <w:p w14:paraId="4A4250F2" w14:textId="77777777" w:rsidR="007114BE" w:rsidRDefault="007114BE" w:rsidP="007114BE">
            <w:pPr>
              <w:keepNext/>
              <w:keepLines/>
              <w:jc w:val="center"/>
            </w:pPr>
          </w:p>
        </w:tc>
        <w:tc>
          <w:tcPr>
            <w:tcW w:w="375" w:type="dxa"/>
          </w:tcPr>
          <w:p w14:paraId="6D28317F" w14:textId="77777777" w:rsidR="007114BE" w:rsidRDefault="007114BE" w:rsidP="007114BE">
            <w:pPr>
              <w:keepNext/>
              <w:keepLines/>
              <w:jc w:val="center"/>
            </w:pPr>
          </w:p>
        </w:tc>
        <w:tc>
          <w:tcPr>
            <w:tcW w:w="374" w:type="dxa"/>
          </w:tcPr>
          <w:p w14:paraId="39FFD052" w14:textId="77777777" w:rsidR="007114BE" w:rsidRDefault="007114BE" w:rsidP="007114BE">
            <w:pPr>
              <w:keepNext/>
              <w:keepLines/>
              <w:jc w:val="center"/>
            </w:pPr>
          </w:p>
        </w:tc>
        <w:tc>
          <w:tcPr>
            <w:tcW w:w="375" w:type="dxa"/>
          </w:tcPr>
          <w:p w14:paraId="25E7A4F2" w14:textId="77777777" w:rsidR="007114BE" w:rsidRDefault="007114BE" w:rsidP="007114BE">
            <w:pPr>
              <w:keepNext/>
              <w:keepLines/>
              <w:jc w:val="center"/>
            </w:pPr>
          </w:p>
        </w:tc>
        <w:tc>
          <w:tcPr>
            <w:tcW w:w="375" w:type="dxa"/>
          </w:tcPr>
          <w:p w14:paraId="42AF9282" w14:textId="77777777" w:rsidR="007114BE" w:rsidRDefault="007114BE" w:rsidP="007114BE">
            <w:pPr>
              <w:keepNext/>
              <w:keepLines/>
              <w:jc w:val="center"/>
            </w:pPr>
          </w:p>
        </w:tc>
        <w:tc>
          <w:tcPr>
            <w:tcW w:w="374" w:type="dxa"/>
          </w:tcPr>
          <w:p w14:paraId="649460B6" w14:textId="77777777" w:rsidR="007114BE" w:rsidRDefault="007114BE" w:rsidP="007114BE">
            <w:pPr>
              <w:keepNext/>
              <w:keepLines/>
              <w:jc w:val="center"/>
            </w:pPr>
          </w:p>
        </w:tc>
        <w:tc>
          <w:tcPr>
            <w:tcW w:w="375" w:type="dxa"/>
          </w:tcPr>
          <w:p w14:paraId="2B4F1E01" w14:textId="77777777" w:rsidR="007114BE" w:rsidRDefault="007114BE" w:rsidP="007114BE">
            <w:pPr>
              <w:keepNext/>
              <w:keepLines/>
              <w:jc w:val="center"/>
            </w:pPr>
          </w:p>
        </w:tc>
        <w:tc>
          <w:tcPr>
            <w:tcW w:w="375" w:type="dxa"/>
          </w:tcPr>
          <w:p w14:paraId="153ED7D2" w14:textId="77777777" w:rsidR="007114BE" w:rsidRDefault="007114BE" w:rsidP="007114BE">
            <w:pPr>
              <w:keepNext/>
              <w:keepLines/>
              <w:jc w:val="center"/>
            </w:pPr>
          </w:p>
        </w:tc>
      </w:tr>
      <w:tr w:rsidR="007114BE" w14:paraId="2A7293B2" w14:textId="77777777" w:rsidTr="00D01D0A">
        <w:trPr>
          <w:trHeight w:val="238"/>
        </w:trPr>
        <w:tc>
          <w:tcPr>
            <w:tcW w:w="568" w:type="dxa"/>
            <w:shd w:val="clear" w:color="auto" w:fill="auto"/>
            <w:tcMar>
              <w:left w:w="0" w:type="dxa"/>
              <w:right w:w="0" w:type="dxa"/>
            </w:tcMar>
            <w:vAlign w:val="center"/>
          </w:tcPr>
          <w:p w14:paraId="042844B3" w14:textId="0E556642" w:rsidR="007114BE" w:rsidRDefault="007114BE" w:rsidP="007114BE">
            <w:pPr>
              <w:keepNext/>
              <w:keepLines/>
              <w:jc w:val="center"/>
            </w:pPr>
            <w:r>
              <w:t>MF</w:t>
            </w:r>
          </w:p>
        </w:tc>
        <w:tc>
          <w:tcPr>
            <w:tcW w:w="313" w:type="dxa"/>
            <w:shd w:val="clear" w:color="auto" w:fill="auto"/>
            <w:tcMar>
              <w:left w:w="0" w:type="dxa"/>
              <w:right w:w="0" w:type="dxa"/>
            </w:tcMar>
            <w:vAlign w:val="center"/>
          </w:tcPr>
          <w:p w14:paraId="17E033B0"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F2BA44F"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84B151D"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375A5AC"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3616A70"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B3D11F1"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0E640CA"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C505123"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04577B1"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40DA22F"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A13B9AC" w14:textId="77777777" w:rsidR="007114BE" w:rsidRDefault="007114BE" w:rsidP="007114BE">
            <w:pPr>
              <w:keepNext/>
              <w:keepLines/>
              <w:jc w:val="center"/>
            </w:pPr>
          </w:p>
        </w:tc>
        <w:tc>
          <w:tcPr>
            <w:tcW w:w="371" w:type="dxa"/>
            <w:shd w:val="clear" w:color="auto" w:fill="auto"/>
            <w:vAlign w:val="center"/>
          </w:tcPr>
          <w:p w14:paraId="31C6B1BC" w14:textId="77777777" w:rsidR="007114BE" w:rsidRDefault="007114BE" w:rsidP="007114BE">
            <w:pPr>
              <w:keepNext/>
              <w:keepLines/>
              <w:jc w:val="center"/>
            </w:pPr>
          </w:p>
        </w:tc>
        <w:tc>
          <w:tcPr>
            <w:tcW w:w="282" w:type="dxa"/>
            <w:shd w:val="clear" w:color="auto" w:fill="A6A6A6" w:themeFill="background1" w:themeFillShade="A6"/>
          </w:tcPr>
          <w:p w14:paraId="2E9D4041" w14:textId="77777777" w:rsidR="007114BE" w:rsidRDefault="007114BE" w:rsidP="007114BE">
            <w:pPr>
              <w:keepNext/>
              <w:keepLines/>
              <w:jc w:val="center"/>
            </w:pPr>
          </w:p>
        </w:tc>
        <w:tc>
          <w:tcPr>
            <w:tcW w:w="375" w:type="dxa"/>
            <w:shd w:val="clear" w:color="auto" w:fill="auto"/>
            <w:vAlign w:val="center"/>
          </w:tcPr>
          <w:p w14:paraId="61B6D7FA" w14:textId="77777777" w:rsidR="007114BE" w:rsidRDefault="007114BE" w:rsidP="007114BE">
            <w:pPr>
              <w:keepNext/>
              <w:keepLines/>
              <w:jc w:val="center"/>
            </w:pPr>
          </w:p>
        </w:tc>
        <w:tc>
          <w:tcPr>
            <w:tcW w:w="374" w:type="dxa"/>
            <w:shd w:val="clear" w:color="auto" w:fill="FF0000"/>
            <w:vAlign w:val="center"/>
          </w:tcPr>
          <w:p w14:paraId="3E886DE8" w14:textId="77777777" w:rsidR="007114BE" w:rsidRDefault="007114BE" w:rsidP="007114BE">
            <w:pPr>
              <w:keepNext/>
              <w:keepLines/>
              <w:jc w:val="center"/>
            </w:pPr>
          </w:p>
        </w:tc>
        <w:tc>
          <w:tcPr>
            <w:tcW w:w="375" w:type="dxa"/>
            <w:tcBorders>
              <w:bottom w:val="single" w:sz="4" w:space="0" w:color="auto"/>
            </w:tcBorders>
            <w:shd w:val="clear" w:color="auto" w:fill="auto"/>
            <w:vAlign w:val="center"/>
          </w:tcPr>
          <w:p w14:paraId="12ED4031" w14:textId="77777777" w:rsidR="007114BE" w:rsidRDefault="007114BE" w:rsidP="007114BE">
            <w:pPr>
              <w:keepNext/>
              <w:keepLines/>
              <w:jc w:val="center"/>
            </w:pPr>
          </w:p>
        </w:tc>
        <w:tc>
          <w:tcPr>
            <w:tcW w:w="375" w:type="dxa"/>
          </w:tcPr>
          <w:p w14:paraId="32C44249" w14:textId="77777777" w:rsidR="007114BE" w:rsidRDefault="007114BE" w:rsidP="007114BE">
            <w:pPr>
              <w:keepNext/>
              <w:keepLines/>
              <w:jc w:val="center"/>
            </w:pPr>
          </w:p>
        </w:tc>
        <w:tc>
          <w:tcPr>
            <w:tcW w:w="374" w:type="dxa"/>
          </w:tcPr>
          <w:p w14:paraId="2E2FC3FC" w14:textId="77777777" w:rsidR="007114BE" w:rsidRDefault="007114BE" w:rsidP="007114BE">
            <w:pPr>
              <w:keepNext/>
              <w:keepLines/>
              <w:jc w:val="center"/>
            </w:pPr>
          </w:p>
        </w:tc>
        <w:tc>
          <w:tcPr>
            <w:tcW w:w="375" w:type="dxa"/>
          </w:tcPr>
          <w:p w14:paraId="797E6FBD" w14:textId="77777777" w:rsidR="007114BE" w:rsidRDefault="007114BE" w:rsidP="007114BE">
            <w:pPr>
              <w:keepNext/>
              <w:keepLines/>
              <w:jc w:val="center"/>
            </w:pPr>
          </w:p>
        </w:tc>
        <w:tc>
          <w:tcPr>
            <w:tcW w:w="374" w:type="dxa"/>
          </w:tcPr>
          <w:p w14:paraId="029193A9" w14:textId="77777777" w:rsidR="007114BE" w:rsidRDefault="007114BE" w:rsidP="007114BE">
            <w:pPr>
              <w:keepNext/>
              <w:keepLines/>
              <w:jc w:val="center"/>
            </w:pPr>
          </w:p>
        </w:tc>
        <w:tc>
          <w:tcPr>
            <w:tcW w:w="375" w:type="dxa"/>
          </w:tcPr>
          <w:p w14:paraId="25DA6063" w14:textId="77777777" w:rsidR="007114BE" w:rsidRDefault="007114BE" w:rsidP="007114BE">
            <w:pPr>
              <w:keepNext/>
              <w:keepLines/>
              <w:jc w:val="center"/>
            </w:pPr>
          </w:p>
        </w:tc>
        <w:tc>
          <w:tcPr>
            <w:tcW w:w="375" w:type="dxa"/>
          </w:tcPr>
          <w:p w14:paraId="45B06CF7" w14:textId="77777777" w:rsidR="007114BE" w:rsidRDefault="007114BE" w:rsidP="007114BE">
            <w:pPr>
              <w:keepNext/>
              <w:keepLines/>
              <w:jc w:val="center"/>
            </w:pPr>
          </w:p>
        </w:tc>
        <w:tc>
          <w:tcPr>
            <w:tcW w:w="374" w:type="dxa"/>
          </w:tcPr>
          <w:p w14:paraId="1C5116A6" w14:textId="77777777" w:rsidR="007114BE" w:rsidRDefault="007114BE" w:rsidP="007114BE">
            <w:pPr>
              <w:keepNext/>
              <w:keepLines/>
              <w:jc w:val="center"/>
            </w:pPr>
          </w:p>
        </w:tc>
        <w:tc>
          <w:tcPr>
            <w:tcW w:w="375" w:type="dxa"/>
          </w:tcPr>
          <w:p w14:paraId="6DDEACC1" w14:textId="77777777" w:rsidR="007114BE" w:rsidRDefault="007114BE" w:rsidP="007114BE">
            <w:pPr>
              <w:keepNext/>
              <w:keepLines/>
              <w:jc w:val="center"/>
            </w:pPr>
          </w:p>
        </w:tc>
        <w:tc>
          <w:tcPr>
            <w:tcW w:w="375" w:type="dxa"/>
          </w:tcPr>
          <w:p w14:paraId="129648C6" w14:textId="77777777" w:rsidR="007114BE" w:rsidRDefault="007114BE" w:rsidP="007114BE">
            <w:pPr>
              <w:keepNext/>
              <w:keepLines/>
              <w:jc w:val="center"/>
            </w:pPr>
          </w:p>
        </w:tc>
      </w:tr>
      <w:tr w:rsidR="007114BE" w14:paraId="46DEC998" w14:textId="77777777" w:rsidTr="00D01D0A">
        <w:trPr>
          <w:trHeight w:val="238"/>
        </w:trPr>
        <w:tc>
          <w:tcPr>
            <w:tcW w:w="568" w:type="dxa"/>
            <w:shd w:val="clear" w:color="auto" w:fill="auto"/>
            <w:tcMar>
              <w:left w:w="0" w:type="dxa"/>
              <w:right w:w="0" w:type="dxa"/>
            </w:tcMar>
            <w:vAlign w:val="center"/>
          </w:tcPr>
          <w:p w14:paraId="0898DD3F" w14:textId="3354AD9C" w:rsidR="007114BE" w:rsidRDefault="007114BE" w:rsidP="007114BE">
            <w:pPr>
              <w:keepNext/>
              <w:keepLines/>
              <w:jc w:val="center"/>
            </w:pPr>
            <w:r>
              <w:t>MG</w:t>
            </w:r>
          </w:p>
        </w:tc>
        <w:tc>
          <w:tcPr>
            <w:tcW w:w="313" w:type="dxa"/>
            <w:shd w:val="clear" w:color="auto" w:fill="auto"/>
            <w:tcMar>
              <w:left w:w="0" w:type="dxa"/>
              <w:right w:w="0" w:type="dxa"/>
            </w:tcMar>
            <w:vAlign w:val="center"/>
          </w:tcPr>
          <w:p w14:paraId="6B6C7B99"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BCE81E3"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C59AB1E"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7068CF2"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159DAE1"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F2EE812"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589B79B"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F559092"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40981405"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544DBB6"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DAD8B10" w14:textId="77777777" w:rsidR="007114BE" w:rsidRDefault="007114BE" w:rsidP="007114BE">
            <w:pPr>
              <w:keepNext/>
              <w:keepLines/>
              <w:jc w:val="center"/>
            </w:pPr>
          </w:p>
        </w:tc>
        <w:tc>
          <w:tcPr>
            <w:tcW w:w="371" w:type="dxa"/>
            <w:shd w:val="clear" w:color="auto" w:fill="auto"/>
            <w:vAlign w:val="center"/>
          </w:tcPr>
          <w:p w14:paraId="65BCDC9F" w14:textId="77777777" w:rsidR="007114BE" w:rsidRDefault="007114BE" w:rsidP="007114BE">
            <w:pPr>
              <w:keepNext/>
              <w:keepLines/>
              <w:jc w:val="center"/>
            </w:pPr>
          </w:p>
        </w:tc>
        <w:tc>
          <w:tcPr>
            <w:tcW w:w="282" w:type="dxa"/>
            <w:shd w:val="clear" w:color="auto" w:fill="A6A6A6" w:themeFill="background1" w:themeFillShade="A6"/>
          </w:tcPr>
          <w:p w14:paraId="1968AA9D" w14:textId="77777777" w:rsidR="007114BE" w:rsidRDefault="007114BE" w:rsidP="007114BE">
            <w:pPr>
              <w:keepNext/>
              <w:keepLines/>
              <w:jc w:val="center"/>
            </w:pPr>
          </w:p>
        </w:tc>
        <w:tc>
          <w:tcPr>
            <w:tcW w:w="375" w:type="dxa"/>
            <w:shd w:val="clear" w:color="auto" w:fill="auto"/>
            <w:vAlign w:val="center"/>
          </w:tcPr>
          <w:p w14:paraId="5F65FD42" w14:textId="77777777" w:rsidR="007114BE" w:rsidRDefault="007114BE" w:rsidP="007114BE">
            <w:pPr>
              <w:keepNext/>
              <w:keepLines/>
              <w:jc w:val="center"/>
            </w:pPr>
          </w:p>
        </w:tc>
        <w:tc>
          <w:tcPr>
            <w:tcW w:w="374" w:type="dxa"/>
            <w:tcBorders>
              <w:bottom w:val="single" w:sz="4" w:space="0" w:color="auto"/>
            </w:tcBorders>
            <w:shd w:val="clear" w:color="auto" w:fill="auto"/>
            <w:vAlign w:val="center"/>
          </w:tcPr>
          <w:p w14:paraId="66B1BDF7" w14:textId="77777777" w:rsidR="007114BE" w:rsidRDefault="007114BE" w:rsidP="007114BE">
            <w:pPr>
              <w:keepNext/>
              <w:keepLines/>
              <w:jc w:val="center"/>
            </w:pPr>
          </w:p>
        </w:tc>
        <w:tc>
          <w:tcPr>
            <w:tcW w:w="375" w:type="dxa"/>
            <w:tcBorders>
              <w:bottom w:val="single" w:sz="4" w:space="0" w:color="auto"/>
            </w:tcBorders>
            <w:shd w:val="clear" w:color="auto" w:fill="FF0000"/>
            <w:vAlign w:val="center"/>
          </w:tcPr>
          <w:p w14:paraId="4BD1A9A3" w14:textId="77777777" w:rsidR="007114BE" w:rsidRDefault="007114BE" w:rsidP="007114BE">
            <w:pPr>
              <w:keepNext/>
              <w:keepLines/>
              <w:jc w:val="center"/>
            </w:pPr>
          </w:p>
        </w:tc>
        <w:tc>
          <w:tcPr>
            <w:tcW w:w="375" w:type="dxa"/>
            <w:tcBorders>
              <w:bottom w:val="single" w:sz="4" w:space="0" w:color="auto"/>
            </w:tcBorders>
          </w:tcPr>
          <w:p w14:paraId="4565A430" w14:textId="77777777" w:rsidR="007114BE" w:rsidRDefault="007114BE" w:rsidP="007114BE">
            <w:pPr>
              <w:keepNext/>
              <w:keepLines/>
              <w:jc w:val="center"/>
            </w:pPr>
          </w:p>
        </w:tc>
        <w:tc>
          <w:tcPr>
            <w:tcW w:w="374" w:type="dxa"/>
            <w:tcBorders>
              <w:bottom w:val="single" w:sz="4" w:space="0" w:color="auto"/>
            </w:tcBorders>
          </w:tcPr>
          <w:p w14:paraId="67589456" w14:textId="77777777" w:rsidR="007114BE" w:rsidRDefault="007114BE" w:rsidP="007114BE">
            <w:pPr>
              <w:keepNext/>
              <w:keepLines/>
              <w:jc w:val="center"/>
            </w:pPr>
          </w:p>
        </w:tc>
        <w:tc>
          <w:tcPr>
            <w:tcW w:w="375" w:type="dxa"/>
          </w:tcPr>
          <w:p w14:paraId="4C3F8B59" w14:textId="77777777" w:rsidR="007114BE" w:rsidRDefault="007114BE" w:rsidP="007114BE">
            <w:pPr>
              <w:keepNext/>
              <w:keepLines/>
              <w:jc w:val="center"/>
            </w:pPr>
          </w:p>
        </w:tc>
        <w:tc>
          <w:tcPr>
            <w:tcW w:w="374" w:type="dxa"/>
          </w:tcPr>
          <w:p w14:paraId="3CD1A295" w14:textId="77777777" w:rsidR="007114BE" w:rsidRDefault="007114BE" w:rsidP="007114BE">
            <w:pPr>
              <w:keepNext/>
              <w:keepLines/>
              <w:jc w:val="center"/>
            </w:pPr>
          </w:p>
        </w:tc>
        <w:tc>
          <w:tcPr>
            <w:tcW w:w="375" w:type="dxa"/>
          </w:tcPr>
          <w:p w14:paraId="51571262" w14:textId="77777777" w:rsidR="007114BE" w:rsidRDefault="007114BE" w:rsidP="007114BE">
            <w:pPr>
              <w:keepNext/>
              <w:keepLines/>
              <w:jc w:val="center"/>
            </w:pPr>
          </w:p>
        </w:tc>
        <w:tc>
          <w:tcPr>
            <w:tcW w:w="375" w:type="dxa"/>
          </w:tcPr>
          <w:p w14:paraId="146914CB" w14:textId="77777777" w:rsidR="007114BE" w:rsidRDefault="007114BE" w:rsidP="007114BE">
            <w:pPr>
              <w:keepNext/>
              <w:keepLines/>
              <w:jc w:val="center"/>
            </w:pPr>
          </w:p>
        </w:tc>
        <w:tc>
          <w:tcPr>
            <w:tcW w:w="374" w:type="dxa"/>
          </w:tcPr>
          <w:p w14:paraId="1E4F6566" w14:textId="77777777" w:rsidR="007114BE" w:rsidRDefault="007114BE" w:rsidP="007114BE">
            <w:pPr>
              <w:keepNext/>
              <w:keepLines/>
              <w:jc w:val="center"/>
            </w:pPr>
          </w:p>
        </w:tc>
        <w:tc>
          <w:tcPr>
            <w:tcW w:w="375" w:type="dxa"/>
          </w:tcPr>
          <w:p w14:paraId="66F1AFA0" w14:textId="77777777" w:rsidR="007114BE" w:rsidRDefault="007114BE" w:rsidP="007114BE">
            <w:pPr>
              <w:keepNext/>
              <w:keepLines/>
              <w:jc w:val="center"/>
            </w:pPr>
          </w:p>
        </w:tc>
        <w:tc>
          <w:tcPr>
            <w:tcW w:w="375" w:type="dxa"/>
          </w:tcPr>
          <w:p w14:paraId="60EB8875" w14:textId="77777777" w:rsidR="007114BE" w:rsidRDefault="007114BE" w:rsidP="007114BE">
            <w:pPr>
              <w:keepNext/>
              <w:keepLines/>
              <w:jc w:val="center"/>
            </w:pPr>
          </w:p>
        </w:tc>
      </w:tr>
      <w:tr w:rsidR="007114BE" w14:paraId="41ACF421" w14:textId="77777777" w:rsidTr="00D01D0A">
        <w:trPr>
          <w:trHeight w:val="238"/>
        </w:trPr>
        <w:tc>
          <w:tcPr>
            <w:tcW w:w="568" w:type="dxa"/>
            <w:shd w:val="clear" w:color="auto" w:fill="auto"/>
            <w:tcMar>
              <w:left w:w="0" w:type="dxa"/>
              <w:right w:w="0" w:type="dxa"/>
            </w:tcMar>
            <w:vAlign w:val="center"/>
          </w:tcPr>
          <w:p w14:paraId="6BE8A4EE" w14:textId="380F88D2" w:rsidR="007114BE" w:rsidRDefault="007114BE" w:rsidP="007114BE">
            <w:pPr>
              <w:keepNext/>
              <w:keepLines/>
              <w:jc w:val="center"/>
            </w:pPr>
            <w:r>
              <w:t>T4</w:t>
            </w:r>
          </w:p>
        </w:tc>
        <w:tc>
          <w:tcPr>
            <w:tcW w:w="313" w:type="dxa"/>
            <w:shd w:val="clear" w:color="auto" w:fill="auto"/>
            <w:tcMar>
              <w:left w:w="0" w:type="dxa"/>
              <w:right w:w="0" w:type="dxa"/>
            </w:tcMar>
            <w:vAlign w:val="center"/>
          </w:tcPr>
          <w:p w14:paraId="570C410F"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C28CD5F"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45B5EBA"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04DB54E"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0311980"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46AC04C3"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03F8EB2"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152250C"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76403CB"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2F252B3"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55B493B" w14:textId="77777777" w:rsidR="007114BE" w:rsidRDefault="007114BE" w:rsidP="007114BE">
            <w:pPr>
              <w:keepNext/>
              <w:keepLines/>
              <w:jc w:val="center"/>
            </w:pPr>
          </w:p>
        </w:tc>
        <w:tc>
          <w:tcPr>
            <w:tcW w:w="371" w:type="dxa"/>
            <w:shd w:val="clear" w:color="auto" w:fill="auto"/>
            <w:vAlign w:val="center"/>
          </w:tcPr>
          <w:p w14:paraId="4A156314" w14:textId="77777777" w:rsidR="007114BE" w:rsidRDefault="007114BE" w:rsidP="007114BE">
            <w:pPr>
              <w:keepNext/>
              <w:keepLines/>
              <w:jc w:val="center"/>
            </w:pPr>
          </w:p>
        </w:tc>
        <w:tc>
          <w:tcPr>
            <w:tcW w:w="282" w:type="dxa"/>
            <w:shd w:val="clear" w:color="auto" w:fill="A6A6A6" w:themeFill="background1" w:themeFillShade="A6"/>
          </w:tcPr>
          <w:p w14:paraId="3186DFD7" w14:textId="77777777" w:rsidR="007114BE" w:rsidRDefault="007114BE" w:rsidP="007114BE">
            <w:pPr>
              <w:keepNext/>
              <w:keepLines/>
              <w:jc w:val="center"/>
            </w:pPr>
          </w:p>
        </w:tc>
        <w:tc>
          <w:tcPr>
            <w:tcW w:w="375" w:type="dxa"/>
            <w:shd w:val="clear" w:color="auto" w:fill="auto"/>
            <w:vAlign w:val="center"/>
          </w:tcPr>
          <w:p w14:paraId="1E461253" w14:textId="77777777" w:rsidR="007114BE" w:rsidRDefault="007114BE" w:rsidP="007114BE">
            <w:pPr>
              <w:keepNext/>
              <w:keepLines/>
              <w:jc w:val="center"/>
            </w:pPr>
          </w:p>
        </w:tc>
        <w:tc>
          <w:tcPr>
            <w:tcW w:w="374" w:type="dxa"/>
            <w:shd w:val="pct75" w:color="auto" w:fill="auto"/>
            <w:vAlign w:val="center"/>
          </w:tcPr>
          <w:p w14:paraId="0139BE1E" w14:textId="77777777" w:rsidR="007114BE" w:rsidRDefault="007114BE" w:rsidP="007114BE">
            <w:pPr>
              <w:keepNext/>
              <w:keepLines/>
              <w:jc w:val="center"/>
            </w:pPr>
          </w:p>
        </w:tc>
        <w:tc>
          <w:tcPr>
            <w:tcW w:w="375" w:type="dxa"/>
            <w:shd w:val="pct75" w:color="auto" w:fill="auto"/>
            <w:vAlign w:val="center"/>
          </w:tcPr>
          <w:p w14:paraId="1F3F2EB6" w14:textId="77777777" w:rsidR="007114BE" w:rsidRDefault="007114BE" w:rsidP="007114BE">
            <w:pPr>
              <w:keepNext/>
              <w:keepLines/>
              <w:jc w:val="center"/>
            </w:pPr>
          </w:p>
        </w:tc>
        <w:tc>
          <w:tcPr>
            <w:tcW w:w="375" w:type="dxa"/>
            <w:shd w:val="pct75" w:color="auto" w:fill="auto"/>
          </w:tcPr>
          <w:p w14:paraId="55EFBD3B" w14:textId="77777777" w:rsidR="007114BE" w:rsidRDefault="007114BE" w:rsidP="007114BE">
            <w:pPr>
              <w:keepNext/>
              <w:keepLines/>
              <w:jc w:val="center"/>
            </w:pPr>
          </w:p>
        </w:tc>
        <w:tc>
          <w:tcPr>
            <w:tcW w:w="374" w:type="dxa"/>
            <w:tcBorders>
              <w:bottom w:val="single" w:sz="4" w:space="0" w:color="auto"/>
            </w:tcBorders>
            <w:shd w:val="pct75" w:color="auto" w:fill="auto"/>
          </w:tcPr>
          <w:p w14:paraId="693B5FDA" w14:textId="77777777" w:rsidR="007114BE" w:rsidRDefault="007114BE" w:rsidP="007114BE">
            <w:pPr>
              <w:keepNext/>
              <w:keepLines/>
              <w:jc w:val="center"/>
            </w:pPr>
          </w:p>
        </w:tc>
        <w:tc>
          <w:tcPr>
            <w:tcW w:w="375" w:type="dxa"/>
          </w:tcPr>
          <w:p w14:paraId="25D9276E" w14:textId="77777777" w:rsidR="007114BE" w:rsidRDefault="007114BE" w:rsidP="007114BE">
            <w:pPr>
              <w:keepNext/>
              <w:keepLines/>
              <w:jc w:val="center"/>
            </w:pPr>
          </w:p>
        </w:tc>
        <w:tc>
          <w:tcPr>
            <w:tcW w:w="374" w:type="dxa"/>
          </w:tcPr>
          <w:p w14:paraId="16CA7CC2" w14:textId="77777777" w:rsidR="007114BE" w:rsidRDefault="007114BE" w:rsidP="007114BE">
            <w:pPr>
              <w:keepNext/>
              <w:keepLines/>
              <w:jc w:val="center"/>
            </w:pPr>
          </w:p>
        </w:tc>
        <w:tc>
          <w:tcPr>
            <w:tcW w:w="375" w:type="dxa"/>
          </w:tcPr>
          <w:p w14:paraId="7120D120" w14:textId="77777777" w:rsidR="007114BE" w:rsidRDefault="007114BE" w:rsidP="007114BE">
            <w:pPr>
              <w:keepNext/>
              <w:keepLines/>
              <w:jc w:val="center"/>
            </w:pPr>
          </w:p>
        </w:tc>
        <w:tc>
          <w:tcPr>
            <w:tcW w:w="375" w:type="dxa"/>
          </w:tcPr>
          <w:p w14:paraId="1303B0BD" w14:textId="77777777" w:rsidR="007114BE" w:rsidRDefault="007114BE" w:rsidP="007114BE">
            <w:pPr>
              <w:keepNext/>
              <w:keepLines/>
              <w:jc w:val="center"/>
            </w:pPr>
          </w:p>
        </w:tc>
        <w:tc>
          <w:tcPr>
            <w:tcW w:w="374" w:type="dxa"/>
          </w:tcPr>
          <w:p w14:paraId="0F9FFCBC" w14:textId="77777777" w:rsidR="007114BE" w:rsidRDefault="007114BE" w:rsidP="007114BE">
            <w:pPr>
              <w:keepNext/>
              <w:keepLines/>
              <w:jc w:val="center"/>
            </w:pPr>
          </w:p>
        </w:tc>
        <w:tc>
          <w:tcPr>
            <w:tcW w:w="375" w:type="dxa"/>
          </w:tcPr>
          <w:p w14:paraId="07AF6303" w14:textId="77777777" w:rsidR="007114BE" w:rsidRDefault="007114BE" w:rsidP="007114BE">
            <w:pPr>
              <w:keepNext/>
              <w:keepLines/>
              <w:jc w:val="center"/>
            </w:pPr>
          </w:p>
        </w:tc>
        <w:tc>
          <w:tcPr>
            <w:tcW w:w="375" w:type="dxa"/>
          </w:tcPr>
          <w:p w14:paraId="6E760BBB" w14:textId="77777777" w:rsidR="007114BE" w:rsidRDefault="007114BE" w:rsidP="007114BE">
            <w:pPr>
              <w:keepNext/>
              <w:keepLines/>
              <w:jc w:val="center"/>
            </w:pPr>
          </w:p>
        </w:tc>
      </w:tr>
      <w:tr w:rsidR="007114BE" w14:paraId="25FE6ED5" w14:textId="77777777" w:rsidTr="00D01D0A">
        <w:trPr>
          <w:trHeight w:val="238"/>
        </w:trPr>
        <w:tc>
          <w:tcPr>
            <w:tcW w:w="568" w:type="dxa"/>
            <w:shd w:val="clear" w:color="auto" w:fill="auto"/>
            <w:tcMar>
              <w:left w:w="0" w:type="dxa"/>
              <w:right w:w="0" w:type="dxa"/>
            </w:tcMar>
            <w:vAlign w:val="center"/>
          </w:tcPr>
          <w:p w14:paraId="231E5EBF" w14:textId="7FFD2C29" w:rsidR="007114BE" w:rsidRDefault="007114BE" w:rsidP="007114BE">
            <w:pPr>
              <w:keepNext/>
              <w:keepLines/>
              <w:jc w:val="center"/>
            </w:pPr>
            <w:r>
              <w:t>MH</w:t>
            </w:r>
          </w:p>
        </w:tc>
        <w:tc>
          <w:tcPr>
            <w:tcW w:w="313" w:type="dxa"/>
            <w:shd w:val="clear" w:color="auto" w:fill="auto"/>
            <w:tcMar>
              <w:left w:w="0" w:type="dxa"/>
              <w:right w:w="0" w:type="dxa"/>
            </w:tcMar>
            <w:vAlign w:val="center"/>
          </w:tcPr>
          <w:p w14:paraId="5F25872C"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DBF8F42"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8E79C82"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86C16A5"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5AD95AE"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F53F09A"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2422D39"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FCD9F0E"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E5B8A2A"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8D0624B"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D57CCCE" w14:textId="77777777" w:rsidR="007114BE" w:rsidRDefault="007114BE" w:rsidP="007114BE">
            <w:pPr>
              <w:keepNext/>
              <w:keepLines/>
              <w:jc w:val="center"/>
            </w:pPr>
          </w:p>
        </w:tc>
        <w:tc>
          <w:tcPr>
            <w:tcW w:w="371" w:type="dxa"/>
            <w:shd w:val="clear" w:color="auto" w:fill="auto"/>
            <w:vAlign w:val="center"/>
          </w:tcPr>
          <w:p w14:paraId="5C58FAE3" w14:textId="77777777" w:rsidR="007114BE" w:rsidRDefault="007114BE" w:rsidP="007114BE">
            <w:pPr>
              <w:keepNext/>
              <w:keepLines/>
              <w:jc w:val="center"/>
            </w:pPr>
          </w:p>
        </w:tc>
        <w:tc>
          <w:tcPr>
            <w:tcW w:w="282" w:type="dxa"/>
            <w:shd w:val="clear" w:color="auto" w:fill="A6A6A6" w:themeFill="background1" w:themeFillShade="A6"/>
          </w:tcPr>
          <w:p w14:paraId="5C9DC0A3" w14:textId="77777777" w:rsidR="007114BE" w:rsidRDefault="007114BE" w:rsidP="007114BE">
            <w:pPr>
              <w:keepNext/>
              <w:keepLines/>
              <w:jc w:val="center"/>
            </w:pPr>
          </w:p>
        </w:tc>
        <w:tc>
          <w:tcPr>
            <w:tcW w:w="375" w:type="dxa"/>
            <w:shd w:val="clear" w:color="auto" w:fill="auto"/>
            <w:vAlign w:val="center"/>
          </w:tcPr>
          <w:p w14:paraId="2AF415D1" w14:textId="77777777" w:rsidR="007114BE" w:rsidRDefault="007114BE" w:rsidP="007114BE">
            <w:pPr>
              <w:keepNext/>
              <w:keepLines/>
              <w:jc w:val="center"/>
            </w:pPr>
          </w:p>
        </w:tc>
        <w:tc>
          <w:tcPr>
            <w:tcW w:w="374" w:type="dxa"/>
            <w:shd w:val="clear" w:color="auto" w:fill="auto"/>
            <w:vAlign w:val="center"/>
          </w:tcPr>
          <w:p w14:paraId="70F5BC47" w14:textId="77777777" w:rsidR="007114BE" w:rsidRDefault="007114BE" w:rsidP="007114BE">
            <w:pPr>
              <w:keepNext/>
              <w:keepLines/>
              <w:jc w:val="center"/>
            </w:pPr>
          </w:p>
        </w:tc>
        <w:tc>
          <w:tcPr>
            <w:tcW w:w="375" w:type="dxa"/>
            <w:shd w:val="clear" w:color="auto" w:fill="auto"/>
            <w:vAlign w:val="center"/>
          </w:tcPr>
          <w:p w14:paraId="1E44E954" w14:textId="77777777" w:rsidR="007114BE" w:rsidRDefault="007114BE" w:rsidP="007114BE">
            <w:pPr>
              <w:keepNext/>
              <w:keepLines/>
              <w:jc w:val="center"/>
            </w:pPr>
          </w:p>
        </w:tc>
        <w:tc>
          <w:tcPr>
            <w:tcW w:w="375" w:type="dxa"/>
          </w:tcPr>
          <w:p w14:paraId="54B806F8" w14:textId="77777777" w:rsidR="007114BE" w:rsidRDefault="007114BE" w:rsidP="007114BE">
            <w:pPr>
              <w:keepNext/>
              <w:keepLines/>
              <w:jc w:val="center"/>
            </w:pPr>
          </w:p>
        </w:tc>
        <w:tc>
          <w:tcPr>
            <w:tcW w:w="374" w:type="dxa"/>
            <w:shd w:val="clear" w:color="auto" w:fill="FF0000"/>
          </w:tcPr>
          <w:p w14:paraId="32F02E90" w14:textId="77777777" w:rsidR="007114BE" w:rsidRDefault="007114BE" w:rsidP="007114BE">
            <w:pPr>
              <w:keepNext/>
              <w:keepLines/>
              <w:jc w:val="center"/>
            </w:pPr>
          </w:p>
        </w:tc>
        <w:tc>
          <w:tcPr>
            <w:tcW w:w="375" w:type="dxa"/>
            <w:tcBorders>
              <w:bottom w:val="single" w:sz="4" w:space="0" w:color="auto"/>
            </w:tcBorders>
          </w:tcPr>
          <w:p w14:paraId="43371551" w14:textId="77777777" w:rsidR="007114BE" w:rsidRDefault="007114BE" w:rsidP="007114BE">
            <w:pPr>
              <w:keepNext/>
              <w:keepLines/>
              <w:jc w:val="center"/>
            </w:pPr>
          </w:p>
        </w:tc>
        <w:tc>
          <w:tcPr>
            <w:tcW w:w="374" w:type="dxa"/>
          </w:tcPr>
          <w:p w14:paraId="33399773" w14:textId="77777777" w:rsidR="007114BE" w:rsidRDefault="007114BE" w:rsidP="007114BE">
            <w:pPr>
              <w:keepNext/>
              <w:keepLines/>
              <w:jc w:val="center"/>
            </w:pPr>
          </w:p>
        </w:tc>
        <w:tc>
          <w:tcPr>
            <w:tcW w:w="375" w:type="dxa"/>
          </w:tcPr>
          <w:p w14:paraId="4373D425" w14:textId="77777777" w:rsidR="007114BE" w:rsidRDefault="007114BE" w:rsidP="007114BE">
            <w:pPr>
              <w:keepNext/>
              <w:keepLines/>
              <w:jc w:val="center"/>
            </w:pPr>
          </w:p>
        </w:tc>
        <w:tc>
          <w:tcPr>
            <w:tcW w:w="375" w:type="dxa"/>
          </w:tcPr>
          <w:p w14:paraId="4D9E6037" w14:textId="77777777" w:rsidR="007114BE" w:rsidRDefault="007114BE" w:rsidP="007114BE">
            <w:pPr>
              <w:keepNext/>
              <w:keepLines/>
              <w:jc w:val="center"/>
            </w:pPr>
          </w:p>
        </w:tc>
        <w:tc>
          <w:tcPr>
            <w:tcW w:w="374" w:type="dxa"/>
          </w:tcPr>
          <w:p w14:paraId="4FDDF07A" w14:textId="77777777" w:rsidR="007114BE" w:rsidRDefault="007114BE" w:rsidP="007114BE">
            <w:pPr>
              <w:keepNext/>
              <w:keepLines/>
              <w:jc w:val="center"/>
            </w:pPr>
          </w:p>
        </w:tc>
        <w:tc>
          <w:tcPr>
            <w:tcW w:w="375" w:type="dxa"/>
          </w:tcPr>
          <w:p w14:paraId="105F51A3" w14:textId="77777777" w:rsidR="007114BE" w:rsidRDefault="007114BE" w:rsidP="007114BE">
            <w:pPr>
              <w:keepNext/>
              <w:keepLines/>
              <w:jc w:val="center"/>
            </w:pPr>
          </w:p>
        </w:tc>
        <w:tc>
          <w:tcPr>
            <w:tcW w:w="375" w:type="dxa"/>
          </w:tcPr>
          <w:p w14:paraId="33CBA179" w14:textId="77777777" w:rsidR="007114BE" w:rsidRDefault="007114BE" w:rsidP="007114BE">
            <w:pPr>
              <w:keepNext/>
              <w:keepLines/>
              <w:jc w:val="center"/>
            </w:pPr>
          </w:p>
        </w:tc>
      </w:tr>
      <w:tr w:rsidR="007114BE" w14:paraId="6D9F532E" w14:textId="77777777" w:rsidTr="00D01D0A">
        <w:trPr>
          <w:trHeight w:val="238"/>
        </w:trPr>
        <w:tc>
          <w:tcPr>
            <w:tcW w:w="568" w:type="dxa"/>
            <w:shd w:val="clear" w:color="auto" w:fill="auto"/>
            <w:tcMar>
              <w:left w:w="0" w:type="dxa"/>
              <w:right w:w="0" w:type="dxa"/>
            </w:tcMar>
            <w:vAlign w:val="center"/>
          </w:tcPr>
          <w:p w14:paraId="2CEEACFC" w14:textId="01EF230B" w:rsidR="007114BE" w:rsidRDefault="007114BE" w:rsidP="007114BE">
            <w:pPr>
              <w:keepNext/>
              <w:keepLines/>
              <w:jc w:val="center"/>
            </w:pPr>
            <w:r>
              <w:t>MI</w:t>
            </w:r>
          </w:p>
        </w:tc>
        <w:tc>
          <w:tcPr>
            <w:tcW w:w="313" w:type="dxa"/>
            <w:shd w:val="clear" w:color="auto" w:fill="auto"/>
            <w:tcMar>
              <w:left w:w="0" w:type="dxa"/>
              <w:right w:w="0" w:type="dxa"/>
            </w:tcMar>
            <w:vAlign w:val="center"/>
          </w:tcPr>
          <w:p w14:paraId="5B6EFD96"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4C034C9E"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59F1D2B"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42ED74F"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406BFA1"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1F2335F"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3A9799D"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7AB350E"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E1F3CB1"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F682DA3"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AABB02A" w14:textId="77777777" w:rsidR="007114BE" w:rsidRDefault="007114BE" w:rsidP="007114BE">
            <w:pPr>
              <w:keepNext/>
              <w:keepLines/>
              <w:jc w:val="center"/>
            </w:pPr>
          </w:p>
        </w:tc>
        <w:tc>
          <w:tcPr>
            <w:tcW w:w="371" w:type="dxa"/>
            <w:shd w:val="clear" w:color="auto" w:fill="auto"/>
            <w:vAlign w:val="center"/>
          </w:tcPr>
          <w:p w14:paraId="07920F1B" w14:textId="77777777" w:rsidR="007114BE" w:rsidRDefault="007114BE" w:rsidP="007114BE">
            <w:pPr>
              <w:keepNext/>
              <w:keepLines/>
              <w:jc w:val="center"/>
            </w:pPr>
          </w:p>
        </w:tc>
        <w:tc>
          <w:tcPr>
            <w:tcW w:w="282" w:type="dxa"/>
            <w:shd w:val="clear" w:color="auto" w:fill="A6A6A6" w:themeFill="background1" w:themeFillShade="A6"/>
          </w:tcPr>
          <w:p w14:paraId="095A3C1B" w14:textId="77777777" w:rsidR="007114BE" w:rsidRDefault="007114BE" w:rsidP="007114BE">
            <w:pPr>
              <w:keepNext/>
              <w:keepLines/>
              <w:jc w:val="center"/>
            </w:pPr>
          </w:p>
        </w:tc>
        <w:tc>
          <w:tcPr>
            <w:tcW w:w="375" w:type="dxa"/>
            <w:shd w:val="clear" w:color="auto" w:fill="auto"/>
            <w:vAlign w:val="center"/>
          </w:tcPr>
          <w:p w14:paraId="65C07B3F" w14:textId="77777777" w:rsidR="007114BE" w:rsidRDefault="007114BE" w:rsidP="007114BE">
            <w:pPr>
              <w:keepNext/>
              <w:keepLines/>
              <w:jc w:val="center"/>
            </w:pPr>
          </w:p>
        </w:tc>
        <w:tc>
          <w:tcPr>
            <w:tcW w:w="374" w:type="dxa"/>
            <w:shd w:val="clear" w:color="auto" w:fill="auto"/>
            <w:vAlign w:val="center"/>
          </w:tcPr>
          <w:p w14:paraId="24451CDE" w14:textId="77777777" w:rsidR="007114BE" w:rsidRDefault="007114BE" w:rsidP="007114BE">
            <w:pPr>
              <w:keepNext/>
              <w:keepLines/>
              <w:jc w:val="center"/>
            </w:pPr>
          </w:p>
        </w:tc>
        <w:tc>
          <w:tcPr>
            <w:tcW w:w="375" w:type="dxa"/>
            <w:shd w:val="clear" w:color="auto" w:fill="auto"/>
            <w:vAlign w:val="center"/>
          </w:tcPr>
          <w:p w14:paraId="0A714998" w14:textId="77777777" w:rsidR="007114BE" w:rsidRDefault="007114BE" w:rsidP="007114BE">
            <w:pPr>
              <w:keepNext/>
              <w:keepLines/>
              <w:jc w:val="center"/>
            </w:pPr>
          </w:p>
        </w:tc>
        <w:tc>
          <w:tcPr>
            <w:tcW w:w="375" w:type="dxa"/>
          </w:tcPr>
          <w:p w14:paraId="3720F0A3" w14:textId="77777777" w:rsidR="007114BE" w:rsidRDefault="007114BE" w:rsidP="007114BE">
            <w:pPr>
              <w:keepNext/>
              <w:keepLines/>
              <w:jc w:val="center"/>
            </w:pPr>
          </w:p>
        </w:tc>
        <w:tc>
          <w:tcPr>
            <w:tcW w:w="374" w:type="dxa"/>
          </w:tcPr>
          <w:p w14:paraId="05BC5B56" w14:textId="77777777" w:rsidR="007114BE" w:rsidRDefault="007114BE" w:rsidP="007114BE">
            <w:pPr>
              <w:keepNext/>
              <w:keepLines/>
              <w:jc w:val="center"/>
            </w:pPr>
          </w:p>
        </w:tc>
        <w:tc>
          <w:tcPr>
            <w:tcW w:w="375" w:type="dxa"/>
            <w:shd w:val="clear" w:color="auto" w:fill="FF0000"/>
          </w:tcPr>
          <w:p w14:paraId="2608959C" w14:textId="77777777" w:rsidR="007114BE" w:rsidRDefault="007114BE" w:rsidP="007114BE">
            <w:pPr>
              <w:keepNext/>
              <w:keepLines/>
              <w:jc w:val="center"/>
            </w:pPr>
          </w:p>
        </w:tc>
        <w:tc>
          <w:tcPr>
            <w:tcW w:w="374" w:type="dxa"/>
            <w:tcBorders>
              <w:bottom w:val="single" w:sz="4" w:space="0" w:color="auto"/>
            </w:tcBorders>
          </w:tcPr>
          <w:p w14:paraId="32605152" w14:textId="77777777" w:rsidR="007114BE" w:rsidRDefault="007114BE" w:rsidP="007114BE">
            <w:pPr>
              <w:keepNext/>
              <w:keepLines/>
              <w:jc w:val="center"/>
            </w:pPr>
          </w:p>
        </w:tc>
        <w:tc>
          <w:tcPr>
            <w:tcW w:w="375" w:type="dxa"/>
          </w:tcPr>
          <w:p w14:paraId="341C93DA" w14:textId="77777777" w:rsidR="007114BE" w:rsidRDefault="007114BE" w:rsidP="007114BE">
            <w:pPr>
              <w:keepNext/>
              <w:keepLines/>
              <w:jc w:val="center"/>
            </w:pPr>
          </w:p>
        </w:tc>
        <w:tc>
          <w:tcPr>
            <w:tcW w:w="375" w:type="dxa"/>
          </w:tcPr>
          <w:p w14:paraId="4760DC99" w14:textId="77777777" w:rsidR="007114BE" w:rsidRDefault="007114BE" w:rsidP="007114BE">
            <w:pPr>
              <w:keepNext/>
              <w:keepLines/>
              <w:jc w:val="center"/>
            </w:pPr>
          </w:p>
        </w:tc>
        <w:tc>
          <w:tcPr>
            <w:tcW w:w="374" w:type="dxa"/>
          </w:tcPr>
          <w:p w14:paraId="69FBC195" w14:textId="77777777" w:rsidR="007114BE" w:rsidRDefault="007114BE" w:rsidP="007114BE">
            <w:pPr>
              <w:keepNext/>
              <w:keepLines/>
              <w:jc w:val="center"/>
            </w:pPr>
          </w:p>
        </w:tc>
        <w:tc>
          <w:tcPr>
            <w:tcW w:w="375" w:type="dxa"/>
          </w:tcPr>
          <w:p w14:paraId="7A3E4F76" w14:textId="77777777" w:rsidR="007114BE" w:rsidRDefault="007114BE" w:rsidP="007114BE">
            <w:pPr>
              <w:keepNext/>
              <w:keepLines/>
              <w:jc w:val="center"/>
            </w:pPr>
          </w:p>
        </w:tc>
        <w:tc>
          <w:tcPr>
            <w:tcW w:w="375" w:type="dxa"/>
          </w:tcPr>
          <w:p w14:paraId="437B5602" w14:textId="77777777" w:rsidR="007114BE" w:rsidRDefault="007114BE" w:rsidP="007114BE">
            <w:pPr>
              <w:keepNext/>
              <w:keepLines/>
              <w:jc w:val="center"/>
            </w:pPr>
          </w:p>
        </w:tc>
      </w:tr>
      <w:tr w:rsidR="007114BE" w14:paraId="47395E19" w14:textId="77777777" w:rsidTr="00D01D0A">
        <w:trPr>
          <w:trHeight w:val="238"/>
        </w:trPr>
        <w:tc>
          <w:tcPr>
            <w:tcW w:w="568" w:type="dxa"/>
            <w:shd w:val="clear" w:color="auto" w:fill="auto"/>
            <w:tcMar>
              <w:left w:w="0" w:type="dxa"/>
              <w:right w:w="0" w:type="dxa"/>
            </w:tcMar>
            <w:vAlign w:val="center"/>
          </w:tcPr>
          <w:p w14:paraId="4E20084E" w14:textId="4E01C35F" w:rsidR="007114BE" w:rsidRDefault="007114BE" w:rsidP="007114BE">
            <w:pPr>
              <w:keepNext/>
              <w:keepLines/>
              <w:jc w:val="center"/>
            </w:pPr>
            <w:r>
              <w:t>MJ</w:t>
            </w:r>
          </w:p>
        </w:tc>
        <w:tc>
          <w:tcPr>
            <w:tcW w:w="313" w:type="dxa"/>
            <w:shd w:val="clear" w:color="auto" w:fill="auto"/>
            <w:tcMar>
              <w:left w:w="0" w:type="dxa"/>
              <w:right w:w="0" w:type="dxa"/>
            </w:tcMar>
            <w:vAlign w:val="center"/>
          </w:tcPr>
          <w:p w14:paraId="3DEB71BA"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0C76D1CD"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455B6829"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EB7B9B2"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495BC279"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0406982"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21C79FE"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3980CFFA"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DB78755"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4CF95BB"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4AAFF635" w14:textId="77777777" w:rsidR="007114BE" w:rsidRDefault="007114BE" w:rsidP="007114BE">
            <w:pPr>
              <w:keepNext/>
              <w:keepLines/>
              <w:jc w:val="center"/>
            </w:pPr>
          </w:p>
        </w:tc>
        <w:tc>
          <w:tcPr>
            <w:tcW w:w="371" w:type="dxa"/>
            <w:shd w:val="clear" w:color="auto" w:fill="auto"/>
            <w:vAlign w:val="center"/>
          </w:tcPr>
          <w:p w14:paraId="5B852FD6" w14:textId="77777777" w:rsidR="007114BE" w:rsidRDefault="007114BE" w:rsidP="007114BE">
            <w:pPr>
              <w:keepNext/>
              <w:keepLines/>
              <w:jc w:val="center"/>
            </w:pPr>
          </w:p>
        </w:tc>
        <w:tc>
          <w:tcPr>
            <w:tcW w:w="282" w:type="dxa"/>
            <w:shd w:val="clear" w:color="auto" w:fill="A6A6A6" w:themeFill="background1" w:themeFillShade="A6"/>
          </w:tcPr>
          <w:p w14:paraId="1F8903C1" w14:textId="77777777" w:rsidR="007114BE" w:rsidRDefault="007114BE" w:rsidP="007114BE">
            <w:pPr>
              <w:keepNext/>
              <w:keepLines/>
              <w:jc w:val="center"/>
            </w:pPr>
          </w:p>
        </w:tc>
        <w:tc>
          <w:tcPr>
            <w:tcW w:w="375" w:type="dxa"/>
            <w:shd w:val="clear" w:color="auto" w:fill="auto"/>
            <w:vAlign w:val="center"/>
          </w:tcPr>
          <w:p w14:paraId="6661C2E0" w14:textId="77777777" w:rsidR="007114BE" w:rsidRDefault="007114BE" w:rsidP="007114BE">
            <w:pPr>
              <w:keepNext/>
              <w:keepLines/>
              <w:jc w:val="center"/>
            </w:pPr>
          </w:p>
        </w:tc>
        <w:tc>
          <w:tcPr>
            <w:tcW w:w="374" w:type="dxa"/>
            <w:shd w:val="clear" w:color="auto" w:fill="auto"/>
            <w:vAlign w:val="center"/>
          </w:tcPr>
          <w:p w14:paraId="4F7DFB51" w14:textId="77777777" w:rsidR="007114BE" w:rsidRDefault="007114BE" w:rsidP="007114BE">
            <w:pPr>
              <w:keepNext/>
              <w:keepLines/>
              <w:jc w:val="center"/>
            </w:pPr>
          </w:p>
        </w:tc>
        <w:tc>
          <w:tcPr>
            <w:tcW w:w="375" w:type="dxa"/>
            <w:shd w:val="clear" w:color="auto" w:fill="auto"/>
            <w:vAlign w:val="center"/>
          </w:tcPr>
          <w:p w14:paraId="2F1F3A81" w14:textId="77777777" w:rsidR="007114BE" w:rsidRDefault="007114BE" w:rsidP="007114BE">
            <w:pPr>
              <w:keepNext/>
              <w:keepLines/>
              <w:jc w:val="center"/>
            </w:pPr>
          </w:p>
        </w:tc>
        <w:tc>
          <w:tcPr>
            <w:tcW w:w="375" w:type="dxa"/>
          </w:tcPr>
          <w:p w14:paraId="5C1425CD" w14:textId="77777777" w:rsidR="007114BE" w:rsidRDefault="007114BE" w:rsidP="007114BE">
            <w:pPr>
              <w:keepNext/>
              <w:keepLines/>
              <w:jc w:val="center"/>
            </w:pPr>
          </w:p>
        </w:tc>
        <w:tc>
          <w:tcPr>
            <w:tcW w:w="374" w:type="dxa"/>
          </w:tcPr>
          <w:p w14:paraId="0BFB197E" w14:textId="77777777" w:rsidR="007114BE" w:rsidRDefault="007114BE" w:rsidP="007114BE">
            <w:pPr>
              <w:keepNext/>
              <w:keepLines/>
              <w:jc w:val="center"/>
            </w:pPr>
          </w:p>
        </w:tc>
        <w:tc>
          <w:tcPr>
            <w:tcW w:w="375" w:type="dxa"/>
          </w:tcPr>
          <w:p w14:paraId="3B0DBF74" w14:textId="77777777" w:rsidR="007114BE" w:rsidRDefault="007114BE" w:rsidP="007114BE">
            <w:pPr>
              <w:keepNext/>
              <w:keepLines/>
              <w:jc w:val="center"/>
            </w:pPr>
          </w:p>
        </w:tc>
        <w:tc>
          <w:tcPr>
            <w:tcW w:w="374" w:type="dxa"/>
            <w:shd w:val="clear" w:color="auto" w:fill="FF0000"/>
          </w:tcPr>
          <w:p w14:paraId="1976A653" w14:textId="77777777" w:rsidR="007114BE" w:rsidRDefault="007114BE" w:rsidP="007114BE">
            <w:pPr>
              <w:keepNext/>
              <w:keepLines/>
              <w:jc w:val="center"/>
            </w:pPr>
          </w:p>
        </w:tc>
        <w:tc>
          <w:tcPr>
            <w:tcW w:w="375" w:type="dxa"/>
            <w:tcBorders>
              <w:bottom w:val="single" w:sz="4" w:space="0" w:color="auto"/>
            </w:tcBorders>
          </w:tcPr>
          <w:p w14:paraId="77D7882E" w14:textId="77777777" w:rsidR="007114BE" w:rsidRDefault="007114BE" w:rsidP="007114BE">
            <w:pPr>
              <w:keepNext/>
              <w:keepLines/>
              <w:jc w:val="center"/>
            </w:pPr>
          </w:p>
        </w:tc>
        <w:tc>
          <w:tcPr>
            <w:tcW w:w="375" w:type="dxa"/>
          </w:tcPr>
          <w:p w14:paraId="2290383C" w14:textId="77777777" w:rsidR="007114BE" w:rsidRDefault="007114BE" w:rsidP="007114BE">
            <w:pPr>
              <w:keepNext/>
              <w:keepLines/>
              <w:jc w:val="center"/>
            </w:pPr>
          </w:p>
        </w:tc>
        <w:tc>
          <w:tcPr>
            <w:tcW w:w="374" w:type="dxa"/>
          </w:tcPr>
          <w:p w14:paraId="11CA2274" w14:textId="77777777" w:rsidR="007114BE" w:rsidRDefault="007114BE" w:rsidP="007114BE">
            <w:pPr>
              <w:keepNext/>
              <w:keepLines/>
              <w:jc w:val="center"/>
            </w:pPr>
          </w:p>
        </w:tc>
        <w:tc>
          <w:tcPr>
            <w:tcW w:w="375" w:type="dxa"/>
          </w:tcPr>
          <w:p w14:paraId="129868A7" w14:textId="77777777" w:rsidR="007114BE" w:rsidRDefault="007114BE" w:rsidP="007114BE">
            <w:pPr>
              <w:keepNext/>
              <w:keepLines/>
              <w:jc w:val="center"/>
            </w:pPr>
          </w:p>
        </w:tc>
        <w:tc>
          <w:tcPr>
            <w:tcW w:w="375" w:type="dxa"/>
          </w:tcPr>
          <w:p w14:paraId="7BF37E18" w14:textId="77777777" w:rsidR="007114BE" w:rsidRDefault="007114BE" w:rsidP="007114BE">
            <w:pPr>
              <w:keepNext/>
              <w:keepLines/>
              <w:jc w:val="center"/>
            </w:pPr>
          </w:p>
        </w:tc>
      </w:tr>
      <w:tr w:rsidR="007114BE" w14:paraId="3C60C376" w14:textId="77777777" w:rsidTr="00D01D0A">
        <w:trPr>
          <w:trHeight w:val="238"/>
        </w:trPr>
        <w:tc>
          <w:tcPr>
            <w:tcW w:w="568" w:type="dxa"/>
            <w:shd w:val="clear" w:color="auto" w:fill="auto"/>
            <w:tcMar>
              <w:left w:w="0" w:type="dxa"/>
              <w:right w:w="0" w:type="dxa"/>
            </w:tcMar>
            <w:vAlign w:val="center"/>
          </w:tcPr>
          <w:p w14:paraId="6DB9846A" w14:textId="05F8400E" w:rsidR="007114BE" w:rsidRDefault="007114BE" w:rsidP="007114BE">
            <w:pPr>
              <w:keepNext/>
              <w:keepLines/>
              <w:jc w:val="center"/>
            </w:pPr>
            <w:r>
              <w:t>MK</w:t>
            </w:r>
          </w:p>
        </w:tc>
        <w:tc>
          <w:tcPr>
            <w:tcW w:w="313" w:type="dxa"/>
            <w:shd w:val="clear" w:color="auto" w:fill="auto"/>
            <w:tcMar>
              <w:left w:w="0" w:type="dxa"/>
              <w:right w:w="0" w:type="dxa"/>
            </w:tcMar>
            <w:vAlign w:val="center"/>
          </w:tcPr>
          <w:p w14:paraId="0119C615"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4D0B293"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55F8BEA"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1D87857F"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3192BC8"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27B17EE9"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5F5E6FCF"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44F436C2"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7E59328"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6D4B47D6" w14:textId="77777777" w:rsidR="007114BE" w:rsidRDefault="007114BE" w:rsidP="007114BE">
            <w:pPr>
              <w:keepNext/>
              <w:keepLines/>
              <w:jc w:val="center"/>
            </w:pPr>
          </w:p>
        </w:tc>
        <w:tc>
          <w:tcPr>
            <w:tcW w:w="371" w:type="dxa"/>
            <w:shd w:val="clear" w:color="auto" w:fill="auto"/>
            <w:tcMar>
              <w:left w:w="0" w:type="dxa"/>
              <w:right w:w="0" w:type="dxa"/>
            </w:tcMar>
            <w:vAlign w:val="center"/>
          </w:tcPr>
          <w:p w14:paraId="7C0FC291" w14:textId="77777777" w:rsidR="007114BE" w:rsidRDefault="007114BE" w:rsidP="007114BE">
            <w:pPr>
              <w:keepNext/>
              <w:keepLines/>
              <w:jc w:val="center"/>
            </w:pPr>
          </w:p>
        </w:tc>
        <w:tc>
          <w:tcPr>
            <w:tcW w:w="371" w:type="dxa"/>
            <w:shd w:val="clear" w:color="auto" w:fill="auto"/>
            <w:vAlign w:val="center"/>
          </w:tcPr>
          <w:p w14:paraId="03A82F30" w14:textId="77777777" w:rsidR="007114BE" w:rsidRDefault="007114BE" w:rsidP="007114BE">
            <w:pPr>
              <w:keepNext/>
              <w:keepLines/>
              <w:jc w:val="center"/>
            </w:pPr>
          </w:p>
        </w:tc>
        <w:tc>
          <w:tcPr>
            <w:tcW w:w="282" w:type="dxa"/>
            <w:shd w:val="clear" w:color="auto" w:fill="A6A6A6" w:themeFill="background1" w:themeFillShade="A6"/>
          </w:tcPr>
          <w:p w14:paraId="6626F750" w14:textId="77777777" w:rsidR="007114BE" w:rsidRDefault="007114BE" w:rsidP="007114BE">
            <w:pPr>
              <w:keepNext/>
              <w:keepLines/>
              <w:jc w:val="center"/>
            </w:pPr>
          </w:p>
        </w:tc>
        <w:tc>
          <w:tcPr>
            <w:tcW w:w="375" w:type="dxa"/>
            <w:shd w:val="clear" w:color="auto" w:fill="auto"/>
            <w:vAlign w:val="center"/>
          </w:tcPr>
          <w:p w14:paraId="7FEA9EB6" w14:textId="77777777" w:rsidR="007114BE" w:rsidRDefault="007114BE" w:rsidP="007114BE">
            <w:pPr>
              <w:keepNext/>
              <w:keepLines/>
              <w:jc w:val="center"/>
            </w:pPr>
          </w:p>
        </w:tc>
        <w:tc>
          <w:tcPr>
            <w:tcW w:w="374" w:type="dxa"/>
            <w:shd w:val="clear" w:color="auto" w:fill="auto"/>
            <w:vAlign w:val="center"/>
          </w:tcPr>
          <w:p w14:paraId="66D7A679" w14:textId="77777777" w:rsidR="007114BE" w:rsidRDefault="007114BE" w:rsidP="007114BE">
            <w:pPr>
              <w:keepNext/>
              <w:keepLines/>
              <w:jc w:val="center"/>
            </w:pPr>
          </w:p>
        </w:tc>
        <w:tc>
          <w:tcPr>
            <w:tcW w:w="375" w:type="dxa"/>
            <w:shd w:val="clear" w:color="auto" w:fill="auto"/>
            <w:vAlign w:val="center"/>
          </w:tcPr>
          <w:p w14:paraId="7A1A619F" w14:textId="77777777" w:rsidR="007114BE" w:rsidRDefault="007114BE" w:rsidP="007114BE">
            <w:pPr>
              <w:keepNext/>
              <w:keepLines/>
              <w:jc w:val="center"/>
            </w:pPr>
          </w:p>
        </w:tc>
        <w:tc>
          <w:tcPr>
            <w:tcW w:w="375" w:type="dxa"/>
          </w:tcPr>
          <w:p w14:paraId="611FFFA7" w14:textId="77777777" w:rsidR="007114BE" w:rsidRDefault="007114BE" w:rsidP="007114BE">
            <w:pPr>
              <w:keepNext/>
              <w:keepLines/>
              <w:jc w:val="center"/>
            </w:pPr>
          </w:p>
        </w:tc>
        <w:tc>
          <w:tcPr>
            <w:tcW w:w="374" w:type="dxa"/>
          </w:tcPr>
          <w:p w14:paraId="239FA347" w14:textId="77777777" w:rsidR="007114BE" w:rsidRDefault="007114BE" w:rsidP="007114BE">
            <w:pPr>
              <w:keepNext/>
              <w:keepLines/>
              <w:jc w:val="center"/>
            </w:pPr>
          </w:p>
        </w:tc>
        <w:tc>
          <w:tcPr>
            <w:tcW w:w="375" w:type="dxa"/>
          </w:tcPr>
          <w:p w14:paraId="3E47AD11" w14:textId="77777777" w:rsidR="007114BE" w:rsidRDefault="007114BE" w:rsidP="007114BE">
            <w:pPr>
              <w:keepNext/>
              <w:keepLines/>
              <w:jc w:val="center"/>
            </w:pPr>
          </w:p>
        </w:tc>
        <w:tc>
          <w:tcPr>
            <w:tcW w:w="374" w:type="dxa"/>
          </w:tcPr>
          <w:p w14:paraId="5EC72995" w14:textId="77777777" w:rsidR="007114BE" w:rsidRDefault="007114BE" w:rsidP="007114BE">
            <w:pPr>
              <w:keepNext/>
              <w:keepLines/>
              <w:jc w:val="center"/>
            </w:pPr>
          </w:p>
        </w:tc>
        <w:tc>
          <w:tcPr>
            <w:tcW w:w="375" w:type="dxa"/>
            <w:shd w:val="clear" w:color="auto" w:fill="FF0000"/>
          </w:tcPr>
          <w:p w14:paraId="1993331D" w14:textId="77777777" w:rsidR="007114BE" w:rsidRDefault="007114BE" w:rsidP="007114BE">
            <w:pPr>
              <w:keepNext/>
              <w:keepLines/>
              <w:jc w:val="center"/>
            </w:pPr>
          </w:p>
        </w:tc>
        <w:tc>
          <w:tcPr>
            <w:tcW w:w="375" w:type="dxa"/>
          </w:tcPr>
          <w:p w14:paraId="3F1CAE49" w14:textId="77777777" w:rsidR="007114BE" w:rsidRDefault="007114BE" w:rsidP="007114BE">
            <w:pPr>
              <w:keepNext/>
              <w:keepLines/>
              <w:jc w:val="center"/>
            </w:pPr>
          </w:p>
        </w:tc>
        <w:tc>
          <w:tcPr>
            <w:tcW w:w="374" w:type="dxa"/>
          </w:tcPr>
          <w:p w14:paraId="4A56FCB0" w14:textId="77777777" w:rsidR="007114BE" w:rsidRDefault="007114BE" w:rsidP="007114BE">
            <w:pPr>
              <w:keepNext/>
              <w:keepLines/>
              <w:jc w:val="center"/>
            </w:pPr>
          </w:p>
        </w:tc>
        <w:tc>
          <w:tcPr>
            <w:tcW w:w="375" w:type="dxa"/>
          </w:tcPr>
          <w:p w14:paraId="0628C16F" w14:textId="77777777" w:rsidR="007114BE" w:rsidRDefault="007114BE" w:rsidP="007114BE">
            <w:pPr>
              <w:keepNext/>
              <w:keepLines/>
              <w:jc w:val="center"/>
            </w:pPr>
          </w:p>
        </w:tc>
        <w:tc>
          <w:tcPr>
            <w:tcW w:w="375" w:type="dxa"/>
          </w:tcPr>
          <w:p w14:paraId="64917C77" w14:textId="77777777" w:rsidR="007114BE" w:rsidRDefault="007114BE" w:rsidP="007114BE">
            <w:pPr>
              <w:keepNext/>
              <w:keepLines/>
              <w:jc w:val="center"/>
            </w:pPr>
          </w:p>
        </w:tc>
      </w:tr>
    </w:tbl>
    <w:p w14:paraId="673764B9" w14:textId="77777777" w:rsidR="00403DC4" w:rsidRDefault="00403DC4" w:rsidP="00915AB2"/>
    <w:p w14:paraId="29FA160D" w14:textId="2E917AAE" w:rsidR="00B27F1B" w:rsidRDefault="00B27F1B">
      <w:pPr>
        <w:tabs>
          <w:tab w:val="clear" w:pos="1418"/>
          <w:tab w:val="clear" w:pos="4678"/>
          <w:tab w:val="clear" w:pos="5954"/>
          <w:tab w:val="clear" w:pos="7088"/>
        </w:tabs>
        <w:overflowPunct/>
        <w:autoSpaceDE/>
        <w:autoSpaceDN/>
        <w:adjustRightInd/>
        <w:jc w:val="left"/>
        <w:textAlignment w:val="auto"/>
      </w:pPr>
    </w:p>
    <w:p w14:paraId="339866A6" w14:textId="77777777" w:rsidR="003619E6" w:rsidRPr="00A526B3" w:rsidRDefault="003619E6" w:rsidP="003619E6">
      <w:pPr>
        <w:pStyle w:val="Heading1"/>
      </w:pPr>
      <w:r>
        <w:t>E</w:t>
      </w:r>
      <w:r w:rsidRPr="00A526B3">
        <w:t>xpertise</w:t>
      </w:r>
      <w:r>
        <w:t xml:space="preserve"> required</w:t>
      </w:r>
    </w:p>
    <w:p w14:paraId="78A6B34F" w14:textId="77777777" w:rsidR="003619E6" w:rsidRDefault="003619E6" w:rsidP="003619E6">
      <w:pPr>
        <w:pStyle w:val="Heading2"/>
      </w:pPr>
      <w:r>
        <w:t>Team structure</w:t>
      </w:r>
    </w:p>
    <w:p w14:paraId="7EAF0551" w14:textId="77777777" w:rsidR="002074F3" w:rsidRDefault="002074F3" w:rsidP="002074F3"/>
    <w:p w14:paraId="1B6BF3F5" w14:textId="584BC577" w:rsidR="003619E6" w:rsidRPr="00A526B3" w:rsidRDefault="003619E6" w:rsidP="003619E6">
      <w:pPr>
        <w:pStyle w:val="B0"/>
      </w:pPr>
      <w:r>
        <w:t xml:space="preserve">(Up to) </w:t>
      </w:r>
      <w:r w:rsidR="001C2330">
        <w:t>3</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524C5DB7" w:rsidR="00F958FE" w:rsidRDefault="001C2330" w:rsidP="00F958FE">
            <w:pPr>
              <w:pStyle w:val="B1"/>
              <w:numPr>
                <w:ilvl w:val="0"/>
                <w:numId w:val="0"/>
              </w:numPr>
            </w:pPr>
            <w:r>
              <w:t>High</w:t>
            </w:r>
          </w:p>
        </w:tc>
        <w:tc>
          <w:tcPr>
            <w:tcW w:w="7365" w:type="dxa"/>
          </w:tcPr>
          <w:p w14:paraId="300AFEA3" w14:textId="19865316" w:rsidR="00F958FE" w:rsidRDefault="00D86A06" w:rsidP="00F958FE">
            <w:pPr>
              <w:pStyle w:val="B1"/>
              <w:numPr>
                <w:ilvl w:val="0"/>
                <w:numId w:val="0"/>
              </w:numPr>
            </w:pPr>
            <w:r>
              <w:t xml:space="preserve">Knowledge of </w:t>
            </w:r>
            <w:proofErr w:type="spellStart"/>
            <w:r>
              <w:t>OpenAPI</w:t>
            </w:r>
            <w:proofErr w:type="spellEnd"/>
            <w:r>
              <w:t xml:space="preserve"> </w:t>
            </w:r>
          </w:p>
        </w:tc>
      </w:tr>
      <w:tr w:rsidR="00390858" w14:paraId="6DBEFA9B" w14:textId="77777777" w:rsidTr="00471C0C">
        <w:tc>
          <w:tcPr>
            <w:tcW w:w="1129" w:type="dxa"/>
          </w:tcPr>
          <w:p w14:paraId="5665599D" w14:textId="7460CAAF" w:rsidR="00390858" w:rsidRDefault="001C2330" w:rsidP="00390858">
            <w:pPr>
              <w:pStyle w:val="B1"/>
              <w:numPr>
                <w:ilvl w:val="0"/>
                <w:numId w:val="0"/>
              </w:numPr>
            </w:pPr>
            <w:r>
              <w:t>High</w:t>
            </w:r>
          </w:p>
        </w:tc>
        <w:tc>
          <w:tcPr>
            <w:tcW w:w="7365" w:type="dxa"/>
          </w:tcPr>
          <w:p w14:paraId="092BBB59" w14:textId="01D72BCE" w:rsidR="00390858" w:rsidRDefault="00D86A06" w:rsidP="00390858">
            <w:pPr>
              <w:pStyle w:val="B1"/>
              <w:numPr>
                <w:ilvl w:val="0"/>
                <w:numId w:val="0"/>
              </w:numPr>
            </w:pPr>
            <w:r>
              <w:t xml:space="preserve">Knowledge of Robot Framework programming </w:t>
            </w:r>
          </w:p>
        </w:tc>
      </w:tr>
      <w:tr w:rsidR="00390858" w14:paraId="43141440" w14:textId="77777777" w:rsidTr="00471C0C">
        <w:tc>
          <w:tcPr>
            <w:tcW w:w="1129" w:type="dxa"/>
          </w:tcPr>
          <w:p w14:paraId="52A0EBC4" w14:textId="0457437D" w:rsidR="00390858" w:rsidRDefault="001C2330" w:rsidP="00390858">
            <w:pPr>
              <w:pStyle w:val="B1"/>
              <w:numPr>
                <w:ilvl w:val="0"/>
                <w:numId w:val="0"/>
              </w:numPr>
            </w:pPr>
            <w:r>
              <w:t>High</w:t>
            </w:r>
          </w:p>
        </w:tc>
        <w:tc>
          <w:tcPr>
            <w:tcW w:w="7365" w:type="dxa"/>
          </w:tcPr>
          <w:p w14:paraId="0281A7EE" w14:textId="6D6376FB" w:rsidR="00390858" w:rsidRDefault="00D86A06" w:rsidP="00390858">
            <w:pPr>
              <w:pStyle w:val="B1"/>
              <w:numPr>
                <w:ilvl w:val="0"/>
                <w:numId w:val="0"/>
              </w:numPr>
            </w:pPr>
            <w:r>
              <w:t xml:space="preserve">Knowledge of ETSI NFV SOL APIs </w:t>
            </w:r>
          </w:p>
        </w:tc>
      </w:tr>
      <w:tr w:rsidR="00390858" w14:paraId="5FD2AF47" w14:textId="77777777" w:rsidTr="00471C0C">
        <w:tc>
          <w:tcPr>
            <w:tcW w:w="1129" w:type="dxa"/>
          </w:tcPr>
          <w:p w14:paraId="7459BD55" w14:textId="0F7AF0F9" w:rsidR="00390858" w:rsidRDefault="001C2330" w:rsidP="00390858">
            <w:pPr>
              <w:pStyle w:val="B1"/>
              <w:numPr>
                <w:ilvl w:val="0"/>
                <w:numId w:val="0"/>
              </w:numPr>
            </w:pPr>
            <w:r>
              <w:t>High</w:t>
            </w:r>
          </w:p>
        </w:tc>
        <w:tc>
          <w:tcPr>
            <w:tcW w:w="7365" w:type="dxa"/>
          </w:tcPr>
          <w:p w14:paraId="31C14DCE" w14:textId="2C72E621" w:rsidR="00390858" w:rsidRDefault="001C2330" w:rsidP="00390858">
            <w:pPr>
              <w:pStyle w:val="B1"/>
              <w:numPr>
                <w:ilvl w:val="0"/>
                <w:numId w:val="0"/>
              </w:numPr>
            </w:pPr>
            <w:r>
              <w:t>Knowledge in REST API design and their testing</w:t>
            </w:r>
          </w:p>
        </w:tc>
      </w:tr>
      <w:tr w:rsidR="00390858" w14:paraId="7426D57D" w14:textId="77777777" w:rsidTr="00471C0C">
        <w:tc>
          <w:tcPr>
            <w:tcW w:w="1129" w:type="dxa"/>
          </w:tcPr>
          <w:p w14:paraId="309B0FA9" w14:textId="4AC39AA6" w:rsidR="00390858" w:rsidRDefault="00390858" w:rsidP="00390858">
            <w:pPr>
              <w:pStyle w:val="B1"/>
              <w:numPr>
                <w:ilvl w:val="0"/>
                <w:numId w:val="0"/>
              </w:numPr>
            </w:pPr>
            <w:r>
              <w:t>High</w:t>
            </w:r>
          </w:p>
        </w:tc>
        <w:tc>
          <w:tcPr>
            <w:tcW w:w="7365" w:type="dxa"/>
          </w:tcPr>
          <w:p w14:paraId="47B48A34" w14:textId="29A39AE9" w:rsidR="00390858" w:rsidRDefault="001C2330" w:rsidP="00390858">
            <w:pPr>
              <w:pStyle w:val="B1"/>
              <w:numPr>
                <w:ilvl w:val="0"/>
                <w:numId w:val="0"/>
              </w:numPr>
            </w:pPr>
            <w:r>
              <w:t>Knowledge of ETSI Standardization processes</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6"/>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BF73615" w14:textId="77777777" w:rsidR="00901906" w:rsidRDefault="00901906">
      <w:pPr>
        <w:tabs>
          <w:tab w:val="clear" w:pos="1418"/>
          <w:tab w:val="clear" w:pos="4678"/>
          <w:tab w:val="clear" w:pos="5954"/>
          <w:tab w:val="clear" w:pos="7088"/>
        </w:tabs>
        <w:overflowPunct/>
        <w:autoSpaceDE/>
        <w:autoSpaceDN/>
        <w:adjustRightInd/>
        <w:jc w:val="left"/>
        <w:textAlignment w:val="auto"/>
        <w:rPr>
          <w:bCs/>
        </w:rPr>
      </w:pPr>
    </w:p>
    <w:p w14:paraId="3C49C2BA" w14:textId="7F98872B" w:rsidR="00901906" w:rsidRPr="004C0611" w:rsidRDefault="00901906" w:rsidP="00901906">
      <w:pPr>
        <w:pStyle w:val="B0Bold"/>
      </w:pPr>
      <w:r w:rsidRPr="004C0611">
        <w:t>Contribution from ETSI Members</w:t>
      </w:r>
      <w:r>
        <w:t xml:space="preserve"> to TTF work</w:t>
      </w:r>
    </w:p>
    <w:p w14:paraId="74C0343B" w14:textId="67ECC338" w:rsidR="00901906" w:rsidRPr="00771071" w:rsidRDefault="00901906" w:rsidP="00901906">
      <w:pPr>
        <w:pStyle w:val="B1"/>
        <w:tabs>
          <w:tab w:val="num" w:pos="643"/>
        </w:tabs>
        <w:ind w:left="567"/>
      </w:pPr>
      <w:r>
        <w:t>C</w:t>
      </w:r>
      <w:r w:rsidRPr="00771071">
        <w:t>ontributions</w:t>
      </w:r>
      <w:r>
        <w:t>/comments</w:t>
      </w:r>
      <w:r w:rsidRPr="00771071">
        <w:t xml:space="preserve"> received from </w:t>
      </w:r>
      <w:r>
        <w:t>the TTF steering committee.</w:t>
      </w:r>
    </w:p>
    <w:p w14:paraId="0CA0B366" w14:textId="77777777" w:rsidR="00901906" w:rsidRPr="00166269" w:rsidRDefault="00901906" w:rsidP="00901906"/>
    <w:p w14:paraId="0C0EFC31" w14:textId="55759EB3" w:rsidR="00901906" w:rsidRDefault="00901906" w:rsidP="00901906">
      <w:pPr>
        <w:pStyle w:val="B0Bold"/>
      </w:pPr>
      <w:r>
        <w:t>Contribution</w:t>
      </w:r>
      <w:r w:rsidRPr="004C0611">
        <w:t xml:space="preserve"> from </w:t>
      </w:r>
      <w:r>
        <w:t>the TTF to ETSI work</w:t>
      </w:r>
    </w:p>
    <w:p w14:paraId="35ED96C1" w14:textId="77777777" w:rsidR="00901906" w:rsidRPr="00B32E6E" w:rsidRDefault="00901906" w:rsidP="00901906">
      <w:pPr>
        <w:pStyle w:val="B1"/>
        <w:tabs>
          <w:tab w:val="num" w:pos="643"/>
        </w:tabs>
        <w:ind w:left="567"/>
      </w:pPr>
      <w:r>
        <w:t xml:space="preserve">Contributions to ISG/TST </w:t>
      </w:r>
      <w:r w:rsidRPr="00B32E6E">
        <w:t xml:space="preserve">meetings (number of </w:t>
      </w:r>
      <w:r>
        <w:t xml:space="preserve">documents / meetings / </w:t>
      </w:r>
      <w:r w:rsidRPr="00B32E6E">
        <w:t>participants)</w:t>
      </w:r>
      <w:r>
        <w:t>.</w:t>
      </w:r>
    </w:p>
    <w:p w14:paraId="76BD315E" w14:textId="77777777" w:rsidR="00901906" w:rsidRPr="004670D9" w:rsidRDefault="00901906" w:rsidP="00901906">
      <w:pPr>
        <w:pStyle w:val="B1"/>
        <w:tabs>
          <w:tab w:val="num" w:pos="643"/>
        </w:tabs>
        <w:ind w:left="567"/>
      </w:pPr>
      <w:r w:rsidRPr="004670D9">
        <w:t>Usage of deliverable in the Plugtests™ events</w:t>
      </w:r>
      <w:r>
        <w:t>.</w:t>
      </w:r>
    </w:p>
    <w:p w14:paraId="531BD962" w14:textId="77777777" w:rsidR="00901906" w:rsidRPr="00731DAE" w:rsidRDefault="00901906" w:rsidP="00901906">
      <w:pPr>
        <w:rPr>
          <w:bCs/>
        </w:rPr>
      </w:pPr>
    </w:p>
    <w:p w14:paraId="6E6F76B7" w14:textId="77777777" w:rsidR="00901906" w:rsidRPr="004C0611" w:rsidRDefault="00901906" w:rsidP="00901906">
      <w:pPr>
        <w:pStyle w:val="B0Bold"/>
      </w:pPr>
      <w:r w:rsidRPr="004C0611">
        <w:t>Quality of deliverables</w:t>
      </w:r>
    </w:p>
    <w:p w14:paraId="452A3CD2" w14:textId="77777777" w:rsidR="00901906" w:rsidRPr="00413CCE" w:rsidRDefault="00901906" w:rsidP="00901906">
      <w:pPr>
        <w:pStyle w:val="B1"/>
        <w:tabs>
          <w:tab w:val="num" w:pos="643"/>
        </w:tabs>
        <w:ind w:left="567"/>
      </w:pPr>
      <w:r w:rsidRPr="00413CCE">
        <w:t>Approval of deliverables according to schedule</w:t>
      </w:r>
      <w:r>
        <w:t>.</w:t>
      </w:r>
    </w:p>
    <w:p w14:paraId="006C2553" w14:textId="77777777" w:rsidR="00901906" w:rsidRPr="00413CCE" w:rsidRDefault="00901906" w:rsidP="00901906">
      <w:pPr>
        <w:pStyle w:val="B1"/>
        <w:tabs>
          <w:tab w:val="num" w:pos="643"/>
        </w:tabs>
        <w:ind w:left="567"/>
      </w:pPr>
      <w:r w:rsidRPr="00413CCE">
        <w:t xml:space="preserve">Respect of time scale, with reference to start/end dates in the approved </w:t>
      </w:r>
      <w:proofErr w:type="spellStart"/>
      <w:r w:rsidRPr="00413CCE">
        <w:t>ToR</w:t>
      </w:r>
      <w:proofErr w:type="spellEnd"/>
      <w:r>
        <w:t>.</w:t>
      </w:r>
    </w:p>
    <w:p w14:paraId="4FE09D3F" w14:textId="2D3D6ED7" w:rsidR="00901906" w:rsidRPr="00413CCE" w:rsidRDefault="00901906" w:rsidP="00901906">
      <w:pPr>
        <w:pStyle w:val="B1"/>
        <w:tabs>
          <w:tab w:val="num" w:pos="643"/>
        </w:tabs>
        <w:ind w:left="567"/>
      </w:pPr>
      <w:r>
        <w:t xml:space="preserve">Comments from </w:t>
      </w:r>
      <w:r w:rsidRPr="00413CCE">
        <w:t xml:space="preserve">Quality review by </w:t>
      </w:r>
      <w:r>
        <w:t>TTF steering committee.</w:t>
      </w:r>
    </w:p>
    <w:p w14:paraId="76FD4749" w14:textId="77777777" w:rsidR="00901906" w:rsidRPr="00413CCE" w:rsidRDefault="00901906" w:rsidP="00901906">
      <w:pPr>
        <w:pStyle w:val="B1"/>
        <w:tabs>
          <w:tab w:val="num" w:pos="643"/>
        </w:tabs>
        <w:ind w:left="567"/>
      </w:pPr>
      <w:r>
        <w:t xml:space="preserve">Comments from </w:t>
      </w:r>
      <w:r w:rsidRPr="00413CCE">
        <w:t>Quality review by ETSI Secretariat</w:t>
      </w:r>
      <w:r>
        <w:t>.</w:t>
      </w:r>
    </w:p>
    <w:p w14:paraId="6DA4B92C" w14:textId="77777777" w:rsidR="00901906" w:rsidRDefault="00901906" w:rsidP="00901906"/>
    <w:p w14:paraId="6360BE59" w14:textId="77777777" w:rsidR="00901906" w:rsidRDefault="00901906" w:rsidP="00901906">
      <w:pPr>
        <w:pStyle w:val="B0Bold"/>
      </w:pPr>
      <w:r>
        <w:t>Time recording</w:t>
      </w:r>
    </w:p>
    <w:p w14:paraId="117355CB" w14:textId="184ED137" w:rsidR="00901906" w:rsidRDefault="00901906" w:rsidP="00901906">
      <w:pPr>
        <w:pStyle w:val="CommentText"/>
      </w:pPr>
      <w:r>
        <w:t xml:space="preserve">For reporting </w:t>
      </w:r>
      <w:proofErr w:type="gramStart"/>
      <w:r>
        <w:t>purposes</w:t>
      </w:r>
      <w:proofErr w:type="gramEnd"/>
      <w:r>
        <w:t xml:space="preserve"> the TTF experts shall fill in the time sheet provided by ETSI with the days spent for the performance of the services.</w:t>
      </w:r>
    </w:p>
    <w:p w14:paraId="10AF1115" w14:textId="77777777" w:rsidR="00901906" w:rsidRDefault="00901906" w:rsidP="00901906"/>
    <w:p w14:paraId="272F1F48" w14:textId="44DCA716" w:rsidR="00901906" w:rsidRPr="00A65393" w:rsidRDefault="00901906" w:rsidP="00901906">
      <w:proofErr w:type="gramStart"/>
      <w:r w:rsidRPr="00A65393">
        <w:t>In the course of</w:t>
      </w:r>
      <w:proofErr w:type="gramEnd"/>
      <w:r w:rsidRPr="00A65393">
        <w:t xml:space="preserve"> the activity, the </w:t>
      </w:r>
      <w:r>
        <w:t>T</w:t>
      </w:r>
      <w:r w:rsidRPr="00A65393">
        <w:t>TF Leader will collect the relevant information, as necessary to measu</w:t>
      </w:r>
      <w:r>
        <w:t xml:space="preserve">re the performance indicators. </w:t>
      </w:r>
      <w:r w:rsidRPr="00A65393">
        <w:t>The result will be presented in the Final Report.</w:t>
      </w:r>
    </w:p>
    <w:p w14:paraId="57564EB6" w14:textId="3EDCE984"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E83FAD">
            <w:pPr>
              <w:pStyle w:val="Guideline"/>
              <w:jc w:val="center"/>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w:t>
            </w:r>
            <w:proofErr w:type="gramStart"/>
            <w:r w:rsidRPr="004E3F10">
              <w:t>test–beds</w:t>
            </w:r>
            <w:proofErr w:type="gramEnd"/>
            <w:r w:rsidRPr="004E3F10">
              <w:t>, organization of workshops, events)</w:t>
            </w:r>
          </w:p>
        </w:tc>
        <w:tc>
          <w:tcPr>
            <w:tcW w:w="2127" w:type="dxa"/>
          </w:tcPr>
          <w:p w14:paraId="30970AC6" w14:textId="2504046F" w:rsidR="00846054" w:rsidRDefault="00E83FAD" w:rsidP="00E83FAD">
            <w:pPr>
              <w:pStyle w:val="Guideline"/>
              <w:jc w:val="center"/>
            </w:pPr>
            <w:r>
              <w:t>X</w:t>
            </w: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262AD51E" w:rsidR="00846054" w:rsidRDefault="00E83FAD" w:rsidP="00E83FAD">
            <w:pPr>
              <w:pStyle w:val="Guideline"/>
              <w:jc w:val="center"/>
            </w:pPr>
            <w:r>
              <w:t>X</w:t>
            </w: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543E9B9E" w:rsidR="00846054" w:rsidRDefault="00E83FAD" w:rsidP="00E83FAD">
            <w:pPr>
              <w:pStyle w:val="Guideline"/>
              <w:jc w:val="center"/>
            </w:pPr>
            <w:r>
              <w:t>X</w:t>
            </w: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77777777" w:rsidR="00846054" w:rsidRDefault="00846054" w:rsidP="00E83FAD">
            <w:pPr>
              <w:pStyle w:val="Guideline"/>
              <w:jc w:val="center"/>
            </w:pP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E83FAD">
            <w:pPr>
              <w:pStyle w:val="Guideline"/>
              <w:jc w:val="center"/>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E83FAD">
            <w:pPr>
              <w:pStyle w:val="Guideline"/>
              <w:jc w:val="center"/>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00E4CD53" w:rsidR="00EF771B" w:rsidRDefault="00E83FAD" w:rsidP="00E83FAD">
            <w:pPr>
              <w:pStyle w:val="Guideline"/>
              <w:jc w:val="center"/>
            </w:pPr>
            <w:r>
              <w:t>X</w:t>
            </w: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83FAD">
            <w:pPr>
              <w:pStyle w:val="Guideline"/>
              <w:jc w:val="center"/>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64A5A338" w:rsidR="00EF771B" w:rsidRDefault="00E83FAD" w:rsidP="00E83FAD">
            <w:pPr>
              <w:pStyle w:val="Guideline"/>
              <w:jc w:val="center"/>
            </w:pPr>
            <w:r>
              <w:t>X</w:t>
            </w: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83FAD">
            <w:pPr>
              <w:pStyle w:val="Guideline"/>
              <w:jc w:val="center"/>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417392C8" w:rsidR="00EF771B" w:rsidRDefault="00E83FAD" w:rsidP="00E83FAD">
            <w:pPr>
              <w:pStyle w:val="Guideline"/>
              <w:jc w:val="center"/>
            </w:pPr>
            <w:r>
              <w:t>X</w:t>
            </w: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09D2D621" w:rsidR="00EF771B" w:rsidRDefault="00E83FAD" w:rsidP="00E83FAD">
            <w:pPr>
              <w:pStyle w:val="Guideline"/>
              <w:jc w:val="center"/>
            </w:pPr>
            <w:r>
              <w:t>X</w:t>
            </w: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86D70CC" w:rsidR="00EF771B" w:rsidRDefault="00E83FAD" w:rsidP="00E83FAD">
            <w:pPr>
              <w:pStyle w:val="Guideline"/>
              <w:jc w:val="center"/>
            </w:pPr>
            <w:r>
              <w:t>X</w:t>
            </w: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83FAD">
            <w:pPr>
              <w:pStyle w:val="Guideline"/>
              <w:jc w:val="center"/>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198D46E3" w:rsidR="00EF771B" w:rsidRDefault="00E83FAD" w:rsidP="00E83FAD">
            <w:pPr>
              <w:pStyle w:val="Guideline"/>
              <w:jc w:val="center"/>
            </w:pPr>
            <w:r>
              <w:t>X</w:t>
            </w: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5BE520D8" w:rsidR="00EF771B" w:rsidRDefault="00E83FAD" w:rsidP="00E83FAD">
            <w:pPr>
              <w:pStyle w:val="Guideline"/>
              <w:jc w:val="center"/>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0029E905" w:rsidR="00EF771B" w:rsidRDefault="00E83FAD" w:rsidP="00E83FAD">
            <w:pPr>
              <w:pStyle w:val="Guideline"/>
              <w:jc w:val="center"/>
            </w:pPr>
            <w:r>
              <w:t>X</w:t>
            </w: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62DD2388" w:rsidR="00EF771B" w:rsidRDefault="00E83FAD" w:rsidP="00E83FAD">
            <w:pPr>
              <w:pStyle w:val="Guideline"/>
              <w:jc w:val="center"/>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58A8F385" w:rsidR="00EF771B" w:rsidRDefault="00E83FAD" w:rsidP="00E83FAD">
            <w:pPr>
              <w:pStyle w:val="Guideline"/>
              <w:jc w:val="center"/>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000"/>
        <w:gridCol w:w="1440"/>
        <w:gridCol w:w="4505"/>
      </w:tblGrid>
      <w:tr w:rsidR="0007181A" w14:paraId="6EBD077D" w14:textId="77777777" w:rsidTr="00955364">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000" w:type="dxa"/>
            <w:vAlign w:val="center"/>
          </w:tcPr>
          <w:p w14:paraId="14094597" w14:textId="77777777" w:rsidR="0007181A" w:rsidRDefault="0007181A" w:rsidP="00B95033">
            <w:pPr>
              <w:keepNext/>
              <w:keepLines/>
              <w:jc w:val="center"/>
              <w:rPr>
                <w:b/>
                <w:bCs/>
              </w:rPr>
            </w:pPr>
            <w:r>
              <w:rPr>
                <w:b/>
                <w:bCs/>
              </w:rPr>
              <w:t>Author</w:t>
            </w:r>
          </w:p>
        </w:tc>
        <w:tc>
          <w:tcPr>
            <w:tcW w:w="1440" w:type="dxa"/>
            <w:vAlign w:val="center"/>
          </w:tcPr>
          <w:p w14:paraId="42BF6987" w14:textId="77777777" w:rsidR="0007181A" w:rsidRDefault="0007181A" w:rsidP="00B95033">
            <w:pPr>
              <w:keepNext/>
              <w:keepLines/>
              <w:jc w:val="center"/>
              <w:rPr>
                <w:b/>
                <w:bCs/>
              </w:rPr>
            </w:pPr>
            <w:r>
              <w:rPr>
                <w:b/>
                <w:bCs/>
              </w:rPr>
              <w:t>Status</w:t>
            </w:r>
          </w:p>
        </w:tc>
        <w:tc>
          <w:tcPr>
            <w:tcW w:w="4505" w:type="dxa"/>
          </w:tcPr>
          <w:p w14:paraId="4440384F" w14:textId="77777777" w:rsidR="0007181A" w:rsidRDefault="0007181A" w:rsidP="00B95033">
            <w:pPr>
              <w:keepNext/>
              <w:keepLines/>
              <w:rPr>
                <w:b/>
                <w:bCs/>
              </w:rPr>
            </w:pPr>
            <w:r>
              <w:rPr>
                <w:b/>
                <w:bCs/>
              </w:rPr>
              <w:t>Comments</w:t>
            </w:r>
          </w:p>
        </w:tc>
      </w:tr>
      <w:tr w:rsidR="000C5B6B" w14:paraId="3FC8928F" w14:textId="77777777" w:rsidTr="00955364">
        <w:tc>
          <w:tcPr>
            <w:tcW w:w="606" w:type="dxa"/>
          </w:tcPr>
          <w:p w14:paraId="64D5299D" w14:textId="3642E6FA" w:rsidR="000C5B6B" w:rsidRPr="00DE6347" w:rsidRDefault="000C5B6B" w:rsidP="00211930">
            <w:pPr>
              <w:jc w:val="center"/>
            </w:pPr>
            <w:r w:rsidRPr="00DE6347">
              <w:t>0.</w:t>
            </w:r>
            <w:r w:rsidR="00D0692A">
              <w:t>1</w:t>
            </w:r>
          </w:p>
        </w:tc>
        <w:tc>
          <w:tcPr>
            <w:tcW w:w="1629" w:type="dxa"/>
          </w:tcPr>
          <w:p w14:paraId="60AA58C1" w14:textId="7D041C92" w:rsidR="000C5B6B" w:rsidRPr="00DE6347" w:rsidRDefault="003F7DE2" w:rsidP="00211930">
            <w:pPr>
              <w:jc w:val="center"/>
            </w:pPr>
            <w:r>
              <w:t>20</w:t>
            </w:r>
            <w:r w:rsidR="00D0692A">
              <w:t>20</w:t>
            </w:r>
            <w:r>
              <w:t>-</w:t>
            </w:r>
            <w:r w:rsidR="00D0692A">
              <w:t>12-06</w:t>
            </w:r>
          </w:p>
        </w:tc>
        <w:tc>
          <w:tcPr>
            <w:tcW w:w="1000" w:type="dxa"/>
          </w:tcPr>
          <w:p w14:paraId="021BD376" w14:textId="6DB2D1C1" w:rsidR="000C5B6B" w:rsidRDefault="00D0692A" w:rsidP="0032165A">
            <w:pPr>
              <w:keepNext/>
              <w:keepLines/>
              <w:jc w:val="center"/>
            </w:pPr>
            <w:proofErr w:type="spellStart"/>
            <w:proofErr w:type="gramStart"/>
            <w:r>
              <w:t>P.Lynch</w:t>
            </w:r>
            <w:proofErr w:type="spellEnd"/>
            <w:proofErr w:type="gramEnd"/>
          </w:p>
        </w:tc>
        <w:tc>
          <w:tcPr>
            <w:tcW w:w="1440" w:type="dxa"/>
          </w:tcPr>
          <w:p w14:paraId="008C0633" w14:textId="70686DFF" w:rsidR="000C5B6B" w:rsidRDefault="00D0692A" w:rsidP="0032165A">
            <w:pPr>
              <w:keepNext/>
              <w:keepLines/>
              <w:jc w:val="center"/>
            </w:pPr>
            <w:r>
              <w:t xml:space="preserve">Initial Draft </w:t>
            </w:r>
          </w:p>
        </w:tc>
        <w:tc>
          <w:tcPr>
            <w:tcW w:w="4505" w:type="dxa"/>
          </w:tcPr>
          <w:p w14:paraId="16D68C14" w14:textId="77777777" w:rsidR="000C5B6B" w:rsidRDefault="000C5B6B" w:rsidP="000C5B6B">
            <w:pPr>
              <w:keepNext/>
              <w:keepLines/>
            </w:pPr>
          </w:p>
        </w:tc>
      </w:tr>
      <w:tr w:rsidR="00937CE1" w14:paraId="7C9C5D3B" w14:textId="77777777" w:rsidTr="00955364">
        <w:tc>
          <w:tcPr>
            <w:tcW w:w="606" w:type="dxa"/>
          </w:tcPr>
          <w:p w14:paraId="1A9AD70D" w14:textId="58C9223E" w:rsidR="00937CE1" w:rsidRPr="00DE6347" w:rsidRDefault="00937CE1" w:rsidP="00211930">
            <w:pPr>
              <w:jc w:val="center"/>
            </w:pPr>
            <w:r>
              <w:t>0.2</w:t>
            </w:r>
          </w:p>
        </w:tc>
        <w:tc>
          <w:tcPr>
            <w:tcW w:w="1629" w:type="dxa"/>
          </w:tcPr>
          <w:p w14:paraId="4138BAAE" w14:textId="0F15B304" w:rsidR="00937CE1" w:rsidRDefault="00937CE1" w:rsidP="00211930">
            <w:pPr>
              <w:jc w:val="center"/>
            </w:pPr>
            <w:r>
              <w:t>2020-12-</w:t>
            </w:r>
            <w:r w:rsidR="00FD616C">
              <w:t>07</w:t>
            </w:r>
          </w:p>
        </w:tc>
        <w:tc>
          <w:tcPr>
            <w:tcW w:w="1000" w:type="dxa"/>
          </w:tcPr>
          <w:p w14:paraId="385E7E74" w14:textId="43E7897E" w:rsidR="00937CE1" w:rsidRDefault="00FD616C" w:rsidP="0032165A">
            <w:pPr>
              <w:keepNext/>
              <w:keepLines/>
              <w:jc w:val="center"/>
            </w:pPr>
            <w:r>
              <w:t>P. Lynch</w:t>
            </w:r>
          </w:p>
        </w:tc>
        <w:tc>
          <w:tcPr>
            <w:tcW w:w="1440" w:type="dxa"/>
          </w:tcPr>
          <w:p w14:paraId="1C25E86E" w14:textId="3C9B29AA" w:rsidR="00937CE1" w:rsidRDefault="00FD616C" w:rsidP="0032165A">
            <w:pPr>
              <w:keepNext/>
              <w:keepLines/>
              <w:jc w:val="center"/>
            </w:pPr>
            <w:r>
              <w:t xml:space="preserve">Initial Draft </w:t>
            </w:r>
          </w:p>
        </w:tc>
        <w:tc>
          <w:tcPr>
            <w:tcW w:w="4505" w:type="dxa"/>
          </w:tcPr>
          <w:p w14:paraId="755297F4" w14:textId="54932B80" w:rsidR="00937CE1" w:rsidRDefault="00FD616C" w:rsidP="000C5B6B">
            <w:pPr>
              <w:keepNext/>
              <w:keepLines/>
            </w:pPr>
            <w:r>
              <w:t>Based on review during TST#154-eMeeting</w:t>
            </w:r>
          </w:p>
        </w:tc>
      </w:tr>
      <w:tr w:rsidR="00937CE1" w14:paraId="45B4CD55" w14:textId="77777777" w:rsidTr="00955364">
        <w:tc>
          <w:tcPr>
            <w:tcW w:w="606" w:type="dxa"/>
          </w:tcPr>
          <w:p w14:paraId="5BC66975" w14:textId="784CD04A" w:rsidR="00937CE1" w:rsidRPr="00DE6347" w:rsidRDefault="00FD616C" w:rsidP="00211930">
            <w:pPr>
              <w:jc w:val="center"/>
            </w:pPr>
            <w:r>
              <w:t>0.3</w:t>
            </w:r>
          </w:p>
        </w:tc>
        <w:tc>
          <w:tcPr>
            <w:tcW w:w="1629" w:type="dxa"/>
          </w:tcPr>
          <w:p w14:paraId="65C8A2EA" w14:textId="7E6FDB21" w:rsidR="00937CE1" w:rsidRDefault="00FD616C" w:rsidP="00211930">
            <w:pPr>
              <w:jc w:val="center"/>
            </w:pPr>
            <w:r>
              <w:t>2020-12-15</w:t>
            </w:r>
          </w:p>
        </w:tc>
        <w:tc>
          <w:tcPr>
            <w:tcW w:w="1000" w:type="dxa"/>
          </w:tcPr>
          <w:p w14:paraId="5D1EDD0C" w14:textId="7EE1B28C" w:rsidR="00937CE1" w:rsidRDefault="00FD616C" w:rsidP="0032165A">
            <w:pPr>
              <w:keepNext/>
              <w:keepLines/>
              <w:jc w:val="center"/>
            </w:pPr>
            <w:r>
              <w:t>P. Lynch</w:t>
            </w:r>
          </w:p>
        </w:tc>
        <w:tc>
          <w:tcPr>
            <w:tcW w:w="1440" w:type="dxa"/>
          </w:tcPr>
          <w:p w14:paraId="041300BC" w14:textId="553C4511" w:rsidR="00937CE1" w:rsidRDefault="00FD616C" w:rsidP="0032165A">
            <w:pPr>
              <w:keepNext/>
              <w:keepLines/>
              <w:jc w:val="center"/>
            </w:pPr>
            <w:r>
              <w:t>Stable draft for final WG review</w:t>
            </w:r>
          </w:p>
        </w:tc>
        <w:tc>
          <w:tcPr>
            <w:tcW w:w="4505" w:type="dxa"/>
          </w:tcPr>
          <w:p w14:paraId="680FEAEF" w14:textId="4C101B9E" w:rsidR="00937CE1" w:rsidRDefault="00FD616C" w:rsidP="000C5B6B">
            <w:pPr>
              <w:keepNext/>
              <w:keepLines/>
            </w:pPr>
            <w:r>
              <w:t>Based on review during TST#155</w:t>
            </w:r>
          </w:p>
        </w:tc>
      </w:tr>
      <w:tr w:rsidR="00827EA2" w14:paraId="364654DF" w14:textId="77777777" w:rsidTr="00FD616C">
        <w:tc>
          <w:tcPr>
            <w:tcW w:w="606" w:type="dxa"/>
          </w:tcPr>
          <w:p w14:paraId="3C1AC39D" w14:textId="74F3FB63" w:rsidR="00827EA2" w:rsidRDefault="00827EA2" w:rsidP="00211930">
            <w:pPr>
              <w:jc w:val="center"/>
            </w:pPr>
            <w:r>
              <w:t>0.4</w:t>
            </w:r>
          </w:p>
        </w:tc>
        <w:tc>
          <w:tcPr>
            <w:tcW w:w="1629" w:type="dxa"/>
          </w:tcPr>
          <w:p w14:paraId="69CF27B0" w14:textId="3C811AD4" w:rsidR="00827EA2" w:rsidRDefault="00827EA2" w:rsidP="00211930">
            <w:pPr>
              <w:jc w:val="center"/>
            </w:pPr>
            <w:r>
              <w:t>2020-12-17</w:t>
            </w:r>
          </w:p>
        </w:tc>
        <w:tc>
          <w:tcPr>
            <w:tcW w:w="1000" w:type="dxa"/>
          </w:tcPr>
          <w:p w14:paraId="4B3279FB" w14:textId="0D03C923" w:rsidR="00827EA2" w:rsidRDefault="00827EA2" w:rsidP="0032165A">
            <w:pPr>
              <w:keepNext/>
              <w:keepLines/>
              <w:jc w:val="center"/>
            </w:pPr>
            <w:r>
              <w:t>P. Lynch</w:t>
            </w:r>
          </w:p>
        </w:tc>
        <w:tc>
          <w:tcPr>
            <w:tcW w:w="1440" w:type="dxa"/>
          </w:tcPr>
          <w:p w14:paraId="6A7E735D" w14:textId="35E41692" w:rsidR="00827EA2" w:rsidRDefault="00827EA2" w:rsidP="0032165A">
            <w:pPr>
              <w:keepNext/>
              <w:keepLines/>
              <w:jc w:val="center"/>
            </w:pPr>
            <w:r>
              <w:t>Stable draft for final WG review</w:t>
            </w:r>
          </w:p>
        </w:tc>
        <w:tc>
          <w:tcPr>
            <w:tcW w:w="4505" w:type="dxa"/>
          </w:tcPr>
          <w:p w14:paraId="101CA72E" w14:textId="548DD66F" w:rsidR="00827EA2" w:rsidRDefault="00827EA2" w:rsidP="000C5B6B">
            <w:pPr>
              <w:keepNext/>
              <w:keepLines/>
            </w:pPr>
            <w:r>
              <w:t xml:space="preserve">Comments received during WG review </w:t>
            </w:r>
          </w:p>
        </w:tc>
      </w:tr>
      <w:tr w:rsidR="00955364" w14:paraId="0084C635" w14:textId="77777777" w:rsidTr="00FD616C">
        <w:tc>
          <w:tcPr>
            <w:tcW w:w="606" w:type="dxa"/>
          </w:tcPr>
          <w:p w14:paraId="0425D952" w14:textId="4D82893D" w:rsidR="00955364" w:rsidRDefault="00955364" w:rsidP="00955364">
            <w:pPr>
              <w:jc w:val="center"/>
            </w:pPr>
            <w:r>
              <w:t>1.0</w:t>
            </w:r>
          </w:p>
        </w:tc>
        <w:tc>
          <w:tcPr>
            <w:tcW w:w="1629" w:type="dxa"/>
          </w:tcPr>
          <w:p w14:paraId="3B0ED4E3" w14:textId="23D7D882" w:rsidR="00955364" w:rsidRDefault="00955364" w:rsidP="00955364">
            <w:pPr>
              <w:jc w:val="center"/>
            </w:pPr>
            <w:r>
              <w:t>2020-12-17</w:t>
            </w:r>
          </w:p>
        </w:tc>
        <w:tc>
          <w:tcPr>
            <w:tcW w:w="1000" w:type="dxa"/>
          </w:tcPr>
          <w:p w14:paraId="4309E7D9" w14:textId="2A99BA8F" w:rsidR="00955364" w:rsidRDefault="00955364" w:rsidP="00955364">
            <w:pPr>
              <w:keepNext/>
              <w:keepLines/>
              <w:jc w:val="center"/>
            </w:pPr>
            <w:r>
              <w:t>P. Lynch</w:t>
            </w:r>
          </w:p>
        </w:tc>
        <w:tc>
          <w:tcPr>
            <w:tcW w:w="1440" w:type="dxa"/>
          </w:tcPr>
          <w:p w14:paraId="6E10526F" w14:textId="6696D6CA" w:rsidR="00955364" w:rsidRDefault="00955364" w:rsidP="00955364">
            <w:pPr>
              <w:keepNext/>
              <w:keepLines/>
              <w:jc w:val="center"/>
            </w:pPr>
            <w:r>
              <w:t>Final draft for ISG review</w:t>
            </w:r>
          </w:p>
        </w:tc>
        <w:tc>
          <w:tcPr>
            <w:tcW w:w="4505" w:type="dxa"/>
          </w:tcPr>
          <w:p w14:paraId="03376E07" w14:textId="77777777" w:rsidR="00955364" w:rsidRDefault="00955364" w:rsidP="00955364">
            <w:pPr>
              <w:keepNext/>
              <w:keepLines/>
            </w:pPr>
          </w:p>
        </w:tc>
      </w:tr>
      <w:tr w:rsidR="00955364" w14:paraId="7C1CD536" w14:textId="77777777" w:rsidTr="00FD616C">
        <w:tc>
          <w:tcPr>
            <w:tcW w:w="606" w:type="dxa"/>
          </w:tcPr>
          <w:p w14:paraId="4F9B11CA" w14:textId="77DF28CE" w:rsidR="00955364" w:rsidRDefault="00955364" w:rsidP="00955364">
            <w:pPr>
              <w:jc w:val="center"/>
            </w:pPr>
            <w:r>
              <w:t xml:space="preserve">1.1 </w:t>
            </w:r>
          </w:p>
        </w:tc>
        <w:tc>
          <w:tcPr>
            <w:tcW w:w="1629" w:type="dxa"/>
          </w:tcPr>
          <w:p w14:paraId="0B064316" w14:textId="6061798A" w:rsidR="00955364" w:rsidRDefault="00955364" w:rsidP="00955364">
            <w:pPr>
              <w:jc w:val="center"/>
            </w:pPr>
            <w:r>
              <w:t xml:space="preserve">2020-12-17 </w:t>
            </w:r>
          </w:p>
        </w:tc>
        <w:tc>
          <w:tcPr>
            <w:tcW w:w="1000" w:type="dxa"/>
          </w:tcPr>
          <w:p w14:paraId="0A484829" w14:textId="59289D74" w:rsidR="00955364" w:rsidRDefault="00955364" w:rsidP="00955364">
            <w:pPr>
              <w:keepNext/>
              <w:keepLines/>
              <w:jc w:val="center"/>
            </w:pPr>
            <w:r>
              <w:t>P. Lynch</w:t>
            </w:r>
          </w:p>
        </w:tc>
        <w:tc>
          <w:tcPr>
            <w:tcW w:w="1440" w:type="dxa"/>
          </w:tcPr>
          <w:p w14:paraId="120503F8" w14:textId="02E82A2B" w:rsidR="00955364" w:rsidRDefault="00955364" w:rsidP="00955364">
            <w:pPr>
              <w:keepNext/>
              <w:keepLines/>
              <w:jc w:val="center"/>
            </w:pPr>
            <w:r>
              <w:t>Final draft for ISG review</w:t>
            </w:r>
          </w:p>
        </w:tc>
        <w:tc>
          <w:tcPr>
            <w:tcW w:w="4505" w:type="dxa"/>
          </w:tcPr>
          <w:p w14:paraId="657607F9" w14:textId="47EF2366" w:rsidR="00955364" w:rsidRDefault="00955364" w:rsidP="00955364">
            <w:pPr>
              <w:keepNext/>
              <w:keepLines/>
            </w:pPr>
            <w:r>
              <w:t xml:space="preserve">Revised for comments during WG review </w:t>
            </w:r>
          </w:p>
        </w:tc>
      </w:tr>
      <w:tr w:rsidR="0047593F" w14:paraId="3566E7DA" w14:textId="77777777" w:rsidTr="00FD616C">
        <w:tc>
          <w:tcPr>
            <w:tcW w:w="606" w:type="dxa"/>
          </w:tcPr>
          <w:p w14:paraId="5F84BCDF" w14:textId="40C37CCE" w:rsidR="0047593F" w:rsidRDefault="0047593F" w:rsidP="00955364">
            <w:pPr>
              <w:jc w:val="center"/>
            </w:pPr>
            <w:r>
              <w:t>1.2</w:t>
            </w:r>
          </w:p>
        </w:tc>
        <w:tc>
          <w:tcPr>
            <w:tcW w:w="1629" w:type="dxa"/>
          </w:tcPr>
          <w:p w14:paraId="024E9580" w14:textId="7CE75A02" w:rsidR="0047593F" w:rsidRDefault="0047593F" w:rsidP="00955364">
            <w:pPr>
              <w:jc w:val="center"/>
            </w:pPr>
            <w:r>
              <w:t>2021-03-02</w:t>
            </w:r>
          </w:p>
        </w:tc>
        <w:tc>
          <w:tcPr>
            <w:tcW w:w="1000" w:type="dxa"/>
          </w:tcPr>
          <w:p w14:paraId="1BCA04DA" w14:textId="7769101A" w:rsidR="0047593F" w:rsidRDefault="0047593F" w:rsidP="00955364">
            <w:pPr>
              <w:keepNext/>
              <w:keepLines/>
              <w:jc w:val="center"/>
            </w:pPr>
            <w:r>
              <w:t>ETSI Secretariat</w:t>
            </w:r>
          </w:p>
        </w:tc>
        <w:tc>
          <w:tcPr>
            <w:tcW w:w="1440" w:type="dxa"/>
          </w:tcPr>
          <w:p w14:paraId="3028DF43" w14:textId="59E6F012" w:rsidR="0047593F" w:rsidRDefault="0047593F" w:rsidP="00955364">
            <w:pPr>
              <w:keepNext/>
              <w:keepLines/>
              <w:jc w:val="center"/>
            </w:pPr>
            <w:r>
              <w:t>Board Approved</w:t>
            </w:r>
          </w:p>
        </w:tc>
        <w:tc>
          <w:tcPr>
            <w:tcW w:w="4505" w:type="dxa"/>
          </w:tcPr>
          <w:p w14:paraId="2B09E36F" w14:textId="56FACBFC" w:rsidR="0047593F" w:rsidRDefault="0047593F" w:rsidP="00955364">
            <w:pPr>
              <w:keepNext/>
              <w:keepLines/>
            </w:pPr>
            <w:r>
              <w:t>Update before CL publication</w:t>
            </w:r>
          </w:p>
        </w:tc>
      </w:tr>
    </w:tbl>
    <w:p w14:paraId="0CAB409D" w14:textId="2F8D1D56" w:rsidR="00645150" w:rsidRPr="0007181A" w:rsidRDefault="00645150" w:rsidP="00A65393"/>
    <w:sectPr w:rsidR="00645150" w:rsidRPr="0007181A" w:rsidSect="00C501C8">
      <w:headerReference w:type="default" r:id="rId15"/>
      <w:headerReference w:type="first" r:id="rId16"/>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CDB9B" w14:textId="77777777" w:rsidR="001104AA" w:rsidRDefault="001104AA">
      <w:r>
        <w:separator/>
      </w:r>
    </w:p>
  </w:endnote>
  <w:endnote w:type="continuationSeparator" w:id="0">
    <w:p w14:paraId="307F241F" w14:textId="77777777" w:rsidR="001104AA" w:rsidRDefault="0011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A7B85" w14:textId="77777777" w:rsidR="001104AA" w:rsidRDefault="001104AA">
      <w:r>
        <w:separator/>
      </w:r>
    </w:p>
  </w:footnote>
  <w:footnote w:type="continuationSeparator" w:id="0">
    <w:p w14:paraId="560AC4CB" w14:textId="77777777" w:rsidR="001104AA" w:rsidRDefault="0011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1104AA" w14:paraId="01A29D6A" w14:textId="77777777">
      <w:trPr>
        <w:jc w:val="right"/>
      </w:trPr>
      <w:tc>
        <w:tcPr>
          <w:tcW w:w="5039" w:type="dxa"/>
        </w:tcPr>
        <w:p w14:paraId="46E606E0" w14:textId="4B85DAF8" w:rsidR="001104AA" w:rsidRDefault="001104AA" w:rsidP="00094E3E">
          <w:pPr>
            <w:pStyle w:val="Header"/>
          </w:pPr>
          <w:proofErr w:type="spellStart"/>
          <w:r>
            <w:t>ToR</w:t>
          </w:r>
          <w:proofErr w:type="spellEnd"/>
          <w:r>
            <w:t xml:space="preserve"> TTF </w:t>
          </w:r>
          <w:r w:rsidR="0047593F">
            <w:t>T015</w:t>
          </w:r>
        </w:p>
      </w:tc>
    </w:tr>
    <w:tr w:rsidR="001104AA" w14:paraId="2C0C9DF0" w14:textId="77777777">
      <w:trPr>
        <w:jc w:val="right"/>
      </w:trPr>
      <w:tc>
        <w:tcPr>
          <w:tcW w:w="5039" w:type="dxa"/>
        </w:tcPr>
        <w:p w14:paraId="567D9D69" w14:textId="77777777" w:rsidR="001104AA" w:rsidRPr="001B5122" w:rsidRDefault="001104AA"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1104AA" w:rsidRPr="001B5122" w:rsidRDefault="001104AA"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64A" w14:textId="00F8DE33" w:rsidR="001104AA" w:rsidRPr="009F2D55" w:rsidRDefault="001104AA"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7" w:name="_Hlk10042329"/>
  </w:p>
  <w:bookmarkEnd w:id="7"/>
  <w:p w14:paraId="759D4311" w14:textId="77777777" w:rsidR="001104AA" w:rsidRDefault="001104AA"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2.45pt;height:32.45pt" o:bullet="t">
        <v:imagedata r:id="rId1" o:title="art23"/>
      </v:shape>
    </w:pict>
  </w:numPicBullet>
  <w:abstractNum w:abstractNumId="0" w15:restartNumberingAfterBreak="0">
    <w:nsid w:val="023425E6"/>
    <w:multiLevelType w:val="hybridMultilevel"/>
    <w:tmpl w:val="27F4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2EE"/>
    <w:multiLevelType w:val="hybridMultilevel"/>
    <w:tmpl w:val="950C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A08F9"/>
    <w:multiLevelType w:val="hybridMultilevel"/>
    <w:tmpl w:val="8E5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41B216B1"/>
    <w:multiLevelType w:val="hybridMultilevel"/>
    <w:tmpl w:val="C32C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878357F"/>
    <w:multiLevelType w:val="hybridMultilevel"/>
    <w:tmpl w:val="F8F4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138A4"/>
    <w:multiLevelType w:val="hybridMultilevel"/>
    <w:tmpl w:val="43BCF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3"/>
    <w:lvlOverride w:ilvl="0">
      <w:startOverride w:val="1"/>
    </w:lvlOverride>
  </w:num>
  <w:num w:numId="5">
    <w:abstractNumId w:val="9"/>
  </w:num>
  <w:num w:numId="6">
    <w:abstractNumId w:val="8"/>
  </w:num>
  <w:num w:numId="7">
    <w:abstractNumId w:val="11"/>
  </w:num>
  <w:num w:numId="8">
    <w:abstractNumId w:val="17"/>
  </w:num>
  <w:num w:numId="9">
    <w:abstractNumId w:val="10"/>
  </w:num>
  <w:num w:numId="10">
    <w:abstractNumId w:val="4"/>
  </w:num>
  <w:num w:numId="11">
    <w:abstractNumId w:val="4"/>
  </w:num>
  <w:num w:numId="12">
    <w:abstractNumId w:val="3"/>
  </w:num>
  <w:num w:numId="13">
    <w:abstractNumId w:val="5"/>
  </w:num>
  <w:num w:numId="14">
    <w:abstractNumId w:val="16"/>
  </w:num>
  <w:num w:numId="15">
    <w:abstractNumId w:val="6"/>
  </w:num>
  <w:num w:numId="16">
    <w:abstractNumId w:val="15"/>
  </w:num>
  <w:num w:numId="17">
    <w:abstractNumId w:val="13"/>
  </w:num>
  <w:num w:numId="18">
    <w:abstractNumId w:val="14"/>
  </w:num>
  <w:num w:numId="19">
    <w:abstractNumId w:val="15"/>
  </w:num>
  <w:num w:numId="20">
    <w:abstractNumId w:val="15"/>
  </w:num>
  <w:num w:numId="21">
    <w:abstractNumId w:val="15"/>
  </w:num>
  <w:num w:numId="22">
    <w:abstractNumId w:val="0"/>
  </w:num>
  <w:num w:numId="23">
    <w:abstractNumId w:val="7"/>
  </w:num>
  <w:num w:numId="24">
    <w:abstractNumId w:val="1"/>
  </w:num>
  <w:num w:numId="25">
    <w:abstractNumId w:val="18"/>
  </w:num>
  <w:num w:numId="26">
    <w:abstractNumId w:val="12"/>
  </w:num>
  <w:num w:numId="2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53B"/>
    <w:rsid w:val="00007B38"/>
    <w:rsid w:val="0001165D"/>
    <w:rsid w:val="00037530"/>
    <w:rsid w:val="000454EE"/>
    <w:rsid w:val="0004591F"/>
    <w:rsid w:val="00050CD7"/>
    <w:rsid w:val="00053931"/>
    <w:rsid w:val="00056F5A"/>
    <w:rsid w:val="00061EB1"/>
    <w:rsid w:val="000633C1"/>
    <w:rsid w:val="0006411F"/>
    <w:rsid w:val="00064399"/>
    <w:rsid w:val="00064D0E"/>
    <w:rsid w:val="00067A31"/>
    <w:rsid w:val="0007181A"/>
    <w:rsid w:val="00071C49"/>
    <w:rsid w:val="000734C4"/>
    <w:rsid w:val="000830DC"/>
    <w:rsid w:val="00083911"/>
    <w:rsid w:val="00094E3E"/>
    <w:rsid w:val="000A1222"/>
    <w:rsid w:val="000A523A"/>
    <w:rsid w:val="000A5E70"/>
    <w:rsid w:val="000B331A"/>
    <w:rsid w:val="000C5B6B"/>
    <w:rsid w:val="000C6889"/>
    <w:rsid w:val="000D0026"/>
    <w:rsid w:val="000D3C43"/>
    <w:rsid w:val="000D4549"/>
    <w:rsid w:val="000D6CA9"/>
    <w:rsid w:val="000D709D"/>
    <w:rsid w:val="000E1F4E"/>
    <w:rsid w:val="000E78C8"/>
    <w:rsid w:val="000F2D9E"/>
    <w:rsid w:val="00101434"/>
    <w:rsid w:val="00104A3F"/>
    <w:rsid w:val="001104AA"/>
    <w:rsid w:val="00132601"/>
    <w:rsid w:val="00133C8A"/>
    <w:rsid w:val="001350FA"/>
    <w:rsid w:val="0014707A"/>
    <w:rsid w:val="00151113"/>
    <w:rsid w:val="00154FD9"/>
    <w:rsid w:val="00165767"/>
    <w:rsid w:val="00166269"/>
    <w:rsid w:val="001706B8"/>
    <w:rsid w:val="001711F0"/>
    <w:rsid w:val="0017159C"/>
    <w:rsid w:val="001812F1"/>
    <w:rsid w:val="00181E48"/>
    <w:rsid w:val="00186958"/>
    <w:rsid w:val="0018698A"/>
    <w:rsid w:val="00190FCC"/>
    <w:rsid w:val="00191B16"/>
    <w:rsid w:val="00192C34"/>
    <w:rsid w:val="001961FA"/>
    <w:rsid w:val="001968B1"/>
    <w:rsid w:val="001A0490"/>
    <w:rsid w:val="001A3BE6"/>
    <w:rsid w:val="001A577A"/>
    <w:rsid w:val="001B5122"/>
    <w:rsid w:val="001C0CBC"/>
    <w:rsid w:val="001C1BCA"/>
    <w:rsid w:val="001C2330"/>
    <w:rsid w:val="001C490A"/>
    <w:rsid w:val="001C71C4"/>
    <w:rsid w:val="001C797F"/>
    <w:rsid w:val="001D044E"/>
    <w:rsid w:val="001D28A0"/>
    <w:rsid w:val="001D531B"/>
    <w:rsid w:val="001D70A5"/>
    <w:rsid w:val="001D7882"/>
    <w:rsid w:val="001E70D8"/>
    <w:rsid w:val="001F363B"/>
    <w:rsid w:val="001F6978"/>
    <w:rsid w:val="00203E1D"/>
    <w:rsid w:val="002062A8"/>
    <w:rsid w:val="002067E4"/>
    <w:rsid w:val="002074F3"/>
    <w:rsid w:val="00207D29"/>
    <w:rsid w:val="0021101A"/>
    <w:rsid w:val="00211930"/>
    <w:rsid w:val="00213878"/>
    <w:rsid w:val="002146B2"/>
    <w:rsid w:val="002214FF"/>
    <w:rsid w:val="00225FBC"/>
    <w:rsid w:val="00226C19"/>
    <w:rsid w:val="00230372"/>
    <w:rsid w:val="002309AA"/>
    <w:rsid w:val="00231372"/>
    <w:rsid w:val="00232234"/>
    <w:rsid w:val="00235703"/>
    <w:rsid w:val="00240D44"/>
    <w:rsid w:val="00240DFC"/>
    <w:rsid w:val="00245DEF"/>
    <w:rsid w:val="002465C1"/>
    <w:rsid w:val="002526BC"/>
    <w:rsid w:val="00255D75"/>
    <w:rsid w:val="00260BF9"/>
    <w:rsid w:val="002706C4"/>
    <w:rsid w:val="002940C9"/>
    <w:rsid w:val="002967EE"/>
    <w:rsid w:val="002A3509"/>
    <w:rsid w:val="002A5ADD"/>
    <w:rsid w:val="002A78FB"/>
    <w:rsid w:val="002B3C3B"/>
    <w:rsid w:val="002B53F4"/>
    <w:rsid w:val="002C0D22"/>
    <w:rsid w:val="002C520E"/>
    <w:rsid w:val="002C617C"/>
    <w:rsid w:val="002D0E5E"/>
    <w:rsid w:val="002D2BB2"/>
    <w:rsid w:val="002D7F7F"/>
    <w:rsid w:val="002E0501"/>
    <w:rsid w:val="002E2C46"/>
    <w:rsid w:val="002E313B"/>
    <w:rsid w:val="002E5753"/>
    <w:rsid w:val="002F183F"/>
    <w:rsid w:val="002F2159"/>
    <w:rsid w:val="00301EAE"/>
    <w:rsid w:val="003036F7"/>
    <w:rsid w:val="00307450"/>
    <w:rsid w:val="00317D80"/>
    <w:rsid w:val="0032165A"/>
    <w:rsid w:val="00326B5F"/>
    <w:rsid w:val="00334B5B"/>
    <w:rsid w:val="00342C1C"/>
    <w:rsid w:val="00346D37"/>
    <w:rsid w:val="00353577"/>
    <w:rsid w:val="003559B9"/>
    <w:rsid w:val="00356B16"/>
    <w:rsid w:val="003619E6"/>
    <w:rsid w:val="00362313"/>
    <w:rsid w:val="0036682D"/>
    <w:rsid w:val="003712C2"/>
    <w:rsid w:val="003713EE"/>
    <w:rsid w:val="0037391D"/>
    <w:rsid w:val="003757A6"/>
    <w:rsid w:val="00386F29"/>
    <w:rsid w:val="00390858"/>
    <w:rsid w:val="00391231"/>
    <w:rsid w:val="0039245F"/>
    <w:rsid w:val="003930E3"/>
    <w:rsid w:val="00394791"/>
    <w:rsid w:val="003A1AC2"/>
    <w:rsid w:val="003A1BBA"/>
    <w:rsid w:val="003A361E"/>
    <w:rsid w:val="003A7099"/>
    <w:rsid w:val="003C10D0"/>
    <w:rsid w:val="003C3959"/>
    <w:rsid w:val="003D00B7"/>
    <w:rsid w:val="003D0A69"/>
    <w:rsid w:val="003E364C"/>
    <w:rsid w:val="003E793A"/>
    <w:rsid w:val="003F0E01"/>
    <w:rsid w:val="003F17C4"/>
    <w:rsid w:val="003F600F"/>
    <w:rsid w:val="003F7DE2"/>
    <w:rsid w:val="004004CA"/>
    <w:rsid w:val="00403DC4"/>
    <w:rsid w:val="00404200"/>
    <w:rsid w:val="004044D7"/>
    <w:rsid w:val="00405DEE"/>
    <w:rsid w:val="00406317"/>
    <w:rsid w:val="004126CE"/>
    <w:rsid w:val="00413CCE"/>
    <w:rsid w:val="0041473D"/>
    <w:rsid w:val="004176AE"/>
    <w:rsid w:val="0042612C"/>
    <w:rsid w:val="00431490"/>
    <w:rsid w:val="00431BF6"/>
    <w:rsid w:val="004424CA"/>
    <w:rsid w:val="004424FD"/>
    <w:rsid w:val="004441FF"/>
    <w:rsid w:val="00445B21"/>
    <w:rsid w:val="0045603E"/>
    <w:rsid w:val="00466814"/>
    <w:rsid w:val="00471C0C"/>
    <w:rsid w:val="0047464C"/>
    <w:rsid w:val="0047593F"/>
    <w:rsid w:val="0048227B"/>
    <w:rsid w:val="0048429F"/>
    <w:rsid w:val="004871C3"/>
    <w:rsid w:val="004872F6"/>
    <w:rsid w:val="004A45D0"/>
    <w:rsid w:val="004A4C54"/>
    <w:rsid w:val="004B0855"/>
    <w:rsid w:val="004C1AA3"/>
    <w:rsid w:val="004C2C77"/>
    <w:rsid w:val="004C4DF6"/>
    <w:rsid w:val="004E31EA"/>
    <w:rsid w:val="004E546F"/>
    <w:rsid w:val="004E59A2"/>
    <w:rsid w:val="004F0134"/>
    <w:rsid w:val="004F33E5"/>
    <w:rsid w:val="004F3503"/>
    <w:rsid w:val="004F62FB"/>
    <w:rsid w:val="0050099A"/>
    <w:rsid w:val="005035BA"/>
    <w:rsid w:val="00506874"/>
    <w:rsid w:val="005203E7"/>
    <w:rsid w:val="00520A7D"/>
    <w:rsid w:val="005225F6"/>
    <w:rsid w:val="0052429C"/>
    <w:rsid w:val="00533A6B"/>
    <w:rsid w:val="0053799E"/>
    <w:rsid w:val="005510D7"/>
    <w:rsid w:val="0055342D"/>
    <w:rsid w:val="00553764"/>
    <w:rsid w:val="00571192"/>
    <w:rsid w:val="00575C53"/>
    <w:rsid w:val="00576932"/>
    <w:rsid w:val="00581AE7"/>
    <w:rsid w:val="00583470"/>
    <w:rsid w:val="00583F1C"/>
    <w:rsid w:val="00590D14"/>
    <w:rsid w:val="005A0607"/>
    <w:rsid w:val="005B03C4"/>
    <w:rsid w:val="005B2629"/>
    <w:rsid w:val="005B58E9"/>
    <w:rsid w:val="005C5AC0"/>
    <w:rsid w:val="005D07FE"/>
    <w:rsid w:val="005D0FB6"/>
    <w:rsid w:val="005D33AE"/>
    <w:rsid w:val="005D56CE"/>
    <w:rsid w:val="005E0C03"/>
    <w:rsid w:val="005E47D0"/>
    <w:rsid w:val="005E567D"/>
    <w:rsid w:val="005F1188"/>
    <w:rsid w:val="005F1768"/>
    <w:rsid w:val="005F7BFB"/>
    <w:rsid w:val="00606DD1"/>
    <w:rsid w:val="00615997"/>
    <w:rsid w:val="00616732"/>
    <w:rsid w:val="00620708"/>
    <w:rsid w:val="00626E24"/>
    <w:rsid w:val="0062724E"/>
    <w:rsid w:val="00631CBF"/>
    <w:rsid w:val="0063448F"/>
    <w:rsid w:val="00640DB1"/>
    <w:rsid w:val="00645150"/>
    <w:rsid w:val="00652D4E"/>
    <w:rsid w:val="006616AF"/>
    <w:rsid w:val="0067125B"/>
    <w:rsid w:val="006718C2"/>
    <w:rsid w:val="006739A1"/>
    <w:rsid w:val="006803A7"/>
    <w:rsid w:val="006846BF"/>
    <w:rsid w:val="00691BA1"/>
    <w:rsid w:val="00697CFD"/>
    <w:rsid w:val="006A58EA"/>
    <w:rsid w:val="006C0941"/>
    <w:rsid w:val="006C2B23"/>
    <w:rsid w:val="006D3DF8"/>
    <w:rsid w:val="006D53A2"/>
    <w:rsid w:val="006D7A6A"/>
    <w:rsid w:val="006E13A0"/>
    <w:rsid w:val="006F0340"/>
    <w:rsid w:val="006F04F5"/>
    <w:rsid w:val="006F232F"/>
    <w:rsid w:val="006F4E99"/>
    <w:rsid w:val="006F582B"/>
    <w:rsid w:val="00705310"/>
    <w:rsid w:val="00707D3E"/>
    <w:rsid w:val="007109FA"/>
    <w:rsid w:val="0071112F"/>
    <w:rsid w:val="007114BE"/>
    <w:rsid w:val="00712FB8"/>
    <w:rsid w:val="00722907"/>
    <w:rsid w:val="00723850"/>
    <w:rsid w:val="00731126"/>
    <w:rsid w:val="00735FEC"/>
    <w:rsid w:val="00736DFB"/>
    <w:rsid w:val="00737527"/>
    <w:rsid w:val="00741AEF"/>
    <w:rsid w:val="00757985"/>
    <w:rsid w:val="00766AD0"/>
    <w:rsid w:val="00767A4B"/>
    <w:rsid w:val="00771071"/>
    <w:rsid w:val="00771F98"/>
    <w:rsid w:val="00773364"/>
    <w:rsid w:val="00773BE4"/>
    <w:rsid w:val="00774C83"/>
    <w:rsid w:val="00780BF7"/>
    <w:rsid w:val="007835A6"/>
    <w:rsid w:val="007837E0"/>
    <w:rsid w:val="00786693"/>
    <w:rsid w:val="00792472"/>
    <w:rsid w:val="0079329C"/>
    <w:rsid w:val="007A31AC"/>
    <w:rsid w:val="007A7100"/>
    <w:rsid w:val="007B0BBD"/>
    <w:rsid w:val="007B563E"/>
    <w:rsid w:val="007C0412"/>
    <w:rsid w:val="007D0E61"/>
    <w:rsid w:val="007D5EA6"/>
    <w:rsid w:val="007D5EAB"/>
    <w:rsid w:val="007E2B68"/>
    <w:rsid w:val="007E4107"/>
    <w:rsid w:val="007E467E"/>
    <w:rsid w:val="007F3679"/>
    <w:rsid w:val="007F6E95"/>
    <w:rsid w:val="00822DC3"/>
    <w:rsid w:val="00827EA2"/>
    <w:rsid w:val="0084124E"/>
    <w:rsid w:val="00841C06"/>
    <w:rsid w:val="00846054"/>
    <w:rsid w:val="00847B2F"/>
    <w:rsid w:val="00873FA3"/>
    <w:rsid w:val="00876F48"/>
    <w:rsid w:val="0088164E"/>
    <w:rsid w:val="00883503"/>
    <w:rsid w:val="00883E7C"/>
    <w:rsid w:val="00886E4B"/>
    <w:rsid w:val="00894284"/>
    <w:rsid w:val="00894C1D"/>
    <w:rsid w:val="00897CF4"/>
    <w:rsid w:val="008C1309"/>
    <w:rsid w:val="008D5CDB"/>
    <w:rsid w:val="008E26DA"/>
    <w:rsid w:val="00901906"/>
    <w:rsid w:val="00903472"/>
    <w:rsid w:val="00905F6F"/>
    <w:rsid w:val="00913632"/>
    <w:rsid w:val="00915AB2"/>
    <w:rsid w:val="00920014"/>
    <w:rsid w:val="00923E9E"/>
    <w:rsid w:val="0093472E"/>
    <w:rsid w:val="00934D81"/>
    <w:rsid w:val="00936838"/>
    <w:rsid w:val="009374BF"/>
    <w:rsid w:val="00937CE1"/>
    <w:rsid w:val="00942022"/>
    <w:rsid w:val="009422D6"/>
    <w:rsid w:val="0094632F"/>
    <w:rsid w:val="009463C0"/>
    <w:rsid w:val="00955364"/>
    <w:rsid w:val="009606D9"/>
    <w:rsid w:val="0097355E"/>
    <w:rsid w:val="009774C5"/>
    <w:rsid w:val="00981281"/>
    <w:rsid w:val="0098361C"/>
    <w:rsid w:val="00985720"/>
    <w:rsid w:val="0098617F"/>
    <w:rsid w:val="00995ADD"/>
    <w:rsid w:val="009A201A"/>
    <w:rsid w:val="009A5114"/>
    <w:rsid w:val="009B12BB"/>
    <w:rsid w:val="009B1EF8"/>
    <w:rsid w:val="009B67B6"/>
    <w:rsid w:val="009C11F9"/>
    <w:rsid w:val="009C1A3D"/>
    <w:rsid w:val="009C28E6"/>
    <w:rsid w:val="009C296A"/>
    <w:rsid w:val="009C6A84"/>
    <w:rsid w:val="009D0D4F"/>
    <w:rsid w:val="009D5DCE"/>
    <w:rsid w:val="009D77B7"/>
    <w:rsid w:val="009E7A23"/>
    <w:rsid w:val="009F2C86"/>
    <w:rsid w:val="009F2D55"/>
    <w:rsid w:val="00A01400"/>
    <w:rsid w:val="00A05809"/>
    <w:rsid w:val="00A31CA2"/>
    <w:rsid w:val="00A36459"/>
    <w:rsid w:val="00A36BA1"/>
    <w:rsid w:val="00A373A4"/>
    <w:rsid w:val="00A4262E"/>
    <w:rsid w:val="00A512CA"/>
    <w:rsid w:val="00A526B3"/>
    <w:rsid w:val="00A52D5D"/>
    <w:rsid w:val="00A54C52"/>
    <w:rsid w:val="00A5599B"/>
    <w:rsid w:val="00A63AE0"/>
    <w:rsid w:val="00A65393"/>
    <w:rsid w:val="00A672C6"/>
    <w:rsid w:val="00A83798"/>
    <w:rsid w:val="00A83FE4"/>
    <w:rsid w:val="00A86BF7"/>
    <w:rsid w:val="00A906B1"/>
    <w:rsid w:val="00AA0275"/>
    <w:rsid w:val="00AA70DC"/>
    <w:rsid w:val="00AB0CC7"/>
    <w:rsid w:val="00AB2879"/>
    <w:rsid w:val="00AC34E8"/>
    <w:rsid w:val="00AD7EDD"/>
    <w:rsid w:val="00AE0BDF"/>
    <w:rsid w:val="00AE1C7A"/>
    <w:rsid w:val="00AE23BD"/>
    <w:rsid w:val="00AE3A88"/>
    <w:rsid w:val="00AE4172"/>
    <w:rsid w:val="00AE7BDC"/>
    <w:rsid w:val="00AF1CF3"/>
    <w:rsid w:val="00AF2ACE"/>
    <w:rsid w:val="00B0264B"/>
    <w:rsid w:val="00B02BE6"/>
    <w:rsid w:val="00B076D5"/>
    <w:rsid w:val="00B14C4B"/>
    <w:rsid w:val="00B16261"/>
    <w:rsid w:val="00B24895"/>
    <w:rsid w:val="00B27F1B"/>
    <w:rsid w:val="00B32E6E"/>
    <w:rsid w:val="00B37FA6"/>
    <w:rsid w:val="00B408AD"/>
    <w:rsid w:val="00B446F0"/>
    <w:rsid w:val="00B53A96"/>
    <w:rsid w:val="00B7194C"/>
    <w:rsid w:val="00B75AB1"/>
    <w:rsid w:val="00B81DF9"/>
    <w:rsid w:val="00B87AAD"/>
    <w:rsid w:val="00B92934"/>
    <w:rsid w:val="00B95033"/>
    <w:rsid w:val="00B96703"/>
    <w:rsid w:val="00BA0F61"/>
    <w:rsid w:val="00BC2BA6"/>
    <w:rsid w:val="00BC7275"/>
    <w:rsid w:val="00BC7F0B"/>
    <w:rsid w:val="00BD5E6F"/>
    <w:rsid w:val="00BE4F97"/>
    <w:rsid w:val="00BE5671"/>
    <w:rsid w:val="00BE7956"/>
    <w:rsid w:val="00BE7F16"/>
    <w:rsid w:val="00C10095"/>
    <w:rsid w:val="00C123DB"/>
    <w:rsid w:val="00C21320"/>
    <w:rsid w:val="00C309ED"/>
    <w:rsid w:val="00C31D6C"/>
    <w:rsid w:val="00C34E96"/>
    <w:rsid w:val="00C35B8E"/>
    <w:rsid w:val="00C36FBE"/>
    <w:rsid w:val="00C374FE"/>
    <w:rsid w:val="00C435B8"/>
    <w:rsid w:val="00C43A8E"/>
    <w:rsid w:val="00C45E35"/>
    <w:rsid w:val="00C501C8"/>
    <w:rsid w:val="00C66329"/>
    <w:rsid w:val="00C72DEB"/>
    <w:rsid w:val="00C72E73"/>
    <w:rsid w:val="00C83CC4"/>
    <w:rsid w:val="00C93DDE"/>
    <w:rsid w:val="00CA1D99"/>
    <w:rsid w:val="00CC2455"/>
    <w:rsid w:val="00CC7898"/>
    <w:rsid w:val="00CD6DAD"/>
    <w:rsid w:val="00CD7F46"/>
    <w:rsid w:val="00CE1638"/>
    <w:rsid w:val="00CE22ED"/>
    <w:rsid w:val="00CE45A9"/>
    <w:rsid w:val="00D01D0A"/>
    <w:rsid w:val="00D0692A"/>
    <w:rsid w:val="00D13D86"/>
    <w:rsid w:val="00D258B4"/>
    <w:rsid w:val="00D371D7"/>
    <w:rsid w:val="00D3731A"/>
    <w:rsid w:val="00D43029"/>
    <w:rsid w:val="00D50FFB"/>
    <w:rsid w:val="00D517C9"/>
    <w:rsid w:val="00D72800"/>
    <w:rsid w:val="00D73124"/>
    <w:rsid w:val="00D737A8"/>
    <w:rsid w:val="00D83A13"/>
    <w:rsid w:val="00D8666A"/>
    <w:rsid w:val="00D86A06"/>
    <w:rsid w:val="00D93C62"/>
    <w:rsid w:val="00DA05C5"/>
    <w:rsid w:val="00DA14C0"/>
    <w:rsid w:val="00DA156A"/>
    <w:rsid w:val="00DB0074"/>
    <w:rsid w:val="00DB05B5"/>
    <w:rsid w:val="00DB7A01"/>
    <w:rsid w:val="00DC098B"/>
    <w:rsid w:val="00DC227C"/>
    <w:rsid w:val="00DC38FD"/>
    <w:rsid w:val="00DD20E9"/>
    <w:rsid w:val="00DD231E"/>
    <w:rsid w:val="00DD2743"/>
    <w:rsid w:val="00DD532F"/>
    <w:rsid w:val="00DD580B"/>
    <w:rsid w:val="00DE1269"/>
    <w:rsid w:val="00DE3010"/>
    <w:rsid w:val="00DE6347"/>
    <w:rsid w:val="00DE70C3"/>
    <w:rsid w:val="00DE7CB2"/>
    <w:rsid w:val="00DF3DD4"/>
    <w:rsid w:val="00DF5303"/>
    <w:rsid w:val="00E0398A"/>
    <w:rsid w:val="00E06897"/>
    <w:rsid w:val="00E13026"/>
    <w:rsid w:val="00E14694"/>
    <w:rsid w:val="00E169E2"/>
    <w:rsid w:val="00E21FF3"/>
    <w:rsid w:val="00E240A4"/>
    <w:rsid w:val="00E2437A"/>
    <w:rsid w:val="00E33BB4"/>
    <w:rsid w:val="00E41D46"/>
    <w:rsid w:val="00E42DFF"/>
    <w:rsid w:val="00E45EBC"/>
    <w:rsid w:val="00E63973"/>
    <w:rsid w:val="00E643BE"/>
    <w:rsid w:val="00E64D4E"/>
    <w:rsid w:val="00E73F1D"/>
    <w:rsid w:val="00E74DD0"/>
    <w:rsid w:val="00E753B7"/>
    <w:rsid w:val="00E83FAD"/>
    <w:rsid w:val="00E94D2F"/>
    <w:rsid w:val="00EA0F3A"/>
    <w:rsid w:val="00EA50C2"/>
    <w:rsid w:val="00EB731F"/>
    <w:rsid w:val="00EB737E"/>
    <w:rsid w:val="00EC1FBF"/>
    <w:rsid w:val="00EC3AB4"/>
    <w:rsid w:val="00ED1965"/>
    <w:rsid w:val="00ED1D60"/>
    <w:rsid w:val="00EE696D"/>
    <w:rsid w:val="00EF771B"/>
    <w:rsid w:val="00F002AE"/>
    <w:rsid w:val="00F12F49"/>
    <w:rsid w:val="00F14966"/>
    <w:rsid w:val="00F1596D"/>
    <w:rsid w:val="00F20B43"/>
    <w:rsid w:val="00F27814"/>
    <w:rsid w:val="00F2785A"/>
    <w:rsid w:val="00F32120"/>
    <w:rsid w:val="00F4050E"/>
    <w:rsid w:val="00F413B9"/>
    <w:rsid w:val="00F41BD4"/>
    <w:rsid w:val="00F41C52"/>
    <w:rsid w:val="00F42756"/>
    <w:rsid w:val="00F44B4E"/>
    <w:rsid w:val="00F46B7F"/>
    <w:rsid w:val="00F544FA"/>
    <w:rsid w:val="00F57DCA"/>
    <w:rsid w:val="00F70E1A"/>
    <w:rsid w:val="00F720A5"/>
    <w:rsid w:val="00F728BA"/>
    <w:rsid w:val="00F72B63"/>
    <w:rsid w:val="00F74754"/>
    <w:rsid w:val="00F800F9"/>
    <w:rsid w:val="00F82665"/>
    <w:rsid w:val="00F830B6"/>
    <w:rsid w:val="00F8740E"/>
    <w:rsid w:val="00F91E41"/>
    <w:rsid w:val="00F958FE"/>
    <w:rsid w:val="00FA42AE"/>
    <w:rsid w:val="00FB152C"/>
    <w:rsid w:val="00FC2EA9"/>
    <w:rsid w:val="00FC2EE2"/>
    <w:rsid w:val="00FC754E"/>
    <w:rsid w:val="00FD5785"/>
    <w:rsid w:val="00FD616C"/>
    <w:rsid w:val="00FE37D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16321111">
      <w:bodyDiv w:val="1"/>
      <w:marLeft w:val="0"/>
      <w:marRight w:val="0"/>
      <w:marTop w:val="0"/>
      <w:marBottom w:val="0"/>
      <w:divBdr>
        <w:top w:val="none" w:sz="0" w:space="0" w:color="auto"/>
        <w:left w:val="none" w:sz="0" w:space="0" w:color="auto"/>
        <w:bottom w:val="none" w:sz="0" w:space="0" w:color="auto"/>
        <w:right w:val="none" w:sz="0" w:space="0" w:color="auto"/>
      </w:divBdr>
    </w:div>
    <w:div w:id="782194191">
      <w:bodyDiv w:val="1"/>
      <w:marLeft w:val="0"/>
      <w:marRight w:val="0"/>
      <w:marTop w:val="0"/>
      <w:marBottom w:val="0"/>
      <w:divBdr>
        <w:top w:val="none" w:sz="0" w:space="0" w:color="auto"/>
        <w:left w:val="none" w:sz="0" w:space="0" w:color="auto"/>
        <w:bottom w:val="none" w:sz="0" w:space="0" w:color="auto"/>
        <w:right w:val="none" w:sz="0" w:space="0" w:color="auto"/>
      </w:divBdr>
    </w:div>
    <w:div w:id="878786697">
      <w:bodyDiv w:val="1"/>
      <w:marLeft w:val="0"/>
      <w:marRight w:val="0"/>
      <w:marTop w:val="0"/>
      <w:marBottom w:val="0"/>
      <w:divBdr>
        <w:top w:val="none" w:sz="0" w:space="0" w:color="auto"/>
        <w:left w:val="none" w:sz="0" w:space="0" w:color="auto"/>
        <w:bottom w:val="none" w:sz="0" w:space="0" w:color="auto"/>
        <w:right w:val="none" w:sz="0" w:space="0" w:color="auto"/>
      </w:divBdr>
    </w:div>
    <w:div w:id="887644489">
      <w:bodyDiv w:val="1"/>
      <w:marLeft w:val="0"/>
      <w:marRight w:val="0"/>
      <w:marTop w:val="0"/>
      <w:marBottom w:val="0"/>
      <w:divBdr>
        <w:top w:val="none" w:sz="0" w:space="0" w:color="auto"/>
        <w:left w:val="none" w:sz="0" w:space="0" w:color="auto"/>
        <w:bottom w:val="none" w:sz="0" w:space="0" w:color="auto"/>
        <w:right w:val="none" w:sz="0" w:space="0" w:color="auto"/>
      </w:divBdr>
    </w:div>
    <w:div w:id="1114442174">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1506099">
      <w:bodyDiv w:val="1"/>
      <w:marLeft w:val="0"/>
      <w:marRight w:val="0"/>
      <w:marTop w:val="0"/>
      <w:marBottom w:val="0"/>
      <w:divBdr>
        <w:top w:val="none" w:sz="0" w:space="0" w:color="auto"/>
        <w:left w:val="none" w:sz="0" w:space="0" w:color="auto"/>
        <w:bottom w:val="none" w:sz="0" w:space="0" w:color="auto"/>
        <w:right w:val="none" w:sz="0" w:space="0" w:color="auto"/>
      </w:divBdr>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861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box.etsi.org/ISG/NFV/TST/05-CONTRIBUTIONS/2019//NFVTST(19)000300r2_Updated_proposal_for_contribution_process_via_ETSI_Forge.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ge.etsi.org/rep/nfv/api-tests/iss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fvwiki.etsi.org/images/NFVTST%2820%29000015r1CoverPage.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5" ma:contentTypeDescription="Create a new document." ma:contentTypeScope="" ma:versionID="30421c5c466deec4a647728339dc9d09">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75ffbf990334cfc4ba2ac90d24795766"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Reception xmlns="cc2060c4-1d5f-4078-8d04-2211c109c2d8">2021-01-20T23:00:00+00:00</Reception>
    <akpw xmlns="cc2060c4-1d5f-4078-8d04-2211c109c2d8">85000</akpw>
    <FundingSource xmlns="cc2060c4-1d5f-4078-8d04-2211c109c2d8">TTF Roadmap 2021</FundingSource>
    <ProjectNo xmlns="cc2060c4-1d5f-4078-8d04-2211c109c2d8">T015</ProjectNo>
    <ProposalStatus xmlns="cc2060c4-1d5f-4078-8d04-2211c109c2d8">Accepted</ProposalStatus>
    <b2a3 xmlns="cc2060c4-1d5f-4078-8d04-2211c109c2d8">NFV</b2a3>
    <Sent_x0020_by xmlns="cc2060c4-1d5f-4078-8d04-2211c109c2d8">
      <UserInfo>
        <DisplayName>Ultan Mulligan</DisplayName>
        <AccountId>70</AccountId>
        <AccountType/>
      </UserInfo>
    </Sent_x0020_by>
    <Year xmlns="cc2060c4-1d5f-4078-8d04-2211c109c2d8">2021</Year>
    <Document_x0020_Status xmlns="cc2060c4-1d5f-4078-8d04-2211c109c2d8">Draft</Document_x0020_Status>
    <_dlc_DocId xmlns="9069a6be-6d50-495c-b8b5-a075e1fb0980">ETSIFA-2016766168-513</_dlc_DocId>
    <_dlc_DocIdUrl xmlns="9069a6be-6d50-495c-b8b5-a075e1fb0980">
      <Url>https://etsihq.sharepoint.com/teams/FA/_layouts/15/DocIdRedir.aspx?ID=ETSIFA-2016766168-513</Url>
      <Description>ETSIFA-2016766168-513</Description>
    </_dlc_DocIdUrl>
  </documentManagement>
</p:properties>
</file>

<file path=customXml/itemProps1.xml><?xml version="1.0" encoding="utf-8"?>
<ds:datastoreItem xmlns:ds="http://schemas.openxmlformats.org/officeDocument/2006/customXml" ds:itemID="{27E647DA-195F-43B0-BE28-EA10E3F8D572}">
  <ds:schemaRefs>
    <ds:schemaRef ds:uri="http://schemas.openxmlformats.org/officeDocument/2006/bibliography"/>
  </ds:schemaRefs>
</ds:datastoreItem>
</file>

<file path=customXml/itemProps2.xml><?xml version="1.0" encoding="utf-8"?>
<ds:datastoreItem xmlns:ds="http://schemas.openxmlformats.org/officeDocument/2006/customXml" ds:itemID="{ECEB0A84-F84B-4711-A8B7-9318237E9BB8}">
  <ds:schemaRefs>
    <ds:schemaRef ds:uri="http://schemas.microsoft.com/sharepoint/events"/>
  </ds:schemaRefs>
</ds:datastoreItem>
</file>

<file path=customXml/itemProps3.xml><?xml version="1.0" encoding="utf-8"?>
<ds:datastoreItem xmlns:ds="http://schemas.openxmlformats.org/officeDocument/2006/customXml" ds:itemID="{CCF4A417-F9DC-4CCB-82D3-DFD0356CB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A8C72-7AC1-4582-9B6B-AF091C1DB494}">
  <ds:schemaRefs>
    <ds:schemaRef ds:uri="http://schemas.microsoft.com/sharepoint/v3/contenttype/forms"/>
  </ds:schemaRefs>
</ds:datastoreItem>
</file>

<file path=customXml/itemProps5.xml><?xml version="1.0" encoding="utf-8"?>
<ds:datastoreItem xmlns:ds="http://schemas.openxmlformats.org/officeDocument/2006/customXml" ds:itemID="{08E0A3D0-85BA-4BCA-AB88-24E1D0D2E021}">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23</Pages>
  <Words>4631</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32589</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2</cp:revision>
  <cp:lastPrinted>2012-05-11T08:51:00Z</cp:lastPrinted>
  <dcterms:created xsi:type="dcterms:W3CDTF">2021-03-02T12:49:00Z</dcterms:created>
  <dcterms:modified xsi:type="dcterms:W3CDTF">2021-03-02T12:49:00Z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0724a02e-17ba-4b83-9002-7d52eaad1fcb</vt:lpwstr>
  </property>
</Properties>
</file>