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5F84" w14:textId="77777777" w:rsidR="0007181A" w:rsidRDefault="0007181A" w:rsidP="007345B1"/>
    <w:p w14:paraId="5FEF10DC" w14:textId="77777777" w:rsidR="007D5EA6" w:rsidRDefault="007D5EA6"/>
    <w:tbl>
      <w:tblPr>
        <w:tblW w:w="55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</w:tblGrid>
      <w:tr w:rsidR="007F0D9C" w:rsidRPr="00CE6C5A" w14:paraId="1AAB20F0" w14:textId="77777777" w:rsidTr="003876F3">
        <w:trPr>
          <w:jc w:val="right"/>
        </w:trPr>
        <w:tc>
          <w:tcPr>
            <w:tcW w:w="5585" w:type="dxa"/>
            <w:vAlign w:val="center"/>
          </w:tcPr>
          <w:p w14:paraId="6ED273A3" w14:textId="1AD4B6FC" w:rsidR="007F0D9C" w:rsidRPr="009F2D55" w:rsidRDefault="007F0D9C" w:rsidP="003876F3">
            <w:pPr>
              <w:pStyle w:val="Header"/>
            </w:pPr>
            <w:proofErr w:type="spellStart"/>
            <w:r w:rsidRPr="009F2D55">
              <w:t>ToR</w:t>
            </w:r>
            <w:proofErr w:type="spellEnd"/>
            <w:r w:rsidRPr="009F2D55">
              <w:t xml:space="preserve"> S</w:t>
            </w:r>
            <w:r>
              <w:t>PLU</w:t>
            </w:r>
            <w:r w:rsidRPr="009F2D55">
              <w:t xml:space="preserve"> </w:t>
            </w:r>
            <w:r w:rsidR="00750FAF">
              <w:t>168</w:t>
            </w:r>
            <w:r w:rsidRPr="009F2D55">
              <w:t xml:space="preserve"> (</w:t>
            </w:r>
            <w:r>
              <w:t>Ref. Body</w:t>
            </w:r>
            <w:r w:rsidRPr="009F2D55">
              <w:t xml:space="preserve"> </w:t>
            </w:r>
            <w:r w:rsidR="00750FAF">
              <w:t>TC MSG</w:t>
            </w:r>
            <w:r>
              <w:t>)</w:t>
            </w:r>
          </w:p>
        </w:tc>
      </w:tr>
      <w:tr w:rsidR="007F0D9C" w:rsidRPr="00094E3E" w14:paraId="5F48082F" w14:textId="77777777" w:rsidTr="003876F3">
        <w:trPr>
          <w:jc w:val="right"/>
        </w:trPr>
        <w:tc>
          <w:tcPr>
            <w:tcW w:w="5585" w:type="dxa"/>
            <w:vAlign w:val="center"/>
          </w:tcPr>
          <w:p w14:paraId="321B603E" w14:textId="152C9F04" w:rsidR="007F0D9C" w:rsidRPr="009F2D55" w:rsidRDefault="007F0D9C" w:rsidP="003876F3">
            <w:pPr>
              <w:jc w:val="right"/>
            </w:pPr>
            <w:r w:rsidRPr="009F2D55">
              <w:t xml:space="preserve">Version: </w:t>
            </w:r>
            <w:r w:rsidR="00EE27DC">
              <w:t>1</w:t>
            </w:r>
            <w:r w:rsidRPr="009F2D55">
              <w:t>.</w:t>
            </w:r>
            <w:r w:rsidR="00750FAF">
              <w:t>1</w:t>
            </w:r>
          </w:p>
        </w:tc>
      </w:tr>
      <w:tr w:rsidR="007F0D9C" w:rsidRPr="00CE6C5A" w14:paraId="5B02BB51" w14:textId="77777777" w:rsidTr="003876F3">
        <w:trPr>
          <w:jc w:val="right"/>
        </w:trPr>
        <w:tc>
          <w:tcPr>
            <w:tcW w:w="5585" w:type="dxa"/>
            <w:vAlign w:val="center"/>
          </w:tcPr>
          <w:p w14:paraId="696ECEDC" w14:textId="2BCBC625" w:rsidR="007F0D9C" w:rsidRPr="009F2D55" w:rsidRDefault="007F0D9C" w:rsidP="003876F3">
            <w:pPr>
              <w:jc w:val="right"/>
            </w:pPr>
            <w:r w:rsidRPr="009F2D55">
              <w:t xml:space="preserve">Author: </w:t>
            </w:r>
            <w:r w:rsidR="00750FAF">
              <w:t xml:space="preserve">Denis </w:t>
            </w:r>
            <w:proofErr w:type="spellStart"/>
            <w:r w:rsidR="00750FAF">
              <w:t>Filatov</w:t>
            </w:r>
            <w:proofErr w:type="spellEnd"/>
            <w:r w:rsidRPr="009F2D55">
              <w:t xml:space="preserve"> – Date:</w:t>
            </w:r>
            <w:r>
              <w:t xml:space="preserve"> 20</w:t>
            </w:r>
            <w:r w:rsidR="00750FAF">
              <w:t>22</w:t>
            </w:r>
            <w:r>
              <w:t>-</w:t>
            </w:r>
            <w:r w:rsidR="00750FAF">
              <w:t>08</w:t>
            </w:r>
            <w:r>
              <w:t>-</w:t>
            </w:r>
            <w:r w:rsidR="00750FAF">
              <w:t>22</w:t>
            </w:r>
          </w:p>
        </w:tc>
      </w:tr>
      <w:tr w:rsidR="007F0D9C" w14:paraId="280C3172" w14:textId="77777777" w:rsidTr="003876F3">
        <w:trPr>
          <w:jc w:val="right"/>
        </w:trPr>
        <w:tc>
          <w:tcPr>
            <w:tcW w:w="5585" w:type="dxa"/>
            <w:vAlign w:val="center"/>
          </w:tcPr>
          <w:p w14:paraId="12D8F3C3" w14:textId="6BDD2355" w:rsidR="007F0D9C" w:rsidRPr="009F2D55" w:rsidRDefault="007F0D9C" w:rsidP="003876F3">
            <w:pPr>
              <w:jc w:val="right"/>
            </w:pPr>
            <w:r w:rsidRPr="009F2D55">
              <w:t xml:space="preserve">Last updated by: </w:t>
            </w:r>
            <w:r w:rsidR="00AE3098">
              <w:t>FA Administrator</w:t>
            </w:r>
            <w:r w:rsidRPr="009F2D55">
              <w:t xml:space="preserve"> – Date:</w:t>
            </w:r>
            <w:r>
              <w:t xml:space="preserve"> 20</w:t>
            </w:r>
            <w:r w:rsidR="00750FAF">
              <w:t>22</w:t>
            </w:r>
            <w:r>
              <w:t>-</w:t>
            </w:r>
            <w:r w:rsidR="00750FAF">
              <w:t>08</w:t>
            </w:r>
            <w:r>
              <w:t>-</w:t>
            </w:r>
            <w:r w:rsidR="00750FAF">
              <w:t>22</w:t>
            </w:r>
          </w:p>
        </w:tc>
      </w:tr>
      <w:tr w:rsidR="007F0D9C" w:rsidRPr="00CE6C5A" w14:paraId="62DA4D34" w14:textId="77777777" w:rsidTr="003876F3">
        <w:trPr>
          <w:jc w:val="right"/>
        </w:trPr>
        <w:tc>
          <w:tcPr>
            <w:tcW w:w="5585" w:type="dxa"/>
            <w:vAlign w:val="center"/>
          </w:tcPr>
          <w:p w14:paraId="76D19F54" w14:textId="77777777" w:rsidR="007F0D9C" w:rsidRPr="009F2D55" w:rsidRDefault="007F0D9C" w:rsidP="003876F3">
            <w:pPr>
              <w:jc w:val="right"/>
            </w:pPr>
            <w:r w:rsidRPr="009F2D55">
              <w:t xml:space="preserve">page </w:t>
            </w:r>
            <w:r w:rsidRPr="009F2D55">
              <w:fldChar w:fldCharType="begin"/>
            </w:r>
            <w:r w:rsidRPr="009F2D55">
              <w:instrText xml:space="preserve"> PAGE   \* MERGEFORMAT </w:instrText>
            </w:r>
            <w:r w:rsidRPr="009F2D55">
              <w:fldChar w:fldCharType="separate"/>
            </w:r>
            <w:r w:rsidRPr="009F2D55">
              <w:t>1</w:t>
            </w:r>
            <w:r w:rsidRPr="009F2D55">
              <w:fldChar w:fldCharType="end"/>
            </w:r>
            <w:r w:rsidRPr="009F2D55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</w:tbl>
    <w:p w14:paraId="0DC4FDDE" w14:textId="77777777" w:rsidR="007D5EA6" w:rsidRPr="00A5599B" w:rsidRDefault="007D5EA6" w:rsidP="007345B1"/>
    <w:p w14:paraId="06B450CA" w14:textId="17E6D6D5" w:rsidR="00906A06" w:rsidRPr="007345B1" w:rsidRDefault="00906A06" w:rsidP="007345B1">
      <w:pPr>
        <w:jc w:val="center"/>
        <w:rPr>
          <w:b/>
          <w:bCs/>
          <w:sz w:val="32"/>
          <w:szCs w:val="32"/>
        </w:rPr>
      </w:pPr>
      <w:r w:rsidRPr="007345B1">
        <w:rPr>
          <w:b/>
          <w:bCs/>
          <w:sz w:val="32"/>
          <w:szCs w:val="32"/>
        </w:rPr>
        <w:t>Terms of Reference –</w:t>
      </w:r>
      <w:r w:rsidR="000F2038" w:rsidRPr="007345B1">
        <w:rPr>
          <w:b/>
          <w:bCs/>
          <w:sz w:val="32"/>
          <w:szCs w:val="32"/>
        </w:rPr>
        <w:t>PLUGTESTS</w:t>
      </w:r>
      <w:r w:rsidR="000F2038" w:rsidRPr="007345B1">
        <w:rPr>
          <w:b/>
          <w:bCs/>
          <w:sz w:val="32"/>
          <w:szCs w:val="32"/>
          <w:vertAlign w:val="superscript"/>
        </w:rPr>
        <w:t>TM</w:t>
      </w:r>
      <w:r w:rsidR="00123B51" w:rsidRPr="007345B1">
        <w:rPr>
          <w:b/>
          <w:bCs/>
          <w:sz w:val="32"/>
          <w:szCs w:val="32"/>
        </w:rPr>
        <w:t xml:space="preserve"> </w:t>
      </w:r>
      <w:r w:rsidRPr="007345B1">
        <w:rPr>
          <w:b/>
          <w:bCs/>
          <w:sz w:val="32"/>
          <w:szCs w:val="32"/>
        </w:rPr>
        <w:t>Technical Proposal</w:t>
      </w:r>
    </w:p>
    <w:p w14:paraId="4E8C1838" w14:textId="64B26D18" w:rsidR="00906A06" w:rsidRPr="007345B1" w:rsidRDefault="00906A06" w:rsidP="007345B1">
      <w:pPr>
        <w:jc w:val="center"/>
        <w:rPr>
          <w:b/>
          <w:bCs/>
          <w:sz w:val="32"/>
          <w:szCs w:val="32"/>
        </w:rPr>
      </w:pPr>
      <w:r w:rsidRPr="007345B1">
        <w:rPr>
          <w:b/>
          <w:bCs/>
          <w:sz w:val="32"/>
          <w:szCs w:val="32"/>
        </w:rPr>
        <w:t xml:space="preserve">SPLU </w:t>
      </w:r>
      <w:r w:rsidR="00750FAF">
        <w:rPr>
          <w:b/>
          <w:bCs/>
          <w:sz w:val="32"/>
          <w:szCs w:val="32"/>
        </w:rPr>
        <w:t>168</w:t>
      </w:r>
      <w:r w:rsidRPr="007345B1">
        <w:rPr>
          <w:b/>
          <w:bCs/>
          <w:sz w:val="32"/>
          <w:szCs w:val="32"/>
        </w:rPr>
        <w:t xml:space="preserve"> (Ref. Body </w:t>
      </w:r>
      <w:r w:rsidR="00750FAF">
        <w:rPr>
          <w:b/>
          <w:bCs/>
          <w:sz w:val="32"/>
          <w:szCs w:val="32"/>
        </w:rPr>
        <w:t>TC MSG</w:t>
      </w:r>
      <w:r w:rsidRPr="007345B1">
        <w:rPr>
          <w:b/>
          <w:bCs/>
          <w:sz w:val="32"/>
          <w:szCs w:val="32"/>
        </w:rPr>
        <w:t>)</w:t>
      </w:r>
    </w:p>
    <w:p w14:paraId="6F89F714" w14:textId="18E53988" w:rsidR="00906A06" w:rsidRPr="007345B1" w:rsidRDefault="00750FAF" w:rsidP="007345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NG </w:t>
      </w:r>
      <w:proofErr w:type="spellStart"/>
      <w:r>
        <w:rPr>
          <w:b/>
          <w:bCs/>
          <w:sz w:val="32"/>
          <w:szCs w:val="32"/>
        </w:rPr>
        <w:t>eCall</w:t>
      </w:r>
      <w:proofErr w:type="spellEnd"/>
      <w:r>
        <w:rPr>
          <w:b/>
          <w:bCs/>
          <w:sz w:val="32"/>
          <w:szCs w:val="32"/>
        </w:rPr>
        <w:t xml:space="preserve"> Plugtests 2</w:t>
      </w:r>
    </w:p>
    <w:p w14:paraId="1AD8B932" w14:textId="77777777" w:rsidR="00906A06" w:rsidRDefault="00906A06" w:rsidP="00906A06"/>
    <w:p w14:paraId="6095C133" w14:textId="77777777" w:rsidR="007D5EA6" w:rsidRDefault="007D5EA6" w:rsidP="00094E3E"/>
    <w:p w14:paraId="64460F16" w14:textId="77777777" w:rsidR="00906A06" w:rsidRPr="007345B1" w:rsidRDefault="00906A06" w:rsidP="007345B1">
      <w:pPr>
        <w:spacing w:after="120"/>
        <w:rPr>
          <w:b/>
          <w:bCs/>
        </w:rPr>
      </w:pPr>
      <w:r w:rsidRPr="007345B1">
        <w:rPr>
          <w:b/>
          <w:bCs/>
        </w:rPr>
        <w:t>Summary information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6223"/>
      </w:tblGrid>
      <w:tr w:rsidR="00906A06" w:rsidRPr="0061575B" w14:paraId="24CD27E2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0346987A" w14:textId="55F4BCBE" w:rsidR="00906A06" w:rsidRPr="0061575B" w:rsidRDefault="00906A06" w:rsidP="004F35B0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Event Name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465422F0" w14:textId="79D75D9D" w:rsidR="00906A06" w:rsidRPr="0061575B" w:rsidRDefault="00750FAF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NG </w:t>
            </w:r>
            <w:proofErr w:type="spellStart"/>
            <w:r>
              <w:rPr>
                <w:rFonts w:cs="Arial"/>
              </w:rPr>
              <w:t>eCall</w:t>
            </w:r>
            <w:proofErr w:type="spellEnd"/>
            <w:r>
              <w:rPr>
                <w:rFonts w:cs="Arial"/>
              </w:rPr>
              <w:t xml:space="preserve"> Plugtests 2</w:t>
            </w:r>
          </w:p>
        </w:tc>
      </w:tr>
      <w:tr w:rsidR="00632344" w:rsidRPr="0061575B" w14:paraId="4DCBE52C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41A23A6A" w14:textId="468C6CC0" w:rsidR="00632344" w:rsidRPr="0061575B" w:rsidRDefault="00B814E2" w:rsidP="004F35B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Event start date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7A7DCBD" w14:textId="4FB9775A" w:rsidR="00632344" w:rsidRPr="0061575B" w:rsidRDefault="00750FAF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2022-11-14</w:t>
            </w:r>
          </w:p>
        </w:tc>
      </w:tr>
      <w:tr w:rsidR="00632344" w:rsidRPr="0061575B" w14:paraId="209B6965" w14:textId="77777777" w:rsidTr="4F15E789">
        <w:trPr>
          <w:trHeight w:val="300"/>
        </w:trPr>
        <w:tc>
          <w:tcPr>
            <w:tcW w:w="2547" w:type="dxa"/>
            <w:tcMar>
              <w:top w:w="28" w:type="dxa"/>
              <w:bottom w:w="28" w:type="dxa"/>
            </w:tcMar>
          </w:tcPr>
          <w:p w14:paraId="6504B24B" w14:textId="2EFB2DFC" w:rsidR="00632344" w:rsidRPr="0061575B" w:rsidRDefault="00B814E2" w:rsidP="004F35B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Event end date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038DDA3" w14:textId="7045FB56" w:rsidR="00632344" w:rsidRPr="0061575B" w:rsidRDefault="00750FAF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2022 11-18</w:t>
            </w:r>
          </w:p>
        </w:tc>
      </w:tr>
      <w:tr w:rsidR="00C16614" w:rsidRPr="0061575B" w14:paraId="6BFAFD75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5EB1936D" w14:textId="3F569B4D" w:rsidR="00C16614" w:rsidRPr="0061575B" w:rsidRDefault="00C16614" w:rsidP="00C16614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  <w:lang w:val="en"/>
              </w:rPr>
              <w:t>Format of the event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5D71A605" w14:textId="047AA1E8" w:rsidR="00C16614" w:rsidRPr="0061575B" w:rsidRDefault="00750FAF" w:rsidP="00C1661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59" w:lineRule="auto"/>
              <w:jc w:val="left"/>
              <w:rPr>
                <w:lang w:val="en"/>
              </w:rPr>
            </w:pPr>
            <w:r>
              <w:rPr>
                <w:rFonts w:cs="Arial"/>
                <w:lang w:val="en"/>
              </w:rPr>
              <w:t>O</w:t>
            </w:r>
            <w:r w:rsidR="00C16614" w:rsidRPr="0061575B">
              <w:rPr>
                <w:rFonts w:cs="Arial"/>
                <w:lang w:val="en"/>
              </w:rPr>
              <w:t>nsite live testing</w:t>
            </w:r>
          </w:p>
        </w:tc>
      </w:tr>
      <w:tr w:rsidR="00C16614" w:rsidRPr="0061575B" w14:paraId="2C2B780E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4581465D" w14:textId="34DEF3B3" w:rsidR="00C16614" w:rsidRPr="0061575B" w:rsidRDefault="00C16614" w:rsidP="00C16614">
            <w:pPr>
              <w:jc w:val="left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Type of event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B75402B" w14:textId="61BC96F5" w:rsidR="00C16614" w:rsidRPr="0061575B" w:rsidRDefault="00750FAF" w:rsidP="00C1661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59" w:lineRule="auto"/>
              <w:jc w:val="left"/>
              <w:rPr>
                <w:i/>
                <w:iCs/>
                <w:lang w:val="en"/>
              </w:rPr>
            </w:pPr>
            <w:r>
              <w:rPr>
                <w:rFonts w:cs="Arial"/>
                <w:lang w:val="en"/>
              </w:rPr>
              <w:t>Fa</w:t>
            </w:r>
            <w:r w:rsidR="00C16614" w:rsidRPr="0061575B">
              <w:rPr>
                <w:rFonts w:cs="Arial"/>
                <w:lang w:val="en"/>
              </w:rPr>
              <w:t>ce-to-face</w:t>
            </w:r>
          </w:p>
        </w:tc>
      </w:tr>
      <w:tr w:rsidR="007D6479" w:rsidRPr="00D014B0" w14:paraId="2BED1A35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76A47AE8" w14:textId="4BE8ADF0" w:rsidR="007D6479" w:rsidRPr="0061575B" w:rsidRDefault="007D6479" w:rsidP="004F35B0">
            <w:pPr>
              <w:jc w:val="left"/>
              <w:rPr>
                <w:rFonts w:cs="Arial"/>
                <w:highlight w:val="yellow"/>
                <w:lang w:val="en"/>
              </w:rPr>
            </w:pPr>
            <w:r w:rsidRPr="0061575B">
              <w:rPr>
                <w:rFonts w:cs="Arial"/>
                <w:lang w:val="en"/>
              </w:rPr>
              <w:t xml:space="preserve">Place of the Event (if </w:t>
            </w:r>
            <w:r w:rsidR="0061575B">
              <w:rPr>
                <w:rFonts w:cs="Arial"/>
                <w:lang w:val="en"/>
              </w:rPr>
              <w:t>so)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1F0C0A1F" w14:textId="530AE6B3" w:rsidR="007D6479" w:rsidRPr="001C68D7" w:rsidRDefault="00543403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lang w:val="en"/>
              </w:rPr>
            </w:pPr>
            <w:r w:rsidRPr="001C68D7">
              <w:rPr>
                <w:rFonts w:cs="Arial"/>
                <w:lang w:val="en"/>
              </w:rPr>
              <w:t>Slovenia</w:t>
            </w:r>
            <w:r>
              <w:rPr>
                <w:rFonts w:cs="Arial"/>
                <w:lang w:val="en"/>
              </w:rPr>
              <w:t>, Kranj</w:t>
            </w:r>
          </w:p>
        </w:tc>
      </w:tr>
      <w:tr w:rsidR="007709D2" w:rsidRPr="0061575B" w14:paraId="37472E98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56C8EC67" w14:textId="060CAF37" w:rsidR="007709D2" w:rsidRPr="002B5D17" w:rsidRDefault="007709D2" w:rsidP="007709D2">
            <w:pPr>
              <w:jc w:val="left"/>
              <w:rPr>
                <w:rFonts w:cs="Arial"/>
                <w:lang w:val="en"/>
              </w:rPr>
            </w:pPr>
            <w:r w:rsidRPr="002B5D17">
              <w:rPr>
                <w:rFonts w:cs="Arial"/>
              </w:rPr>
              <w:t>Reference Body /ISG involved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2FAA79E5" w14:textId="7B9DF13E" w:rsidR="007709D2" w:rsidRPr="002B5D17" w:rsidRDefault="007709D2" w:rsidP="007709D2">
            <w:pPr>
              <w:rPr>
                <w:rFonts w:cs="Arial"/>
              </w:rPr>
            </w:pPr>
            <w:r w:rsidRPr="002B5D17">
              <w:rPr>
                <w:rFonts w:cs="Arial"/>
              </w:rPr>
              <w:t xml:space="preserve">Ref. Body </w:t>
            </w:r>
            <w:r w:rsidR="00750FAF">
              <w:rPr>
                <w:rFonts w:cs="Arial"/>
              </w:rPr>
              <w:t>TC MSG</w:t>
            </w:r>
          </w:p>
          <w:p w14:paraId="75221331" w14:textId="753CE24A" w:rsidR="007709D2" w:rsidRPr="002B5D17" w:rsidRDefault="007709D2" w:rsidP="007709D2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i/>
                <w:iCs/>
                <w:lang w:val="en"/>
              </w:rPr>
            </w:pPr>
          </w:p>
        </w:tc>
      </w:tr>
      <w:tr w:rsidR="007709D2" w:rsidRPr="0061575B" w14:paraId="0A4593E0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5E7E4E72" w14:textId="163B8DBC" w:rsidR="007709D2" w:rsidRPr="0061575B" w:rsidRDefault="007709D2" w:rsidP="007709D2">
            <w:pPr>
              <w:jc w:val="left"/>
              <w:rPr>
                <w:rFonts w:cs="Arial"/>
                <w:highlight w:val="yellow"/>
              </w:rPr>
            </w:pPr>
            <w:r w:rsidRPr="0061575B">
              <w:rPr>
                <w:rFonts w:cs="Arial"/>
              </w:rPr>
              <w:t>In collaboration with/with the support of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2E944C73" w14:textId="3174D046" w:rsidR="007709D2" w:rsidRPr="00750FAF" w:rsidRDefault="00750FAF" w:rsidP="00750FAF">
            <w:r>
              <w:t>EENA, SINTESIO</w:t>
            </w:r>
          </w:p>
        </w:tc>
      </w:tr>
      <w:tr w:rsidR="007709D2" w:rsidRPr="0061575B" w14:paraId="67578F23" w14:textId="77777777" w:rsidTr="4F15E789">
        <w:tc>
          <w:tcPr>
            <w:tcW w:w="2547" w:type="dxa"/>
            <w:tcMar>
              <w:top w:w="28" w:type="dxa"/>
              <w:bottom w:w="28" w:type="dxa"/>
            </w:tcMar>
          </w:tcPr>
          <w:p w14:paraId="376A4DCE" w14:textId="306CD749" w:rsidR="007709D2" w:rsidRPr="0061575B" w:rsidRDefault="007709D2" w:rsidP="007709D2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  <w:lang w:eastAsia="en-GB"/>
              </w:rPr>
              <w:t>Standardised methodologies, techniques and best practices used: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437AF95" w14:textId="2B7E16D8" w:rsidR="007709D2" w:rsidRPr="00750FAF" w:rsidRDefault="007709D2" w:rsidP="007709D2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 w:rsidRPr="0061575B">
              <w:rPr>
                <w:rFonts w:cs="Arial"/>
              </w:rPr>
              <w:t>• EG 202 237: Generic Methodology for Interoperability Testing</w:t>
            </w:r>
          </w:p>
        </w:tc>
      </w:tr>
      <w:tr w:rsidR="007709D2" w:rsidRPr="00750FAF" w14:paraId="2C2EC330" w14:textId="77777777" w:rsidTr="4F15E78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469F6A" w14:textId="77777777" w:rsidR="007709D2" w:rsidRPr="0061575B" w:rsidRDefault="007709D2" w:rsidP="007709D2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ETSI Funding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5E7155" w14:textId="00FE38B4" w:rsidR="007709D2" w:rsidRPr="0061575B" w:rsidRDefault="007709D2" w:rsidP="007709D2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rFonts w:cs="Arial"/>
                <w:lang w:val="fr-FR"/>
              </w:rPr>
            </w:pPr>
            <w:r w:rsidRPr="0061575B">
              <w:rPr>
                <w:rFonts w:cs="Arial"/>
                <w:b/>
                <w:lang w:val="fr-FR"/>
              </w:rPr>
              <w:t xml:space="preserve">Maximum budget : </w:t>
            </w:r>
            <w:r w:rsidR="00F96F06">
              <w:rPr>
                <w:rFonts w:cs="Arial"/>
                <w:b/>
                <w:lang w:val="fr-FR"/>
              </w:rPr>
              <w:t>2</w:t>
            </w:r>
            <w:r w:rsidR="00750FAF">
              <w:rPr>
                <w:rFonts w:cs="Arial"/>
                <w:b/>
                <w:lang w:val="fr-FR"/>
              </w:rPr>
              <w:t>0 000</w:t>
            </w:r>
            <w:r w:rsidRPr="0061575B">
              <w:rPr>
                <w:rFonts w:cs="Arial"/>
                <w:b/>
                <w:lang w:val="fr-FR"/>
              </w:rPr>
              <w:t> EUR</w:t>
            </w:r>
          </w:p>
        </w:tc>
      </w:tr>
      <w:tr w:rsidR="007709D2" w:rsidRPr="0061575B" w14:paraId="5318B73A" w14:textId="77777777" w:rsidTr="4F15E789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4A718" w14:textId="77777777" w:rsidR="007709D2" w:rsidRPr="0061575B" w:rsidRDefault="007709D2" w:rsidP="007709D2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Time scale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3B426C" w14:textId="77777777" w:rsidR="007709D2" w:rsidRPr="0061575B" w:rsidRDefault="007709D2" w:rsidP="007709D2">
            <w:pPr>
              <w:rPr>
                <w:rFonts w:cs="Arial"/>
                <w:b/>
              </w:rPr>
            </w:pPr>
            <w:r w:rsidRPr="0061575B">
              <w:rPr>
                <w:rFonts w:cs="Arial"/>
                <w:b/>
              </w:rPr>
              <w:t>From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911" w14:textId="2587B243" w:rsidR="007709D2" w:rsidRPr="0061575B" w:rsidRDefault="007709D2" w:rsidP="007709D2">
            <w:pPr>
              <w:rPr>
                <w:rFonts w:cs="Arial"/>
              </w:rPr>
            </w:pPr>
            <w:r w:rsidRPr="0061575B">
              <w:rPr>
                <w:rFonts w:cs="Arial"/>
              </w:rPr>
              <w:t>20</w:t>
            </w:r>
            <w:r w:rsidR="00F4640F">
              <w:rPr>
                <w:rFonts w:cs="Arial"/>
              </w:rPr>
              <w:t>22</w:t>
            </w:r>
            <w:r w:rsidRPr="0061575B">
              <w:rPr>
                <w:rFonts w:cs="Arial"/>
              </w:rPr>
              <w:t>-</w:t>
            </w:r>
            <w:r w:rsidR="00F4640F">
              <w:rPr>
                <w:rFonts w:cs="Arial"/>
              </w:rPr>
              <w:t>09</w:t>
            </w:r>
            <w:r w:rsidRPr="0061575B">
              <w:rPr>
                <w:rFonts w:cs="Arial"/>
              </w:rPr>
              <w:t>-</w:t>
            </w:r>
            <w:r w:rsidR="00F4640F">
              <w:rPr>
                <w:rFonts w:cs="Arial"/>
              </w:rPr>
              <w:t>01</w:t>
            </w:r>
          </w:p>
        </w:tc>
      </w:tr>
      <w:tr w:rsidR="007709D2" w:rsidRPr="0061575B" w14:paraId="5F2FAA1C" w14:textId="77777777" w:rsidTr="4F15E789">
        <w:tc>
          <w:tcPr>
            <w:tcW w:w="2547" w:type="dxa"/>
            <w:vMerge/>
            <w:tcMar>
              <w:top w:w="28" w:type="dxa"/>
              <w:bottom w:w="28" w:type="dxa"/>
            </w:tcMar>
          </w:tcPr>
          <w:p w14:paraId="763A150B" w14:textId="77777777" w:rsidR="007709D2" w:rsidRPr="0061575B" w:rsidRDefault="007709D2" w:rsidP="007709D2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463332" w14:textId="77777777" w:rsidR="007709D2" w:rsidRPr="0061575B" w:rsidRDefault="007709D2" w:rsidP="007709D2">
            <w:pPr>
              <w:rPr>
                <w:rFonts w:cs="Arial"/>
                <w:b/>
              </w:rPr>
            </w:pPr>
            <w:r w:rsidRPr="0061575B">
              <w:rPr>
                <w:rFonts w:cs="Arial"/>
                <w:b/>
              </w:rPr>
              <w:t>To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3BA" w14:textId="05D23087" w:rsidR="007709D2" w:rsidRPr="001D7F61" w:rsidDel="005D0FB6" w:rsidRDefault="007709D2" w:rsidP="007709D2">
            <w:pPr>
              <w:rPr>
                <w:rFonts w:cs="Arial"/>
                <w:lang w:val="ru-RU"/>
              </w:rPr>
            </w:pPr>
            <w:r w:rsidRPr="0061575B">
              <w:rPr>
                <w:rFonts w:cs="Arial"/>
              </w:rPr>
              <w:t>20</w:t>
            </w:r>
            <w:r w:rsidR="00F4640F">
              <w:rPr>
                <w:rFonts w:cs="Arial"/>
              </w:rPr>
              <w:t>22</w:t>
            </w:r>
            <w:r w:rsidRPr="0061575B">
              <w:rPr>
                <w:rFonts w:cs="Arial"/>
              </w:rPr>
              <w:t>-</w:t>
            </w:r>
            <w:r w:rsidR="00F4640F">
              <w:rPr>
                <w:rFonts w:cs="Arial"/>
              </w:rPr>
              <w:t>12</w:t>
            </w:r>
            <w:r w:rsidRPr="0061575B">
              <w:rPr>
                <w:rFonts w:cs="Arial"/>
              </w:rPr>
              <w:t>-</w:t>
            </w:r>
            <w:r w:rsidR="001D7F61">
              <w:rPr>
                <w:rFonts w:cs="Arial"/>
                <w:lang w:val="ru-RU"/>
              </w:rPr>
              <w:t>15</w:t>
            </w:r>
          </w:p>
        </w:tc>
      </w:tr>
    </w:tbl>
    <w:p w14:paraId="6126ED40" w14:textId="43E34693" w:rsidR="00615997" w:rsidRDefault="00615997" w:rsidP="00B95033"/>
    <w:p w14:paraId="01173D43" w14:textId="7395EE3B" w:rsidR="00414A25" w:rsidRDefault="00414A25" w:rsidP="00B95033"/>
    <w:p w14:paraId="4379217F" w14:textId="7C5D0F9D" w:rsidR="006F6EE9" w:rsidRDefault="006F6EE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110870EF" w14:textId="58FC1844" w:rsidR="00D737A8" w:rsidRDefault="00D737A8" w:rsidP="00A526B3">
      <w:pPr>
        <w:pStyle w:val="Part"/>
      </w:pPr>
      <w:r>
        <w:lastRenderedPageBreak/>
        <w:t>Part I –</w:t>
      </w:r>
      <w:r w:rsidR="002309AA">
        <w:t>Technical Proposal</w:t>
      </w:r>
      <w:r w:rsidR="00A52D5D">
        <w:t xml:space="preserve"> </w:t>
      </w:r>
    </w:p>
    <w:p w14:paraId="0BE14A08" w14:textId="77777777" w:rsidR="00FC2EE2" w:rsidRDefault="00FC2EE2" w:rsidP="00FC2EE2"/>
    <w:p w14:paraId="5CE1DA23" w14:textId="4B1FF258" w:rsidR="00FC2EE2" w:rsidRDefault="0017159C">
      <w:pPr>
        <w:pStyle w:val="Heading1"/>
        <w:ind w:left="567" w:hanging="567"/>
      </w:pPr>
      <w:r>
        <w:t>Rationale &amp; Objectives</w:t>
      </w:r>
    </w:p>
    <w:p w14:paraId="62A31E62" w14:textId="6A34D0B9" w:rsidR="003F7DE2" w:rsidRPr="00344B82" w:rsidRDefault="00344B82" w:rsidP="00344B82">
      <w:r>
        <w:t xml:space="preserve">The NG </w:t>
      </w:r>
      <w:proofErr w:type="spellStart"/>
      <w:r>
        <w:t>eCall</w:t>
      </w:r>
      <w:proofErr w:type="spellEnd"/>
      <w:r>
        <w:t xml:space="preserve"> testing event must </w:t>
      </w:r>
      <w:r w:rsidR="003A7ED6">
        <w:t xml:space="preserve">increase </w:t>
      </w:r>
      <w:r>
        <w:t xml:space="preserve">the </w:t>
      </w:r>
      <w:r w:rsidR="003A7ED6">
        <w:t xml:space="preserve">level of </w:t>
      </w:r>
      <w:r>
        <w:t xml:space="preserve">interoperability </w:t>
      </w:r>
      <w:r w:rsidR="003A7ED6">
        <w:t>between IVS (In-Vehicle System) and PSAP (</w:t>
      </w:r>
      <w:r w:rsidR="003A7ED6" w:rsidRPr="003A7ED6">
        <w:t>Public Service Answering Point</w:t>
      </w:r>
      <w:r w:rsidR="003A7ED6">
        <w:t xml:space="preserve">) to </w:t>
      </w:r>
      <w:r w:rsidR="003A7ED6" w:rsidRPr="003A7ED6">
        <w:t xml:space="preserve">provide the </w:t>
      </w:r>
      <w:proofErr w:type="spellStart"/>
      <w:r w:rsidR="003A7ED6" w:rsidRPr="003A7ED6">
        <w:t>eCall</w:t>
      </w:r>
      <w:proofErr w:type="spellEnd"/>
      <w:r w:rsidR="003A7ED6" w:rsidRPr="003A7ED6">
        <w:t xml:space="preserve"> service via a packet switched wireless communications network using IMS (Internet protocol Multimedia System) and LTE</w:t>
      </w:r>
      <w:r w:rsidR="00F243FA">
        <w:t xml:space="preserve"> </w:t>
      </w:r>
      <w:r w:rsidR="003A7ED6" w:rsidRPr="003A7ED6">
        <w:t>/ 4G</w:t>
      </w:r>
      <w:r w:rsidR="00F243FA">
        <w:t xml:space="preserve"> </w:t>
      </w:r>
      <w:r w:rsidR="003A7ED6" w:rsidRPr="003A7ED6">
        <w:t>/</w:t>
      </w:r>
      <w:r w:rsidR="00F243FA">
        <w:t xml:space="preserve"> </w:t>
      </w:r>
      <w:r w:rsidR="003A7ED6" w:rsidRPr="003A7ED6">
        <w:t>E-UTRAN wireless access.</w:t>
      </w:r>
    </w:p>
    <w:p w14:paraId="44158850" w14:textId="77777777" w:rsidR="002F183F" w:rsidRPr="00471C0C" w:rsidRDefault="002F183F" w:rsidP="00211930">
      <w:pPr>
        <w:pStyle w:val="Guideline"/>
        <w:rPr>
          <w:i w:val="0"/>
        </w:rPr>
      </w:pPr>
    </w:p>
    <w:p w14:paraId="4BC19F72" w14:textId="495301A2" w:rsidR="002F183F" w:rsidRDefault="00387AEA" w:rsidP="005F7A60">
      <w:pPr>
        <w:pStyle w:val="Heading1"/>
      </w:pPr>
      <w:bookmarkStart w:id="0" w:name="_Toc229392238"/>
      <w:r>
        <w:t>Expertise</w:t>
      </w:r>
      <w:r w:rsidR="005A63A3">
        <w:t xml:space="preserve"> required </w:t>
      </w:r>
      <w:r w:rsidR="006D7719">
        <w:t xml:space="preserve">/ </w:t>
      </w:r>
      <w:r w:rsidR="004B53BD">
        <w:t>B</w:t>
      </w:r>
      <w:r w:rsidR="002F183F">
        <w:t>udget</w:t>
      </w:r>
      <w:r w:rsidR="004B53BD">
        <w:t xml:space="preserve"> allocated</w:t>
      </w:r>
    </w:p>
    <w:p w14:paraId="63AAE3DE" w14:textId="7B964C13" w:rsidR="00B92934" w:rsidRDefault="00B92934" w:rsidP="00B92934">
      <w:pPr>
        <w:pStyle w:val="Heading2"/>
      </w:pPr>
      <w:r>
        <w:t>Task summary</w:t>
      </w:r>
    </w:p>
    <w:p w14:paraId="0D680B47" w14:textId="37617005" w:rsidR="004F35B0" w:rsidRPr="00374FAF" w:rsidRDefault="001957B9" w:rsidP="004F35B0">
      <w:pPr>
        <w:rPr>
          <w:rFonts w:cs="Arial"/>
          <w:b/>
          <w:bCs/>
          <w:u w:val="single"/>
        </w:rPr>
      </w:pPr>
      <w:r w:rsidRPr="00374FAF">
        <w:rPr>
          <w:rFonts w:cs="Arial"/>
          <w:b/>
          <w:bCs/>
          <w:u w:val="single"/>
        </w:rPr>
        <w:t>Task description</w:t>
      </w:r>
      <w:r w:rsidR="00374FAF">
        <w:rPr>
          <w:rFonts w:cs="Arial"/>
          <w:b/>
          <w:bCs/>
          <w:u w:val="single"/>
        </w:rPr>
        <w:t>:</w:t>
      </w:r>
    </w:p>
    <w:p w14:paraId="3E7CB6FE" w14:textId="6D1B44F7" w:rsidR="00374FAF" w:rsidRDefault="00374FAF" w:rsidP="004F35B0">
      <w:pPr>
        <w:rPr>
          <w:rFonts w:cs="Arial"/>
        </w:rPr>
      </w:pPr>
    </w:p>
    <w:tbl>
      <w:tblPr>
        <w:tblpPr w:leftFromText="180" w:rightFromText="180" w:vertAnchor="text" w:horzAnchor="margin" w:tblpY="108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</w:tblGrid>
      <w:tr w:rsidR="00393AC0" w14:paraId="6D83217C" w14:textId="77777777" w:rsidTr="00393AC0">
        <w:trPr>
          <w:trHeight w:val="460"/>
        </w:trPr>
        <w:tc>
          <w:tcPr>
            <w:tcW w:w="704" w:type="dxa"/>
            <w:shd w:val="clear" w:color="auto" w:fill="B4C6E7" w:themeFill="accent1" w:themeFillTint="66"/>
          </w:tcPr>
          <w:p w14:paraId="1D01C578" w14:textId="77777777" w:rsidR="00393AC0" w:rsidRDefault="00393AC0" w:rsidP="00A70820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14:paraId="6299C260" w14:textId="4762F1D5" w:rsidR="00393AC0" w:rsidRPr="006F6EE9" w:rsidRDefault="00330BF8" w:rsidP="00A70820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371" w:type="dxa"/>
            <w:shd w:val="clear" w:color="auto" w:fill="B4C6E7" w:themeFill="accent1" w:themeFillTint="66"/>
            <w:vAlign w:val="center"/>
          </w:tcPr>
          <w:p w14:paraId="3A5BC436" w14:textId="10950CAA" w:rsidR="00393AC0" w:rsidRPr="006F6EE9" w:rsidRDefault="00393AC0" w:rsidP="00A70820">
            <w:pPr>
              <w:rPr>
                <w:b/>
                <w:bCs/>
              </w:rPr>
            </w:pPr>
            <w:r w:rsidRPr="006F6EE9">
              <w:rPr>
                <w:b/>
                <w:bCs/>
              </w:rPr>
              <w:t>Task description</w:t>
            </w:r>
          </w:p>
        </w:tc>
      </w:tr>
      <w:tr w:rsidR="00393AC0" w14:paraId="0B2B6A9C" w14:textId="77777777" w:rsidTr="00393AC0">
        <w:tc>
          <w:tcPr>
            <w:tcW w:w="704" w:type="dxa"/>
          </w:tcPr>
          <w:p w14:paraId="2F74B349" w14:textId="1FC1D71A" w:rsidR="00393AC0" w:rsidRPr="00F243FA" w:rsidRDefault="00393AC0" w:rsidP="00A70820">
            <w:r w:rsidRPr="00F243FA">
              <w:t>T</w:t>
            </w:r>
            <w:r w:rsidR="00330BF8" w:rsidRPr="00F243FA">
              <w:t>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A87207" w14:textId="57702E77" w:rsidR="00393AC0" w:rsidRPr="00F243FA" w:rsidRDefault="00393AC0" w:rsidP="00393AC0">
            <w:pPr>
              <w:tabs>
                <w:tab w:val="left" w:pos="8566"/>
              </w:tabs>
            </w:pPr>
            <w:r w:rsidRPr="00F243FA">
              <w:t xml:space="preserve">Scheduling and running remote test sessions, answering participants’ </w:t>
            </w:r>
            <w:r w:rsidR="00402AE7" w:rsidRPr="00F243FA">
              <w:t>questions</w:t>
            </w:r>
            <w:r w:rsidR="0035094F">
              <w:t>, c</w:t>
            </w:r>
            <w:r w:rsidR="0035094F" w:rsidRPr="00F243FA">
              <w:rPr>
                <w:rStyle w:val="normaltextrun"/>
                <w:rFonts w:cs="Arial"/>
                <w:color w:val="000000"/>
                <w:shd w:val="clear" w:color="auto" w:fill="FFFFFF"/>
              </w:rPr>
              <w:t>ollecting observations and issues in technical specifications;</w:t>
            </w:r>
            <w:r w:rsidR="0035094F" w:rsidRPr="00F243FA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</w:tr>
      <w:tr w:rsidR="00393AC0" w14:paraId="292ECFDB" w14:textId="77777777" w:rsidTr="00393AC0">
        <w:tc>
          <w:tcPr>
            <w:tcW w:w="704" w:type="dxa"/>
          </w:tcPr>
          <w:p w14:paraId="686A16EE" w14:textId="5147BC8C" w:rsidR="00393AC0" w:rsidRPr="00F243FA" w:rsidRDefault="00393AC0" w:rsidP="00A70820">
            <w:r w:rsidRPr="00F243FA">
              <w:t>T</w:t>
            </w:r>
            <w:r w:rsidR="0035094F"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FEE047C" w14:textId="22448EEF" w:rsidR="00393AC0" w:rsidRPr="00F243FA" w:rsidRDefault="00402AE7" w:rsidP="00A70820">
            <w:r w:rsidRPr="00F243FA">
              <w:rPr>
                <w:rStyle w:val="normaltextrun"/>
                <w:rFonts w:cs="Arial"/>
                <w:color w:val="000000"/>
                <w:shd w:val="clear" w:color="auto" w:fill="FFFFFF"/>
              </w:rPr>
              <w:t>Supporting the preparation and integration phases, including participation to regular conference-calls;</w:t>
            </w:r>
          </w:p>
        </w:tc>
      </w:tr>
      <w:tr w:rsidR="00393AC0" w14:paraId="15A637E1" w14:textId="77777777" w:rsidTr="00393AC0">
        <w:tc>
          <w:tcPr>
            <w:tcW w:w="704" w:type="dxa"/>
          </w:tcPr>
          <w:p w14:paraId="6B6B8102" w14:textId="058FB5A5" w:rsidR="00393AC0" w:rsidRPr="00F243FA" w:rsidRDefault="00393AC0" w:rsidP="00A70820">
            <w:r w:rsidRPr="00F243FA">
              <w:t>T</w:t>
            </w:r>
            <w:r w:rsidR="0035094F"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E8D0FD" w14:textId="5A64191C" w:rsidR="00393AC0" w:rsidRPr="00F243FA" w:rsidRDefault="00F243FA" w:rsidP="00A70820">
            <w:r w:rsidRPr="00F243FA">
              <w:rPr>
                <w:rStyle w:val="normaltextrun"/>
                <w:rFonts w:cs="Arial"/>
                <w:color w:val="000000"/>
                <w:shd w:val="clear" w:color="auto" w:fill="FFFFFF"/>
              </w:rPr>
              <w:t>Supporting the technical and IT infrastructure, providing necessary IMS services.</w:t>
            </w:r>
          </w:p>
        </w:tc>
      </w:tr>
      <w:tr w:rsidR="00393AC0" w14:paraId="1F2F2F4D" w14:textId="77777777" w:rsidTr="00393AC0">
        <w:tc>
          <w:tcPr>
            <w:tcW w:w="704" w:type="dxa"/>
          </w:tcPr>
          <w:p w14:paraId="58BC71A1" w14:textId="07B2AC8A" w:rsidR="00393AC0" w:rsidRPr="00F243FA" w:rsidRDefault="00393AC0" w:rsidP="00A70820">
            <w:r w:rsidRPr="00F243FA">
              <w:t>T</w:t>
            </w:r>
            <w:r w:rsidR="0035094F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4BA6E88" w14:textId="4F845345" w:rsidR="00393AC0" w:rsidRPr="00F243FA" w:rsidRDefault="00F243FA" w:rsidP="00A70820">
            <w:r w:rsidRPr="00F243FA">
              <w:rPr>
                <w:rStyle w:val="normaltextrun"/>
                <w:rFonts w:cs="Arial"/>
                <w:color w:val="000000"/>
                <w:shd w:val="clear" w:color="auto" w:fill="FFFFFF"/>
                <w:lang w:val="en-US"/>
              </w:rPr>
              <w:t>Assisting with the production of the report of the test execution and the production of the event Report.</w:t>
            </w:r>
            <w:r w:rsidRPr="00F243FA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</w:tr>
    </w:tbl>
    <w:p w14:paraId="4A31977D" w14:textId="6B8D75A4" w:rsidR="00A70820" w:rsidRDefault="00A70820" w:rsidP="004F35B0">
      <w:pPr>
        <w:rPr>
          <w:rFonts w:cs="Arial"/>
        </w:rPr>
      </w:pPr>
    </w:p>
    <w:p w14:paraId="2CE70F9D" w14:textId="05BF44A3" w:rsidR="00A70820" w:rsidRDefault="00A70820" w:rsidP="004F35B0">
      <w:pPr>
        <w:rPr>
          <w:rFonts w:cs="Arial"/>
        </w:rPr>
      </w:pPr>
    </w:p>
    <w:p w14:paraId="15B8DC7C" w14:textId="19D74039" w:rsidR="00A70820" w:rsidRDefault="00A70820" w:rsidP="004F35B0">
      <w:pPr>
        <w:rPr>
          <w:rFonts w:cs="Arial"/>
        </w:rPr>
      </w:pPr>
    </w:p>
    <w:p w14:paraId="71C78872" w14:textId="0ECA7108" w:rsidR="00A70820" w:rsidRDefault="00A70820" w:rsidP="004F35B0">
      <w:pPr>
        <w:rPr>
          <w:rFonts w:cs="Arial"/>
        </w:rPr>
      </w:pPr>
    </w:p>
    <w:p w14:paraId="075EFDE0" w14:textId="623E362B" w:rsidR="00A70820" w:rsidRDefault="00A70820" w:rsidP="004F35B0">
      <w:pPr>
        <w:rPr>
          <w:rFonts w:cs="Arial"/>
        </w:rPr>
      </w:pPr>
    </w:p>
    <w:p w14:paraId="07B0E784" w14:textId="28AE68E7" w:rsidR="00A70820" w:rsidRDefault="00A70820" w:rsidP="004F35B0">
      <w:pPr>
        <w:rPr>
          <w:rFonts w:cs="Arial"/>
        </w:rPr>
      </w:pPr>
    </w:p>
    <w:p w14:paraId="45FB375D" w14:textId="5187D5A2" w:rsidR="00A70820" w:rsidRDefault="00A70820" w:rsidP="004F35B0">
      <w:pPr>
        <w:rPr>
          <w:rFonts w:cs="Arial"/>
        </w:rPr>
      </w:pPr>
    </w:p>
    <w:p w14:paraId="631B8270" w14:textId="3167F3AE" w:rsidR="00A70820" w:rsidRDefault="00A70820" w:rsidP="004F35B0">
      <w:pPr>
        <w:rPr>
          <w:rFonts w:cs="Arial"/>
        </w:rPr>
      </w:pPr>
    </w:p>
    <w:p w14:paraId="7BFC30C0" w14:textId="14E72E16" w:rsidR="00A70820" w:rsidRDefault="00A70820" w:rsidP="004F35B0">
      <w:pPr>
        <w:rPr>
          <w:rFonts w:cs="Arial"/>
        </w:rPr>
      </w:pPr>
    </w:p>
    <w:p w14:paraId="03DFD10C" w14:textId="3C635EAD" w:rsidR="00A70820" w:rsidRDefault="00A70820" w:rsidP="004F35B0">
      <w:pPr>
        <w:rPr>
          <w:rFonts w:cs="Arial"/>
        </w:rPr>
      </w:pPr>
    </w:p>
    <w:p w14:paraId="4B33D7DB" w14:textId="1EECD190" w:rsidR="00A70820" w:rsidRDefault="00A70820" w:rsidP="004F35B0">
      <w:pPr>
        <w:rPr>
          <w:rFonts w:cs="Arial"/>
        </w:rPr>
      </w:pPr>
    </w:p>
    <w:p w14:paraId="7E305574" w14:textId="1F4B42AC" w:rsidR="00A70820" w:rsidRDefault="00A70820" w:rsidP="004F35B0">
      <w:pPr>
        <w:rPr>
          <w:rFonts w:cs="Arial"/>
        </w:rPr>
      </w:pPr>
    </w:p>
    <w:p w14:paraId="3B8147A0" w14:textId="77777777" w:rsidR="00A70820" w:rsidRDefault="00A70820" w:rsidP="004F35B0">
      <w:pPr>
        <w:rPr>
          <w:rFonts w:cs="Arial"/>
        </w:rPr>
      </w:pPr>
    </w:p>
    <w:p w14:paraId="366DF24E" w14:textId="3FC1FF9A" w:rsidR="00B72007" w:rsidRPr="00A526B3" w:rsidRDefault="00B72007" w:rsidP="00A70820">
      <w:pPr>
        <w:pStyle w:val="Heading2"/>
      </w:pPr>
      <w:r>
        <w:t>E</w:t>
      </w:r>
      <w:r w:rsidRPr="00A526B3">
        <w:t>xpertise</w:t>
      </w:r>
      <w:r>
        <w:t xml:space="preserve"> required</w:t>
      </w:r>
      <w:r w:rsidR="00A70820">
        <w:t xml:space="preserve"> / Team structure</w:t>
      </w:r>
    </w:p>
    <w:p w14:paraId="58BAB7CC" w14:textId="1F2C6B8E" w:rsidR="00B72007" w:rsidRPr="00A526B3" w:rsidRDefault="00F243FA" w:rsidP="00B72007">
      <w:pPr>
        <w:spacing w:after="240"/>
      </w:pPr>
      <w:r>
        <w:t xml:space="preserve">Up to 2 </w:t>
      </w:r>
      <w:r w:rsidR="00B72007">
        <w:t>participants</w:t>
      </w:r>
      <w:r w:rsidR="00B72007" w:rsidRPr="00A526B3">
        <w:t xml:space="preserve"> </w:t>
      </w:r>
      <w:r w:rsidR="00B72007">
        <w:t xml:space="preserve">to ensure </w:t>
      </w:r>
      <w:r w:rsidR="00B72007" w:rsidRPr="00A526B3">
        <w:t xml:space="preserve">the following </w:t>
      </w:r>
      <w:r w:rsidR="00B72007">
        <w:t xml:space="preserve">mix </w:t>
      </w:r>
      <w:r w:rsidR="00B72007" w:rsidRPr="00A526B3">
        <w:t xml:space="preserve">of </w:t>
      </w:r>
      <w:r w:rsidR="00B72007">
        <w:t>competences</w:t>
      </w:r>
      <w:r w:rsidR="00B72007" w:rsidRPr="00A526B3">
        <w:t>:</w:t>
      </w:r>
    </w:p>
    <w:tbl>
      <w:tblPr>
        <w:tblStyle w:val="TableGrid"/>
        <w:tblW w:w="8494" w:type="dxa"/>
        <w:tblInd w:w="567" w:type="dxa"/>
        <w:tblLook w:val="04A0" w:firstRow="1" w:lastRow="0" w:firstColumn="1" w:lastColumn="0" w:noHBand="0" w:noVBand="1"/>
      </w:tblPr>
      <w:tblGrid>
        <w:gridCol w:w="1275"/>
        <w:gridCol w:w="7219"/>
      </w:tblGrid>
      <w:tr w:rsidR="00B72007" w14:paraId="6CB57F5E" w14:textId="77777777" w:rsidTr="00330BF8">
        <w:tc>
          <w:tcPr>
            <w:tcW w:w="1275" w:type="dxa"/>
            <w:shd w:val="clear" w:color="auto" w:fill="B4C6E7" w:themeFill="accent1" w:themeFillTint="66"/>
            <w:vAlign w:val="center"/>
          </w:tcPr>
          <w:p w14:paraId="0E29E3BB" w14:textId="77777777" w:rsidR="00B72007" w:rsidRPr="005E3AEB" w:rsidRDefault="00B72007" w:rsidP="00E22054">
            <w:pPr>
              <w:rPr>
                <w:b/>
                <w:bCs/>
              </w:rPr>
            </w:pPr>
            <w:r w:rsidRPr="005E3AEB">
              <w:rPr>
                <w:b/>
                <w:bCs/>
              </w:rPr>
              <w:t>Priority</w:t>
            </w:r>
          </w:p>
        </w:tc>
        <w:tc>
          <w:tcPr>
            <w:tcW w:w="7219" w:type="dxa"/>
            <w:shd w:val="clear" w:color="auto" w:fill="B4C6E7" w:themeFill="accent1" w:themeFillTint="66"/>
            <w:vAlign w:val="center"/>
          </w:tcPr>
          <w:p w14:paraId="78122F82" w14:textId="00DDA8D9" w:rsidR="00B72007" w:rsidRPr="00471C0C" w:rsidRDefault="00B72007" w:rsidP="00E22054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Qualifications and competences</w:t>
            </w:r>
          </w:p>
        </w:tc>
      </w:tr>
      <w:tr w:rsidR="00B72007" w14:paraId="0231C9A2" w14:textId="77777777" w:rsidTr="00330BF8">
        <w:tc>
          <w:tcPr>
            <w:tcW w:w="1275" w:type="dxa"/>
            <w:vAlign w:val="center"/>
          </w:tcPr>
          <w:p w14:paraId="09E41DC8" w14:textId="52A32F86" w:rsidR="00B72007" w:rsidRDefault="00B72007" w:rsidP="00E22054">
            <w:r>
              <w:t>High</w:t>
            </w:r>
          </w:p>
        </w:tc>
        <w:tc>
          <w:tcPr>
            <w:tcW w:w="7219" w:type="dxa"/>
            <w:vAlign w:val="center"/>
          </w:tcPr>
          <w:p w14:paraId="1F4DAEA6" w14:textId="6982A817" w:rsidR="00B72007" w:rsidRPr="009166F8" w:rsidRDefault="00F243FA" w:rsidP="00E22054">
            <w:pPr>
              <w:tabs>
                <w:tab w:val="clear" w:pos="1418"/>
                <w:tab w:val="left" w:pos="709"/>
              </w:tabs>
              <w:rPr>
                <w:i/>
                <w:iCs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Practical experience in writing interoperability test scenarios for the NG </w:t>
            </w:r>
            <w:proofErr w:type="spellStart"/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eCall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technology,</w:t>
            </w:r>
            <w:r>
              <w:rPr>
                <w:rStyle w:val="normaltextrun"/>
              </w:rPr>
              <w:t xml:space="preserve"> described in ETSI TS 103 683</w:t>
            </w:r>
          </w:p>
        </w:tc>
      </w:tr>
      <w:tr w:rsidR="00B72007" w14:paraId="465A4C8A" w14:textId="77777777" w:rsidTr="00330BF8">
        <w:tc>
          <w:tcPr>
            <w:tcW w:w="1275" w:type="dxa"/>
            <w:vAlign w:val="center"/>
          </w:tcPr>
          <w:p w14:paraId="4B110F96" w14:textId="54775CA9" w:rsidR="00B72007" w:rsidRDefault="00B72007" w:rsidP="00E22054">
            <w:r>
              <w:t>High</w:t>
            </w:r>
          </w:p>
        </w:tc>
        <w:tc>
          <w:tcPr>
            <w:tcW w:w="7219" w:type="dxa"/>
            <w:vAlign w:val="center"/>
          </w:tcPr>
          <w:p w14:paraId="7009E31A" w14:textId="56C2609E" w:rsidR="00F243FA" w:rsidRPr="00F243FA" w:rsidRDefault="00F243FA" w:rsidP="00F243FA">
            <w:pPr>
              <w:tabs>
                <w:tab w:val="clear" w:pos="1418"/>
                <w:tab w:val="left" w:pos="709"/>
              </w:tabs>
              <w:spacing w:after="40"/>
            </w:pPr>
            <w:r>
              <w:t xml:space="preserve">Expert knowledge of </w:t>
            </w:r>
            <w:r w:rsidR="00050D9D">
              <w:t xml:space="preserve">3GPP and </w:t>
            </w:r>
            <w:proofErr w:type="spellStart"/>
            <w:r>
              <w:t>eCall</w:t>
            </w:r>
            <w:proofErr w:type="spellEnd"/>
            <w:r>
              <w:t xml:space="preserve"> specifications:</w:t>
            </w:r>
            <w:r w:rsidR="00050D9D">
              <w:t xml:space="preserve">3GPP TS 23.167, </w:t>
            </w:r>
            <w:r w:rsidR="00050D9D" w:rsidRPr="00050D9D">
              <w:t>CEN TS 17184:2018</w:t>
            </w:r>
            <w:r w:rsidR="00050D9D">
              <w:t>, CEN EN 16072:2015, 3GPP TS 24.229, IETF RFC 8147, ETSI TS 103 428</w:t>
            </w:r>
          </w:p>
        </w:tc>
      </w:tr>
      <w:tr w:rsidR="00B72007" w:rsidRPr="00050D9D" w14:paraId="56072CDB" w14:textId="77777777" w:rsidTr="00330BF8">
        <w:tc>
          <w:tcPr>
            <w:tcW w:w="1275" w:type="dxa"/>
            <w:vAlign w:val="center"/>
          </w:tcPr>
          <w:p w14:paraId="26F4DE86" w14:textId="5C314360" w:rsidR="00B72007" w:rsidRPr="00050D9D" w:rsidRDefault="00B72007" w:rsidP="00E22054">
            <w:r w:rsidRPr="00050D9D">
              <w:t>High</w:t>
            </w:r>
          </w:p>
        </w:tc>
        <w:tc>
          <w:tcPr>
            <w:tcW w:w="7219" w:type="dxa"/>
            <w:vAlign w:val="center"/>
          </w:tcPr>
          <w:p w14:paraId="1B097CD8" w14:textId="77777777" w:rsidR="00B72007" w:rsidRPr="00050D9D" w:rsidRDefault="00B72007" w:rsidP="00E22054">
            <w:pPr>
              <w:tabs>
                <w:tab w:val="clear" w:pos="1418"/>
                <w:tab w:val="left" w:pos="709"/>
              </w:tabs>
              <w:rPr>
                <w:rFonts w:cs="Arial"/>
              </w:rPr>
            </w:pPr>
            <w:r w:rsidRPr="00050D9D">
              <w:rPr>
                <w:rFonts w:cs="Arial"/>
              </w:rPr>
              <w:t>Previous experience in interoperability events. F</w:t>
            </w:r>
            <w:r w:rsidRPr="00050D9D">
              <w:rPr>
                <w:rFonts w:cs="Arial"/>
                <w:color w:val="000000"/>
              </w:rPr>
              <w:t>amiliar with the ETSI interoperability testing methodology.</w:t>
            </w:r>
          </w:p>
        </w:tc>
      </w:tr>
    </w:tbl>
    <w:p w14:paraId="6C50A4D9" w14:textId="77777777" w:rsidR="00B72007" w:rsidRDefault="00B72007" w:rsidP="00B72007"/>
    <w:p w14:paraId="2212F38E" w14:textId="77777777" w:rsidR="006D7719" w:rsidRPr="006D7719" w:rsidRDefault="006D7719" w:rsidP="006D7719">
      <w:pPr>
        <w:rPr>
          <w:rFonts w:cs="Arial"/>
        </w:rPr>
      </w:pPr>
    </w:p>
    <w:p w14:paraId="032AA580" w14:textId="6CA7C59A" w:rsidR="00B72007" w:rsidRDefault="006D7719" w:rsidP="009166F8">
      <w:pPr>
        <w:pStyle w:val="Heading2"/>
        <w:rPr>
          <w:rFonts w:cs="Arial"/>
        </w:rPr>
      </w:pPr>
      <w:r w:rsidRPr="009166F8">
        <w:t>Budget</w:t>
      </w:r>
      <w:r w:rsidR="006231C9">
        <w:t xml:space="preserve"> allocated</w:t>
      </w:r>
      <w:r w:rsidR="00E76A83">
        <w:t>:</w:t>
      </w:r>
    </w:p>
    <w:p w14:paraId="333417CE" w14:textId="77777777" w:rsidR="009166F8" w:rsidRDefault="009166F8" w:rsidP="004F35B0">
      <w:pPr>
        <w:rPr>
          <w:rFonts w:cs="Arial"/>
        </w:rPr>
      </w:pPr>
    </w:p>
    <w:p w14:paraId="77EE2E32" w14:textId="52160E6C" w:rsidR="00374FAF" w:rsidRPr="009166F8" w:rsidRDefault="00374FAF" w:rsidP="004F35B0">
      <w:pPr>
        <w:rPr>
          <w:rFonts w:cs="Arial"/>
          <w:b/>
          <w:bCs/>
          <w:u w:val="single"/>
        </w:rPr>
      </w:pPr>
      <w:r w:rsidRPr="009166F8">
        <w:rPr>
          <w:rFonts w:cs="Arial"/>
          <w:b/>
          <w:bCs/>
          <w:u w:val="single"/>
        </w:rPr>
        <w:t>Budget table:</w:t>
      </w:r>
    </w:p>
    <w:p w14:paraId="4E41C274" w14:textId="77777777" w:rsidR="00374FAF" w:rsidRDefault="00374FAF" w:rsidP="004F35B0">
      <w:pPr>
        <w:rPr>
          <w:rFonts w:cs="Arial"/>
        </w:rPr>
      </w:pPr>
    </w:p>
    <w:tbl>
      <w:tblPr>
        <w:tblpPr w:leftFromText="180" w:rightFromText="180" w:vertAnchor="text" w:horzAnchor="margin" w:tblpY="10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30BF8" w:rsidRPr="0035094F" w14:paraId="361A4B1B" w14:textId="3D0A347E" w:rsidTr="00330BF8">
        <w:trPr>
          <w:trHeight w:val="460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14:paraId="115C759C" w14:textId="77777777" w:rsidR="00330BF8" w:rsidRPr="0035094F" w:rsidRDefault="00330BF8" w:rsidP="00330BF8">
            <w:pPr>
              <w:rPr>
                <w:b/>
                <w:bCs/>
              </w:rPr>
            </w:pPr>
            <w:r w:rsidRPr="0035094F">
              <w:rPr>
                <w:b/>
                <w:bCs/>
              </w:rPr>
              <w:t>Task</w:t>
            </w:r>
          </w:p>
          <w:p w14:paraId="779AC74C" w14:textId="231895F9" w:rsidR="00330BF8" w:rsidRPr="0035094F" w:rsidRDefault="00330BF8" w:rsidP="00330BF8">
            <w:pPr>
              <w:rPr>
                <w:b/>
                <w:bCs/>
              </w:rPr>
            </w:pPr>
            <w:r w:rsidRPr="0035094F">
              <w:rPr>
                <w:b/>
                <w:bCs/>
              </w:rPr>
              <w:t>No.</w:t>
            </w:r>
          </w:p>
        </w:tc>
        <w:tc>
          <w:tcPr>
            <w:tcW w:w="6662" w:type="dxa"/>
            <w:shd w:val="clear" w:color="auto" w:fill="B4C6E7" w:themeFill="accent1" w:themeFillTint="66"/>
            <w:vAlign w:val="center"/>
          </w:tcPr>
          <w:p w14:paraId="07DCA107" w14:textId="64D226BE" w:rsidR="00330BF8" w:rsidRPr="0035094F" w:rsidRDefault="00330BF8" w:rsidP="00330BF8">
            <w:pPr>
              <w:rPr>
                <w:b/>
                <w:bCs/>
              </w:rPr>
            </w:pPr>
            <w:r w:rsidRPr="0035094F">
              <w:rPr>
                <w:b/>
                <w:bCs/>
              </w:rPr>
              <w:t>Task description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7403B5F1" w14:textId="3E4B5DE7" w:rsidR="00330BF8" w:rsidRPr="0035094F" w:rsidRDefault="00330BF8" w:rsidP="00330BF8">
            <w:pPr>
              <w:jc w:val="center"/>
              <w:rPr>
                <w:b/>
                <w:bCs/>
              </w:rPr>
            </w:pPr>
            <w:r w:rsidRPr="0035094F">
              <w:rPr>
                <w:b/>
                <w:bCs/>
              </w:rPr>
              <w:t>Total in EUR</w:t>
            </w:r>
          </w:p>
        </w:tc>
      </w:tr>
      <w:tr w:rsidR="00050D9D" w:rsidRPr="0035094F" w14:paraId="57863AD1" w14:textId="69A0E090" w:rsidTr="00330BF8">
        <w:tc>
          <w:tcPr>
            <w:tcW w:w="704" w:type="dxa"/>
            <w:vAlign w:val="center"/>
          </w:tcPr>
          <w:p w14:paraId="29C0222D" w14:textId="4C9F4282" w:rsidR="00050D9D" w:rsidRPr="0035094F" w:rsidRDefault="00050D9D" w:rsidP="00050D9D">
            <w:r w:rsidRPr="0035094F">
              <w:t>T0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EBEA3E" w14:textId="1DAB9F8C" w:rsidR="00050D9D" w:rsidRPr="0035094F" w:rsidRDefault="00050D9D" w:rsidP="00050D9D">
            <w:pPr>
              <w:tabs>
                <w:tab w:val="left" w:pos="8566"/>
              </w:tabs>
            </w:pPr>
            <w:r w:rsidRPr="0035094F">
              <w:t>Scheduling and running remote test sessions, answering participants’ questions</w:t>
            </w:r>
            <w:r w:rsidR="0035094F" w:rsidRPr="0035094F">
              <w:t>, c</w:t>
            </w:r>
            <w:r w:rsidR="0035094F" w:rsidRPr="0035094F">
              <w:rPr>
                <w:rStyle w:val="normaltextrun"/>
                <w:rFonts w:cs="Arial"/>
                <w:color w:val="000000"/>
                <w:shd w:val="clear" w:color="auto" w:fill="FFFFFF"/>
              </w:rPr>
              <w:t>ollecting observations and issues in technical specifications;</w:t>
            </w:r>
            <w:r w:rsidR="0035094F" w:rsidRPr="0035094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vAlign w:val="center"/>
          </w:tcPr>
          <w:p w14:paraId="24ED8308" w14:textId="44B2BE71" w:rsidR="00050D9D" w:rsidRPr="0035094F" w:rsidRDefault="00050D9D" w:rsidP="00050D9D">
            <w:pPr>
              <w:tabs>
                <w:tab w:val="left" w:pos="8566"/>
              </w:tabs>
              <w:jc w:val="center"/>
            </w:pPr>
            <w:r w:rsidRPr="0035094F">
              <w:t>5</w:t>
            </w:r>
            <w:r w:rsidR="00D312C8">
              <w:t xml:space="preserve"> </w:t>
            </w:r>
            <w:r w:rsidRPr="0035094F">
              <w:t>000</w:t>
            </w:r>
          </w:p>
        </w:tc>
      </w:tr>
      <w:tr w:rsidR="00050D9D" w:rsidRPr="0035094F" w14:paraId="028A4180" w14:textId="53A0892A" w:rsidTr="00330BF8">
        <w:tc>
          <w:tcPr>
            <w:tcW w:w="704" w:type="dxa"/>
            <w:vAlign w:val="center"/>
          </w:tcPr>
          <w:p w14:paraId="51EEB75C" w14:textId="30FB51D9" w:rsidR="00050D9D" w:rsidRPr="0035094F" w:rsidRDefault="00050D9D" w:rsidP="00050D9D">
            <w:r w:rsidRPr="0035094F">
              <w:t>T</w:t>
            </w:r>
            <w:r w:rsidR="0035094F" w:rsidRPr="0035094F"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FD1E8F" w14:textId="5A7AD6C3" w:rsidR="00050D9D" w:rsidRPr="0035094F" w:rsidRDefault="00050D9D" w:rsidP="00050D9D">
            <w:r w:rsidRPr="0035094F">
              <w:rPr>
                <w:rStyle w:val="normaltextrun"/>
                <w:rFonts w:cs="Arial"/>
                <w:color w:val="000000"/>
                <w:shd w:val="clear" w:color="auto" w:fill="FFFFFF"/>
              </w:rPr>
              <w:t>Supporting the preparation and integration phases, including participation to regular conference-calls;</w:t>
            </w:r>
          </w:p>
        </w:tc>
        <w:tc>
          <w:tcPr>
            <w:tcW w:w="1985" w:type="dxa"/>
            <w:vAlign w:val="center"/>
          </w:tcPr>
          <w:p w14:paraId="3E566CC4" w14:textId="40F9F568" w:rsidR="00050D9D" w:rsidRPr="0035094F" w:rsidRDefault="0035094F" w:rsidP="00050D9D">
            <w:pPr>
              <w:jc w:val="center"/>
            </w:pPr>
            <w:r w:rsidRPr="0035094F">
              <w:t>5</w:t>
            </w:r>
            <w:r w:rsidR="00D312C8">
              <w:t xml:space="preserve"> </w:t>
            </w:r>
            <w:r w:rsidRPr="0035094F">
              <w:t>000</w:t>
            </w:r>
          </w:p>
        </w:tc>
      </w:tr>
      <w:tr w:rsidR="00050D9D" w:rsidRPr="0035094F" w14:paraId="6F8A6CDD" w14:textId="3156E8DA" w:rsidTr="00330BF8">
        <w:tc>
          <w:tcPr>
            <w:tcW w:w="704" w:type="dxa"/>
            <w:vAlign w:val="center"/>
          </w:tcPr>
          <w:p w14:paraId="0CFF6E0C" w14:textId="23DDEC5E" w:rsidR="00050D9D" w:rsidRPr="0035094F" w:rsidRDefault="00050D9D" w:rsidP="00050D9D">
            <w:r w:rsidRPr="0035094F">
              <w:t>T</w:t>
            </w:r>
            <w:r w:rsidR="0035094F" w:rsidRPr="0035094F"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2D6BB9" w14:textId="1EC77B26" w:rsidR="00050D9D" w:rsidRPr="0035094F" w:rsidRDefault="00050D9D" w:rsidP="00050D9D">
            <w:r w:rsidRPr="0035094F">
              <w:rPr>
                <w:rStyle w:val="normaltextrun"/>
                <w:rFonts w:cs="Arial"/>
                <w:color w:val="000000"/>
                <w:shd w:val="clear" w:color="auto" w:fill="FFFFFF"/>
              </w:rPr>
              <w:t>Supporting the technical and IT infrastructure, providing necessary IMS services.</w:t>
            </w:r>
          </w:p>
        </w:tc>
        <w:tc>
          <w:tcPr>
            <w:tcW w:w="1985" w:type="dxa"/>
            <w:vAlign w:val="center"/>
          </w:tcPr>
          <w:p w14:paraId="0E4A3D03" w14:textId="1DA16DA4" w:rsidR="00050D9D" w:rsidRPr="0035094F" w:rsidRDefault="0069001D" w:rsidP="00050D9D">
            <w:pPr>
              <w:jc w:val="center"/>
            </w:pPr>
            <w:r>
              <w:t xml:space="preserve">6 </w:t>
            </w:r>
            <w:r w:rsidR="0035094F" w:rsidRPr="0035094F">
              <w:t>000</w:t>
            </w:r>
          </w:p>
        </w:tc>
      </w:tr>
      <w:tr w:rsidR="00050D9D" w:rsidRPr="0035094F" w14:paraId="5F8C25FA" w14:textId="3BE7D7C9" w:rsidTr="00330BF8">
        <w:tc>
          <w:tcPr>
            <w:tcW w:w="704" w:type="dxa"/>
            <w:vAlign w:val="center"/>
          </w:tcPr>
          <w:p w14:paraId="2C7F54F2" w14:textId="05AB34B6" w:rsidR="00050D9D" w:rsidRPr="0035094F" w:rsidRDefault="00050D9D" w:rsidP="00050D9D">
            <w:r w:rsidRPr="0035094F">
              <w:t>T</w:t>
            </w:r>
            <w:r w:rsidR="0035094F" w:rsidRPr="0035094F"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EA88BB" w14:textId="64B69759" w:rsidR="00050D9D" w:rsidRPr="0035094F" w:rsidRDefault="00050D9D" w:rsidP="00050D9D">
            <w:r w:rsidRPr="0035094F">
              <w:rPr>
                <w:rStyle w:val="normaltextrun"/>
                <w:rFonts w:cs="Arial"/>
                <w:color w:val="000000"/>
                <w:shd w:val="clear" w:color="auto" w:fill="FFFFFF"/>
                <w:lang w:val="en-US"/>
              </w:rPr>
              <w:t>Assisting with the production of the report of the test execution and the production of the event Report.</w:t>
            </w:r>
            <w:r w:rsidRPr="0035094F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vAlign w:val="center"/>
          </w:tcPr>
          <w:p w14:paraId="6DE013D6" w14:textId="54F7E67F" w:rsidR="00050D9D" w:rsidRPr="0035094F" w:rsidRDefault="0069001D" w:rsidP="00050D9D">
            <w:pPr>
              <w:jc w:val="center"/>
            </w:pPr>
            <w:r>
              <w:t xml:space="preserve">4 </w:t>
            </w:r>
            <w:r w:rsidR="0035094F" w:rsidRPr="0035094F">
              <w:t>000</w:t>
            </w:r>
          </w:p>
        </w:tc>
      </w:tr>
      <w:tr w:rsidR="00393AC0" w:rsidRPr="0035094F" w14:paraId="1BDC622E" w14:textId="77777777" w:rsidTr="00330BF8">
        <w:tc>
          <w:tcPr>
            <w:tcW w:w="7366" w:type="dxa"/>
            <w:gridSpan w:val="2"/>
            <w:vAlign w:val="center"/>
          </w:tcPr>
          <w:p w14:paraId="4776E003" w14:textId="77EF983F" w:rsidR="00393AC0" w:rsidRPr="0035094F" w:rsidRDefault="00393AC0" w:rsidP="00393AC0">
            <w:pPr>
              <w:jc w:val="right"/>
              <w:rPr>
                <w:b/>
                <w:bCs/>
                <w:sz w:val="22"/>
                <w:szCs w:val="22"/>
              </w:rPr>
            </w:pPr>
            <w:r w:rsidRPr="0035094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5" w:type="dxa"/>
            <w:vAlign w:val="center"/>
          </w:tcPr>
          <w:p w14:paraId="367CACA1" w14:textId="784ED7CA" w:rsidR="00393AC0" w:rsidRPr="0035094F" w:rsidRDefault="0035094F" w:rsidP="00393A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312C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</w:tbl>
    <w:p w14:paraId="25075240" w14:textId="77777777" w:rsidR="006616AF" w:rsidRPr="00471C0C" w:rsidRDefault="006616AF" w:rsidP="00471C0C"/>
    <w:p w14:paraId="1274AC37" w14:textId="77777777" w:rsidR="00356B16" w:rsidRPr="00471C0C" w:rsidRDefault="00356B16" w:rsidP="00471C0C"/>
    <w:p w14:paraId="40F01B0F" w14:textId="77777777" w:rsidR="002F183F" w:rsidRPr="00A526B3" w:rsidRDefault="002F183F" w:rsidP="002F183F"/>
    <w:p w14:paraId="76C68240" w14:textId="5EAFBA2A" w:rsidR="38DD1B13" w:rsidRDefault="38DD1B13" w:rsidP="38DD1B13"/>
    <w:p w14:paraId="5F69E9A8" w14:textId="7C875479" w:rsidR="00FC2EE2" w:rsidRDefault="00FC2EE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bookmarkEnd w:id="0"/>
    <w:p w14:paraId="03D37740" w14:textId="77777777" w:rsidR="00223939" w:rsidRPr="001C0CBC" w:rsidRDefault="00223939" w:rsidP="001C0CBC"/>
    <w:p w14:paraId="7DA255A6" w14:textId="77777777" w:rsidR="0007181A" w:rsidRPr="00691BA1" w:rsidRDefault="0007181A" w:rsidP="00AB0CC7">
      <w:pPr>
        <w:pStyle w:val="Heading1"/>
      </w:pPr>
      <w:r w:rsidRPr="00691BA1">
        <w:t>Document history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29"/>
        <w:gridCol w:w="983"/>
        <w:gridCol w:w="1143"/>
        <w:gridCol w:w="4819"/>
      </w:tblGrid>
      <w:tr w:rsidR="0007181A" w14:paraId="6EBD077D" w14:textId="77777777" w:rsidTr="000C5B6B">
        <w:tc>
          <w:tcPr>
            <w:tcW w:w="606" w:type="dxa"/>
            <w:vAlign w:val="center"/>
          </w:tcPr>
          <w:p w14:paraId="57BCAE79" w14:textId="77777777" w:rsidR="0007181A" w:rsidRDefault="0007181A" w:rsidP="00B95033">
            <w:pPr>
              <w:keepNext/>
              <w:rPr>
                <w:b/>
                <w:bCs/>
                <w:lang w:val="fr-FR"/>
              </w:rPr>
            </w:pPr>
          </w:p>
        </w:tc>
        <w:tc>
          <w:tcPr>
            <w:tcW w:w="1629" w:type="dxa"/>
            <w:vAlign w:val="center"/>
          </w:tcPr>
          <w:p w14:paraId="7C7E4AD2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83" w:type="dxa"/>
            <w:vAlign w:val="center"/>
          </w:tcPr>
          <w:p w14:paraId="14094597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143" w:type="dxa"/>
            <w:vAlign w:val="center"/>
          </w:tcPr>
          <w:p w14:paraId="42BF6987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819" w:type="dxa"/>
          </w:tcPr>
          <w:p w14:paraId="4440384F" w14:textId="77777777" w:rsidR="0007181A" w:rsidRDefault="0007181A" w:rsidP="00B9503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C5B6B" w14:paraId="3FC8928F" w14:textId="77777777" w:rsidTr="000C5B6B">
        <w:tc>
          <w:tcPr>
            <w:tcW w:w="606" w:type="dxa"/>
          </w:tcPr>
          <w:p w14:paraId="64D5299D" w14:textId="19F9CB01" w:rsidR="000C5B6B" w:rsidRPr="00DE6347" w:rsidRDefault="00330BF8" w:rsidP="00211930">
            <w:pPr>
              <w:jc w:val="center"/>
            </w:pPr>
            <w:r>
              <w:t>1</w:t>
            </w:r>
            <w:r w:rsidR="000C5B6B" w:rsidRPr="00DE6347">
              <w:t>.0</w:t>
            </w:r>
          </w:p>
        </w:tc>
        <w:tc>
          <w:tcPr>
            <w:tcW w:w="1629" w:type="dxa"/>
          </w:tcPr>
          <w:p w14:paraId="60AA58C1" w14:textId="03473B49" w:rsidR="000C5B6B" w:rsidRPr="00DE6347" w:rsidRDefault="003F7DE2" w:rsidP="00211930">
            <w:pPr>
              <w:jc w:val="center"/>
            </w:pPr>
            <w:r>
              <w:t>20</w:t>
            </w:r>
            <w:r w:rsidR="0035094F">
              <w:t>22</w:t>
            </w:r>
            <w:r>
              <w:t>-</w:t>
            </w:r>
            <w:r w:rsidR="0035094F">
              <w:t>08</w:t>
            </w:r>
            <w:r>
              <w:t>-</w:t>
            </w:r>
            <w:r w:rsidR="0035094F">
              <w:t>22</w:t>
            </w:r>
          </w:p>
        </w:tc>
        <w:tc>
          <w:tcPr>
            <w:tcW w:w="983" w:type="dxa"/>
          </w:tcPr>
          <w:p w14:paraId="021BD376" w14:textId="7000E9F4" w:rsidR="000C5B6B" w:rsidRDefault="0035094F" w:rsidP="0032165A">
            <w:pPr>
              <w:keepNext/>
              <w:keepLines/>
              <w:jc w:val="center"/>
            </w:pPr>
            <w:r>
              <w:t xml:space="preserve">Denis </w:t>
            </w:r>
            <w:proofErr w:type="spellStart"/>
            <w:r>
              <w:t>Filatov</w:t>
            </w:r>
            <w:proofErr w:type="spellEnd"/>
          </w:p>
        </w:tc>
        <w:tc>
          <w:tcPr>
            <w:tcW w:w="1143" w:type="dxa"/>
          </w:tcPr>
          <w:p w14:paraId="008C0633" w14:textId="0568C11F" w:rsidR="000C5B6B" w:rsidRDefault="0035094F" w:rsidP="0032165A">
            <w:pPr>
              <w:keepNext/>
              <w:keepLines/>
              <w:jc w:val="center"/>
            </w:pPr>
            <w:r>
              <w:t>Initial</w:t>
            </w:r>
          </w:p>
        </w:tc>
        <w:tc>
          <w:tcPr>
            <w:tcW w:w="4819" w:type="dxa"/>
          </w:tcPr>
          <w:p w14:paraId="16D68C14" w14:textId="77777777" w:rsidR="000C5B6B" w:rsidRDefault="000C5B6B" w:rsidP="000C5B6B">
            <w:pPr>
              <w:keepNext/>
              <w:keepLines/>
            </w:pPr>
          </w:p>
        </w:tc>
      </w:tr>
      <w:tr w:rsidR="005B272B" w14:paraId="5D3F2EB3" w14:textId="77777777" w:rsidTr="000C5B6B">
        <w:tc>
          <w:tcPr>
            <w:tcW w:w="606" w:type="dxa"/>
          </w:tcPr>
          <w:p w14:paraId="20FA587B" w14:textId="276D3651" w:rsidR="005B272B" w:rsidRDefault="005B272B" w:rsidP="00211930">
            <w:pPr>
              <w:jc w:val="center"/>
            </w:pPr>
            <w:r>
              <w:t>1.1</w:t>
            </w:r>
          </w:p>
        </w:tc>
        <w:tc>
          <w:tcPr>
            <w:tcW w:w="1629" w:type="dxa"/>
          </w:tcPr>
          <w:p w14:paraId="3F2127B9" w14:textId="1C071BC0" w:rsidR="005B272B" w:rsidRDefault="00AC1DD5" w:rsidP="00211930">
            <w:pPr>
              <w:jc w:val="center"/>
            </w:pPr>
            <w:r>
              <w:t>2022-08-22</w:t>
            </w:r>
          </w:p>
        </w:tc>
        <w:tc>
          <w:tcPr>
            <w:tcW w:w="983" w:type="dxa"/>
          </w:tcPr>
          <w:p w14:paraId="75FDB128" w14:textId="1544FB1E" w:rsidR="005B272B" w:rsidRDefault="00AC1DD5" w:rsidP="0032165A">
            <w:pPr>
              <w:keepNext/>
              <w:keepLines/>
              <w:jc w:val="center"/>
            </w:pPr>
            <w:r>
              <w:t>FA Administrator</w:t>
            </w:r>
          </w:p>
        </w:tc>
        <w:tc>
          <w:tcPr>
            <w:tcW w:w="1143" w:type="dxa"/>
          </w:tcPr>
          <w:p w14:paraId="20823A47" w14:textId="032DCCC7" w:rsidR="005B272B" w:rsidRDefault="00AC1DD5" w:rsidP="0032165A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819" w:type="dxa"/>
          </w:tcPr>
          <w:p w14:paraId="3F027B40" w14:textId="1B75BA84" w:rsidR="005B272B" w:rsidRDefault="007E30BE" w:rsidP="000C5B6B">
            <w:pPr>
              <w:keepNext/>
              <w:keepLines/>
            </w:pPr>
            <w:r>
              <w:t>Bu</w:t>
            </w:r>
            <w:r w:rsidR="00694779">
              <w:t>d</w:t>
            </w:r>
            <w:r>
              <w:t>g</w:t>
            </w:r>
            <w:r w:rsidR="00694779">
              <w:t>et changes for T2 and T3</w:t>
            </w:r>
          </w:p>
        </w:tc>
      </w:tr>
    </w:tbl>
    <w:p w14:paraId="0CAB409D" w14:textId="61C40FB2" w:rsidR="00645150" w:rsidRPr="0007181A" w:rsidRDefault="00645150" w:rsidP="00A65393"/>
    <w:sectPr w:rsidR="00645150" w:rsidRPr="0007181A" w:rsidSect="007709D2">
      <w:headerReference w:type="default" r:id="rId11"/>
      <w:headerReference w:type="first" r:id="rId12"/>
      <w:type w:val="continuous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2FBA" w14:textId="77777777" w:rsidR="008728CB" w:rsidRDefault="008728CB">
      <w:r>
        <w:separator/>
      </w:r>
    </w:p>
  </w:endnote>
  <w:endnote w:type="continuationSeparator" w:id="0">
    <w:p w14:paraId="465D0F61" w14:textId="77777777" w:rsidR="008728CB" w:rsidRDefault="008728CB">
      <w:r>
        <w:continuationSeparator/>
      </w:r>
    </w:p>
  </w:endnote>
  <w:endnote w:type="continuationNotice" w:id="1">
    <w:p w14:paraId="2696C8EF" w14:textId="77777777" w:rsidR="008728CB" w:rsidRDefault="00872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165D" w14:textId="77777777" w:rsidR="008728CB" w:rsidRDefault="008728CB">
      <w:r>
        <w:separator/>
      </w:r>
    </w:p>
  </w:footnote>
  <w:footnote w:type="continuationSeparator" w:id="0">
    <w:p w14:paraId="079134DC" w14:textId="77777777" w:rsidR="008728CB" w:rsidRDefault="008728CB">
      <w:r>
        <w:continuationSeparator/>
      </w:r>
    </w:p>
  </w:footnote>
  <w:footnote w:type="continuationNotice" w:id="1">
    <w:p w14:paraId="34A5D4C5" w14:textId="77777777" w:rsidR="008728CB" w:rsidRDefault="00872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4F35B0" w14:paraId="01A29D6A" w14:textId="77777777">
      <w:trPr>
        <w:jc w:val="right"/>
      </w:trPr>
      <w:tc>
        <w:tcPr>
          <w:tcW w:w="5039" w:type="dxa"/>
        </w:tcPr>
        <w:p w14:paraId="46E606E0" w14:textId="3FF32CC9" w:rsidR="004F35B0" w:rsidRDefault="004F35B0" w:rsidP="00094E3E">
          <w:pPr>
            <w:pStyle w:val="Header"/>
          </w:pPr>
          <w:proofErr w:type="spellStart"/>
          <w:r>
            <w:t>ToR</w:t>
          </w:r>
          <w:proofErr w:type="spellEnd"/>
          <w:r>
            <w:t xml:space="preserve"> S</w:t>
          </w:r>
          <w:r w:rsidR="002B5D17">
            <w:t>PLU</w:t>
          </w:r>
          <w:r>
            <w:t xml:space="preserve"> </w:t>
          </w:r>
          <w:r w:rsidR="0035094F">
            <w:t>168</w:t>
          </w:r>
        </w:p>
      </w:tc>
    </w:tr>
    <w:tr w:rsidR="004F35B0" w14:paraId="2C0C9DF0" w14:textId="77777777">
      <w:trPr>
        <w:jc w:val="right"/>
      </w:trPr>
      <w:tc>
        <w:tcPr>
          <w:tcW w:w="5039" w:type="dxa"/>
        </w:tcPr>
        <w:p w14:paraId="567D9D69" w14:textId="77777777" w:rsidR="004F35B0" w:rsidRPr="001B5122" w:rsidRDefault="004F35B0" w:rsidP="001B5122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7B13C87D" w14:textId="77777777" w:rsidR="004F35B0" w:rsidRPr="001B5122" w:rsidRDefault="004F35B0" w:rsidP="001B512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A64A" w14:textId="116C1B9A" w:rsidR="004F35B0" w:rsidRDefault="004F35B0" w:rsidP="009507A4">
    <w:pPr>
      <w:pStyle w:val="Header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528FA" wp14:editId="306CEAB3">
          <wp:simplePos x="0" y="0"/>
          <wp:positionH relativeFrom="column">
            <wp:posOffset>-493378</wp:posOffset>
          </wp:positionH>
          <wp:positionV relativeFrom="paragraph">
            <wp:posOffset>-232324</wp:posOffset>
          </wp:positionV>
          <wp:extent cx="2247900" cy="723900"/>
          <wp:effectExtent l="0" t="0" r="0" b="0"/>
          <wp:wrapNone/>
          <wp:docPr id="4" name="Picture 4" descr="ETSI_logo_Office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I_logo_Office_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4F15E789">
      <w:t>ToR</w:t>
    </w:r>
    <w:proofErr w:type="spellEnd"/>
    <w:r w:rsidR="4F15E789">
      <w:t xml:space="preserve"> SPLU </w:t>
    </w:r>
    <w:r w:rsidR="00750FAF">
      <w:t>168</w:t>
    </w:r>
  </w:p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9507A4" w:rsidRPr="001B5122" w14:paraId="759CA7FF" w14:textId="77777777" w:rsidTr="003876F3">
      <w:trPr>
        <w:jc w:val="right"/>
      </w:trPr>
      <w:tc>
        <w:tcPr>
          <w:tcW w:w="5039" w:type="dxa"/>
        </w:tcPr>
        <w:p w14:paraId="27C2C217" w14:textId="77777777" w:rsidR="009507A4" w:rsidRPr="001B5122" w:rsidRDefault="009507A4" w:rsidP="009507A4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759D4311" w14:textId="77777777" w:rsidR="004F35B0" w:rsidRPr="009507A4" w:rsidRDefault="004F35B0" w:rsidP="009507A4">
    <w:pPr>
      <w:pStyle w:val="Header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33pt" o:bullet="t">
        <v:imagedata r:id="rId1" o:title="art23"/>
      </v:shape>
    </w:pict>
  </w:numPicBullet>
  <w:abstractNum w:abstractNumId="0" w15:restartNumberingAfterBreak="0">
    <w:nsid w:val="0EA15E7D"/>
    <w:multiLevelType w:val="hybridMultilevel"/>
    <w:tmpl w:val="4668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E7E"/>
    <w:multiLevelType w:val="hybridMultilevel"/>
    <w:tmpl w:val="E152CCFC"/>
    <w:lvl w:ilvl="0" w:tplc="561C087A">
      <w:start w:val="1"/>
      <w:numFmt w:val="lowerLetter"/>
      <w:pStyle w:val="Numberedlistab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D99"/>
    <w:multiLevelType w:val="hybridMultilevel"/>
    <w:tmpl w:val="4E5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4EEC190C"/>
    <w:lvl w:ilvl="0" w:tplc="5978EB6E">
      <w:start w:val="1"/>
      <w:numFmt w:val="bullet"/>
      <w:pStyle w:val="B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FD33DE"/>
    <w:multiLevelType w:val="hybridMultilevel"/>
    <w:tmpl w:val="FB58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2107"/>
    <w:multiLevelType w:val="hybridMultilevel"/>
    <w:tmpl w:val="8E6C6728"/>
    <w:lvl w:ilvl="0" w:tplc="14660946">
      <w:numFmt w:val="bullet"/>
      <w:lvlText w:val="•"/>
      <w:lvlJc w:val="left"/>
      <w:pPr>
        <w:ind w:left="1785" w:hanging="14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15E7"/>
    <w:multiLevelType w:val="hybridMultilevel"/>
    <w:tmpl w:val="92100ADA"/>
    <w:lvl w:ilvl="0" w:tplc="BE8A5566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 w:tplc="9CAAA0D0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 w:tplc="F30A60AC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 w:tplc="13DEB346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 w:tplc="11AEC44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17F6A3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CF6F8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C480D61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90E2C13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78D3CF5"/>
    <w:multiLevelType w:val="hybridMultilevel"/>
    <w:tmpl w:val="9FF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6D64"/>
    <w:multiLevelType w:val="hybridMultilevel"/>
    <w:tmpl w:val="7420872E"/>
    <w:lvl w:ilvl="0" w:tplc="6EC4DA66">
      <w:start w:val="1"/>
      <w:numFmt w:val="decimal"/>
      <w:pStyle w:val="Numberedlist1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D0BEC"/>
    <w:multiLevelType w:val="hybridMultilevel"/>
    <w:tmpl w:val="72D6F376"/>
    <w:lvl w:ilvl="0" w:tplc="8ADA47B2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0180C">
      <w:numFmt w:val="decimal"/>
      <w:lvlText w:val=""/>
      <w:lvlJc w:val="left"/>
    </w:lvl>
    <w:lvl w:ilvl="2" w:tplc="D09EB2EE">
      <w:numFmt w:val="decimal"/>
      <w:lvlText w:val=""/>
      <w:lvlJc w:val="left"/>
    </w:lvl>
    <w:lvl w:ilvl="3" w:tplc="083C633A">
      <w:numFmt w:val="decimal"/>
      <w:lvlText w:val=""/>
      <w:lvlJc w:val="left"/>
    </w:lvl>
    <w:lvl w:ilvl="4" w:tplc="19726F42">
      <w:numFmt w:val="decimal"/>
      <w:lvlText w:val=""/>
      <w:lvlJc w:val="left"/>
    </w:lvl>
    <w:lvl w:ilvl="5" w:tplc="BC12785A">
      <w:numFmt w:val="decimal"/>
      <w:lvlText w:val=""/>
      <w:lvlJc w:val="left"/>
    </w:lvl>
    <w:lvl w:ilvl="6" w:tplc="A502CAAC">
      <w:numFmt w:val="decimal"/>
      <w:lvlText w:val=""/>
      <w:lvlJc w:val="left"/>
    </w:lvl>
    <w:lvl w:ilvl="7" w:tplc="A8B6E684">
      <w:numFmt w:val="decimal"/>
      <w:lvlText w:val=""/>
      <w:lvlJc w:val="left"/>
    </w:lvl>
    <w:lvl w:ilvl="8" w:tplc="EE7A4E9E">
      <w:numFmt w:val="decimal"/>
      <w:lvlText w:val=""/>
      <w:lvlJc w:val="left"/>
    </w:lvl>
  </w:abstractNum>
  <w:abstractNum w:abstractNumId="12" w15:restartNumberingAfterBreak="0">
    <w:nsid w:val="5C29500D"/>
    <w:multiLevelType w:val="hybridMultilevel"/>
    <w:tmpl w:val="13CCE2DC"/>
    <w:lvl w:ilvl="0" w:tplc="371E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23523"/>
    <w:multiLevelType w:val="hybridMultilevel"/>
    <w:tmpl w:val="7C7ADC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B68A0"/>
    <w:multiLevelType w:val="hybridMultilevel"/>
    <w:tmpl w:val="3B8CF04C"/>
    <w:lvl w:ilvl="0" w:tplc="14660946">
      <w:numFmt w:val="bullet"/>
      <w:lvlText w:val="•"/>
      <w:lvlJc w:val="left"/>
      <w:pPr>
        <w:ind w:left="1785" w:hanging="14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67F9"/>
    <w:multiLevelType w:val="multilevel"/>
    <w:tmpl w:val="ABEE73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C704633"/>
    <w:multiLevelType w:val="hybridMultilevel"/>
    <w:tmpl w:val="F67CB4E8"/>
    <w:lvl w:ilvl="0" w:tplc="D150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44A45"/>
    <w:multiLevelType w:val="hybridMultilevel"/>
    <w:tmpl w:val="0DE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3F02"/>
    <w:multiLevelType w:val="hybridMultilevel"/>
    <w:tmpl w:val="C658B21A"/>
    <w:lvl w:ilvl="0" w:tplc="14660946">
      <w:numFmt w:val="bullet"/>
      <w:lvlText w:val="•"/>
      <w:lvlJc w:val="left"/>
      <w:pPr>
        <w:ind w:left="2145" w:hanging="14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649CE"/>
    <w:multiLevelType w:val="hybridMultilevel"/>
    <w:tmpl w:val="6CDE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98239">
    <w:abstractNumId w:val="4"/>
  </w:num>
  <w:num w:numId="2" w16cid:durableId="994837217">
    <w:abstractNumId w:val="2"/>
  </w:num>
  <w:num w:numId="3" w16cid:durableId="1308631319">
    <w:abstractNumId w:val="15"/>
  </w:num>
  <w:num w:numId="4" w16cid:durableId="2034727192">
    <w:abstractNumId w:val="1"/>
    <w:lvlOverride w:ilvl="0">
      <w:startOverride w:val="1"/>
    </w:lvlOverride>
  </w:num>
  <w:num w:numId="5" w16cid:durableId="1141458215">
    <w:abstractNumId w:val="9"/>
  </w:num>
  <w:num w:numId="6" w16cid:durableId="2070494332">
    <w:abstractNumId w:val="7"/>
  </w:num>
  <w:num w:numId="7" w16cid:durableId="1289164368">
    <w:abstractNumId w:val="11"/>
  </w:num>
  <w:num w:numId="8" w16cid:durableId="83690472">
    <w:abstractNumId w:val="17"/>
  </w:num>
  <w:num w:numId="9" w16cid:durableId="1136294596">
    <w:abstractNumId w:val="10"/>
  </w:num>
  <w:num w:numId="10" w16cid:durableId="1748333972">
    <w:abstractNumId w:val="2"/>
  </w:num>
  <w:num w:numId="11" w16cid:durableId="720401271">
    <w:abstractNumId w:val="2"/>
  </w:num>
  <w:num w:numId="12" w16cid:durableId="1218514072">
    <w:abstractNumId w:val="1"/>
  </w:num>
  <w:num w:numId="13" w16cid:durableId="985203949">
    <w:abstractNumId w:val="3"/>
  </w:num>
  <w:num w:numId="14" w16cid:durableId="1677999217">
    <w:abstractNumId w:val="16"/>
  </w:num>
  <w:num w:numId="15" w16cid:durableId="868566714">
    <w:abstractNumId w:val="4"/>
  </w:num>
  <w:num w:numId="16" w16cid:durableId="911088995">
    <w:abstractNumId w:val="15"/>
  </w:num>
  <w:num w:numId="17" w16cid:durableId="682365894">
    <w:abstractNumId w:val="12"/>
  </w:num>
  <w:num w:numId="18" w16cid:durableId="719130580">
    <w:abstractNumId w:val="13"/>
  </w:num>
  <w:num w:numId="19" w16cid:durableId="1537308943">
    <w:abstractNumId w:val="15"/>
  </w:num>
  <w:num w:numId="20" w16cid:durableId="298075942">
    <w:abstractNumId w:val="15"/>
  </w:num>
  <w:num w:numId="21" w16cid:durableId="845750565">
    <w:abstractNumId w:val="15"/>
  </w:num>
  <w:num w:numId="22" w16cid:durableId="1476291396">
    <w:abstractNumId w:val="0"/>
  </w:num>
  <w:num w:numId="23" w16cid:durableId="1771657379">
    <w:abstractNumId w:val="8"/>
  </w:num>
  <w:num w:numId="24" w16cid:durableId="1541934858">
    <w:abstractNumId w:val="5"/>
  </w:num>
  <w:num w:numId="25" w16cid:durableId="2140874230">
    <w:abstractNumId w:val="14"/>
  </w:num>
  <w:num w:numId="26" w16cid:durableId="499077589">
    <w:abstractNumId w:val="6"/>
  </w:num>
  <w:num w:numId="27" w16cid:durableId="239094976">
    <w:abstractNumId w:val="18"/>
  </w:num>
  <w:num w:numId="28" w16cid:durableId="1018774575">
    <w:abstractNumId w:val="19"/>
  </w:num>
  <w:num w:numId="29" w16cid:durableId="1901624276">
    <w:abstractNumId w:val="15"/>
  </w:num>
  <w:num w:numId="30" w16cid:durableId="97845999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DF"/>
    <w:rsid w:val="0000378B"/>
    <w:rsid w:val="000037AD"/>
    <w:rsid w:val="0000653B"/>
    <w:rsid w:val="00007B38"/>
    <w:rsid w:val="0001165D"/>
    <w:rsid w:val="00037530"/>
    <w:rsid w:val="000454EE"/>
    <w:rsid w:val="0004591F"/>
    <w:rsid w:val="00050CD7"/>
    <w:rsid w:val="00050D9D"/>
    <w:rsid w:val="00052A35"/>
    <w:rsid w:val="00052BB4"/>
    <w:rsid w:val="00056F5A"/>
    <w:rsid w:val="0006089C"/>
    <w:rsid w:val="00061EB1"/>
    <w:rsid w:val="000633C1"/>
    <w:rsid w:val="0006411F"/>
    <w:rsid w:val="00064399"/>
    <w:rsid w:val="00064D0E"/>
    <w:rsid w:val="00067A31"/>
    <w:rsid w:val="0007181A"/>
    <w:rsid w:val="00071C49"/>
    <w:rsid w:val="00082E51"/>
    <w:rsid w:val="000830DC"/>
    <w:rsid w:val="00083911"/>
    <w:rsid w:val="00091C1A"/>
    <w:rsid w:val="00094E3E"/>
    <w:rsid w:val="000A1222"/>
    <w:rsid w:val="000A5E70"/>
    <w:rsid w:val="000B331A"/>
    <w:rsid w:val="000C5B6B"/>
    <w:rsid w:val="000C6889"/>
    <w:rsid w:val="000D0026"/>
    <w:rsid w:val="000D3C43"/>
    <w:rsid w:val="000D4549"/>
    <w:rsid w:val="000D6CA9"/>
    <w:rsid w:val="000D709D"/>
    <w:rsid w:val="000E1F4E"/>
    <w:rsid w:val="000E5E04"/>
    <w:rsid w:val="000E78C8"/>
    <w:rsid w:val="000F2038"/>
    <w:rsid w:val="000F2D9E"/>
    <w:rsid w:val="00101434"/>
    <w:rsid w:val="00104A3F"/>
    <w:rsid w:val="001101BA"/>
    <w:rsid w:val="00123B51"/>
    <w:rsid w:val="00126772"/>
    <w:rsid w:val="00132601"/>
    <w:rsid w:val="00133C8A"/>
    <w:rsid w:val="001350FA"/>
    <w:rsid w:val="0014707A"/>
    <w:rsid w:val="00151113"/>
    <w:rsid w:val="00165767"/>
    <w:rsid w:val="00166269"/>
    <w:rsid w:val="001711F0"/>
    <w:rsid w:val="0017159C"/>
    <w:rsid w:val="00171C6D"/>
    <w:rsid w:val="00172A2D"/>
    <w:rsid w:val="001812F1"/>
    <w:rsid w:val="00181E48"/>
    <w:rsid w:val="0018698A"/>
    <w:rsid w:val="00190FCC"/>
    <w:rsid w:val="00191B16"/>
    <w:rsid w:val="00192822"/>
    <w:rsid w:val="001957B9"/>
    <w:rsid w:val="001961FA"/>
    <w:rsid w:val="001968B1"/>
    <w:rsid w:val="001A0490"/>
    <w:rsid w:val="001A3BE6"/>
    <w:rsid w:val="001A577A"/>
    <w:rsid w:val="001B5122"/>
    <w:rsid w:val="001C0CBC"/>
    <w:rsid w:val="001C68D7"/>
    <w:rsid w:val="001C797F"/>
    <w:rsid w:val="001D044E"/>
    <w:rsid w:val="001D531B"/>
    <w:rsid w:val="001D7882"/>
    <w:rsid w:val="001D7F61"/>
    <w:rsid w:val="001E70D8"/>
    <w:rsid w:val="001F1A06"/>
    <w:rsid w:val="001F363B"/>
    <w:rsid w:val="001F6978"/>
    <w:rsid w:val="00203E1D"/>
    <w:rsid w:val="002062A8"/>
    <w:rsid w:val="002067E4"/>
    <w:rsid w:val="002074F3"/>
    <w:rsid w:val="00207D29"/>
    <w:rsid w:val="0021101A"/>
    <w:rsid w:val="00211930"/>
    <w:rsid w:val="00213878"/>
    <w:rsid w:val="002146B2"/>
    <w:rsid w:val="00216F95"/>
    <w:rsid w:val="002214FF"/>
    <w:rsid w:val="00222167"/>
    <w:rsid w:val="00223939"/>
    <w:rsid w:val="00225FBC"/>
    <w:rsid w:val="00226C19"/>
    <w:rsid w:val="00230372"/>
    <w:rsid w:val="002309AA"/>
    <w:rsid w:val="00232234"/>
    <w:rsid w:val="00235703"/>
    <w:rsid w:val="00237576"/>
    <w:rsid w:val="00240D44"/>
    <w:rsid w:val="00240DFC"/>
    <w:rsid w:val="002443A4"/>
    <w:rsid w:val="00245DEF"/>
    <w:rsid w:val="002465C1"/>
    <w:rsid w:val="00246E3A"/>
    <w:rsid w:val="00255D75"/>
    <w:rsid w:val="00256D45"/>
    <w:rsid w:val="00260BF9"/>
    <w:rsid w:val="002706C4"/>
    <w:rsid w:val="00285F19"/>
    <w:rsid w:val="00290505"/>
    <w:rsid w:val="002940C9"/>
    <w:rsid w:val="002967EE"/>
    <w:rsid w:val="002A284E"/>
    <w:rsid w:val="002A3509"/>
    <w:rsid w:val="002A5ADD"/>
    <w:rsid w:val="002B3C3B"/>
    <w:rsid w:val="002B53F4"/>
    <w:rsid w:val="002B5D17"/>
    <w:rsid w:val="002C0D22"/>
    <w:rsid w:val="002C520E"/>
    <w:rsid w:val="002D0E5E"/>
    <w:rsid w:val="002D7F7F"/>
    <w:rsid w:val="002E0501"/>
    <w:rsid w:val="002E2C46"/>
    <w:rsid w:val="002F183F"/>
    <w:rsid w:val="002F2159"/>
    <w:rsid w:val="00301EAE"/>
    <w:rsid w:val="003036F7"/>
    <w:rsid w:val="00307450"/>
    <w:rsid w:val="00310E36"/>
    <w:rsid w:val="00314166"/>
    <w:rsid w:val="00317D80"/>
    <w:rsid w:val="0032165A"/>
    <w:rsid w:val="00322B25"/>
    <w:rsid w:val="0032663E"/>
    <w:rsid w:val="00326B5F"/>
    <w:rsid w:val="00330BF8"/>
    <w:rsid w:val="00334B5B"/>
    <w:rsid w:val="00342C1C"/>
    <w:rsid w:val="00344B82"/>
    <w:rsid w:val="00346D37"/>
    <w:rsid w:val="0035094F"/>
    <w:rsid w:val="00353577"/>
    <w:rsid w:val="003559B9"/>
    <w:rsid w:val="00356B16"/>
    <w:rsid w:val="003619E6"/>
    <w:rsid w:val="00362313"/>
    <w:rsid w:val="003638CA"/>
    <w:rsid w:val="0036682D"/>
    <w:rsid w:val="003712C2"/>
    <w:rsid w:val="003715B5"/>
    <w:rsid w:val="00374FAF"/>
    <w:rsid w:val="00387AEA"/>
    <w:rsid w:val="00390858"/>
    <w:rsid w:val="003930E3"/>
    <w:rsid w:val="003935AF"/>
    <w:rsid w:val="00393AC0"/>
    <w:rsid w:val="00394791"/>
    <w:rsid w:val="003A1AC2"/>
    <w:rsid w:val="003A1BBA"/>
    <w:rsid w:val="003A361E"/>
    <w:rsid w:val="003A7099"/>
    <w:rsid w:val="003A7ED6"/>
    <w:rsid w:val="003C10D0"/>
    <w:rsid w:val="003C3959"/>
    <w:rsid w:val="003D00B7"/>
    <w:rsid w:val="003D0A69"/>
    <w:rsid w:val="003D618B"/>
    <w:rsid w:val="003E364C"/>
    <w:rsid w:val="003F0E01"/>
    <w:rsid w:val="003F17C4"/>
    <w:rsid w:val="003F4503"/>
    <w:rsid w:val="003F7DE2"/>
    <w:rsid w:val="004004CA"/>
    <w:rsid w:val="004005A5"/>
    <w:rsid w:val="00402AE7"/>
    <w:rsid w:val="00403DC4"/>
    <w:rsid w:val="004044D7"/>
    <w:rsid w:val="00405DEE"/>
    <w:rsid w:val="004126CE"/>
    <w:rsid w:val="00413CCE"/>
    <w:rsid w:val="0041473D"/>
    <w:rsid w:val="00414A25"/>
    <w:rsid w:val="004176AE"/>
    <w:rsid w:val="0042612C"/>
    <w:rsid w:val="00426E27"/>
    <w:rsid w:val="00431490"/>
    <w:rsid w:val="00431BF6"/>
    <w:rsid w:val="004424CA"/>
    <w:rsid w:val="004424FD"/>
    <w:rsid w:val="004441FF"/>
    <w:rsid w:val="00445B21"/>
    <w:rsid w:val="00454398"/>
    <w:rsid w:val="0045603E"/>
    <w:rsid w:val="00460AE9"/>
    <w:rsid w:val="00466814"/>
    <w:rsid w:val="00471C0C"/>
    <w:rsid w:val="0047464C"/>
    <w:rsid w:val="00481FE1"/>
    <w:rsid w:val="0048227B"/>
    <w:rsid w:val="0048429F"/>
    <w:rsid w:val="00485D05"/>
    <w:rsid w:val="00486CF0"/>
    <w:rsid w:val="004A45D0"/>
    <w:rsid w:val="004A4C54"/>
    <w:rsid w:val="004B0855"/>
    <w:rsid w:val="004B53BD"/>
    <w:rsid w:val="004B7E7B"/>
    <w:rsid w:val="004C2390"/>
    <w:rsid w:val="004C40FA"/>
    <w:rsid w:val="004C6E45"/>
    <w:rsid w:val="004D609B"/>
    <w:rsid w:val="004E31EA"/>
    <w:rsid w:val="004E41DD"/>
    <w:rsid w:val="004E546F"/>
    <w:rsid w:val="004E59A2"/>
    <w:rsid w:val="004F0134"/>
    <w:rsid w:val="004F33E5"/>
    <w:rsid w:val="004F3503"/>
    <w:rsid w:val="004F35B0"/>
    <w:rsid w:val="0050099A"/>
    <w:rsid w:val="005010C1"/>
    <w:rsid w:val="005035BA"/>
    <w:rsid w:val="005203E7"/>
    <w:rsid w:val="00520A7D"/>
    <w:rsid w:val="0052196C"/>
    <w:rsid w:val="005225F6"/>
    <w:rsid w:val="0052429C"/>
    <w:rsid w:val="00532E77"/>
    <w:rsid w:val="00533A6B"/>
    <w:rsid w:val="005341E6"/>
    <w:rsid w:val="00536198"/>
    <w:rsid w:val="0053799E"/>
    <w:rsid w:val="00543403"/>
    <w:rsid w:val="00543BBD"/>
    <w:rsid w:val="005510D7"/>
    <w:rsid w:val="00553764"/>
    <w:rsid w:val="0056234D"/>
    <w:rsid w:val="00571192"/>
    <w:rsid w:val="00575C53"/>
    <w:rsid w:val="005760A2"/>
    <w:rsid w:val="00576932"/>
    <w:rsid w:val="00581AE7"/>
    <w:rsid w:val="00583470"/>
    <w:rsid w:val="00583F1C"/>
    <w:rsid w:val="005842EF"/>
    <w:rsid w:val="00590D14"/>
    <w:rsid w:val="005A0607"/>
    <w:rsid w:val="005A63A3"/>
    <w:rsid w:val="005B2629"/>
    <w:rsid w:val="005B272B"/>
    <w:rsid w:val="005B58E9"/>
    <w:rsid w:val="005B663E"/>
    <w:rsid w:val="005C5AC0"/>
    <w:rsid w:val="005D07FE"/>
    <w:rsid w:val="005D0FB6"/>
    <w:rsid w:val="005D307B"/>
    <w:rsid w:val="005D33AE"/>
    <w:rsid w:val="005D47FA"/>
    <w:rsid w:val="005E0C03"/>
    <w:rsid w:val="005E3AEB"/>
    <w:rsid w:val="005E47D0"/>
    <w:rsid w:val="005E567D"/>
    <w:rsid w:val="005F1768"/>
    <w:rsid w:val="005F7A60"/>
    <w:rsid w:val="005F7BFB"/>
    <w:rsid w:val="00603114"/>
    <w:rsid w:val="00606DD1"/>
    <w:rsid w:val="0061575B"/>
    <w:rsid w:val="00615997"/>
    <w:rsid w:val="00616732"/>
    <w:rsid w:val="006231C9"/>
    <w:rsid w:val="0062322A"/>
    <w:rsid w:val="00626E24"/>
    <w:rsid w:val="0062724E"/>
    <w:rsid w:val="00631CBF"/>
    <w:rsid w:val="00632344"/>
    <w:rsid w:val="0063448F"/>
    <w:rsid w:val="00640DB1"/>
    <w:rsid w:val="00645150"/>
    <w:rsid w:val="00652D4E"/>
    <w:rsid w:val="00655E5B"/>
    <w:rsid w:val="006616AF"/>
    <w:rsid w:val="006718C2"/>
    <w:rsid w:val="0067217D"/>
    <w:rsid w:val="00672BE2"/>
    <w:rsid w:val="006739A1"/>
    <w:rsid w:val="0068056F"/>
    <w:rsid w:val="0068094F"/>
    <w:rsid w:val="006846BF"/>
    <w:rsid w:val="0069001D"/>
    <w:rsid w:val="00691BA1"/>
    <w:rsid w:val="00694779"/>
    <w:rsid w:val="006A58EA"/>
    <w:rsid w:val="006B4243"/>
    <w:rsid w:val="006C2B23"/>
    <w:rsid w:val="006C3C8E"/>
    <w:rsid w:val="006D7719"/>
    <w:rsid w:val="006D7A6A"/>
    <w:rsid w:val="006E13A0"/>
    <w:rsid w:val="006F0340"/>
    <w:rsid w:val="006F04EA"/>
    <w:rsid w:val="006F04F5"/>
    <w:rsid w:val="006F582B"/>
    <w:rsid w:val="006F6EE9"/>
    <w:rsid w:val="00704AD9"/>
    <w:rsid w:val="00705310"/>
    <w:rsid w:val="00707D3E"/>
    <w:rsid w:val="007109FA"/>
    <w:rsid w:val="0071112F"/>
    <w:rsid w:val="00712FB8"/>
    <w:rsid w:val="0071636E"/>
    <w:rsid w:val="00723850"/>
    <w:rsid w:val="00731126"/>
    <w:rsid w:val="007330C8"/>
    <w:rsid w:val="007345B1"/>
    <w:rsid w:val="00736DFB"/>
    <w:rsid w:val="00737527"/>
    <w:rsid w:val="00741AEF"/>
    <w:rsid w:val="00750FAF"/>
    <w:rsid w:val="00757985"/>
    <w:rsid w:val="00766AD0"/>
    <w:rsid w:val="00767A4B"/>
    <w:rsid w:val="007709D2"/>
    <w:rsid w:val="00771071"/>
    <w:rsid w:val="00771F98"/>
    <w:rsid w:val="00773364"/>
    <w:rsid w:val="00773BE4"/>
    <w:rsid w:val="00774C83"/>
    <w:rsid w:val="00780BF7"/>
    <w:rsid w:val="007837E0"/>
    <w:rsid w:val="00786693"/>
    <w:rsid w:val="00792472"/>
    <w:rsid w:val="0079329C"/>
    <w:rsid w:val="007A31AC"/>
    <w:rsid w:val="007B0BBD"/>
    <w:rsid w:val="007B563E"/>
    <w:rsid w:val="007D0E61"/>
    <w:rsid w:val="007D5EA6"/>
    <w:rsid w:val="007D5EAB"/>
    <w:rsid w:val="007D6479"/>
    <w:rsid w:val="007E2B68"/>
    <w:rsid w:val="007E30BE"/>
    <w:rsid w:val="007E467E"/>
    <w:rsid w:val="007F0D9C"/>
    <w:rsid w:val="007F3679"/>
    <w:rsid w:val="007F6E95"/>
    <w:rsid w:val="0081286A"/>
    <w:rsid w:val="0081312E"/>
    <w:rsid w:val="00822DC3"/>
    <w:rsid w:val="00832F23"/>
    <w:rsid w:val="00840665"/>
    <w:rsid w:val="00841C06"/>
    <w:rsid w:val="00846054"/>
    <w:rsid w:val="00847B2F"/>
    <w:rsid w:val="008728CB"/>
    <w:rsid w:val="00873FA3"/>
    <w:rsid w:val="00876F48"/>
    <w:rsid w:val="00883E7C"/>
    <w:rsid w:val="00887009"/>
    <w:rsid w:val="00894284"/>
    <w:rsid w:val="00897CF4"/>
    <w:rsid w:val="008A69D1"/>
    <w:rsid w:val="008B110B"/>
    <w:rsid w:val="008C1309"/>
    <w:rsid w:val="008C3641"/>
    <w:rsid w:val="008D5CDB"/>
    <w:rsid w:val="008E26DA"/>
    <w:rsid w:val="008E6F26"/>
    <w:rsid w:val="00903472"/>
    <w:rsid w:val="00906A06"/>
    <w:rsid w:val="00913632"/>
    <w:rsid w:val="00915AB2"/>
    <w:rsid w:val="00915B10"/>
    <w:rsid w:val="009166F8"/>
    <w:rsid w:val="00920014"/>
    <w:rsid w:val="00923E9E"/>
    <w:rsid w:val="009342EF"/>
    <w:rsid w:val="00934D81"/>
    <w:rsid w:val="00936838"/>
    <w:rsid w:val="009374BF"/>
    <w:rsid w:val="00942022"/>
    <w:rsid w:val="009422D6"/>
    <w:rsid w:val="0094632F"/>
    <w:rsid w:val="009463C0"/>
    <w:rsid w:val="00946D34"/>
    <w:rsid w:val="009507A4"/>
    <w:rsid w:val="00957171"/>
    <w:rsid w:val="009606D9"/>
    <w:rsid w:val="0097093C"/>
    <w:rsid w:val="0097355E"/>
    <w:rsid w:val="00981281"/>
    <w:rsid w:val="0098361C"/>
    <w:rsid w:val="00985720"/>
    <w:rsid w:val="009954D8"/>
    <w:rsid w:val="009A201A"/>
    <w:rsid w:val="009A5114"/>
    <w:rsid w:val="009A72AA"/>
    <w:rsid w:val="009B24EB"/>
    <w:rsid w:val="009B67B6"/>
    <w:rsid w:val="009C11F9"/>
    <w:rsid w:val="009C1A3D"/>
    <w:rsid w:val="009C28E6"/>
    <w:rsid w:val="009C296A"/>
    <w:rsid w:val="009C6A84"/>
    <w:rsid w:val="009D5DCE"/>
    <w:rsid w:val="009D74B1"/>
    <w:rsid w:val="009D77B7"/>
    <w:rsid w:val="009E31F6"/>
    <w:rsid w:val="009E7A23"/>
    <w:rsid w:val="009F2C86"/>
    <w:rsid w:val="009F2D55"/>
    <w:rsid w:val="00A31CA2"/>
    <w:rsid w:val="00A36459"/>
    <w:rsid w:val="00A36BA1"/>
    <w:rsid w:val="00A373A4"/>
    <w:rsid w:val="00A4262E"/>
    <w:rsid w:val="00A512CA"/>
    <w:rsid w:val="00A526B3"/>
    <w:rsid w:val="00A52D5D"/>
    <w:rsid w:val="00A54C52"/>
    <w:rsid w:val="00A54CB2"/>
    <w:rsid w:val="00A5599B"/>
    <w:rsid w:val="00A576D9"/>
    <w:rsid w:val="00A63AE0"/>
    <w:rsid w:val="00A65393"/>
    <w:rsid w:val="00A672C6"/>
    <w:rsid w:val="00A70820"/>
    <w:rsid w:val="00A800B5"/>
    <w:rsid w:val="00A83798"/>
    <w:rsid w:val="00A83FE4"/>
    <w:rsid w:val="00A86BF7"/>
    <w:rsid w:val="00A906B1"/>
    <w:rsid w:val="00A916C1"/>
    <w:rsid w:val="00AA70DC"/>
    <w:rsid w:val="00AB0CC7"/>
    <w:rsid w:val="00AB2879"/>
    <w:rsid w:val="00AC1DD5"/>
    <w:rsid w:val="00AC34E8"/>
    <w:rsid w:val="00AE0BDF"/>
    <w:rsid w:val="00AE23BD"/>
    <w:rsid w:val="00AE3098"/>
    <w:rsid w:val="00AE3A88"/>
    <w:rsid w:val="00AE7BDC"/>
    <w:rsid w:val="00AF1CF3"/>
    <w:rsid w:val="00AF2ACE"/>
    <w:rsid w:val="00AF4E1D"/>
    <w:rsid w:val="00B0129E"/>
    <w:rsid w:val="00B0264B"/>
    <w:rsid w:val="00B02BE6"/>
    <w:rsid w:val="00B03149"/>
    <w:rsid w:val="00B076D5"/>
    <w:rsid w:val="00B13557"/>
    <w:rsid w:val="00B14C4B"/>
    <w:rsid w:val="00B16261"/>
    <w:rsid w:val="00B16A30"/>
    <w:rsid w:val="00B211F8"/>
    <w:rsid w:val="00B27F1B"/>
    <w:rsid w:val="00B32E6E"/>
    <w:rsid w:val="00B33220"/>
    <w:rsid w:val="00B37FA6"/>
    <w:rsid w:val="00B446F0"/>
    <w:rsid w:val="00B678EC"/>
    <w:rsid w:val="00B7194C"/>
    <w:rsid w:val="00B72007"/>
    <w:rsid w:val="00B75AB1"/>
    <w:rsid w:val="00B814E2"/>
    <w:rsid w:val="00B81DF9"/>
    <w:rsid w:val="00B92934"/>
    <w:rsid w:val="00B95033"/>
    <w:rsid w:val="00B96627"/>
    <w:rsid w:val="00B96703"/>
    <w:rsid w:val="00BA0F61"/>
    <w:rsid w:val="00BA7EBA"/>
    <w:rsid w:val="00BC2BA6"/>
    <w:rsid w:val="00BC7275"/>
    <w:rsid w:val="00BD5E6F"/>
    <w:rsid w:val="00BE226A"/>
    <w:rsid w:val="00BE4F97"/>
    <w:rsid w:val="00BE5671"/>
    <w:rsid w:val="00BE7956"/>
    <w:rsid w:val="00BE7F16"/>
    <w:rsid w:val="00BF4052"/>
    <w:rsid w:val="00BF7CC8"/>
    <w:rsid w:val="00C123DB"/>
    <w:rsid w:val="00C16614"/>
    <w:rsid w:val="00C26A53"/>
    <w:rsid w:val="00C309ED"/>
    <w:rsid w:val="00C31D6C"/>
    <w:rsid w:val="00C35B8E"/>
    <w:rsid w:val="00C36FBE"/>
    <w:rsid w:val="00C374FE"/>
    <w:rsid w:val="00C435B8"/>
    <w:rsid w:val="00C43A8E"/>
    <w:rsid w:val="00C43E00"/>
    <w:rsid w:val="00C45227"/>
    <w:rsid w:val="00C45E35"/>
    <w:rsid w:val="00C47D25"/>
    <w:rsid w:val="00C501C8"/>
    <w:rsid w:val="00C51640"/>
    <w:rsid w:val="00C66329"/>
    <w:rsid w:val="00C72DEB"/>
    <w:rsid w:val="00C72E73"/>
    <w:rsid w:val="00C76DE6"/>
    <w:rsid w:val="00C83CC4"/>
    <w:rsid w:val="00C83F19"/>
    <w:rsid w:val="00C863E6"/>
    <w:rsid w:val="00C93DDE"/>
    <w:rsid w:val="00CA1D99"/>
    <w:rsid w:val="00CA6EF4"/>
    <w:rsid w:val="00CC2455"/>
    <w:rsid w:val="00CC6FE0"/>
    <w:rsid w:val="00CC7898"/>
    <w:rsid w:val="00CD306C"/>
    <w:rsid w:val="00CD6DAD"/>
    <w:rsid w:val="00CD7F46"/>
    <w:rsid w:val="00CE22ED"/>
    <w:rsid w:val="00CE45A9"/>
    <w:rsid w:val="00D014B0"/>
    <w:rsid w:val="00D13D86"/>
    <w:rsid w:val="00D258B4"/>
    <w:rsid w:val="00D312C8"/>
    <w:rsid w:val="00D31879"/>
    <w:rsid w:val="00D371D7"/>
    <w:rsid w:val="00D3731A"/>
    <w:rsid w:val="00D43029"/>
    <w:rsid w:val="00D50FFB"/>
    <w:rsid w:val="00D517C9"/>
    <w:rsid w:val="00D72800"/>
    <w:rsid w:val="00D73124"/>
    <w:rsid w:val="00D737A8"/>
    <w:rsid w:val="00D751D4"/>
    <w:rsid w:val="00D83A13"/>
    <w:rsid w:val="00D8666A"/>
    <w:rsid w:val="00D91BBC"/>
    <w:rsid w:val="00D951DE"/>
    <w:rsid w:val="00D96EC3"/>
    <w:rsid w:val="00DA05C5"/>
    <w:rsid w:val="00DA156A"/>
    <w:rsid w:val="00DA3069"/>
    <w:rsid w:val="00DB0074"/>
    <w:rsid w:val="00DB05B5"/>
    <w:rsid w:val="00DB7A01"/>
    <w:rsid w:val="00DC098B"/>
    <w:rsid w:val="00DC227C"/>
    <w:rsid w:val="00DC38FD"/>
    <w:rsid w:val="00DD231E"/>
    <w:rsid w:val="00DD2743"/>
    <w:rsid w:val="00DD4F85"/>
    <w:rsid w:val="00DD532F"/>
    <w:rsid w:val="00DD580B"/>
    <w:rsid w:val="00DD6EBC"/>
    <w:rsid w:val="00DE6347"/>
    <w:rsid w:val="00DE70C3"/>
    <w:rsid w:val="00DE7CB2"/>
    <w:rsid w:val="00DF3DD4"/>
    <w:rsid w:val="00E0398A"/>
    <w:rsid w:val="00E0559F"/>
    <w:rsid w:val="00E064D8"/>
    <w:rsid w:val="00E06897"/>
    <w:rsid w:val="00E11917"/>
    <w:rsid w:val="00E13026"/>
    <w:rsid w:val="00E173AC"/>
    <w:rsid w:val="00E21FF3"/>
    <w:rsid w:val="00E240A4"/>
    <w:rsid w:val="00E31AB3"/>
    <w:rsid w:val="00E333DD"/>
    <w:rsid w:val="00E33924"/>
    <w:rsid w:val="00E33BB4"/>
    <w:rsid w:val="00E41D46"/>
    <w:rsid w:val="00E42E60"/>
    <w:rsid w:val="00E45EBC"/>
    <w:rsid w:val="00E62A59"/>
    <w:rsid w:val="00E63973"/>
    <w:rsid w:val="00E643BE"/>
    <w:rsid w:val="00E64D4E"/>
    <w:rsid w:val="00E6635A"/>
    <w:rsid w:val="00E71333"/>
    <w:rsid w:val="00E722A4"/>
    <w:rsid w:val="00E73F1D"/>
    <w:rsid w:val="00E74DD0"/>
    <w:rsid w:val="00E753B7"/>
    <w:rsid w:val="00E76A83"/>
    <w:rsid w:val="00E77774"/>
    <w:rsid w:val="00E901E4"/>
    <w:rsid w:val="00E94D2F"/>
    <w:rsid w:val="00EA31DB"/>
    <w:rsid w:val="00EB731F"/>
    <w:rsid w:val="00EB737E"/>
    <w:rsid w:val="00EC1FBF"/>
    <w:rsid w:val="00EC3AB4"/>
    <w:rsid w:val="00EC3EC4"/>
    <w:rsid w:val="00EC768E"/>
    <w:rsid w:val="00ED0495"/>
    <w:rsid w:val="00ED1965"/>
    <w:rsid w:val="00ED3126"/>
    <w:rsid w:val="00ED653B"/>
    <w:rsid w:val="00EE27DC"/>
    <w:rsid w:val="00EE696D"/>
    <w:rsid w:val="00EF771B"/>
    <w:rsid w:val="00F002AE"/>
    <w:rsid w:val="00F025EA"/>
    <w:rsid w:val="00F12F49"/>
    <w:rsid w:val="00F14966"/>
    <w:rsid w:val="00F1596D"/>
    <w:rsid w:val="00F20B43"/>
    <w:rsid w:val="00F243FA"/>
    <w:rsid w:val="00F27814"/>
    <w:rsid w:val="00F2785A"/>
    <w:rsid w:val="00F32120"/>
    <w:rsid w:val="00F34E91"/>
    <w:rsid w:val="00F4050E"/>
    <w:rsid w:val="00F413B9"/>
    <w:rsid w:val="00F41BD4"/>
    <w:rsid w:val="00F41C52"/>
    <w:rsid w:val="00F42756"/>
    <w:rsid w:val="00F44B4E"/>
    <w:rsid w:val="00F4640F"/>
    <w:rsid w:val="00F544FA"/>
    <w:rsid w:val="00F57DCA"/>
    <w:rsid w:val="00F64860"/>
    <w:rsid w:val="00F720A5"/>
    <w:rsid w:val="00F728BA"/>
    <w:rsid w:val="00F72B63"/>
    <w:rsid w:val="00F74754"/>
    <w:rsid w:val="00F763B8"/>
    <w:rsid w:val="00F800F9"/>
    <w:rsid w:val="00F82665"/>
    <w:rsid w:val="00F830B6"/>
    <w:rsid w:val="00F8740E"/>
    <w:rsid w:val="00F91E41"/>
    <w:rsid w:val="00F958FE"/>
    <w:rsid w:val="00F96F06"/>
    <w:rsid w:val="00FA4589"/>
    <w:rsid w:val="00FB152C"/>
    <w:rsid w:val="00FB218B"/>
    <w:rsid w:val="00FC1673"/>
    <w:rsid w:val="00FC2EA9"/>
    <w:rsid w:val="00FC2EE2"/>
    <w:rsid w:val="00FC754E"/>
    <w:rsid w:val="00FD5785"/>
    <w:rsid w:val="00FE4733"/>
    <w:rsid w:val="00FF16A1"/>
    <w:rsid w:val="00FF3A95"/>
    <w:rsid w:val="0F439706"/>
    <w:rsid w:val="22358021"/>
    <w:rsid w:val="23C7E836"/>
    <w:rsid w:val="27B8EC38"/>
    <w:rsid w:val="29DB37AC"/>
    <w:rsid w:val="2AAB398F"/>
    <w:rsid w:val="38DD1B13"/>
    <w:rsid w:val="42E7D8B7"/>
    <w:rsid w:val="4DD02E43"/>
    <w:rsid w:val="4F15E789"/>
    <w:rsid w:val="4FB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,"/>
  <w14:docId w14:val="4FF50145"/>
  <w15:chartTrackingRefBased/>
  <w15:docId w15:val="{DD3BE33B-2BDF-47CA-95FB-DBDA3D7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iPriority="99" w:unhideWhenUsed="1"/>
    <w:lsdException w:name="heading 7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Title" w:qFormat="1"/>
    <w:lsdException w:name="Subtitle" w:qFormat="1"/>
    <w:lsdException w:name="Hyperlink" w:uiPriority="99"/>
    <w:lsdException w:name="Strong" w:uiPriority="99"/>
    <w:lsdException w:name="Emphasis" w:uiPriority="99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F4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AB0CC7"/>
    <w:pPr>
      <w:keepNext/>
      <w:keepLines/>
      <w:numPr>
        <w:numId w:val="3"/>
      </w:numPr>
      <w:tabs>
        <w:tab w:val="left" w:pos="1418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2120"/>
    <w:pPr>
      <w:keepNext/>
      <w:keepLines/>
      <w:numPr>
        <w:ilvl w:val="1"/>
        <w:numId w:val="3"/>
      </w:numPr>
      <w:tabs>
        <w:tab w:val="clear" w:pos="4678"/>
        <w:tab w:val="clear" w:pos="5954"/>
        <w:tab w:val="clear" w:pos="7088"/>
      </w:tabs>
      <w:spacing w:after="240"/>
      <w:jc w:val="left"/>
      <w:outlineLvl w:val="1"/>
    </w:pPr>
    <w:rPr>
      <w:b/>
    </w:rPr>
  </w:style>
  <w:style w:type="paragraph" w:styleId="Heading3">
    <w:name w:val="heading 3"/>
    <w:next w:val="Normal"/>
    <w:link w:val="Heading3Char"/>
    <w:qFormat/>
    <w:rsid w:val="004424FD"/>
    <w:pPr>
      <w:keepNext/>
      <w:keepLines/>
      <w:numPr>
        <w:ilvl w:val="2"/>
        <w:numId w:val="3"/>
      </w:numPr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Heading5"/>
    <w:next w:val="Normal"/>
    <w:rsid w:val="00094E3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C7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F32120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rsid w:val="00A526B3"/>
    <w:rPr>
      <w:rFonts w:ascii="Arial" w:hAnsi="Arial"/>
      <w:b/>
      <w:lang w:val="en-GB" w:eastAsia="en-US" w:bidi="ar-SA"/>
    </w:rPr>
  </w:style>
  <w:style w:type="character" w:customStyle="1" w:styleId="Heading6Char">
    <w:name w:val="Heading 6 Char"/>
    <w:link w:val="Heading6"/>
    <w:uiPriority w:val="99"/>
    <w:rsid w:val="00A526B3"/>
    <w:rPr>
      <w:rFonts w:ascii="Calibri" w:hAnsi="Calibri"/>
      <w:b/>
      <w:bCs/>
      <w:sz w:val="22"/>
      <w:szCs w:val="22"/>
      <w:lang w:eastAsia="en-US"/>
    </w:rPr>
  </w:style>
  <w:style w:type="paragraph" w:customStyle="1" w:styleId="B1">
    <w:name w:val="B1"/>
    <w:basedOn w:val="Normal"/>
    <w:link w:val="B1Char"/>
    <w:qFormat/>
    <w:rsid w:val="00334B5B"/>
    <w:pPr>
      <w:keepNext/>
      <w:keepLines/>
      <w:numPr>
        <w:numId w:val="1"/>
      </w:numPr>
      <w:tabs>
        <w:tab w:val="clear" w:pos="927"/>
        <w:tab w:val="clear" w:pos="1418"/>
        <w:tab w:val="clear" w:pos="4678"/>
        <w:tab w:val="clear" w:pos="5954"/>
        <w:tab w:val="clear" w:pos="7088"/>
        <w:tab w:val="left" w:pos="567"/>
      </w:tabs>
      <w:jc w:val="left"/>
    </w:pPr>
  </w:style>
  <w:style w:type="character" w:customStyle="1" w:styleId="B1Char">
    <w:name w:val="B1 Char"/>
    <w:link w:val="B1"/>
    <w:rsid w:val="00A526B3"/>
    <w:rPr>
      <w:rFonts w:ascii="Arial" w:hAnsi="Arial"/>
      <w:lang w:eastAsia="en-US"/>
    </w:rPr>
  </w:style>
  <w:style w:type="paragraph" w:customStyle="1" w:styleId="B2">
    <w:name w:val="B2"/>
    <w:basedOn w:val="Normal"/>
    <w:rsid w:val="00334B5B"/>
    <w:pPr>
      <w:keepNext/>
      <w:keepLines/>
      <w:numPr>
        <w:ilvl w:val="1"/>
        <w:numId w:val="2"/>
      </w:numPr>
      <w:tabs>
        <w:tab w:val="clear" w:pos="4678"/>
        <w:tab w:val="clear" w:pos="5954"/>
        <w:tab w:val="clear" w:pos="7088"/>
        <w:tab w:val="left" w:pos="851"/>
      </w:tabs>
    </w:p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sid w:val="00A526B3"/>
    <w:rPr>
      <w:rFonts w:ascii="Arial" w:hAnsi="Arial"/>
      <w:lang w:eastAsia="en-US"/>
    </w:rPr>
  </w:style>
  <w:style w:type="character" w:styleId="SubtleEmphasis">
    <w:name w:val="Subtle Emphasis"/>
    <w:uiPriority w:val="19"/>
    <w:rsid w:val="001E70D8"/>
    <w:rPr>
      <w:i/>
      <w:iCs/>
      <w:color w:val="404040"/>
    </w:rPr>
  </w:style>
  <w:style w:type="paragraph" w:styleId="Footer">
    <w:name w:val="footer"/>
    <w:basedOn w:val="Normal"/>
    <w:link w:val="FooterChar"/>
    <w:uiPriority w:val="99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rsid w:val="00A526B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rPr>
      <w:b/>
      <w:position w:val="6"/>
      <w:sz w:val="16"/>
    </w:rPr>
  </w:style>
  <w:style w:type="paragraph" w:styleId="FootnoteText">
    <w:name w:val="footnote text"/>
    <w:link w:val="FootnoteTextChar"/>
    <w:uiPriority w:val="99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526B3"/>
    <w:rPr>
      <w:rFonts w:ascii="Arial" w:hAnsi="Arial"/>
      <w:sz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94E3E"/>
    <w:pPr>
      <w:jc w:val="right"/>
    </w:pPr>
    <w:rPr>
      <w:b/>
      <w:bCs/>
      <w:i/>
      <w:iCs/>
      <w:sz w:val="32"/>
    </w:rPr>
  </w:style>
  <w:style w:type="character" w:customStyle="1" w:styleId="HeaderChar">
    <w:name w:val="Header Char"/>
    <w:link w:val="Header"/>
    <w:uiPriority w:val="99"/>
    <w:rsid w:val="00094E3E"/>
    <w:rPr>
      <w:rFonts w:ascii="Arial" w:hAnsi="Arial"/>
      <w:b/>
      <w:bCs/>
      <w:i/>
      <w:iCs/>
      <w:sz w:val="32"/>
      <w:lang w:eastAsia="en-US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customStyle="1" w:styleId="NW">
    <w:name w:val="NW"/>
    <w:basedOn w:val="Normal"/>
    <w:next w:val="Normal"/>
    <w:rsid w:val="00094E3E"/>
    <w:pPr>
      <w:tabs>
        <w:tab w:val="clear" w:pos="1418"/>
        <w:tab w:val="clear" w:pos="4678"/>
        <w:tab w:val="clear" w:pos="5954"/>
        <w:tab w:val="clear" w:pos="7088"/>
        <w:tab w:val="left" w:pos="1701"/>
      </w:tabs>
      <w:spacing w:line="240" w:lineRule="atLeast"/>
      <w:ind w:left="1701" w:hanging="1134"/>
    </w:pPr>
  </w:style>
  <w:style w:type="paragraph" w:styleId="TOC1">
    <w:name w:val="toc 1"/>
    <w:uiPriority w:val="99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uiPriority w:val="99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uiPriority w:val="99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ZT">
    <w:name w:val="ZT"/>
    <w:rsid w:val="00A5599B"/>
    <w:pPr>
      <w:keepNext/>
      <w:keepLine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2">
    <w:name w:val="normal2"/>
    <w:basedOn w:val="Normal"/>
    <w:rsid w:val="00094E3E"/>
  </w:style>
  <w:style w:type="paragraph" w:customStyle="1" w:styleId="Part">
    <w:name w:val="Part"/>
    <w:basedOn w:val="Normal"/>
    <w:next w:val="Normal"/>
    <w:rsid w:val="00571192"/>
    <w:pPr>
      <w:keepNext/>
      <w:tabs>
        <w:tab w:val="clear" w:pos="1418"/>
        <w:tab w:val="clear" w:pos="4678"/>
        <w:tab w:val="clear" w:pos="5954"/>
        <w:tab w:val="clear" w:pos="7088"/>
        <w:tab w:val="left" w:pos="360"/>
      </w:tabs>
      <w:overflowPunct/>
      <w:autoSpaceDE/>
      <w:autoSpaceDN/>
      <w:adjustRightInd/>
      <w:spacing w:after="240"/>
      <w:jc w:val="left"/>
      <w:textAlignment w:val="auto"/>
    </w:pPr>
    <w:rPr>
      <w:b/>
      <w:snapToGrid w:val="0"/>
      <w:sz w:val="24"/>
      <w:u w:val="single"/>
    </w:rPr>
  </w:style>
  <w:style w:type="paragraph" w:customStyle="1" w:styleId="B0">
    <w:name w:val="B0"/>
    <w:basedOn w:val="Normal"/>
    <w:next w:val="B1"/>
    <w:qFormat/>
    <w:rsid w:val="00B81DF9"/>
    <w:pPr>
      <w:keepNext/>
      <w:keepLines/>
      <w:tabs>
        <w:tab w:val="clear" w:pos="1418"/>
        <w:tab w:val="left" w:pos="2268"/>
      </w:tabs>
      <w:spacing w:after="120"/>
      <w:outlineLvl w:val="0"/>
    </w:pPr>
  </w:style>
  <w:style w:type="paragraph" w:customStyle="1" w:styleId="NormalIndent2">
    <w:name w:val="Normal Indent 2"/>
    <w:basedOn w:val="NormalIndent"/>
    <w:rsid w:val="00645150"/>
    <w:pPr>
      <w:ind w:left="1418"/>
    </w:pPr>
  </w:style>
  <w:style w:type="table" w:styleId="TableGrid">
    <w:name w:val="Table Grid"/>
    <w:basedOn w:val="TableNormal"/>
    <w:uiPriority w:val="99"/>
    <w:rsid w:val="009606D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Bold">
    <w:name w:val="B0 + Bold"/>
    <w:basedOn w:val="B0"/>
    <w:next w:val="Normal"/>
    <w:rsid w:val="00B81DF9"/>
    <w:pPr>
      <w:outlineLvl w:val="9"/>
    </w:pPr>
    <w:rPr>
      <w:b/>
      <w:bCs/>
    </w:rPr>
  </w:style>
  <w:style w:type="paragraph" w:customStyle="1" w:styleId="Numberedlistab">
    <w:name w:val="Numbered list a) b)"/>
    <w:basedOn w:val="Normal"/>
    <w:rsid w:val="00CD7F46"/>
    <w:pPr>
      <w:keepNext/>
      <w:keepLines/>
      <w:numPr>
        <w:numId w:val="12"/>
      </w:numPr>
      <w:tabs>
        <w:tab w:val="clear" w:pos="1418"/>
        <w:tab w:val="clear" w:pos="4678"/>
        <w:tab w:val="clear" w:pos="5954"/>
        <w:tab w:val="clear" w:pos="7088"/>
        <w:tab w:val="left" w:pos="567"/>
      </w:tabs>
      <w:spacing w:after="120"/>
    </w:pPr>
  </w:style>
  <w:style w:type="paragraph" w:customStyle="1" w:styleId="B1spaced">
    <w:name w:val="B1 spaced"/>
    <w:basedOn w:val="B1"/>
    <w:qFormat/>
    <w:rsid w:val="005D07FE"/>
    <w:pPr>
      <w:spacing w:after="120"/>
    </w:pPr>
  </w:style>
  <w:style w:type="paragraph" w:customStyle="1" w:styleId="Numberedlist12">
    <w:name w:val="Numbered list 1. 2."/>
    <w:basedOn w:val="Numberedlistab"/>
    <w:rsid w:val="00CD7F46"/>
    <w:pPr>
      <w:numPr>
        <w:numId w:val="5"/>
      </w:numPr>
    </w:pPr>
  </w:style>
  <w:style w:type="paragraph" w:customStyle="1" w:styleId="Boldtitle">
    <w:name w:val="Bold title"/>
    <w:basedOn w:val="Footer"/>
    <w:next w:val="Normal"/>
    <w:qFormat/>
    <w:rsid w:val="00CD7F46"/>
    <w:pPr>
      <w:keepNext/>
      <w:keepLines/>
      <w:tabs>
        <w:tab w:val="clear" w:pos="4819"/>
        <w:tab w:val="left" w:pos="1418"/>
        <w:tab w:val="left" w:pos="4678"/>
        <w:tab w:val="left" w:pos="5954"/>
        <w:tab w:val="left" w:pos="7088"/>
      </w:tabs>
      <w:spacing w:after="120"/>
    </w:pPr>
    <w:rPr>
      <w:b/>
    </w:rPr>
  </w:style>
  <w:style w:type="paragraph" w:styleId="EndnoteText">
    <w:name w:val="endnote text"/>
    <w:basedOn w:val="Normal"/>
    <w:link w:val="Endnote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rsid w:val="00A526B3"/>
    <w:rPr>
      <w:lang w:eastAsia="en-US"/>
    </w:rPr>
  </w:style>
  <w:style w:type="character" w:styleId="EndnoteReference">
    <w:name w:val="endnote reference"/>
    <w:uiPriority w:val="99"/>
    <w:rsid w:val="00A526B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A526B3"/>
    <w:rPr>
      <w:sz w:val="24"/>
      <w:lang w:eastAsia="en-US"/>
    </w:rPr>
  </w:style>
  <w:style w:type="paragraph" w:customStyle="1" w:styleId="Guideline">
    <w:name w:val="Guideline"/>
    <w:basedOn w:val="Normal"/>
    <w:rsid w:val="00A526B3"/>
    <w:rPr>
      <w:i/>
    </w:rPr>
  </w:style>
  <w:style w:type="table" w:customStyle="1" w:styleId="Table">
    <w:name w:val="Table"/>
    <w:basedOn w:val="TableNormal"/>
    <w:rsid w:val="007E467E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</w:style>
  <w:style w:type="paragraph" w:styleId="NormalWeb">
    <w:name w:val="Normal (Web)"/>
    <w:basedOn w:val="Normal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526B3"/>
    <w:rPr>
      <w:rFonts w:ascii="Consolas" w:hAnsi="Consolas"/>
      <w:sz w:val="21"/>
      <w:szCs w:val="21"/>
    </w:rPr>
  </w:style>
  <w:style w:type="table" w:styleId="TableClassic2">
    <w:name w:val="Table Classic 2"/>
    <w:basedOn w:val="TableNormal"/>
    <w:rsid w:val="007D5EAB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uiPriority w:val="99"/>
    <w:rsid w:val="00A526B3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2">
    <w:name w:val="List Number (Level 2)"/>
    <w:basedOn w:val="Normal"/>
    <w:uiPriority w:val="99"/>
    <w:rsid w:val="00A526B3"/>
    <w:pPr>
      <w:numPr>
        <w:ilvl w:val="1"/>
        <w:numId w:val="6"/>
      </w:numPr>
      <w:tabs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"/>
    <w:uiPriority w:val="99"/>
    <w:rsid w:val="00A526B3"/>
    <w:pPr>
      <w:numPr>
        <w:ilvl w:val="2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4">
    <w:name w:val="List Number (Level 4)"/>
    <w:basedOn w:val="Normal"/>
    <w:uiPriority w:val="99"/>
    <w:rsid w:val="00A526B3"/>
    <w:pPr>
      <w:numPr>
        <w:ilvl w:val="3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A526B3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character" w:styleId="Emphasis">
    <w:name w:val="Emphasis"/>
    <w:uiPriority w:val="99"/>
    <w:rsid w:val="00A526B3"/>
    <w:rPr>
      <w:rFonts w:cs="Times New Roman"/>
      <w:i/>
      <w:iCs/>
    </w:rPr>
  </w:style>
  <w:style w:type="paragraph" w:customStyle="1" w:styleId="GuidelineB1">
    <w:name w:val="Guideline B1"/>
    <w:basedOn w:val="B1"/>
    <w:rsid w:val="00AE23BD"/>
    <w:rPr>
      <w:i/>
      <w:iCs/>
    </w:rPr>
  </w:style>
  <w:style w:type="paragraph" w:customStyle="1" w:styleId="GuidelineB0">
    <w:name w:val="Guideline B0"/>
    <w:basedOn w:val="B0"/>
    <w:rsid w:val="00AE23BD"/>
    <w:rPr>
      <w:i/>
      <w:iCs/>
    </w:rPr>
  </w:style>
  <w:style w:type="paragraph" w:customStyle="1" w:styleId="StyleBoldBefore6ptAfter6ptCentered">
    <w:name w:val="Style Bold Before:  6 pt After:  6 pt Centered"/>
    <w:basedOn w:val="Normal"/>
    <w:rsid w:val="00DE6347"/>
    <w:pPr>
      <w:spacing w:before="120" w:after="120"/>
      <w:jc w:val="center"/>
    </w:pPr>
    <w:rPr>
      <w:b/>
      <w:bCs/>
    </w:rPr>
  </w:style>
  <w:style w:type="paragraph" w:customStyle="1" w:styleId="B0BoldIndent">
    <w:name w:val="B0 + Bold + Indent"/>
    <w:basedOn w:val="B0Bold"/>
    <w:rsid w:val="00326B5F"/>
    <w:pPr>
      <w:ind w:left="567"/>
    </w:pPr>
  </w:style>
  <w:style w:type="paragraph" w:customStyle="1" w:styleId="GuidelineIndent">
    <w:name w:val="Guideline Indent"/>
    <w:basedOn w:val="Guideline"/>
    <w:rsid w:val="00DE70C3"/>
    <w:pPr>
      <w:ind w:left="567"/>
    </w:pPr>
    <w:rPr>
      <w:iCs/>
    </w:rPr>
  </w:style>
  <w:style w:type="paragraph" w:styleId="BalloonText">
    <w:name w:val="Balloon Text"/>
    <w:basedOn w:val="Normal"/>
    <w:link w:val="BalloonTextChar"/>
    <w:uiPriority w:val="99"/>
    <w:rsid w:val="0094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4632F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09AA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426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6E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rsid w:val="004F35B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B110B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8B110B"/>
  </w:style>
  <w:style w:type="character" w:customStyle="1" w:styleId="eop">
    <w:name w:val="eop"/>
    <w:basedOn w:val="DefaultParagraphFont"/>
    <w:rsid w:val="008B110B"/>
  </w:style>
  <w:style w:type="character" w:customStyle="1" w:styleId="normaltextrun">
    <w:name w:val="normaltextrun"/>
    <w:basedOn w:val="DefaultParagraphFont"/>
    <w:rsid w:val="0040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4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483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1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7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0479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89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2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68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7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2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70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49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692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2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49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17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10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8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92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4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20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93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864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77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659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012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766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356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7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14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929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796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78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19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5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48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33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009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47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755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34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BASE\STF\STF_Templates\ToR_E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a6be-6d50-495c-b8b5-a075e1fb0980" xsi:nil="true"/>
    <lcf76f155ced4ddcb4097134ff3c332f xmlns="eaa00c51-5de4-4083-83f6-5ac443f59e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622289576114388257C19CA0ED7EB" ma:contentTypeVersion="15" ma:contentTypeDescription="Create a new document." ma:contentTypeScope="" ma:versionID="79a9319aea0cfbe61838f6b4e9e04671">
  <xsd:schema xmlns:xsd="http://www.w3.org/2001/XMLSchema" xmlns:xs="http://www.w3.org/2001/XMLSchema" xmlns:p="http://schemas.microsoft.com/office/2006/metadata/properties" xmlns:ns2="eaa00c51-5de4-4083-83f6-5ac443f59e60" xmlns:ns3="9069a6be-6d50-495c-b8b5-a075e1fb0980" targetNamespace="http://schemas.microsoft.com/office/2006/metadata/properties" ma:root="true" ma:fieldsID="f9f18f6b7f69fb1e22905ce6b58d8763" ns2:_="" ns3:_="">
    <xsd:import namespace="eaa00c51-5de4-4083-83f6-5ac443f59e60"/>
    <xsd:import namespace="9069a6be-6d50-495c-b8b5-a075e1fb0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0c51-5de4-4083-83f6-5ac443f5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3c702-1e94-4359-a2ce-26b5441be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90e65-2f82-4783-88fd-f2574462ee7f}" ma:internalName="TaxCatchAll" ma:showField="CatchAllData" ma:web="9069a6be-6d50-495c-b8b5-a075e1fb0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1141F-A19D-4FB2-91A1-A51DF0C8CF5F}">
  <ds:schemaRefs>
    <ds:schemaRef ds:uri="http://schemas.microsoft.com/office/2006/metadata/properties"/>
    <ds:schemaRef ds:uri="http://schemas.microsoft.com/office/infopath/2007/PartnerControls"/>
    <ds:schemaRef ds:uri="9069a6be-6d50-495c-b8b5-a075e1fb0980"/>
    <ds:schemaRef ds:uri="eaa00c51-5de4-4083-83f6-5ac443f59e60"/>
  </ds:schemaRefs>
</ds:datastoreItem>
</file>

<file path=customXml/itemProps2.xml><?xml version="1.0" encoding="utf-8"?>
<ds:datastoreItem xmlns:ds="http://schemas.openxmlformats.org/officeDocument/2006/customXml" ds:itemID="{73201AC7-3503-4130-8716-E806BC566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9DD5F-E774-48E9-993B-3A791B9E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0c51-5de4-4083-83f6-5ac443f59e60"/>
    <ds:schemaRef ds:uri="9069a6be-6d50-495c-b8b5-a075e1fb0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634CA-326D-4F9C-8BBB-9AF8B7033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ToR_ETSI.dot</Template>
  <TotalTime>4</TotalTime>
  <Pages>3</Pages>
  <Words>435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ToR_ETSI</vt:lpstr>
    </vt:vector>
  </TitlesOfParts>
  <Company>ETSI secretariat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ToR_ETSI</dc:title>
  <dc:subject/>
  <dc:creator>Alberto Berrini</dc:creator>
  <cp:keywords/>
  <dc:description>Version 4.0 - 24 July 2012</dc:description>
  <cp:lastModifiedBy>Thierry Comont</cp:lastModifiedBy>
  <cp:revision>3</cp:revision>
  <cp:lastPrinted>2012-05-11T08:51:00Z</cp:lastPrinted>
  <dcterms:created xsi:type="dcterms:W3CDTF">2022-08-24T09:04:00Z</dcterms:created>
  <dcterms:modified xsi:type="dcterms:W3CDTF">2022-08-24T09:08:00Z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35d457e9-9ef9-48e4-8a2f-fc45b2dfb9ca</vt:lpwstr>
  </property>
  <property fmtid="{D5CDD505-2E9C-101B-9397-08002B2CF9AE}" pid="3" name="ContentTypeId">
    <vt:lpwstr>0x0101006E7622289576114388257C19CA0ED7EB</vt:lpwstr>
  </property>
  <property fmtid="{D5CDD505-2E9C-101B-9397-08002B2CF9AE}" pid="4" name="Order">
    <vt:r8>8400</vt:r8>
  </property>
  <property fmtid="{D5CDD505-2E9C-101B-9397-08002B2CF9AE}" pid="5" name="MediaServiceImageTags">
    <vt:lpwstr/>
  </property>
</Properties>
</file>