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A7" w:rsidRDefault="007833A7" w:rsidP="00E24490"/>
    <w:p w:rsidR="00233A5E" w:rsidRDefault="00233A5E" w:rsidP="00E24490"/>
    <w:p w:rsidR="00233A5E" w:rsidRPr="00866086" w:rsidRDefault="00233A5E" w:rsidP="00E24490"/>
    <w:p w:rsidR="00233A5E" w:rsidRDefault="00233A5E" w:rsidP="00233A5E">
      <w:pPr>
        <w:overflowPunct/>
        <w:autoSpaceDE/>
        <w:autoSpaceDN/>
        <w:adjustRightInd/>
        <w:spacing w:after="200" w:line="276" w:lineRule="auto"/>
        <w:jc w:val="center"/>
        <w:textAlignment w:val="auto"/>
        <w:rPr>
          <w:b/>
          <w:sz w:val="32"/>
          <w:lang w:eastAsia="zh-CN"/>
        </w:rPr>
      </w:pPr>
      <w:r w:rsidRPr="0081617E">
        <w:rPr>
          <w:rFonts w:hint="eastAsia"/>
          <w:b/>
          <w:sz w:val="32"/>
          <w:lang w:eastAsia="zh-CN"/>
        </w:rPr>
        <w:t xml:space="preserve">Terms of Reference </w:t>
      </w:r>
      <w:r w:rsidRPr="0081617E">
        <w:rPr>
          <w:b/>
          <w:sz w:val="32"/>
          <w:lang w:eastAsia="zh-CN"/>
        </w:rPr>
        <w:br/>
      </w:r>
      <w:r w:rsidRPr="0081617E">
        <w:rPr>
          <w:rFonts w:hint="eastAsia"/>
          <w:b/>
          <w:sz w:val="32"/>
          <w:lang w:eastAsia="zh-CN"/>
        </w:rPr>
        <w:t xml:space="preserve">for the </w:t>
      </w:r>
      <w:r w:rsidRPr="0081617E">
        <w:rPr>
          <w:b/>
          <w:sz w:val="32"/>
          <w:lang w:eastAsia="zh-CN"/>
        </w:rPr>
        <w:br/>
      </w:r>
      <w:r w:rsidRPr="00233A5E">
        <w:rPr>
          <w:b/>
          <w:sz w:val="32"/>
          <w:lang w:eastAsia="zh-CN"/>
        </w:rPr>
        <w:t>Technical Steering Committee</w:t>
      </w:r>
    </w:p>
    <w:p w:rsidR="00233A5E" w:rsidRDefault="00233A5E" w:rsidP="00233A5E">
      <w:pPr>
        <w:jc w:val="center"/>
        <w:rPr>
          <w:b/>
          <w:sz w:val="32"/>
          <w:lang w:eastAsia="zh-CN"/>
        </w:rPr>
      </w:pPr>
      <w:r>
        <w:rPr>
          <w:rFonts w:hint="eastAsia"/>
          <w:b/>
          <w:sz w:val="32"/>
          <w:lang w:eastAsia="zh-CN"/>
        </w:rPr>
        <w:t xml:space="preserve">(NFV </w:t>
      </w:r>
      <w:r>
        <w:rPr>
          <w:b/>
          <w:sz w:val="32"/>
          <w:lang w:eastAsia="zh-CN"/>
        </w:rPr>
        <w:t>TSC</w:t>
      </w:r>
      <w:r>
        <w:rPr>
          <w:rFonts w:hint="eastAsia"/>
          <w:b/>
          <w:sz w:val="32"/>
          <w:lang w:eastAsia="zh-CN"/>
        </w:rPr>
        <w:t>)</w:t>
      </w:r>
    </w:p>
    <w:p w:rsidR="00616EE9" w:rsidRDefault="00616EE9" w:rsidP="00616EE9">
      <w:pPr>
        <w:rPr>
          <w:rFonts w:eastAsiaTheme="minorEastAsia"/>
          <w:lang w:eastAsia="zh-CN"/>
        </w:rPr>
      </w:pPr>
    </w:p>
    <w:p w:rsidR="00616EE9" w:rsidRDefault="00616EE9" w:rsidP="00616EE9">
      <w:pPr>
        <w:pStyle w:val="Heading1"/>
        <w:tabs>
          <w:tab w:val="num" w:pos="0"/>
        </w:tabs>
        <w:ind w:left="0" w:firstLine="0"/>
        <w:rPr>
          <w:rFonts w:eastAsia="Batang"/>
          <w:b/>
          <w:bCs/>
          <w:sz w:val="28"/>
          <w:szCs w:val="28"/>
        </w:rPr>
      </w:pPr>
      <w:r>
        <w:rPr>
          <w:rFonts w:eastAsia="Batang"/>
          <w:b/>
          <w:bCs/>
          <w:sz w:val="28"/>
          <w:szCs w:val="28"/>
        </w:rPr>
        <w:t>Responsibility</w:t>
      </w:r>
    </w:p>
    <w:p w:rsidR="00133A01" w:rsidRDefault="003A02DF" w:rsidP="003A02DF">
      <w:pPr>
        <w:rPr>
          <w:rFonts w:cs="Arial"/>
          <w:color w:val="000000"/>
          <w:szCs w:val="22"/>
          <w:lang w:val="en-US"/>
        </w:rPr>
      </w:pPr>
      <w:r>
        <w:rPr>
          <w:rFonts w:cs="Arial"/>
          <w:color w:val="000000"/>
          <w:szCs w:val="22"/>
          <w:lang w:val="en-US"/>
        </w:rPr>
        <w:t>The TSC has the following responsibilities:</w:t>
      </w:r>
    </w:p>
    <w:p w:rsidR="003A02DF" w:rsidRPr="003A02DF" w:rsidRDefault="003A02DF" w:rsidP="003A02DF">
      <w:pPr>
        <w:rPr>
          <w:rFonts w:cs="Arial"/>
          <w:color w:val="000000"/>
          <w:szCs w:val="22"/>
          <w:lang w:val="en-US"/>
        </w:rPr>
      </w:pPr>
    </w:p>
    <w:p w:rsidR="00616EE9" w:rsidRPr="00616EE9" w:rsidRDefault="00616EE9" w:rsidP="00616EE9">
      <w:pPr>
        <w:pStyle w:val="ListParagraph"/>
        <w:numPr>
          <w:ilvl w:val="0"/>
          <w:numId w:val="18"/>
        </w:numPr>
        <w:ind w:left="360"/>
        <w:rPr>
          <w:rFonts w:cs="Arial"/>
          <w:color w:val="000000"/>
          <w:szCs w:val="22"/>
          <w:lang w:val="en-US"/>
        </w:rPr>
      </w:pPr>
      <w:r>
        <w:rPr>
          <w:rFonts w:cs="Arial"/>
          <w:color w:val="000000"/>
          <w:szCs w:val="22"/>
          <w:lang w:val="en-US"/>
        </w:rPr>
        <w:t>M</w:t>
      </w:r>
      <w:r w:rsidRPr="00616EE9">
        <w:rPr>
          <w:rFonts w:cs="Arial"/>
          <w:color w:val="000000"/>
          <w:szCs w:val="22"/>
          <w:lang w:val="en-US"/>
        </w:rPr>
        <w:t>onitors and coordinates the technical work of the ISG according to the guidance provided by the Network Operator Council</w:t>
      </w:r>
      <w:r w:rsidR="003A02DF">
        <w:rPr>
          <w:rFonts w:cs="Arial"/>
          <w:color w:val="000000"/>
          <w:szCs w:val="22"/>
          <w:lang w:val="en-US"/>
        </w:rPr>
        <w:t xml:space="preserve"> and ISG Chairman</w:t>
      </w:r>
      <w:r w:rsidRPr="00616EE9">
        <w:rPr>
          <w:rFonts w:cs="Arial"/>
          <w:color w:val="000000"/>
          <w:szCs w:val="22"/>
          <w:lang w:val="en-US"/>
        </w:rPr>
        <w:t xml:space="preserve">. </w:t>
      </w:r>
      <w:r w:rsidR="003A02DF">
        <w:rPr>
          <w:rFonts w:cs="Arial"/>
          <w:color w:val="000000"/>
          <w:szCs w:val="22"/>
          <w:lang w:val="en-US"/>
        </w:rPr>
        <w:t>The TSC</w:t>
      </w:r>
      <w:r w:rsidRPr="00616EE9">
        <w:rPr>
          <w:rFonts w:cs="Arial"/>
          <w:color w:val="000000"/>
          <w:szCs w:val="22"/>
          <w:lang w:val="en-US"/>
        </w:rPr>
        <w:t xml:space="preserve"> is chaired by the ISG Technical Manager.</w:t>
      </w:r>
    </w:p>
    <w:p w:rsidR="00616EE9" w:rsidRPr="00616EE9" w:rsidRDefault="00616EE9" w:rsidP="00616EE9">
      <w:pPr>
        <w:pStyle w:val="ListParagraph"/>
        <w:numPr>
          <w:ilvl w:val="0"/>
          <w:numId w:val="18"/>
        </w:numPr>
        <w:ind w:left="360"/>
        <w:rPr>
          <w:rFonts w:cs="Arial"/>
          <w:color w:val="000000"/>
          <w:szCs w:val="22"/>
          <w:lang w:val="en-US"/>
        </w:rPr>
      </w:pPr>
      <w:r>
        <w:rPr>
          <w:rFonts w:cs="Arial"/>
          <w:color w:val="000000"/>
          <w:szCs w:val="22"/>
          <w:lang w:val="en-US"/>
        </w:rPr>
        <w:t>R</w:t>
      </w:r>
      <w:r w:rsidRPr="00616EE9">
        <w:rPr>
          <w:rFonts w:cs="Arial"/>
          <w:color w:val="000000"/>
          <w:szCs w:val="22"/>
          <w:lang w:val="en-US"/>
        </w:rPr>
        <w:t>ecom</w:t>
      </w:r>
      <w:r w:rsidR="003A02DF">
        <w:rPr>
          <w:rFonts w:cs="Arial"/>
          <w:color w:val="000000"/>
          <w:szCs w:val="22"/>
          <w:lang w:val="en-US"/>
        </w:rPr>
        <w:t>mends to the ISG Chairman what Working G</w:t>
      </w:r>
      <w:r w:rsidRPr="00616EE9">
        <w:rPr>
          <w:rFonts w:cs="Arial"/>
          <w:color w:val="000000"/>
          <w:szCs w:val="22"/>
          <w:lang w:val="en-US"/>
        </w:rPr>
        <w:t xml:space="preserve">roups </w:t>
      </w:r>
      <w:r w:rsidR="003A02DF">
        <w:rPr>
          <w:rFonts w:cs="Arial"/>
          <w:color w:val="000000"/>
          <w:szCs w:val="22"/>
          <w:lang w:val="en-US"/>
        </w:rPr>
        <w:t>(WG) are</w:t>
      </w:r>
      <w:r w:rsidRPr="00616EE9">
        <w:rPr>
          <w:rFonts w:cs="Arial"/>
          <w:color w:val="000000"/>
          <w:szCs w:val="22"/>
          <w:lang w:val="en-US"/>
        </w:rPr>
        <w:t xml:space="preserve"> needed</w:t>
      </w:r>
      <w:r w:rsidR="003A02DF">
        <w:rPr>
          <w:rFonts w:cs="Arial"/>
          <w:color w:val="000000"/>
          <w:szCs w:val="22"/>
          <w:lang w:val="en-US"/>
        </w:rPr>
        <w:t>,</w:t>
      </w:r>
      <w:r w:rsidRPr="00616EE9">
        <w:rPr>
          <w:rFonts w:cs="Arial"/>
          <w:color w:val="000000"/>
          <w:szCs w:val="22"/>
          <w:lang w:val="en-US"/>
        </w:rPr>
        <w:t xml:space="preserve"> and reviews the scope, plan and output for their work.</w:t>
      </w:r>
    </w:p>
    <w:p w:rsidR="00616EE9" w:rsidRDefault="00616EE9" w:rsidP="00616EE9">
      <w:pPr>
        <w:pStyle w:val="ListParagraph"/>
        <w:numPr>
          <w:ilvl w:val="0"/>
          <w:numId w:val="18"/>
        </w:numPr>
        <w:ind w:left="360"/>
        <w:rPr>
          <w:rFonts w:cs="Arial"/>
          <w:color w:val="000000"/>
          <w:szCs w:val="22"/>
          <w:lang w:val="en-US"/>
        </w:rPr>
      </w:pPr>
      <w:r>
        <w:rPr>
          <w:rFonts w:cs="Arial"/>
          <w:color w:val="000000"/>
          <w:szCs w:val="22"/>
          <w:lang w:val="en-US"/>
        </w:rPr>
        <w:t xml:space="preserve">Reviews </w:t>
      </w:r>
      <w:r w:rsidR="003A02DF">
        <w:rPr>
          <w:rFonts w:cs="Arial"/>
          <w:color w:val="000000"/>
          <w:szCs w:val="22"/>
          <w:lang w:val="en-US"/>
        </w:rPr>
        <w:t xml:space="preserve">WG technical outputs </w:t>
      </w:r>
      <w:r w:rsidRPr="00616EE9">
        <w:rPr>
          <w:rFonts w:cs="Arial"/>
          <w:color w:val="000000"/>
          <w:szCs w:val="22"/>
          <w:lang w:val="en-US"/>
        </w:rPr>
        <w:t>to ensure technical consistency and alignment prior to being put forward for approv</w:t>
      </w:r>
      <w:r>
        <w:rPr>
          <w:rFonts w:cs="Arial"/>
          <w:color w:val="000000"/>
          <w:szCs w:val="22"/>
          <w:lang w:val="en-US"/>
        </w:rPr>
        <w:t>al by the wider ISG membership.</w:t>
      </w:r>
    </w:p>
    <w:p w:rsidR="00616EE9" w:rsidRDefault="00616EE9" w:rsidP="00616EE9">
      <w:pPr>
        <w:pStyle w:val="ListParagraph"/>
        <w:numPr>
          <w:ilvl w:val="0"/>
          <w:numId w:val="18"/>
        </w:numPr>
        <w:ind w:left="360"/>
        <w:rPr>
          <w:rFonts w:cs="Arial"/>
          <w:color w:val="000000"/>
          <w:szCs w:val="22"/>
          <w:lang w:val="en-US"/>
        </w:rPr>
      </w:pPr>
      <w:r>
        <w:rPr>
          <w:rFonts w:cs="Arial"/>
          <w:color w:val="000000"/>
          <w:szCs w:val="22"/>
          <w:lang w:val="en-US"/>
        </w:rPr>
        <w:t>E</w:t>
      </w:r>
      <w:r w:rsidRPr="00616EE9">
        <w:rPr>
          <w:rFonts w:cs="Arial"/>
          <w:color w:val="000000"/>
          <w:szCs w:val="22"/>
          <w:lang w:val="en-US"/>
        </w:rPr>
        <w:t xml:space="preserve">nsures that </w:t>
      </w:r>
      <w:r w:rsidR="003A02DF">
        <w:rPr>
          <w:rFonts w:cs="Arial"/>
          <w:color w:val="000000"/>
          <w:szCs w:val="22"/>
          <w:lang w:val="en-US"/>
        </w:rPr>
        <w:t>WG technical</w:t>
      </w:r>
      <w:r w:rsidRPr="00616EE9">
        <w:rPr>
          <w:rFonts w:cs="Arial"/>
          <w:color w:val="000000"/>
          <w:szCs w:val="22"/>
          <w:lang w:val="en-US"/>
        </w:rPr>
        <w:t xml:space="preserve"> outputs inform and are compatible with the outputs of other </w:t>
      </w:r>
      <w:r w:rsidR="003A02DF">
        <w:rPr>
          <w:rFonts w:cs="Arial"/>
          <w:color w:val="000000"/>
          <w:szCs w:val="22"/>
          <w:lang w:val="en-US"/>
        </w:rPr>
        <w:t>WGs</w:t>
      </w:r>
      <w:r w:rsidRPr="00616EE9">
        <w:rPr>
          <w:rFonts w:cs="Arial"/>
          <w:color w:val="000000"/>
          <w:szCs w:val="22"/>
          <w:lang w:val="en-US"/>
        </w:rPr>
        <w:t>.</w:t>
      </w:r>
    </w:p>
    <w:p w:rsidR="00616EE9" w:rsidRPr="00616EE9" w:rsidRDefault="003A02DF" w:rsidP="00616EE9">
      <w:pPr>
        <w:pStyle w:val="ListParagraph"/>
        <w:numPr>
          <w:ilvl w:val="0"/>
          <w:numId w:val="18"/>
        </w:numPr>
        <w:ind w:left="360"/>
        <w:rPr>
          <w:rFonts w:cs="Arial"/>
          <w:color w:val="000000"/>
          <w:szCs w:val="22"/>
          <w:lang w:val="en-US"/>
        </w:rPr>
      </w:pPr>
      <w:r>
        <w:rPr>
          <w:rFonts w:cs="Arial"/>
          <w:color w:val="000000"/>
          <w:szCs w:val="22"/>
          <w:lang w:val="en-US"/>
        </w:rPr>
        <w:t>Comments on the</w:t>
      </w:r>
      <w:r w:rsidR="00616EE9" w:rsidRPr="00616EE9">
        <w:rPr>
          <w:rFonts w:cs="Arial"/>
          <w:color w:val="000000"/>
          <w:szCs w:val="22"/>
          <w:lang w:val="en-US"/>
        </w:rPr>
        <w:t xml:space="preserve"> outputs of the ISG </w:t>
      </w:r>
      <w:r>
        <w:rPr>
          <w:rFonts w:cs="Arial"/>
          <w:color w:val="000000"/>
          <w:szCs w:val="22"/>
          <w:lang w:val="en-US"/>
        </w:rPr>
        <w:t>to ensure they are</w:t>
      </w:r>
      <w:r w:rsidR="00616EE9" w:rsidRPr="00616EE9">
        <w:rPr>
          <w:rFonts w:cs="Arial"/>
          <w:color w:val="000000"/>
          <w:szCs w:val="22"/>
          <w:lang w:val="en-US"/>
        </w:rPr>
        <w:t xml:space="preserve"> coherent and that they will provide valuable technical guidance to the wider industry.</w:t>
      </w:r>
    </w:p>
    <w:p w:rsidR="00616EE9" w:rsidRDefault="00616EE9" w:rsidP="00616EE9">
      <w:pPr>
        <w:pStyle w:val="ListParagraph"/>
        <w:numPr>
          <w:ilvl w:val="0"/>
          <w:numId w:val="18"/>
        </w:numPr>
        <w:ind w:left="360"/>
        <w:rPr>
          <w:rFonts w:cs="Arial"/>
          <w:color w:val="000000"/>
          <w:szCs w:val="22"/>
          <w:lang w:val="en-US"/>
        </w:rPr>
      </w:pPr>
      <w:r>
        <w:rPr>
          <w:rFonts w:cs="Arial"/>
          <w:color w:val="000000"/>
          <w:szCs w:val="22"/>
          <w:lang w:val="en-US"/>
        </w:rPr>
        <w:t>M</w:t>
      </w:r>
      <w:r w:rsidRPr="00616EE9">
        <w:rPr>
          <w:rFonts w:cs="Arial"/>
          <w:color w:val="000000"/>
          <w:szCs w:val="22"/>
          <w:lang w:val="en-US"/>
        </w:rPr>
        <w:t xml:space="preserve">aintains a view of progress on </w:t>
      </w:r>
      <w:r w:rsidR="003A02DF">
        <w:rPr>
          <w:rFonts w:cs="Arial"/>
          <w:color w:val="000000"/>
          <w:szCs w:val="22"/>
          <w:lang w:val="en-US"/>
        </w:rPr>
        <w:t xml:space="preserve">WG </w:t>
      </w:r>
      <w:r w:rsidRPr="00616EE9">
        <w:rPr>
          <w:rFonts w:cs="Arial"/>
          <w:color w:val="000000"/>
          <w:szCs w:val="22"/>
          <w:lang w:val="en-US"/>
        </w:rPr>
        <w:t>deliverables and monitors co-dependencies on deliv</w:t>
      </w:r>
      <w:r w:rsidR="003A02DF">
        <w:rPr>
          <w:rFonts w:cs="Arial"/>
          <w:color w:val="000000"/>
          <w:szCs w:val="22"/>
          <w:lang w:val="en-US"/>
        </w:rPr>
        <w:t>erables between WGs</w:t>
      </w:r>
      <w:r>
        <w:rPr>
          <w:rFonts w:cs="Arial"/>
          <w:color w:val="000000"/>
          <w:szCs w:val="22"/>
          <w:lang w:val="en-US"/>
        </w:rPr>
        <w:t>.</w:t>
      </w:r>
    </w:p>
    <w:p w:rsidR="00616EE9" w:rsidRPr="00616EE9" w:rsidRDefault="00616EE9" w:rsidP="00616EE9">
      <w:pPr>
        <w:pStyle w:val="ListParagraph"/>
        <w:numPr>
          <w:ilvl w:val="0"/>
          <w:numId w:val="18"/>
        </w:numPr>
        <w:ind w:left="360"/>
        <w:rPr>
          <w:rFonts w:cs="Arial"/>
          <w:color w:val="000000"/>
          <w:szCs w:val="22"/>
          <w:lang w:val="en-US"/>
        </w:rPr>
      </w:pPr>
      <w:r>
        <w:rPr>
          <w:rFonts w:cs="Arial"/>
          <w:color w:val="000000"/>
          <w:szCs w:val="22"/>
          <w:lang w:val="en-US"/>
        </w:rPr>
        <w:t>A</w:t>
      </w:r>
      <w:r w:rsidRPr="00616EE9">
        <w:rPr>
          <w:rFonts w:cs="Arial"/>
          <w:color w:val="000000"/>
          <w:szCs w:val="22"/>
          <w:lang w:val="en-US"/>
        </w:rPr>
        <w:t xml:space="preserve">ssists with </w:t>
      </w:r>
      <w:r w:rsidR="003A02DF">
        <w:rPr>
          <w:rFonts w:cs="Arial"/>
          <w:color w:val="000000"/>
          <w:szCs w:val="22"/>
          <w:lang w:val="en-US"/>
        </w:rPr>
        <w:t xml:space="preserve">WG </w:t>
      </w:r>
      <w:r w:rsidRPr="00616EE9">
        <w:rPr>
          <w:rFonts w:cs="Arial"/>
          <w:color w:val="000000"/>
          <w:szCs w:val="22"/>
          <w:lang w:val="en-US"/>
        </w:rPr>
        <w:t xml:space="preserve">deliverable planning to ensure that delivery is compatible with </w:t>
      </w:r>
      <w:r w:rsidR="003A02DF">
        <w:rPr>
          <w:rFonts w:cs="Arial"/>
          <w:color w:val="000000"/>
          <w:szCs w:val="22"/>
          <w:lang w:val="en-US"/>
        </w:rPr>
        <w:t xml:space="preserve">other WGs and </w:t>
      </w:r>
      <w:r w:rsidRPr="00616EE9">
        <w:rPr>
          <w:rFonts w:cs="Arial"/>
          <w:color w:val="000000"/>
          <w:szCs w:val="22"/>
          <w:lang w:val="en-US"/>
        </w:rPr>
        <w:t>ISG objectives.</w:t>
      </w:r>
    </w:p>
    <w:p w:rsidR="00616EE9" w:rsidRPr="00616EE9" w:rsidRDefault="00616EE9" w:rsidP="00616EE9">
      <w:pPr>
        <w:pStyle w:val="ListParagraph"/>
        <w:numPr>
          <w:ilvl w:val="0"/>
          <w:numId w:val="18"/>
        </w:numPr>
        <w:ind w:left="360"/>
        <w:rPr>
          <w:rFonts w:cs="Arial"/>
          <w:color w:val="000000"/>
          <w:szCs w:val="22"/>
          <w:lang w:val="en-US"/>
        </w:rPr>
      </w:pPr>
      <w:r>
        <w:rPr>
          <w:rFonts w:cs="Arial"/>
          <w:color w:val="000000"/>
          <w:szCs w:val="22"/>
          <w:lang w:val="en-US"/>
        </w:rPr>
        <w:t>R</w:t>
      </w:r>
      <w:r w:rsidRPr="00616EE9">
        <w:rPr>
          <w:rFonts w:cs="Arial"/>
          <w:color w:val="000000"/>
          <w:szCs w:val="22"/>
          <w:lang w:val="en-US"/>
        </w:rPr>
        <w:t>ecommend</w:t>
      </w:r>
      <w:r>
        <w:rPr>
          <w:rFonts w:cs="Arial"/>
          <w:color w:val="000000"/>
          <w:szCs w:val="22"/>
          <w:lang w:val="en-US"/>
        </w:rPr>
        <w:t>s</w:t>
      </w:r>
      <w:r w:rsidRPr="00616EE9">
        <w:rPr>
          <w:rFonts w:cs="Arial"/>
          <w:color w:val="000000"/>
          <w:szCs w:val="22"/>
          <w:lang w:val="en-US"/>
        </w:rPr>
        <w:t xml:space="preserve"> how the outputs of the ISG will be validated, including scoping Proof of Concept (PoC) and Test Platforms created by ISG participants.</w:t>
      </w:r>
    </w:p>
    <w:p w:rsidR="00616EE9" w:rsidRDefault="00616EE9" w:rsidP="007833A7">
      <w:pPr>
        <w:rPr>
          <w:rFonts w:ascii="Arial" w:hAnsi="Arial" w:cs="Arial"/>
        </w:rPr>
      </w:pPr>
    </w:p>
    <w:p w:rsidR="00616EE9" w:rsidRDefault="00616EE9" w:rsidP="00616EE9">
      <w:pPr>
        <w:pStyle w:val="Heading1"/>
        <w:tabs>
          <w:tab w:val="num" w:pos="0"/>
        </w:tabs>
        <w:ind w:left="0" w:firstLine="0"/>
        <w:rPr>
          <w:rFonts w:eastAsia="Batang"/>
          <w:b/>
          <w:bCs/>
          <w:sz w:val="28"/>
          <w:szCs w:val="28"/>
        </w:rPr>
      </w:pPr>
      <w:r>
        <w:rPr>
          <w:rFonts w:eastAsia="Batang"/>
          <w:b/>
          <w:bCs/>
          <w:sz w:val="28"/>
          <w:szCs w:val="28"/>
        </w:rPr>
        <w:t>Outputs</w:t>
      </w:r>
    </w:p>
    <w:p w:rsidR="00616EE9" w:rsidRPr="003A02DF" w:rsidRDefault="00616EE9" w:rsidP="00616EE9">
      <w:r w:rsidRPr="003A02DF">
        <w:t>As a result of its activities, the TSC shall provide the following outputs:</w:t>
      </w:r>
    </w:p>
    <w:p w:rsidR="00616EE9" w:rsidRPr="003A02DF" w:rsidRDefault="00616EE9" w:rsidP="007833A7"/>
    <w:p w:rsidR="003A02DF" w:rsidRDefault="003A02DF" w:rsidP="003A02DF">
      <w:pPr>
        <w:pStyle w:val="ListParagraph"/>
        <w:numPr>
          <w:ilvl w:val="0"/>
          <w:numId w:val="19"/>
        </w:numPr>
      </w:pPr>
      <w:r>
        <w:t>Miscellaneous outputs required to coordinate the work of the ISG, for example actions for WG chairs documented in the minutes of TSC meetings.</w:t>
      </w:r>
    </w:p>
    <w:p w:rsidR="003A02DF" w:rsidRDefault="003A02DF" w:rsidP="003A02DF">
      <w:pPr>
        <w:pStyle w:val="ListParagraph"/>
        <w:numPr>
          <w:ilvl w:val="0"/>
          <w:numId w:val="19"/>
        </w:numPr>
      </w:pPr>
      <w:r>
        <w:t xml:space="preserve">Guidance to Working Groups on priorities for their work to ensure synchronisation between </w:t>
      </w:r>
      <w:r w:rsidR="004819F4">
        <w:t>WG</w:t>
      </w:r>
      <w:r>
        <w:t xml:space="preserve"> deliverables</w:t>
      </w:r>
      <w:r w:rsidR="004819F4">
        <w:t xml:space="preserve"> that are co-dependent</w:t>
      </w:r>
      <w:r>
        <w:t>.</w:t>
      </w:r>
    </w:p>
    <w:p w:rsidR="003A02DF" w:rsidRDefault="004819F4" w:rsidP="003A02DF">
      <w:pPr>
        <w:pStyle w:val="ListParagraph"/>
        <w:numPr>
          <w:ilvl w:val="0"/>
          <w:numId w:val="19"/>
        </w:numPr>
      </w:pPr>
      <w:r>
        <w:t xml:space="preserve">Create </w:t>
      </w:r>
      <w:r w:rsidR="003A02DF">
        <w:t xml:space="preserve">Work Items created specifically </w:t>
      </w:r>
      <w:r>
        <w:t>for</w:t>
      </w:r>
      <w:r w:rsidR="003A02DF">
        <w:t xml:space="preserve"> the TSC</w:t>
      </w:r>
      <w:r>
        <w:t xml:space="preserve"> progress</w:t>
      </w:r>
      <w:r w:rsidR="003A02DF">
        <w:t>. Currently the Terminology for the ISG is owned by the TSC. Other work items may be created as needed.</w:t>
      </w:r>
    </w:p>
    <w:p w:rsidR="003A02DF" w:rsidRDefault="003A02DF" w:rsidP="003A02DF">
      <w:pPr>
        <w:pStyle w:val="ListParagraph"/>
        <w:numPr>
          <w:ilvl w:val="0"/>
          <w:numId w:val="19"/>
        </w:numPr>
      </w:pPr>
      <w:r>
        <w:t>The work programme and schedule for the ISG is monitored by the TSC on behalf of the ISG. The TSC will report to ISG plenary meetings on overall deliverables progress including alignment between working groups on co-dependent deliverables.</w:t>
      </w:r>
    </w:p>
    <w:p w:rsidR="003A02DF" w:rsidRDefault="004819F4" w:rsidP="003A02DF">
      <w:pPr>
        <w:pStyle w:val="ListParagraph"/>
        <w:numPr>
          <w:ilvl w:val="0"/>
          <w:numId w:val="19"/>
        </w:numPr>
      </w:pPr>
      <w:r>
        <w:t>Ad-hoc advice to the Leadership and Working Group chairs on request.</w:t>
      </w:r>
    </w:p>
    <w:p w:rsidR="004819F4" w:rsidRDefault="004819F4" w:rsidP="004819F4"/>
    <w:p w:rsidR="004819F4" w:rsidRPr="003A02DF" w:rsidRDefault="004819F4" w:rsidP="004819F4">
      <w:bookmarkStart w:id="0" w:name="_GoBack"/>
      <w:bookmarkEnd w:id="0"/>
    </w:p>
    <w:p w:rsidR="00616EE9" w:rsidRPr="003A02DF" w:rsidRDefault="00616EE9" w:rsidP="007833A7"/>
    <w:p w:rsidR="00616EE9" w:rsidRDefault="00616EE9" w:rsidP="007833A7">
      <w:pPr>
        <w:rPr>
          <w:rFonts w:ascii="Arial" w:hAnsi="Arial" w:cs="Arial"/>
        </w:rPr>
      </w:pPr>
      <w:r>
        <w:rPr>
          <w:rFonts w:ascii="Arial" w:hAnsi="Arial" w:cs="Arial"/>
        </w:rPr>
        <w:t>END.</w:t>
      </w:r>
    </w:p>
    <w:sectPr w:rsidR="00616EE9" w:rsidSect="00E24490">
      <w:headerReference w:type="even" r:id="rId8"/>
      <w:headerReference w:type="default" r:id="rId9"/>
      <w:footerReference w:type="even" r:id="rId10"/>
      <w:footerReference w:type="default" r:id="rId11"/>
      <w:headerReference w:type="first" r:id="rId12"/>
      <w:footerReference w:type="first" r:id="rId13"/>
      <w:pgSz w:w="11906" w:h="16838"/>
      <w:pgMar w:top="1247" w:right="1134" w:bottom="992" w:left="1134" w:header="57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40" w:rsidRDefault="007E5E40" w:rsidP="00D9435B">
      <w:r>
        <w:separator/>
      </w:r>
    </w:p>
  </w:endnote>
  <w:endnote w:type="continuationSeparator" w:id="0">
    <w:p w:rsidR="007E5E40" w:rsidRDefault="007E5E40" w:rsidP="00D94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5E" w:rsidRDefault="00233A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77" w:rsidRPr="0083399D" w:rsidRDefault="00616EE9" w:rsidP="0083399D">
    <w:pPr>
      <w:tabs>
        <w:tab w:val="center" w:pos="4536"/>
      </w:tabs>
      <w:rPr>
        <w:rFonts w:ascii="Arial" w:hAnsi="Arial" w:cs="Arial"/>
      </w:rPr>
    </w:pPr>
    <w:r>
      <w:t>Don Clarke</w:t>
    </w:r>
    <w:r w:rsidR="008D5477">
      <w:tab/>
    </w:r>
    <w:r w:rsidR="00A8291E" w:rsidRPr="0083399D">
      <w:rPr>
        <w:rFonts w:ascii="Arial" w:hAnsi="Arial" w:cs="Arial"/>
      </w:rPr>
      <w:fldChar w:fldCharType="begin"/>
    </w:r>
    <w:r w:rsidR="008D5477" w:rsidRPr="0083399D">
      <w:rPr>
        <w:rFonts w:ascii="Arial" w:hAnsi="Arial" w:cs="Arial"/>
      </w:rPr>
      <w:instrText xml:space="preserve"> PAGE   \* MERGEFORMAT </w:instrText>
    </w:r>
    <w:r w:rsidR="00A8291E" w:rsidRPr="0083399D">
      <w:rPr>
        <w:rFonts w:ascii="Arial" w:hAnsi="Arial" w:cs="Arial"/>
      </w:rPr>
      <w:fldChar w:fldCharType="separate"/>
    </w:r>
    <w:r w:rsidR="0047238F">
      <w:rPr>
        <w:rFonts w:ascii="Arial" w:hAnsi="Arial" w:cs="Arial"/>
        <w:noProof/>
      </w:rPr>
      <w:t>1</w:t>
    </w:r>
    <w:r w:rsidR="00A8291E" w:rsidRPr="0083399D">
      <w:rPr>
        <w:rFonts w:ascii="Arial" w:hAnsi="Arial" w:cs="Arial"/>
      </w:rPr>
      <w:fldChar w:fldCharType="end"/>
    </w:r>
    <w:r w:rsidR="008D5477" w:rsidRPr="0083399D">
      <w:rPr>
        <w:rFonts w:ascii="Arial" w:hAnsi="Arial" w:cs="Arial"/>
      </w:rPr>
      <w:t>/</w:t>
    </w:r>
    <w:fldSimple w:instr=" NUMPAGES   \* MERGEFORMAT ">
      <w:r w:rsidR="0047238F" w:rsidRPr="0047238F">
        <w:rPr>
          <w:rFonts w:ascii="Arial" w:hAnsi="Arial" w:cs="Arial"/>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5E" w:rsidRDefault="00233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40" w:rsidRDefault="007E5E40" w:rsidP="00D9435B">
      <w:r>
        <w:separator/>
      </w:r>
    </w:p>
  </w:footnote>
  <w:footnote w:type="continuationSeparator" w:id="0">
    <w:p w:rsidR="007E5E40" w:rsidRDefault="007E5E40" w:rsidP="00D94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5E" w:rsidRDefault="00233A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5E" w:rsidRDefault="006017EC" w:rsidP="00D9435B">
    <w:pPr>
      <w:tabs>
        <w:tab w:val="right" w:pos="9356"/>
      </w:tabs>
      <w:spacing w:after="120"/>
      <w:ind w:left="-567"/>
      <w:rPr>
        <w:rFonts w:ascii="Arial" w:hAnsi="Arial" w:cs="Arial"/>
        <w:b/>
        <w:sz w:val="36"/>
        <w:szCs w:val="36"/>
        <w:shd w:val="clear" w:color="auto" w:fill="DBE5F1"/>
      </w:rPr>
    </w:pPr>
    <w:r>
      <w:rPr>
        <w:rFonts w:ascii="Arial" w:hAnsi="Arial" w:cs="Arial"/>
        <w:noProof/>
        <w:sz w:val="36"/>
        <w:szCs w:val="36"/>
        <w:lang w:eastAsia="en-GB"/>
      </w:rPr>
      <w:drawing>
        <wp:anchor distT="0" distB="0" distL="114300" distR="114300" simplePos="0" relativeHeight="251659264" behindDoc="1" locked="0" layoutInCell="1" allowOverlap="1">
          <wp:simplePos x="0" y="0"/>
          <wp:positionH relativeFrom="page">
            <wp:posOffset>540385</wp:posOffset>
          </wp:positionH>
          <wp:positionV relativeFrom="page">
            <wp:posOffset>269875</wp:posOffset>
          </wp:positionV>
          <wp:extent cx="1440000" cy="442800"/>
          <wp:effectExtent l="0" t="0" r="0" b="0"/>
          <wp:wrapTight wrapText="bothSides">
            <wp:wrapPolygon edited="0">
              <wp:start x="0" y="0"/>
              <wp:lineTo x="0" y="20453"/>
              <wp:lineTo x="21438" y="20453"/>
              <wp:lineTo x="21438" y="0"/>
              <wp:lineTo x="0" y="0"/>
            </wp:wrapPolygon>
          </wp:wrapTight>
          <wp:docPr id="1" name="Picture 1" descr="C:\Documents and Settings\vreck\My Documents\00-ETSI\Logo&amp;Images\ETSI Logo_Office_2010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reck\My Documents\00-ETSI\Logo&amp;Images\ETSI Logo_Office_20101130.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000" cy="442800"/>
                  </a:xfrm>
                  <a:prstGeom prst="rect">
                    <a:avLst/>
                  </a:prstGeom>
                  <a:noFill/>
                  <a:ln>
                    <a:noFill/>
                  </a:ln>
                </pic:spPr>
              </pic:pic>
            </a:graphicData>
          </a:graphic>
        </wp:anchor>
      </w:drawing>
    </w:r>
    <w:r w:rsidR="00D9435B" w:rsidRPr="002655D0">
      <w:rPr>
        <w:rFonts w:ascii="Arial" w:hAnsi="Arial" w:cs="Arial"/>
        <w:sz w:val="36"/>
        <w:szCs w:val="36"/>
      </w:rPr>
      <w:tab/>
    </w:r>
    <w:r w:rsidR="00D9435B">
      <w:rPr>
        <w:rFonts w:ascii="Arial" w:hAnsi="Arial" w:cs="Arial"/>
        <w:b/>
        <w:sz w:val="36"/>
        <w:szCs w:val="36"/>
        <w:shd w:val="clear" w:color="auto" w:fill="DBE5F1"/>
      </w:rPr>
      <w:t>NFVTSC(13)000010</w:t>
    </w:r>
  </w:p>
  <w:p w:rsidR="00D9435B" w:rsidRPr="00D9435B" w:rsidRDefault="00233A5E" w:rsidP="00D9435B">
    <w:pPr>
      <w:tabs>
        <w:tab w:val="right" w:pos="9356"/>
      </w:tabs>
      <w:spacing w:after="120"/>
      <w:ind w:left="-567"/>
      <w:rPr>
        <w:rFonts w:ascii="Arial" w:hAnsi="Arial" w:cs="Arial"/>
        <w:i/>
        <w:color w:val="0000FF"/>
        <w:szCs w:val="36"/>
      </w:rPr>
    </w:pPr>
    <w:r>
      <w:rPr>
        <w:rFonts w:ascii="Arial" w:hAnsi="Arial" w:cs="Arial"/>
        <w:lang w:val="en-US"/>
      </w:rPr>
      <w:tab/>
      <w:t xml:space="preserve">Approved at </w:t>
    </w:r>
    <w:r w:rsidRPr="00FA486D">
      <w:rPr>
        <w:rFonts w:ascii="Arial" w:hAnsi="Arial" w:cs="Arial"/>
        <w:lang w:val="en-US"/>
      </w:rPr>
      <w:t>NFV#2</w:t>
    </w:r>
    <w:r w:rsidR="0047238F">
      <w:rPr>
        <w:rFonts w:ascii="Arial" w:hAnsi="Arial" w:cs="Arial"/>
        <w:lang w:val="en-US"/>
      </w:rPr>
      <w:t>,</w:t>
    </w:r>
    <w:r w:rsidRPr="00FA486D">
      <w:rPr>
        <w:rFonts w:ascii="Arial" w:hAnsi="Arial" w:cs="Arial"/>
        <w:lang w:val="en-US"/>
      </w:rPr>
      <w:t xml:space="preserve"> 21-22 April</w:t>
    </w:r>
    <w:r>
      <w:rPr>
        <w:rFonts w:ascii="Arial" w:hAnsi="Arial" w:cs="Arial"/>
        <w:lang w:val="en-US"/>
      </w:rPr>
      <w:t xml:space="preserve">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5E" w:rsidRDefault="00233A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E3EA6B2"/>
    <w:lvl w:ilvl="0">
      <w:start w:val="1"/>
      <w:numFmt w:val="decimal"/>
      <w:lvlText w:val="%1."/>
      <w:lvlJc w:val="left"/>
      <w:pPr>
        <w:tabs>
          <w:tab w:val="num" w:pos="643"/>
        </w:tabs>
        <w:ind w:left="643" w:hanging="360"/>
      </w:pPr>
    </w:lvl>
  </w:abstractNum>
  <w:abstractNum w:abstractNumId="1">
    <w:nsid w:val="FFFFFF80"/>
    <w:multiLevelType w:val="singleLevel"/>
    <w:tmpl w:val="8158943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3878BCD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0EE9110"/>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BBBEEE00"/>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9CC4B06"/>
    <w:lvl w:ilvl="0">
      <w:start w:val="1"/>
      <w:numFmt w:val="decimal"/>
      <w:lvlText w:val="%1."/>
      <w:lvlJc w:val="left"/>
      <w:pPr>
        <w:tabs>
          <w:tab w:val="num" w:pos="360"/>
        </w:tabs>
        <w:ind w:left="360" w:hanging="360"/>
      </w:pPr>
    </w:lvl>
  </w:abstractNum>
  <w:abstractNum w:abstractNumId="6">
    <w:nsid w:val="FFFFFF89"/>
    <w:multiLevelType w:val="singleLevel"/>
    <w:tmpl w:val="6E589A8A"/>
    <w:lvl w:ilvl="0">
      <w:start w:val="1"/>
      <w:numFmt w:val="bullet"/>
      <w:lvlText w:val=""/>
      <w:lvlJc w:val="left"/>
      <w:pPr>
        <w:tabs>
          <w:tab w:val="num" w:pos="360"/>
        </w:tabs>
        <w:ind w:left="360" w:hanging="360"/>
      </w:pPr>
      <w:rPr>
        <w:rFonts w:ascii="Symbol" w:hAnsi="Symbol" w:hint="default"/>
      </w:rPr>
    </w:lvl>
  </w:abstractNum>
  <w:abstractNum w:abstractNumId="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5A1F38"/>
    <w:multiLevelType w:val="hybridMultilevel"/>
    <w:tmpl w:val="0FF22918"/>
    <w:lvl w:ilvl="0" w:tplc="0809000F">
      <w:start w:val="1"/>
      <w:numFmt w:val="decimal"/>
      <w:lvlText w:val="%1."/>
      <w:lvlJc w:val="left"/>
      <w:pPr>
        <w:ind w:left="2150" w:hanging="360"/>
      </w:pPr>
    </w:lvl>
    <w:lvl w:ilvl="1" w:tplc="08090019" w:tentative="1">
      <w:start w:val="1"/>
      <w:numFmt w:val="lowerLetter"/>
      <w:lvlText w:val="%2."/>
      <w:lvlJc w:val="left"/>
      <w:pPr>
        <w:ind w:left="2870" w:hanging="360"/>
      </w:pPr>
    </w:lvl>
    <w:lvl w:ilvl="2" w:tplc="0809001B" w:tentative="1">
      <w:start w:val="1"/>
      <w:numFmt w:val="lowerRoman"/>
      <w:lvlText w:val="%3."/>
      <w:lvlJc w:val="right"/>
      <w:pPr>
        <w:ind w:left="3590" w:hanging="180"/>
      </w:pPr>
    </w:lvl>
    <w:lvl w:ilvl="3" w:tplc="0809000F" w:tentative="1">
      <w:start w:val="1"/>
      <w:numFmt w:val="decimal"/>
      <w:lvlText w:val="%4."/>
      <w:lvlJc w:val="left"/>
      <w:pPr>
        <w:ind w:left="4310" w:hanging="360"/>
      </w:pPr>
    </w:lvl>
    <w:lvl w:ilvl="4" w:tplc="08090019" w:tentative="1">
      <w:start w:val="1"/>
      <w:numFmt w:val="lowerLetter"/>
      <w:lvlText w:val="%5."/>
      <w:lvlJc w:val="left"/>
      <w:pPr>
        <w:ind w:left="5030" w:hanging="360"/>
      </w:pPr>
    </w:lvl>
    <w:lvl w:ilvl="5" w:tplc="0809001B" w:tentative="1">
      <w:start w:val="1"/>
      <w:numFmt w:val="lowerRoman"/>
      <w:lvlText w:val="%6."/>
      <w:lvlJc w:val="right"/>
      <w:pPr>
        <w:ind w:left="5750" w:hanging="180"/>
      </w:pPr>
    </w:lvl>
    <w:lvl w:ilvl="6" w:tplc="0809000F" w:tentative="1">
      <w:start w:val="1"/>
      <w:numFmt w:val="decimal"/>
      <w:lvlText w:val="%7."/>
      <w:lvlJc w:val="left"/>
      <w:pPr>
        <w:ind w:left="6470" w:hanging="360"/>
      </w:pPr>
    </w:lvl>
    <w:lvl w:ilvl="7" w:tplc="08090019" w:tentative="1">
      <w:start w:val="1"/>
      <w:numFmt w:val="lowerLetter"/>
      <w:lvlText w:val="%8."/>
      <w:lvlJc w:val="left"/>
      <w:pPr>
        <w:ind w:left="7190" w:hanging="360"/>
      </w:pPr>
    </w:lvl>
    <w:lvl w:ilvl="8" w:tplc="0809001B" w:tentative="1">
      <w:start w:val="1"/>
      <w:numFmt w:val="lowerRoman"/>
      <w:lvlText w:val="%9."/>
      <w:lvlJc w:val="right"/>
      <w:pPr>
        <w:ind w:left="7910" w:hanging="180"/>
      </w:pPr>
    </w:lvl>
  </w:abstractNum>
  <w:abstractNum w:abstractNumId="9">
    <w:nsid w:val="1A793C0A"/>
    <w:multiLevelType w:val="hybridMultilevel"/>
    <w:tmpl w:val="650274CE"/>
    <w:lvl w:ilvl="0" w:tplc="0809000F">
      <w:start w:val="1"/>
      <w:numFmt w:val="decimal"/>
      <w:lvlText w:val="%1."/>
      <w:lvlJc w:val="left"/>
      <w:pPr>
        <w:ind w:left="1182" w:hanging="360"/>
      </w:pPr>
      <w:rPr>
        <w:rFonts w:hint="default"/>
      </w:rPr>
    </w:lvl>
    <w:lvl w:ilvl="1" w:tplc="0809000F">
      <w:start w:val="1"/>
      <w:numFmt w:val="decimal"/>
      <w:lvlText w:val="%2."/>
      <w:lvlJc w:val="left"/>
      <w:pPr>
        <w:ind w:left="1902" w:hanging="360"/>
      </w:pPr>
      <w:rPr>
        <w:rFonts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nsid w:val="22862FB9"/>
    <w:multiLevelType w:val="hybridMultilevel"/>
    <w:tmpl w:val="2BF6F51C"/>
    <w:lvl w:ilvl="0" w:tplc="0809000F">
      <w:start w:val="1"/>
      <w:numFmt w:val="decimal"/>
      <w:lvlText w:val="%1."/>
      <w:lvlJc w:val="left"/>
      <w:pPr>
        <w:ind w:left="1182" w:hanging="360"/>
      </w:pPr>
    </w:lvl>
    <w:lvl w:ilvl="1" w:tplc="08090019" w:tentative="1">
      <w:start w:val="1"/>
      <w:numFmt w:val="lowerLetter"/>
      <w:lvlText w:val="%2."/>
      <w:lvlJc w:val="left"/>
      <w:pPr>
        <w:ind w:left="1902" w:hanging="360"/>
      </w:pPr>
    </w:lvl>
    <w:lvl w:ilvl="2" w:tplc="0809001B" w:tentative="1">
      <w:start w:val="1"/>
      <w:numFmt w:val="lowerRoman"/>
      <w:lvlText w:val="%3."/>
      <w:lvlJc w:val="right"/>
      <w:pPr>
        <w:ind w:left="2622" w:hanging="180"/>
      </w:pPr>
    </w:lvl>
    <w:lvl w:ilvl="3" w:tplc="0809000F" w:tentative="1">
      <w:start w:val="1"/>
      <w:numFmt w:val="decimal"/>
      <w:lvlText w:val="%4."/>
      <w:lvlJc w:val="left"/>
      <w:pPr>
        <w:ind w:left="3342" w:hanging="360"/>
      </w:pPr>
    </w:lvl>
    <w:lvl w:ilvl="4" w:tplc="08090019" w:tentative="1">
      <w:start w:val="1"/>
      <w:numFmt w:val="lowerLetter"/>
      <w:lvlText w:val="%5."/>
      <w:lvlJc w:val="left"/>
      <w:pPr>
        <w:ind w:left="4062" w:hanging="360"/>
      </w:pPr>
    </w:lvl>
    <w:lvl w:ilvl="5" w:tplc="0809001B" w:tentative="1">
      <w:start w:val="1"/>
      <w:numFmt w:val="lowerRoman"/>
      <w:lvlText w:val="%6."/>
      <w:lvlJc w:val="right"/>
      <w:pPr>
        <w:ind w:left="4782" w:hanging="180"/>
      </w:pPr>
    </w:lvl>
    <w:lvl w:ilvl="6" w:tplc="0809000F" w:tentative="1">
      <w:start w:val="1"/>
      <w:numFmt w:val="decimal"/>
      <w:lvlText w:val="%7."/>
      <w:lvlJc w:val="left"/>
      <w:pPr>
        <w:ind w:left="5502" w:hanging="360"/>
      </w:pPr>
    </w:lvl>
    <w:lvl w:ilvl="7" w:tplc="08090019" w:tentative="1">
      <w:start w:val="1"/>
      <w:numFmt w:val="lowerLetter"/>
      <w:lvlText w:val="%8."/>
      <w:lvlJc w:val="left"/>
      <w:pPr>
        <w:ind w:left="6222" w:hanging="360"/>
      </w:pPr>
    </w:lvl>
    <w:lvl w:ilvl="8" w:tplc="0809001B" w:tentative="1">
      <w:start w:val="1"/>
      <w:numFmt w:val="lowerRoman"/>
      <w:lvlText w:val="%9."/>
      <w:lvlJc w:val="right"/>
      <w:pPr>
        <w:ind w:left="6942" w:hanging="180"/>
      </w:pPr>
    </w:lvl>
  </w:abstractNum>
  <w:abstractNum w:abstractNumId="11">
    <w:nsid w:val="283C327B"/>
    <w:multiLevelType w:val="hybridMultilevel"/>
    <w:tmpl w:val="A79CB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0E0B90"/>
    <w:multiLevelType w:val="hybridMultilevel"/>
    <w:tmpl w:val="7B80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1B1481"/>
    <w:multiLevelType w:val="hybridMultilevel"/>
    <w:tmpl w:val="9DA4421E"/>
    <w:lvl w:ilvl="0" w:tplc="08090001">
      <w:start w:val="1"/>
      <w:numFmt w:val="bullet"/>
      <w:lvlText w:val=""/>
      <w:lvlJc w:val="left"/>
      <w:pPr>
        <w:ind w:left="1182" w:hanging="360"/>
      </w:pPr>
      <w:rPr>
        <w:rFonts w:ascii="Symbol" w:hAnsi="Symbol" w:hint="default"/>
      </w:rPr>
    </w:lvl>
    <w:lvl w:ilvl="1" w:tplc="08090003">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6">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655C8C"/>
    <w:multiLevelType w:val="hybridMultilevel"/>
    <w:tmpl w:val="4FA60E12"/>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7"/>
  </w:num>
  <w:num w:numId="4">
    <w:abstractNumId w:val="16"/>
  </w:num>
  <w:num w:numId="5">
    <w:abstractNumId w:val="14"/>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7"/>
  </w:num>
  <w:num w:numId="14">
    <w:abstractNumId w:val="8"/>
  </w:num>
  <w:num w:numId="15">
    <w:abstractNumId w:val="10"/>
  </w:num>
  <w:num w:numId="16">
    <w:abstractNumId w:val="15"/>
  </w:num>
  <w:num w:numId="17">
    <w:abstractNumId w:val="9"/>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D9435B"/>
    <w:rsid w:val="0000428F"/>
    <w:rsid w:val="0002568A"/>
    <w:rsid w:val="000A6B52"/>
    <w:rsid w:val="000C4CB6"/>
    <w:rsid w:val="00133A01"/>
    <w:rsid w:val="00181471"/>
    <w:rsid w:val="00191D22"/>
    <w:rsid w:val="001B09AD"/>
    <w:rsid w:val="001D62B3"/>
    <w:rsid w:val="001E15D8"/>
    <w:rsid w:val="00205C5D"/>
    <w:rsid w:val="00205CF2"/>
    <w:rsid w:val="002200F3"/>
    <w:rsid w:val="00233A5E"/>
    <w:rsid w:val="00235959"/>
    <w:rsid w:val="002676F5"/>
    <w:rsid w:val="002A3728"/>
    <w:rsid w:val="002D2E6B"/>
    <w:rsid w:val="002F1FCD"/>
    <w:rsid w:val="002F5958"/>
    <w:rsid w:val="00357140"/>
    <w:rsid w:val="00372372"/>
    <w:rsid w:val="00380E33"/>
    <w:rsid w:val="003A02DF"/>
    <w:rsid w:val="003B5323"/>
    <w:rsid w:val="003C7E68"/>
    <w:rsid w:val="003D5716"/>
    <w:rsid w:val="004124A2"/>
    <w:rsid w:val="00422891"/>
    <w:rsid w:val="00433CA6"/>
    <w:rsid w:val="004375B5"/>
    <w:rsid w:val="00451055"/>
    <w:rsid w:val="0047238F"/>
    <w:rsid w:val="004819F4"/>
    <w:rsid w:val="004D1743"/>
    <w:rsid w:val="00516885"/>
    <w:rsid w:val="005208F8"/>
    <w:rsid w:val="0053638D"/>
    <w:rsid w:val="00551F4D"/>
    <w:rsid w:val="00571482"/>
    <w:rsid w:val="005B115B"/>
    <w:rsid w:val="005E4A8F"/>
    <w:rsid w:val="005F1E6A"/>
    <w:rsid w:val="006017EC"/>
    <w:rsid w:val="006133B5"/>
    <w:rsid w:val="00616EE9"/>
    <w:rsid w:val="00620AA5"/>
    <w:rsid w:val="00627948"/>
    <w:rsid w:val="00631480"/>
    <w:rsid w:val="006661ED"/>
    <w:rsid w:val="00683AE1"/>
    <w:rsid w:val="006A2CA3"/>
    <w:rsid w:val="007017A1"/>
    <w:rsid w:val="00723463"/>
    <w:rsid w:val="0074491A"/>
    <w:rsid w:val="00745E27"/>
    <w:rsid w:val="00776B64"/>
    <w:rsid w:val="007833A7"/>
    <w:rsid w:val="007A3763"/>
    <w:rsid w:val="007A6723"/>
    <w:rsid w:val="007B6346"/>
    <w:rsid w:val="007E5E40"/>
    <w:rsid w:val="007F1978"/>
    <w:rsid w:val="00832E39"/>
    <w:rsid w:val="0083399D"/>
    <w:rsid w:val="008745A4"/>
    <w:rsid w:val="00877C83"/>
    <w:rsid w:val="00887234"/>
    <w:rsid w:val="008B51CE"/>
    <w:rsid w:val="008D5477"/>
    <w:rsid w:val="008F7EE0"/>
    <w:rsid w:val="00907DBB"/>
    <w:rsid w:val="0091037B"/>
    <w:rsid w:val="00912D71"/>
    <w:rsid w:val="00996DA5"/>
    <w:rsid w:val="00A03935"/>
    <w:rsid w:val="00A52B10"/>
    <w:rsid w:val="00A53EDB"/>
    <w:rsid w:val="00A8291E"/>
    <w:rsid w:val="00B179D6"/>
    <w:rsid w:val="00B22603"/>
    <w:rsid w:val="00B44A99"/>
    <w:rsid w:val="00B80A28"/>
    <w:rsid w:val="00B837B4"/>
    <w:rsid w:val="00BA5448"/>
    <w:rsid w:val="00BB65DC"/>
    <w:rsid w:val="00BC2F02"/>
    <w:rsid w:val="00BE7AFE"/>
    <w:rsid w:val="00BF503A"/>
    <w:rsid w:val="00C74523"/>
    <w:rsid w:val="00CA135C"/>
    <w:rsid w:val="00CA6465"/>
    <w:rsid w:val="00CC07A5"/>
    <w:rsid w:val="00D11314"/>
    <w:rsid w:val="00D22FCC"/>
    <w:rsid w:val="00D236E0"/>
    <w:rsid w:val="00D252DF"/>
    <w:rsid w:val="00D56DA5"/>
    <w:rsid w:val="00D9435B"/>
    <w:rsid w:val="00DB251F"/>
    <w:rsid w:val="00DE0933"/>
    <w:rsid w:val="00E07887"/>
    <w:rsid w:val="00E24490"/>
    <w:rsid w:val="00E26C9A"/>
    <w:rsid w:val="00E85773"/>
    <w:rsid w:val="00EA4F2A"/>
    <w:rsid w:val="00EB16B6"/>
    <w:rsid w:val="00EE7092"/>
    <w:rsid w:val="00F11466"/>
    <w:rsid w:val="00F3029A"/>
    <w:rsid w:val="00F67417"/>
    <w:rsid w:val="00F9024E"/>
    <w:rsid w:val="00FB3B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C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0C4CB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0C4CB6"/>
    <w:pPr>
      <w:pBdr>
        <w:top w:val="none" w:sz="0" w:space="0" w:color="auto"/>
      </w:pBdr>
      <w:spacing w:before="180"/>
      <w:outlineLvl w:val="1"/>
    </w:pPr>
    <w:rPr>
      <w:sz w:val="32"/>
    </w:rPr>
  </w:style>
  <w:style w:type="paragraph" w:styleId="Heading3">
    <w:name w:val="heading 3"/>
    <w:basedOn w:val="Heading2"/>
    <w:next w:val="Normal"/>
    <w:link w:val="Heading3Char"/>
    <w:qFormat/>
    <w:rsid w:val="000C4CB6"/>
    <w:pPr>
      <w:spacing w:before="120"/>
      <w:outlineLvl w:val="2"/>
    </w:pPr>
    <w:rPr>
      <w:sz w:val="28"/>
    </w:rPr>
  </w:style>
  <w:style w:type="paragraph" w:styleId="Heading4">
    <w:name w:val="heading 4"/>
    <w:basedOn w:val="Heading3"/>
    <w:next w:val="Normal"/>
    <w:link w:val="Heading4Char"/>
    <w:qFormat/>
    <w:rsid w:val="000C4CB6"/>
    <w:pPr>
      <w:ind w:left="1418" w:hanging="1418"/>
      <w:outlineLvl w:val="3"/>
    </w:pPr>
    <w:rPr>
      <w:sz w:val="24"/>
    </w:rPr>
  </w:style>
  <w:style w:type="paragraph" w:styleId="Heading5">
    <w:name w:val="heading 5"/>
    <w:basedOn w:val="Heading4"/>
    <w:next w:val="Normal"/>
    <w:link w:val="Heading5Char"/>
    <w:qFormat/>
    <w:rsid w:val="000C4CB6"/>
    <w:pPr>
      <w:ind w:left="1701" w:hanging="1701"/>
      <w:outlineLvl w:val="4"/>
    </w:pPr>
    <w:rPr>
      <w:sz w:val="22"/>
    </w:rPr>
  </w:style>
  <w:style w:type="paragraph" w:styleId="Heading6">
    <w:name w:val="heading 6"/>
    <w:basedOn w:val="H6"/>
    <w:next w:val="Normal"/>
    <w:link w:val="Heading6Char"/>
    <w:qFormat/>
    <w:rsid w:val="000C4CB6"/>
    <w:pPr>
      <w:outlineLvl w:val="5"/>
    </w:pPr>
  </w:style>
  <w:style w:type="paragraph" w:styleId="Heading7">
    <w:name w:val="heading 7"/>
    <w:basedOn w:val="H6"/>
    <w:next w:val="Normal"/>
    <w:link w:val="Heading7Char"/>
    <w:qFormat/>
    <w:rsid w:val="000C4CB6"/>
    <w:pPr>
      <w:outlineLvl w:val="6"/>
    </w:pPr>
  </w:style>
  <w:style w:type="paragraph" w:styleId="Heading8">
    <w:name w:val="heading 8"/>
    <w:basedOn w:val="Heading1"/>
    <w:next w:val="Normal"/>
    <w:link w:val="Heading8Char"/>
    <w:qFormat/>
    <w:rsid w:val="000C4CB6"/>
    <w:pPr>
      <w:ind w:left="0" w:firstLine="0"/>
      <w:outlineLvl w:val="7"/>
    </w:pPr>
  </w:style>
  <w:style w:type="paragraph" w:styleId="Heading9">
    <w:name w:val="heading 9"/>
    <w:basedOn w:val="Heading8"/>
    <w:next w:val="Normal"/>
    <w:link w:val="Heading9Char"/>
    <w:qFormat/>
    <w:rsid w:val="000C4C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0C4CB6"/>
    <w:pPr>
      <w:ind w:left="568" w:hanging="284"/>
    </w:pPr>
  </w:style>
  <w:style w:type="paragraph" w:customStyle="1" w:styleId="B10">
    <w:name w:val="B1"/>
    <w:basedOn w:val="List"/>
    <w:rsid w:val="000C4CB6"/>
    <w:pPr>
      <w:ind w:left="738" w:hanging="454"/>
    </w:pPr>
  </w:style>
  <w:style w:type="paragraph" w:customStyle="1" w:styleId="B1">
    <w:name w:val="B1+"/>
    <w:basedOn w:val="B10"/>
    <w:rsid w:val="000C4CB6"/>
    <w:pPr>
      <w:numPr>
        <w:numId w:val="1"/>
      </w:numPr>
    </w:pPr>
  </w:style>
  <w:style w:type="paragraph" w:styleId="List2">
    <w:name w:val="List 2"/>
    <w:basedOn w:val="List"/>
    <w:rsid w:val="000C4CB6"/>
    <w:pPr>
      <w:ind w:left="851"/>
    </w:pPr>
  </w:style>
  <w:style w:type="paragraph" w:customStyle="1" w:styleId="B20">
    <w:name w:val="B2"/>
    <w:basedOn w:val="List2"/>
    <w:rsid w:val="000C4CB6"/>
    <w:pPr>
      <w:ind w:left="1191" w:hanging="454"/>
    </w:pPr>
  </w:style>
  <w:style w:type="paragraph" w:customStyle="1" w:styleId="B2">
    <w:name w:val="B2+"/>
    <w:basedOn w:val="B20"/>
    <w:rsid w:val="000C4CB6"/>
    <w:pPr>
      <w:numPr>
        <w:numId w:val="2"/>
      </w:numPr>
    </w:pPr>
  </w:style>
  <w:style w:type="paragraph" w:styleId="List3">
    <w:name w:val="List 3"/>
    <w:basedOn w:val="List2"/>
    <w:rsid w:val="000C4CB6"/>
    <w:pPr>
      <w:ind w:left="1135"/>
    </w:pPr>
  </w:style>
  <w:style w:type="paragraph" w:customStyle="1" w:styleId="B30">
    <w:name w:val="B3"/>
    <w:basedOn w:val="List3"/>
    <w:rsid w:val="000C4CB6"/>
    <w:pPr>
      <w:ind w:left="1645" w:hanging="454"/>
    </w:pPr>
  </w:style>
  <w:style w:type="paragraph" w:customStyle="1" w:styleId="B3">
    <w:name w:val="B3+"/>
    <w:basedOn w:val="B30"/>
    <w:rsid w:val="000C4CB6"/>
    <w:pPr>
      <w:numPr>
        <w:numId w:val="3"/>
      </w:numPr>
      <w:tabs>
        <w:tab w:val="left" w:pos="1134"/>
      </w:tabs>
    </w:pPr>
  </w:style>
  <w:style w:type="paragraph" w:styleId="List4">
    <w:name w:val="List 4"/>
    <w:basedOn w:val="List3"/>
    <w:rsid w:val="000C4CB6"/>
    <w:pPr>
      <w:ind w:left="1418"/>
    </w:pPr>
  </w:style>
  <w:style w:type="paragraph" w:customStyle="1" w:styleId="B4">
    <w:name w:val="B4"/>
    <w:basedOn w:val="List4"/>
    <w:rsid w:val="000C4CB6"/>
    <w:pPr>
      <w:ind w:left="2098" w:hanging="454"/>
    </w:pPr>
  </w:style>
  <w:style w:type="paragraph" w:styleId="List5">
    <w:name w:val="List 5"/>
    <w:basedOn w:val="List4"/>
    <w:rsid w:val="000C4CB6"/>
    <w:pPr>
      <w:ind w:left="1702"/>
    </w:pPr>
  </w:style>
  <w:style w:type="paragraph" w:customStyle="1" w:styleId="B5">
    <w:name w:val="B5"/>
    <w:basedOn w:val="List5"/>
    <w:rsid w:val="000C4CB6"/>
    <w:pPr>
      <w:ind w:left="2552" w:hanging="454"/>
    </w:pPr>
  </w:style>
  <w:style w:type="paragraph" w:customStyle="1" w:styleId="BL">
    <w:name w:val="BL"/>
    <w:basedOn w:val="Normal"/>
    <w:rsid w:val="000C4CB6"/>
    <w:pPr>
      <w:numPr>
        <w:numId w:val="4"/>
      </w:numPr>
      <w:tabs>
        <w:tab w:val="left" w:pos="851"/>
      </w:tabs>
    </w:pPr>
  </w:style>
  <w:style w:type="paragraph" w:customStyle="1" w:styleId="BN">
    <w:name w:val="BN"/>
    <w:basedOn w:val="Normal"/>
    <w:rsid w:val="000C4CB6"/>
    <w:pPr>
      <w:numPr>
        <w:numId w:val="5"/>
      </w:numPr>
    </w:pPr>
  </w:style>
  <w:style w:type="paragraph" w:customStyle="1" w:styleId="NO">
    <w:name w:val="NO"/>
    <w:basedOn w:val="Normal"/>
    <w:rsid w:val="000C4CB6"/>
    <w:pPr>
      <w:keepLines/>
      <w:ind w:left="1135" w:hanging="851"/>
    </w:pPr>
  </w:style>
  <w:style w:type="paragraph" w:customStyle="1" w:styleId="EditorsNote">
    <w:name w:val="Editor's Note"/>
    <w:basedOn w:val="NO"/>
    <w:rsid w:val="000C4CB6"/>
    <w:rPr>
      <w:color w:val="FF0000"/>
    </w:rPr>
  </w:style>
  <w:style w:type="paragraph" w:customStyle="1" w:styleId="EQ">
    <w:name w:val="EQ"/>
    <w:basedOn w:val="Normal"/>
    <w:next w:val="Normal"/>
    <w:rsid w:val="000C4CB6"/>
    <w:pPr>
      <w:keepLines/>
      <w:tabs>
        <w:tab w:val="center" w:pos="4536"/>
        <w:tab w:val="right" w:pos="9072"/>
      </w:tabs>
    </w:pPr>
    <w:rPr>
      <w:noProof/>
    </w:rPr>
  </w:style>
  <w:style w:type="paragraph" w:customStyle="1" w:styleId="EX">
    <w:name w:val="EX"/>
    <w:basedOn w:val="Normal"/>
    <w:rsid w:val="000C4CB6"/>
    <w:pPr>
      <w:keepLines/>
      <w:ind w:left="1702" w:hanging="1418"/>
    </w:pPr>
  </w:style>
  <w:style w:type="paragraph" w:customStyle="1" w:styleId="EW">
    <w:name w:val="EW"/>
    <w:basedOn w:val="EX"/>
    <w:rsid w:val="000C4CB6"/>
  </w:style>
  <w:style w:type="paragraph" w:customStyle="1" w:styleId="FL">
    <w:name w:val="FL"/>
    <w:basedOn w:val="Normal"/>
    <w:rsid w:val="000C4CB6"/>
    <w:pPr>
      <w:keepNext/>
      <w:keepLines/>
      <w:spacing w:before="60"/>
      <w:jc w:val="center"/>
    </w:pPr>
    <w:rPr>
      <w:rFonts w:ascii="Arial" w:hAnsi="Arial"/>
      <w:b/>
    </w:rPr>
  </w:style>
  <w:style w:type="paragraph" w:styleId="Header">
    <w:name w:val="header"/>
    <w:link w:val="HeaderChar"/>
    <w:rsid w:val="000C4CB6"/>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rsid w:val="000C4CB6"/>
    <w:rPr>
      <w:rFonts w:ascii="Arial" w:eastAsia="Times New Roman" w:hAnsi="Arial" w:cs="Times New Roman"/>
      <w:b/>
      <w:noProof/>
      <w:sz w:val="18"/>
      <w:szCs w:val="20"/>
    </w:rPr>
  </w:style>
  <w:style w:type="paragraph" w:styleId="Footer">
    <w:name w:val="footer"/>
    <w:basedOn w:val="Header"/>
    <w:link w:val="FooterChar"/>
    <w:rsid w:val="000C4CB6"/>
    <w:pPr>
      <w:jc w:val="center"/>
    </w:pPr>
    <w:rPr>
      <w:i/>
    </w:rPr>
  </w:style>
  <w:style w:type="character" w:customStyle="1" w:styleId="FooterChar">
    <w:name w:val="Footer Char"/>
    <w:basedOn w:val="DefaultParagraphFont"/>
    <w:link w:val="Footer"/>
    <w:rsid w:val="000C4CB6"/>
    <w:rPr>
      <w:rFonts w:ascii="Arial" w:eastAsia="Times New Roman" w:hAnsi="Arial" w:cs="Times New Roman"/>
      <w:b/>
      <w:i/>
      <w:noProof/>
      <w:sz w:val="18"/>
      <w:szCs w:val="20"/>
    </w:rPr>
  </w:style>
  <w:style w:type="character" w:styleId="FootnoteReference">
    <w:name w:val="footnote reference"/>
    <w:basedOn w:val="DefaultParagraphFont"/>
    <w:semiHidden/>
    <w:rsid w:val="000C4CB6"/>
    <w:rPr>
      <w:b/>
      <w:position w:val="6"/>
      <w:sz w:val="16"/>
    </w:rPr>
  </w:style>
  <w:style w:type="paragraph" w:styleId="FootnoteText">
    <w:name w:val="footnote text"/>
    <w:basedOn w:val="Normal"/>
    <w:link w:val="FootnoteTextChar"/>
    <w:semiHidden/>
    <w:rsid w:val="000C4CB6"/>
    <w:pPr>
      <w:keepLines/>
      <w:ind w:left="454" w:hanging="454"/>
    </w:pPr>
    <w:rPr>
      <w:sz w:val="16"/>
    </w:rPr>
  </w:style>
  <w:style w:type="character" w:customStyle="1" w:styleId="FootnoteTextChar">
    <w:name w:val="Footnote Text Char"/>
    <w:basedOn w:val="DefaultParagraphFont"/>
    <w:link w:val="FootnoteText"/>
    <w:semiHidden/>
    <w:rsid w:val="000C4CB6"/>
    <w:rPr>
      <w:rFonts w:ascii="Times New Roman" w:eastAsia="Times New Roman" w:hAnsi="Times New Roman" w:cs="Times New Roman"/>
      <w:sz w:val="16"/>
      <w:szCs w:val="20"/>
    </w:rPr>
  </w:style>
  <w:style w:type="paragraph" w:customStyle="1" w:styleId="FP">
    <w:name w:val="FP"/>
    <w:basedOn w:val="Normal"/>
    <w:rsid w:val="000C4CB6"/>
  </w:style>
  <w:style w:type="character" w:customStyle="1" w:styleId="Heading1Char">
    <w:name w:val="Heading 1 Char"/>
    <w:basedOn w:val="DefaultParagraphFont"/>
    <w:link w:val="Heading1"/>
    <w:rsid w:val="000C4CB6"/>
    <w:rPr>
      <w:rFonts w:ascii="Arial" w:eastAsia="Times New Roman" w:hAnsi="Arial" w:cs="Times New Roman"/>
      <w:sz w:val="36"/>
      <w:szCs w:val="20"/>
    </w:rPr>
  </w:style>
  <w:style w:type="character" w:customStyle="1" w:styleId="Heading2Char">
    <w:name w:val="Heading 2 Char"/>
    <w:basedOn w:val="DefaultParagraphFont"/>
    <w:link w:val="Heading2"/>
    <w:rsid w:val="000C4CB6"/>
    <w:rPr>
      <w:rFonts w:ascii="Arial" w:eastAsia="Times New Roman" w:hAnsi="Arial" w:cs="Times New Roman"/>
      <w:sz w:val="32"/>
      <w:szCs w:val="20"/>
    </w:rPr>
  </w:style>
  <w:style w:type="character" w:customStyle="1" w:styleId="Heading3Char">
    <w:name w:val="Heading 3 Char"/>
    <w:basedOn w:val="DefaultParagraphFont"/>
    <w:link w:val="Heading3"/>
    <w:rsid w:val="000C4CB6"/>
    <w:rPr>
      <w:rFonts w:ascii="Arial" w:eastAsia="Times New Roman" w:hAnsi="Arial" w:cs="Times New Roman"/>
      <w:sz w:val="28"/>
      <w:szCs w:val="20"/>
    </w:rPr>
  </w:style>
  <w:style w:type="character" w:customStyle="1" w:styleId="Heading4Char">
    <w:name w:val="Heading 4 Char"/>
    <w:basedOn w:val="DefaultParagraphFont"/>
    <w:link w:val="Heading4"/>
    <w:rsid w:val="000C4CB6"/>
    <w:rPr>
      <w:rFonts w:ascii="Arial" w:eastAsia="Times New Roman" w:hAnsi="Arial" w:cs="Times New Roman"/>
      <w:sz w:val="24"/>
      <w:szCs w:val="20"/>
    </w:rPr>
  </w:style>
  <w:style w:type="character" w:customStyle="1" w:styleId="Heading5Char">
    <w:name w:val="Heading 5 Char"/>
    <w:basedOn w:val="DefaultParagraphFont"/>
    <w:link w:val="Heading5"/>
    <w:rsid w:val="000C4CB6"/>
    <w:rPr>
      <w:rFonts w:ascii="Arial" w:eastAsia="Times New Roman" w:hAnsi="Arial" w:cs="Times New Roman"/>
      <w:szCs w:val="20"/>
    </w:rPr>
  </w:style>
  <w:style w:type="paragraph" w:customStyle="1" w:styleId="H6">
    <w:name w:val="H6"/>
    <w:basedOn w:val="Heading5"/>
    <w:next w:val="Normal"/>
    <w:rsid w:val="000C4CB6"/>
    <w:pPr>
      <w:ind w:left="1985" w:hanging="1985"/>
      <w:outlineLvl w:val="9"/>
    </w:pPr>
    <w:rPr>
      <w:sz w:val="20"/>
    </w:rPr>
  </w:style>
  <w:style w:type="character" w:customStyle="1" w:styleId="Heading6Char">
    <w:name w:val="Heading 6 Char"/>
    <w:basedOn w:val="DefaultParagraphFont"/>
    <w:link w:val="Heading6"/>
    <w:rsid w:val="000C4CB6"/>
    <w:rPr>
      <w:rFonts w:ascii="Arial" w:eastAsia="Times New Roman" w:hAnsi="Arial" w:cs="Times New Roman"/>
      <w:sz w:val="20"/>
      <w:szCs w:val="20"/>
    </w:rPr>
  </w:style>
  <w:style w:type="character" w:customStyle="1" w:styleId="Heading7Char">
    <w:name w:val="Heading 7 Char"/>
    <w:basedOn w:val="DefaultParagraphFont"/>
    <w:link w:val="Heading7"/>
    <w:rsid w:val="000C4CB6"/>
    <w:rPr>
      <w:rFonts w:ascii="Arial" w:eastAsia="Times New Roman" w:hAnsi="Arial" w:cs="Times New Roman"/>
      <w:sz w:val="20"/>
      <w:szCs w:val="20"/>
    </w:rPr>
  </w:style>
  <w:style w:type="character" w:customStyle="1" w:styleId="Heading8Char">
    <w:name w:val="Heading 8 Char"/>
    <w:basedOn w:val="DefaultParagraphFont"/>
    <w:link w:val="Heading8"/>
    <w:rsid w:val="000C4CB6"/>
    <w:rPr>
      <w:rFonts w:ascii="Arial" w:eastAsia="Times New Roman" w:hAnsi="Arial" w:cs="Times New Roman"/>
      <w:sz w:val="36"/>
      <w:szCs w:val="20"/>
    </w:rPr>
  </w:style>
  <w:style w:type="character" w:customStyle="1" w:styleId="Heading9Char">
    <w:name w:val="Heading 9 Char"/>
    <w:basedOn w:val="DefaultParagraphFont"/>
    <w:link w:val="Heading9"/>
    <w:rsid w:val="000C4CB6"/>
    <w:rPr>
      <w:rFonts w:ascii="Arial" w:eastAsia="Times New Roman" w:hAnsi="Arial" w:cs="Times New Roman"/>
      <w:sz w:val="36"/>
      <w:szCs w:val="20"/>
    </w:rPr>
  </w:style>
  <w:style w:type="paragraph" w:styleId="Index1">
    <w:name w:val="index 1"/>
    <w:basedOn w:val="Normal"/>
    <w:semiHidden/>
    <w:rsid w:val="000C4CB6"/>
    <w:pPr>
      <w:keepLines/>
    </w:pPr>
  </w:style>
  <w:style w:type="paragraph" w:styleId="Index2">
    <w:name w:val="index 2"/>
    <w:basedOn w:val="Index1"/>
    <w:semiHidden/>
    <w:rsid w:val="000C4CB6"/>
    <w:pPr>
      <w:ind w:left="284"/>
    </w:pPr>
  </w:style>
  <w:style w:type="paragraph" w:customStyle="1" w:styleId="LD">
    <w:name w:val="LD"/>
    <w:rsid w:val="000C4CB6"/>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rsid w:val="000C4CB6"/>
  </w:style>
  <w:style w:type="paragraph" w:styleId="ListBullet2">
    <w:name w:val="List Bullet 2"/>
    <w:basedOn w:val="ListBullet"/>
    <w:rsid w:val="000C4CB6"/>
    <w:pPr>
      <w:ind w:left="851"/>
    </w:pPr>
  </w:style>
  <w:style w:type="paragraph" w:styleId="ListBullet3">
    <w:name w:val="List Bullet 3"/>
    <w:basedOn w:val="ListBullet2"/>
    <w:rsid w:val="000C4CB6"/>
    <w:pPr>
      <w:ind w:left="1135"/>
    </w:pPr>
  </w:style>
  <w:style w:type="paragraph" w:styleId="ListBullet4">
    <w:name w:val="List Bullet 4"/>
    <w:basedOn w:val="ListBullet3"/>
    <w:rsid w:val="000C4CB6"/>
    <w:pPr>
      <w:ind w:left="1418"/>
    </w:pPr>
  </w:style>
  <w:style w:type="paragraph" w:styleId="ListBullet5">
    <w:name w:val="List Bullet 5"/>
    <w:basedOn w:val="ListBullet4"/>
    <w:rsid w:val="000C4CB6"/>
    <w:pPr>
      <w:ind w:left="1702"/>
    </w:pPr>
  </w:style>
  <w:style w:type="paragraph" w:styleId="ListNumber">
    <w:name w:val="List Number"/>
    <w:basedOn w:val="List"/>
    <w:rsid w:val="000C4CB6"/>
  </w:style>
  <w:style w:type="paragraph" w:styleId="ListNumber2">
    <w:name w:val="List Number 2"/>
    <w:basedOn w:val="ListNumber"/>
    <w:rsid w:val="000C4CB6"/>
    <w:pPr>
      <w:ind w:left="851"/>
    </w:pPr>
  </w:style>
  <w:style w:type="paragraph" w:customStyle="1" w:styleId="NF">
    <w:name w:val="NF"/>
    <w:basedOn w:val="NO"/>
    <w:rsid w:val="000C4CB6"/>
    <w:pPr>
      <w:keepNext/>
    </w:pPr>
    <w:rPr>
      <w:rFonts w:ascii="Arial" w:hAnsi="Arial"/>
      <w:sz w:val="18"/>
    </w:rPr>
  </w:style>
  <w:style w:type="paragraph" w:customStyle="1" w:styleId="NW">
    <w:name w:val="NW"/>
    <w:basedOn w:val="NO"/>
    <w:rsid w:val="000C4CB6"/>
  </w:style>
  <w:style w:type="paragraph" w:customStyle="1" w:styleId="PL">
    <w:name w:val="PL"/>
    <w:rsid w:val="000C4C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rsid w:val="000C4CB6"/>
    <w:pPr>
      <w:keepNext/>
      <w:keepLines/>
    </w:pPr>
    <w:rPr>
      <w:rFonts w:ascii="Arial" w:hAnsi="Arial"/>
      <w:sz w:val="18"/>
    </w:rPr>
  </w:style>
  <w:style w:type="paragraph" w:customStyle="1" w:styleId="TAC">
    <w:name w:val="TAC"/>
    <w:basedOn w:val="TAL"/>
    <w:rsid w:val="000C4CB6"/>
    <w:pPr>
      <w:jc w:val="center"/>
    </w:pPr>
  </w:style>
  <w:style w:type="paragraph" w:customStyle="1" w:styleId="TAH">
    <w:name w:val="TAH"/>
    <w:basedOn w:val="TAC"/>
    <w:rsid w:val="000C4CB6"/>
    <w:rPr>
      <w:b/>
    </w:rPr>
  </w:style>
  <w:style w:type="paragraph" w:customStyle="1" w:styleId="TAJ">
    <w:name w:val="TAJ"/>
    <w:basedOn w:val="Normal"/>
    <w:rsid w:val="000C4CB6"/>
    <w:pPr>
      <w:keepNext/>
      <w:keepLines/>
      <w:jc w:val="both"/>
    </w:pPr>
    <w:rPr>
      <w:rFonts w:ascii="Arial" w:hAnsi="Arial"/>
      <w:sz w:val="18"/>
    </w:rPr>
  </w:style>
  <w:style w:type="paragraph" w:customStyle="1" w:styleId="TAN">
    <w:name w:val="TAN"/>
    <w:basedOn w:val="TAL"/>
    <w:rsid w:val="000C4CB6"/>
    <w:pPr>
      <w:ind w:left="851" w:hanging="851"/>
    </w:pPr>
  </w:style>
  <w:style w:type="paragraph" w:customStyle="1" w:styleId="TAR">
    <w:name w:val="TAR"/>
    <w:basedOn w:val="TAL"/>
    <w:rsid w:val="000C4CB6"/>
    <w:pPr>
      <w:jc w:val="right"/>
    </w:pPr>
  </w:style>
  <w:style w:type="paragraph" w:customStyle="1" w:styleId="TF">
    <w:name w:val="TF"/>
    <w:basedOn w:val="FL"/>
    <w:rsid w:val="000C4CB6"/>
    <w:pPr>
      <w:keepNext w:val="0"/>
      <w:spacing w:before="0" w:after="240"/>
    </w:pPr>
  </w:style>
  <w:style w:type="paragraph" w:customStyle="1" w:styleId="TH">
    <w:name w:val="TH"/>
    <w:basedOn w:val="FL"/>
    <w:next w:val="FL"/>
    <w:rsid w:val="000C4CB6"/>
  </w:style>
  <w:style w:type="paragraph" w:styleId="TOC1">
    <w:name w:val="toc 1"/>
    <w:semiHidden/>
    <w:rsid w:val="000C4CB6"/>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0C4CB6"/>
    <w:pPr>
      <w:spacing w:before="0"/>
      <w:ind w:left="851" w:hanging="851"/>
    </w:pPr>
    <w:rPr>
      <w:sz w:val="20"/>
    </w:rPr>
  </w:style>
  <w:style w:type="paragraph" w:styleId="TOC3">
    <w:name w:val="toc 3"/>
    <w:basedOn w:val="TOC2"/>
    <w:semiHidden/>
    <w:rsid w:val="000C4CB6"/>
    <w:pPr>
      <w:ind w:left="1134" w:hanging="1134"/>
    </w:pPr>
  </w:style>
  <w:style w:type="paragraph" w:styleId="TOC4">
    <w:name w:val="toc 4"/>
    <w:basedOn w:val="TOC3"/>
    <w:semiHidden/>
    <w:rsid w:val="000C4CB6"/>
    <w:pPr>
      <w:ind w:left="1418" w:hanging="1418"/>
    </w:pPr>
  </w:style>
  <w:style w:type="paragraph" w:styleId="TOC5">
    <w:name w:val="toc 5"/>
    <w:basedOn w:val="TOC4"/>
    <w:semiHidden/>
    <w:rsid w:val="000C4CB6"/>
    <w:pPr>
      <w:ind w:left="1701" w:hanging="1701"/>
    </w:pPr>
  </w:style>
  <w:style w:type="paragraph" w:styleId="TOC6">
    <w:name w:val="toc 6"/>
    <w:basedOn w:val="TOC5"/>
    <w:next w:val="Normal"/>
    <w:semiHidden/>
    <w:rsid w:val="000C4CB6"/>
    <w:pPr>
      <w:ind w:left="1985" w:hanging="1985"/>
    </w:pPr>
  </w:style>
  <w:style w:type="paragraph" w:styleId="TOC7">
    <w:name w:val="toc 7"/>
    <w:basedOn w:val="TOC6"/>
    <w:next w:val="Normal"/>
    <w:semiHidden/>
    <w:rsid w:val="000C4CB6"/>
    <w:pPr>
      <w:ind w:left="2268" w:hanging="2268"/>
    </w:pPr>
  </w:style>
  <w:style w:type="paragraph" w:styleId="TOC8">
    <w:name w:val="toc 8"/>
    <w:basedOn w:val="TOC1"/>
    <w:semiHidden/>
    <w:rsid w:val="000C4CB6"/>
    <w:pPr>
      <w:spacing w:before="180"/>
      <w:ind w:left="2693" w:hanging="2693"/>
    </w:pPr>
    <w:rPr>
      <w:b/>
    </w:rPr>
  </w:style>
  <w:style w:type="paragraph" w:styleId="TOC9">
    <w:name w:val="toc 9"/>
    <w:basedOn w:val="TOC8"/>
    <w:semiHidden/>
    <w:rsid w:val="000C4CB6"/>
    <w:pPr>
      <w:ind w:left="1418" w:hanging="1418"/>
    </w:pPr>
  </w:style>
  <w:style w:type="paragraph" w:customStyle="1" w:styleId="TT">
    <w:name w:val="TT"/>
    <w:basedOn w:val="Heading1"/>
    <w:next w:val="Normal"/>
    <w:rsid w:val="000C4CB6"/>
    <w:pPr>
      <w:outlineLvl w:val="9"/>
    </w:pPr>
  </w:style>
  <w:style w:type="paragraph" w:customStyle="1" w:styleId="ZA">
    <w:name w:val="ZA"/>
    <w:rsid w:val="000C4CB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0C4CB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0C4CB6"/>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0C4CB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0C4CB6"/>
  </w:style>
  <w:style w:type="paragraph" w:customStyle="1" w:styleId="ZH">
    <w:name w:val="ZH"/>
    <w:rsid w:val="000C4CB6"/>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0C4CB6"/>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0C4CB6"/>
    <w:pPr>
      <w:framePr w:hRule="auto" w:wrap="notBeside" w:y="852"/>
    </w:pPr>
    <w:rPr>
      <w:i w:val="0"/>
      <w:sz w:val="40"/>
    </w:rPr>
  </w:style>
  <w:style w:type="paragraph" w:customStyle="1" w:styleId="ZU">
    <w:name w:val="ZU"/>
    <w:rsid w:val="000C4CB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0C4CB6"/>
    <w:pPr>
      <w:framePr w:wrap="notBeside" w:y="16161"/>
    </w:pPr>
  </w:style>
  <w:style w:type="paragraph" w:styleId="BalloonText">
    <w:name w:val="Balloon Text"/>
    <w:basedOn w:val="Normal"/>
    <w:link w:val="BalloonTextChar"/>
    <w:uiPriority w:val="99"/>
    <w:semiHidden/>
    <w:unhideWhenUsed/>
    <w:rsid w:val="002676F5"/>
    <w:rPr>
      <w:rFonts w:ascii="Tahoma" w:hAnsi="Tahoma" w:cs="Tahoma"/>
      <w:sz w:val="16"/>
      <w:szCs w:val="16"/>
    </w:rPr>
  </w:style>
  <w:style w:type="character" w:customStyle="1" w:styleId="BalloonTextChar">
    <w:name w:val="Balloon Text Char"/>
    <w:basedOn w:val="DefaultParagraphFont"/>
    <w:link w:val="BalloonText"/>
    <w:uiPriority w:val="99"/>
    <w:semiHidden/>
    <w:rsid w:val="002676F5"/>
    <w:rPr>
      <w:rFonts w:ascii="Tahoma" w:eastAsia="Times New Roman" w:hAnsi="Tahoma" w:cs="Tahoma"/>
      <w:sz w:val="16"/>
      <w:szCs w:val="16"/>
    </w:rPr>
  </w:style>
  <w:style w:type="paragraph" w:styleId="ListParagraph">
    <w:name w:val="List Paragraph"/>
    <w:basedOn w:val="Normal"/>
    <w:uiPriority w:val="34"/>
    <w:qFormat/>
    <w:rsid w:val="00616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C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0C4CB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0C4CB6"/>
    <w:pPr>
      <w:pBdr>
        <w:top w:val="none" w:sz="0" w:space="0" w:color="auto"/>
      </w:pBdr>
      <w:spacing w:before="180"/>
      <w:outlineLvl w:val="1"/>
    </w:pPr>
    <w:rPr>
      <w:sz w:val="32"/>
    </w:rPr>
  </w:style>
  <w:style w:type="paragraph" w:styleId="Heading3">
    <w:name w:val="heading 3"/>
    <w:basedOn w:val="Heading2"/>
    <w:next w:val="Normal"/>
    <w:link w:val="Heading3Char"/>
    <w:qFormat/>
    <w:rsid w:val="000C4CB6"/>
    <w:pPr>
      <w:spacing w:before="120"/>
      <w:outlineLvl w:val="2"/>
    </w:pPr>
    <w:rPr>
      <w:sz w:val="28"/>
    </w:rPr>
  </w:style>
  <w:style w:type="paragraph" w:styleId="Heading4">
    <w:name w:val="heading 4"/>
    <w:basedOn w:val="Heading3"/>
    <w:next w:val="Normal"/>
    <w:link w:val="Heading4Char"/>
    <w:qFormat/>
    <w:rsid w:val="000C4CB6"/>
    <w:pPr>
      <w:ind w:left="1418" w:hanging="1418"/>
      <w:outlineLvl w:val="3"/>
    </w:pPr>
    <w:rPr>
      <w:sz w:val="24"/>
    </w:rPr>
  </w:style>
  <w:style w:type="paragraph" w:styleId="Heading5">
    <w:name w:val="heading 5"/>
    <w:basedOn w:val="Heading4"/>
    <w:next w:val="Normal"/>
    <w:link w:val="Heading5Char"/>
    <w:qFormat/>
    <w:rsid w:val="000C4CB6"/>
    <w:pPr>
      <w:ind w:left="1701" w:hanging="1701"/>
      <w:outlineLvl w:val="4"/>
    </w:pPr>
    <w:rPr>
      <w:sz w:val="22"/>
    </w:rPr>
  </w:style>
  <w:style w:type="paragraph" w:styleId="Heading6">
    <w:name w:val="heading 6"/>
    <w:basedOn w:val="H6"/>
    <w:next w:val="Normal"/>
    <w:link w:val="Heading6Char"/>
    <w:qFormat/>
    <w:rsid w:val="000C4CB6"/>
    <w:pPr>
      <w:outlineLvl w:val="5"/>
    </w:pPr>
  </w:style>
  <w:style w:type="paragraph" w:styleId="Heading7">
    <w:name w:val="heading 7"/>
    <w:basedOn w:val="H6"/>
    <w:next w:val="Normal"/>
    <w:link w:val="Heading7Char"/>
    <w:qFormat/>
    <w:rsid w:val="000C4CB6"/>
    <w:pPr>
      <w:outlineLvl w:val="6"/>
    </w:pPr>
  </w:style>
  <w:style w:type="paragraph" w:styleId="Heading8">
    <w:name w:val="heading 8"/>
    <w:basedOn w:val="Heading1"/>
    <w:next w:val="Normal"/>
    <w:link w:val="Heading8Char"/>
    <w:qFormat/>
    <w:rsid w:val="000C4CB6"/>
    <w:pPr>
      <w:ind w:left="0" w:firstLine="0"/>
      <w:outlineLvl w:val="7"/>
    </w:pPr>
  </w:style>
  <w:style w:type="paragraph" w:styleId="Heading9">
    <w:name w:val="heading 9"/>
    <w:basedOn w:val="Heading8"/>
    <w:next w:val="Normal"/>
    <w:link w:val="Heading9Char"/>
    <w:qFormat/>
    <w:rsid w:val="000C4C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0C4CB6"/>
    <w:pPr>
      <w:ind w:left="568" w:hanging="284"/>
    </w:pPr>
  </w:style>
  <w:style w:type="paragraph" w:customStyle="1" w:styleId="B10">
    <w:name w:val="B1"/>
    <w:basedOn w:val="List"/>
    <w:rsid w:val="000C4CB6"/>
    <w:pPr>
      <w:ind w:left="738" w:hanging="454"/>
    </w:pPr>
  </w:style>
  <w:style w:type="paragraph" w:customStyle="1" w:styleId="B1">
    <w:name w:val="B1+"/>
    <w:basedOn w:val="B10"/>
    <w:rsid w:val="000C4CB6"/>
    <w:pPr>
      <w:numPr>
        <w:numId w:val="1"/>
      </w:numPr>
    </w:pPr>
  </w:style>
  <w:style w:type="paragraph" w:styleId="List2">
    <w:name w:val="List 2"/>
    <w:basedOn w:val="List"/>
    <w:rsid w:val="000C4CB6"/>
    <w:pPr>
      <w:ind w:left="851"/>
    </w:pPr>
  </w:style>
  <w:style w:type="paragraph" w:customStyle="1" w:styleId="B20">
    <w:name w:val="B2"/>
    <w:basedOn w:val="List2"/>
    <w:rsid w:val="000C4CB6"/>
    <w:pPr>
      <w:ind w:left="1191" w:hanging="454"/>
    </w:pPr>
  </w:style>
  <w:style w:type="paragraph" w:customStyle="1" w:styleId="B2">
    <w:name w:val="B2+"/>
    <w:basedOn w:val="B20"/>
    <w:rsid w:val="000C4CB6"/>
    <w:pPr>
      <w:numPr>
        <w:numId w:val="2"/>
      </w:numPr>
    </w:pPr>
  </w:style>
  <w:style w:type="paragraph" w:styleId="List3">
    <w:name w:val="List 3"/>
    <w:basedOn w:val="List2"/>
    <w:rsid w:val="000C4CB6"/>
    <w:pPr>
      <w:ind w:left="1135"/>
    </w:pPr>
  </w:style>
  <w:style w:type="paragraph" w:customStyle="1" w:styleId="B30">
    <w:name w:val="B3"/>
    <w:basedOn w:val="List3"/>
    <w:rsid w:val="000C4CB6"/>
    <w:pPr>
      <w:ind w:left="1645" w:hanging="454"/>
    </w:pPr>
  </w:style>
  <w:style w:type="paragraph" w:customStyle="1" w:styleId="B3">
    <w:name w:val="B3+"/>
    <w:basedOn w:val="B30"/>
    <w:rsid w:val="000C4CB6"/>
    <w:pPr>
      <w:numPr>
        <w:numId w:val="3"/>
      </w:numPr>
      <w:tabs>
        <w:tab w:val="left" w:pos="1134"/>
      </w:tabs>
    </w:pPr>
  </w:style>
  <w:style w:type="paragraph" w:styleId="List4">
    <w:name w:val="List 4"/>
    <w:basedOn w:val="List3"/>
    <w:rsid w:val="000C4CB6"/>
    <w:pPr>
      <w:ind w:left="1418"/>
    </w:pPr>
  </w:style>
  <w:style w:type="paragraph" w:customStyle="1" w:styleId="B4">
    <w:name w:val="B4"/>
    <w:basedOn w:val="List4"/>
    <w:rsid w:val="000C4CB6"/>
    <w:pPr>
      <w:ind w:left="2098" w:hanging="454"/>
    </w:pPr>
  </w:style>
  <w:style w:type="paragraph" w:styleId="List5">
    <w:name w:val="List 5"/>
    <w:basedOn w:val="List4"/>
    <w:rsid w:val="000C4CB6"/>
    <w:pPr>
      <w:ind w:left="1702"/>
    </w:pPr>
  </w:style>
  <w:style w:type="paragraph" w:customStyle="1" w:styleId="B5">
    <w:name w:val="B5"/>
    <w:basedOn w:val="List5"/>
    <w:rsid w:val="000C4CB6"/>
    <w:pPr>
      <w:ind w:left="2552" w:hanging="454"/>
    </w:pPr>
  </w:style>
  <w:style w:type="paragraph" w:customStyle="1" w:styleId="BL">
    <w:name w:val="BL"/>
    <w:basedOn w:val="Normal"/>
    <w:rsid w:val="000C4CB6"/>
    <w:pPr>
      <w:numPr>
        <w:numId w:val="4"/>
      </w:numPr>
      <w:tabs>
        <w:tab w:val="left" w:pos="851"/>
      </w:tabs>
    </w:pPr>
  </w:style>
  <w:style w:type="paragraph" w:customStyle="1" w:styleId="BN">
    <w:name w:val="BN"/>
    <w:basedOn w:val="Normal"/>
    <w:rsid w:val="000C4CB6"/>
    <w:pPr>
      <w:numPr>
        <w:numId w:val="5"/>
      </w:numPr>
    </w:pPr>
  </w:style>
  <w:style w:type="paragraph" w:customStyle="1" w:styleId="NO">
    <w:name w:val="NO"/>
    <w:basedOn w:val="Normal"/>
    <w:rsid w:val="000C4CB6"/>
    <w:pPr>
      <w:keepLines/>
      <w:ind w:left="1135" w:hanging="851"/>
    </w:pPr>
  </w:style>
  <w:style w:type="paragraph" w:customStyle="1" w:styleId="EditorsNote">
    <w:name w:val="Editor's Note"/>
    <w:basedOn w:val="NO"/>
    <w:rsid w:val="000C4CB6"/>
    <w:rPr>
      <w:color w:val="FF0000"/>
    </w:rPr>
  </w:style>
  <w:style w:type="paragraph" w:customStyle="1" w:styleId="EQ">
    <w:name w:val="EQ"/>
    <w:basedOn w:val="Normal"/>
    <w:next w:val="Normal"/>
    <w:rsid w:val="000C4CB6"/>
    <w:pPr>
      <w:keepLines/>
      <w:tabs>
        <w:tab w:val="center" w:pos="4536"/>
        <w:tab w:val="right" w:pos="9072"/>
      </w:tabs>
    </w:pPr>
    <w:rPr>
      <w:noProof/>
    </w:rPr>
  </w:style>
  <w:style w:type="paragraph" w:customStyle="1" w:styleId="EX">
    <w:name w:val="EX"/>
    <w:basedOn w:val="Normal"/>
    <w:rsid w:val="000C4CB6"/>
    <w:pPr>
      <w:keepLines/>
      <w:ind w:left="1702" w:hanging="1418"/>
    </w:pPr>
  </w:style>
  <w:style w:type="paragraph" w:customStyle="1" w:styleId="EW">
    <w:name w:val="EW"/>
    <w:basedOn w:val="EX"/>
    <w:rsid w:val="000C4CB6"/>
  </w:style>
  <w:style w:type="paragraph" w:customStyle="1" w:styleId="FL">
    <w:name w:val="FL"/>
    <w:basedOn w:val="Normal"/>
    <w:rsid w:val="000C4CB6"/>
    <w:pPr>
      <w:keepNext/>
      <w:keepLines/>
      <w:spacing w:before="60"/>
      <w:jc w:val="center"/>
    </w:pPr>
    <w:rPr>
      <w:rFonts w:ascii="Arial" w:hAnsi="Arial"/>
      <w:b/>
    </w:rPr>
  </w:style>
  <w:style w:type="paragraph" w:styleId="Header">
    <w:name w:val="header"/>
    <w:link w:val="HeaderChar"/>
    <w:rsid w:val="000C4CB6"/>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rsid w:val="000C4CB6"/>
    <w:rPr>
      <w:rFonts w:ascii="Arial" w:eastAsia="Times New Roman" w:hAnsi="Arial" w:cs="Times New Roman"/>
      <w:b/>
      <w:noProof/>
      <w:sz w:val="18"/>
      <w:szCs w:val="20"/>
    </w:rPr>
  </w:style>
  <w:style w:type="paragraph" w:styleId="Footer">
    <w:name w:val="footer"/>
    <w:basedOn w:val="Header"/>
    <w:link w:val="FooterChar"/>
    <w:rsid w:val="000C4CB6"/>
    <w:pPr>
      <w:jc w:val="center"/>
    </w:pPr>
    <w:rPr>
      <w:i/>
    </w:rPr>
  </w:style>
  <w:style w:type="character" w:customStyle="1" w:styleId="FooterChar">
    <w:name w:val="Footer Char"/>
    <w:basedOn w:val="DefaultParagraphFont"/>
    <w:link w:val="Footer"/>
    <w:rsid w:val="000C4CB6"/>
    <w:rPr>
      <w:rFonts w:ascii="Arial" w:eastAsia="Times New Roman" w:hAnsi="Arial" w:cs="Times New Roman"/>
      <w:b/>
      <w:i/>
      <w:noProof/>
      <w:sz w:val="18"/>
      <w:szCs w:val="20"/>
    </w:rPr>
  </w:style>
  <w:style w:type="character" w:styleId="FootnoteReference">
    <w:name w:val="footnote reference"/>
    <w:basedOn w:val="DefaultParagraphFont"/>
    <w:semiHidden/>
    <w:rsid w:val="000C4CB6"/>
    <w:rPr>
      <w:b/>
      <w:position w:val="6"/>
      <w:sz w:val="16"/>
    </w:rPr>
  </w:style>
  <w:style w:type="paragraph" w:styleId="FootnoteText">
    <w:name w:val="footnote text"/>
    <w:basedOn w:val="Normal"/>
    <w:link w:val="FootnoteTextChar"/>
    <w:semiHidden/>
    <w:rsid w:val="000C4CB6"/>
    <w:pPr>
      <w:keepLines/>
      <w:ind w:left="454" w:hanging="454"/>
    </w:pPr>
    <w:rPr>
      <w:sz w:val="16"/>
    </w:rPr>
  </w:style>
  <w:style w:type="character" w:customStyle="1" w:styleId="FootnoteTextChar">
    <w:name w:val="Footnote Text Char"/>
    <w:basedOn w:val="DefaultParagraphFont"/>
    <w:link w:val="FootnoteText"/>
    <w:semiHidden/>
    <w:rsid w:val="000C4CB6"/>
    <w:rPr>
      <w:rFonts w:ascii="Times New Roman" w:eastAsia="Times New Roman" w:hAnsi="Times New Roman" w:cs="Times New Roman"/>
      <w:sz w:val="16"/>
      <w:szCs w:val="20"/>
    </w:rPr>
  </w:style>
  <w:style w:type="paragraph" w:customStyle="1" w:styleId="FP">
    <w:name w:val="FP"/>
    <w:basedOn w:val="Normal"/>
    <w:rsid w:val="000C4CB6"/>
  </w:style>
  <w:style w:type="character" w:customStyle="1" w:styleId="Heading1Char">
    <w:name w:val="Heading 1 Char"/>
    <w:basedOn w:val="DefaultParagraphFont"/>
    <w:link w:val="Heading1"/>
    <w:rsid w:val="000C4CB6"/>
    <w:rPr>
      <w:rFonts w:ascii="Arial" w:eastAsia="Times New Roman" w:hAnsi="Arial" w:cs="Times New Roman"/>
      <w:sz w:val="36"/>
      <w:szCs w:val="20"/>
    </w:rPr>
  </w:style>
  <w:style w:type="character" w:customStyle="1" w:styleId="Heading2Char">
    <w:name w:val="Heading 2 Char"/>
    <w:basedOn w:val="DefaultParagraphFont"/>
    <w:link w:val="Heading2"/>
    <w:rsid w:val="000C4CB6"/>
    <w:rPr>
      <w:rFonts w:ascii="Arial" w:eastAsia="Times New Roman" w:hAnsi="Arial" w:cs="Times New Roman"/>
      <w:sz w:val="32"/>
      <w:szCs w:val="20"/>
    </w:rPr>
  </w:style>
  <w:style w:type="character" w:customStyle="1" w:styleId="Heading3Char">
    <w:name w:val="Heading 3 Char"/>
    <w:basedOn w:val="DefaultParagraphFont"/>
    <w:link w:val="Heading3"/>
    <w:rsid w:val="000C4CB6"/>
    <w:rPr>
      <w:rFonts w:ascii="Arial" w:eastAsia="Times New Roman" w:hAnsi="Arial" w:cs="Times New Roman"/>
      <w:sz w:val="28"/>
      <w:szCs w:val="20"/>
    </w:rPr>
  </w:style>
  <w:style w:type="character" w:customStyle="1" w:styleId="Heading4Char">
    <w:name w:val="Heading 4 Char"/>
    <w:basedOn w:val="DefaultParagraphFont"/>
    <w:link w:val="Heading4"/>
    <w:rsid w:val="000C4CB6"/>
    <w:rPr>
      <w:rFonts w:ascii="Arial" w:eastAsia="Times New Roman" w:hAnsi="Arial" w:cs="Times New Roman"/>
      <w:sz w:val="24"/>
      <w:szCs w:val="20"/>
    </w:rPr>
  </w:style>
  <w:style w:type="character" w:customStyle="1" w:styleId="Heading5Char">
    <w:name w:val="Heading 5 Char"/>
    <w:basedOn w:val="DefaultParagraphFont"/>
    <w:link w:val="Heading5"/>
    <w:rsid w:val="000C4CB6"/>
    <w:rPr>
      <w:rFonts w:ascii="Arial" w:eastAsia="Times New Roman" w:hAnsi="Arial" w:cs="Times New Roman"/>
      <w:szCs w:val="20"/>
    </w:rPr>
  </w:style>
  <w:style w:type="paragraph" w:customStyle="1" w:styleId="H6">
    <w:name w:val="H6"/>
    <w:basedOn w:val="Heading5"/>
    <w:next w:val="Normal"/>
    <w:rsid w:val="000C4CB6"/>
    <w:pPr>
      <w:ind w:left="1985" w:hanging="1985"/>
      <w:outlineLvl w:val="9"/>
    </w:pPr>
    <w:rPr>
      <w:sz w:val="20"/>
    </w:rPr>
  </w:style>
  <w:style w:type="character" w:customStyle="1" w:styleId="Heading6Char">
    <w:name w:val="Heading 6 Char"/>
    <w:basedOn w:val="DefaultParagraphFont"/>
    <w:link w:val="Heading6"/>
    <w:rsid w:val="000C4CB6"/>
    <w:rPr>
      <w:rFonts w:ascii="Arial" w:eastAsia="Times New Roman" w:hAnsi="Arial" w:cs="Times New Roman"/>
      <w:sz w:val="20"/>
      <w:szCs w:val="20"/>
    </w:rPr>
  </w:style>
  <w:style w:type="character" w:customStyle="1" w:styleId="Heading7Char">
    <w:name w:val="Heading 7 Char"/>
    <w:basedOn w:val="DefaultParagraphFont"/>
    <w:link w:val="Heading7"/>
    <w:rsid w:val="000C4CB6"/>
    <w:rPr>
      <w:rFonts w:ascii="Arial" w:eastAsia="Times New Roman" w:hAnsi="Arial" w:cs="Times New Roman"/>
      <w:sz w:val="20"/>
      <w:szCs w:val="20"/>
    </w:rPr>
  </w:style>
  <w:style w:type="character" w:customStyle="1" w:styleId="Heading8Char">
    <w:name w:val="Heading 8 Char"/>
    <w:basedOn w:val="DefaultParagraphFont"/>
    <w:link w:val="Heading8"/>
    <w:rsid w:val="000C4CB6"/>
    <w:rPr>
      <w:rFonts w:ascii="Arial" w:eastAsia="Times New Roman" w:hAnsi="Arial" w:cs="Times New Roman"/>
      <w:sz w:val="36"/>
      <w:szCs w:val="20"/>
    </w:rPr>
  </w:style>
  <w:style w:type="character" w:customStyle="1" w:styleId="Heading9Char">
    <w:name w:val="Heading 9 Char"/>
    <w:basedOn w:val="DefaultParagraphFont"/>
    <w:link w:val="Heading9"/>
    <w:rsid w:val="000C4CB6"/>
    <w:rPr>
      <w:rFonts w:ascii="Arial" w:eastAsia="Times New Roman" w:hAnsi="Arial" w:cs="Times New Roman"/>
      <w:sz w:val="36"/>
      <w:szCs w:val="20"/>
    </w:rPr>
  </w:style>
  <w:style w:type="paragraph" w:styleId="Index1">
    <w:name w:val="index 1"/>
    <w:basedOn w:val="Normal"/>
    <w:semiHidden/>
    <w:rsid w:val="000C4CB6"/>
    <w:pPr>
      <w:keepLines/>
    </w:pPr>
  </w:style>
  <w:style w:type="paragraph" w:styleId="Index2">
    <w:name w:val="index 2"/>
    <w:basedOn w:val="Index1"/>
    <w:semiHidden/>
    <w:rsid w:val="000C4CB6"/>
    <w:pPr>
      <w:ind w:left="284"/>
    </w:pPr>
  </w:style>
  <w:style w:type="paragraph" w:customStyle="1" w:styleId="LD">
    <w:name w:val="LD"/>
    <w:rsid w:val="000C4CB6"/>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rsid w:val="000C4CB6"/>
  </w:style>
  <w:style w:type="paragraph" w:styleId="ListBullet2">
    <w:name w:val="List Bullet 2"/>
    <w:basedOn w:val="ListBullet"/>
    <w:rsid w:val="000C4CB6"/>
    <w:pPr>
      <w:ind w:left="851"/>
    </w:pPr>
  </w:style>
  <w:style w:type="paragraph" w:styleId="ListBullet3">
    <w:name w:val="List Bullet 3"/>
    <w:basedOn w:val="ListBullet2"/>
    <w:rsid w:val="000C4CB6"/>
    <w:pPr>
      <w:ind w:left="1135"/>
    </w:pPr>
  </w:style>
  <w:style w:type="paragraph" w:styleId="ListBullet4">
    <w:name w:val="List Bullet 4"/>
    <w:basedOn w:val="ListBullet3"/>
    <w:rsid w:val="000C4CB6"/>
    <w:pPr>
      <w:ind w:left="1418"/>
    </w:pPr>
  </w:style>
  <w:style w:type="paragraph" w:styleId="ListBullet5">
    <w:name w:val="List Bullet 5"/>
    <w:basedOn w:val="ListBullet4"/>
    <w:rsid w:val="000C4CB6"/>
    <w:pPr>
      <w:ind w:left="1702"/>
    </w:pPr>
  </w:style>
  <w:style w:type="paragraph" w:styleId="ListNumber">
    <w:name w:val="List Number"/>
    <w:basedOn w:val="List"/>
    <w:rsid w:val="000C4CB6"/>
  </w:style>
  <w:style w:type="paragraph" w:styleId="ListNumber2">
    <w:name w:val="List Number 2"/>
    <w:basedOn w:val="ListNumber"/>
    <w:rsid w:val="000C4CB6"/>
    <w:pPr>
      <w:ind w:left="851"/>
    </w:pPr>
  </w:style>
  <w:style w:type="paragraph" w:customStyle="1" w:styleId="NF">
    <w:name w:val="NF"/>
    <w:basedOn w:val="NO"/>
    <w:rsid w:val="000C4CB6"/>
    <w:pPr>
      <w:keepNext/>
    </w:pPr>
    <w:rPr>
      <w:rFonts w:ascii="Arial" w:hAnsi="Arial"/>
      <w:sz w:val="18"/>
    </w:rPr>
  </w:style>
  <w:style w:type="paragraph" w:customStyle="1" w:styleId="NW">
    <w:name w:val="NW"/>
    <w:basedOn w:val="NO"/>
    <w:rsid w:val="000C4CB6"/>
  </w:style>
  <w:style w:type="paragraph" w:customStyle="1" w:styleId="PL">
    <w:name w:val="PL"/>
    <w:rsid w:val="000C4C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rsid w:val="000C4CB6"/>
    <w:pPr>
      <w:keepNext/>
      <w:keepLines/>
    </w:pPr>
    <w:rPr>
      <w:rFonts w:ascii="Arial" w:hAnsi="Arial"/>
      <w:sz w:val="18"/>
    </w:rPr>
  </w:style>
  <w:style w:type="paragraph" w:customStyle="1" w:styleId="TAC">
    <w:name w:val="TAC"/>
    <w:basedOn w:val="TAL"/>
    <w:rsid w:val="000C4CB6"/>
    <w:pPr>
      <w:jc w:val="center"/>
    </w:pPr>
  </w:style>
  <w:style w:type="paragraph" w:customStyle="1" w:styleId="TAH">
    <w:name w:val="TAH"/>
    <w:basedOn w:val="TAC"/>
    <w:rsid w:val="000C4CB6"/>
    <w:rPr>
      <w:b/>
    </w:rPr>
  </w:style>
  <w:style w:type="paragraph" w:customStyle="1" w:styleId="TAJ">
    <w:name w:val="TAJ"/>
    <w:basedOn w:val="Normal"/>
    <w:rsid w:val="000C4CB6"/>
    <w:pPr>
      <w:keepNext/>
      <w:keepLines/>
      <w:jc w:val="both"/>
    </w:pPr>
    <w:rPr>
      <w:rFonts w:ascii="Arial" w:hAnsi="Arial"/>
      <w:sz w:val="18"/>
    </w:rPr>
  </w:style>
  <w:style w:type="paragraph" w:customStyle="1" w:styleId="TAN">
    <w:name w:val="TAN"/>
    <w:basedOn w:val="TAL"/>
    <w:rsid w:val="000C4CB6"/>
    <w:pPr>
      <w:ind w:left="851" w:hanging="851"/>
    </w:pPr>
  </w:style>
  <w:style w:type="paragraph" w:customStyle="1" w:styleId="TAR">
    <w:name w:val="TAR"/>
    <w:basedOn w:val="TAL"/>
    <w:rsid w:val="000C4CB6"/>
    <w:pPr>
      <w:jc w:val="right"/>
    </w:pPr>
  </w:style>
  <w:style w:type="paragraph" w:customStyle="1" w:styleId="TF">
    <w:name w:val="TF"/>
    <w:basedOn w:val="FL"/>
    <w:rsid w:val="000C4CB6"/>
    <w:pPr>
      <w:keepNext w:val="0"/>
      <w:spacing w:before="0" w:after="240"/>
    </w:pPr>
  </w:style>
  <w:style w:type="paragraph" w:customStyle="1" w:styleId="TH">
    <w:name w:val="TH"/>
    <w:basedOn w:val="FL"/>
    <w:next w:val="FL"/>
    <w:rsid w:val="000C4CB6"/>
  </w:style>
  <w:style w:type="paragraph" w:styleId="TOC1">
    <w:name w:val="toc 1"/>
    <w:semiHidden/>
    <w:rsid w:val="000C4CB6"/>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0C4CB6"/>
    <w:pPr>
      <w:spacing w:before="0"/>
      <w:ind w:left="851" w:hanging="851"/>
    </w:pPr>
    <w:rPr>
      <w:sz w:val="20"/>
    </w:rPr>
  </w:style>
  <w:style w:type="paragraph" w:styleId="TOC3">
    <w:name w:val="toc 3"/>
    <w:basedOn w:val="TOC2"/>
    <w:semiHidden/>
    <w:rsid w:val="000C4CB6"/>
    <w:pPr>
      <w:ind w:left="1134" w:hanging="1134"/>
    </w:pPr>
  </w:style>
  <w:style w:type="paragraph" w:styleId="TOC4">
    <w:name w:val="toc 4"/>
    <w:basedOn w:val="TOC3"/>
    <w:semiHidden/>
    <w:rsid w:val="000C4CB6"/>
    <w:pPr>
      <w:ind w:left="1418" w:hanging="1418"/>
    </w:pPr>
  </w:style>
  <w:style w:type="paragraph" w:styleId="TOC5">
    <w:name w:val="toc 5"/>
    <w:basedOn w:val="TOC4"/>
    <w:semiHidden/>
    <w:rsid w:val="000C4CB6"/>
    <w:pPr>
      <w:ind w:left="1701" w:hanging="1701"/>
    </w:pPr>
  </w:style>
  <w:style w:type="paragraph" w:styleId="TOC6">
    <w:name w:val="toc 6"/>
    <w:basedOn w:val="TOC5"/>
    <w:next w:val="Normal"/>
    <w:semiHidden/>
    <w:rsid w:val="000C4CB6"/>
    <w:pPr>
      <w:ind w:left="1985" w:hanging="1985"/>
    </w:pPr>
  </w:style>
  <w:style w:type="paragraph" w:styleId="TOC7">
    <w:name w:val="toc 7"/>
    <w:basedOn w:val="TOC6"/>
    <w:next w:val="Normal"/>
    <w:semiHidden/>
    <w:rsid w:val="000C4CB6"/>
    <w:pPr>
      <w:ind w:left="2268" w:hanging="2268"/>
    </w:pPr>
  </w:style>
  <w:style w:type="paragraph" w:styleId="TOC8">
    <w:name w:val="toc 8"/>
    <w:basedOn w:val="TOC1"/>
    <w:semiHidden/>
    <w:rsid w:val="000C4CB6"/>
    <w:pPr>
      <w:spacing w:before="180"/>
      <w:ind w:left="2693" w:hanging="2693"/>
    </w:pPr>
    <w:rPr>
      <w:b/>
    </w:rPr>
  </w:style>
  <w:style w:type="paragraph" w:styleId="TOC9">
    <w:name w:val="toc 9"/>
    <w:basedOn w:val="TOC8"/>
    <w:semiHidden/>
    <w:rsid w:val="000C4CB6"/>
    <w:pPr>
      <w:ind w:left="1418" w:hanging="1418"/>
    </w:pPr>
  </w:style>
  <w:style w:type="paragraph" w:customStyle="1" w:styleId="TT">
    <w:name w:val="TT"/>
    <w:basedOn w:val="Heading1"/>
    <w:next w:val="Normal"/>
    <w:rsid w:val="000C4CB6"/>
    <w:pPr>
      <w:outlineLvl w:val="9"/>
    </w:pPr>
  </w:style>
  <w:style w:type="paragraph" w:customStyle="1" w:styleId="ZA">
    <w:name w:val="ZA"/>
    <w:rsid w:val="000C4CB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0C4CB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0C4CB6"/>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0C4CB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0C4CB6"/>
  </w:style>
  <w:style w:type="paragraph" w:customStyle="1" w:styleId="ZH">
    <w:name w:val="ZH"/>
    <w:rsid w:val="000C4CB6"/>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0C4CB6"/>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0C4CB6"/>
    <w:pPr>
      <w:framePr w:hRule="auto" w:wrap="notBeside" w:y="852"/>
    </w:pPr>
    <w:rPr>
      <w:i w:val="0"/>
      <w:sz w:val="40"/>
    </w:rPr>
  </w:style>
  <w:style w:type="paragraph" w:customStyle="1" w:styleId="ZU">
    <w:name w:val="ZU"/>
    <w:rsid w:val="000C4CB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0C4CB6"/>
    <w:pPr>
      <w:framePr w:wrap="notBeside" w:y="16161"/>
    </w:pPr>
  </w:style>
  <w:style w:type="paragraph" w:styleId="BalloonText">
    <w:name w:val="Balloon Text"/>
    <w:basedOn w:val="Normal"/>
    <w:link w:val="BalloonTextChar"/>
    <w:uiPriority w:val="99"/>
    <w:semiHidden/>
    <w:unhideWhenUsed/>
    <w:rsid w:val="002676F5"/>
    <w:rPr>
      <w:rFonts w:ascii="Tahoma" w:hAnsi="Tahoma" w:cs="Tahoma"/>
      <w:sz w:val="16"/>
      <w:szCs w:val="16"/>
    </w:rPr>
  </w:style>
  <w:style w:type="character" w:customStyle="1" w:styleId="BalloonTextChar">
    <w:name w:val="Balloon Text Char"/>
    <w:basedOn w:val="DefaultParagraphFont"/>
    <w:link w:val="BalloonText"/>
    <w:uiPriority w:val="99"/>
    <w:semiHidden/>
    <w:rsid w:val="002676F5"/>
    <w:rPr>
      <w:rFonts w:ascii="Tahoma" w:eastAsia="Times New Roman" w:hAnsi="Tahoma" w:cs="Tahoma"/>
      <w:sz w:val="16"/>
      <w:szCs w:val="16"/>
    </w:rPr>
  </w:style>
  <w:style w:type="paragraph" w:styleId="ListParagraph">
    <w:name w:val="List Paragraph"/>
    <w:basedOn w:val="Normal"/>
    <w:uiPriority w:val="34"/>
    <w:qFormat/>
    <w:rsid w:val="00616EE9"/>
    <w:pPr>
      <w:ind w:left="720"/>
      <w:contextualSpacing/>
    </w:pPr>
  </w:style>
</w:styles>
</file>

<file path=word/webSettings.xml><?xml version="1.0" encoding="utf-8"?>
<w:webSettings xmlns:r="http://schemas.openxmlformats.org/officeDocument/2006/relationships" xmlns:w="http://schemas.openxmlformats.org/wordprocessingml/2006/main">
  <w:divs>
    <w:div w:id="6518511">
      <w:bodyDiv w:val="1"/>
      <w:marLeft w:val="0"/>
      <w:marRight w:val="0"/>
      <w:marTop w:val="0"/>
      <w:marBottom w:val="0"/>
      <w:divBdr>
        <w:top w:val="none" w:sz="0" w:space="0" w:color="auto"/>
        <w:left w:val="none" w:sz="0" w:space="0" w:color="auto"/>
        <w:bottom w:val="none" w:sz="0" w:space="0" w:color="auto"/>
        <w:right w:val="none" w:sz="0" w:space="0" w:color="auto"/>
      </w:divBdr>
    </w:div>
    <w:div w:id="241794885">
      <w:bodyDiv w:val="1"/>
      <w:marLeft w:val="0"/>
      <w:marRight w:val="0"/>
      <w:marTop w:val="0"/>
      <w:marBottom w:val="0"/>
      <w:divBdr>
        <w:top w:val="none" w:sz="0" w:space="0" w:color="auto"/>
        <w:left w:val="none" w:sz="0" w:space="0" w:color="auto"/>
        <w:bottom w:val="none" w:sz="0" w:space="0" w:color="auto"/>
        <w:right w:val="none" w:sz="0" w:space="0" w:color="auto"/>
      </w:divBdr>
    </w:div>
    <w:div w:id="868570144">
      <w:bodyDiv w:val="1"/>
      <w:marLeft w:val="0"/>
      <w:marRight w:val="0"/>
      <w:marTop w:val="0"/>
      <w:marBottom w:val="0"/>
      <w:divBdr>
        <w:top w:val="none" w:sz="0" w:space="0" w:color="auto"/>
        <w:left w:val="none" w:sz="0" w:space="0" w:color="auto"/>
        <w:bottom w:val="none" w:sz="0" w:space="0" w:color="auto"/>
        <w:right w:val="none" w:sz="0" w:space="0" w:color="auto"/>
      </w:divBdr>
    </w:div>
    <w:div w:id="9885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BE92-88AA-4E13-B9FE-47468456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ETSI Secretariat</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dc:creator>
  <dc:description>20110621 - Template upated:1- L&amp;R margins set to 2cm 2-Header table left indent set to 0</dc:description>
  <cp:lastModifiedBy>Marlène Forina</cp:lastModifiedBy>
  <cp:revision>5</cp:revision>
  <cp:lastPrinted>2010-12-06T15:51:00Z</cp:lastPrinted>
  <dcterms:created xsi:type="dcterms:W3CDTF">2013-03-21T20:58:00Z</dcterms:created>
  <dcterms:modified xsi:type="dcterms:W3CDTF">2013-05-02T14:32:00Z</dcterms:modified>
</cp:coreProperties>
</file>